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BF26DC" w14:textId="55419671" w:rsidR="00D651E0" w:rsidRPr="00E702D3" w:rsidRDefault="00A70FDA">
      <w:pPr>
        <w:spacing w:after="0" w:line="240" w:lineRule="auto"/>
        <w:jc w:val="center"/>
        <w:rPr>
          <w:rFonts w:ascii="Times New Roman" w:eastAsia="Times New Roman" w:hAnsi="Times New Roman" w:cs="Times New Roman"/>
          <w:caps/>
          <w:sz w:val="28"/>
          <w:szCs w:val="28"/>
          <w:lang w:val="kk-KZ" w:eastAsia="ru-RU"/>
        </w:rPr>
      </w:pPr>
      <w:bookmarkStart w:id="0" w:name="_GoBack"/>
      <w:bookmarkEnd w:id="0"/>
      <w:r>
        <w:rPr>
          <w:rFonts w:ascii="Times New Roman" w:eastAsia="Times New Roman" w:hAnsi="Times New Roman" w:cs="Times New Roman"/>
          <w:caps/>
          <w:sz w:val="28"/>
          <w:szCs w:val="28"/>
          <w:lang w:val="kk-KZ" w:eastAsia="ru-RU"/>
        </w:rPr>
        <w:t xml:space="preserve"> </w:t>
      </w:r>
      <w:r w:rsidR="00A51314" w:rsidRPr="00E702D3">
        <w:rPr>
          <w:rFonts w:ascii="Times New Roman" w:eastAsia="Times New Roman" w:hAnsi="Times New Roman" w:cs="Times New Roman"/>
          <w:caps/>
          <w:sz w:val="28"/>
          <w:szCs w:val="28"/>
          <w:lang w:val="kk-KZ" w:eastAsia="ru-RU"/>
        </w:rPr>
        <w:t>Л.Н. Г</w:t>
      </w:r>
      <w:r w:rsidR="00A51314" w:rsidRPr="00E702D3">
        <w:rPr>
          <w:rFonts w:ascii="Times New Roman" w:eastAsia="Times New Roman" w:hAnsi="Times New Roman" w:cs="Times New Roman"/>
          <w:sz w:val="28"/>
          <w:szCs w:val="28"/>
          <w:lang w:val="kk-KZ" w:eastAsia="ru-RU"/>
        </w:rPr>
        <w:t>умилев</w:t>
      </w:r>
      <w:r w:rsidR="00A51314" w:rsidRPr="00E702D3">
        <w:rPr>
          <w:rFonts w:ascii="Times New Roman" w:eastAsia="Times New Roman" w:hAnsi="Times New Roman" w:cs="Times New Roman"/>
          <w:caps/>
          <w:sz w:val="28"/>
          <w:szCs w:val="28"/>
          <w:lang w:val="kk-KZ" w:eastAsia="ru-RU"/>
        </w:rPr>
        <w:t xml:space="preserve"> </w:t>
      </w:r>
      <w:r w:rsidR="00A51314" w:rsidRPr="00E702D3">
        <w:rPr>
          <w:rFonts w:ascii="Times New Roman" w:eastAsia="Times New Roman" w:hAnsi="Times New Roman" w:cs="Times New Roman"/>
          <w:sz w:val="28"/>
          <w:szCs w:val="28"/>
          <w:lang w:val="kk-KZ" w:eastAsia="ru-RU"/>
        </w:rPr>
        <w:t xml:space="preserve">атындағы </w:t>
      </w:r>
      <w:r w:rsidR="00A51314" w:rsidRPr="00E702D3">
        <w:rPr>
          <w:rFonts w:ascii="Times New Roman" w:eastAsia="Times New Roman" w:hAnsi="Times New Roman" w:cs="Times New Roman"/>
          <w:caps/>
          <w:sz w:val="28"/>
          <w:szCs w:val="28"/>
          <w:lang w:val="kk-KZ" w:eastAsia="ru-RU"/>
        </w:rPr>
        <w:t>е</w:t>
      </w:r>
      <w:r w:rsidR="00A51314" w:rsidRPr="00E702D3">
        <w:rPr>
          <w:rFonts w:ascii="Times New Roman" w:eastAsia="Times New Roman" w:hAnsi="Times New Roman" w:cs="Times New Roman"/>
          <w:sz w:val="28"/>
          <w:szCs w:val="28"/>
          <w:lang w:val="kk-KZ" w:eastAsia="ru-RU"/>
        </w:rPr>
        <w:t>уразиялық</w:t>
      </w:r>
      <w:r w:rsidR="00A51314" w:rsidRPr="00E702D3">
        <w:rPr>
          <w:rFonts w:ascii="Times New Roman" w:eastAsia="Times New Roman" w:hAnsi="Times New Roman" w:cs="Times New Roman"/>
          <w:caps/>
          <w:sz w:val="28"/>
          <w:szCs w:val="28"/>
          <w:lang w:val="kk-KZ" w:eastAsia="ru-RU"/>
        </w:rPr>
        <w:t xml:space="preserve"> </w:t>
      </w:r>
      <w:r w:rsidR="00A51314" w:rsidRPr="00E702D3">
        <w:rPr>
          <w:rFonts w:ascii="Times New Roman" w:eastAsia="Times New Roman" w:hAnsi="Times New Roman" w:cs="Times New Roman"/>
          <w:sz w:val="28"/>
          <w:szCs w:val="28"/>
          <w:lang w:val="kk-KZ" w:eastAsia="ru-RU"/>
        </w:rPr>
        <w:t>ұлттық</w:t>
      </w:r>
      <w:r w:rsidR="00A51314" w:rsidRPr="00E702D3">
        <w:rPr>
          <w:rFonts w:ascii="Times New Roman" w:eastAsia="Times New Roman" w:hAnsi="Times New Roman" w:cs="Times New Roman"/>
          <w:caps/>
          <w:sz w:val="28"/>
          <w:szCs w:val="28"/>
          <w:lang w:val="kk-KZ" w:eastAsia="ru-RU"/>
        </w:rPr>
        <w:t xml:space="preserve"> </w:t>
      </w:r>
      <w:r w:rsidR="00A51314" w:rsidRPr="00E702D3">
        <w:rPr>
          <w:rFonts w:ascii="Times New Roman" w:eastAsia="Times New Roman" w:hAnsi="Times New Roman" w:cs="Times New Roman"/>
          <w:sz w:val="28"/>
          <w:szCs w:val="28"/>
          <w:lang w:val="kk-KZ" w:eastAsia="ru-RU"/>
        </w:rPr>
        <w:t>университеті</w:t>
      </w:r>
    </w:p>
    <w:p w14:paraId="6C4284A2" w14:textId="77777777" w:rsidR="00D651E0" w:rsidRPr="00E702D3" w:rsidRDefault="00D651E0">
      <w:pPr>
        <w:spacing w:after="0" w:line="240" w:lineRule="auto"/>
        <w:rPr>
          <w:rFonts w:ascii="Times New Roman" w:eastAsia="Times New Roman" w:hAnsi="Times New Roman" w:cs="Times New Roman"/>
          <w:sz w:val="28"/>
          <w:szCs w:val="28"/>
          <w:lang w:val="kk-KZ" w:eastAsia="ru-RU"/>
        </w:rPr>
      </w:pPr>
    </w:p>
    <w:p w14:paraId="4EE73C54" w14:textId="77777777" w:rsidR="00D651E0" w:rsidRPr="00E702D3" w:rsidRDefault="00D651E0">
      <w:pPr>
        <w:spacing w:after="0" w:line="240" w:lineRule="auto"/>
        <w:rPr>
          <w:rFonts w:ascii="Times New Roman" w:eastAsia="Times New Roman" w:hAnsi="Times New Roman" w:cs="Times New Roman"/>
          <w:sz w:val="28"/>
          <w:szCs w:val="28"/>
          <w:lang w:val="kk-KZ" w:eastAsia="ru-RU"/>
        </w:rPr>
      </w:pPr>
    </w:p>
    <w:p w14:paraId="18023790" w14:textId="77777777" w:rsidR="00D651E0" w:rsidRPr="00E702D3" w:rsidRDefault="00D651E0">
      <w:pPr>
        <w:spacing w:after="0" w:line="240" w:lineRule="auto"/>
        <w:rPr>
          <w:rFonts w:ascii="Times New Roman" w:eastAsia="Times New Roman" w:hAnsi="Times New Roman" w:cs="Times New Roman"/>
          <w:sz w:val="28"/>
          <w:szCs w:val="28"/>
          <w:lang w:val="kk-KZ" w:eastAsia="ru-RU"/>
        </w:rPr>
      </w:pPr>
    </w:p>
    <w:p w14:paraId="281A4902" w14:textId="42C3347F" w:rsidR="00D651E0" w:rsidRPr="00E702D3" w:rsidRDefault="00A51314">
      <w:pPr>
        <w:spacing w:after="0" w:line="240" w:lineRule="auto"/>
        <w:rPr>
          <w:rFonts w:ascii="Times New Roman" w:eastAsia="Times New Roman" w:hAnsi="Times New Roman" w:cs="Times New Roman"/>
          <w:sz w:val="28"/>
          <w:szCs w:val="28"/>
          <w:lang w:val="kk-KZ" w:eastAsia="ru-RU"/>
        </w:rPr>
      </w:pPr>
      <w:r w:rsidRPr="00E702D3">
        <w:rPr>
          <w:rFonts w:ascii="Times New Roman" w:eastAsia="Times New Roman" w:hAnsi="Times New Roman" w:cs="Times New Roman"/>
          <w:sz w:val="28"/>
          <w:szCs w:val="28"/>
          <w:lang w:val="kk-KZ" w:eastAsia="ru-RU"/>
        </w:rPr>
        <w:t>ӘЖО 340.1</w:t>
      </w:r>
      <w:r w:rsidR="003F27EE" w:rsidRPr="00E702D3">
        <w:rPr>
          <w:rFonts w:ascii="Times New Roman" w:eastAsia="Times New Roman" w:hAnsi="Times New Roman" w:cs="Times New Roman"/>
          <w:sz w:val="28"/>
          <w:szCs w:val="28"/>
          <w:lang w:val="kk-KZ" w:eastAsia="ru-RU"/>
        </w:rPr>
        <w:t xml:space="preserve"> </w:t>
      </w:r>
      <w:r w:rsidRPr="00E702D3">
        <w:rPr>
          <w:rFonts w:ascii="Times New Roman" w:eastAsia="Times New Roman" w:hAnsi="Times New Roman" w:cs="Times New Roman"/>
          <w:sz w:val="28"/>
          <w:szCs w:val="28"/>
          <w:lang w:val="kk-KZ" w:eastAsia="ru-RU"/>
        </w:rPr>
        <w:tab/>
      </w:r>
      <w:r w:rsidRPr="00E702D3">
        <w:rPr>
          <w:rFonts w:ascii="Times New Roman" w:eastAsia="Times New Roman" w:hAnsi="Times New Roman" w:cs="Times New Roman"/>
          <w:sz w:val="28"/>
          <w:szCs w:val="28"/>
          <w:lang w:val="kk-KZ" w:eastAsia="ru-RU"/>
        </w:rPr>
        <w:tab/>
      </w:r>
      <w:r w:rsidRPr="00E702D3">
        <w:rPr>
          <w:rFonts w:ascii="Times New Roman" w:eastAsia="Times New Roman" w:hAnsi="Times New Roman" w:cs="Times New Roman"/>
          <w:sz w:val="28"/>
          <w:szCs w:val="28"/>
          <w:lang w:val="kk-KZ" w:eastAsia="ru-RU"/>
        </w:rPr>
        <w:tab/>
      </w:r>
      <w:r w:rsidRPr="00E702D3">
        <w:rPr>
          <w:rFonts w:ascii="Times New Roman" w:eastAsia="Times New Roman" w:hAnsi="Times New Roman" w:cs="Times New Roman"/>
          <w:sz w:val="28"/>
          <w:szCs w:val="28"/>
          <w:lang w:val="kk-KZ" w:eastAsia="ru-RU"/>
        </w:rPr>
        <w:tab/>
      </w:r>
      <w:r w:rsidRPr="00E702D3">
        <w:rPr>
          <w:rFonts w:ascii="Times New Roman" w:eastAsia="Times New Roman" w:hAnsi="Times New Roman" w:cs="Times New Roman"/>
          <w:sz w:val="28"/>
          <w:szCs w:val="28"/>
          <w:lang w:val="kk-KZ" w:eastAsia="ru-RU"/>
        </w:rPr>
        <w:tab/>
      </w:r>
      <w:r w:rsidRPr="00E702D3">
        <w:rPr>
          <w:rFonts w:ascii="Times New Roman" w:eastAsia="Times New Roman" w:hAnsi="Times New Roman" w:cs="Times New Roman"/>
          <w:sz w:val="28"/>
          <w:szCs w:val="28"/>
          <w:lang w:val="kk-KZ" w:eastAsia="ru-RU"/>
        </w:rPr>
        <w:tab/>
      </w:r>
      <w:r w:rsidR="003F27EE" w:rsidRPr="00E702D3">
        <w:rPr>
          <w:rFonts w:ascii="Times New Roman" w:eastAsia="Times New Roman" w:hAnsi="Times New Roman" w:cs="Times New Roman"/>
          <w:sz w:val="28"/>
          <w:szCs w:val="28"/>
          <w:lang w:val="kk-KZ" w:eastAsia="ru-RU"/>
        </w:rPr>
        <w:t xml:space="preserve">          </w:t>
      </w:r>
      <w:r w:rsidRPr="00E702D3">
        <w:rPr>
          <w:rFonts w:ascii="Times New Roman" w:eastAsia="Times New Roman" w:hAnsi="Times New Roman" w:cs="Times New Roman"/>
          <w:sz w:val="28"/>
          <w:szCs w:val="28"/>
          <w:lang w:val="kk-KZ" w:eastAsia="ru-RU"/>
        </w:rPr>
        <w:t xml:space="preserve">          Қолжaзбa құқығындa</w:t>
      </w:r>
    </w:p>
    <w:p w14:paraId="136FA653" w14:textId="77777777" w:rsidR="00D651E0" w:rsidRPr="00E702D3" w:rsidRDefault="00D651E0">
      <w:pPr>
        <w:spacing w:after="0" w:line="240" w:lineRule="auto"/>
        <w:rPr>
          <w:rFonts w:ascii="Times New Roman" w:eastAsia="Times New Roman" w:hAnsi="Times New Roman" w:cs="Times New Roman"/>
          <w:sz w:val="28"/>
          <w:szCs w:val="28"/>
          <w:lang w:val="kk-KZ" w:eastAsia="ru-RU"/>
        </w:rPr>
      </w:pPr>
    </w:p>
    <w:p w14:paraId="6F2BD33F" w14:textId="77777777" w:rsidR="00D651E0" w:rsidRPr="00E702D3" w:rsidRDefault="00D651E0">
      <w:pPr>
        <w:spacing w:after="0" w:line="240" w:lineRule="auto"/>
        <w:rPr>
          <w:rFonts w:ascii="Times New Roman" w:eastAsia="Times New Roman" w:hAnsi="Times New Roman" w:cs="Times New Roman"/>
          <w:sz w:val="28"/>
          <w:szCs w:val="28"/>
          <w:lang w:val="kk-KZ" w:eastAsia="ru-RU"/>
        </w:rPr>
      </w:pPr>
    </w:p>
    <w:p w14:paraId="7F53FACA" w14:textId="77777777" w:rsidR="00D651E0" w:rsidRPr="00E702D3" w:rsidRDefault="00D651E0">
      <w:pPr>
        <w:spacing w:after="0" w:line="240" w:lineRule="auto"/>
        <w:rPr>
          <w:rFonts w:ascii="Times New Roman" w:eastAsia="Times New Roman" w:hAnsi="Times New Roman" w:cs="Times New Roman"/>
          <w:sz w:val="28"/>
          <w:szCs w:val="28"/>
          <w:lang w:val="kk-KZ" w:eastAsia="ru-RU"/>
        </w:rPr>
      </w:pPr>
    </w:p>
    <w:p w14:paraId="53C90E98" w14:textId="77777777" w:rsidR="00D651E0" w:rsidRPr="00E702D3" w:rsidRDefault="00A51314">
      <w:pPr>
        <w:spacing w:after="0" w:line="240" w:lineRule="auto"/>
        <w:jc w:val="center"/>
        <w:rPr>
          <w:rFonts w:ascii="Times New Roman" w:eastAsia="Times New Roman" w:hAnsi="Times New Roman" w:cs="Times New Roman"/>
          <w:b/>
          <w:sz w:val="28"/>
          <w:szCs w:val="28"/>
          <w:lang w:val="kk-KZ" w:eastAsia="ru-RU"/>
        </w:rPr>
      </w:pPr>
      <w:r w:rsidRPr="00E702D3">
        <w:rPr>
          <w:rFonts w:ascii="Times New Roman" w:eastAsia="Times New Roman" w:hAnsi="Times New Roman" w:cs="Times New Roman"/>
          <w:b/>
          <w:sz w:val="28"/>
          <w:szCs w:val="28"/>
          <w:lang w:val="kk-KZ" w:eastAsia="ru-RU"/>
        </w:rPr>
        <w:t>САКТАГАНОВА АКМАРАЛ БАКЫТОВНА</w:t>
      </w:r>
    </w:p>
    <w:p w14:paraId="6341B6C2" w14:textId="77777777" w:rsidR="00D651E0" w:rsidRPr="00E702D3" w:rsidRDefault="00D651E0">
      <w:pPr>
        <w:spacing w:after="0" w:line="240" w:lineRule="auto"/>
        <w:rPr>
          <w:rFonts w:ascii="Times New Roman" w:eastAsia="Times New Roman" w:hAnsi="Times New Roman" w:cs="Times New Roman"/>
          <w:b/>
          <w:i/>
          <w:sz w:val="28"/>
          <w:szCs w:val="28"/>
          <w:lang w:val="kk-KZ" w:eastAsia="ru-RU"/>
        </w:rPr>
      </w:pPr>
    </w:p>
    <w:p w14:paraId="55C1B8B6" w14:textId="77777777" w:rsidR="003F27EE" w:rsidRPr="00E702D3" w:rsidRDefault="003F27EE">
      <w:pPr>
        <w:spacing w:after="0" w:line="240" w:lineRule="auto"/>
        <w:rPr>
          <w:rFonts w:ascii="Times New Roman" w:eastAsia="Times New Roman" w:hAnsi="Times New Roman" w:cs="Times New Roman"/>
          <w:b/>
          <w:i/>
          <w:sz w:val="28"/>
          <w:szCs w:val="28"/>
          <w:lang w:val="kk-KZ" w:eastAsia="ru-RU"/>
        </w:rPr>
      </w:pPr>
    </w:p>
    <w:p w14:paraId="6B0D0CA3" w14:textId="77777777" w:rsidR="00D651E0" w:rsidRPr="00E702D3" w:rsidRDefault="00D651E0">
      <w:pPr>
        <w:spacing w:after="0" w:line="240" w:lineRule="auto"/>
        <w:rPr>
          <w:rFonts w:ascii="Times New Roman" w:eastAsia="Times New Roman" w:hAnsi="Times New Roman" w:cs="Times New Roman"/>
          <w:b/>
          <w:sz w:val="28"/>
          <w:szCs w:val="28"/>
          <w:lang w:val="kk-KZ" w:eastAsia="ru-RU"/>
        </w:rPr>
      </w:pPr>
    </w:p>
    <w:p w14:paraId="6EAAB316" w14:textId="77777777" w:rsidR="00D651E0" w:rsidRPr="00E702D3" w:rsidRDefault="00A51314">
      <w:pPr>
        <w:spacing w:after="0" w:line="240" w:lineRule="auto"/>
        <w:jc w:val="center"/>
        <w:rPr>
          <w:rFonts w:ascii="Times New Roman" w:eastAsia="Times New Roman" w:hAnsi="Times New Roman" w:cs="Times New Roman"/>
          <w:b/>
          <w:sz w:val="28"/>
          <w:szCs w:val="28"/>
          <w:lang w:val="kk-KZ" w:eastAsia="ru-RU"/>
        </w:rPr>
      </w:pPr>
      <w:bookmarkStart w:id="1" w:name="_Hlk152601434"/>
      <w:bookmarkStart w:id="2" w:name="_Hlk156404662"/>
      <w:r w:rsidRPr="00E702D3">
        <w:rPr>
          <w:rFonts w:ascii="Times New Roman" w:hAnsi="Times New Roman" w:cs="Times New Roman"/>
          <w:b/>
          <w:sz w:val="28"/>
          <w:szCs w:val="28"/>
          <w:lang w:val="kk-KZ"/>
        </w:rPr>
        <w:t>Судьялар</w:t>
      </w:r>
      <w:bookmarkEnd w:id="1"/>
      <w:r w:rsidRPr="00E702D3">
        <w:rPr>
          <w:rFonts w:ascii="Times New Roman" w:hAnsi="Times New Roman" w:cs="Times New Roman"/>
          <w:b/>
          <w:sz w:val="28"/>
          <w:szCs w:val="28"/>
          <w:lang w:val="kk-KZ"/>
        </w:rPr>
        <w:t xml:space="preserve"> мен сот жүйесі қызметкерлерінің кәсіби құқықтық санасын қалыптастыру және нығайту </w:t>
      </w:r>
      <w:bookmarkEnd w:id="2"/>
      <w:r w:rsidRPr="00E702D3">
        <w:rPr>
          <w:rFonts w:ascii="Times New Roman" w:hAnsi="Times New Roman" w:cs="Times New Roman"/>
          <w:b/>
          <w:sz w:val="28"/>
          <w:szCs w:val="28"/>
          <w:lang w:val="kk-KZ"/>
        </w:rPr>
        <w:t>(теория мен тәжірибе мәселелері)</w:t>
      </w:r>
    </w:p>
    <w:p w14:paraId="25A54629" w14:textId="77777777" w:rsidR="00D651E0" w:rsidRPr="00E702D3" w:rsidRDefault="00D651E0">
      <w:pPr>
        <w:spacing w:after="0" w:line="240" w:lineRule="auto"/>
        <w:rPr>
          <w:rFonts w:ascii="Times New Roman" w:eastAsia="Times New Roman" w:hAnsi="Times New Roman" w:cs="Times New Roman"/>
          <w:sz w:val="28"/>
          <w:szCs w:val="28"/>
          <w:lang w:val="kk-KZ" w:eastAsia="ru-RU"/>
        </w:rPr>
      </w:pPr>
    </w:p>
    <w:p w14:paraId="03D81063" w14:textId="77777777" w:rsidR="003F27EE" w:rsidRPr="00E702D3" w:rsidRDefault="003F27EE">
      <w:pPr>
        <w:spacing w:after="0" w:line="240" w:lineRule="auto"/>
        <w:rPr>
          <w:rFonts w:ascii="Times New Roman" w:eastAsia="Times New Roman" w:hAnsi="Times New Roman" w:cs="Times New Roman"/>
          <w:sz w:val="28"/>
          <w:szCs w:val="28"/>
          <w:lang w:val="kk-KZ" w:eastAsia="ru-RU"/>
        </w:rPr>
      </w:pPr>
    </w:p>
    <w:p w14:paraId="50814D6A" w14:textId="77777777" w:rsidR="00D651E0" w:rsidRPr="00E702D3" w:rsidRDefault="00D651E0">
      <w:pPr>
        <w:spacing w:after="0" w:line="240" w:lineRule="auto"/>
        <w:rPr>
          <w:rFonts w:ascii="Times New Roman" w:eastAsia="Times New Roman" w:hAnsi="Times New Roman" w:cs="Times New Roman"/>
          <w:sz w:val="28"/>
          <w:szCs w:val="28"/>
          <w:lang w:val="kk-KZ" w:eastAsia="ru-RU"/>
        </w:rPr>
      </w:pPr>
    </w:p>
    <w:p w14:paraId="0B83B008" w14:textId="3B7A6697" w:rsidR="00D651E0" w:rsidRPr="00E702D3" w:rsidRDefault="00A51314">
      <w:pPr>
        <w:spacing w:after="0" w:line="240" w:lineRule="auto"/>
        <w:jc w:val="center"/>
        <w:rPr>
          <w:rFonts w:ascii="Times New Roman" w:eastAsia="Times New Roman" w:hAnsi="Times New Roman" w:cs="Times New Roman"/>
          <w:sz w:val="28"/>
          <w:szCs w:val="28"/>
          <w:lang w:val="kk-KZ" w:eastAsia="ru-RU"/>
        </w:rPr>
      </w:pPr>
      <w:r w:rsidRPr="00E702D3">
        <w:rPr>
          <w:rFonts w:ascii="Times New Roman" w:eastAsia="Times New Roman" w:hAnsi="Times New Roman" w:cs="Times New Roman"/>
          <w:sz w:val="28"/>
          <w:szCs w:val="28"/>
          <w:lang w:val="kk-KZ" w:eastAsia="ru-RU"/>
        </w:rPr>
        <w:t>8D04201 – Құқықтaну</w:t>
      </w:r>
    </w:p>
    <w:p w14:paraId="5604D22F" w14:textId="77777777" w:rsidR="00D651E0" w:rsidRPr="00E702D3" w:rsidRDefault="00D651E0">
      <w:pPr>
        <w:spacing w:after="0" w:line="240" w:lineRule="auto"/>
        <w:jc w:val="center"/>
        <w:rPr>
          <w:rFonts w:ascii="Times New Roman" w:eastAsia="Times New Roman" w:hAnsi="Times New Roman" w:cs="Times New Roman"/>
          <w:sz w:val="28"/>
          <w:szCs w:val="28"/>
          <w:lang w:val="kk-KZ" w:eastAsia="ru-RU"/>
        </w:rPr>
      </w:pPr>
    </w:p>
    <w:p w14:paraId="12004685" w14:textId="77777777" w:rsidR="00D651E0" w:rsidRPr="00E702D3" w:rsidRDefault="00D651E0">
      <w:pPr>
        <w:spacing w:after="0" w:line="240" w:lineRule="auto"/>
        <w:jc w:val="center"/>
        <w:rPr>
          <w:rFonts w:ascii="Times New Roman" w:eastAsia="Times New Roman" w:hAnsi="Times New Roman" w:cs="Times New Roman"/>
          <w:sz w:val="28"/>
          <w:szCs w:val="28"/>
          <w:lang w:val="kk-KZ" w:eastAsia="ru-RU"/>
        </w:rPr>
      </w:pPr>
    </w:p>
    <w:p w14:paraId="2F9E0FF1" w14:textId="77777777" w:rsidR="00D651E0" w:rsidRPr="00E702D3" w:rsidRDefault="00D651E0">
      <w:pPr>
        <w:spacing w:after="0" w:line="240" w:lineRule="auto"/>
        <w:jc w:val="center"/>
        <w:rPr>
          <w:rFonts w:ascii="Times New Roman" w:eastAsia="Times New Roman" w:hAnsi="Times New Roman" w:cs="Times New Roman"/>
          <w:sz w:val="28"/>
          <w:szCs w:val="28"/>
          <w:lang w:val="kk-KZ" w:eastAsia="ru-RU"/>
        </w:rPr>
      </w:pPr>
    </w:p>
    <w:p w14:paraId="5DD67028" w14:textId="77777777" w:rsidR="00D651E0" w:rsidRPr="00E702D3" w:rsidRDefault="00A51314">
      <w:pPr>
        <w:spacing w:after="0" w:line="240" w:lineRule="auto"/>
        <w:jc w:val="center"/>
        <w:rPr>
          <w:rFonts w:ascii="Times New Roman" w:eastAsia="Times New Roman" w:hAnsi="Times New Roman" w:cs="Times New Roman"/>
          <w:sz w:val="28"/>
          <w:szCs w:val="28"/>
          <w:lang w:val="kk-KZ" w:eastAsia="ru-RU"/>
        </w:rPr>
      </w:pPr>
      <w:r w:rsidRPr="00E702D3">
        <w:rPr>
          <w:rFonts w:ascii="Times New Roman" w:eastAsia="Times New Roman" w:hAnsi="Times New Roman" w:cs="Times New Roman"/>
          <w:sz w:val="28"/>
          <w:szCs w:val="28"/>
          <w:lang w:val="kk-KZ" w:eastAsia="ru-RU"/>
        </w:rPr>
        <w:t xml:space="preserve">Философия докторы (PhD) </w:t>
      </w:r>
    </w:p>
    <w:p w14:paraId="0699A60C" w14:textId="77777777" w:rsidR="00D651E0" w:rsidRPr="00E702D3" w:rsidRDefault="00A51314">
      <w:pPr>
        <w:spacing w:after="0" w:line="240" w:lineRule="auto"/>
        <w:jc w:val="center"/>
        <w:rPr>
          <w:rFonts w:ascii="Times New Roman" w:eastAsia="Times New Roman" w:hAnsi="Times New Roman" w:cs="Times New Roman"/>
          <w:sz w:val="28"/>
          <w:szCs w:val="28"/>
          <w:lang w:val="kk-KZ" w:eastAsia="ru-RU"/>
        </w:rPr>
      </w:pPr>
      <w:r w:rsidRPr="00E702D3">
        <w:rPr>
          <w:rFonts w:ascii="Times New Roman" w:eastAsia="Times New Roman" w:hAnsi="Times New Roman" w:cs="Times New Roman"/>
          <w:sz w:val="28"/>
          <w:szCs w:val="28"/>
          <w:lang w:val="kk-KZ" w:eastAsia="ru-RU"/>
        </w:rPr>
        <w:t>дәpeжecін алу үшін дайындалған диccepтaция</w:t>
      </w:r>
    </w:p>
    <w:p w14:paraId="4F83C2F8" w14:textId="77777777" w:rsidR="00D651E0" w:rsidRPr="00E702D3" w:rsidRDefault="00D651E0">
      <w:pPr>
        <w:spacing w:after="0" w:line="240" w:lineRule="auto"/>
        <w:rPr>
          <w:rFonts w:ascii="Times New Roman" w:eastAsia="Times New Roman" w:hAnsi="Times New Roman" w:cs="Times New Roman"/>
          <w:sz w:val="28"/>
          <w:szCs w:val="28"/>
          <w:lang w:val="kk-KZ" w:eastAsia="ru-RU"/>
        </w:rPr>
      </w:pPr>
    </w:p>
    <w:p w14:paraId="0CDB8F2B" w14:textId="77777777" w:rsidR="00D651E0" w:rsidRPr="00E702D3" w:rsidRDefault="00D651E0">
      <w:pPr>
        <w:spacing w:after="0" w:line="240" w:lineRule="auto"/>
        <w:rPr>
          <w:rFonts w:ascii="Times New Roman" w:eastAsia="Times New Roman" w:hAnsi="Times New Roman" w:cs="Times New Roman"/>
          <w:sz w:val="28"/>
          <w:szCs w:val="28"/>
          <w:lang w:val="kk-KZ" w:eastAsia="ru-RU"/>
        </w:rPr>
      </w:pPr>
    </w:p>
    <w:p w14:paraId="5E102DC0" w14:textId="77777777" w:rsidR="00D651E0" w:rsidRPr="00E702D3" w:rsidRDefault="00D651E0">
      <w:pPr>
        <w:spacing w:after="0" w:line="240" w:lineRule="auto"/>
        <w:rPr>
          <w:rFonts w:ascii="Times New Roman" w:eastAsia="Times New Roman" w:hAnsi="Times New Roman" w:cs="Times New Roman"/>
          <w:sz w:val="28"/>
          <w:szCs w:val="28"/>
          <w:lang w:val="kk-KZ" w:eastAsia="ru-RU"/>
        </w:rPr>
      </w:pPr>
    </w:p>
    <w:p w14:paraId="2DB80361" w14:textId="77777777" w:rsidR="00D651E0" w:rsidRPr="00E702D3" w:rsidRDefault="00D651E0">
      <w:pPr>
        <w:spacing w:after="0" w:line="240" w:lineRule="auto"/>
        <w:rPr>
          <w:rFonts w:ascii="Times New Roman" w:eastAsia="Times New Roman" w:hAnsi="Times New Roman" w:cs="Times New Roman"/>
          <w:sz w:val="28"/>
          <w:szCs w:val="28"/>
          <w:lang w:val="kk-KZ" w:eastAsia="ru-RU"/>
        </w:rPr>
      </w:pPr>
    </w:p>
    <w:p w14:paraId="076677E8" w14:textId="77777777" w:rsidR="00D651E0" w:rsidRPr="00E702D3" w:rsidRDefault="00D651E0">
      <w:pPr>
        <w:spacing w:after="0" w:line="240" w:lineRule="auto"/>
        <w:rPr>
          <w:rFonts w:ascii="Times New Roman" w:eastAsia="Times New Roman" w:hAnsi="Times New Roman" w:cs="Times New Roman"/>
          <w:sz w:val="28"/>
          <w:szCs w:val="28"/>
          <w:lang w:val="kk-KZ" w:eastAsia="ru-RU"/>
        </w:rPr>
      </w:pPr>
    </w:p>
    <w:p w14:paraId="0112C6B1" w14:textId="77777777" w:rsidR="00D651E0" w:rsidRPr="00E702D3" w:rsidRDefault="00A51314">
      <w:pPr>
        <w:spacing w:after="0" w:line="240" w:lineRule="auto"/>
        <w:jc w:val="right"/>
        <w:rPr>
          <w:rFonts w:ascii="Times New Roman" w:eastAsia="Times New Roman" w:hAnsi="Times New Roman" w:cs="Times New Roman"/>
          <w:sz w:val="28"/>
          <w:szCs w:val="28"/>
          <w:lang w:val="kk-KZ" w:eastAsia="ru-RU"/>
        </w:rPr>
      </w:pPr>
      <w:r w:rsidRPr="00E702D3">
        <w:rPr>
          <w:rFonts w:ascii="Times New Roman" w:eastAsia="Times New Roman" w:hAnsi="Times New Roman" w:cs="Times New Roman"/>
          <w:sz w:val="28"/>
          <w:szCs w:val="28"/>
          <w:lang w:val="kk-KZ" w:eastAsia="ru-RU"/>
        </w:rPr>
        <w:t>Ғылыми кeңeсші</w:t>
      </w:r>
    </w:p>
    <w:p w14:paraId="485D2BBF" w14:textId="02EBF599" w:rsidR="00D651E0" w:rsidRPr="00E702D3" w:rsidRDefault="003F27EE">
      <w:pPr>
        <w:spacing w:after="0" w:line="240" w:lineRule="auto"/>
        <w:jc w:val="right"/>
        <w:rPr>
          <w:rFonts w:ascii="Times New Roman" w:eastAsia="Times New Roman" w:hAnsi="Times New Roman" w:cs="Times New Roman"/>
          <w:sz w:val="28"/>
          <w:szCs w:val="28"/>
          <w:lang w:val="kk-KZ" w:eastAsia="ru-RU"/>
        </w:rPr>
      </w:pPr>
      <w:r w:rsidRPr="00E702D3">
        <w:rPr>
          <w:rFonts w:ascii="Times New Roman" w:eastAsia="Times New Roman" w:hAnsi="Times New Roman" w:cs="Times New Roman"/>
          <w:sz w:val="28"/>
          <w:szCs w:val="28"/>
          <w:lang w:val="kk-KZ" w:eastAsia="ru-RU"/>
        </w:rPr>
        <w:t>з</w:t>
      </w:r>
      <w:r w:rsidR="00A51314" w:rsidRPr="00E702D3">
        <w:rPr>
          <w:rFonts w:ascii="Times New Roman" w:eastAsia="Times New Roman" w:hAnsi="Times New Roman" w:cs="Times New Roman"/>
          <w:sz w:val="28"/>
          <w:szCs w:val="28"/>
          <w:lang w:val="kk-KZ" w:eastAsia="ru-RU"/>
        </w:rPr>
        <w:t xml:space="preserve">aң ғылымдaрының докторы, </w:t>
      </w:r>
    </w:p>
    <w:p w14:paraId="31399D7D" w14:textId="77777777" w:rsidR="003F27EE" w:rsidRPr="00E702D3" w:rsidRDefault="00A51314">
      <w:pPr>
        <w:spacing w:after="0" w:line="240" w:lineRule="auto"/>
        <w:jc w:val="right"/>
        <w:rPr>
          <w:rFonts w:ascii="Times New Roman" w:eastAsia="Times New Roman" w:hAnsi="Times New Roman" w:cs="Times New Roman"/>
          <w:sz w:val="28"/>
          <w:szCs w:val="28"/>
          <w:lang w:val="kk-KZ" w:eastAsia="ru-RU"/>
        </w:rPr>
      </w:pPr>
      <w:r w:rsidRPr="00E702D3">
        <w:rPr>
          <w:rFonts w:ascii="Times New Roman" w:eastAsia="Times New Roman" w:hAnsi="Times New Roman" w:cs="Times New Roman"/>
          <w:sz w:val="28"/>
          <w:szCs w:val="28"/>
          <w:lang w:val="kk-KZ" w:eastAsia="ru-RU"/>
        </w:rPr>
        <w:t xml:space="preserve">профессор </w:t>
      </w:r>
    </w:p>
    <w:p w14:paraId="3964281D" w14:textId="0A5B9304" w:rsidR="00D651E0" w:rsidRPr="00E702D3" w:rsidRDefault="00A51314">
      <w:pPr>
        <w:spacing w:after="0" w:line="240" w:lineRule="auto"/>
        <w:jc w:val="right"/>
        <w:rPr>
          <w:rFonts w:ascii="Times New Roman" w:eastAsia="Times New Roman" w:hAnsi="Times New Roman" w:cs="Times New Roman"/>
          <w:sz w:val="28"/>
          <w:szCs w:val="28"/>
          <w:lang w:val="kk-KZ" w:eastAsia="ru-RU"/>
        </w:rPr>
      </w:pPr>
      <w:r w:rsidRPr="00E702D3">
        <w:rPr>
          <w:rFonts w:ascii="Times New Roman" w:eastAsia="Times New Roman" w:hAnsi="Times New Roman" w:cs="Times New Roman"/>
          <w:sz w:val="28"/>
          <w:szCs w:val="28"/>
          <w:lang w:val="kk-KZ" w:eastAsia="ru-RU"/>
        </w:rPr>
        <w:t>Абдрасулов Е.Б.</w:t>
      </w:r>
    </w:p>
    <w:p w14:paraId="5263AACA" w14:textId="77777777" w:rsidR="00D651E0" w:rsidRPr="00E702D3" w:rsidRDefault="00D651E0">
      <w:pPr>
        <w:spacing w:after="0" w:line="240" w:lineRule="auto"/>
        <w:rPr>
          <w:rFonts w:ascii="Times New Roman" w:eastAsia="Times New Roman" w:hAnsi="Times New Roman" w:cs="Times New Roman"/>
          <w:sz w:val="16"/>
          <w:szCs w:val="16"/>
          <w:lang w:val="kk-KZ" w:eastAsia="ru-RU"/>
        </w:rPr>
      </w:pPr>
    </w:p>
    <w:p w14:paraId="549BE172" w14:textId="77777777" w:rsidR="00D651E0" w:rsidRPr="00E702D3" w:rsidRDefault="00A51314">
      <w:pPr>
        <w:spacing w:after="0" w:line="240" w:lineRule="auto"/>
        <w:jc w:val="right"/>
        <w:rPr>
          <w:rFonts w:ascii="Times New Roman" w:eastAsia="Times New Roman" w:hAnsi="Times New Roman" w:cs="Times New Roman"/>
          <w:sz w:val="28"/>
          <w:szCs w:val="28"/>
          <w:lang w:val="kk-KZ" w:eastAsia="ru-RU"/>
        </w:rPr>
      </w:pPr>
      <w:r w:rsidRPr="00E702D3">
        <w:rPr>
          <w:rFonts w:ascii="Times New Roman" w:eastAsia="Times New Roman" w:hAnsi="Times New Roman" w:cs="Times New Roman"/>
          <w:sz w:val="28"/>
          <w:szCs w:val="28"/>
          <w:lang w:val="kk-KZ" w:eastAsia="ru-RU"/>
        </w:rPr>
        <w:t>Шeтeлдік ғылыми кeңeсші</w:t>
      </w:r>
    </w:p>
    <w:p w14:paraId="760A48F2" w14:textId="77777777" w:rsidR="003F27EE" w:rsidRPr="00E702D3" w:rsidRDefault="003F27EE" w:rsidP="003F27EE">
      <w:pPr>
        <w:spacing w:after="0" w:line="240" w:lineRule="auto"/>
        <w:jc w:val="right"/>
        <w:rPr>
          <w:rFonts w:ascii="Times New Roman" w:eastAsia="Times New Roman" w:hAnsi="Times New Roman" w:cs="Times New Roman"/>
          <w:sz w:val="28"/>
          <w:szCs w:val="28"/>
          <w:lang w:val="kk-KZ" w:eastAsia="ru-RU"/>
        </w:rPr>
      </w:pPr>
      <w:r w:rsidRPr="00E702D3">
        <w:rPr>
          <w:rFonts w:ascii="Times New Roman" w:eastAsia="Times New Roman" w:hAnsi="Times New Roman" w:cs="Times New Roman"/>
          <w:sz w:val="28"/>
          <w:szCs w:val="28"/>
          <w:lang w:val="kk-KZ" w:eastAsia="ru-RU"/>
        </w:rPr>
        <w:t xml:space="preserve">құқық докторы, </w:t>
      </w:r>
    </w:p>
    <w:p w14:paraId="71EEED16" w14:textId="039D5199" w:rsidR="003F27EE" w:rsidRPr="00E702D3" w:rsidRDefault="003F27EE" w:rsidP="003F27EE">
      <w:pPr>
        <w:spacing w:after="0" w:line="240" w:lineRule="auto"/>
        <w:jc w:val="right"/>
        <w:rPr>
          <w:rFonts w:ascii="Times New Roman" w:eastAsia="Times New Roman" w:hAnsi="Times New Roman" w:cs="Times New Roman"/>
          <w:sz w:val="28"/>
          <w:szCs w:val="28"/>
          <w:lang w:val="kk-KZ" w:eastAsia="ru-RU"/>
        </w:rPr>
      </w:pPr>
      <w:r w:rsidRPr="00E702D3">
        <w:rPr>
          <w:rFonts w:ascii="Times New Roman" w:eastAsia="Times New Roman" w:hAnsi="Times New Roman" w:cs="Times New Roman"/>
          <w:sz w:val="28"/>
          <w:szCs w:val="28"/>
          <w:lang w:val="kk-KZ" w:eastAsia="ru-RU"/>
        </w:rPr>
        <w:t xml:space="preserve">профессор </w:t>
      </w:r>
    </w:p>
    <w:p w14:paraId="7B24B8FD" w14:textId="0B4D1F4D" w:rsidR="00D651E0" w:rsidRPr="00E702D3" w:rsidRDefault="00A51314">
      <w:pPr>
        <w:spacing w:after="0" w:line="240" w:lineRule="auto"/>
        <w:jc w:val="right"/>
        <w:rPr>
          <w:rFonts w:ascii="Times New Roman" w:eastAsia="Times New Roman" w:hAnsi="Times New Roman" w:cs="Times New Roman"/>
          <w:sz w:val="28"/>
          <w:szCs w:val="28"/>
          <w:lang w:val="kk-KZ" w:eastAsia="ru-RU"/>
        </w:rPr>
      </w:pPr>
      <w:r w:rsidRPr="00E702D3">
        <w:rPr>
          <w:rFonts w:ascii="Times New Roman" w:eastAsia="Times New Roman" w:hAnsi="Times New Roman" w:cs="Times New Roman"/>
          <w:sz w:val="28"/>
          <w:szCs w:val="28"/>
          <w:lang w:val="kk-KZ" w:eastAsia="ru-RU"/>
        </w:rPr>
        <w:t xml:space="preserve">Южель Огурлу </w:t>
      </w:r>
    </w:p>
    <w:p w14:paraId="1D0D1A53" w14:textId="036C0972" w:rsidR="00D651E0" w:rsidRPr="00E702D3" w:rsidRDefault="003F27EE">
      <w:pPr>
        <w:spacing w:after="0" w:line="240" w:lineRule="auto"/>
        <w:jc w:val="right"/>
        <w:rPr>
          <w:rFonts w:ascii="Times New Roman" w:eastAsia="Times New Roman" w:hAnsi="Times New Roman" w:cs="Times New Roman"/>
          <w:sz w:val="28"/>
          <w:szCs w:val="28"/>
          <w:lang w:val="kk-KZ" w:eastAsia="ru-RU"/>
        </w:rPr>
      </w:pPr>
      <w:r w:rsidRPr="00E702D3">
        <w:rPr>
          <w:rFonts w:ascii="Times New Roman" w:eastAsia="Times New Roman" w:hAnsi="Times New Roman" w:cs="Times New Roman"/>
          <w:sz w:val="28"/>
          <w:szCs w:val="28"/>
          <w:lang w:val="kk-KZ" w:eastAsia="ru-RU"/>
        </w:rPr>
        <w:t xml:space="preserve"> </w:t>
      </w:r>
      <w:r w:rsidR="00A51314" w:rsidRPr="00E702D3">
        <w:rPr>
          <w:rFonts w:ascii="Times New Roman" w:eastAsia="Times New Roman" w:hAnsi="Times New Roman" w:cs="Times New Roman"/>
          <w:sz w:val="28"/>
          <w:szCs w:val="28"/>
          <w:lang w:val="kk-KZ" w:eastAsia="ru-RU"/>
        </w:rPr>
        <w:t>(Түркия)</w:t>
      </w:r>
    </w:p>
    <w:p w14:paraId="1AB7A358" w14:textId="77777777" w:rsidR="00D651E0" w:rsidRPr="00E702D3" w:rsidRDefault="00D651E0">
      <w:pPr>
        <w:spacing w:after="0" w:line="240" w:lineRule="auto"/>
        <w:rPr>
          <w:rFonts w:ascii="Times New Roman" w:eastAsia="Times New Roman" w:hAnsi="Times New Roman" w:cs="Times New Roman"/>
          <w:sz w:val="28"/>
          <w:szCs w:val="28"/>
          <w:lang w:val="kk-KZ" w:eastAsia="ru-RU"/>
        </w:rPr>
      </w:pPr>
    </w:p>
    <w:p w14:paraId="12021B7F" w14:textId="77777777" w:rsidR="00D651E0" w:rsidRPr="00E702D3" w:rsidRDefault="00D651E0">
      <w:pPr>
        <w:spacing w:after="0" w:line="240" w:lineRule="auto"/>
        <w:rPr>
          <w:rFonts w:ascii="Times New Roman" w:eastAsia="Times New Roman" w:hAnsi="Times New Roman" w:cs="Times New Roman"/>
          <w:sz w:val="28"/>
          <w:szCs w:val="28"/>
          <w:lang w:val="kk-KZ" w:eastAsia="ru-RU"/>
        </w:rPr>
      </w:pPr>
    </w:p>
    <w:p w14:paraId="75E59746" w14:textId="77777777" w:rsidR="00D651E0" w:rsidRPr="00E702D3" w:rsidRDefault="00D651E0">
      <w:pPr>
        <w:spacing w:after="0" w:line="240" w:lineRule="auto"/>
        <w:rPr>
          <w:rFonts w:ascii="Times New Roman" w:eastAsia="Times New Roman" w:hAnsi="Times New Roman" w:cs="Times New Roman"/>
          <w:sz w:val="28"/>
          <w:szCs w:val="28"/>
          <w:lang w:val="kk-KZ" w:eastAsia="ru-RU"/>
        </w:rPr>
      </w:pPr>
    </w:p>
    <w:p w14:paraId="03E944DB" w14:textId="77777777" w:rsidR="00D651E0" w:rsidRPr="00E702D3" w:rsidRDefault="00D651E0">
      <w:pPr>
        <w:spacing w:after="0" w:line="240" w:lineRule="auto"/>
        <w:rPr>
          <w:rFonts w:ascii="Times New Roman" w:eastAsia="Times New Roman" w:hAnsi="Times New Roman" w:cs="Times New Roman"/>
          <w:sz w:val="28"/>
          <w:szCs w:val="28"/>
          <w:lang w:val="kk-KZ" w:eastAsia="ru-RU"/>
        </w:rPr>
      </w:pPr>
    </w:p>
    <w:p w14:paraId="40BE6ACE" w14:textId="77777777" w:rsidR="00D651E0" w:rsidRPr="00E702D3" w:rsidRDefault="00D651E0">
      <w:pPr>
        <w:spacing w:after="0" w:line="240" w:lineRule="auto"/>
        <w:jc w:val="center"/>
        <w:rPr>
          <w:rFonts w:ascii="Times New Roman" w:eastAsia="Times New Roman" w:hAnsi="Times New Roman" w:cs="Times New Roman"/>
          <w:sz w:val="28"/>
          <w:szCs w:val="28"/>
          <w:lang w:val="kk-KZ" w:eastAsia="ru-RU"/>
        </w:rPr>
      </w:pPr>
    </w:p>
    <w:p w14:paraId="64143B1F" w14:textId="77777777" w:rsidR="00D651E0" w:rsidRPr="00E702D3" w:rsidRDefault="00A51314">
      <w:pPr>
        <w:spacing w:after="0" w:line="240" w:lineRule="auto"/>
        <w:jc w:val="center"/>
        <w:rPr>
          <w:rFonts w:ascii="Times New Roman" w:eastAsia="Times New Roman" w:hAnsi="Times New Roman" w:cs="Times New Roman"/>
          <w:sz w:val="28"/>
          <w:szCs w:val="28"/>
          <w:lang w:val="kk-KZ" w:eastAsia="ru-RU"/>
        </w:rPr>
      </w:pPr>
      <w:r w:rsidRPr="00E702D3">
        <w:rPr>
          <w:rFonts w:ascii="Times New Roman" w:eastAsia="Times New Roman" w:hAnsi="Times New Roman" w:cs="Times New Roman"/>
          <w:sz w:val="28"/>
          <w:szCs w:val="28"/>
          <w:lang w:val="kk-KZ" w:eastAsia="ru-RU"/>
        </w:rPr>
        <w:t>Қaзaқстaн Рeспубликaсы</w:t>
      </w:r>
    </w:p>
    <w:p w14:paraId="772D0FBE" w14:textId="7E26FD03" w:rsidR="00D651E0" w:rsidRPr="00E702D3" w:rsidRDefault="00A51314">
      <w:pPr>
        <w:spacing w:after="0" w:line="240" w:lineRule="auto"/>
        <w:jc w:val="center"/>
        <w:rPr>
          <w:rFonts w:ascii="Times New Roman" w:eastAsia="Times New Roman" w:hAnsi="Times New Roman" w:cs="Times New Roman"/>
          <w:sz w:val="28"/>
          <w:szCs w:val="28"/>
          <w:lang w:val="kk-KZ" w:eastAsia="ru-RU"/>
        </w:rPr>
      </w:pPr>
      <w:r w:rsidRPr="00E702D3">
        <w:rPr>
          <w:rFonts w:ascii="Times New Roman" w:eastAsia="Times New Roman" w:hAnsi="Times New Roman" w:cs="Times New Roman"/>
          <w:sz w:val="28"/>
          <w:szCs w:val="28"/>
          <w:lang w:val="kk-KZ" w:eastAsia="ru-RU"/>
        </w:rPr>
        <w:t>Астана, 202</w:t>
      </w:r>
      <w:r w:rsidR="00303FBD">
        <w:rPr>
          <w:rFonts w:ascii="Times New Roman" w:eastAsia="Times New Roman" w:hAnsi="Times New Roman" w:cs="Times New Roman"/>
          <w:sz w:val="28"/>
          <w:szCs w:val="28"/>
          <w:lang w:val="kk-KZ" w:eastAsia="ru-RU"/>
        </w:rPr>
        <w:t>4</w:t>
      </w:r>
    </w:p>
    <w:p w14:paraId="7621851E" w14:textId="4A6DC70E" w:rsidR="003F27EE" w:rsidRPr="00E702D3" w:rsidRDefault="003F27EE">
      <w:pPr>
        <w:widowControl w:val="0"/>
        <w:tabs>
          <w:tab w:val="left" w:pos="7371"/>
        </w:tabs>
        <w:spacing w:after="0" w:line="240" w:lineRule="auto"/>
        <w:jc w:val="center"/>
        <w:rPr>
          <w:rFonts w:ascii="Times New Roman" w:eastAsia="Times New Roman" w:hAnsi="Times New Roman" w:cs="Times New Roman"/>
          <w:b/>
          <w:sz w:val="28"/>
          <w:szCs w:val="28"/>
          <w:lang w:val="kk-KZ" w:eastAsia="ru-RU"/>
        </w:rPr>
      </w:pPr>
      <w:r w:rsidRPr="00E702D3">
        <w:rPr>
          <w:rFonts w:ascii="Times New Roman" w:hAnsi="Times New Roman" w:cs="Times New Roman"/>
          <w:b/>
          <w:sz w:val="28"/>
          <w:szCs w:val="28"/>
          <w:lang w:val="kk-KZ"/>
        </w:rPr>
        <w:lastRenderedPageBreak/>
        <w:t>МАЗМҰНЫ</w:t>
      </w:r>
    </w:p>
    <w:p w14:paraId="7EFCCDB3" w14:textId="77777777" w:rsidR="003F27EE" w:rsidRPr="00E702D3" w:rsidRDefault="003F27EE" w:rsidP="002624FF">
      <w:pPr>
        <w:widowControl w:val="0"/>
        <w:tabs>
          <w:tab w:val="left" w:pos="7371"/>
        </w:tabs>
        <w:spacing w:after="0" w:line="240" w:lineRule="auto"/>
        <w:jc w:val="right"/>
        <w:rPr>
          <w:rFonts w:ascii="Times New Roman" w:eastAsia="Times New Roman" w:hAnsi="Times New Roman" w:cs="Times New Roman"/>
          <w:b/>
          <w:sz w:val="28"/>
          <w:szCs w:val="28"/>
          <w:lang w:val="kk-KZ" w:eastAsia="ru-RU"/>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644"/>
      </w:tblGrid>
      <w:tr w:rsidR="00E702D3" w:rsidRPr="00E702D3" w14:paraId="2143A1CC" w14:textId="77777777" w:rsidTr="002624FF">
        <w:tc>
          <w:tcPr>
            <w:tcW w:w="9039" w:type="dxa"/>
          </w:tcPr>
          <w:p w14:paraId="50DFE349" w14:textId="4712FEAE" w:rsidR="003F27EE" w:rsidRPr="00E702D3" w:rsidRDefault="003F27EE" w:rsidP="002624FF">
            <w:pPr>
              <w:spacing w:after="0" w:line="240" w:lineRule="auto"/>
              <w:ind w:left="42"/>
              <w:jc w:val="both"/>
              <w:rPr>
                <w:rFonts w:ascii="Times New Roman" w:hAnsi="Times New Roman" w:cs="Times New Roman"/>
                <w:sz w:val="28"/>
                <w:szCs w:val="28"/>
                <w:lang w:val="kk-KZ"/>
              </w:rPr>
            </w:pPr>
            <w:r w:rsidRPr="00E702D3">
              <w:rPr>
                <w:rFonts w:ascii="Times New Roman" w:hAnsi="Times New Roman" w:cs="Times New Roman"/>
                <w:b/>
                <w:bCs/>
                <w:sz w:val="28"/>
                <w:szCs w:val="28"/>
                <w:lang w:val="kk-KZ"/>
              </w:rPr>
              <w:t>НОРМАТИВТІК СІЛТЕМЕЛЕР</w:t>
            </w:r>
            <w:r w:rsidRPr="00E702D3">
              <w:rPr>
                <w:rFonts w:ascii="Times New Roman" w:hAnsi="Times New Roman" w:cs="Times New Roman"/>
                <w:sz w:val="28"/>
                <w:szCs w:val="28"/>
                <w:lang w:val="kk-KZ"/>
              </w:rPr>
              <w:t>…………….........................................</w:t>
            </w:r>
            <w:r w:rsidR="002624FF" w:rsidRPr="00E702D3">
              <w:rPr>
                <w:rFonts w:ascii="Times New Roman" w:hAnsi="Times New Roman" w:cs="Times New Roman"/>
                <w:sz w:val="28"/>
                <w:szCs w:val="28"/>
                <w:lang w:val="kk-KZ"/>
              </w:rPr>
              <w:t>..</w:t>
            </w:r>
          </w:p>
        </w:tc>
        <w:tc>
          <w:tcPr>
            <w:tcW w:w="644" w:type="dxa"/>
          </w:tcPr>
          <w:p w14:paraId="381F3BBD" w14:textId="7F640CAC" w:rsidR="003F27EE" w:rsidRPr="00E702D3" w:rsidRDefault="00BA6B85" w:rsidP="00BA6B85">
            <w:pPr>
              <w:widowControl w:val="0"/>
              <w:tabs>
                <w:tab w:val="left" w:pos="7371"/>
              </w:tabs>
              <w:spacing w:after="0" w:line="240" w:lineRule="auto"/>
              <w:rPr>
                <w:rFonts w:ascii="Times New Roman" w:eastAsia="Times New Roman" w:hAnsi="Times New Roman" w:cs="Times New Roman"/>
                <w:sz w:val="28"/>
                <w:szCs w:val="28"/>
                <w:lang w:val="kk-KZ" w:eastAsia="ru-RU"/>
              </w:rPr>
            </w:pPr>
            <w:r w:rsidRPr="00E702D3">
              <w:rPr>
                <w:rFonts w:ascii="Times New Roman" w:eastAsia="Times New Roman" w:hAnsi="Times New Roman" w:cs="Times New Roman"/>
                <w:sz w:val="28"/>
                <w:szCs w:val="28"/>
                <w:lang w:val="kk-KZ" w:eastAsia="ru-RU"/>
              </w:rPr>
              <w:t>3</w:t>
            </w:r>
          </w:p>
        </w:tc>
      </w:tr>
      <w:tr w:rsidR="00E702D3" w:rsidRPr="00E702D3" w14:paraId="0D859623" w14:textId="77777777" w:rsidTr="002624FF">
        <w:tc>
          <w:tcPr>
            <w:tcW w:w="9039" w:type="dxa"/>
          </w:tcPr>
          <w:p w14:paraId="3AA2C44F" w14:textId="78CB97E4" w:rsidR="003F27EE" w:rsidRPr="00E702D3" w:rsidRDefault="003F27EE" w:rsidP="002624FF">
            <w:pPr>
              <w:widowControl w:val="0"/>
              <w:tabs>
                <w:tab w:val="left" w:pos="7371"/>
              </w:tabs>
              <w:spacing w:after="0" w:line="240" w:lineRule="auto"/>
              <w:ind w:left="42"/>
              <w:jc w:val="both"/>
              <w:rPr>
                <w:rFonts w:ascii="Times New Roman" w:eastAsia="Times New Roman" w:hAnsi="Times New Roman" w:cs="Times New Roman"/>
                <w:b/>
                <w:sz w:val="28"/>
                <w:szCs w:val="28"/>
                <w:lang w:val="kk-KZ" w:eastAsia="ru-RU"/>
              </w:rPr>
            </w:pPr>
            <w:r w:rsidRPr="00E702D3">
              <w:rPr>
                <w:rFonts w:ascii="Times New Roman" w:hAnsi="Times New Roman" w:cs="Times New Roman"/>
                <w:b/>
                <w:bCs/>
                <w:sz w:val="28"/>
                <w:szCs w:val="28"/>
                <w:lang w:val="kk-KZ"/>
              </w:rPr>
              <w:t>АНЫҚТАМАЛАР</w:t>
            </w:r>
            <w:r w:rsidRPr="00E702D3">
              <w:rPr>
                <w:rFonts w:ascii="Times New Roman" w:hAnsi="Times New Roman" w:cs="Times New Roman"/>
                <w:sz w:val="28"/>
                <w:szCs w:val="28"/>
                <w:lang w:val="kk-KZ"/>
              </w:rPr>
              <w:t>.......................................................................................</w:t>
            </w:r>
            <w:r w:rsidR="002624FF" w:rsidRPr="00E702D3">
              <w:rPr>
                <w:rFonts w:ascii="Times New Roman" w:hAnsi="Times New Roman" w:cs="Times New Roman"/>
                <w:sz w:val="28"/>
                <w:szCs w:val="28"/>
                <w:lang w:val="kk-KZ"/>
              </w:rPr>
              <w:t>..</w:t>
            </w:r>
          </w:p>
        </w:tc>
        <w:tc>
          <w:tcPr>
            <w:tcW w:w="644" w:type="dxa"/>
          </w:tcPr>
          <w:p w14:paraId="1151E331" w14:textId="3C472A2E" w:rsidR="003F27EE" w:rsidRPr="00E702D3" w:rsidRDefault="00BA6B85" w:rsidP="00BA6B85">
            <w:pPr>
              <w:widowControl w:val="0"/>
              <w:tabs>
                <w:tab w:val="left" w:pos="7371"/>
              </w:tabs>
              <w:spacing w:after="0" w:line="240" w:lineRule="auto"/>
              <w:rPr>
                <w:rFonts w:ascii="Times New Roman" w:eastAsia="Times New Roman" w:hAnsi="Times New Roman" w:cs="Times New Roman"/>
                <w:sz w:val="28"/>
                <w:szCs w:val="28"/>
                <w:lang w:val="kk-KZ" w:eastAsia="ru-RU"/>
              </w:rPr>
            </w:pPr>
            <w:r w:rsidRPr="00E702D3">
              <w:rPr>
                <w:rFonts w:ascii="Times New Roman" w:eastAsia="Times New Roman" w:hAnsi="Times New Roman" w:cs="Times New Roman"/>
                <w:sz w:val="28"/>
                <w:szCs w:val="28"/>
                <w:lang w:val="kk-KZ" w:eastAsia="ru-RU"/>
              </w:rPr>
              <w:t>5</w:t>
            </w:r>
          </w:p>
        </w:tc>
      </w:tr>
      <w:tr w:rsidR="00E702D3" w:rsidRPr="00E702D3" w14:paraId="061444B9" w14:textId="77777777" w:rsidTr="002624FF">
        <w:tc>
          <w:tcPr>
            <w:tcW w:w="9039" w:type="dxa"/>
          </w:tcPr>
          <w:p w14:paraId="58DD6D31" w14:textId="358EEC7B" w:rsidR="003F27EE" w:rsidRPr="00E702D3" w:rsidRDefault="003F27EE" w:rsidP="002624FF">
            <w:pPr>
              <w:widowControl w:val="0"/>
              <w:tabs>
                <w:tab w:val="left" w:pos="7371"/>
              </w:tabs>
              <w:spacing w:after="0" w:line="240" w:lineRule="auto"/>
              <w:ind w:left="42"/>
              <w:jc w:val="both"/>
              <w:rPr>
                <w:rFonts w:ascii="Times New Roman" w:eastAsia="Times New Roman" w:hAnsi="Times New Roman" w:cs="Times New Roman"/>
                <w:b/>
                <w:sz w:val="28"/>
                <w:szCs w:val="28"/>
                <w:lang w:val="kk-KZ" w:eastAsia="ru-RU"/>
              </w:rPr>
            </w:pPr>
            <w:r w:rsidRPr="00E702D3">
              <w:rPr>
                <w:rFonts w:ascii="Times New Roman" w:hAnsi="Times New Roman" w:cs="Times New Roman"/>
                <w:b/>
                <w:bCs/>
                <w:sz w:val="28"/>
                <w:szCs w:val="28"/>
                <w:lang w:val="kk-KZ"/>
              </w:rPr>
              <w:t>КІРІСПЕ</w:t>
            </w:r>
            <w:r w:rsidRPr="00E702D3">
              <w:rPr>
                <w:rFonts w:ascii="Times New Roman" w:hAnsi="Times New Roman" w:cs="Times New Roman"/>
                <w:sz w:val="28"/>
                <w:szCs w:val="28"/>
                <w:lang w:val="kk-KZ"/>
              </w:rPr>
              <w:t>.......................................................................................................</w:t>
            </w:r>
            <w:r w:rsidR="002624FF" w:rsidRPr="00E702D3">
              <w:rPr>
                <w:rFonts w:ascii="Times New Roman" w:hAnsi="Times New Roman" w:cs="Times New Roman"/>
                <w:sz w:val="28"/>
                <w:szCs w:val="28"/>
                <w:lang w:val="kk-KZ"/>
              </w:rPr>
              <w:t>...</w:t>
            </w:r>
          </w:p>
        </w:tc>
        <w:tc>
          <w:tcPr>
            <w:tcW w:w="644" w:type="dxa"/>
          </w:tcPr>
          <w:p w14:paraId="41B2DEA5" w14:textId="1129FEC1" w:rsidR="003F27EE" w:rsidRPr="00E702D3" w:rsidRDefault="00BA6B85" w:rsidP="00BA6B85">
            <w:pPr>
              <w:widowControl w:val="0"/>
              <w:tabs>
                <w:tab w:val="left" w:pos="7371"/>
              </w:tabs>
              <w:spacing w:after="0" w:line="240" w:lineRule="auto"/>
              <w:rPr>
                <w:rFonts w:ascii="Times New Roman" w:eastAsia="Times New Roman" w:hAnsi="Times New Roman" w:cs="Times New Roman"/>
                <w:sz w:val="28"/>
                <w:szCs w:val="28"/>
                <w:lang w:val="kk-KZ" w:eastAsia="ru-RU"/>
              </w:rPr>
            </w:pPr>
            <w:r w:rsidRPr="00E702D3">
              <w:rPr>
                <w:rFonts w:ascii="Times New Roman" w:eastAsia="Times New Roman" w:hAnsi="Times New Roman" w:cs="Times New Roman"/>
                <w:sz w:val="28"/>
                <w:szCs w:val="28"/>
                <w:lang w:val="kk-KZ" w:eastAsia="ru-RU"/>
              </w:rPr>
              <w:t>7</w:t>
            </w:r>
          </w:p>
        </w:tc>
      </w:tr>
      <w:tr w:rsidR="00E702D3" w:rsidRPr="00E702D3" w14:paraId="62445661" w14:textId="77777777" w:rsidTr="002624FF">
        <w:tc>
          <w:tcPr>
            <w:tcW w:w="9039" w:type="dxa"/>
          </w:tcPr>
          <w:p w14:paraId="0D31441B" w14:textId="17E9A0D4" w:rsidR="003F27EE" w:rsidRPr="00E702D3" w:rsidRDefault="003F27EE" w:rsidP="002624FF">
            <w:pPr>
              <w:widowControl w:val="0"/>
              <w:tabs>
                <w:tab w:val="left" w:pos="7371"/>
              </w:tabs>
              <w:spacing w:after="0" w:line="240" w:lineRule="auto"/>
              <w:ind w:left="42"/>
              <w:jc w:val="both"/>
              <w:rPr>
                <w:rFonts w:ascii="Times New Roman" w:hAnsi="Times New Roman" w:cs="Times New Roman"/>
                <w:b/>
                <w:bCs/>
                <w:sz w:val="28"/>
                <w:szCs w:val="28"/>
                <w:lang w:val="kk-KZ"/>
              </w:rPr>
            </w:pPr>
            <w:r w:rsidRPr="00E702D3">
              <w:rPr>
                <w:rFonts w:ascii="Times New Roman" w:eastAsia="Times New Roman" w:hAnsi="Times New Roman" w:cs="Times New Roman"/>
                <w:b/>
                <w:bCs/>
                <w:sz w:val="28"/>
                <w:szCs w:val="28"/>
                <w:lang w:val="kk-KZ"/>
              </w:rPr>
              <w:t>БЕЛГІЛЕУЛЕР МЕН ҚЫСҚАРТУЛАР</w:t>
            </w:r>
            <w:r w:rsidRPr="00E702D3">
              <w:rPr>
                <w:rFonts w:ascii="Times New Roman" w:hAnsi="Times New Roman" w:cs="Times New Roman"/>
                <w:sz w:val="28"/>
                <w:szCs w:val="28"/>
                <w:lang w:val="kk-KZ"/>
              </w:rPr>
              <w:t>...............................................</w:t>
            </w:r>
            <w:r w:rsidR="002624FF" w:rsidRPr="00E702D3">
              <w:rPr>
                <w:rFonts w:ascii="Times New Roman" w:hAnsi="Times New Roman" w:cs="Times New Roman"/>
                <w:sz w:val="28"/>
                <w:szCs w:val="28"/>
                <w:lang w:val="kk-KZ"/>
              </w:rPr>
              <w:t>...</w:t>
            </w:r>
          </w:p>
        </w:tc>
        <w:tc>
          <w:tcPr>
            <w:tcW w:w="644" w:type="dxa"/>
          </w:tcPr>
          <w:p w14:paraId="360E6BA5" w14:textId="131EF600" w:rsidR="003F27EE" w:rsidRPr="00E702D3" w:rsidRDefault="00BA6B85" w:rsidP="00BA6B85">
            <w:pPr>
              <w:widowControl w:val="0"/>
              <w:tabs>
                <w:tab w:val="left" w:pos="7371"/>
              </w:tabs>
              <w:spacing w:after="0" w:line="240" w:lineRule="auto"/>
              <w:rPr>
                <w:rFonts w:ascii="Times New Roman" w:eastAsia="Times New Roman" w:hAnsi="Times New Roman" w:cs="Times New Roman"/>
                <w:sz w:val="28"/>
                <w:szCs w:val="28"/>
                <w:lang w:val="kk-KZ" w:eastAsia="ru-RU"/>
              </w:rPr>
            </w:pPr>
            <w:r w:rsidRPr="00E702D3">
              <w:rPr>
                <w:rFonts w:ascii="Times New Roman" w:eastAsia="Times New Roman" w:hAnsi="Times New Roman" w:cs="Times New Roman"/>
                <w:sz w:val="28"/>
                <w:szCs w:val="28"/>
                <w:lang w:val="kk-KZ" w:eastAsia="ru-RU"/>
              </w:rPr>
              <w:t>8</w:t>
            </w:r>
          </w:p>
        </w:tc>
      </w:tr>
      <w:tr w:rsidR="00E702D3" w:rsidRPr="00E702D3" w14:paraId="23145A1D" w14:textId="77777777" w:rsidTr="002624FF">
        <w:tc>
          <w:tcPr>
            <w:tcW w:w="9039" w:type="dxa"/>
          </w:tcPr>
          <w:p w14:paraId="529D2C72" w14:textId="3E3026C2" w:rsidR="003F27EE" w:rsidRPr="00E702D3" w:rsidRDefault="001B1431" w:rsidP="002624FF">
            <w:pPr>
              <w:widowControl w:val="0"/>
              <w:tabs>
                <w:tab w:val="left" w:pos="7371"/>
              </w:tabs>
              <w:spacing w:after="0" w:line="240" w:lineRule="auto"/>
              <w:ind w:left="42"/>
              <w:jc w:val="both"/>
              <w:rPr>
                <w:rFonts w:ascii="Times New Roman" w:eastAsia="Times New Roman" w:hAnsi="Times New Roman" w:cs="Times New Roman"/>
                <w:b/>
                <w:sz w:val="28"/>
                <w:szCs w:val="28"/>
                <w:lang w:val="kk-KZ" w:eastAsia="ru-RU"/>
              </w:rPr>
            </w:pPr>
            <w:r w:rsidRPr="00E702D3">
              <w:rPr>
                <w:rFonts w:ascii="Times New Roman" w:hAnsi="Times New Roman" w:cs="Times New Roman"/>
                <w:b/>
                <w:sz w:val="28"/>
                <w:szCs w:val="28"/>
                <w:lang w:val="kk-KZ"/>
              </w:rPr>
              <w:t xml:space="preserve">1 </w:t>
            </w:r>
            <w:r w:rsidR="003F27EE" w:rsidRPr="00E702D3">
              <w:rPr>
                <w:rFonts w:ascii="Times New Roman" w:hAnsi="Times New Roman" w:cs="Times New Roman"/>
                <w:b/>
                <w:sz w:val="28"/>
                <w:szCs w:val="28"/>
                <w:lang w:val="kk-KZ"/>
              </w:rPr>
              <w:t>ҚОҒАМДЫҚ САНАНЫ ЖАҢҒЫРУ ШАРТТАРЫНДАҒЫ ҚҰҚЫҚТЫҚ САНА ЖӘНЕ ОНЫҢ РӨЛІ</w:t>
            </w:r>
            <w:r w:rsidR="003F27EE" w:rsidRPr="00E702D3">
              <w:rPr>
                <w:rFonts w:ascii="Times New Roman" w:hAnsi="Times New Roman" w:cs="Times New Roman"/>
                <w:bCs/>
                <w:sz w:val="28"/>
                <w:szCs w:val="28"/>
                <w:lang w:val="kk-KZ"/>
              </w:rPr>
              <w:t>...........................................</w:t>
            </w:r>
            <w:r w:rsidR="002624FF" w:rsidRPr="00E702D3">
              <w:rPr>
                <w:rFonts w:ascii="Times New Roman" w:hAnsi="Times New Roman" w:cs="Times New Roman"/>
                <w:bCs/>
                <w:sz w:val="28"/>
                <w:szCs w:val="28"/>
                <w:lang w:val="kk-KZ"/>
              </w:rPr>
              <w:t>...</w:t>
            </w:r>
          </w:p>
        </w:tc>
        <w:tc>
          <w:tcPr>
            <w:tcW w:w="644" w:type="dxa"/>
          </w:tcPr>
          <w:p w14:paraId="25D02735" w14:textId="77777777" w:rsidR="003F27EE" w:rsidRPr="00E702D3" w:rsidRDefault="003F27EE" w:rsidP="00BA6B85">
            <w:pPr>
              <w:widowControl w:val="0"/>
              <w:tabs>
                <w:tab w:val="left" w:pos="7371"/>
              </w:tabs>
              <w:spacing w:after="0" w:line="240" w:lineRule="auto"/>
              <w:rPr>
                <w:rFonts w:ascii="Times New Roman" w:eastAsia="Times New Roman" w:hAnsi="Times New Roman" w:cs="Times New Roman"/>
                <w:sz w:val="28"/>
                <w:szCs w:val="28"/>
                <w:lang w:val="kk-KZ" w:eastAsia="ru-RU"/>
              </w:rPr>
            </w:pPr>
          </w:p>
          <w:p w14:paraId="72BEF6F0" w14:textId="3D7CE17D" w:rsidR="00BA6B85" w:rsidRPr="00E702D3" w:rsidRDefault="00BA6B85" w:rsidP="00BA6B85">
            <w:pPr>
              <w:widowControl w:val="0"/>
              <w:tabs>
                <w:tab w:val="left" w:pos="7371"/>
              </w:tabs>
              <w:spacing w:after="0" w:line="240" w:lineRule="auto"/>
              <w:rPr>
                <w:rFonts w:ascii="Times New Roman" w:eastAsia="Times New Roman" w:hAnsi="Times New Roman" w:cs="Times New Roman"/>
                <w:sz w:val="28"/>
                <w:szCs w:val="28"/>
                <w:lang w:val="kk-KZ" w:eastAsia="ru-RU"/>
              </w:rPr>
            </w:pPr>
            <w:r w:rsidRPr="00E702D3">
              <w:rPr>
                <w:rFonts w:ascii="Times New Roman" w:eastAsia="Times New Roman" w:hAnsi="Times New Roman" w:cs="Times New Roman"/>
                <w:sz w:val="28"/>
                <w:szCs w:val="28"/>
                <w:lang w:val="kk-KZ" w:eastAsia="ru-RU"/>
              </w:rPr>
              <w:t>19</w:t>
            </w:r>
          </w:p>
        </w:tc>
      </w:tr>
      <w:tr w:rsidR="00E702D3" w:rsidRPr="00E702D3" w14:paraId="497CC354" w14:textId="77777777" w:rsidTr="002624FF">
        <w:tc>
          <w:tcPr>
            <w:tcW w:w="9039" w:type="dxa"/>
          </w:tcPr>
          <w:p w14:paraId="5ED1C6DA" w14:textId="2C47A161" w:rsidR="003F27EE" w:rsidRPr="00E702D3" w:rsidRDefault="003F27EE" w:rsidP="001B1431">
            <w:pPr>
              <w:pStyle w:val="ad"/>
              <w:numPr>
                <w:ilvl w:val="1"/>
                <w:numId w:val="2"/>
              </w:numPr>
              <w:tabs>
                <w:tab w:val="left" w:pos="476"/>
              </w:tabs>
              <w:spacing w:after="0" w:line="240" w:lineRule="auto"/>
              <w:ind w:left="42" w:firstLine="0"/>
              <w:jc w:val="both"/>
              <w:rPr>
                <w:rFonts w:ascii="Times New Roman" w:eastAsia="Times New Roman" w:hAnsi="Times New Roman" w:cs="Times New Roman"/>
                <w:b/>
                <w:sz w:val="28"/>
                <w:szCs w:val="28"/>
                <w:lang w:val="kk-KZ" w:eastAsia="ru-RU"/>
              </w:rPr>
            </w:pPr>
            <w:r w:rsidRPr="00E702D3">
              <w:rPr>
                <w:rFonts w:ascii="Times New Roman" w:hAnsi="Times New Roman" w:cs="Times New Roman"/>
                <w:sz w:val="28"/>
                <w:szCs w:val="28"/>
                <w:lang w:val="kk-KZ"/>
              </w:rPr>
              <w:t>Құқықтық сана мәселелерінің теориялық аспектілері: түсінігі, құр</w:t>
            </w:r>
            <w:r w:rsidR="005C24CB">
              <w:rPr>
                <w:rFonts w:ascii="Times New Roman" w:hAnsi="Times New Roman" w:cs="Times New Roman"/>
                <w:sz w:val="28"/>
                <w:szCs w:val="28"/>
                <w:lang w:val="kk-KZ"/>
              </w:rPr>
              <w:t>ылымдық құралдары,</w:t>
            </w:r>
            <w:r w:rsidRPr="00E702D3">
              <w:rPr>
                <w:rFonts w:ascii="Times New Roman" w:hAnsi="Times New Roman" w:cs="Times New Roman"/>
                <w:sz w:val="28"/>
                <w:szCs w:val="28"/>
                <w:lang w:val="kk-KZ"/>
              </w:rPr>
              <w:t>жүйесі....................................................................</w:t>
            </w:r>
            <w:r w:rsidR="002624FF" w:rsidRPr="00E702D3">
              <w:rPr>
                <w:rFonts w:ascii="Times New Roman" w:hAnsi="Times New Roman" w:cs="Times New Roman"/>
                <w:sz w:val="28"/>
                <w:szCs w:val="28"/>
                <w:lang w:val="kk-KZ"/>
              </w:rPr>
              <w:t>...</w:t>
            </w:r>
          </w:p>
        </w:tc>
        <w:tc>
          <w:tcPr>
            <w:tcW w:w="644" w:type="dxa"/>
          </w:tcPr>
          <w:p w14:paraId="7AE34BF4" w14:textId="77777777" w:rsidR="003F27EE" w:rsidRPr="00E702D3" w:rsidRDefault="003F27EE" w:rsidP="00BA6B85">
            <w:pPr>
              <w:widowControl w:val="0"/>
              <w:tabs>
                <w:tab w:val="left" w:pos="7371"/>
              </w:tabs>
              <w:spacing w:after="0" w:line="240" w:lineRule="auto"/>
              <w:rPr>
                <w:rFonts w:ascii="Times New Roman" w:eastAsia="Times New Roman" w:hAnsi="Times New Roman" w:cs="Times New Roman"/>
                <w:sz w:val="28"/>
                <w:szCs w:val="28"/>
                <w:lang w:val="kk-KZ" w:eastAsia="ru-RU"/>
              </w:rPr>
            </w:pPr>
          </w:p>
          <w:p w14:paraId="30C67B81" w14:textId="7CE5BDC8" w:rsidR="00BA6B85" w:rsidRPr="00E702D3" w:rsidRDefault="00BA6B85" w:rsidP="00BA6B85">
            <w:pPr>
              <w:widowControl w:val="0"/>
              <w:tabs>
                <w:tab w:val="left" w:pos="7371"/>
              </w:tabs>
              <w:spacing w:after="0" w:line="240" w:lineRule="auto"/>
              <w:rPr>
                <w:rFonts w:ascii="Times New Roman" w:eastAsia="Times New Roman" w:hAnsi="Times New Roman" w:cs="Times New Roman"/>
                <w:sz w:val="28"/>
                <w:szCs w:val="28"/>
                <w:lang w:val="kk-KZ" w:eastAsia="ru-RU"/>
              </w:rPr>
            </w:pPr>
            <w:r w:rsidRPr="00E702D3">
              <w:rPr>
                <w:rFonts w:ascii="Times New Roman" w:eastAsia="Times New Roman" w:hAnsi="Times New Roman" w:cs="Times New Roman"/>
                <w:sz w:val="28"/>
                <w:szCs w:val="28"/>
                <w:lang w:val="kk-KZ" w:eastAsia="ru-RU"/>
              </w:rPr>
              <w:t>19</w:t>
            </w:r>
          </w:p>
        </w:tc>
      </w:tr>
      <w:tr w:rsidR="00E702D3" w:rsidRPr="00E702D3" w14:paraId="753FE8BD" w14:textId="77777777" w:rsidTr="002624FF">
        <w:tc>
          <w:tcPr>
            <w:tcW w:w="9039" w:type="dxa"/>
          </w:tcPr>
          <w:p w14:paraId="525E4196" w14:textId="6A79FB24" w:rsidR="003F27EE" w:rsidRPr="00E702D3" w:rsidRDefault="001B1431" w:rsidP="002624FF">
            <w:pPr>
              <w:widowControl w:val="0"/>
              <w:tabs>
                <w:tab w:val="left" w:pos="7371"/>
              </w:tabs>
              <w:spacing w:after="0" w:line="240" w:lineRule="auto"/>
              <w:ind w:left="42"/>
              <w:jc w:val="both"/>
              <w:rPr>
                <w:rFonts w:ascii="Times New Roman" w:eastAsia="Times New Roman" w:hAnsi="Times New Roman" w:cs="Times New Roman"/>
                <w:b/>
                <w:sz w:val="28"/>
                <w:szCs w:val="28"/>
                <w:lang w:val="kk-KZ" w:eastAsia="ru-RU"/>
              </w:rPr>
            </w:pPr>
            <w:r w:rsidRPr="00E702D3">
              <w:rPr>
                <w:rFonts w:ascii="Times New Roman" w:hAnsi="Times New Roman" w:cs="Times New Roman"/>
                <w:sz w:val="28"/>
                <w:szCs w:val="28"/>
                <w:lang w:val="kk-KZ"/>
              </w:rPr>
              <w:t xml:space="preserve">1.2 </w:t>
            </w:r>
            <w:r w:rsidR="003F27EE" w:rsidRPr="00E702D3">
              <w:rPr>
                <w:rFonts w:ascii="Times New Roman" w:hAnsi="Times New Roman" w:cs="Times New Roman"/>
                <w:sz w:val="28"/>
                <w:szCs w:val="28"/>
                <w:lang w:val="kk-KZ"/>
              </w:rPr>
              <w:t>Құқықтық сана - қоғамдық сананың жаңғыруы кезеңінде құқықты дамытушы және Қазақстан Республикасының тұрақты қоғамдық дамуын қамтамасыз етуші фактор ретінде...............................</w:t>
            </w:r>
            <w:r w:rsidR="002624FF" w:rsidRPr="00E702D3">
              <w:rPr>
                <w:rFonts w:ascii="Times New Roman" w:hAnsi="Times New Roman" w:cs="Times New Roman"/>
                <w:sz w:val="28"/>
                <w:szCs w:val="28"/>
                <w:lang w:val="kk-KZ"/>
              </w:rPr>
              <w:t>...................................</w:t>
            </w:r>
          </w:p>
        </w:tc>
        <w:tc>
          <w:tcPr>
            <w:tcW w:w="644" w:type="dxa"/>
          </w:tcPr>
          <w:p w14:paraId="14AEA250" w14:textId="77777777" w:rsidR="003F27EE" w:rsidRPr="00E702D3" w:rsidRDefault="003F27EE" w:rsidP="00BA6B85">
            <w:pPr>
              <w:widowControl w:val="0"/>
              <w:tabs>
                <w:tab w:val="left" w:pos="7371"/>
              </w:tabs>
              <w:spacing w:after="0" w:line="240" w:lineRule="auto"/>
              <w:rPr>
                <w:rFonts w:ascii="Times New Roman" w:eastAsia="Times New Roman" w:hAnsi="Times New Roman" w:cs="Times New Roman"/>
                <w:sz w:val="28"/>
                <w:szCs w:val="28"/>
                <w:lang w:val="kk-KZ" w:eastAsia="ru-RU"/>
              </w:rPr>
            </w:pPr>
          </w:p>
          <w:p w14:paraId="0A9585E5" w14:textId="77777777" w:rsidR="00BA6B85" w:rsidRPr="00E702D3" w:rsidRDefault="00BA6B85" w:rsidP="00BA6B85">
            <w:pPr>
              <w:widowControl w:val="0"/>
              <w:tabs>
                <w:tab w:val="left" w:pos="7371"/>
              </w:tabs>
              <w:spacing w:after="0" w:line="240" w:lineRule="auto"/>
              <w:rPr>
                <w:rFonts w:ascii="Times New Roman" w:eastAsia="Times New Roman" w:hAnsi="Times New Roman" w:cs="Times New Roman"/>
                <w:sz w:val="28"/>
                <w:szCs w:val="28"/>
                <w:lang w:val="kk-KZ" w:eastAsia="ru-RU"/>
              </w:rPr>
            </w:pPr>
          </w:p>
          <w:p w14:paraId="0506E9B1" w14:textId="253E69D3" w:rsidR="00BA6B85" w:rsidRPr="00E702D3" w:rsidRDefault="00BA6B85" w:rsidP="00BA6B85">
            <w:pPr>
              <w:widowControl w:val="0"/>
              <w:tabs>
                <w:tab w:val="left" w:pos="7371"/>
              </w:tabs>
              <w:spacing w:after="0" w:line="240" w:lineRule="auto"/>
              <w:rPr>
                <w:rFonts w:ascii="Times New Roman" w:eastAsia="Times New Roman" w:hAnsi="Times New Roman" w:cs="Times New Roman"/>
                <w:sz w:val="28"/>
                <w:szCs w:val="28"/>
                <w:lang w:val="kk-KZ" w:eastAsia="ru-RU"/>
              </w:rPr>
            </w:pPr>
            <w:r w:rsidRPr="00E702D3">
              <w:rPr>
                <w:rFonts w:ascii="Times New Roman" w:eastAsia="Times New Roman" w:hAnsi="Times New Roman" w:cs="Times New Roman"/>
                <w:sz w:val="28"/>
                <w:szCs w:val="28"/>
                <w:lang w:val="kk-KZ" w:eastAsia="ru-RU"/>
              </w:rPr>
              <w:t>30</w:t>
            </w:r>
          </w:p>
        </w:tc>
      </w:tr>
      <w:tr w:rsidR="00E702D3" w:rsidRPr="00E702D3" w14:paraId="2F259854" w14:textId="77777777" w:rsidTr="002624FF">
        <w:tc>
          <w:tcPr>
            <w:tcW w:w="9039" w:type="dxa"/>
          </w:tcPr>
          <w:p w14:paraId="2FD098C4" w14:textId="584BAEB3" w:rsidR="003F27EE" w:rsidRPr="00E702D3" w:rsidRDefault="001B1431" w:rsidP="002624FF">
            <w:pPr>
              <w:widowControl w:val="0"/>
              <w:tabs>
                <w:tab w:val="left" w:pos="7371"/>
              </w:tabs>
              <w:spacing w:after="0" w:line="240" w:lineRule="auto"/>
              <w:ind w:left="42"/>
              <w:jc w:val="both"/>
              <w:rPr>
                <w:rFonts w:ascii="Times New Roman" w:eastAsia="Times New Roman" w:hAnsi="Times New Roman" w:cs="Times New Roman"/>
                <w:b/>
                <w:sz w:val="28"/>
                <w:szCs w:val="28"/>
                <w:lang w:val="kk-KZ" w:eastAsia="ru-RU"/>
              </w:rPr>
            </w:pPr>
            <w:r w:rsidRPr="00E702D3">
              <w:rPr>
                <w:rFonts w:ascii="Times New Roman" w:hAnsi="Times New Roman" w:cs="Times New Roman"/>
                <w:b/>
                <w:sz w:val="28"/>
                <w:szCs w:val="28"/>
                <w:lang w:val="kk-KZ"/>
              </w:rPr>
              <w:t xml:space="preserve">2 </w:t>
            </w:r>
            <w:r w:rsidR="003F27EE" w:rsidRPr="00E702D3">
              <w:rPr>
                <w:rFonts w:ascii="Times New Roman" w:hAnsi="Times New Roman" w:cs="Times New Roman"/>
                <w:b/>
                <w:sz w:val="28"/>
                <w:szCs w:val="28"/>
                <w:lang w:val="kk-KZ"/>
              </w:rPr>
              <w:t>СУДЬЯЛАР МЕН СОТ ЖҮЙЕСІ ҚЫЗМЕТКЕРЛЕРІНІҢ КӘСІБИ ҚҰҚЫҚТЫҚ САНАСЫН ЗЕРТТЕУЛЕРДІҢ ӘДІСТЕМЕЛІК НЕГІЗДЕРІ</w:t>
            </w:r>
            <w:r w:rsidR="003F27EE" w:rsidRPr="00E702D3">
              <w:rPr>
                <w:rFonts w:ascii="Times New Roman" w:hAnsi="Times New Roman" w:cs="Times New Roman"/>
                <w:bCs/>
                <w:sz w:val="28"/>
                <w:szCs w:val="28"/>
                <w:lang w:val="kk-KZ"/>
              </w:rPr>
              <w:t>.....................................................................</w:t>
            </w:r>
            <w:r w:rsidR="002624FF" w:rsidRPr="00E702D3">
              <w:rPr>
                <w:rFonts w:ascii="Times New Roman" w:hAnsi="Times New Roman" w:cs="Times New Roman"/>
                <w:bCs/>
                <w:sz w:val="28"/>
                <w:szCs w:val="28"/>
                <w:lang w:val="kk-KZ"/>
              </w:rPr>
              <w:t>..................................</w:t>
            </w:r>
          </w:p>
        </w:tc>
        <w:tc>
          <w:tcPr>
            <w:tcW w:w="644" w:type="dxa"/>
          </w:tcPr>
          <w:p w14:paraId="666E9001" w14:textId="77777777" w:rsidR="003F27EE" w:rsidRPr="00E702D3" w:rsidRDefault="003F27EE" w:rsidP="00BA6B85">
            <w:pPr>
              <w:widowControl w:val="0"/>
              <w:tabs>
                <w:tab w:val="left" w:pos="7371"/>
              </w:tabs>
              <w:spacing w:after="0" w:line="240" w:lineRule="auto"/>
              <w:rPr>
                <w:rFonts w:ascii="Times New Roman" w:eastAsia="Times New Roman" w:hAnsi="Times New Roman" w:cs="Times New Roman"/>
                <w:sz w:val="28"/>
                <w:szCs w:val="28"/>
                <w:lang w:val="kk-KZ" w:eastAsia="ru-RU"/>
              </w:rPr>
            </w:pPr>
          </w:p>
          <w:p w14:paraId="3A9753B9" w14:textId="77777777" w:rsidR="00BA6B85" w:rsidRPr="00E702D3" w:rsidRDefault="00BA6B85" w:rsidP="00BA6B85">
            <w:pPr>
              <w:widowControl w:val="0"/>
              <w:tabs>
                <w:tab w:val="left" w:pos="7371"/>
              </w:tabs>
              <w:spacing w:after="0" w:line="240" w:lineRule="auto"/>
              <w:rPr>
                <w:rFonts w:ascii="Times New Roman" w:eastAsia="Times New Roman" w:hAnsi="Times New Roman" w:cs="Times New Roman"/>
                <w:sz w:val="28"/>
                <w:szCs w:val="28"/>
                <w:lang w:val="kk-KZ" w:eastAsia="ru-RU"/>
              </w:rPr>
            </w:pPr>
          </w:p>
          <w:p w14:paraId="708165A7" w14:textId="5A73C67C" w:rsidR="00BA6B85" w:rsidRPr="00E702D3" w:rsidRDefault="00BA6B85" w:rsidP="00BA6B85">
            <w:pPr>
              <w:widowControl w:val="0"/>
              <w:tabs>
                <w:tab w:val="left" w:pos="7371"/>
              </w:tabs>
              <w:spacing w:after="0" w:line="240" w:lineRule="auto"/>
              <w:rPr>
                <w:rFonts w:ascii="Times New Roman" w:eastAsia="Times New Roman" w:hAnsi="Times New Roman" w:cs="Times New Roman"/>
                <w:sz w:val="28"/>
                <w:szCs w:val="28"/>
                <w:lang w:val="kk-KZ" w:eastAsia="ru-RU"/>
              </w:rPr>
            </w:pPr>
            <w:r w:rsidRPr="00E702D3">
              <w:rPr>
                <w:rFonts w:ascii="Times New Roman" w:eastAsia="Times New Roman" w:hAnsi="Times New Roman" w:cs="Times New Roman"/>
                <w:sz w:val="28"/>
                <w:szCs w:val="28"/>
                <w:lang w:val="kk-KZ" w:eastAsia="ru-RU"/>
              </w:rPr>
              <w:t>40</w:t>
            </w:r>
          </w:p>
        </w:tc>
      </w:tr>
      <w:tr w:rsidR="00E702D3" w:rsidRPr="00E702D3" w14:paraId="4DDD2597" w14:textId="77777777" w:rsidTr="002624FF">
        <w:tc>
          <w:tcPr>
            <w:tcW w:w="9039" w:type="dxa"/>
          </w:tcPr>
          <w:p w14:paraId="50518E21" w14:textId="543124AF" w:rsidR="003F27EE" w:rsidRPr="00E702D3" w:rsidRDefault="001B1431" w:rsidP="002624FF">
            <w:pPr>
              <w:widowControl w:val="0"/>
              <w:tabs>
                <w:tab w:val="left" w:pos="7371"/>
              </w:tabs>
              <w:spacing w:after="0" w:line="240" w:lineRule="auto"/>
              <w:ind w:left="42"/>
              <w:jc w:val="both"/>
              <w:rPr>
                <w:rFonts w:ascii="Times New Roman" w:eastAsia="Times New Roman" w:hAnsi="Times New Roman" w:cs="Times New Roman"/>
                <w:b/>
                <w:sz w:val="28"/>
                <w:szCs w:val="28"/>
                <w:lang w:val="kk-KZ" w:eastAsia="ru-RU"/>
              </w:rPr>
            </w:pPr>
            <w:r w:rsidRPr="00E702D3">
              <w:rPr>
                <w:rFonts w:ascii="Times New Roman" w:hAnsi="Times New Roman" w:cs="Times New Roman"/>
                <w:sz w:val="28"/>
                <w:szCs w:val="28"/>
                <w:lang w:val="kk-KZ"/>
              </w:rPr>
              <w:t xml:space="preserve">2.1 </w:t>
            </w:r>
            <w:r w:rsidR="003F27EE" w:rsidRPr="00E702D3">
              <w:rPr>
                <w:rFonts w:ascii="Times New Roman" w:hAnsi="Times New Roman" w:cs="Times New Roman"/>
                <w:sz w:val="28"/>
                <w:szCs w:val="28"/>
                <w:lang w:val="kk-KZ"/>
              </w:rPr>
              <w:t>Жеке және ұжымдық құқықтық сана жү</w:t>
            </w:r>
            <w:r w:rsidR="009244E1">
              <w:rPr>
                <w:rFonts w:ascii="Times New Roman" w:hAnsi="Times New Roman" w:cs="Times New Roman"/>
                <w:sz w:val="28"/>
                <w:szCs w:val="28"/>
                <w:lang w:val="kk-KZ"/>
              </w:rPr>
              <w:t>йесіндегі кәсіби құқықтық сана</w:t>
            </w:r>
            <w:r w:rsidR="003F27EE" w:rsidRPr="00E702D3">
              <w:rPr>
                <w:rFonts w:ascii="Times New Roman" w:hAnsi="Times New Roman" w:cs="Times New Roman"/>
                <w:sz w:val="28"/>
                <w:szCs w:val="28"/>
                <w:lang w:val="kk-KZ"/>
              </w:rPr>
              <w:t>ның орны..........................................................................</w:t>
            </w:r>
            <w:r w:rsidR="002624FF" w:rsidRPr="00E702D3">
              <w:rPr>
                <w:rFonts w:ascii="Times New Roman" w:hAnsi="Times New Roman" w:cs="Times New Roman"/>
                <w:sz w:val="28"/>
                <w:szCs w:val="28"/>
                <w:lang w:val="kk-KZ"/>
              </w:rPr>
              <w:t>......................</w:t>
            </w:r>
          </w:p>
        </w:tc>
        <w:tc>
          <w:tcPr>
            <w:tcW w:w="644" w:type="dxa"/>
          </w:tcPr>
          <w:p w14:paraId="26925A91" w14:textId="77777777" w:rsidR="003F27EE" w:rsidRPr="00E702D3" w:rsidRDefault="003F27EE" w:rsidP="00BA6B85">
            <w:pPr>
              <w:widowControl w:val="0"/>
              <w:tabs>
                <w:tab w:val="left" w:pos="7371"/>
              </w:tabs>
              <w:spacing w:after="0" w:line="240" w:lineRule="auto"/>
              <w:rPr>
                <w:rFonts w:ascii="Times New Roman" w:eastAsia="Times New Roman" w:hAnsi="Times New Roman" w:cs="Times New Roman"/>
                <w:sz w:val="28"/>
                <w:szCs w:val="28"/>
                <w:lang w:val="kk-KZ" w:eastAsia="ru-RU"/>
              </w:rPr>
            </w:pPr>
          </w:p>
          <w:p w14:paraId="63C669FE" w14:textId="57A92625" w:rsidR="00BA6B85" w:rsidRPr="00E702D3" w:rsidRDefault="00BA6B85" w:rsidP="00BA6B85">
            <w:pPr>
              <w:widowControl w:val="0"/>
              <w:tabs>
                <w:tab w:val="left" w:pos="7371"/>
              </w:tabs>
              <w:spacing w:after="0" w:line="240" w:lineRule="auto"/>
              <w:rPr>
                <w:rFonts w:ascii="Times New Roman" w:eastAsia="Times New Roman" w:hAnsi="Times New Roman" w:cs="Times New Roman"/>
                <w:sz w:val="28"/>
                <w:szCs w:val="28"/>
                <w:lang w:val="kk-KZ" w:eastAsia="ru-RU"/>
              </w:rPr>
            </w:pPr>
            <w:r w:rsidRPr="00E702D3">
              <w:rPr>
                <w:rFonts w:ascii="Times New Roman" w:eastAsia="Times New Roman" w:hAnsi="Times New Roman" w:cs="Times New Roman"/>
                <w:sz w:val="28"/>
                <w:szCs w:val="28"/>
                <w:lang w:val="kk-KZ" w:eastAsia="ru-RU"/>
              </w:rPr>
              <w:t>40</w:t>
            </w:r>
          </w:p>
        </w:tc>
      </w:tr>
      <w:tr w:rsidR="00E702D3" w:rsidRPr="00E702D3" w14:paraId="3DA22BFF" w14:textId="77777777" w:rsidTr="002624FF">
        <w:tc>
          <w:tcPr>
            <w:tcW w:w="9039" w:type="dxa"/>
          </w:tcPr>
          <w:p w14:paraId="37F7F669" w14:textId="52786D6E" w:rsidR="003F27EE" w:rsidRPr="00E702D3" w:rsidRDefault="001B1431" w:rsidP="001B1431">
            <w:pPr>
              <w:widowControl w:val="0"/>
              <w:tabs>
                <w:tab w:val="left" w:pos="7371"/>
              </w:tabs>
              <w:spacing w:after="0" w:line="240" w:lineRule="auto"/>
              <w:ind w:left="42"/>
              <w:jc w:val="both"/>
              <w:rPr>
                <w:rFonts w:ascii="Times New Roman" w:eastAsia="Times New Roman" w:hAnsi="Times New Roman" w:cs="Times New Roman"/>
                <w:b/>
                <w:sz w:val="28"/>
                <w:szCs w:val="28"/>
                <w:lang w:val="kk-KZ" w:eastAsia="ru-RU"/>
              </w:rPr>
            </w:pPr>
            <w:r w:rsidRPr="00E702D3">
              <w:rPr>
                <w:rFonts w:ascii="Times New Roman" w:hAnsi="Times New Roman" w:cs="Times New Roman"/>
                <w:sz w:val="28"/>
                <w:szCs w:val="28"/>
              </w:rPr>
              <w:t xml:space="preserve">2.2 </w:t>
            </w:r>
            <w:r w:rsidR="003F27EE" w:rsidRPr="00E702D3">
              <w:rPr>
                <w:rFonts w:ascii="Times New Roman" w:hAnsi="Times New Roman" w:cs="Times New Roman"/>
                <w:sz w:val="28"/>
                <w:szCs w:val="28"/>
                <w:lang w:val="kk-KZ"/>
              </w:rPr>
              <w:t>Судьялар мен сот жүйесі қызметкерлері мамандандырылған әлеуметтік кәсіби топ ретінде..................................................</w:t>
            </w:r>
            <w:r w:rsidR="002624FF" w:rsidRPr="00E702D3">
              <w:rPr>
                <w:rFonts w:ascii="Times New Roman" w:hAnsi="Times New Roman" w:cs="Times New Roman"/>
                <w:sz w:val="28"/>
                <w:szCs w:val="28"/>
                <w:lang w:val="kk-KZ"/>
              </w:rPr>
              <w:t>.......................</w:t>
            </w:r>
          </w:p>
        </w:tc>
        <w:tc>
          <w:tcPr>
            <w:tcW w:w="644" w:type="dxa"/>
          </w:tcPr>
          <w:p w14:paraId="09976496" w14:textId="77777777" w:rsidR="003F27EE" w:rsidRPr="00E702D3" w:rsidRDefault="003F27EE" w:rsidP="00BA6B85">
            <w:pPr>
              <w:widowControl w:val="0"/>
              <w:tabs>
                <w:tab w:val="left" w:pos="7371"/>
              </w:tabs>
              <w:spacing w:after="0" w:line="240" w:lineRule="auto"/>
              <w:rPr>
                <w:rFonts w:ascii="Times New Roman" w:eastAsia="Times New Roman" w:hAnsi="Times New Roman" w:cs="Times New Roman"/>
                <w:sz w:val="28"/>
                <w:szCs w:val="28"/>
                <w:lang w:val="kk-KZ" w:eastAsia="ru-RU"/>
              </w:rPr>
            </w:pPr>
          </w:p>
          <w:p w14:paraId="3EB4EAD8" w14:textId="0FFA8D10" w:rsidR="00BA6B85" w:rsidRPr="00E702D3" w:rsidRDefault="00BA6B85" w:rsidP="00BA6B85">
            <w:pPr>
              <w:widowControl w:val="0"/>
              <w:tabs>
                <w:tab w:val="left" w:pos="7371"/>
              </w:tabs>
              <w:spacing w:after="0" w:line="240" w:lineRule="auto"/>
              <w:rPr>
                <w:rFonts w:ascii="Times New Roman" w:eastAsia="Times New Roman" w:hAnsi="Times New Roman" w:cs="Times New Roman"/>
                <w:sz w:val="28"/>
                <w:szCs w:val="28"/>
                <w:lang w:val="kk-KZ" w:eastAsia="ru-RU"/>
              </w:rPr>
            </w:pPr>
            <w:r w:rsidRPr="00E702D3">
              <w:rPr>
                <w:rFonts w:ascii="Times New Roman" w:eastAsia="Times New Roman" w:hAnsi="Times New Roman" w:cs="Times New Roman"/>
                <w:sz w:val="28"/>
                <w:szCs w:val="28"/>
                <w:lang w:val="kk-KZ" w:eastAsia="ru-RU"/>
              </w:rPr>
              <w:t>49</w:t>
            </w:r>
          </w:p>
        </w:tc>
      </w:tr>
      <w:tr w:rsidR="00E702D3" w:rsidRPr="00E702D3" w14:paraId="1513406B" w14:textId="77777777" w:rsidTr="002624FF">
        <w:tc>
          <w:tcPr>
            <w:tcW w:w="9039" w:type="dxa"/>
          </w:tcPr>
          <w:p w14:paraId="117EB313" w14:textId="05546155" w:rsidR="003F27EE" w:rsidRPr="00E702D3" w:rsidRDefault="001B1431" w:rsidP="001B1431">
            <w:pPr>
              <w:spacing w:after="0" w:line="240" w:lineRule="auto"/>
              <w:ind w:left="42"/>
              <w:jc w:val="both"/>
              <w:rPr>
                <w:rFonts w:ascii="Times New Roman" w:eastAsia="Times New Roman" w:hAnsi="Times New Roman" w:cs="Times New Roman"/>
                <w:b/>
                <w:sz w:val="28"/>
                <w:szCs w:val="28"/>
                <w:lang w:val="kk-KZ" w:eastAsia="ru-RU"/>
              </w:rPr>
            </w:pPr>
            <w:r w:rsidRPr="00E702D3">
              <w:rPr>
                <w:rFonts w:ascii="Times New Roman" w:hAnsi="Times New Roman" w:cs="Times New Roman"/>
                <w:sz w:val="28"/>
                <w:szCs w:val="28"/>
                <w:lang w:val="kk-KZ"/>
              </w:rPr>
              <w:t xml:space="preserve">2.3 </w:t>
            </w:r>
            <w:r w:rsidR="003F27EE" w:rsidRPr="00E702D3">
              <w:rPr>
                <w:rFonts w:ascii="Times New Roman" w:hAnsi="Times New Roman" w:cs="Times New Roman"/>
                <w:sz w:val="28"/>
                <w:szCs w:val="28"/>
                <w:lang w:val="kk-KZ"/>
              </w:rPr>
              <w:t>Судьялар мен сот жүйесі қызметкерлерінің кәсіби құқықтық сана түсінігі, мәні және мазмұны.................................................................</w:t>
            </w:r>
            <w:r w:rsidR="002624FF" w:rsidRPr="00E702D3">
              <w:rPr>
                <w:rFonts w:ascii="Times New Roman" w:hAnsi="Times New Roman" w:cs="Times New Roman"/>
                <w:sz w:val="28"/>
                <w:szCs w:val="28"/>
                <w:lang w:val="kk-KZ"/>
              </w:rPr>
              <w:t>...........</w:t>
            </w:r>
          </w:p>
        </w:tc>
        <w:tc>
          <w:tcPr>
            <w:tcW w:w="644" w:type="dxa"/>
          </w:tcPr>
          <w:p w14:paraId="1A0245A1" w14:textId="77777777" w:rsidR="003F27EE" w:rsidRPr="00E702D3" w:rsidRDefault="003F27EE" w:rsidP="00BA6B85">
            <w:pPr>
              <w:widowControl w:val="0"/>
              <w:tabs>
                <w:tab w:val="left" w:pos="7371"/>
              </w:tabs>
              <w:spacing w:after="0" w:line="240" w:lineRule="auto"/>
              <w:rPr>
                <w:rFonts w:ascii="Times New Roman" w:eastAsia="Times New Roman" w:hAnsi="Times New Roman" w:cs="Times New Roman"/>
                <w:sz w:val="28"/>
                <w:szCs w:val="28"/>
                <w:lang w:val="kk-KZ" w:eastAsia="ru-RU"/>
              </w:rPr>
            </w:pPr>
          </w:p>
          <w:p w14:paraId="44A8A6C9" w14:textId="6435E869" w:rsidR="00BA6B85" w:rsidRPr="00E702D3" w:rsidRDefault="00BA6B85" w:rsidP="00BA6B85">
            <w:pPr>
              <w:widowControl w:val="0"/>
              <w:tabs>
                <w:tab w:val="left" w:pos="7371"/>
              </w:tabs>
              <w:spacing w:after="0" w:line="240" w:lineRule="auto"/>
              <w:rPr>
                <w:rFonts w:ascii="Times New Roman" w:eastAsia="Times New Roman" w:hAnsi="Times New Roman" w:cs="Times New Roman"/>
                <w:sz w:val="28"/>
                <w:szCs w:val="28"/>
                <w:lang w:val="kk-KZ" w:eastAsia="ru-RU"/>
              </w:rPr>
            </w:pPr>
            <w:r w:rsidRPr="00E702D3">
              <w:rPr>
                <w:rFonts w:ascii="Times New Roman" w:eastAsia="Times New Roman" w:hAnsi="Times New Roman" w:cs="Times New Roman"/>
                <w:sz w:val="28"/>
                <w:szCs w:val="28"/>
                <w:lang w:val="kk-KZ" w:eastAsia="ru-RU"/>
              </w:rPr>
              <w:t>60</w:t>
            </w:r>
          </w:p>
        </w:tc>
      </w:tr>
      <w:tr w:rsidR="00E702D3" w:rsidRPr="00E702D3" w14:paraId="6A9A8C75" w14:textId="77777777" w:rsidTr="002624FF">
        <w:tc>
          <w:tcPr>
            <w:tcW w:w="9039" w:type="dxa"/>
          </w:tcPr>
          <w:p w14:paraId="1E9B02B8" w14:textId="082DFF7E" w:rsidR="003F27EE" w:rsidRPr="00E702D3" w:rsidRDefault="00951BAD" w:rsidP="00951BAD">
            <w:pPr>
              <w:pStyle w:val="ad"/>
              <w:tabs>
                <w:tab w:val="left" w:pos="451"/>
              </w:tabs>
              <w:spacing w:after="0" w:line="240" w:lineRule="auto"/>
              <w:ind w:left="42"/>
              <w:jc w:val="both"/>
              <w:rPr>
                <w:rFonts w:ascii="Times New Roman" w:eastAsia="Times New Roman" w:hAnsi="Times New Roman" w:cs="Times New Roman"/>
                <w:b/>
                <w:sz w:val="28"/>
                <w:szCs w:val="28"/>
                <w:lang w:val="kk-KZ" w:eastAsia="ru-RU"/>
              </w:rPr>
            </w:pPr>
            <w:r>
              <w:rPr>
                <w:rFonts w:ascii="Times New Roman" w:hAnsi="Times New Roman" w:cs="Times New Roman"/>
                <w:b/>
                <w:sz w:val="28"/>
                <w:szCs w:val="28"/>
                <w:lang w:val="kk-KZ"/>
              </w:rPr>
              <w:t xml:space="preserve">3 </w:t>
            </w:r>
            <w:r w:rsidR="003F27EE" w:rsidRPr="00E702D3">
              <w:rPr>
                <w:rFonts w:ascii="Times New Roman" w:hAnsi="Times New Roman" w:cs="Times New Roman"/>
                <w:b/>
                <w:sz w:val="28"/>
                <w:szCs w:val="28"/>
                <w:lang w:val="kk-KZ"/>
              </w:rPr>
              <w:t>КӘСІБИ ҚҰҚЫҚТЫҚ САНА - СУДЬЯЛАР МЕН СОТ ЖҮЙЕСІ ҚЫЗМЕТКЕРЛЕРІНІҢ КӘСІБИ ҚЫЗМЕТІНІҢ ФАКТОРЫ ЕСЕБІНДЕ</w:t>
            </w:r>
            <w:r w:rsidR="003F27EE" w:rsidRPr="00E702D3">
              <w:rPr>
                <w:rFonts w:ascii="Times New Roman" w:hAnsi="Times New Roman" w:cs="Times New Roman"/>
                <w:bCs/>
                <w:sz w:val="28"/>
                <w:szCs w:val="28"/>
                <w:lang w:val="kk-KZ"/>
              </w:rPr>
              <w:t>...............................................................</w:t>
            </w:r>
            <w:r w:rsidR="002624FF" w:rsidRPr="00E702D3">
              <w:rPr>
                <w:rFonts w:ascii="Times New Roman" w:hAnsi="Times New Roman" w:cs="Times New Roman"/>
                <w:bCs/>
                <w:sz w:val="28"/>
                <w:szCs w:val="28"/>
                <w:lang w:val="kk-KZ"/>
              </w:rPr>
              <w:t>.......................</w:t>
            </w:r>
            <w:r w:rsidR="003F27EE" w:rsidRPr="00E702D3">
              <w:rPr>
                <w:rFonts w:ascii="Times New Roman" w:hAnsi="Times New Roman" w:cs="Times New Roman"/>
                <w:bCs/>
                <w:sz w:val="28"/>
                <w:szCs w:val="28"/>
                <w:lang w:val="kk-KZ"/>
              </w:rPr>
              <w:t>...............</w:t>
            </w:r>
            <w:r w:rsidR="002624FF" w:rsidRPr="00E702D3">
              <w:rPr>
                <w:rFonts w:ascii="Times New Roman" w:hAnsi="Times New Roman" w:cs="Times New Roman"/>
                <w:bCs/>
                <w:sz w:val="28"/>
                <w:szCs w:val="28"/>
                <w:lang w:val="kk-KZ"/>
              </w:rPr>
              <w:t>..</w:t>
            </w:r>
          </w:p>
        </w:tc>
        <w:tc>
          <w:tcPr>
            <w:tcW w:w="644" w:type="dxa"/>
          </w:tcPr>
          <w:p w14:paraId="0321E375" w14:textId="77777777" w:rsidR="003F27EE" w:rsidRPr="00E702D3" w:rsidRDefault="003F27EE" w:rsidP="00BA6B85">
            <w:pPr>
              <w:widowControl w:val="0"/>
              <w:tabs>
                <w:tab w:val="left" w:pos="7371"/>
              </w:tabs>
              <w:spacing w:after="0" w:line="240" w:lineRule="auto"/>
              <w:rPr>
                <w:rFonts w:ascii="Times New Roman" w:eastAsia="Times New Roman" w:hAnsi="Times New Roman" w:cs="Times New Roman"/>
                <w:sz w:val="28"/>
                <w:szCs w:val="28"/>
                <w:lang w:val="kk-KZ" w:eastAsia="ru-RU"/>
              </w:rPr>
            </w:pPr>
          </w:p>
          <w:p w14:paraId="461FB4C7" w14:textId="77777777" w:rsidR="00BA6B85" w:rsidRPr="00E702D3" w:rsidRDefault="00BA6B85" w:rsidP="00BA6B85">
            <w:pPr>
              <w:widowControl w:val="0"/>
              <w:tabs>
                <w:tab w:val="left" w:pos="7371"/>
              </w:tabs>
              <w:spacing w:after="0" w:line="240" w:lineRule="auto"/>
              <w:rPr>
                <w:rFonts w:ascii="Times New Roman" w:eastAsia="Times New Roman" w:hAnsi="Times New Roman" w:cs="Times New Roman"/>
                <w:sz w:val="28"/>
                <w:szCs w:val="28"/>
                <w:lang w:val="kk-KZ" w:eastAsia="ru-RU"/>
              </w:rPr>
            </w:pPr>
          </w:p>
          <w:p w14:paraId="3BC40903" w14:textId="496715C1" w:rsidR="00BA6B85" w:rsidRPr="00E702D3" w:rsidRDefault="00BA6B85" w:rsidP="00BA6B85">
            <w:pPr>
              <w:widowControl w:val="0"/>
              <w:tabs>
                <w:tab w:val="left" w:pos="7371"/>
              </w:tabs>
              <w:spacing w:after="0" w:line="240" w:lineRule="auto"/>
              <w:rPr>
                <w:rFonts w:ascii="Times New Roman" w:eastAsia="Times New Roman" w:hAnsi="Times New Roman" w:cs="Times New Roman"/>
                <w:sz w:val="28"/>
                <w:szCs w:val="28"/>
                <w:lang w:val="kk-KZ" w:eastAsia="ru-RU"/>
              </w:rPr>
            </w:pPr>
            <w:r w:rsidRPr="00E702D3">
              <w:rPr>
                <w:rFonts w:ascii="Times New Roman" w:eastAsia="Times New Roman" w:hAnsi="Times New Roman" w:cs="Times New Roman"/>
                <w:sz w:val="28"/>
                <w:szCs w:val="28"/>
                <w:lang w:val="kk-KZ" w:eastAsia="ru-RU"/>
              </w:rPr>
              <w:t>73</w:t>
            </w:r>
          </w:p>
        </w:tc>
      </w:tr>
      <w:tr w:rsidR="00E702D3" w:rsidRPr="00E702D3" w14:paraId="2B9B2673" w14:textId="77777777" w:rsidTr="002624FF">
        <w:tc>
          <w:tcPr>
            <w:tcW w:w="9039" w:type="dxa"/>
          </w:tcPr>
          <w:p w14:paraId="460B5293" w14:textId="69E4BC16" w:rsidR="003F27EE" w:rsidRPr="00E702D3" w:rsidRDefault="00951BAD" w:rsidP="002624FF">
            <w:pPr>
              <w:widowControl w:val="0"/>
              <w:tabs>
                <w:tab w:val="left" w:pos="7371"/>
              </w:tabs>
              <w:spacing w:after="0" w:line="240" w:lineRule="auto"/>
              <w:ind w:left="42"/>
              <w:jc w:val="both"/>
              <w:rPr>
                <w:rFonts w:ascii="Times New Roman" w:eastAsia="Times New Roman" w:hAnsi="Times New Roman" w:cs="Times New Roman"/>
                <w:b/>
                <w:sz w:val="28"/>
                <w:szCs w:val="28"/>
                <w:lang w:val="kk-KZ" w:eastAsia="ru-RU"/>
              </w:rPr>
            </w:pPr>
            <w:r>
              <w:rPr>
                <w:rFonts w:ascii="Times New Roman" w:hAnsi="Times New Roman" w:cs="Times New Roman"/>
                <w:sz w:val="28"/>
                <w:szCs w:val="28"/>
                <w:lang w:val="kk-KZ"/>
              </w:rPr>
              <w:t>3</w:t>
            </w:r>
            <w:r w:rsidR="001B1431" w:rsidRPr="00E702D3">
              <w:rPr>
                <w:rFonts w:ascii="Times New Roman" w:hAnsi="Times New Roman" w:cs="Times New Roman"/>
                <w:sz w:val="28"/>
                <w:szCs w:val="28"/>
                <w:lang w:val="kk-KZ"/>
              </w:rPr>
              <w:t xml:space="preserve">.1 </w:t>
            </w:r>
            <w:r w:rsidR="003F27EE" w:rsidRPr="00E702D3">
              <w:rPr>
                <w:rFonts w:ascii="Times New Roman" w:hAnsi="Times New Roman" w:cs="Times New Roman"/>
                <w:sz w:val="28"/>
                <w:szCs w:val="28"/>
                <w:lang w:val="kk-KZ"/>
              </w:rPr>
              <w:t>Судьялар мен сот жүйесі қызметкерлерінің кәсіби даярлығы және шетелдік тәжірибе................................................................................</w:t>
            </w:r>
            <w:r w:rsidR="002624FF" w:rsidRPr="00E702D3">
              <w:rPr>
                <w:rFonts w:ascii="Times New Roman" w:hAnsi="Times New Roman" w:cs="Times New Roman"/>
                <w:sz w:val="28"/>
                <w:szCs w:val="28"/>
                <w:lang w:val="kk-KZ"/>
              </w:rPr>
              <w:t>...........</w:t>
            </w:r>
          </w:p>
        </w:tc>
        <w:tc>
          <w:tcPr>
            <w:tcW w:w="644" w:type="dxa"/>
          </w:tcPr>
          <w:p w14:paraId="12BA6754" w14:textId="77777777" w:rsidR="003F27EE" w:rsidRPr="00E702D3" w:rsidRDefault="003F27EE" w:rsidP="00BA6B85">
            <w:pPr>
              <w:widowControl w:val="0"/>
              <w:tabs>
                <w:tab w:val="left" w:pos="7371"/>
              </w:tabs>
              <w:spacing w:after="0" w:line="240" w:lineRule="auto"/>
              <w:rPr>
                <w:rFonts w:ascii="Times New Roman" w:eastAsia="Times New Roman" w:hAnsi="Times New Roman" w:cs="Times New Roman"/>
                <w:sz w:val="28"/>
                <w:szCs w:val="28"/>
                <w:lang w:val="kk-KZ" w:eastAsia="ru-RU"/>
              </w:rPr>
            </w:pPr>
          </w:p>
          <w:p w14:paraId="3B6BA4B9" w14:textId="141ACFAB" w:rsidR="00BA6B85" w:rsidRPr="00E702D3" w:rsidRDefault="00BA6B85" w:rsidP="00BA6B85">
            <w:pPr>
              <w:widowControl w:val="0"/>
              <w:tabs>
                <w:tab w:val="left" w:pos="7371"/>
              </w:tabs>
              <w:spacing w:after="0" w:line="240" w:lineRule="auto"/>
              <w:rPr>
                <w:rFonts w:ascii="Times New Roman" w:eastAsia="Times New Roman" w:hAnsi="Times New Roman" w:cs="Times New Roman"/>
                <w:sz w:val="28"/>
                <w:szCs w:val="28"/>
                <w:lang w:val="kk-KZ" w:eastAsia="ru-RU"/>
              </w:rPr>
            </w:pPr>
            <w:r w:rsidRPr="00E702D3">
              <w:rPr>
                <w:rFonts w:ascii="Times New Roman" w:eastAsia="Times New Roman" w:hAnsi="Times New Roman" w:cs="Times New Roman"/>
                <w:sz w:val="28"/>
                <w:szCs w:val="28"/>
                <w:lang w:val="kk-KZ" w:eastAsia="ru-RU"/>
              </w:rPr>
              <w:t>73</w:t>
            </w:r>
          </w:p>
        </w:tc>
      </w:tr>
      <w:tr w:rsidR="00E702D3" w:rsidRPr="00E702D3" w14:paraId="0B37DD4A" w14:textId="77777777" w:rsidTr="002624FF">
        <w:tc>
          <w:tcPr>
            <w:tcW w:w="9039" w:type="dxa"/>
          </w:tcPr>
          <w:p w14:paraId="7A1ECA10" w14:textId="2180954A" w:rsidR="003F27EE" w:rsidRPr="00E702D3" w:rsidRDefault="00951BAD" w:rsidP="002624FF">
            <w:pPr>
              <w:pStyle w:val="ad"/>
              <w:spacing w:after="0" w:line="240" w:lineRule="auto"/>
              <w:ind w:left="42"/>
              <w:jc w:val="both"/>
              <w:rPr>
                <w:rFonts w:ascii="Times New Roman" w:eastAsia="Times New Roman" w:hAnsi="Times New Roman" w:cs="Times New Roman"/>
                <w:b/>
                <w:sz w:val="28"/>
                <w:szCs w:val="28"/>
                <w:lang w:val="kk-KZ" w:eastAsia="ru-RU"/>
              </w:rPr>
            </w:pPr>
            <w:r>
              <w:rPr>
                <w:rFonts w:ascii="Times New Roman" w:hAnsi="Times New Roman" w:cs="Times New Roman"/>
                <w:sz w:val="28"/>
                <w:szCs w:val="28"/>
              </w:rPr>
              <w:t>3</w:t>
            </w:r>
            <w:r w:rsidR="001B1431" w:rsidRPr="00E702D3">
              <w:rPr>
                <w:rFonts w:ascii="Times New Roman" w:hAnsi="Times New Roman" w:cs="Times New Roman"/>
                <w:sz w:val="28"/>
                <w:szCs w:val="28"/>
              </w:rPr>
              <w:t xml:space="preserve">.2 </w:t>
            </w:r>
            <w:r w:rsidR="003F27EE" w:rsidRPr="00E702D3">
              <w:rPr>
                <w:rFonts w:ascii="Times New Roman" w:hAnsi="Times New Roman" w:cs="Times New Roman"/>
                <w:sz w:val="28"/>
                <w:szCs w:val="28"/>
                <w:lang w:val="kk-KZ"/>
              </w:rPr>
              <w:t>Судьялар мен сот жүйесі қызметкерлерінің кәсіби құқықтық санасы мен кәсіби мінез-құлқы арасындағы өзара байланысы және өзара ықпалы...............................................................................</w:t>
            </w:r>
            <w:r w:rsidR="002624FF" w:rsidRPr="00E702D3">
              <w:rPr>
                <w:rFonts w:ascii="Times New Roman" w:hAnsi="Times New Roman" w:cs="Times New Roman"/>
                <w:sz w:val="28"/>
                <w:szCs w:val="28"/>
                <w:lang w:val="kk-KZ"/>
              </w:rPr>
              <w:t>.............</w:t>
            </w:r>
            <w:r w:rsidR="003F27EE" w:rsidRPr="00E702D3">
              <w:rPr>
                <w:rFonts w:ascii="Times New Roman" w:hAnsi="Times New Roman" w:cs="Times New Roman"/>
                <w:sz w:val="28"/>
                <w:szCs w:val="28"/>
                <w:lang w:val="kk-KZ"/>
              </w:rPr>
              <w:t>............</w:t>
            </w:r>
            <w:r w:rsidR="002624FF" w:rsidRPr="00E702D3">
              <w:rPr>
                <w:rFonts w:ascii="Times New Roman" w:hAnsi="Times New Roman" w:cs="Times New Roman"/>
                <w:sz w:val="28"/>
                <w:szCs w:val="28"/>
                <w:lang w:val="kk-KZ"/>
              </w:rPr>
              <w:t>.</w:t>
            </w:r>
            <w:r w:rsidR="003F27EE" w:rsidRPr="00E702D3">
              <w:rPr>
                <w:rFonts w:ascii="Times New Roman" w:hAnsi="Times New Roman" w:cs="Times New Roman"/>
                <w:sz w:val="28"/>
                <w:szCs w:val="28"/>
                <w:lang w:val="kk-KZ"/>
              </w:rPr>
              <w:t>......</w:t>
            </w:r>
          </w:p>
        </w:tc>
        <w:tc>
          <w:tcPr>
            <w:tcW w:w="644" w:type="dxa"/>
          </w:tcPr>
          <w:p w14:paraId="639D97E7" w14:textId="77777777" w:rsidR="003F27EE" w:rsidRPr="00E702D3" w:rsidRDefault="003F27EE" w:rsidP="00BA6B85">
            <w:pPr>
              <w:widowControl w:val="0"/>
              <w:tabs>
                <w:tab w:val="left" w:pos="7371"/>
              </w:tabs>
              <w:spacing w:after="0" w:line="240" w:lineRule="auto"/>
              <w:rPr>
                <w:rFonts w:ascii="Times New Roman" w:eastAsia="Times New Roman" w:hAnsi="Times New Roman" w:cs="Times New Roman"/>
                <w:sz w:val="28"/>
                <w:szCs w:val="28"/>
                <w:lang w:val="kk-KZ" w:eastAsia="ru-RU"/>
              </w:rPr>
            </w:pPr>
          </w:p>
          <w:p w14:paraId="2FD96F62" w14:textId="77777777" w:rsidR="00BA6B85" w:rsidRPr="00E702D3" w:rsidRDefault="00BA6B85" w:rsidP="00BA6B85">
            <w:pPr>
              <w:widowControl w:val="0"/>
              <w:tabs>
                <w:tab w:val="left" w:pos="7371"/>
              </w:tabs>
              <w:spacing w:after="0" w:line="240" w:lineRule="auto"/>
              <w:rPr>
                <w:rFonts w:ascii="Times New Roman" w:eastAsia="Times New Roman" w:hAnsi="Times New Roman" w:cs="Times New Roman"/>
                <w:sz w:val="28"/>
                <w:szCs w:val="28"/>
                <w:lang w:val="kk-KZ" w:eastAsia="ru-RU"/>
              </w:rPr>
            </w:pPr>
          </w:p>
          <w:p w14:paraId="0A3AC22D" w14:textId="4392BCBF" w:rsidR="00BA6B85" w:rsidRPr="00E702D3" w:rsidRDefault="00BA6B85" w:rsidP="00BA6B85">
            <w:pPr>
              <w:widowControl w:val="0"/>
              <w:tabs>
                <w:tab w:val="left" w:pos="7371"/>
              </w:tabs>
              <w:spacing w:after="0" w:line="240" w:lineRule="auto"/>
              <w:rPr>
                <w:rFonts w:ascii="Times New Roman" w:eastAsia="Times New Roman" w:hAnsi="Times New Roman" w:cs="Times New Roman"/>
                <w:sz w:val="28"/>
                <w:szCs w:val="28"/>
                <w:lang w:val="kk-KZ" w:eastAsia="ru-RU"/>
              </w:rPr>
            </w:pPr>
            <w:r w:rsidRPr="00E702D3">
              <w:rPr>
                <w:rFonts w:ascii="Times New Roman" w:eastAsia="Times New Roman" w:hAnsi="Times New Roman" w:cs="Times New Roman"/>
                <w:sz w:val="28"/>
                <w:szCs w:val="28"/>
                <w:lang w:val="kk-KZ" w:eastAsia="ru-RU"/>
              </w:rPr>
              <w:t>84</w:t>
            </w:r>
          </w:p>
        </w:tc>
      </w:tr>
      <w:tr w:rsidR="00E702D3" w:rsidRPr="00E702D3" w14:paraId="0195E777" w14:textId="77777777" w:rsidTr="002624FF">
        <w:tc>
          <w:tcPr>
            <w:tcW w:w="9039" w:type="dxa"/>
          </w:tcPr>
          <w:p w14:paraId="79312869" w14:textId="629CAF7D" w:rsidR="003F27EE" w:rsidRPr="00E702D3" w:rsidRDefault="00951BAD" w:rsidP="001B1431">
            <w:pPr>
              <w:pStyle w:val="ad"/>
              <w:spacing w:after="0" w:line="240" w:lineRule="auto"/>
              <w:ind w:left="42"/>
              <w:jc w:val="both"/>
              <w:rPr>
                <w:rFonts w:ascii="Times New Roman" w:eastAsia="Times New Roman" w:hAnsi="Times New Roman" w:cs="Times New Roman"/>
                <w:b/>
                <w:sz w:val="28"/>
                <w:szCs w:val="28"/>
                <w:lang w:val="kk-KZ" w:eastAsia="ru-RU"/>
              </w:rPr>
            </w:pPr>
            <w:r>
              <w:rPr>
                <w:rFonts w:ascii="Times New Roman" w:hAnsi="Times New Roman" w:cs="Times New Roman"/>
                <w:sz w:val="28"/>
                <w:szCs w:val="28"/>
              </w:rPr>
              <w:t>3</w:t>
            </w:r>
            <w:r w:rsidR="001B1431" w:rsidRPr="00E702D3">
              <w:rPr>
                <w:rFonts w:ascii="Times New Roman" w:hAnsi="Times New Roman" w:cs="Times New Roman"/>
                <w:sz w:val="28"/>
                <w:szCs w:val="28"/>
              </w:rPr>
              <w:t xml:space="preserve">.3 </w:t>
            </w:r>
            <w:r w:rsidR="003F27EE" w:rsidRPr="00E702D3">
              <w:rPr>
                <w:rFonts w:ascii="Times New Roman" w:hAnsi="Times New Roman" w:cs="Times New Roman"/>
                <w:sz w:val="28"/>
                <w:szCs w:val="28"/>
                <w:lang w:val="kk-KZ"/>
              </w:rPr>
              <w:t>Судьялар мен сот жүйесі қызметкерлерінің құқықтық санасының кәсіби бұрмалануы және оның алдын алу................</w:t>
            </w:r>
            <w:r w:rsidR="002624FF" w:rsidRPr="00E702D3">
              <w:rPr>
                <w:rFonts w:ascii="Times New Roman" w:hAnsi="Times New Roman" w:cs="Times New Roman"/>
                <w:sz w:val="28"/>
                <w:szCs w:val="28"/>
                <w:lang w:val="kk-KZ"/>
              </w:rPr>
              <w:t>..................................</w:t>
            </w:r>
            <w:r w:rsidR="003F27EE" w:rsidRPr="00E702D3">
              <w:rPr>
                <w:rFonts w:ascii="Times New Roman" w:hAnsi="Times New Roman" w:cs="Times New Roman"/>
                <w:sz w:val="28"/>
                <w:szCs w:val="28"/>
                <w:lang w:val="kk-KZ"/>
              </w:rPr>
              <w:t>...</w:t>
            </w:r>
          </w:p>
        </w:tc>
        <w:tc>
          <w:tcPr>
            <w:tcW w:w="644" w:type="dxa"/>
          </w:tcPr>
          <w:p w14:paraId="6E4E4C09" w14:textId="77777777" w:rsidR="003F27EE" w:rsidRPr="00E702D3" w:rsidRDefault="003F27EE" w:rsidP="00BA6B85">
            <w:pPr>
              <w:widowControl w:val="0"/>
              <w:tabs>
                <w:tab w:val="left" w:pos="7371"/>
              </w:tabs>
              <w:spacing w:after="0" w:line="240" w:lineRule="auto"/>
              <w:rPr>
                <w:rFonts w:ascii="Times New Roman" w:eastAsia="Times New Roman" w:hAnsi="Times New Roman" w:cs="Times New Roman"/>
                <w:sz w:val="28"/>
                <w:szCs w:val="28"/>
                <w:lang w:val="kk-KZ" w:eastAsia="ru-RU"/>
              </w:rPr>
            </w:pPr>
          </w:p>
          <w:p w14:paraId="6DE83DC0" w14:textId="4CC7E0DE" w:rsidR="00BA6B85" w:rsidRPr="00E702D3" w:rsidRDefault="00BA6B85" w:rsidP="00BA6B85">
            <w:pPr>
              <w:widowControl w:val="0"/>
              <w:tabs>
                <w:tab w:val="left" w:pos="7371"/>
              </w:tabs>
              <w:spacing w:after="0" w:line="240" w:lineRule="auto"/>
              <w:rPr>
                <w:rFonts w:ascii="Times New Roman" w:eastAsia="Times New Roman" w:hAnsi="Times New Roman" w:cs="Times New Roman"/>
                <w:sz w:val="28"/>
                <w:szCs w:val="28"/>
                <w:lang w:val="kk-KZ" w:eastAsia="ru-RU"/>
              </w:rPr>
            </w:pPr>
            <w:r w:rsidRPr="00E702D3">
              <w:rPr>
                <w:rFonts w:ascii="Times New Roman" w:eastAsia="Times New Roman" w:hAnsi="Times New Roman" w:cs="Times New Roman"/>
                <w:sz w:val="28"/>
                <w:szCs w:val="28"/>
                <w:lang w:val="kk-KZ" w:eastAsia="ru-RU"/>
              </w:rPr>
              <w:t>91</w:t>
            </w:r>
          </w:p>
        </w:tc>
      </w:tr>
      <w:tr w:rsidR="00E702D3" w:rsidRPr="00E702D3" w14:paraId="085CA786" w14:textId="77777777" w:rsidTr="002624FF">
        <w:tc>
          <w:tcPr>
            <w:tcW w:w="9039" w:type="dxa"/>
          </w:tcPr>
          <w:p w14:paraId="6EDD6551" w14:textId="51EE6506" w:rsidR="003F27EE" w:rsidRPr="00E702D3" w:rsidRDefault="00951BAD" w:rsidP="002624FF">
            <w:pPr>
              <w:widowControl w:val="0"/>
              <w:tabs>
                <w:tab w:val="left" w:pos="7371"/>
              </w:tabs>
              <w:spacing w:after="0" w:line="240" w:lineRule="auto"/>
              <w:ind w:left="42"/>
              <w:jc w:val="both"/>
              <w:rPr>
                <w:rFonts w:ascii="Times New Roman" w:eastAsia="Times New Roman" w:hAnsi="Times New Roman" w:cs="Times New Roman"/>
                <w:b/>
                <w:sz w:val="28"/>
                <w:szCs w:val="28"/>
                <w:lang w:val="kk-KZ" w:eastAsia="ru-RU"/>
              </w:rPr>
            </w:pPr>
            <w:r>
              <w:rPr>
                <w:rFonts w:ascii="Times New Roman" w:hAnsi="Times New Roman" w:cs="Times New Roman"/>
                <w:sz w:val="28"/>
                <w:szCs w:val="28"/>
              </w:rPr>
              <w:t>3</w:t>
            </w:r>
            <w:r w:rsidR="001B1431" w:rsidRPr="00E702D3">
              <w:rPr>
                <w:rFonts w:ascii="Times New Roman" w:hAnsi="Times New Roman" w:cs="Times New Roman"/>
                <w:sz w:val="28"/>
                <w:szCs w:val="28"/>
              </w:rPr>
              <w:t xml:space="preserve">.4 </w:t>
            </w:r>
            <w:r w:rsidR="003F27EE" w:rsidRPr="00E702D3">
              <w:rPr>
                <w:rFonts w:ascii="Times New Roman" w:hAnsi="Times New Roman" w:cs="Times New Roman"/>
                <w:sz w:val="28"/>
                <w:szCs w:val="28"/>
                <w:lang w:val="kk-KZ"/>
              </w:rPr>
              <w:t>Судьялар мен сот жүйесі кәсіби құқықтық санасының деңгейін жоғарылату жолдары....................................................................</w:t>
            </w:r>
            <w:r w:rsidR="002624FF" w:rsidRPr="00E702D3">
              <w:rPr>
                <w:rFonts w:ascii="Times New Roman" w:hAnsi="Times New Roman" w:cs="Times New Roman"/>
                <w:sz w:val="28"/>
                <w:szCs w:val="28"/>
                <w:lang w:val="kk-KZ"/>
              </w:rPr>
              <w:t>...</w:t>
            </w:r>
            <w:r w:rsidR="003F27EE" w:rsidRPr="00E702D3">
              <w:rPr>
                <w:rFonts w:ascii="Times New Roman" w:hAnsi="Times New Roman" w:cs="Times New Roman"/>
                <w:sz w:val="28"/>
                <w:szCs w:val="28"/>
                <w:lang w:val="kk-KZ"/>
              </w:rPr>
              <w:t>................</w:t>
            </w:r>
          </w:p>
        </w:tc>
        <w:tc>
          <w:tcPr>
            <w:tcW w:w="644" w:type="dxa"/>
          </w:tcPr>
          <w:p w14:paraId="019C6735" w14:textId="77777777" w:rsidR="003F27EE" w:rsidRPr="00E702D3" w:rsidRDefault="003F27EE" w:rsidP="00BA6B85">
            <w:pPr>
              <w:widowControl w:val="0"/>
              <w:tabs>
                <w:tab w:val="left" w:pos="7371"/>
              </w:tabs>
              <w:spacing w:after="0" w:line="240" w:lineRule="auto"/>
              <w:rPr>
                <w:rFonts w:ascii="Times New Roman" w:eastAsia="Times New Roman" w:hAnsi="Times New Roman" w:cs="Times New Roman"/>
                <w:sz w:val="28"/>
                <w:szCs w:val="28"/>
                <w:lang w:val="kk-KZ" w:eastAsia="ru-RU"/>
              </w:rPr>
            </w:pPr>
          </w:p>
          <w:p w14:paraId="3E84D142" w14:textId="68300B02" w:rsidR="00BA6B85" w:rsidRPr="00E702D3" w:rsidRDefault="00BA6B85" w:rsidP="00BA6B85">
            <w:pPr>
              <w:widowControl w:val="0"/>
              <w:tabs>
                <w:tab w:val="left" w:pos="7371"/>
              </w:tabs>
              <w:spacing w:after="0" w:line="240" w:lineRule="auto"/>
              <w:rPr>
                <w:rFonts w:ascii="Times New Roman" w:eastAsia="Times New Roman" w:hAnsi="Times New Roman" w:cs="Times New Roman"/>
                <w:sz w:val="28"/>
                <w:szCs w:val="28"/>
                <w:lang w:val="kk-KZ" w:eastAsia="ru-RU"/>
              </w:rPr>
            </w:pPr>
            <w:r w:rsidRPr="00E702D3">
              <w:rPr>
                <w:rFonts w:ascii="Times New Roman" w:eastAsia="Times New Roman" w:hAnsi="Times New Roman" w:cs="Times New Roman"/>
                <w:sz w:val="28"/>
                <w:szCs w:val="28"/>
                <w:lang w:val="kk-KZ" w:eastAsia="ru-RU"/>
              </w:rPr>
              <w:t>98</w:t>
            </w:r>
          </w:p>
        </w:tc>
      </w:tr>
      <w:tr w:rsidR="00E702D3" w:rsidRPr="00E702D3" w14:paraId="6A9510C2" w14:textId="77777777" w:rsidTr="002624FF">
        <w:tc>
          <w:tcPr>
            <w:tcW w:w="9039" w:type="dxa"/>
          </w:tcPr>
          <w:p w14:paraId="65936B49" w14:textId="00AFE9F1" w:rsidR="003F27EE" w:rsidRPr="00E702D3" w:rsidRDefault="003F27EE" w:rsidP="002624FF">
            <w:pPr>
              <w:widowControl w:val="0"/>
              <w:tabs>
                <w:tab w:val="left" w:pos="7371"/>
              </w:tabs>
              <w:spacing w:after="0" w:line="240" w:lineRule="auto"/>
              <w:ind w:left="42"/>
              <w:jc w:val="both"/>
              <w:rPr>
                <w:rFonts w:ascii="Times New Roman" w:eastAsia="Times New Roman" w:hAnsi="Times New Roman" w:cs="Times New Roman"/>
                <w:b/>
                <w:sz w:val="28"/>
                <w:szCs w:val="28"/>
                <w:lang w:val="kk-KZ" w:eastAsia="ru-RU"/>
              </w:rPr>
            </w:pPr>
            <w:r w:rsidRPr="00E702D3">
              <w:rPr>
                <w:rFonts w:ascii="Times New Roman" w:hAnsi="Times New Roman" w:cs="Times New Roman"/>
                <w:b/>
                <w:sz w:val="28"/>
                <w:szCs w:val="28"/>
                <w:lang w:val="kk-KZ"/>
              </w:rPr>
              <w:t>ҚОРЫТЫНДЫ</w:t>
            </w:r>
            <w:r w:rsidRPr="00E702D3">
              <w:rPr>
                <w:rFonts w:ascii="Times New Roman" w:hAnsi="Times New Roman" w:cs="Times New Roman"/>
                <w:bCs/>
                <w:sz w:val="28"/>
                <w:szCs w:val="28"/>
                <w:lang w:val="kk-KZ"/>
              </w:rPr>
              <w:t>...............................................................................</w:t>
            </w:r>
            <w:r w:rsidR="002624FF" w:rsidRPr="00E702D3">
              <w:rPr>
                <w:rFonts w:ascii="Times New Roman" w:hAnsi="Times New Roman" w:cs="Times New Roman"/>
                <w:bCs/>
                <w:sz w:val="28"/>
                <w:szCs w:val="28"/>
                <w:lang w:val="kk-KZ"/>
              </w:rPr>
              <w:t>...</w:t>
            </w:r>
            <w:r w:rsidRPr="00E702D3">
              <w:rPr>
                <w:rFonts w:ascii="Times New Roman" w:hAnsi="Times New Roman" w:cs="Times New Roman"/>
                <w:bCs/>
                <w:sz w:val="28"/>
                <w:szCs w:val="28"/>
                <w:lang w:val="kk-KZ"/>
              </w:rPr>
              <w:t>.............</w:t>
            </w:r>
          </w:p>
        </w:tc>
        <w:tc>
          <w:tcPr>
            <w:tcW w:w="644" w:type="dxa"/>
          </w:tcPr>
          <w:p w14:paraId="6387C4C8" w14:textId="162332C2" w:rsidR="003F27EE" w:rsidRPr="00E702D3" w:rsidRDefault="00BA6B85" w:rsidP="00BA6B85">
            <w:pPr>
              <w:widowControl w:val="0"/>
              <w:tabs>
                <w:tab w:val="left" w:pos="7371"/>
              </w:tabs>
              <w:spacing w:after="0" w:line="240" w:lineRule="auto"/>
              <w:rPr>
                <w:rFonts w:ascii="Times New Roman" w:eastAsia="Times New Roman" w:hAnsi="Times New Roman" w:cs="Times New Roman"/>
                <w:sz w:val="28"/>
                <w:szCs w:val="28"/>
                <w:lang w:val="kk-KZ" w:eastAsia="ru-RU"/>
              </w:rPr>
            </w:pPr>
            <w:r w:rsidRPr="00E702D3">
              <w:rPr>
                <w:rFonts w:ascii="Times New Roman" w:eastAsia="Times New Roman" w:hAnsi="Times New Roman" w:cs="Times New Roman"/>
                <w:sz w:val="28"/>
                <w:szCs w:val="28"/>
                <w:lang w:val="kk-KZ" w:eastAsia="ru-RU"/>
              </w:rPr>
              <w:t>107</w:t>
            </w:r>
          </w:p>
        </w:tc>
      </w:tr>
      <w:tr w:rsidR="00E702D3" w:rsidRPr="00E702D3" w14:paraId="6AAD7FDB" w14:textId="77777777" w:rsidTr="002624FF">
        <w:tc>
          <w:tcPr>
            <w:tcW w:w="9039" w:type="dxa"/>
          </w:tcPr>
          <w:p w14:paraId="73B0D617" w14:textId="15308367" w:rsidR="003F27EE" w:rsidRPr="00E702D3" w:rsidRDefault="002624FF" w:rsidP="002624FF">
            <w:pPr>
              <w:widowControl w:val="0"/>
              <w:tabs>
                <w:tab w:val="left" w:pos="7371"/>
              </w:tabs>
              <w:spacing w:after="0" w:line="240" w:lineRule="auto"/>
              <w:ind w:left="42"/>
              <w:jc w:val="both"/>
              <w:rPr>
                <w:rFonts w:ascii="Times New Roman" w:eastAsia="Times New Roman" w:hAnsi="Times New Roman" w:cs="Times New Roman"/>
                <w:b/>
                <w:sz w:val="28"/>
                <w:szCs w:val="28"/>
                <w:lang w:val="kk-KZ" w:eastAsia="ru-RU"/>
              </w:rPr>
            </w:pPr>
            <w:r w:rsidRPr="00E702D3">
              <w:rPr>
                <w:rFonts w:ascii="Times New Roman" w:eastAsia="Times New Roman" w:hAnsi="Times New Roman" w:cs="Times New Roman"/>
                <w:b/>
                <w:sz w:val="28"/>
                <w:szCs w:val="28"/>
                <w:lang w:val="kk-KZ"/>
              </w:rPr>
              <w:t>ПАЙДАЛАНЫЛҒАН ӘДЕБИЕТТЕР ТІЗІМІ</w:t>
            </w:r>
            <w:r w:rsidR="003F27EE" w:rsidRPr="00E702D3">
              <w:rPr>
                <w:rFonts w:ascii="Times New Roman" w:hAnsi="Times New Roman" w:cs="Times New Roman"/>
                <w:bCs/>
                <w:sz w:val="28"/>
                <w:szCs w:val="28"/>
                <w:lang w:val="kk-KZ"/>
              </w:rPr>
              <w:t>..............................</w:t>
            </w:r>
            <w:r w:rsidRPr="00E702D3">
              <w:rPr>
                <w:rFonts w:ascii="Times New Roman" w:hAnsi="Times New Roman" w:cs="Times New Roman"/>
                <w:bCs/>
                <w:sz w:val="28"/>
                <w:szCs w:val="28"/>
                <w:lang w:val="kk-KZ"/>
              </w:rPr>
              <w:t>...</w:t>
            </w:r>
            <w:r w:rsidR="003F27EE" w:rsidRPr="00E702D3">
              <w:rPr>
                <w:rFonts w:ascii="Times New Roman" w:hAnsi="Times New Roman" w:cs="Times New Roman"/>
                <w:bCs/>
                <w:sz w:val="28"/>
                <w:szCs w:val="28"/>
                <w:lang w:val="kk-KZ"/>
              </w:rPr>
              <w:t>..........</w:t>
            </w:r>
          </w:p>
        </w:tc>
        <w:tc>
          <w:tcPr>
            <w:tcW w:w="644" w:type="dxa"/>
          </w:tcPr>
          <w:p w14:paraId="6212149C" w14:textId="5F5EF20C" w:rsidR="003F27EE" w:rsidRPr="00E702D3" w:rsidRDefault="00BA6B85" w:rsidP="00BA6B85">
            <w:pPr>
              <w:widowControl w:val="0"/>
              <w:tabs>
                <w:tab w:val="left" w:pos="7371"/>
              </w:tabs>
              <w:spacing w:after="0" w:line="240" w:lineRule="auto"/>
              <w:rPr>
                <w:rFonts w:ascii="Times New Roman" w:eastAsia="Times New Roman" w:hAnsi="Times New Roman" w:cs="Times New Roman"/>
                <w:sz w:val="28"/>
                <w:szCs w:val="28"/>
                <w:lang w:val="kk-KZ" w:eastAsia="ru-RU"/>
              </w:rPr>
            </w:pPr>
            <w:r w:rsidRPr="00E702D3">
              <w:rPr>
                <w:rFonts w:ascii="Times New Roman" w:eastAsia="Times New Roman" w:hAnsi="Times New Roman" w:cs="Times New Roman"/>
                <w:sz w:val="28"/>
                <w:szCs w:val="28"/>
                <w:lang w:val="kk-KZ" w:eastAsia="ru-RU"/>
              </w:rPr>
              <w:t>112</w:t>
            </w:r>
          </w:p>
        </w:tc>
      </w:tr>
      <w:tr w:rsidR="003F27EE" w:rsidRPr="00E702D3" w14:paraId="53FA0190" w14:textId="77777777" w:rsidTr="002624FF">
        <w:tc>
          <w:tcPr>
            <w:tcW w:w="9039" w:type="dxa"/>
          </w:tcPr>
          <w:p w14:paraId="7241DC86" w14:textId="7B41EBA7" w:rsidR="003F27EE" w:rsidRPr="00E702D3" w:rsidRDefault="003F27EE" w:rsidP="00BA6B85">
            <w:pPr>
              <w:widowControl w:val="0"/>
              <w:tabs>
                <w:tab w:val="left" w:pos="7371"/>
              </w:tabs>
              <w:spacing w:after="0" w:line="240" w:lineRule="auto"/>
              <w:ind w:left="42"/>
              <w:jc w:val="both"/>
              <w:rPr>
                <w:rFonts w:ascii="Times New Roman" w:hAnsi="Times New Roman" w:cs="Times New Roman"/>
                <w:b/>
                <w:sz w:val="28"/>
                <w:szCs w:val="28"/>
                <w:lang w:val="kk-KZ"/>
              </w:rPr>
            </w:pPr>
            <w:r w:rsidRPr="00E702D3">
              <w:rPr>
                <w:rFonts w:ascii="Times New Roman" w:hAnsi="Times New Roman" w:cs="Times New Roman"/>
                <w:b/>
                <w:bCs/>
                <w:sz w:val="28"/>
                <w:szCs w:val="28"/>
                <w:lang w:val="kk-KZ"/>
              </w:rPr>
              <w:t>ҚОСЫМША</w:t>
            </w:r>
            <w:r w:rsidR="001923C0">
              <w:rPr>
                <w:rFonts w:ascii="Times New Roman" w:hAnsi="Times New Roman" w:cs="Times New Roman"/>
                <w:b/>
                <w:bCs/>
                <w:sz w:val="28"/>
                <w:szCs w:val="28"/>
                <w:lang w:val="kk-KZ"/>
              </w:rPr>
              <w:t xml:space="preserve"> </w:t>
            </w:r>
            <w:r w:rsidR="00BA6B85" w:rsidRPr="00E702D3">
              <w:rPr>
                <w:rFonts w:ascii="Times New Roman" w:hAnsi="Times New Roman" w:cs="Times New Roman"/>
                <w:b/>
                <w:bCs/>
                <w:sz w:val="28"/>
                <w:szCs w:val="28"/>
                <w:lang w:val="kk-KZ"/>
              </w:rPr>
              <w:t xml:space="preserve"> </w:t>
            </w:r>
            <w:r w:rsidR="00BA6B85" w:rsidRPr="00E702D3">
              <w:rPr>
                <w:rFonts w:ascii="Times New Roman" w:hAnsi="Times New Roman" w:cs="Times New Roman"/>
                <w:bCs/>
                <w:sz w:val="28"/>
                <w:szCs w:val="28"/>
                <w:lang w:val="kk-KZ"/>
              </w:rPr>
              <w:t xml:space="preserve">– </w:t>
            </w:r>
            <w:r w:rsidR="00BA6B85" w:rsidRPr="00E702D3">
              <w:rPr>
                <w:rFonts w:ascii="Times New Roman" w:hAnsi="Times New Roman" w:cs="Times New Roman"/>
                <w:sz w:val="28"/>
                <w:szCs w:val="28"/>
                <w:lang w:val="kk-KZ" w:eastAsia="ru-RU"/>
              </w:rPr>
              <w:t>Авторлық куәлік.......</w:t>
            </w:r>
            <w:r w:rsidRPr="00E702D3">
              <w:rPr>
                <w:rFonts w:ascii="Times New Roman" w:hAnsi="Times New Roman" w:cs="Times New Roman"/>
                <w:sz w:val="28"/>
                <w:szCs w:val="28"/>
                <w:lang w:val="kk-KZ"/>
              </w:rPr>
              <w:t>.......................................</w:t>
            </w:r>
            <w:r w:rsidR="002624FF" w:rsidRPr="00E702D3">
              <w:rPr>
                <w:rFonts w:ascii="Times New Roman" w:hAnsi="Times New Roman" w:cs="Times New Roman"/>
                <w:sz w:val="28"/>
                <w:szCs w:val="28"/>
                <w:lang w:val="kk-KZ"/>
              </w:rPr>
              <w:t>.</w:t>
            </w:r>
            <w:r w:rsidRPr="00E702D3">
              <w:rPr>
                <w:rFonts w:ascii="Times New Roman" w:hAnsi="Times New Roman" w:cs="Times New Roman"/>
                <w:sz w:val="28"/>
                <w:szCs w:val="28"/>
                <w:lang w:val="kk-KZ"/>
              </w:rPr>
              <w:t>......</w:t>
            </w:r>
            <w:r w:rsidR="002624FF" w:rsidRPr="00E702D3">
              <w:rPr>
                <w:rFonts w:ascii="Times New Roman" w:hAnsi="Times New Roman" w:cs="Times New Roman"/>
                <w:sz w:val="28"/>
                <w:szCs w:val="28"/>
                <w:lang w:val="kk-KZ"/>
              </w:rPr>
              <w:t>...</w:t>
            </w:r>
            <w:r w:rsidRPr="00E702D3">
              <w:rPr>
                <w:rFonts w:ascii="Times New Roman" w:hAnsi="Times New Roman" w:cs="Times New Roman"/>
                <w:sz w:val="28"/>
                <w:szCs w:val="28"/>
                <w:lang w:val="kk-KZ"/>
              </w:rPr>
              <w:t>.......</w:t>
            </w:r>
          </w:p>
        </w:tc>
        <w:tc>
          <w:tcPr>
            <w:tcW w:w="644" w:type="dxa"/>
          </w:tcPr>
          <w:p w14:paraId="63B5E408" w14:textId="79AD692F" w:rsidR="003F27EE" w:rsidRPr="00E702D3" w:rsidRDefault="00BA6B85" w:rsidP="00BA6B85">
            <w:pPr>
              <w:widowControl w:val="0"/>
              <w:tabs>
                <w:tab w:val="left" w:pos="7371"/>
              </w:tabs>
              <w:spacing w:after="0" w:line="240" w:lineRule="auto"/>
              <w:rPr>
                <w:rFonts w:ascii="Times New Roman" w:eastAsia="Times New Roman" w:hAnsi="Times New Roman" w:cs="Times New Roman"/>
                <w:sz w:val="28"/>
                <w:szCs w:val="28"/>
                <w:lang w:val="kk-KZ" w:eastAsia="ru-RU"/>
              </w:rPr>
            </w:pPr>
            <w:r w:rsidRPr="00E702D3">
              <w:rPr>
                <w:rFonts w:ascii="Times New Roman" w:eastAsia="Times New Roman" w:hAnsi="Times New Roman" w:cs="Times New Roman"/>
                <w:sz w:val="28"/>
                <w:szCs w:val="28"/>
                <w:lang w:val="kk-KZ" w:eastAsia="ru-RU"/>
              </w:rPr>
              <w:t>13</w:t>
            </w:r>
            <w:r w:rsidR="00977956">
              <w:rPr>
                <w:rFonts w:ascii="Times New Roman" w:eastAsia="Times New Roman" w:hAnsi="Times New Roman" w:cs="Times New Roman"/>
                <w:sz w:val="28"/>
                <w:szCs w:val="28"/>
                <w:lang w:val="kk-KZ" w:eastAsia="ru-RU"/>
              </w:rPr>
              <w:t>0</w:t>
            </w:r>
          </w:p>
        </w:tc>
      </w:tr>
    </w:tbl>
    <w:p w14:paraId="436C4B55" w14:textId="77777777" w:rsidR="003F27EE" w:rsidRPr="00E702D3" w:rsidRDefault="003F27EE">
      <w:pPr>
        <w:widowControl w:val="0"/>
        <w:tabs>
          <w:tab w:val="left" w:pos="7371"/>
        </w:tabs>
        <w:spacing w:after="0" w:line="240" w:lineRule="auto"/>
        <w:jc w:val="center"/>
        <w:rPr>
          <w:rFonts w:ascii="Times New Roman" w:eastAsia="Times New Roman" w:hAnsi="Times New Roman" w:cs="Times New Roman"/>
          <w:b/>
          <w:sz w:val="28"/>
          <w:szCs w:val="28"/>
          <w:lang w:val="kk-KZ" w:eastAsia="ru-RU"/>
        </w:rPr>
      </w:pPr>
    </w:p>
    <w:p w14:paraId="2C92C6BC" w14:textId="77777777" w:rsidR="003F27EE" w:rsidRPr="00E702D3" w:rsidRDefault="003F27EE">
      <w:pPr>
        <w:widowControl w:val="0"/>
        <w:tabs>
          <w:tab w:val="left" w:pos="7371"/>
        </w:tabs>
        <w:spacing w:after="0" w:line="240" w:lineRule="auto"/>
        <w:jc w:val="center"/>
        <w:rPr>
          <w:rFonts w:ascii="Times New Roman" w:eastAsia="Times New Roman" w:hAnsi="Times New Roman" w:cs="Times New Roman"/>
          <w:b/>
          <w:sz w:val="28"/>
          <w:szCs w:val="28"/>
          <w:lang w:val="kk-KZ" w:eastAsia="ru-RU"/>
        </w:rPr>
      </w:pPr>
    </w:p>
    <w:p w14:paraId="15DEDF62" w14:textId="77777777" w:rsidR="003F27EE" w:rsidRPr="00E702D3" w:rsidRDefault="003F27EE">
      <w:pPr>
        <w:widowControl w:val="0"/>
        <w:tabs>
          <w:tab w:val="left" w:pos="7371"/>
        </w:tabs>
        <w:spacing w:after="0" w:line="240" w:lineRule="auto"/>
        <w:jc w:val="center"/>
        <w:rPr>
          <w:rFonts w:ascii="Times New Roman" w:eastAsia="Times New Roman" w:hAnsi="Times New Roman" w:cs="Times New Roman"/>
          <w:b/>
          <w:sz w:val="28"/>
          <w:szCs w:val="28"/>
          <w:lang w:val="kk-KZ" w:eastAsia="ru-RU"/>
        </w:rPr>
      </w:pPr>
    </w:p>
    <w:p w14:paraId="222C7836" w14:textId="77777777" w:rsidR="003F27EE" w:rsidRPr="00E702D3" w:rsidRDefault="003F27EE">
      <w:pPr>
        <w:widowControl w:val="0"/>
        <w:tabs>
          <w:tab w:val="left" w:pos="7371"/>
        </w:tabs>
        <w:spacing w:after="0" w:line="240" w:lineRule="auto"/>
        <w:jc w:val="center"/>
        <w:rPr>
          <w:rFonts w:ascii="Times New Roman" w:eastAsia="Times New Roman" w:hAnsi="Times New Roman" w:cs="Times New Roman"/>
          <w:b/>
          <w:sz w:val="28"/>
          <w:szCs w:val="28"/>
          <w:lang w:val="kk-KZ" w:eastAsia="ru-RU"/>
        </w:rPr>
      </w:pPr>
    </w:p>
    <w:p w14:paraId="1F0C7FA5" w14:textId="77777777" w:rsidR="003F27EE" w:rsidRPr="00E702D3" w:rsidRDefault="003F27EE">
      <w:pPr>
        <w:widowControl w:val="0"/>
        <w:tabs>
          <w:tab w:val="left" w:pos="7371"/>
        </w:tabs>
        <w:spacing w:after="0" w:line="240" w:lineRule="auto"/>
        <w:jc w:val="center"/>
        <w:rPr>
          <w:rFonts w:ascii="Times New Roman" w:eastAsia="Times New Roman" w:hAnsi="Times New Roman" w:cs="Times New Roman"/>
          <w:b/>
          <w:sz w:val="28"/>
          <w:szCs w:val="28"/>
          <w:lang w:val="kk-KZ" w:eastAsia="ru-RU"/>
        </w:rPr>
      </w:pPr>
    </w:p>
    <w:p w14:paraId="3D89901E" w14:textId="77777777" w:rsidR="003F27EE" w:rsidRPr="00E702D3" w:rsidRDefault="003F27EE">
      <w:pPr>
        <w:widowControl w:val="0"/>
        <w:tabs>
          <w:tab w:val="left" w:pos="7371"/>
        </w:tabs>
        <w:spacing w:after="0" w:line="240" w:lineRule="auto"/>
        <w:jc w:val="center"/>
        <w:rPr>
          <w:rFonts w:ascii="Times New Roman" w:eastAsia="Times New Roman" w:hAnsi="Times New Roman" w:cs="Times New Roman"/>
          <w:b/>
          <w:sz w:val="28"/>
          <w:szCs w:val="28"/>
          <w:lang w:val="kk-KZ" w:eastAsia="ru-RU"/>
        </w:rPr>
      </w:pPr>
    </w:p>
    <w:p w14:paraId="616AAB0F" w14:textId="77777777" w:rsidR="003F27EE" w:rsidRPr="00E702D3" w:rsidRDefault="003F27EE">
      <w:pPr>
        <w:widowControl w:val="0"/>
        <w:tabs>
          <w:tab w:val="left" w:pos="7371"/>
        </w:tabs>
        <w:spacing w:after="0" w:line="240" w:lineRule="auto"/>
        <w:jc w:val="center"/>
        <w:rPr>
          <w:rFonts w:ascii="Times New Roman" w:eastAsia="Times New Roman" w:hAnsi="Times New Roman" w:cs="Times New Roman"/>
          <w:b/>
          <w:sz w:val="28"/>
          <w:szCs w:val="28"/>
          <w:lang w:val="kk-KZ" w:eastAsia="ru-RU"/>
        </w:rPr>
      </w:pPr>
    </w:p>
    <w:p w14:paraId="6C82C67C" w14:textId="77777777" w:rsidR="00D651E0" w:rsidRPr="00E702D3" w:rsidRDefault="00A51314">
      <w:pPr>
        <w:widowControl w:val="0"/>
        <w:tabs>
          <w:tab w:val="left" w:pos="7371"/>
        </w:tabs>
        <w:spacing w:after="0" w:line="240" w:lineRule="auto"/>
        <w:jc w:val="center"/>
        <w:rPr>
          <w:rFonts w:ascii="Times New Roman" w:eastAsia="Times New Roman" w:hAnsi="Times New Roman" w:cs="Times New Roman"/>
          <w:b/>
          <w:sz w:val="28"/>
          <w:szCs w:val="28"/>
          <w:lang w:val="kk-KZ" w:eastAsia="ru-RU"/>
        </w:rPr>
      </w:pPr>
      <w:r w:rsidRPr="00E702D3">
        <w:rPr>
          <w:rFonts w:ascii="Times New Roman" w:eastAsia="Times New Roman" w:hAnsi="Times New Roman" w:cs="Times New Roman"/>
          <w:b/>
          <w:sz w:val="28"/>
          <w:szCs w:val="28"/>
          <w:lang w:val="kk-KZ" w:eastAsia="ru-RU"/>
        </w:rPr>
        <w:t>НОРМАТИВТІК СІЛТЕМЕЛЕР</w:t>
      </w:r>
    </w:p>
    <w:p w14:paraId="70057F6D" w14:textId="77777777" w:rsidR="00D651E0" w:rsidRPr="00E702D3" w:rsidRDefault="00D651E0">
      <w:pPr>
        <w:widowControl w:val="0"/>
        <w:tabs>
          <w:tab w:val="left" w:pos="7371"/>
        </w:tabs>
        <w:spacing w:after="0" w:line="240" w:lineRule="auto"/>
        <w:jc w:val="center"/>
        <w:rPr>
          <w:rFonts w:ascii="Times New Roman" w:eastAsia="Times New Roman" w:hAnsi="Times New Roman" w:cs="Times New Roman"/>
          <w:b/>
          <w:sz w:val="24"/>
          <w:szCs w:val="24"/>
          <w:lang w:val="kk-KZ" w:eastAsia="ru-RU"/>
        </w:rPr>
      </w:pPr>
    </w:p>
    <w:p w14:paraId="1DF66685" w14:textId="77777777" w:rsidR="00D651E0" w:rsidRPr="00E702D3" w:rsidRDefault="00A51314">
      <w:pPr>
        <w:widowControl w:val="0"/>
        <w:tabs>
          <w:tab w:val="left" w:pos="7371"/>
        </w:tabs>
        <w:spacing w:after="0" w:line="240" w:lineRule="auto"/>
        <w:ind w:firstLine="709"/>
        <w:jc w:val="both"/>
        <w:rPr>
          <w:rFonts w:ascii="Times New Roman" w:eastAsia="Times New Roman" w:hAnsi="Times New Roman" w:cs="Times New Roman"/>
          <w:sz w:val="28"/>
          <w:szCs w:val="28"/>
          <w:lang w:val="kk-KZ" w:eastAsia="ru-RU"/>
        </w:rPr>
      </w:pPr>
      <w:r w:rsidRPr="00E702D3">
        <w:rPr>
          <w:rFonts w:ascii="Times New Roman" w:eastAsia="Times New Roman" w:hAnsi="Times New Roman" w:cs="Times New Roman"/>
          <w:sz w:val="28"/>
          <w:szCs w:val="28"/>
          <w:lang w:val="kk-KZ" w:eastAsia="ru-RU"/>
        </w:rPr>
        <w:t>Осы диссертацияда келесі нормативтік-құқықтық актілер қолданылды:</w:t>
      </w:r>
    </w:p>
    <w:p w14:paraId="10C7C1C7" w14:textId="77777777" w:rsidR="00D651E0" w:rsidRPr="00E702D3" w:rsidRDefault="00A51314">
      <w:pPr>
        <w:widowControl w:val="0"/>
        <w:spacing w:after="0" w:line="240" w:lineRule="auto"/>
        <w:ind w:firstLine="709"/>
        <w:jc w:val="both"/>
        <w:rPr>
          <w:rFonts w:ascii="Times New Roman" w:eastAsia="Times New Roman" w:hAnsi="Times New Roman" w:cs="Times New Roman"/>
          <w:sz w:val="28"/>
          <w:szCs w:val="28"/>
          <w:lang w:val="kk-KZ" w:eastAsia="ru-RU"/>
        </w:rPr>
      </w:pPr>
      <w:r w:rsidRPr="00E702D3">
        <w:rPr>
          <w:rFonts w:ascii="Times New Roman" w:eastAsia="Times New Roman" w:hAnsi="Times New Roman" w:cs="Times New Roman"/>
          <w:sz w:val="28"/>
          <w:szCs w:val="28"/>
          <w:lang w:val="kk-KZ" w:eastAsia="ru-RU"/>
        </w:rPr>
        <w:t>Қазақстан Республикасының Конституциясы: 1995 жылы 30 тамызда қабылданған (өзгертулер мен толықтырулар 01.01.2023 ж. енгізілген).</w:t>
      </w:r>
    </w:p>
    <w:p w14:paraId="5A61B161" w14:textId="79395480" w:rsidR="00D651E0" w:rsidRPr="00E702D3" w:rsidRDefault="00A51314">
      <w:pPr>
        <w:widowControl w:val="0"/>
        <w:spacing w:after="0" w:line="240" w:lineRule="auto"/>
        <w:ind w:firstLine="709"/>
        <w:jc w:val="both"/>
        <w:rPr>
          <w:rFonts w:ascii="Times New Roman" w:eastAsia="Times New Roman" w:hAnsi="Times New Roman" w:cs="Times New Roman"/>
          <w:sz w:val="28"/>
          <w:szCs w:val="28"/>
          <w:lang w:val="kk-KZ" w:eastAsia="ru-RU"/>
        </w:rPr>
      </w:pPr>
      <w:r w:rsidRPr="00E702D3">
        <w:rPr>
          <w:rFonts w:ascii="Times New Roman" w:eastAsia="Times New Roman" w:hAnsi="Times New Roman" w:cs="Times New Roman"/>
          <w:sz w:val="28"/>
          <w:szCs w:val="28"/>
          <w:lang w:val="kk-KZ" w:eastAsia="ru-RU"/>
        </w:rPr>
        <w:t xml:space="preserve">Қазақстан Республикасының </w:t>
      </w:r>
      <w:r w:rsidR="00BA6B85" w:rsidRPr="00E702D3">
        <w:rPr>
          <w:rFonts w:ascii="Times New Roman" w:eastAsia="Times New Roman" w:hAnsi="Times New Roman" w:cs="Times New Roman"/>
          <w:sz w:val="28"/>
          <w:szCs w:val="28"/>
          <w:lang w:val="kk-KZ" w:eastAsia="ru-RU"/>
        </w:rPr>
        <w:t xml:space="preserve">Заңы. </w:t>
      </w:r>
      <w:r w:rsidRPr="00E702D3">
        <w:rPr>
          <w:rFonts w:ascii="Times New Roman" w:eastAsia="Times New Roman" w:hAnsi="Times New Roman" w:cs="Times New Roman"/>
          <w:sz w:val="28"/>
          <w:szCs w:val="28"/>
          <w:lang w:val="kk-KZ" w:eastAsia="ru-RU"/>
        </w:rPr>
        <w:t>Жоғары Сот Кеңесі туралы</w:t>
      </w:r>
      <w:r w:rsidR="00BA6B85" w:rsidRPr="00E702D3">
        <w:rPr>
          <w:rFonts w:ascii="Times New Roman" w:eastAsia="Times New Roman" w:hAnsi="Times New Roman" w:cs="Times New Roman"/>
          <w:sz w:val="28"/>
          <w:szCs w:val="28"/>
          <w:lang w:val="kk-KZ" w:eastAsia="ru-RU"/>
        </w:rPr>
        <w:t>:</w:t>
      </w:r>
      <w:r w:rsidRPr="00E702D3">
        <w:rPr>
          <w:rFonts w:ascii="Times New Roman" w:eastAsia="Times New Roman" w:hAnsi="Times New Roman" w:cs="Times New Roman"/>
          <w:sz w:val="28"/>
          <w:szCs w:val="28"/>
          <w:lang w:val="kk-KZ" w:eastAsia="ru-RU"/>
        </w:rPr>
        <w:t xml:space="preserve"> 2015 жыл</w:t>
      </w:r>
      <w:r w:rsidR="00BA6B85" w:rsidRPr="00E702D3">
        <w:rPr>
          <w:rFonts w:ascii="Times New Roman" w:eastAsia="Times New Roman" w:hAnsi="Times New Roman" w:cs="Times New Roman"/>
          <w:sz w:val="28"/>
          <w:szCs w:val="28"/>
          <w:lang w:val="kk-KZ" w:eastAsia="ru-RU"/>
        </w:rPr>
        <w:t>д</w:t>
      </w:r>
      <w:r w:rsidRPr="00E702D3">
        <w:rPr>
          <w:rFonts w:ascii="Times New Roman" w:eastAsia="Times New Roman" w:hAnsi="Times New Roman" w:cs="Times New Roman"/>
          <w:sz w:val="28"/>
          <w:szCs w:val="28"/>
          <w:lang w:val="kk-KZ" w:eastAsia="ru-RU"/>
        </w:rPr>
        <w:t>ы</w:t>
      </w:r>
      <w:r w:rsidR="00BA6B85" w:rsidRPr="00E702D3">
        <w:rPr>
          <w:rFonts w:ascii="Times New Roman" w:eastAsia="Times New Roman" w:hAnsi="Times New Roman" w:cs="Times New Roman"/>
          <w:sz w:val="28"/>
          <w:szCs w:val="28"/>
          <w:lang w:val="kk-KZ" w:eastAsia="ru-RU"/>
        </w:rPr>
        <w:t>ң</w:t>
      </w:r>
      <w:r w:rsidRPr="00E702D3">
        <w:rPr>
          <w:rFonts w:ascii="Times New Roman" w:eastAsia="Times New Roman" w:hAnsi="Times New Roman" w:cs="Times New Roman"/>
          <w:sz w:val="28"/>
          <w:szCs w:val="28"/>
          <w:lang w:val="kk-KZ" w:eastAsia="ru-RU"/>
        </w:rPr>
        <w:t xml:space="preserve"> 4 желтоқсаны</w:t>
      </w:r>
      <w:r w:rsidR="00E34D56" w:rsidRPr="00E702D3">
        <w:rPr>
          <w:rFonts w:ascii="Times New Roman" w:eastAsia="Times New Roman" w:hAnsi="Times New Roman" w:cs="Times New Roman"/>
          <w:sz w:val="28"/>
          <w:szCs w:val="28"/>
          <w:lang w:val="kk-KZ" w:eastAsia="ru-RU"/>
        </w:rPr>
        <w:t>,</w:t>
      </w:r>
      <w:r w:rsidRPr="00E702D3">
        <w:rPr>
          <w:rFonts w:ascii="Times New Roman" w:eastAsia="Times New Roman" w:hAnsi="Times New Roman" w:cs="Times New Roman"/>
          <w:sz w:val="28"/>
          <w:szCs w:val="28"/>
          <w:lang w:val="kk-KZ" w:eastAsia="ru-RU"/>
        </w:rPr>
        <w:t xml:space="preserve"> №436-V ҚРЗ</w:t>
      </w:r>
      <w:r w:rsidR="00CF14CB" w:rsidRPr="00E702D3">
        <w:rPr>
          <w:rFonts w:ascii="Times New Roman" w:eastAsia="Times New Roman" w:hAnsi="Times New Roman" w:cs="Times New Roman"/>
          <w:sz w:val="28"/>
          <w:szCs w:val="28"/>
          <w:lang w:val="kk-KZ" w:eastAsia="ru-RU"/>
        </w:rPr>
        <w:t xml:space="preserve"> </w:t>
      </w:r>
      <w:r w:rsidR="00E34D56" w:rsidRPr="00E702D3">
        <w:rPr>
          <w:rFonts w:ascii="Times New Roman" w:eastAsia="Times New Roman" w:hAnsi="Times New Roman" w:cs="Times New Roman"/>
          <w:sz w:val="28"/>
          <w:szCs w:val="28"/>
          <w:lang w:val="kk-KZ" w:eastAsia="ru-RU"/>
        </w:rPr>
        <w:t>қабылданған.</w:t>
      </w:r>
    </w:p>
    <w:p w14:paraId="70DEB804" w14:textId="4E5E6F04" w:rsidR="00D651E0" w:rsidRPr="00E702D3" w:rsidRDefault="00A51314">
      <w:pPr>
        <w:widowControl w:val="0"/>
        <w:spacing w:after="0" w:line="240" w:lineRule="auto"/>
        <w:ind w:firstLine="709"/>
        <w:jc w:val="both"/>
        <w:rPr>
          <w:rFonts w:ascii="Times New Roman" w:eastAsia="Times New Roman" w:hAnsi="Times New Roman" w:cs="Times New Roman"/>
          <w:sz w:val="28"/>
          <w:szCs w:val="28"/>
          <w:lang w:val="kk-KZ" w:eastAsia="ru-RU"/>
        </w:rPr>
      </w:pPr>
      <w:r w:rsidRPr="00E702D3">
        <w:rPr>
          <w:rFonts w:ascii="Times New Roman" w:eastAsia="Times New Roman" w:hAnsi="Times New Roman" w:cs="Times New Roman"/>
          <w:sz w:val="28"/>
          <w:szCs w:val="28"/>
          <w:lang w:val="kk-KZ" w:eastAsia="ru-RU"/>
        </w:rPr>
        <w:t xml:space="preserve">Қазақстан Республикасының </w:t>
      </w:r>
      <w:r w:rsidR="00E34D56" w:rsidRPr="00E702D3">
        <w:rPr>
          <w:rFonts w:ascii="Times New Roman" w:eastAsia="Times New Roman" w:hAnsi="Times New Roman" w:cs="Times New Roman"/>
          <w:sz w:val="28"/>
          <w:szCs w:val="28"/>
          <w:lang w:val="kk-KZ" w:eastAsia="ru-RU"/>
        </w:rPr>
        <w:t xml:space="preserve">Конституциялық Заңы. </w:t>
      </w:r>
      <w:r w:rsidR="00B41982" w:rsidRPr="00E702D3">
        <w:rPr>
          <w:rFonts w:ascii="Times New Roman" w:eastAsia="Times New Roman" w:hAnsi="Times New Roman" w:cs="Times New Roman"/>
          <w:sz w:val="28"/>
          <w:szCs w:val="28"/>
          <w:lang w:val="kk-KZ" w:eastAsia="ru-RU"/>
        </w:rPr>
        <w:t>С</w:t>
      </w:r>
      <w:r w:rsidRPr="00E702D3">
        <w:rPr>
          <w:rFonts w:ascii="Times New Roman" w:eastAsia="Times New Roman" w:hAnsi="Times New Roman" w:cs="Times New Roman"/>
          <w:sz w:val="28"/>
          <w:szCs w:val="28"/>
          <w:lang w:val="kk-KZ" w:eastAsia="ru-RU"/>
        </w:rPr>
        <w:t>от жүйесі мен судьяларының мәртебесі туралы</w:t>
      </w:r>
      <w:r w:rsidR="00E34D56" w:rsidRPr="00E702D3">
        <w:rPr>
          <w:rFonts w:ascii="Times New Roman" w:eastAsia="Times New Roman" w:hAnsi="Times New Roman" w:cs="Times New Roman"/>
          <w:sz w:val="28"/>
          <w:szCs w:val="28"/>
          <w:lang w:val="kk-KZ" w:eastAsia="ru-RU"/>
        </w:rPr>
        <w:t>:</w:t>
      </w:r>
      <w:r w:rsidRPr="00E702D3">
        <w:rPr>
          <w:rFonts w:ascii="Times New Roman" w:eastAsia="Times New Roman" w:hAnsi="Times New Roman" w:cs="Times New Roman"/>
          <w:sz w:val="28"/>
          <w:szCs w:val="28"/>
          <w:lang w:val="kk-KZ" w:eastAsia="ru-RU"/>
        </w:rPr>
        <w:t xml:space="preserve"> 2000 жыл</w:t>
      </w:r>
      <w:r w:rsidR="00E34D56" w:rsidRPr="00E702D3">
        <w:rPr>
          <w:rFonts w:ascii="Times New Roman" w:eastAsia="Times New Roman" w:hAnsi="Times New Roman" w:cs="Times New Roman"/>
          <w:sz w:val="28"/>
          <w:szCs w:val="28"/>
          <w:lang w:val="kk-KZ" w:eastAsia="ru-RU"/>
        </w:rPr>
        <w:t>д</w:t>
      </w:r>
      <w:r w:rsidRPr="00E702D3">
        <w:rPr>
          <w:rFonts w:ascii="Times New Roman" w:eastAsia="Times New Roman" w:hAnsi="Times New Roman" w:cs="Times New Roman"/>
          <w:sz w:val="28"/>
          <w:szCs w:val="28"/>
          <w:lang w:val="kk-KZ" w:eastAsia="ru-RU"/>
        </w:rPr>
        <w:t>ы</w:t>
      </w:r>
      <w:r w:rsidR="00E34D56" w:rsidRPr="00E702D3">
        <w:rPr>
          <w:rFonts w:ascii="Times New Roman" w:eastAsia="Times New Roman" w:hAnsi="Times New Roman" w:cs="Times New Roman"/>
          <w:sz w:val="28"/>
          <w:szCs w:val="28"/>
          <w:lang w:val="kk-KZ" w:eastAsia="ru-RU"/>
        </w:rPr>
        <w:t>ң</w:t>
      </w:r>
      <w:r w:rsidRPr="00E702D3">
        <w:rPr>
          <w:rFonts w:ascii="Times New Roman" w:eastAsia="Times New Roman" w:hAnsi="Times New Roman" w:cs="Times New Roman"/>
          <w:sz w:val="28"/>
          <w:szCs w:val="28"/>
          <w:lang w:val="kk-KZ" w:eastAsia="ru-RU"/>
        </w:rPr>
        <w:t xml:space="preserve"> 25 желтоқсаны</w:t>
      </w:r>
      <w:r w:rsidR="00E34D56" w:rsidRPr="00E702D3">
        <w:rPr>
          <w:rFonts w:ascii="Times New Roman" w:eastAsia="Times New Roman" w:hAnsi="Times New Roman" w:cs="Times New Roman"/>
          <w:sz w:val="28"/>
          <w:szCs w:val="28"/>
          <w:lang w:val="kk-KZ" w:eastAsia="ru-RU"/>
        </w:rPr>
        <w:t>,</w:t>
      </w:r>
      <w:r w:rsidRPr="00E702D3">
        <w:rPr>
          <w:rFonts w:ascii="Times New Roman" w:eastAsia="Times New Roman" w:hAnsi="Times New Roman" w:cs="Times New Roman"/>
          <w:sz w:val="28"/>
          <w:szCs w:val="28"/>
          <w:lang w:val="kk-KZ" w:eastAsia="ru-RU"/>
        </w:rPr>
        <w:t xml:space="preserve"> №132</w:t>
      </w:r>
      <w:r w:rsidR="00E34D56" w:rsidRPr="00E702D3">
        <w:rPr>
          <w:rFonts w:ascii="Times New Roman" w:eastAsia="Times New Roman" w:hAnsi="Times New Roman" w:cs="Times New Roman"/>
          <w:sz w:val="28"/>
          <w:szCs w:val="28"/>
          <w:lang w:val="kk-KZ" w:eastAsia="ru-RU"/>
        </w:rPr>
        <w:t xml:space="preserve"> қабылданған</w:t>
      </w:r>
      <w:r w:rsidRPr="00E702D3">
        <w:rPr>
          <w:rFonts w:ascii="Times New Roman" w:eastAsia="Times New Roman" w:hAnsi="Times New Roman" w:cs="Times New Roman"/>
          <w:sz w:val="28"/>
          <w:szCs w:val="28"/>
          <w:lang w:val="kk-KZ" w:eastAsia="ru-RU"/>
        </w:rPr>
        <w:t>.</w:t>
      </w:r>
    </w:p>
    <w:p w14:paraId="2B46733B" w14:textId="5278D123" w:rsidR="00D651E0" w:rsidRPr="00E702D3" w:rsidRDefault="00B41982">
      <w:pPr>
        <w:widowControl w:val="0"/>
        <w:spacing w:after="0" w:line="240" w:lineRule="auto"/>
        <w:ind w:firstLine="709"/>
        <w:jc w:val="both"/>
        <w:rPr>
          <w:rFonts w:ascii="Times New Roman" w:eastAsia="Times New Roman" w:hAnsi="Times New Roman" w:cs="Times New Roman"/>
          <w:sz w:val="28"/>
          <w:szCs w:val="28"/>
          <w:lang w:val="kk-KZ" w:eastAsia="ru-RU"/>
        </w:rPr>
      </w:pPr>
      <w:r w:rsidRPr="00E702D3">
        <w:rPr>
          <w:rFonts w:ascii="Times New Roman" w:eastAsia="Times New Roman" w:hAnsi="Times New Roman" w:cs="Times New Roman"/>
          <w:sz w:val="28"/>
          <w:szCs w:val="28"/>
          <w:lang w:val="kk-KZ" w:eastAsia="ru-RU"/>
        </w:rPr>
        <w:t xml:space="preserve">Қазақстан Республикасының </w:t>
      </w:r>
      <w:r w:rsidR="00E34D56" w:rsidRPr="00E702D3">
        <w:rPr>
          <w:rFonts w:ascii="Times New Roman" w:eastAsia="Times New Roman" w:hAnsi="Times New Roman" w:cs="Times New Roman"/>
          <w:sz w:val="28"/>
          <w:szCs w:val="28"/>
          <w:lang w:val="kk-KZ" w:eastAsia="ru-RU"/>
        </w:rPr>
        <w:t xml:space="preserve">Заңы. </w:t>
      </w:r>
      <w:r w:rsidR="00A51314" w:rsidRPr="00E702D3">
        <w:rPr>
          <w:rFonts w:ascii="Times New Roman" w:eastAsia="Times New Roman" w:hAnsi="Times New Roman" w:cs="Times New Roman"/>
          <w:sz w:val="28"/>
          <w:szCs w:val="28"/>
          <w:lang w:val="kk-KZ" w:eastAsia="ru-RU"/>
        </w:rPr>
        <w:t>Құқықтық актілер туралы</w:t>
      </w:r>
      <w:r w:rsidR="00E34D56" w:rsidRPr="00E702D3">
        <w:rPr>
          <w:rFonts w:ascii="Times New Roman" w:eastAsia="Times New Roman" w:hAnsi="Times New Roman" w:cs="Times New Roman"/>
          <w:sz w:val="28"/>
          <w:szCs w:val="28"/>
          <w:lang w:val="kk-KZ" w:eastAsia="ru-RU"/>
        </w:rPr>
        <w:t>: 2016 жылд</w:t>
      </w:r>
      <w:r w:rsidR="00A51314" w:rsidRPr="00E702D3">
        <w:rPr>
          <w:rFonts w:ascii="Times New Roman" w:eastAsia="Times New Roman" w:hAnsi="Times New Roman" w:cs="Times New Roman"/>
          <w:sz w:val="28"/>
          <w:szCs w:val="28"/>
          <w:lang w:val="kk-KZ" w:eastAsia="ru-RU"/>
        </w:rPr>
        <w:t>ы</w:t>
      </w:r>
      <w:r w:rsidR="00E34D56" w:rsidRPr="00E702D3">
        <w:rPr>
          <w:rFonts w:ascii="Times New Roman" w:eastAsia="Times New Roman" w:hAnsi="Times New Roman" w:cs="Times New Roman"/>
          <w:sz w:val="28"/>
          <w:szCs w:val="28"/>
          <w:lang w:val="kk-KZ" w:eastAsia="ru-RU"/>
        </w:rPr>
        <w:t>ң</w:t>
      </w:r>
      <w:r w:rsidR="00261569">
        <w:rPr>
          <w:rFonts w:ascii="Times New Roman" w:eastAsia="Times New Roman" w:hAnsi="Times New Roman" w:cs="Times New Roman"/>
          <w:sz w:val="28"/>
          <w:szCs w:val="28"/>
          <w:lang w:val="kk-KZ" w:eastAsia="ru-RU"/>
        </w:rPr>
        <w:t xml:space="preserve"> 6 сәуірде</w:t>
      </w:r>
      <w:r w:rsidR="00E34D56" w:rsidRPr="00E702D3">
        <w:rPr>
          <w:rFonts w:ascii="Times New Roman" w:eastAsia="Times New Roman" w:hAnsi="Times New Roman" w:cs="Times New Roman"/>
          <w:sz w:val="28"/>
          <w:szCs w:val="28"/>
          <w:lang w:val="kk-KZ" w:eastAsia="ru-RU"/>
        </w:rPr>
        <w:t>,</w:t>
      </w:r>
      <w:r w:rsidR="00A51314" w:rsidRPr="00E702D3">
        <w:rPr>
          <w:rFonts w:ascii="Times New Roman" w:eastAsia="Times New Roman" w:hAnsi="Times New Roman" w:cs="Times New Roman"/>
          <w:sz w:val="28"/>
          <w:szCs w:val="28"/>
          <w:lang w:val="kk-KZ" w:eastAsia="ru-RU"/>
        </w:rPr>
        <w:t xml:space="preserve"> №480-V ҚРЗ</w:t>
      </w:r>
      <w:r w:rsidRPr="00E702D3">
        <w:rPr>
          <w:rFonts w:ascii="Times New Roman" w:eastAsia="Times New Roman" w:hAnsi="Times New Roman" w:cs="Times New Roman"/>
          <w:sz w:val="28"/>
          <w:szCs w:val="28"/>
          <w:lang w:val="kk-KZ" w:eastAsia="ru-RU"/>
        </w:rPr>
        <w:t xml:space="preserve"> </w:t>
      </w:r>
      <w:r w:rsidR="00E34D56" w:rsidRPr="00E702D3">
        <w:rPr>
          <w:rFonts w:ascii="Times New Roman" w:eastAsia="Times New Roman" w:hAnsi="Times New Roman" w:cs="Times New Roman"/>
          <w:sz w:val="28"/>
          <w:szCs w:val="28"/>
          <w:lang w:val="kk-KZ" w:eastAsia="ru-RU"/>
        </w:rPr>
        <w:t>қабылданған.</w:t>
      </w:r>
    </w:p>
    <w:p w14:paraId="48BF68FD" w14:textId="2B44BF0F" w:rsidR="00D651E0" w:rsidRPr="00E702D3" w:rsidRDefault="00E34D56" w:rsidP="00B41982">
      <w:pPr>
        <w:widowControl w:val="0"/>
        <w:spacing w:after="0" w:line="240" w:lineRule="auto"/>
        <w:ind w:firstLine="709"/>
        <w:jc w:val="both"/>
        <w:rPr>
          <w:rFonts w:ascii="Times New Roman" w:eastAsia="Times New Roman" w:hAnsi="Times New Roman" w:cs="Times New Roman"/>
          <w:sz w:val="28"/>
          <w:szCs w:val="28"/>
          <w:lang w:val="kk-KZ" w:eastAsia="ru-RU"/>
        </w:rPr>
      </w:pPr>
      <w:r w:rsidRPr="00E702D3">
        <w:rPr>
          <w:rFonts w:ascii="Times New Roman" w:eastAsia="Times New Roman" w:hAnsi="Times New Roman" w:cs="Times New Roman"/>
          <w:sz w:val="28"/>
          <w:szCs w:val="28"/>
          <w:lang w:val="kk-KZ" w:eastAsia="ru-RU"/>
        </w:rPr>
        <w:t xml:space="preserve">Қазақстан Республикасы Үкіметінің Қаулысы. </w:t>
      </w:r>
      <w:r w:rsidR="00B41982" w:rsidRPr="00E702D3">
        <w:rPr>
          <w:rFonts w:ascii="Times New Roman" w:eastAsia="Times New Roman" w:hAnsi="Times New Roman" w:cs="Times New Roman"/>
          <w:sz w:val="28"/>
          <w:szCs w:val="28"/>
          <w:lang w:val="kk-KZ" w:eastAsia="ru-RU"/>
        </w:rPr>
        <w:t>Мемлекеттік қызметшілерді даярлау, қайта даярлау және олардың біліктілігін арттыру қағидаларын, мемлекеттік қызметшілердің біліктілігін арттыруды жүзеге асыратын білім беру ұйымдарына қойылатын талаптарды бекіту туралы</w:t>
      </w:r>
      <w:r w:rsidRPr="00E702D3">
        <w:rPr>
          <w:rFonts w:ascii="Times New Roman" w:eastAsia="Times New Roman" w:hAnsi="Times New Roman" w:cs="Times New Roman"/>
          <w:sz w:val="28"/>
          <w:szCs w:val="28"/>
          <w:lang w:val="kk-KZ" w:eastAsia="ru-RU"/>
        </w:rPr>
        <w:t>:</w:t>
      </w:r>
      <w:r w:rsidR="00B41982" w:rsidRPr="00E702D3">
        <w:rPr>
          <w:rFonts w:ascii="Times New Roman" w:eastAsia="Times New Roman" w:hAnsi="Times New Roman" w:cs="Times New Roman"/>
          <w:sz w:val="28"/>
          <w:szCs w:val="28"/>
          <w:lang w:val="kk-KZ" w:eastAsia="ru-RU"/>
        </w:rPr>
        <w:t xml:space="preserve"> 2018 жыл</w:t>
      </w:r>
      <w:r w:rsidRPr="00E702D3">
        <w:rPr>
          <w:rFonts w:ascii="Times New Roman" w:eastAsia="Times New Roman" w:hAnsi="Times New Roman" w:cs="Times New Roman"/>
          <w:sz w:val="28"/>
          <w:szCs w:val="28"/>
          <w:lang w:val="kk-KZ" w:eastAsia="ru-RU"/>
        </w:rPr>
        <w:t>д</w:t>
      </w:r>
      <w:r w:rsidR="00B41982" w:rsidRPr="00E702D3">
        <w:rPr>
          <w:rFonts w:ascii="Times New Roman" w:eastAsia="Times New Roman" w:hAnsi="Times New Roman" w:cs="Times New Roman"/>
          <w:sz w:val="28"/>
          <w:szCs w:val="28"/>
          <w:lang w:val="kk-KZ" w:eastAsia="ru-RU"/>
        </w:rPr>
        <w:t>ы</w:t>
      </w:r>
      <w:r w:rsidRPr="00E702D3">
        <w:rPr>
          <w:rFonts w:ascii="Times New Roman" w:eastAsia="Times New Roman" w:hAnsi="Times New Roman" w:cs="Times New Roman"/>
          <w:sz w:val="28"/>
          <w:szCs w:val="28"/>
          <w:lang w:val="kk-KZ" w:eastAsia="ru-RU"/>
        </w:rPr>
        <w:t>ң</w:t>
      </w:r>
      <w:r w:rsidR="00B41982" w:rsidRPr="00E702D3">
        <w:rPr>
          <w:rFonts w:ascii="Times New Roman" w:eastAsia="Times New Roman" w:hAnsi="Times New Roman" w:cs="Times New Roman"/>
          <w:sz w:val="28"/>
          <w:szCs w:val="28"/>
          <w:lang w:val="kk-KZ" w:eastAsia="ru-RU"/>
        </w:rPr>
        <w:t xml:space="preserve"> 15 наурыз</w:t>
      </w:r>
      <w:r w:rsidR="005619F9" w:rsidRPr="00E702D3">
        <w:rPr>
          <w:rFonts w:ascii="Times New Roman" w:eastAsia="Times New Roman" w:hAnsi="Times New Roman" w:cs="Times New Roman"/>
          <w:sz w:val="28"/>
          <w:szCs w:val="28"/>
          <w:lang w:val="kk-KZ" w:eastAsia="ru-RU"/>
        </w:rPr>
        <w:t>да</w:t>
      </w:r>
      <w:r w:rsidRPr="00E702D3">
        <w:rPr>
          <w:rFonts w:ascii="Times New Roman" w:eastAsia="Times New Roman" w:hAnsi="Times New Roman" w:cs="Times New Roman"/>
          <w:sz w:val="28"/>
          <w:szCs w:val="28"/>
          <w:lang w:val="kk-KZ" w:eastAsia="ru-RU"/>
        </w:rPr>
        <w:t>,</w:t>
      </w:r>
      <w:r w:rsidR="00B41982" w:rsidRPr="00E702D3">
        <w:rPr>
          <w:rFonts w:ascii="Times New Roman" w:eastAsia="Times New Roman" w:hAnsi="Times New Roman" w:cs="Times New Roman"/>
          <w:sz w:val="28"/>
          <w:szCs w:val="28"/>
          <w:lang w:val="kk-KZ" w:eastAsia="ru-RU"/>
        </w:rPr>
        <w:t xml:space="preserve"> №125 </w:t>
      </w:r>
      <w:r w:rsidRPr="00E702D3">
        <w:rPr>
          <w:rFonts w:ascii="Times New Roman" w:eastAsia="Times New Roman" w:hAnsi="Times New Roman" w:cs="Times New Roman"/>
          <w:sz w:val="28"/>
          <w:szCs w:val="28"/>
          <w:lang w:val="kk-KZ" w:eastAsia="ru-RU"/>
        </w:rPr>
        <w:t>бекітілген.</w:t>
      </w:r>
    </w:p>
    <w:p w14:paraId="722B817B" w14:textId="33D8A251" w:rsidR="00D651E0" w:rsidRPr="00E702D3" w:rsidRDefault="00E34D56" w:rsidP="00B41982">
      <w:pPr>
        <w:widowControl w:val="0"/>
        <w:spacing w:after="0" w:line="240" w:lineRule="auto"/>
        <w:ind w:firstLine="709"/>
        <w:jc w:val="both"/>
        <w:rPr>
          <w:rFonts w:ascii="Times New Roman" w:eastAsia="Times New Roman" w:hAnsi="Times New Roman" w:cs="Times New Roman"/>
          <w:sz w:val="28"/>
          <w:szCs w:val="28"/>
          <w:lang w:val="kk-KZ" w:eastAsia="ru-RU"/>
        </w:rPr>
      </w:pPr>
      <w:r w:rsidRPr="00E702D3">
        <w:rPr>
          <w:rFonts w:ascii="Times New Roman" w:eastAsia="Times New Roman" w:hAnsi="Times New Roman" w:cs="Times New Roman"/>
          <w:sz w:val="28"/>
          <w:szCs w:val="28"/>
          <w:lang w:val="kk-KZ" w:eastAsia="ru-RU"/>
        </w:rPr>
        <w:t xml:space="preserve">Қазақстан Республикасы Әділет министрінің Бұйрығы. </w:t>
      </w:r>
      <w:r w:rsidR="00B41982" w:rsidRPr="00E702D3">
        <w:rPr>
          <w:rFonts w:ascii="Times New Roman" w:eastAsia="Times New Roman" w:hAnsi="Times New Roman" w:cs="Times New Roman"/>
          <w:sz w:val="28"/>
          <w:szCs w:val="28"/>
          <w:lang w:val="kk-KZ" w:eastAsia="ru-RU"/>
        </w:rPr>
        <w:t>Сот сарапшыларының біліктілігін арттыру қағидаларын бекіту туралы</w:t>
      </w:r>
      <w:r w:rsidRPr="00E702D3">
        <w:rPr>
          <w:rFonts w:ascii="Times New Roman" w:eastAsia="Times New Roman" w:hAnsi="Times New Roman" w:cs="Times New Roman"/>
          <w:sz w:val="28"/>
          <w:szCs w:val="28"/>
          <w:lang w:val="kk-KZ" w:eastAsia="ru-RU"/>
        </w:rPr>
        <w:t>:</w:t>
      </w:r>
      <w:r w:rsidR="00B41982" w:rsidRPr="00E702D3">
        <w:rPr>
          <w:rFonts w:ascii="Times New Roman" w:eastAsia="Times New Roman" w:hAnsi="Times New Roman" w:cs="Times New Roman"/>
          <w:sz w:val="28"/>
          <w:szCs w:val="28"/>
          <w:lang w:val="kk-KZ" w:eastAsia="ru-RU"/>
        </w:rPr>
        <w:t xml:space="preserve"> 2017 жыл</w:t>
      </w:r>
      <w:r w:rsidRPr="00E702D3">
        <w:rPr>
          <w:rFonts w:ascii="Times New Roman" w:eastAsia="Times New Roman" w:hAnsi="Times New Roman" w:cs="Times New Roman"/>
          <w:sz w:val="28"/>
          <w:szCs w:val="28"/>
          <w:lang w:val="kk-KZ" w:eastAsia="ru-RU"/>
        </w:rPr>
        <w:t>д</w:t>
      </w:r>
      <w:r w:rsidR="00B41982" w:rsidRPr="00E702D3">
        <w:rPr>
          <w:rFonts w:ascii="Times New Roman" w:eastAsia="Times New Roman" w:hAnsi="Times New Roman" w:cs="Times New Roman"/>
          <w:sz w:val="28"/>
          <w:szCs w:val="28"/>
          <w:lang w:val="kk-KZ" w:eastAsia="ru-RU"/>
        </w:rPr>
        <w:t>ы</w:t>
      </w:r>
      <w:r w:rsidRPr="00E702D3">
        <w:rPr>
          <w:rFonts w:ascii="Times New Roman" w:eastAsia="Times New Roman" w:hAnsi="Times New Roman" w:cs="Times New Roman"/>
          <w:sz w:val="28"/>
          <w:szCs w:val="28"/>
          <w:lang w:val="kk-KZ" w:eastAsia="ru-RU"/>
        </w:rPr>
        <w:t>ң</w:t>
      </w:r>
      <w:r w:rsidR="00B41982" w:rsidRPr="00E702D3">
        <w:rPr>
          <w:rFonts w:ascii="Times New Roman" w:eastAsia="Times New Roman" w:hAnsi="Times New Roman" w:cs="Times New Roman"/>
          <w:sz w:val="28"/>
          <w:szCs w:val="28"/>
          <w:lang w:val="kk-KZ" w:eastAsia="ru-RU"/>
        </w:rPr>
        <w:t xml:space="preserve"> 31 наурыз</w:t>
      </w:r>
      <w:r w:rsidR="005619F9" w:rsidRPr="00E702D3">
        <w:rPr>
          <w:rFonts w:ascii="Times New Roman" w:eastAsia="Times New Roman" w:hAnsi="Times New Roman" w:cs="Times New Roman"/>
          <w:sz w:val="28"/>
          <w:szCs w:val="28"/>
          <w:lang w:val="kk-KZ" w:eastAsia="ru-RU"/>
        </w:rPr>
        <w:t>да</w:t>
      </w:r>
      <w:r w:rsidRPr="00E702D3">
        <w:rPr>
          <w:rFonts w:ascii="Times New Roman" w:eastAsia="Times New Roman" w:hAnsi="Times New Roman" w:cs="Times New Roman"/>
          <w:sz w:val="28"/>
          <w:szCs w:val="28"/>
          <w:lang w:val="kk-KZ" w:eastAsia="ru-RU"/>
        </w:rPr>
        <w:t>,</w:t>
      </w:r>
      <w:r w:rsidR="00B41982" w:rsidRPr="00E702D3">
        <w:rPr>
          <w:rFonts w:ascii="Times New Roman" w:eastAsia="Times New Roman" w:hAnsi="Times New Roman" w:cs="Times New Roman"/>
          <w:sz w:val="28"/>
          <w:szCs w:val="28"/>
          <w:lang w:val="kk-KZ" w:eastAsia="ru-RU"/>
        </w:rPr>
        <w:t xml:space="preserve"> №346</w:t>
      </w:r>
      <w:r w:rsidRPr="00E702D3">
        <w:rPr>
          <w:rFonts w:ascii="Times New Roman" w:eastAsia="Times New Roman" w:hAnsi="Times New Roman" w:cs="Times New Roman"/>
          <w:sz w:val="28"/>
          <w:szCs w:val="28"/>
          <w:lang w:val="kk-KZ" w:eastAsia="ru-RU"/>
        </w:rPr>
        <w:t xml:space="preserve"> бекітілген</w:t>
      </w:r>
      <w:r w:rsidR="00B41982" w:rsidRPr="00E702D3">
        <w:rPr>
          <w:rFonts w:ascii="Times New Roman" w:eastAsia="Times New Roman" w:hAnsi="Times New Roman" w:cs="Times New Roman"/>
          <w:sz w:val="28"/>
          <w:szCs w:val="28"/>
          <w:lang w:val="kk-KZ" w:eastAsia="ru-RU"/>
        </w:rPr>
        <w:t xml:space="preserve"> </w:t>
      </w:r>
      <w:r w:rsidRPr="00E702D3">
        <w:rPr>
          <w:rFonts w:ascii="Times New Roman" w:eastAsia="Times New Roman" w:hAnsi="Times New Roman" w:cs="Times New Roman"/>
          <w:sz w:val="28"/>
          <w:szCs w:val="28"/>
          <w:lang w:val="kk-KZ" w:eastAsia="ru-RU"/>
        </w:rPr>
        <w:t>(</w:t>
      </w:r>
      <w:r w:rsidR="00B41982" w:rsidRPr="00E702D3">
        <w:rPr>
          <w:rFonts w:ascii="Times New Roman" w:eastAsia="Times New Roman" w:hAnsi="Times New Roman" w:cs="Times New Roman"/>
          <w:sz w:val="28"/>
          <w:szCs w:val="28"/>
          <w:lang w:val="kk-KZ" w:eastAsia="ru-RU"/>
        </w:rPr>
        <w:t>Қазақстан Республикасының Әділет министрлігінде 2017 жылғы 5 сәуірде № 14980 болып тіркелді</w:t>
      </w:r>
      <w:r w:rsidRPr="00E702D3">
        <w:rPr>
          <w:rFonts w:ascii="Times New Roman" w:eastAsia="Times New Roman" w:hAnsi="Times New Roman" w:cs="Times New Roman"/>
          <w:sz w:val="28"/>
          <w:szCs w:val="28"/>
          <w:lang w:val="kk-KZ" w:eastAsia="ru-RU"/>
        </w:rPr>
        <w:t>)</w:t>
      </w:r>
      <w:r w:rsidR="00B41982" w:rsidRPr="00E702D3">
        <w:rPr>
          <w:rFonts w:ascii="Times New Roman" w:eastAsia="Times New Roman" w:hAnsi="Times New Roman" w:cs="Times New Roman"/>
          <w:sz w:val="28"/>
          <w:szCs w:val="28"/>
          <w:lang w:val="kk-KZ" w:eastAsia="ru-RU"/>
        </w:rPr>
        <w:t>.</w:t>
      </w:r>
    </w:p>
    <w:p w14:paraId="0A134825" w14:textId="79209B6E" w:rsidR="00D651E0" w:rsidRPr="00E702D3" w:rsidRDefault="00E34D56" w:rsidP="007C05E3">
      <w:pPr>
        <w:widowControl w:val="0"/>
        <w:spacing w:after="0" w:line="240" w:lineRule="auto"/>
        <w:ind w:firstLine="709"/>
        <w:jc w:val="both"/>
        <w:rPr>
          <w:rFonts w:ascii="Times New Roman" w:eastAsia="Times New Roman" w:hAnsi="Times New Roman" w:cs="Times New Roman"/>
          <w:sz w:val="28"/>
          <w:szCs w:val="28"/>
          <w:lang w:val="kk-KZ" w:eastAsia="ru-RU"/>
        </w:rPr>
      </w:pPr>
      <w:r w:rsidRPr="00E702D3">
        <w:rPr>
          <w:rFonts w:ascii="Times New Roman" w:eastAsia="Times New Roman" w:hAnsi="Times New Roman" w:cs="Times New Roman"/>
          <w:sz w:val="28"/>
          <w:szCs w:val="28"/>
          <w:lang w:val="kk-KZ" w:eastAsia="ru-RU"/>
        </w:rPr>
        <w:t xml:space="preserve">Қазақстан Республикасының Президенті Қ.-Ж. Тоқаев. </w:t>
      </w:r>
      <w:r w:rsidR="007C05E3" w:rsidRPr="00E702D3">
        <w:rPr>
          <w:rFonts w:ascii="Times New Roman" w:eastAsia="Times New Roman" w:hAnsi="Times New Roman" w:cs="Times New Roman"/>
          <w:sz w:val="28"/>
          <w:szCs w:val="28"/>
          <w:lang w:val="kk-KZ" w:eastAsia="ru-RU"/>
        </w:rPr>
        <w:t>Халық бірлігі және жүйелі реформалар – Ел өркендеуінің берік негізі</w:t>
      </w:r>
      <w:r w:rsidRPr="00E702D3">
        <w:rPr>
          <w:rFonts w:ascii="Times New Roman" w:eastAsia="Times New Roman" w:hAnsi="Times New Roman" w:cs="Times New Roman"/>
          <w:sz w:val="28"/>
          <w:szCs w:val="28"/>
          <w:lang w:val="kk-KZ" w:eastAsia="ru-RU"/>
        </w:rPr>
        <w:t>:</w:t>
      </w:r>
      <w:r w:rsidR="007C05E3" w:rsidRPr="00E702D3">
        <w:rPr>
          <w:rFonts w:ascii="Times New Roman" w:eastAsia="Times New Roman" w:hAnsi="Times New Roman" w:cs="Times New Roman"/>
          <w:sz w:val="28"/>
          <w:szCs w:val="28"/>
          <w:lang w:val="kk-KZ" w:eastAsia="ru-RU"/>
        </w:rPr>
        <w:t xml:space="preserve"> </w:t>
      </w:r>
      <w:r w:rsidRPr="00E702D3">
        <w:rPr>
          <w:rFonts w:ascii="Times New Roman" w:eastAsia="Times New Roman" w:hAnsi="Times New Roman" w:cs="Times New Roman"/>
          <w:sz w:val="28"/>
          <w:szCs w:val="28"/>
          <w:lang w:val="kk-KZ" w:eastAsia="ru-RU"/>
        </w:rPr>
        <w:t>Қазақстан халқына жолдауы (</w:t>
      </w:r>
      <w:r w:rsidR="007C05E3" w:rsidRPr="00E702D3">
        <w:rPr>
          <w:rFonts w:ascii="Times New Roman" w:eastAsia="Times New Roman" w:hAnsi="Times New Roman" w:cs="Times New Roman"/>
          <w:sz w:val="28"/>
          <w:szCs w:val="28"/>
          <w:lang w:val="kk-KZ" w:eastAsia="ru-RU"/>
        </w:rPr>
        <w:t>2021 жылғы 1 қыркүйектегі</w:t>
      </w:r>
      <w:r w:rsidRPr="00E702D3">
        <w:rPr>
          <w:rFonts w:ascii="Times New Roman" w:eastAsia="Times New Roman" w:hAnsi="Times New Roman" w:cs="Times New Roman"/>
          <w:sz w:val="28"/>
          <w:szCs w:val="28"/>
          <w:lang w:val="kk-KZ" w:eastAsia="ru-RU"/>
        </w:rPr>
        <w:t>)</w:t>
      </w:r>
      <w:r w:rsidR="007C05E3" w:rsidRPr="00E702D3">
        <w:rPr>
          <w:rFonts w:ascii="Times New Roman" w:eastAsia="Times New Roman" w:hAnsi="Times New Roman" w:cs="Times New Roman"/>
          <w:sz w:val="28"/>
          <w:szCs w:val="28"/>
          <w:lang w:val="kk-KZ" w:eastAsia="ru-RU"/>
        </w:rPr>
        <w:t>.</w:t>
      </w:r>
    </w:p>
    <w:p w14:paraId="6EE629C0" w14:textId="746778FF" w:rsidR="007C05E3" w:rsidRPr="00E702D3" w:rsidRDefault="00E34D56" w:rsidP="007C05E3">
      <w:pPr>
        <w:widowControl w:val="0"/>
        <w:spacing w:after="0" w:line="240" w:lineRule="auto"/>
        <w:ind w:firstLine="709"/>
        <w:jc w:val="both"/>
        <w:rPr>
          <w:rFonts w:ascii="Times New Roman" w:eastAsia="Times New Roman" w:hAnsi="Times New Roman" w:cs="Times New Roman"/>
          <w:sz w:val="28"/>
          <w:szCs w:val="28"/>
          <w:lang w:val="kk-KZ" w:eastAsia="ru-RU"/>
        </w:rPr>
      </w:pPr>
      <w:r w:rsidRPr="00E702D3">
        <w:rPr>
          <w:rFonts w:ascii="Times New Roman" w:eastAsia="Times New Roman" w:hAnsi="Times New Roman" w:cs="Times New Roman"/>
          <w:sz w:val="28"/>
          <w:szCs w:val="28"/>
          <w:lang w:val="kk-KZ" w:eastAsia="ru-RU"/>
        </w:rPr>
        <w:t xml:space="preserve">Қазақстан Республикасының Президенті Қ.-Ж. Тоқаев. </w:t>
      </w:r>
      <w:r w:rsidR="007C05E3" w:rsidRPr="00E702D3">
        <w:rPr>
          <w:rFonts w:ascii="Times New Roman" w:eastAsia="Times New Roman" w:hAnsi="Times New Roman" w:cs="Times New Roman"/>
          <w:sz w:val="28"/>
          <w:szCs w:val="28"/>
          <w:lang w:val="kk-KZ" w:eastAsia="ru-RU"/>
        </w:rPr>
        <w:t>Жаңа Қазақстан: Жаңару мен Жаңғыру жолы</w:t>
      </w:r>
      <w:r w:rsidRPr="00E702D3">
        <w:rPr>
          <w:rFonts w:ascii="Times New Roman" w:eastAsia="Times New Roman" w:hAnsi="Times New Roman" w:cs="Times New Roman"/>
          <w:sz w:val="28"/>
          <w:szCs w:val="28"/>
          <w:lang w:val="kk-KZ" w:eastAsia="ru-RU"/>
        </w:rPr>
        <w:t>:</w:t>
      </w:r>
      <w:r w:rsidR="007C05E3" w:rsidRPr="00E702D3">
        <w:rPr>
          <w:rFonts w:ascii="Times New Roman" w:eastAsia="Times New Roman" w:hAnsi="Times New Roman" w:cs="Times New Roman"/>
          <w:sz w:val="28"/>
          <w:szCs w:val="28"/>
          <w:lang w:val="kk-KZ" w:eastAsia="ru-RU"/>
        </w:rPr>
        <w:t xml:space="preserve"> </w:t>
      </w:r>
      <w:r w:rsidRPr="00E702D3">
        <w:rPr>
          <w:rFonts w:ascii="Times New Roman" w:eastAsia="Times New Roman" w:hAnsi="Times New Roman" w:cs="Times New Roman"/>
          <w:sz w:val="28"/>
          <w:szCs w:val="28"/>
          <w:lang w:val="kk-KZ" w:eastAsia="ru-RU"/>
        </w:rPr>
        <w:t>Қазақстан халқына жолдауы (</w:t>
      </w:r>
      <w:r w:rsidR="007C05E3" w:rsidRPr="00E702D3">
        <w:rPr>
          <w:rFonts w:ascii="Times New Roman" w:eastAsia="Times New Roman" w:hAnsi="Times New Roman" w:cs="Times New Roman"/>
          <w:sz w:val="28"/>
          <w:szCs w:val="28"/>
          <w:lang w:val="kk-KZ" w:eastAsia="ru-RU"/>
        </w:rPr>
        <w:t>2022 жылғы 16 наурыздағы</w:t>
      </w:r>
      <w:r w:rsidRPr="00E702D3">
        <w:rPr>
          <w:rFonts w:ascii="Times New Roman" w:eastAsia="Times New Roman" w:hAnsi="Times New Roman" w:cs="Times New Roman"/>
          <w:sz w:val="28"/>
          <w:szCs w:val="28"/>
          <w:lang w:val="kk-KZ" w:eastAsia="ru-RU"/>
        </w:rPr>
        <w:t>)</w:t>
      </w:r>
      <w:r w:rsidR="007C05E3" w:rsidRPr="00E702D3">
        <w:rPr>
          <w:rFonts w:ascii="Times New Roman" w:eastAsia="Times New Roman" w:hAnsi="Times New Roman" w:cs="Times New Roman"/>
          <w:sz w:val="28"/>
          <w:szCs w:val="28"/>
          <w:lang w:val="kk-KZ" w:eastAsia="ru-RU"/>
        </w:rPr>
        <w:t>.</w:t>
      </w:r>
    </w:p>
    <w:p w14:paraId="01A0EA72" w14:textId="53F068E7" w:rsidR="00D651E0" w:rsidRPr="00E702D3" w:rsidRDefault="00E34D56" w:rsidP="007C05E3">
      <w:pPr>
        <w:widowControl w:val="0"/>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Қазақстан Республикасы Президентінің Жарлығы</w:t>
      </w:r>
      <w:r w:rsidRPr="00E702D3">
        <w:rPr>
          <w:rFonts w:ascii="Times New Roman" w:eastAsia="Times New Roman" w:hAnsi="Times New Roman" w:cs="Times New Roman"/>
          <w:sz w:val="28"/>
          <w:szCs w:val="28"/>
          <w:lang w:val="kk-KZ" w:eastAsia="ru-RU"/>
        </w:rPr>
        <w:t xml:space="preserve">. </w:t>
      </w:r>
      <w:r w:rsidR="007C05E3" w:rsidRPr="00E702D3">
        <w:rPr>
          <w:rFonts w:ascii="Times New Roman" w:hAnsi="Times New Roman" w:cs="Times New Roman"/>
          <w:sz w:val="28"/>
          <w:szCs w:val="28"/>
          <w:lang w:val="kk-KZ"/>
        </w:rPr>
        <w:t>Қазақстан Республикасының құқықтық саясатының 2030 жылға дейінгі тұжырымдамасын бекіту туралы</w:t>
      </w:r>
      <w:r w:rsidRPr="00E702D3">
        <w:rPr>
          <w:rFonts w:ascii="Times New Roman" w:hAnsi="Times New Roman" w:cs="Times New Roman"/>
          <w:sz w:val="28"/>
          <w:szCs w:val="28"/>
          <w:lang w:val="kk-KZ"/>
        </w:rPr>
        <w:t>:</w:t>
      </w:r>
      <w:r w:rsidR="007C05E3" w:rsidRPr="00E702D3">
        <w:rPr>
          <w:rFonts w:ascii="Times New Roman" w:hAnsi="Times New Roman" w:cs="Times New Roman"/>
          <w:sz w:val="28"/>
          <w:szCs w:val="28"/>
          <w:lang w:val="kk-KZ"/>
        </w:rPr>
        <w:t xml:space="preserve"> 2021 жыл</w:t>
      </w:r>
      <w:r w:rsidRPr="00E702D3">
        <w:rPr>
          <w:rFonts w:ascii="Times New Roman" w:hAnsi="Times New Roman" w:cs="Times New Roman"/>
          <w:sz w:val="28"/>
          <w:szCs w:val="28"/>
          <w:lang w:val="kk-KZ"/>
        </w:rPr>
        <w:t>д</w:t>
      </w:r>
      <w:r w:rsidR="007C05E3" w:rsidRPr="00E702D3">
        <w:rPr>
          <w:rFonts w:ascii="Times New Roman" w:hAnsi="Times New Roman" w:cs="Times New Roman"/>
          <w:sz w:val="28"/>
          <w:szCs w:val="28"/>
          <w:lang w:val="kk-KZ"/>
        </w:rPr>
        <w:t>ы</w:t>
      </w:r>
      <w:r w:rsidRPr="00E702D3">
        <w:rPr>
          <w:rFonts w:ascii="Times New Roman" w:hAnsi="Times New Roman" w:cs="Times New Roman"/>
          <w:sz w:val="28"/>
          <w:szCs w:val="28"/>
          <w:lang w:val="kk-KZ"/>
        </w:rPr>
        <w:t>ң</w:t>
      </w:r>
      <w:r w:rsidR="007C05E3" w:rsidRPr="00E702D3">
        <w:rPr>
          <w:rFonts w:ascii="Times New Roman" w:hAnsi="Times New Roman" w:cs="Times New Roman"/>
          <w:sz w:val="28"/>
          <w:szCs w:val="28"/>
          <w:lang w:val="kk-KZ"/>
        </w:rPr>
        <w:t xml:space="preserve"> 15 қазанда</w:t>
      </w:r>
      <w:r w:rsidRPr="00E702D3">
        <w:rPr>
          <w:rFonts w:ascii="Times New Roman" w:hAnsi="Times New Roman" w:cs="Times New Roman"/>
          <w:sz w:val="28"/>
          <w:szCs w:val="28"/>
          <w:lang w:val="kk-KZ"/>
        </w:rPr>
        <w:t>,</w:t>
      </w:r>
      <w:r w:rsidR="007C05E3" w:rsidRPr="00E702D3">
        <w:rPr>
          <w:rFonts w:ascii="Times New Roman" w:hAnsi="Times New Roman" w:cs="Times New Roman"/>
          <w:sz w:val="28"/>
          <w:szCs w:val="28"/>
          <w:lang w:val="kk-KZ"/>
        </w:rPr>
        <w:t xml:space="preserve"> №674</w:t>
      </w:r>
      <w:r w:rsidRPr="00E702D3">
        <w:rPr>
          <w:rFonts w:ascii="Times New Roman" w:hAnsi="Times New Roman" w:cs="Times New Roman"/>
          <w:sz w:val="28"/>
          <w:szCs w:val="28"/>
          <w:lang w:val="kk-KZ"/>
        </w:rPr>
        <w:t xml:space="preserve"> бекітілген</w:t>
      </w:r>
      <w:r w:rsidR="007C05E3" w:rsidRPr="00E702D3">
        <w:rPr>
          <w:rFonts w:ascii="Times New Roman" w:hAnsi="Times New Roman" w:cs="Times New Roman"/>
          <w:sz w:val="28"/>
          <w:szCs w:val="28"/>
          <w:lang w:val="kk-KZ"/>
        </w:rPr>
        <w:t>.</w:t>
      </w:r>
      <w:r w:rsidR="00A51314" w:rsidRPr="00E702D3">
        <w:rPr>
          <w:rFonts w:ascii="Times New Roman" w:hAnsi="Times New Roman" w:cs="Times New Roman"/>
          <w:sz w:val="28"/>
          <w:szCs w:val="28"/>
          <w:lang w:val="kk-KZ"/>
        </w:rPr>
        <w:t xml:space="preserve"> </w:t>
      </w:r>
    </w:p>
    <w:p w14:paraId="154ECECA" w14:textId="1EFA07A4" w:rsidR="00D651E0" w:rsidRPr="00E702D3" w:rsidRDefault="00E34D56" w:rsidP="007C05E3">
      <w:pPr>
        <w:widowControl w:val="0"/>
        <w:spacing w:after="0" w:line="240" w:lineRule="auto"/>
        <w:ind w:firstLine="709"/>
        <w:jc w:val="both"/>
        <w:rPr>
          <w:rFonts w:ascii="Times New Roman" w:eastAsia="Times New Roman" w:hAnsi="Times New Roman" w:cs="Times New Roman"/>
          <w:sz w:val="28"/>
          <w:szCs w:val="28"/>
          <w:lang w:val="kk-KZ" w:eastAsia="ru-RU"/>
        </w:rPr>
      </w:pPr>
      <w:r w:rsidRPr="00E702D3">
        <w:rPr>
          <w:rFonts w:ascii="Times New Roman" w:eastAsia="Times New Roman" w:hAnsi="Times New Roman" w:cs="Times New Roman"/>
          <w:sz w:val="28"/>
          <w:szCs w:val="28"/>
          <w:lang w:val="kk-KZ" w:eastAsia="ru-RU"/>
        </w:rPr>
        <w:t xml:space="preserve">Қазақстан Республикасы Президентінің Жарлығы. </w:t>
      </w:r>
      <w:r w:rsidR="007C05E3" w:rsidRPr="00E702D3">
        <w:rPr>
          <w:rFonts w:ascii="Times New Roman" w:eastAsia="Times New Roman" w:hAnsi="Times New Roman" w:cs="Times New Roman"/>
          <w:sz w:val="28"/>
          <w:szCs w:val="28"/>
          <w:lang w:val="kk-KZ" w:eastAsia="ru-RU"/>
        </w:rPr>
        <w:t>Қазақстан Республикасы Жоғары Сот Кеңесінің қызметін жетілдіру шаралары туралы</w:t>
      </w:r>
      <w:r w:rsidRPr="00E702D3">
        <w:rPr>
          <w:rFonts w:ascii="Times New Roman" w:eastAsia="Times New Roman" w:hAnsi="Times New Roman" w:cs="Times New Roman"/>
          <w:sz w:val="28"/>
          <w:szCs w:val="28"/>
          <w:lang w:val="kk-KZ" w:eastAsia="ru-RU"/>
        </w:rPr>
        <w:t>:</w:t>
      </w:r>
      <w:r w:rsidR="007C05E3" w:rsidRPr="00E702D3">
        <w:rPr>
          <w:rFonts w:ascii="Times New Roman" w:eastAsia="Times New Roman" w:hAnsi="Times New Roman" w:cs="Times New Roman"/>
          <w:sz w:val="28"/>
          <w:szCs w:val="28"/>
          <w:lang w:val="kk-KZ" w:eastAsia="ru-RU"/>
        </w:rPr>
        <w:t xml:space="preserve"> 2015 жыл</w:t>
      </w:r>
      <w:r w:rsidRPr="00E702D3">
        <w:rPr>
          <w:rFonts w:ascii="Times New Roman" w:eastAsia="Times New Roman" w:hAnsi="Times New Roman" w:cs="Times New Roman"/>
          <w:sz w:val="28"/>
          <w:szCs w:val="28"/>
          <w:lang w:val="kk-KZ" w:eastAsia="ru-RU"/>
        </w:rPr>
        <w:t>д</w:t>
      </w:r>
      <w:r w:rsidR="007C05E3" w:rsidRPr="00E702D3">
        <w:rPr>
          <w:rFonts w:ascii="Times New Roman" w:eastAsia="Times New Roman" w:hAnsi="Times New Roman" w:cs="Times New Roman"/>
          <w:sz w:val="28"/>
          <w:szCs w:val="28"/>
          <w:lang w:val="kk-KZ" w:eastAsia="ru-RU"/>
        </w:rPr>
        <w:t>ы</w:t>
      </w:r>
      <w:r w:rsidRPr="00E702D3">
        <w:rPr>
          <w:rFonts w:ascii="Times New Roman" w:eastAsia="Times New Roman" w:hAnsi="Times New Roman" w:cs="Times New Roman"/>
          <w:sz w:val="28"/>
          <w:szCs w:val="28"/>
          <w:lang w:val="kk-KZ" w:eastAsia="ru-RU"/>
        </w:rPr>
        <w:t>ң</w:t>
      </w:r>
      <w:r w:rsidR="00261569">
        <w:rPr>
          <w:rFonts w:ascii="Times New Roman" w:eastAsia="Times New Roman" w:hAnsi="Times New Roman" w:cs="Times New Roman"/>
          <w:sz w:val="28"/>
          <w:szCs w:val="28"/>
          <w:lang w:val="kk-KZ" w:eastAsia="ru-RU"/>
        </w:rPr>
        <w:t xml:space="preserve"> 23 желтоқсанда</w:t>
      </w:r>
      <w:r w:rsidRPr="00E702D3">
        <w:rPr>
          <w:rFonts w:ascii="Times New Roman" w:eastAsia="Times New Roman" w:hAnsi="Times New Roman" w:cs="Times New Roman"/>
          <w:sz w:val="28"/>
          <w:szCs w:val="28"/>
          <w:lang w:val="kk-KZ" w:eastAsia="ru-RU"/>
        </w:rPr>
        <w:t>,</w:t>
      </w:r>
      <w:r w:rsidR="007C05E3" w:rsidRPr="00E702D3">
        <w:rPr>
          <w:rFonts w:ascii="Times New Roman" w:eastAsia="Times New Roman" w:hAnsi="Times New Roman" w:cs="Times New Roman"/>
          <w:sz w:val="28"/>
          <w:szCs w:val="28"/>
          <w:lang w:val="kk-KZ" w:eastAsia="ru-RU"/>
        </w:rPr>
        <w:t xml:space="preserve"> №137 </w:t>
      </w:r>
      <w:r w:rsidRPr="00E702D3">
        <w:rPr>
          <w:rFonts w:ascii="Times New Roman" w:eastAsia="Times New Roman" w:hAnsi="Times New Roman" w:cs="Times New Roman"/>
          <w:sz w:val="28"/>
          <w:szCs w:val="28"/>
          <w:lang w:val="kk-KZ" w:eastAsia="ru-RU"/>
        </w:rPr>
        <w:t>бекітілген.</w:t>
      </w:r>
    </w:p>
    <w:p w14:paraId="0B5FD7C8" w14:textId="0CA95479" w:rsidR="00D651E0" w:rsidRPr="00E702D3" w:rsidRDefault="00E34D56" w:rsidP="007C05E3">
      <w:pPr>
        <w:widowControl w:val="0"/>
        <w:spacing w:after="0" w:line="240" w:lineRule="auto"/>
        <w:ind w:firstLine="709"/>
        <w:jc w:val="both"/>
        <w:rPr>
          <w:rFonts w:ascii="Times New Roman" w:eastAsia="Times New Roman" w:hAnsi="Times New Roman" w:cs="Times New Roman"/>
          <w:sz w:val="28"/>
          <w:szCs w:val="28"/>
          <w:lang w:val="kk-KZ" w:eastAsia="ru-RU"/>
        </w:rPr>
      </w:pPr>
      <w:r w:rsidRPr="00E702D3">
        <w:rPr>
          <w:rFonts w:ascii="Times New Roman" w:eastAsia="Times New Roman" w:hAnsi="Times New Roman" w:cs="Times New Roman"/>
          <w:sz w:val="28"/>
          <w:szCs w:val="28"/>
          <w:lang w:val="kk-KZ" w:eastAsia="ru-RU"/>
        </w:rPr>
        <w:t xml:space="preserve">Қазақстан Республикасы Президентінің Жарлығы. </w:t>
      </w:r>
      <w:r w:rsidR="007C05E3" w:rsidRPr="00E702D3">
        <w:rPr>
          <w:rFonts w:ascii="Times New Roman" w:eastAsia="Times New Roman" w:hAnsi="Times New Roman" w:cs="Times New Roman"/>
          <w:sz w:val="28"/>
          <w:szCs w:val="28"/>
          <w:lang w:val="kk-KZ" w:eastAsia="ru-RU"/>
        </w:rPr>
        <w:t>Қазақстан Республикасының Жоғары Сот Кеңесінің құрамындағы өзгерістер туралы</w:t>
      </w:r>
      <w:r w:rsidRPr="00E702D3">
        <w:rPr>
          <w:rFonts w:ascii="Times New Roman" w:eastAsia="Times New Roman" w:hAnsi="Times New Roman" w:cs="Times New Roman"/>
          <w:sz w:val="28"/>
          <w:szCs w:val="28"/>
          <w:lang w:val="kk-KZ" w:eastAsia="ru-RU"/>
        </w:rPr>
        <w:t>:</w:t>
      </w:r>
      <w:r w:rsidR="007C05E3" w:rsidRPr="00E702D3">
        <w:rPr>
          <w:rFonts w:ascii="Times New Roman" w:eastAsia="Times New Roman" w:hAnsi="Times New Roman" w:cs="Times New Roman"/>
          <w:sz w:val="28"/>
          <w:szCs w:val="28"/>
          <w:lang w:val="kk-KZ" w:eastAsia="ru-RU"/>
        </w:rPr>
        <w:t xml:space="preserve"> 2022 жыл</w:t>
      </w:r>
      <w:r w:rsidRPr="00E702D3">
        <w:rPr>
          <w:rFonts w:ascii="Times New Roman" w:eastAsia="Times New Roman" w:hAnsi="Times New Roman" w:cs="Times New Roman"/>
          <w:sz w:val="28"/>
          <w:szCs w:val="28"/>
          <w:lang w:val="kk-KZ" w:eastAsia="ru-RU"/>
        </w:rPr>
        <w:t>д</w:t>
      </w:r>
      <w:r w:rsidR="007C05E3" w:rsidRPr="00E702D3">
        <w:rPr>
          <w:rFonts w:ascii="Times New Roman" w:eastAsia="Times New Roman" w:hAnsi="Times New Roman" w:cs="Times New Roman"/>
          <w:sz w:val="28"/>
          <w:szCs w:val="28"/>
          <w:lang w:val="kk-KZ" w:eastAsia="ru-RU"/>
        </w:rPr>
        <w:t>ы</w:t>
      </w:r>
      <w:r w:rsidRPr="00E702D3">
        <w:rPr>
          <w:rFonts w:ascii="Times New Roman" w:eastAsia="Times New Roman" w:hAnsi="Times New Roman" w:cs="Times New Roman"/>
          <w:sz w:val="28"/>
          <w:szCs w:val="28"/>
          <w:lang w:val="kk-KZ" w:eastAsia="ru-RU"/>
        </w:rPr>
        <w:t>ң</w:t>
      </w:r>
      <w:r w:rsidR="00261569">
        <w:rPr>
          <w:rFonts w:ascii="Times New Roman" w:eastAsia="Times New Roman" w:hAnsi="Times New Roman" w:cs="Times New Roman"/>
          <w:sz w:val="28"/>
          <w:szCs w:val="28"/>
          <w:lang w:val="kk-KZ" w:eastAsia="ru-RU"/>
        </w:rPr>
        <w:t xml:space="preserve"> 1 маусымда</w:t>
      </w:r>
      <w:r w:rsidRPr="00E702D3">
        <w:rPr>
          <w:rFonts w:ascii="Times New Roman" w:eastAsia="Times New Roman" w:hAnsi="Times New Roman" w:cs="Times New Roman"/>
          <w:sz w:val="28"/>
          <w:szCs w:val="28"/>
          <w:lang w:val="kk-KZ" w:eastAsia="ru-RU"/>
        </w:rPr>
        <w:t>, №</w:t>
      </w:r>
      <w:r w:rsidR="007C05E3" w:rsidRPr="00E702D3">
        <w:rPr>
          <w:rFonts w:ascii="Times New Roman" w:eastAsia="Times New Roman" w:hAnsi="Times New Roman" w:cs="Times New Roman"/>
          <w:sz w:val="28"/>
          <w:szCs w:val="28"/>
          <w:lang w:val="kk-KZ" w:eastAsia="ru-RU"/>
        </w:rPr>
        <w:t xml:space="preserve">905 </w:t>
      </w:r>
      <w:r w:rsidRPr="00E702D3">
        <w:rPr>
          <w:rFonts w:ascii="Times New Roman" w:eastAsia="Times New Roman" w:hAnsi="Times New Roman" w:cs="Times New Roman"/>
          <w:sz w:val="28"/>
          <w:szCs w:val="28"/>
          <w:lang w:val="kk-KZ" w:eastAsia="ru-RU"/>
        </w:rPr>
        <w:t>бекітілген.</w:t>
      </w:r>
    </w:p>
    <w:p w14:paraId="76E5BBB4" w14:textId="09A33F61" w:rsidR="00D651E0" w:rsidRPr="00E702D3" w:rsidRDefault="00E34D56" w:rsidP="007C05E3">
      <w:pPr>
        <w:widowControl w:val="0"/>
        <w:spacing w:after="0" w:line="240" w:lineRule="auto"/>
        <w:ind w:firstLine="709"/>
        <w:jc w:val="both"/>
        <w:rPr>
          <w:rFonts w:ascii="Times New Roman" w:eastAsia="Times New Roman" w:hAnsi="Times New Roman" w:cs="Times New Roman"/>
          <w:sz w:val="28"/>
          <w:szCs w:val="28"/>
          <w:lang w:val="kk-KZ" w:eastAsia="ru-RU"/>
        </w:rPr>
      </w:pPr>
      <w:r w:rsidRPr="00E702D3">
        <w:rPr>
          <w:rFonts w:ascii="Times New Roman" w:eastAsia="Times New Roman" w:hAnsi="Times New Roman" w:cs="Times New Roman"/>
          <w:sz w:val="28"/>
          <w:szCs w:val="28"/>
          <w:lang w:val="kk-KZ" w:eastAsia="ru-RU"/>
        </w:rPr>
        <w:t xml:space="preserve">Қазақстан Республикасы Президенті. </w:t>
      </w:r>
      <w:r w:rsidR="007C05E3" w:rsidRPr="00E702D3">
        <w:rPr>
          <w:rFonts w:ascii="Times New Roman" w:eastAsia="Times New Roman" w:hAnsi="Times New Roman" w:cs="Times New Roman"/>
          <w:sz w:val="28"/>
          <w:szCs w:val="28"/>
          <w:lang w:val="kk-KZ" w:eastAsia="ru-RU"/>
        </w:rPr>
        <w:t>Ұлт жоспары – қазақстандық арманға бастайтын жол</w:t>
      </w:r>
      <w:r w:rsidRPr="00E702D3">
        <w:rPr>
          <w:rFonts w:ascii="Times New Roman" w:eastAsia="Times New Roman" w:hAnsi="Times New Roman" w:cs="Times New Roman"/>
          <w:sz w:val="28"/>
          <w:szCs w:val="28"/>
          <w:lang w:val="kk-KZ" w:eastAsia="ru-RU"/>
        </w:rPr>
        <w:t>:</w:t>
      </w:r>
      <w:r w:rsidR="007C05E3" w:rsidRPr="00E702D3">
        <w:rPr>
          <w:rFonts w:ascii="Times New Roman" w:eastAsia="Times New Roman" w:hAnsi="Times New Roman" w:cs="Times New Roman"/>
          <w:sz w:val="28"/>
          <w:szCs w:val="28"/>
          <w:lang w:val="kk-KZ" w:eastAsia="ru-RU"/>
        </w:rPr>
        <w:t xml:space="preserve"> </w:t>
      </w:r>
      <w:r w:rsidRPr="00E702D3">
        <w:rPr>
          <w:rFonts w:ascii="Times New Roman" w:eastAsia="Times New Roman" w:hAnsi="Times New Roman" w:cs="Times New Roman"/>
          <w:sz w:val="28"/>
          <w:szCs w:val="28"/>
          <w:lang w:val="kk-KZ" w:eastAsia="ru-RU"/>
        </w:rPr>
        <w:t>мақаласы (</w:t>
      </w:r>
      <w:r w:rsidR="007C05E3" w:rsidRPr="00E702D3">
        <w:rPr>
          <w:rFonts w:ascii="Times New Roman" w:eastAsia="Times New Roman" w:hAnsi="Times New Roman" w:cs="Times New Roman"/>
          <w:sz w:val="28"/>
          <w:szCs w:val="28"/>
          <w:lang w:val="kk-KZ" w:eastAsia="ru-RU"/>
        </w:rPr>
        <w:t>2016 жылғы 6 қаңтардағы</w:t>
      </w:r>
      <w:r w:rsidRPr="00E702D3">
        <w:rPr>
          <w:rFonts w:ascii="Times New Roman" w:eastAsia="Times New Roman" w:hAnsi="Times New Roman" w:cs="Times New Roman"/>
          <w:sz w:val="28"/>
          <w:szCs w:val="28"/>
          <w:lang w:val="kk-KZ" w:eastAsia="ru-RU"/>
        </w:rPr>
        <w:t>).</w:t>
      </w:r>
    </w:p>
    <w:p w14:paraId="665ED8BE" w14:textId="76291C74" w:rsidR="00D651E0" w:rsidRPr="00E702D3" w:rsidRDefault="00E34D56" w:rsidP="007C05E3">
      <w:pPr>
        <w:widowControl w:val="0"/>
        <w:spacing w:after="0" w:line="240" w:lineRule="auto"/>
        <w:ind w:firstLine="709"/>
        <w:jc w:val="both"/>
        <w:rPr>
          <w:rFonts w:ascii="Times New Roman" w:eastAsia="Times New Roman" w:hAnsi="Times New Roman" w:cs="Courier New"/>
          <w:sz w:val="28"/>
          <w:szCs w:val="28"/>
          <w:lang w:val="kk-KZ" w:eastAsia="ru-RU"/>
        </w:rPr>
      </w:pPr>
      <w:r w:rsidRPr="00E702D3">
        <w:rPr>
          <w:rFonts w:ascii="Times New Roman" w:eastAsia="Times New Roman" w:hAnsi="Times New Roman" w:cs="Courier New"/>
          <w:sz w:val="28"/>
          <w:szCs w:val="28"/>
          <w:lang w:val="kk-KZ" w:eastAsia="ru-RU"/>
        </w:rPr>
        <w:t xml:space="preserve">Қазақстан Республикасының Кодексі. </w:t>
      </w:r>
      <w:r w:rsidR="007C05E3" w:rsidRPr="00E702D3">
        <w:rPr>
          <w:rFonts w:ascii="Times New Roman" w:eastAsia="Times New Roman" w:hAnsi="Times New Roman" w:cs="Courier New"/>
          <w:sz w:val="28"/>
          <w:szCs w:val="28"/>
          <w:lang w:val="kk-KZ" w:eastAsia="ru-RU"/>
        </w:rPr>
        <w:t>Қазақстан Республикасының Қылмыстық кодексi</w:t>
      </w:r>
      <w:r w:rsidRPr="00E702D3">
        <w:rPr>
          <w:rFonts w:ascii="Times New Roman" w:eastAsia="Times New Roman" w:hAnsi="Times New Roman" w:cs="Courier New"/>
          <w:sz w:val="28"/>
          <w:szCs w:val="28"/>
          <w:lang w:val="kk-KZ" w:eastAsia="ru-RU"/>
        </w:rPr>
        <w:t>:</w:t>
      </w:r>
      <w:r w:rsidR="007C05E3" w:rsidRPr="00E702D3">
        <w:rPr>
          <w:rFonts w:ascii="Times New Roman" w:eastAsia="Times New Roman" w:hAnsi="Times New Roman" w:cs="Courier New"/>
          <w:sz w:val="28"/>
          <w:szCs w:val="28"/>
          <w:lang w:val="kk-KZ" w:eastAsia="ru-RU"/>
        </w:rPr>
        <w:t xml:space="preserve"> 2014 жыл</w:t>
      </w:r>
      <w:r w:rsidRPr="00E702D3">
        <w:rPr>
          <w:rFonts w:ascii="Times New Roman" w:eastAsia="Times New Roman" w:hAnsi="Times New Roman" w:cs="Courier New"/>
          <w:sz w:val="28"/>
          <w:szCs w:val="28"/>
          <w:lang w:val="kk-KZ" w:eastAsia="ru-RU"/>
        </w:rPr>
        <w:t>д</w:t>
      </w:r>
      <w:r w:rsidR="007C05E3" w:rsidRPr="00E702D3">
        <w:rPr>
          <w:rFonts w:ascii="Times New Roman" w:eastAsia="Times New Roman" w:hAnsi="Times New Roman" w:cs="Courier New"/>
          <w:sz w:val="28"/>
          <w:szCs w:val="28"/>
          <w:lang w:val="kk-KZ" w:eastAsia="ru-RU"/>
        </w:rPr>
        <w:t>ы</w:t>
      </w:r>
      <w:r w:rsidRPr="00E702D3">
        <w:rPr>
          <w:rFonts w:ascii="Times New Roman" w:eastAsia="Times New Roman" w:hAnsi="Times New Roman" w:cs="Courier New"/>
          <w:sz w:val="28"/>
          <w:szCs w:val="28"/>
          <w:lang w:val="kk-KZ" w:eastAsia="ru-RU"/>
        </w:rPr>
        <w:t>ң</w:t>
      </w:r>
      <w:r w:rsidR="007C05E3" w:rsidRPr="00E702D3">
        <w:rPr>
          <w:rFonts w:ascii="Times New Roman" w:eastAsia="Times New Roman" w:hAnsi="Times New Roman" w:cs="Courier New"/>
          <w:sz w:val="28"/>
          <w:szCs w:val="28"/>
          <w:lang w:val="kk-KZ" w:eastAsia="ru-RU"/>
        </w:rPr>
        <w:t xml:space="preserve"> 3 шiлде</w:t>
      </w:r>
      <w:r w:rsidRPr="00E702D3">
        <w:rPr>
          <w:rFonts w:ascii="Times New Roman" w:eastAsia="Times New Roman" w:hAnsi="Times New Roman" w:cs="Courier New"/>
          <w:sz w:val="28"/>
          <w:szCs w:val="28"/>
          <w:lang w:val="kk-KZ" w:eastAsia="ru-RU"/>
        </w:rPr>
        <w:t>с</w:t>
      </w:r>
      <w:r w:rsidR="007C05E3" w:rsidRPr="00E702D3">
        <w:rPr>
          <w:rFonts w:ascii="Times New Roman" w:eastAsia="Times New Roman" w:hAnsi="Times New Roman" w:cs="Courier New"/>
          <w:sz w:val="28"/>
          <w:szCs w:val="28"/>
          <w:lang w:val="kk-KZ" w:eastAsia="ru-RU"/>
        </w:rPr>
        <w:t>і</w:t>
      </w:r>
      <w:r w:rsidRPr="00E702D3">
        <w:rPr>
          <w:rFonts w:ascii="Times New Roman" w:eastAsia="Times New Roman" w:hAnsi="Times New Roman" w:cs="Courier New"/>
          <w:sz w:val="28"/>
          <w:szCs w:val="28"/>
          <w:lang w:val="kk-KZ" w:eastAsia="ru-RU"/>
        </w:rPr>
        <w:t>,</w:t>
      </w:r>
      <w:r w:rsidR="007C05E3" w:rsidRPr="00E702D3">
        <w:rPr>
          <w:rFonts w:ascii="Times New Roman" w:eastAsia="Times New Roman" w:hAnsi="Times New Roman" w:cs="Courier New"/>
          <w:sz w:val="28"/>
          <w:szCs w:val="28"/>
          <w:lang w:val="kk-KZ" w:eastAsia="ru-RU"/>
        </w:rPr>
        <w:t xml:space="preserve"> №226-V ҚРЗ</w:t>
      </w:r>
      <w:r w:rsidR="00A51314" w:rsidRPr="00E702D3">
        <w:rPr>
          <w:rFonts w:ascii="Times New Roman" w:eastAsia="Times New Roman" w:hAnsi="Times New Roman" w:cs="Courier New"/>
          <w:sz w:val="28"/>
          <w:szCs w:val="28"/>
          <w:lang w:val="kk-KZ" w:eastAsia="ru-RU"/>
        </w:rPr>
        <w:t xml:space="preserve"> </w:t>
      </w:r>
      <w:r w:rsidRPr="00E702D3">
        <w:rPr>
          <w:rFonts w:ascii="Times New Roman" w:eastAsia="Times New Roman" w:hAnsi="Times New Roman" w:cs="Courier New"/>
          <w:sz w:val="28"/>
          <w:szCs w:val="28"/>
          <w:lang w:val="kk-KZ" w:eastAsia="ru-RU"/>
        </w:rPr>
        <w:t xml:space="preserve">қабылданған </w:t>
      </w:r>
      <w:r w:rsidR="00A51314" w:rsidRPr="00E702D3">
        <w:rPr>
          <w:rFonts w:ascii="Times New Roman" w:eastAsia="Times New Roman" w:hAnsi="Times New Roman" w:cs="Courier New"/>
          <w:sz w:val="28"/>
          <w:szCs w:val="28"/>
          <w:lang w:val="kk-KZ" w:eastAsia="ru-RU"/>
        </w:rPr>
        <w:t>(03.01.2023 жағдайы бойынша)</w:t>
      </w:r>
      <w:r w:rsidR="007C05E3" w:rsidRPr="00E702D3">
        <w:rPr>
          <w:rFonts w:ascii="Times New Roman" w:eastAsia="Times New Roman" w:hAnsi="Times New Roman" w:cs="Courier New"/>
          <w:sz w:val="28"/>
          <w:szCs w:val="28"/>
          <w:lang w:val="kk-KZ" w:eastAsia="ru-RU"/>
        </w:rPr>
        <w:t>.</w:t>
      </w:r>
      <w:r w:rsidR="00A51314" w:rsidRPr="00E702D3">
        <w:rPr>
          <w:rFonts w:ascii="Times New Roman" w:eastAsia="Times New Roman" w:hAnsi="Times New Roman" w:cs="Courier New"/>
          <w:sz w:val="28"/>
          <w:szCs w:val="28"/>
          <w:lang w:val="kk-KZ" w:eastAsia="ru-RU"/>
        </w:rPr>
        <w:t xml:space="preserve"> </w:t>
      </w:r>
    </w:p>
    <w:p w14:paraId="5FADEC47" w14:textId="02AF2306" w:rsidR="00D651E0" w:rsidRPr="00E702D3" w:rsidRDefault="00E34D56" w:rsidP="007C05E3">
      <w:pPr>
        <w:widowControl w:val="0"/>
        <w:spacing w:after="0" w:line="240" w:lineRule="auto"/>
        <w:ind w:firstLine="709"/>
        <w:jc w:val="both"/>
        <w:rPr>
          <w:rFonts w:ascii="Times New Roman" w:eastAsia="Times New Roman" w:hAnsi="Times New Roman" w:cs="Courier New"/>
          <w:sz w:val="28"/>
          <w:szCs w:val="28"/>
          <w:lang w:val="kk-KZ" w:eastAsia="ru-RU"/>
        </w:rPr>
      </w:pPr>
      <w:r w:rsidRPr="00E702D3">
        <w:rPr>
          <w:rFonts w:ascii="Times New Roman" w:eastAsia="Times New Roman" w:hAnsi="Times New Roman" w:cs="Courier New"/>
          <w:kern w:val="36"/>
          <w:sz w:val="28"/>
          <w:szCs w:val="28"/>
          <w:lang w:val="kk-KZ" w:eastAsia="ru-RU"/>
        </w:rPr>
        <w:t xml:space="preserve">Қазақстан Республикасының Кодексі. </w:t>
      </w:r>
      <w:r w:rsidR="007C05E3" w:rsidRPr="00E702D3">
        <w:rPr>
          <w:rFonts w:ascii="Times New Roman" w:eastAsia="Times New Roman" w:hAnsi="Times New Roman" w:cs="Courier New"/>
          <w:kern w:val="36"/>
          <w:sz w:val="28"/>
          <w:szCs w:val="28"/>
          <w:lang w:val="kk-KZ" w:eastAsia="ru-RU"/>
        </w:rPr>
        <w:t>Қазақстан Республикасының Қылмыстық-процестік кодексi</w:t>
      </w:r>
      <w:r w:rsidRPr="00E702D3">
        <w:rPr>
          <w:rFonts w:ascii="Times New Roman" w:eastAsia="Times New Roman" w:hAnsi="Times New Roman" w:cs="Courier New"/>
          <w:kern w:val="36"/>
          <w:sz w:val="28"/>
          <w:szCs w:val="28"/>
          <w:lang w:val="kk-KZ" w:eastAsia="ru-RU"/>
        </w:rPr>
        <w:t>:</w:t>
      </w:r>
      <w:r w:rsidR="007C05E3" w:rsidRPr="00E702D3">
        <w:rPr>
          <w:rFonts w:ascii="Times New Roman" w:eastAsia="Times New Roman" w:hAnsi="Times New Roman" w:cs="Courier New"/>
          <w:kern w:val="36"/>
          <w:sz w:val="28"/>
          <w:szCs w:val="28"/>
          <w:lang w:val="kk-KZ" w:eastAsia="ru-RU"/>
        </w:rPr>
        <w:t xml:space="preserve"> 2014 жыл</w:t>
      </w:r>
      <w:r w:rsidRPr="00E702D3">
        <w:rPr>
          <w:rFonts w:ascii="Times New Roman" w:eastAsia="Times New Roman" w:hAnsi="Times New Roman" w:cs="Courier New"/>
          <w:kern w:val="36"/>
          <w:sz w:val="28"/>
          <w:szCs w:val="28"/>
          <w:lang w:val="kk-KZ" w:eastAsia="ru-RU"/>
        </w:rPr>
        <w:t>д</w:t>
      </w:r>
      <w:r w:rsidR="007C05E3" w:rsidRPr="00E702D3">
        <w:rPr>
          <w:rFonts w:ascii="Times New Roman" w:eastAsia="Times New Roman" w:hAnsi="Times New Roman" w:cs="Courier New"/>
          <w:kern w:val="36"/>
          <w:sz w:val="28"/>
          <w:szCs w:val="28"/>
          <w:lang w:val="kk-KZ" w:eastAsia="ru-RU"/>
        </w:rPr>
        <w:t>ы</w:t>
      </w:r>
      <w:r w:rsidRPr="00E702D3">
        <w:rPr>
          <w:rFonts w:ascii="Times New Roman" w:eastAsia="Times New Roman" w:hAnsi="Times New Roman" w:cs="Courier New"/>
          <w:kern w:val="36"/>
          <w:sz w:val="28"/>
          <w:szCs w:val="28"/>
          <w:lang w:val="kk-KZ" w:eastAsia="ru-RU"/>
        </w:rPr>
        <w:t>ң</w:t>
      </w:r>
      <w:r w:rsidR="007C05E3" w:rsidRPr="00E702D3">
        <w:rPr>
          <w:rFonts w:ascii="Times New Roman" w:eastAsia="Times New Roman" w:hAnsi="Times New Roman" w:cs="Courier New"/>
          <w:kern w:val="36"/>
          <w:sz w:val="28"/>
          <w:szCs w:val="28"/>
          <w:lang w:val="kk-KZ" w:eastAsia="ru-RU"/>
        </w:rPr>
        <w:t xml:space="preserve"> 4 шілде</w:t>
      </w:r>
      <w:r w:rsidRPr="00E702D3">
        <w:rPr>
          <w:rFonts w:ascii="Times New Roman" w:eastAsia="Times New Roman" w:hAnsi="Times New Roman" w:cs="Courier New"/>
          <w:kern w:val="36"/>
          <w:sz w:val="28"/>
          <w:szCs w:val="28"/>
          <w:lang w:val="kk-KZ" w:eastAsia="ru-RU"/>
        </w:rPr>
        <w:t>,</w:t>
      </w:r>
      <w:r w:rsidR="007C05E3" w:rsidRPr="00E702D3">
        <w:rPr>
          <w:rFonts w:ascii="Times New Roman" w:eastAsia="Times New Roman" w:hAnsi="Times New Roman" w:cs="Courier New"/>
          <w:kern w:val="36"/>
          <w:sz w:val="28"/>
          <w:szCs w:val="28"/>
          <w:lang w:val="kk-KZ" w:eastAsia="ru-RU"/>
        </w:rPr>
        <w:t xml:space="preserve"> №231-V ҚРЗ </w:t>
      </w:r>
      <w:r w:rsidRPr="00E702D3">
        <w:rPr>
          <w:rFonts w:ascii="Times New Roman" w:eastAsia="Times New Roman" w:hAnsi="Times New Roman" w:cs="Courier New"/>
          <w:kern w:val="36"/>
          <w:sz w:val="28"/>
          <w:szCs w:val="28"/>
          <w:lang w:val="kk-KZ" w:eastAsia="ru-RU"/>
        </w:rPr>
        <w:t xml:space="preserve">қабылданған </w:t>
      </w:r>
      <w:r w:rsidR="00A51314" w:rsidRPr="00E702D3">
        <w:rPr>
          <w:rFonts w:ascii="Times New Roman" w:eastAsia="Times New Roman" w:hAnsi="Times New Roman" w:cs="Courier New"/>
          <w:sz w:val="28"/>
          <w:szCs w:val="28"/>
          <w:lang w:val="kk-KZ" w:eastAsia="ru-RU"/>
        </w:rPr>
        <w:t xml:space="preserve">(03.01.2023. жағдайы бойынша). </w:t>
      </w:r>
    </w:p>
    <w:p w14:paraId="2E4E5847" w14:textId="3F64C5FE" w:rsidR="00D651E0" w:rsidRPr="00E702D3" w:rsidRDefault="00E34D56" w:rsidP="00282BA9">
      <w:pPr>
        <w:widowControl w:val="0"/>
        <w:spacing w:after="0" w:line="240" w:lineRule="auto"/>
        <w:ind w:firstLine="709"/>
        <w:jc w:val="both"/>
        <w:rPr>
          <w:rFonts w:ascii="Times New Roman" w:eastAsia="Times New Roman" w:hAnsi="Times New Roman" w:cs="Times New Roman"/>
          <w:sz w:val="28"/>
          <w:szCs w:val="28"/>
          <w:lang w:val="kk-KZ" w:eastAsia="ru-RU"/>
        </w:rPr>
      </w:pPr>
      <w:r w:rsidRPr="00E702D3">
        <w:rPr>
          <w:rFonts w:ascii="Times New Roman" w:eastAsia="Times New Roman" w:hAnsi="Times New Roman" w:cs="Times New Roman"/>
          <w:sz w:val="28"/>
          <w:szCs w:val="28"/>
          <w:lang w:val="kk-KZ" w:eastAsia="ru-RU"/>
        </w:rPr>
        <w:t>Қазақстан Республикасының Заңы.</w:t>
      </w:r>
      <w:r w:rsidRPr="00E702D3">
        <w:rPr>
          <w:lang w:val="kk-KZ"/>
        </w:rPr>
        <w:t xml:space="preserve"> </w:t>
      </w:r>
      <w:r w:rsidR="00282BA9" w:rsidRPr="00E702D3">
        <w:rPr>
          <w:rFonts w:ascii="Times New Roman" w:eastAsia="Times New Roman" w:hAnsi="Times New Roman" w:cs="Times New Roman"/>
          <w:sz w:val="28"/>
          <w:szCs w:val="28"/>
          <w:lang w:val="kk-KZ" w:eastAsia="ru-RU"/>
        </w:rPr>
        <w:t>Қазақстан Республикасының кейбір заңнамалық актілеріне мемлекеттік қызмет мәселелері бойынша өзгерістер мен толықтырулар енгізу туралы</w:t>
      </w:r>
      <w:r w:rsidRPr="00E702D3">
        <w:rPr>
          <w:rFonts w:ascii="Times New Roman" w:eastAsia="Times New Roman" w:hAnsi="Times New Roman" w:cs="Times New Roman"/>
          <w:sz w:val="28"/>
          <w:szCs w:val="28"/>
          <w:lang w:val="kk-KZ" w:eastAsia="ru-RU"/>
        </w:rPr>
        <w:t>:</w:t>
      </w:r>
      <w:r w:rsidR="00282BA9" w:rsidRPr="00E702D3">
        <w:rPr>
          <w:rFonts w:ascii="Times New Roman" w:eastAsia="Times New Roman" w:hAnsi="Times New Roman" w:cs="Times New Roman"/>
          <w:sz w:val="28"/>
          <w:szCs w:val="28"/>
          <w:lang w:val="kk-KZ" w:eastAsia="ru-RU"/>
        </w:rPr>
        <w:t xml:space="preserve"> 2023 жыл</w:t>
      </w:r>
      <w:r w:rsidRPr="00E702D3">
        <w:rPr>
          <w:rFonts w:ascii="Times New Roman" w:eastAsia="Times New Roman" w:hAnsi="Times New Roman" w:cs="Times New Roman"/>
          <w:sz w:val="28"/>
          <w:szCs w:val="28"/>
          <w:lang w:val="kk-KZ" w:eastAsia="ru-RU"/>
        </w:rPr>
        <w:t>д</w:t>
      </w:r>
      <w:r w:rsidR="00282BA9" w:rsidRPr="00E702D3">
        <w:rPr>
          <w:rFonts w:ascii="Times New Roman" w:eastAsia="Times New Roman" w:hAnsi="Times New Roman" w:cs="Times New Roman"/>
          <w:sz w:val="28"/>
          <w:szCs w:val="28"/>
          <w:lang w:val="kk-KZ" w:eastAsia="ru-RU"/>
        </w:rPr>
        <w:t>ы</w:t>
      </w:r>
      <w:r w:rsidRPr="00E702D3">
        <w:rPr>
          <w:rFonts w:ascii="Times New Roman" w:eastAsia="Times New Roman" w:hAnsi="Times New Roman" w:cs="Times New Roman"/>
          <w:sz w:val="28"/>
          <w:szCs w:val="28"/>
          <w:lang w:val="kk-KZ" w:eastAsia="ru-RU"/>
        </w:rPr>
        <w:t>ң</w:t>
      </w:r>
      <w:r w:rsidR="00282BA9" w:rsidRPr="00E702D3">
        <w:rPr>
          <w:rFonts w:ascii="Times New Roman" w:eastAsia="Times New Roman" w:hAnsi="Times New Roman" w:cs="Times New Roman"/>
          <w:sz w:val="28"/>
          <w:szCs w:val="28"/>
          <w:lang w:val="kk-KZ" w:eastAsia="ru-RU"/>
        </w:rPr>
        <w:t xml:space="preserve"> 20 наурыз</w:t>
      </w:r>
      <w:r w:rsidR="005619F9" w:rsidRPr="00E702D3">
        <w:rPr>
          <w:rFonts w:ascii="Times New Roman" w:eastAsia="Times New Roman" w:hAnsi="Times New Roman" w:cs="Times New Roman"/>
          <w:sz w:val="28"/>
          <w:szCs w:val="28"/>
          <w:lang w:val="kk-KZ" w:eastAsia="ru-RU"/>
        </w:rPr>
        <w:t>да</w:t>
      </w:r>
      <w:r w:rsidRPr="00E702D3">
        <w:rPr>
          <w:rFonts w:ascii="Times New Roman" w:eastAsia="Times New Roman" w:hAnsi="Times New Roman" w:cs="Times New Roman"/>
          <w:sz w:val="28"/>
          <w:szCs w:val="28"/>
          <w:lang w:val="kk-KZ" w:eastAsia="ru-RU"/>
        </w:rPr>
        <w:t>,</w:t>
      </w:r>
      <w:r w:rsidR="00282BA9" w:rsidRPr="00E702D3">
        <w:rPr>
          <w:rFonts w:ascii="Times New Roman" w:eastAsia="Times New Roman" w:hAnsi="Times New Roman" w:cs="Times New Roman"/>
          <w:sz w:val="28"/>
          <w:szCs w:val="28"/>
          <w:lang w:val="kk-KZ" w:eastAsia="ru-RU"/>
        </w:rPr>
        <w:t xml:space="preserve"> №214-VII ҚРЗ</w:t>
      </w:r>
      <w:r w:rsidR="009A0CD1" w:rsidRPr="00E702D3">
        <w:rPr>
          <w:rFonts w:ascii="Times New Roman" w:eastAsia="Times New Roman" w:hAnsi="Times New Roman" w:cs="Times New Roman"/>
          <w:sz w:val="28"/>
          <w:szCs w:val="28"/>
          <w:lang w:val="kk-KZ" w:eastAsia="ru-RU"/>
        </w:rPr>
        <w:t xml:space="preserve"> </w:t>
      </w:r>
      <w:r w:rsidRPr="00E702D3">
        <w:rPr>
          <w:rFonts w:ascii="Times New Roman" w:eastAsia="Times New Roman" w:hAnsi="Times New Roman" w:cs="Times New Roman"/>
          <w:sz w:val="28"/>
          <w:szCs w:val="28"/>
          <w:lang w:val="kk-KZ" w:eastAsia="ru-RU"/>
        </w:rPr>
        <w:t xml:space="preserve">бекітілген </w:t>
      </w:r>
      <w:r w:rsidR="00282BA9" w:rsidRPr="00E702D3">
        <w:rPr>
          <w:rFonts w:ascii="Times New Roman" w:eastAsia="Times New Roman" w:hAnsi="Times New Roman" w:cs="Times New Roman"/>
          <w:sz w:val="28"/>
          <w:szCs w:val="28"/>
          <w:lang w:val="kk-KZ" w:eastAsia="ru-RU"/>
        </w:rPr>
        <w:t>(03.01.2023. жағдайы бойынша).</w:t>
      </w:r>
    </w:p>
    <w:p w14:paraId="0E9D78A2" w14:textId="33EB32DD" w:rsidR="00D651E0" w:rsidRPr="00E702D3" w:rsidRDefault="00E34D56" w:rsidP="00282BA9">
      <w:pPr>
        <w:widowControl w:val="0"/>
        <w:tabs>
          <w:tab w:val="left" w:pos="7371"/>
        </w:tabs>
        <w:spacing w:after="0" w:line="240" w:lineRule="auto"/>
        <w:ind w:firstLine="567"/>
        <w:jc w:val="both"/>
        <w:rPr>
          <w:rFonts w:ascii="Times New Roman" w:eastAsia="Times New Roman" w:hAnsi="Times New Roman" w:cs="Times New Roman"/>
          <w:bCs/>
          <w:sz w:val="28"/>
          <w:szCs w:val="28"/>
          <w:lang w:val="kk-KZ" w:eastAsia="ru-RU"/>
        </w:rPr>
      </w:pPr>
      <w:r w:rsidRPr="00E702D3">
        <w:rPr>
          <w:rFonts w:ascii="Times New Roman" w:eastAsia="Times New Roman" w:hAnsi="Times New Roman" w:cs="Times New Roman"/>
          <w:bCs/>
          <w:sz w:val="28"/>
          <w:szCs w:val="28"/>
          <w:lang w:val="kk-KZ" w:eastAsia="ru-RU"/>
        </w:rPr>
        <w:t xml:space="preserve">Қазақстан Республикасының Кодексі. </w:t>
      </w:r>
      <w:r w:rsidR="00282BA9" w:rsidRPr="00E702D3">
        <w:rPr>
          <w:rFonts w:ascii="Times New Roman" w:eastAsia="Times New Roman" w:hAnsi="Times New Roman" w:cs="Times New Roman"/>
          <w:bCs/>
          <w:sz w:val="28"/>
          <w:szCs w:val="28"/>
          <w:lang w:val="kk-KZ" w:eastAsia="ru-RU"/>
        </w:rPr>
        <w:t>Әкімшілік құқық бұзушылық туралы</w:t>
      </w:r>
      <w:r w:rsidRPr="00E702D3">
        <w:rPr>
          <w:rFonts w:ascii="Times New Roman" w:eastAsia="Times New Roman" w:hAnsi="Times New Roman" w:cs="Times New Roman"/>
          <w:bCs/>
          <w:sz w:val="28"/>
          <w:szCs w:val="28"/>
          <w:lang w:val="kk-KZ" w:eastAsia="ru-RU"/>
        </w:rPr>
        <w:t>:</w:t>
      </w:r>
      <w:r w:rsidR="00282BA9" w:rsidRPr="00E702D3">
        <w:rPr>
          <w:rFonts w:ascii="Times New Roman" w:eastAsia="Times New Roman" w:hAnsi="Times New Roman" w:cs="Times New Roman"/>
          <w:bCs/>
          <w:sz w:val="28"/>
          <w:szCs w:val="28"/>
          <w:lang w:val="kk-KZ" w:eastAsia="ru-RU"/>
        </w:rPr>
        <w:t xml:space="preserve"> 2014 жыл</w:t>
      </w:r>
      <w:r w:rsidRPr="00E702D3">
        <w:rPr>
          <w:rFonts w:ascii="Times New Roman" w:eastAsia="Times New Roman" w:hAnsi="Times New Roman" w:cs="Times New Roman"/>
          <w:bCs/>
          <w:sz w:val="28"/>
          <w:szCs w:val="28"/>
          <w:lang w:val="kk-KZ" w:eastAsia="ru-RU"/>
        </w:rPr>
        <w:t>д</w:t>
      </w:r>
      <w:r w:rsidR="00282BA9" w:rsidRPr="00E702D3">
        <w:rPr>
          <w:rFonts w:ascii="Times New Roman" w:eastAsia="Times New Roman" w:hAnsi="Times New Roman" w:cs="Times New Roman"/>
          <w:bCs/>
          <w:sz w:val="28"/>
          <w:szCs w:val="28"/>
          <w:lang w:val="kk-KZ" w:eastAsia="ru-RU"/>
        </w:rPr>
        <w:t>ы</w:t>
      </w:r>
      <w:r w:rsidRPr="00E702D3">
        <w:rPr>
          <w:rFonts w:ascii="Times New Roman" w:eastAsia="Times New Roman" w:hAnsi="Times New Roman" w:cs="Times New Roman"/>
          <w:bCs/>
          <w:sz w:val="28"/>
          <w:szCs w:val="28"/>
          <w:lang w:val="kk-KZ" w:eastAsia="ru-RU"/>
        </w:rPr>
        <w:t>ң</w:t>
      </w:r>
      <w:r w:rsidR="00282BA9" w:rsidRPr="00E702D3">
        <w:rPr>
          <w:rFonts w:ascii="Times New Roman" w:eastAsia="Times New Roman" w:hAnsi="Times New Roman" w:cs="Times New Roman"/>
          <w:bCs/>
          <w:sz w:val="28"/>
          <w:szCs w:val="28"/>
          <w:lang w:val="kk-KZ" w:eastAsia="ru-RU"/>
        </w:rPr>
        <w:t xml:space="preserve"> 5 шілде</w:t>
      </w:r>
      <w:r w:rsidRPr="00E702D3">
        <w:rPr>
          <w:rFonts w:ascii="Times New Roman" w:eastAsia="Times New Roman" w:hAnsi="Times New Roman" w:cs="Times New Roman"/>
          <w:bCs/>
          <w:sz w:val="28"/>
          <w:szCs w:val="28"/>
          <w:lang w:val="kk-KZ" w:eastAsia="ru-RU"/>
        </w:rPr>
        <w:t>,</w:t>
      </w:r>
      <w:r w:rsidR="00282BA9" w:rsidRPr="00E702D3">
        <w:rPr>
          <w:rFonts w:ascii="Times New Roman" w:eastAsia="Times New Roman" w:hAnsi="Times New Roman" w:cs="Times New Roman"/>
          <w:bCs/>
          <w:sz w:val="28"/>
          <w:szCs w:val="28"/>
          <w:lang w:val="kk-KZ" w:eastAsia="ru-RU"/>
        </w:rPr>
        <w:t xml:space="preserve"> №235-V ҚРЗ</w:t>
      </w:r>
      <w:r w:rsidR="00282BA9" w:rsidRPr="00E702D3">
        <w:rPr>
          <w:rFonts w:ascii="Times New Roman" w:hAnsi="Times New Roman" w:cs="Times New Roman"/>
          <w:sz w:val="28"/>
          <w:szCs w:val="28"/>
          <w:lang w:val="kk-KZ"/>
        </w:rPr>
        <w:t xml:space="preserve"> </w:t>
      </w:r>
      <w:r w:rsidRPr="00E702D3">
        <w:rPr>
          <w:rFonts w:ascii="Times New Roman" w:hAnsi="Times New Roman" w:cs="Times New Roman"/>
          <w:sz w:val="28"/>
          <w:szCs w:val="28"/>
          <w:lang w:val="kk-KZ"/>
        </w:rPr>
        <w:t xml:space="preserve">қабылданған </w:t>
      </w:r>
      <w:r w:rsidR="00282BA9" w:rsidRPr="00E702D3">
        <w:rPr>
          <w:rFonts w:ascii="Times New Roman" w:eastAsia="Times New Roman" w:hAnsi="Times New Roman" w:cs="Times New Roman"/>
          <w:bCs/>
          <w:sz w:val="28"/>
          <w:szCs w:val="28"/>
          <w:lang w:val="kk-KZ" w:eastAsia="ru-RU"/>
        </w:rPr>
        <w:t>(03.01.2023. жағдайы бойынша).</w:t>
      </w:r>
    </w:p>
    <w:p w14:paraId="4A29945A" w14:textId="2FC8F39B" w:rsidR="00D651E0" w:rsidRPr="00E702D3" w:rsidRDefault="00E34D56" w:rsidP="009A0CD1">
      <w:pPr>
        <w:widowControl w:val="0"/>
        <w:tabs>
          <w:tab w:val="left" w:pos="7371"/>
        </w:tabs>
        <w:spacing w:after="0" w:line="240" w:lineRule="auto"/>
        <w:ind w:firstLine="567"/>
        <w:jc w:val="both"/>
        <w:rPr>
          <w:rFonts w:ascii="Times New Roman" w:eastAsia="Times New Roman" w:hAnsi="Times New Roman" w:cs="Times New Roman"/>
          <w:bCs/>
          <w:sz w:val="28"/>
          <w:szCs w:val="28"/>
          <w:lang w:val="kk-KZ" w:eastAsia="ru-RU"/>
        </w:rPr>
      </w:pPr>
      <w:r w:rsidRPr="00E702D3">
        <w:rPr>
          <w:rFonts w:ascii="Times New Roman" w:eastAsia="Times New Roman" w:hAnsi="Times New Roman" w:cs="Times New Roman"/>
          <w:bCs/>
          <w:sz w:val="28"/>
          <w:szCs w:val="28"/>
          <w:lang w:val="kk-KZ" w:eastAsia="ru-RU"/>
        </w:rPr>
        <w:t xml:space="preserve">Қазақстан Республикасының Кодексі. </w:t>
      </w:r>
      <w:r w:rsidR="009A0CD1" w:rsidRPr="00E702D3">
        <w:rPr>
          <w:rFonts w:ascii="Times New Roman" w:eastAsia="Times New Roman" w:hAnsi="Times New Roman" w:cs="Times New Roman"/>
          <w:bCs/>
          <w:sz w:val="28"/>
          <w:szCs w:val="28"/>
          <w:lang w:val="kk-KZ" w:eastAsia="ru-RU"/>
        </w:rPr>
        <w:t>Қазақстан Республикасының әкімшілік рәсімдік-процестік кодексі</w:t>
      </w:r>
      <w:r w:rsidRPr="00E702D3">
        <w:rPr>
          <w:rFonts w:ascii="Times New Roman" w:eastAsia="Times New Roman" w:hAnsi="Times New Roman" w:cs="Times New Roman"/>
          <w:bCs/>
          <w:sz w:val="28"/>
          <w:szCs w:val="28"/>
          <w:lang w:val="kk-KZ" w:eastAsia="ru-RU"/>
        </w:rPr>
        <w:t>:</w:t>
      </w:r>
      <w:r w:rsidR="009A0CD1" w:rsidRPr="00E702D3">
        <w:rPr>
          <w:rFonts w:ascii="Times New Roman" w:eastAsia="Times New Roman" w:hAnsi="Times New Roman" w:cs="Times New Roman"/>
          <w:bCs/>
          <w:sz w:val="28"/>
          <w:szCs w:val="28"/>
          <w:lang w:val="kk-KZ" w:eastAsia="ru-RU"/>
        </w:rPr>
        <w:t xml:space="preserve"> 2020 жыл</w:t>
      </w:r>
      <w:r w:rsidRPr="00E702D3">
        <w:rPr>
          <w:rFonts w:ascii="Times New Roman" w:eastAsia="Times New Roman" w:hAnsi="Times New Roman" w:cs="Times New Roman"/>
          <w:bCs/>
          <w:sz w:val="28"/>
          <w:szCs w:val="28"/>
          <w:lang w:val="kk-KZ" w:eastAsia="ru-RU"/>
        </w:rPr>
        <w:t>д</w:t>
      </w:r>
      <w:r w:rsidR="009A0CD1" w:rsidRPr="00E702D3">
        <w:rPr>
          <w:rFonts w:ascii="Times New Roman" w:eastAsia="Times New Roman" w:hAnsi="Times New Roman" w:cs="Times New Roman"/>
          <w:bCs/>
          <w:sz w:val="28"/>
          <w:szCs w:val="28"/>
          <w:lang w:val="kk-KZ" w:eastAsia="ru-RU"/>
        </w:rPr>
        <w:t>ы</w:t>
      </w:r>
      <w:r w:rsidRPr="00E702D3">
        <w:rPr>
          <w:rFonts w:ascii="Times New Roman" w:eastAsia="Times New Roman" w:hAnsi="Times New Roman" w:cs="Times New Roman"/>
          <w:bCs/>
          <w:sz w:val="28"/>
          <w:szCs w:val="28"/>
          <w:lang w:val="kk-KZ" w:eastAsia="ru-RU"/>
        </w:rPr>
        <w:t>ң</w:t>
      </w:r>
      <w:r w:rsidR="00261569">
        <w:rPr>
          <w:rFonts w:ascii="Times New Roman" w:eastAsia="Times New Roman" w:hAnsi="Times New Roman" w:cs="Times New Roman"/>
          <w:bCs/>
          <w:sz w:val="28"/>
          <w:szCs w:val="28"/>
          <w:lang w:val="kk-KZ" w:eastAsia="ru-RU"/>
        </w:rPr>
        <w:t xml:space="preserve"> 29 маусымда</w:t>
      </w:r>
      <w:r w:rsidRPr="00E702D3">
        <w:rPr>
          <w:rFonts w:ascii="Times New Roman" w:eastAsia="Times New Roman" w:hAnsi="Times New Roman" w:cs="Times New Roman"/>
          <w:bCs/>
          <w:sz w:val="28"/>
          <w:szCs w:val="28"/>
          <w:lang w:val="kk-KZ" w:eastAsia="ru-RU"/>
        </w:rPr>
        <w:t>,</w:t>
      </w:r>
      <w:r w:rsidR="009A0CD1" w:rsidRPr="00E702D3">
        <w:rPr>
          <w:rFonts w:ascii="Times New Roman" w:eastAsia="Times New Roman" w:hAnsi="Times New Roman" w:cs="Times New Roman"/>
          <w:bCs/>
          <w:sz w:val="28"/>
          <w:szCs w:val="28"/>
          <w:lang w:val="kk-KZ" w:eastAsia="ru-RU"/>
        </w:rPr>
        <w:t xml:space="preserve"> №350-VI ҚРЗ </w:t>
      </w:r>
      <w:r w:rsidRPr="00E702D3">
        <w:rPr>
          <w:rFonts w:ascii="Times New Roman" w:eastAsia="Times New Roman" w:hAnsi="Times New Roman" w:cs="Times New Roman"/>
          <w:bCs/>
          <w:sz w:val="28"/>
          <w:szCs w:val="28"/>
          <w:lang w:val="kk-KZ" w:eastAsia="ru-RU"/>
        </w:rPr>
        <w:t>қабылданған.</w:t>
      </w:r>
    </w:p>
    <w:p w14:paraId="382D0EB2" w14:textId="77777777" w:rsidR="00D651E0" w:rsidRPr="00E702D3" w:rsidRDefault="00D651E0">
      <w:pPr>
        <w:widowControl w:val="0"/>
        <w:tabs>
          <w:tab w:val="left" w:pos="7371"/>
        </w:tabs>
        <w:spacing w:after="0" w:line="240" w:lineRule="auto"/>
        <w:ind w:firstLine="567"/>
        <w:jc w:val="center"/>
        <w:rPr>
          <w:rFonts w:ascii="Times New Roman" w:eastAsia="Times New Roman" w:hAnsi="Times New Roman" w:cs="Times New Roman"/>
          <w:b/>
          <w:sz w:val="28"/>
          <w:szCs w:val="28"/>
          <w:lang w:val="kk-KZ" w:eastAsia="ru-RU"/>
        </w:rPr>
      </w:pPr>
    </w:p>
    <w:p w14:paraId="33999FE0" w14:textId="77777777" w:rsidR="00D651E0" w:rsidRPr="00E702D3" w:rsidRDefault="00D651E0">
      <w:pPr>
        <w:widowControl w:val="0"/>
        <w:tabs>
          <w:tab w:val="left" w:pos="7371"/>
        </w:tabs>
        <w:spacing w:after="0" w:line="240" w:lineRule="auto"/>
        <w:ind w:firstLine="567"/>
        <w:jc w:val="center"/>
        <w:rPr>
          <w:rFonts w:ascii="Times New Roman" w:eastAsia="Times New Roman" w:hAnsi="Times New Roman" w:cs="Times New Roman"/>
          <w:b/>
          <w:sz w:val="28"/>
          <w:szCs w:val="28"/>
          <w:lang w:val="kk-KZ" w:eastAsia="ru-RU"/>
        </w:rPr>
      </w:pPr>
    </w:p>
    <w:p w14:paraId="27972CB8" w14:textId="77777777" w:rsidR="00D651E0" w:rsidRPr="00E702D3" w:rsidRDefault="00D651E0">
      <w:pPr>
        <w:widowControl w:val="0"/>
        <w:tabs>
          <w:tab w:val="left" w:pos="7371"/>
        </w:tabs>
        <w:spacing w:after="0" w:line="240" w:lineRule="auto"/>
        <w:ind w:firstLine="567"/>
        <w:jc w:val="center"/>
        <w:rPr>
          <w:rFonts w:ascii="Times New Roman" w:eastAsia="Times New Roman" w:hAnsi="Times New Roman" w:cs="Times New Roman"/>
          <w:b/>
          <w:sz w:val="28"/>
          <w:szCs w:val="28"/>
          <w:lang w:val="kk-KZ" w:eastAsia="ru-RU"/>
        </w:rPr>
      </w:pPr>
    </w:p>
    <w:p w14:paraId="6D9B483D" w14:textId="77777777" w:rsidR="00D651E0" w:rsidRPr="00E702D3" w:rsidRDefault="00D651E0">
      <w:pPr>
        <w:widowControl w:val="0"/>
        <w:tabs>
          <w:tab w:val="left" w:pos="7371"/>
        </w:tabs>
        <w:spacing w:after="0" w:line="240" w:lineRule="auto"/>
        <w:ind w:firstLine="567"/>
        <w:jc w:val="center"/>
        <w:rPr>
          <w:rFonts w:ascii="Times New Roman" w:eastAsia="Times New Roman" w:hAnsi="Times New Roman" w:cs="Times New Roman"/>
          <w:b/>
          <w:sz w:val="28"/>
          <w:szCs w:val="28"/>
          <w:lang w:val="kk-KZ" w:eastAsia="ru-RU"/>
        </w:rPr>
      </w:pPr>
    </w:p>
    <w:p w14:paraId="792F2B3E" w14:textId="77777777" w:rsidR="00D651E0" w:rsidRPr="00E702D3" w:rsidRDefault="00D651E0">
      <w:pPr>
        <w:widowControl w:val="0"/>
        <w:tabs>
          <w:tab w:val="left" w:pos="7371"/>
        </w:tabs>
        <w:spacing w:after="0" w:line="240" w:lineRule="auto"/>
        <w:ind w:firstLine="567"/>
        <w:jc w:val="center"/>
        <w:rPr>
          <w:rFonts w:ascii="Times New Roman" w:eastAsia="Times New Roman" w:hAnsi="Times New Roman" w:cs="Times New Roman"/>
          <w:b/>
          <w:sz w:val="28"/>
          <w:szCs w:val="28"/>
          <w:lang w:val="kk-KZ" w:eastAsia="ru-RU"/>
        </w:rPr>
      </w:pPr>
    </w:p>
    <w:p w14:paraId="219AD6B2" w14:textId="77777777" w:rsidR="00D651E0" w:rsidRPr="00E702D3" w:rsidRDefault="00D651E0">
      <w:pPr>
        <w:widowControl w:val="0"/>
        <w:tabs>
          <w:tab w:val="left" w:pos="7371"/>
        </w:tabs>
        <w:spacing w:after="0" w:line="240" w:lineRule="auto"/>
        <w:ind w:firstLine="567"/>
        <w:jc w:val="center"/>
        <w:rPr>
          <w:rFonts w:ascii="Times New Roman" w:eastAsia="Times New Roman" w:hAnsi="Times New Roman" w:cs="Times New Roman"/>
          <w:b/>
          <w:sz w:val="28"/>
          <w:szCs w:val="28"/>
          <w:lang w:val="kk-KZ" w:eastAsia="ru-RU"/>
        </w:rPr>
      </w:pPr>
    </w:p>
    <w:p w14:paraId="4C2B372A" w14:textId="77777777" w:rsidR="00D651E0" w:rsidRPr="00E702D3" w:rsidRDefault="00D651E0">
      <w:pPr>
        <w:widowControl w:val="0"/>
        <w:tabs>
          <w:tab w:val="left" w:pos="7371"/>
        </w:tabs>
        <w:spacing w:after="0" w:line="240" w:lineRule="auto"/>
        <w:ind w:firstLine="567"/>
        <w:jc w:val="center"/>
        <w:rPr>
          <w:rFonts w:ascii="Times New Roman" w:eastAsia="Times New Roman" w:hAnsi="Times New Roman" w:cs="Times New Roman"/>
          <w:b/>
          <w:sz w:val="28"/>
          <w:szCs w:val="28"/>
          <w:lang w:val="kk-KZ" w:eastAsia="ru-RU"/>
        </w:rPr>
      </w:pPr>
    </w:p>
    <w:p w14:paraId="30F0318E" w14:textId="77777777" w:rsidR="00D651E0" w:rsidRPr="00E702D3" w:rsidRDefault="00D651E0">
      <w:pPr>
        <w:widowControl w:val="0"/>
        <w:tabs>
          <w:tab w:val="left" w:pos="7371"/>
        </w:tabs>
        <w:spacing w:after="0" w:line="240" w:lineRule="auto"/>
        <w:ind w:firstLine="567"/>
        <w:jc w:val="center"/>
        <w:rPr>
          <w:rFonts w:ascii="Times New Roman" w:eastAsia="Times New Roman" w:hAnsi="Times New Roman" w:cs="Times New Roman"/>
          <w:b/>
          <w:sz w:val="28"/>
          <w:szCs w:val="28"/>
          <w:lang w:val="kk-KZ" w:eastAsia="ru-RU"/>
        </w:rPr>
      </w:pPr>
    </w:p>
    <w:p w14:paraId="09A9F2A0" w14:textId="77777777" w:rsidR="00D651E0" w:rsidRPr="00E702D3" w:rsidRDefault="00D651E0">
      <w:pPr>
        <w:widowControl w:val="0"/>
        <w:tabs>
          <w:tab w:val="left" w:pos="7371"/>
        </w:tabs>
        <w:spacing w:after="0" w:line="240" w:lineRule="auto"/>
        <w:ind w:firstLine="567"/>
        <w:jc w:val="center"/>
        <w:rPr>
          <w:rFonts w:ascii="Times New Roman" w:eastAsia="Times New Roman" w:hAnsi="Times New Roman" w:cs="Times New Roman"/>
          <w:b/>
          <w:sz w:val="28"/>
          <w:szCs w:val="28"/>
          <w:lang w:val="kk-KZ" w:eastAsia="ru-RU"/>
        </w:rPr>
      </w:pPr>
    </w:p>
    <w:p w14:paraId="57CD9607" w14:textId="77777777" w:rsidR="00D651E0" w:rsidRPr="00E702D3" w:rsidRDefault="00D651E0">
      <w:pPr>
        <w:widowControl w:val="0"/>
        <w:tabs>
          <w:tab w:val="left" w:pos="7371"/>
        </w:tabs>
        <w:spacing w:after="0" w:line="240" w:lineRule="auto"/>
        <w:ind w:firstLine="567"/>
        <w:jc w:val="center"/>
        <w:rPr>
          <w:rFonts w:ascii="Times New Roman" w:eastAsia="Times New Roman" w:hAnsi="Times New Roman" w:cs="Times New Roman"/>
          <w:b/>
          <w:sz w:val="28"/>
          <w:szCs w:val="28"/>
          <w:lang w:val="kk-KZ" w:eastAsia="ru-RU"/>
        </w:rPr>
      </w:pPr>
    </w:p>
    <w:p w14:paraId="05016356" w14:textId="77777777" w:rsidR="00D651E0" w:rsidRPr="00E702D3" w:rsidRDefault="00D651E0">
      <w:pPr>
        <w:widowControl w:val="0"/>
        <w:tabs>
          <w:tab w:val="left" w:pos="7371"/>
        </w:tabs>
        <w:spacing w:after="0" w:line="240" w:lineRule="auto"/>
        <w:ind w:firstLine="567"/>
        <w:jc w:val="center"/>
        <w:rPr>
          <w:rFonts w:ascii="Times New Roman" w:eastAsia="Times New Roman" w:hAnsi="Times New Roman" w:cs="Times New Roman"/>
          <w:b/>
          <w:sz w:val="28"/>
          <w:szCs w:val="28"/>
          <w:lang w:val="kk-KZ" w:eastAsia="ru-RU"/>
        </w:rPr>
      </w:pPr>
    </w:p>
    <w:p w14:paraId="214C9716" w14:textId="77777777" w:rsidR="00D651E0" w:rsidRPr="00E702D3" w:rsidRDefault="00D651E0">
      <w:pPr>
        <w:widowControl w:val="0"/>
        <w:tabs>
          <w:tab w:val="left" w:pos="7371"/>
        </w:tabs>
        <w:spacing w:after="0" w:line="240" w:lineRule="auto"/>
        <w:ind w:firstLine="567"/>
        <w:jc w:val="center"/>
        <w:rPr>
          <w:rFonts w:ascii="Times New Roman" w:eastAsia="Times New Roman" w:hAnsi="Times New Roman" w:cs="Times New Roman"/>
          <w:b/>
          <w:sz w:val="28"/>
          <w:szCs w:val="28"/>
          <w:lang w:val="kk-KZ" w:eastAsia="ru-RU"/>
        </w:rPr>
      </w:pPr>
    </w:p>
    <w:p w14:paraId="124CED5A" w14:textId="77777777" w:rsidR="00D651E0" w:rsidRPr="00E702D3" w:rsidRDefault="00D651E0">
      <w:pPr>
        <w:widowControl w:val="0"/>
        <w:tabs>
          <w:tab w:val="left" w:pos="7371"/>
        </w:tabs>
        <w:spacing w:after="0" w:line="240" w:lineRule="auto"/>
        <w:ind w:firstLine="567"/>
        <w:jc w:val="center"/>
        <w:rPr>
          <w:rFonts w:ascii="Times New Roman" w:eastAsia="Times New Roman" w:hAnsi="Times New Roman" w:cs="Times New Roman"/>
          <w:b/>
          <w:sz w:val="28"/>
          <w:szCs w:val="28"/>
          <w:lang w:val="kk-KZ" w:eastAsia="ru-RU"/>
        </w:rPr>
      </w:pPr>
    </w:p>
    <w:p w14:paraId="2C3A5EAD" w14:textId="77777777" w:rsidR="00D651E0" w:rsidRPr="00E702D3" w:rsidRDefault="00D651E0">
      <w:pPr>
        <w:widowControl w:val="0"/>
        <w:tabs>
          <w:tab w:val="left" w:pos="7371"/>
        </w:tabs>
        <w:spacing w:after="0" w:line="240" w:lineRule="auto"/>
        <w:ind w:firstLine="567"/>
        <w:jc w:val="center"/>
        <w:rPr>
          <w:rFonts w:ascii="Times New Roman" w:eastAsia="Times New Roman" w:hAnsi="Times New Roman" w:cs="Times New Roman"/>
          <w:b/>
          <w:sz w:val="28"/>
          <w:szCs w:val="28"/>
          <w:lang w:val="kk-KZ" w:eastAsia="ru-RU"/>
        </w:rPr>
      </w:pPr>
    </w:p>
    <w:p w14:paraId="564EE98A" w14:textId="77777777" w:rsidR="00D651E0" w:rsidRPr="00E702D3" w:rsidRDefault="00D651E0">
      <w:pPr>
        <w:widowControl w:val="0"/>
        <w:tabs>
          <w:tab w:val="left" w:pos="7371"/>
        </w:tabs>
        <w:spacing w:after="0" w:line="240" w:lineRule="auto"/>
        <w:ind w:firstLine="567"/>
        <w:jc w:val="center"/>
        <w:rPr>
          <w:rFonts w:ascii="Times New Roman" w:eastAsia="Times New Roman" w:hAnsi="Times New Roman" w:cs="Times New Roman"/>
          <w:b/>
          <w:sz w:val="28"/>
          <w:szCs w:val="28"/>
          <w:lang w:val="kk-KZ" w:eastAsia="ru-RU"/>
        </w:rPr>
      </w:pPr>
    </w:p>
    <w:p w14:paraId="2C62330B" w14:textId="77777777" w:rsidR="00D651E0" w:rsidRPr="00E702D3" w:rsidRDefault="00D651E0">
      <w:pPr>
        <w:widowControl w:val="0"/>
        <w:tabs>
          <w:tab w:val="left" w:pos="7371"/>
        </w:tabs>
        <w:spacing w:after="0" w:line="240" w:lineRule="auto"/>
        <w:ind w:firstLine="567"/>
        <w:jc w:val="center"/>
        <w:rPr>
          <w:rFonts w:ascii="Times New Roman" w:eastAsia="Times New Roman" w:hAnsi="Times New Roman" w:cs="Times New Roman"/>
          <w:b/>
          <w:sz w:val="28"/>
          <w:szCs w:val="28"/>
          <w:lang w:val="kk-KZ" w:eastAsia="ru-RU"/>
        </w:rPr>
      </w:pPr>
    </w:p>
    <w:p w14:paraId="4E4CF3A7" w14:textId="77777777" w:rsidR="00D651E0" w:rsidRPr="00E702D3" w:rsidRDefault="00D651E0">
      <w:pPr>
        <w:widowControl w:val="0"/>
        <w:tabs>
          <w:tab w:val="left" w:pos="7371"/>
        </w:tabs>
        <w:spacing w:after="0" w:line="240" w:lineRule="auto"/>
        <w:ind w:firstLine="567"/>
        <w:jc w:val="center"/>
        <w:rPr>
          <w:rFonts w:ascii="Times New Roman" w:eastAsia="Times New Roman" w:hAnsi="Times New Roman" w:cs="Times New Roman"/>
          <w:b/>
          <w:sz w:val="28"/>
          <w:szCs w:val="28"/>
          <w:lang w:val="kk-KZ" w:eastAsia="ru-RU"/>
        </w:rPr>
      </w:pPr>
    </w:p>
    <w:p w14:paraId="792C3285" w14:textId="77777777" w:rsidR="00D651E0" w:rsidRPr="00E702D3" w:rsidRDefault="00D651E0">
      <w:pPr>
        <w:widowControl w:val="0"/>
        <w:tabs>
          <w:tab w:val="left" w:pos="7371"/>
        </w:tabs>
        <w:spacing w:after="0" w:line="240" w:lineRule="auto"/>
        <w:ind w:firstLine="567"/>
        <w:jc w:val="center"/>
        <w:rPr>
          <w:rFonts w:ascii="Times New Roman" w:eastAsia="Times New Roman" w:hAnsi="Times New Roman" w:cs="Times New Roman"/>
          <w:b/>
          <w:sz w:val="28"/>
          <w:szCs w:val="28"/>
          <w:lang w:val="kk-KZ" w:eastAsia="ru-RU"/>
        </w:rPr>
      </w:pPr>
    </w:p>
    <w:p w14:paraId="2F9B04E4" w14:textId="77777777" w:rsidR="00D651E0" w:rsidRPr="00E702D3" w:rsidRDefault="00D651E0">
      <w:pPr>
        <w:widowControl w:val="0"/>
        <w:tabs>
          <w:tab w:val="left" w:pos="7371"/>
        </w:tabs>
        <w:spacing w:after="0" w:line="240" w:lineRule="auto"/>
        <w:ind w:firstLine="567"/>
        <w:jc w:val="center"/>
        <w:rPr>
          <w:rFonts w:ascii="Times New Roman" w:eastAsia="Times New Roman" w:hAnsi="Times New Roman" w:cs="Times New Roman"/>
          <w:b/>
          <w:sz w:val="28"/>
          <w:szCs w:val="28"/>
          <w:lang w:val="kk-KZ" w:eastAsia="ru-RU"/>
        </w:rPr>
      </w:pPr>
    </w:p>
    <w:p w14:paraId="691759F2" w14:textId="77777777" w:rsidR="00D651E0" w:rsidRPr="00E702D3" w:rsidRDefault="00D651E0">
      <w:pPr>
        <w:widowControl w:val="0"/>
        <w:tabs>
          <w:tab w:val="left" w:pos="7371"/>
        </w:tabs>
        <w:spacing w:after="0" w:line="240" w:lineRule="auto"/>
        <w:ind w:firstLine="567"/>
        <w:jc w:val="center"/>
        <w:rPr>
          <w:rFonts w:ascii="Times New Roman" w:eastAsia="Times New Roman" w:hAnsi="Times New Roman" w:cs="Times New Roman"/>
          <w:b/>
          <w:sz w:val="28"/>
          <w:szCs w:val="28"/>
          <w:lang w:val="kk-KZ" w:eastAsia="ru-RU"/>
        </w:rPr>
      </w:pPr>
    </w:p>
    <w:p w14:paraId="3FE27ED1" w14:textId="77777777" w:rsidR="00D651E0" w:rsidRPr="00E702D3" w:rsidRDefault="00D651E0">
      <w:pPr>
        <w:widowControl w:val="0"/>
        <w:tabs>
          <w:tab w:val="left" w:pos="7371"/>
        </w:tabs>
        <w:spacing w:after="0" w:line="240" w:lineRule="auto"/>
        <w:ind w:firstLine="567"/>
        <w:jc w:val="center"/>
        <w:rPr>
          <w:rFonts w:ascii="Times New Roman" w:eastAsia="Times New Roman" w:hAnsi="Times New Roman" w:cs="Times New Roman"/>
          <w:b/>
          <w:sz w:val="28"/>
          <w:szCs w:val="28"/>
          <w:lang w:val="kk-KZ" w:eastAsia="ru-RU"/>
        </w:rPr>
      </w:pPr>
    </w:p>
    <w:p w14:paraId="6F27F2F6" w14:textId="77777777" w:rsidR="00D651E0" w:rsidRPr="00E702D3" w:rsidRDefault="00D651E0">
      <w:pPr>
        <w:widowControl w:val="0"/>
        <w:tabs>
          <w:tab w:val="left" w:pos="7371"/>
        </w:tabs>
        <w:spacing w:after="0" w:line="240" w:lineRule="auto"/>
        <w:ind w:firstLine="567"/>
        <w:jc w:val="center"/>
        <w:rPr>
          <w:rFonts w:ascii="Times New Roman" w:eastAsia="Times New Roman" w:hAnsi="Times New Roman" w:cs="Times New Roman"/>
          <w:b/>
          <w:sz w:val="28"/>
          <w:szCs w:val="28"/>
          <w:lang w:val="kk-KZ" w:eastAsia="ru-RU"/>
        </w:rPr>
      </w:pPr>
    </w:p>
    <w:p w14:paraId="6AA0BBCE" w14:textId="77777777" w:rsidR="00D651E0" w:rsidRPr="00E702D3" w:rsidRDefault="00D651E0">
      <w:pPr>
        <w:widowControl w:val="0"/>
        <w:tabs>
          <w:tab w:val="left" w:pos="7371"/>
        </w:tabs>
        <w:spacing w:after="0" w:line="240" w:lineRule="auto"/>
        <w:ind w:firstLine="567"/>
        <w:jc w:val="center"/>
        <w:rPr>
          <w:rFonts w:ascii="Times New Roman" w:eastAsia="Times New Roman" w:hAnsi="Times New Roman" w:cs="Times New Roman"/>
          <w:b/>
          <w:sz w:val="28"/>
          <w:szCs w:val="28"/>
          <w:lang w:val="kk-KZ" w:eastAsia="ru-RU"/>
        </w:rPr>
      </w:pPr>
    </w:p>
    <w:p w14:paraId="3351B22B" w14:textId="77777777" w:rsidR="00D651E0" w:rsidRPr="00E702D3" w:rsidRDefault="00D651E0">
      <w:pPr>
        <w:widowControl w:val="0"/>
        <w:tabs>
          <w:tab w:val="left" w:pos="7371"/>
        </w:tabs>
        <w:spacing w:after="0" w:line="240" w:lineRule="auto"/>
        <w:ind w:firstLine="567"/>
        <w:jc w:val="center"/>
        <w:rPr>
          <w:rFonts w:ascii="Times New Roman" w:eastAsia="Times New Roman" w:hAnsi="Times New Roman" w:cs="Times New Roman"/>
          <w:b/>
          <w:sz w:val="28"/>
          <w:szCs w:val="28"/>
          <w:lang w:val="kk-KZ" w:eastAsia="ru-RU"/>
        </w:rPr>
      </w:pPr>
    </w:p>
    <w:p w14:paraId="602CD76A" w14:textId="77777777" w:rsidR="00D651E0" w:rsidRPr="00E702D3" w:rsidRDefault="00D651E0">
      <w:pPr>
        <w:widowControl w:val="0"/>
        <w:tabs>
          <w:tab w:val="left" w:pos="7371"/>
        </w:tabs>
        <w:spacing w:after="0" w:line="240" w:lineRule="auto"/>
        <w:ind w:firstLine="567"/>
        <w:jc w:val="center"/>
        <w:rPr>
          <w:rFonts w:ascii="Times New Roman" w:eastAsia="Times New Roman" w:hAnsi="Times New Roman" w:cs="Times New Roman"/>
          <w:b/>
          <w:sz w:val="28"/>
          <w:szCs w:val="28"/>
          <w:lang w:val="kk-KZ" w:eastAsia="ru-RU"/>
        </w:rPr>
      </w:pPr>
    </w:p>
    <w:p w14:paraId="3350D566" w14:textId="77777777" w:rsidR="00D651E0" w:rsidRPr="00E702D3" w:rsidRDefault="00D651E0">
      <w:pPr>
        <w:widowControl w:val="0"/>
        <w:tabs>
          <w:tab w:val="left" w:pos="7371"/>
        </w:tabs>
        <w:spacing w:after="0" w:line="240" w:lineRule="auto"/>
        <w:ind w:firstLine="567"/>
        <w:jc w:val="center"/>
        <w:rPr>
          <w:rFonts w:ascii="Times New Roman" w:eastAsia="Times New Roman" w:hAnsi="Times New Roman" w:cs="Times New Roman"/>
          <w:b/>
          <w:sz w:val="28"/>
          <w:szCs w:val="28"/>
          <w:lang w:val="kk-KZ" w:eastAsia="ru-RU"/>
        </w:rPr>
      </w:pPr>
    </w:p>
    <w:p w14:paraId="3F17865E" w14:textId="77777777" w:rsidR="00D651E0" w:rsidRPr="00E702D3" w:rsidRDefault="00D651E0">
      <w:pPr>
        <w:widowControl w:val="0"/>
        <w:tabs>
          <w:tab w:val="left" w:pos="7371"/>
        </w:tabs>
        <w:spacing w:after="0" w:line="240" w:lineRule="auto"/>
        <w:ind w:firstLine="567"/>
        <w:jc w:val="center"/>
        <w:rPr>
          <w:rFonts w:ascii="Times New Roman" w:eastAsia="Times New Roman" w:hAnsi="Times New Roman" w:cs="Times New Roman"/>
          <w:b/>
          <w:sz w:val="28"/>
          <w:szCs w:val="28"/>
          <w:lang w:val="kk-KZ" w:eastAsia="ru-RU"/>
        </w:rPr>
      </w:pPr>
    </w:p>
    <w:p w14:paraId="048A9599" w14:textId="77777777" w:rsidR="00D651E0" w:rsidRPr="00E702D3" w:rsidRDefault="00D651E0">
      <w:pPr>
        <w:widowControl w:val="0"/>
        <w:tabs>
          <w:tab w:val="left" w:pos="7371"/>
        </w:tabs>
        <w:spacing w:after="0" w:line="240" w:lineRule="auto"/>
        <w:ind w:firstLine="567"/>
        <w:jc w:val="center"/>
        <w:rPr>
          <w:rFonts w:ascii="Times New Roman" w:eastAsia="Times New Roman" w:hAnsi="Times New Roman" w:cs="Times New Roman"/>
          <w:b/>
          <w:sz w:val="28"/>
          <w:szCs w:val="28"/>
          <w:lang w:val="kk-KZ" w:eastAsia="ru-RU"/>
        </w:rPr>
      </w:pPr>
    </w:p>
    <w:p w14:paraId="5399D311" w14:textId="77777777" w:rsidR="00D651E0" w:rsidRPr="00E702D3" w:rsidRDefault="00D651E0">
      <w:pPr>
        <w:widowControl w:val="0"/>
        <w:tabs>
          <w:tab w:val="left" w:pos="7371"/>
        </w:tabs>
        <w:spacing w:after="0" w:line="240" w:lineRule="auto"/>
        <w:ind w:firstLine="567"/>
        <w:jc w:val="center"/>
        <w:rPr>
          <w:rFonts w:ascii="Times New Roman" w:eastAsia="Times New Roman" w:hAnsi="Times New Roman" w:cs="Times New Roman"/>
          <w:b/>
          <w:sz w:val="28"/>
          <w:szCs w:val="28"/>
          <w:lang w:val="kk-KZ" w:eastAsia="ru-RU"/>
        </w:rPr>
      </w:pPr>
    </w:p>
    <w:p w14:paraId="4F430DC3" w14:textId="77777777" w:rsidR="00D651E0" w:rsidRPr="00E702D3" w:rsidRDefault="00D651E0">
      <w:pPr>
        <w:widowControl w:val="0"/>
        <w:tabs>
          <w:tab w:val="left" w:pos="7371"/>
        </w:tabs>
        <w:spacing w:after="0" w:line="240" w:lineRule="auto"/>
        <w:ind w:firstLine="567"/>
        <w:jc w:val="center"/>
        <w:rPr>
          <w:rFonts w:ascii="Times New Roman" w:eastAsia="Times New Roman" w:hAnsi="Times New Roman" w:cs="Times New Roman"/>
          <w:b/>
          <w:sz w:val="28"/>
          <w:szCs w:val="28"/>
          <w:lang w:val="kk-KZ" w:eastAsia="ru-RU"/>
        </w:rPr>
      </w:pPr>
    </w:p>
    <w:p w14:paraId="5A73E2D5" w14:textId="77777777" w:rsidR="00D651E0" w:rsidRPr="00E702D3" w:rsidRDefault="00D651E0">
      <w:pPr>
        <w:widowControl w:val="0"/>
        <w:tabs>
          <w:tab w:val="left" w:pos="7371"/>
        </w:tabs>
        <w:spacing w:after="0" w:line="240" w:lineRule="auto"/>
        <w:ind w:firstLine="567"/>
        <w:jc w:val="center"/>
        <w:rPr>
          <w:rFonts w:ascii="Times New Roman" w:eastAsia="Times New Roman" w:hAnsi="Times New Roman" w:cs="Times New Roman"/>
          <w:b/>
          <w:sz w:val="28"/>
          <w:szCs w:val="28"/>
          <w:lang w:val="kk-KZ" w:eastAsia="ru-RU"/>
        </w:rPr>
      </w:pPr>
    </w:p>
    <w:p w14:paraId="2AD1DBEC" w14:textId="77777777" w:rsidR="00D651E0" w:rsidRPr="00E702D3" w:rsidRDefault="00D651E0">
      <w:pPr>
        <w:widowControl w:val="0"/>
        <w:tabs>
          <w:tab w:val="left" w:pos="7371"/>
        </w:tabs>
        <w:spacing w:after="0" w:line="240" w:lineRule="auto"/>
        <w:ind w:firstLine="567"/>
        <w:jc w:val="center"/>
        <w:rPr>
          <w:rFonts w:ascii="Times New Roman" w:eastAsia="Times New Roman" w:hAnsi="Times New Roman" w:cs="Times New Roman"/>
          <w:b/>
          <w:sz w:val="28"/>
          <w:szCs w:val="28"/>
          <w:lang w:val="kk-KZ" w:eastAsia="ru-RU"/>
        </w:rPr>
      </w:pPr>
    </w:p>
    <w:p w14:paraId="4FEEBEB5" w14:textId="77777777" w:rsidR="00D651E0" w:rsidRPr="00E702D3" w:rsidRDefault="00D651E0">
      <w:pPr>
        <w:widowControl w:val="0"/>
        <w:tabs>
          <w:tab w:val="left" w:pos="7371"/>
        </w:tabs>
        <w:spacing w:after="0" w:line="240" w:lineRule="auto"/>
        <w:ind w:firstLine="567"/>
        <w:jc w:val="center"/>
        <w:rPr>
          <w:rFonts w:ascii="Times New Roman" w:eastAsia="Times New Roman" w:hAnsi="Times New Roman" w:cs="Times New Roman"/>
          <w:b/>
          <w:sz w:val="28"/>
          <w:szCs w:val="28"/>
          <w:lang w:val="kk-KZ" w:eastAsia="ru-RU"/>
        </w:rPr>
      </w:pPr>
    </w:p>
    <w:p w14:paraId="1516F4A8" w14:textId="77777777" w:rsidR="00D651E0" w:rsidRPr="00E702D3" w:rsidRDefault="00D651E0">
      <w:pPr>
        <w:widowControl w:val="0"/>
        <w:tabs>
          <w:tab w:val="left" w:pos="7371"/>
        </w:tabs>
        <w:spacing w:after="0" w:line="240" w:lineRule="auto"/>
        <w:ind w:firstLine="567"/>
        <w:jc w:val="center"/>
        <w:rPr>
          <w:rFonts w:ascii="Times New Roman" w:eastAsia="Times New Roman" w:hAnsi="Times New Roman" w:cs="Times New Roman"/>
          <w:b/>
          <w:sz w:val="28"/>
          <w:szCs w:val="28"/>
          <w:lang w:val="kk-KZ" w:eastAsia="ru-RU"/>
        </w:rPr>
      </w:pPr>
    </w:p>
    <w:p w14:paraId="2CB48EC6" w14:textId="77777777" w:rsidR="00D651E0" w:rsidRPr="00E702D3" w:rsidRDefault="00D651E0">
      <w:pPr>
        <w:widowControl w:val="0"/>
        <w:tabs>
          <w:tab w:val="left" w:pos="7371"/>
        </w:tabs>
        <w:spacing w:after="0" w:line="240" w:lineRule="auto"/>
        <w:ind w:firstLine="567"/>
        <w:jc w:val="center"/>
        <w:rPr>
          <w:rFonts w:ascii="Times New Roman" w:eastAsia="Times New Roman" w:hAnsi="Times New Roman" w:cs="Times New Roman"/>
          <w:b/>
          <w:sz w:val="28"/>
          <w:szCs w:val="28"/>
          <w:lang w:val="kk-KZ" w:eastAsia="ru-RU"/>
        </w:rPr>
      </w:pPr>
    </w:p>
    <w:p w14:paraId="3448C47D" w14:textId="77777777" w:rsidR="00D651E0" w:rsidRPr="00E702D3" w:rsidRDefault="00A51314" w:rsidP="003F27EE">
      <w:pPr>
        <w:widowControl w:val="0"/>
        <w:tabs>
          <w:tab w:val="left" w:pos="7371"/>
        </w:tabs>
        <w:spacing w:after="0" w:line="240" w:lineRule="auto"/>
        <w:jc w:val="center"/>
        <w:rPr>
          <w:rFonts w:ascii="Times New Roman" w:eastAsia="Times New Roman" w:hAnsi="Times New Roman" w:cs="Times New Roman"/>
          <w:b/>
          <w:sz w:val="28"/>
          <w:szCs w:val="28"/>
          <w:lang w:val="kk-KZ" w:eastAsia="ru-RU"/>
        </w:rPr>
      </w:pPr>
      <w:r w:rsidRPr="00E702D3">
        <w:rPr>
          <w:rFonts w:ascii="Times New Roman" w:eastAsia="Times New Roman" w:hAnsi="Times New Roman" w:cs="Times New Roman"/>
          <w:b/>
          <w:sz w:val="28"/>
          <w:szCs w:val="28"/>
          <w:lang w:val="kk-KZ" w:eastAsia="ru-RU"/>
        </w:rPr>
        <w:t>АНЫҚТАМАЛАР</w:t>
      </w:r>
    </w:p>
    <w:p w14:paraId="66A6BC5C" w14:textId="77777777" w:rsidR="00D651E0" w:rsidRPr="00E702D3" w:rsidRDefault="00D651E0">
      <w:pPr>
        <w:widowControl w:val="0"/>
        <w:tabs>
          <w:tab w:val="left" w:pos="7371"/>
        </w:tabs>
        <w:spacing w:after="0" w:line="240" w:lineRule="auto"/>
        <w:ind w:firstLine="567"/>
        <w:jc w:val="both"/>
        <w:rPr>
          <w:rFonts w:ascii="Times New Roman" w:eastAsia="Times New Roman" w:hAnsi="Times New Roman" w:cs="Times New Roman"/>
          <w:sz w:val="28"/>
          <w:szCs w:val="28"/>
          <w:lang w:val="kk-KZ" w:eastAsia="ru-RU"/>
        </w:rPr>
      </w:pPr>
    </w:p>
    <w:p w14:paraId="2595042B" w14:textId="77777777" w:rsidR="00D651E0" w:rsidRPr="00E702D3" w:rsidRDefault="00A51314" w:rsidP="003F27EE">
      <w:pPr>
        <w:widowControl w:val="0"/>
        <w:tabs>
          <w:tab w:val="left" w:pos="7371"/>
        </w:tabs>
        <w:spacing w:after="0" w:line="240" w:lineRule="auto"/>
        <w:ind w:firstLine="709"/>
        <w:jc w:val="both"/>
        <w:rPr>
          <w:rFonts w:ascii="Times New Roman" w:eastAsia="Times New Roman" w:hAnsi="Times New Roman" w:cs="Times New Roman"/>
          <w:sz w:val="28"/>
          <w:szCs w:val="28"/>
          <w:lang w:val="kk-KZ" w:eastAsia="ru-RU"/>
        </w:rPr>
      </w:pPr>
      <w:r w:rsidRPr="00E702D3">
        <w:rPr>
          <w:rFonts w:ascii="Times New Roman" w:eastAsia="Times New Roman" w:hAnsi="Times New Roman" w:cs="Times New Roman"/>
          <w:sz w:val="28"/>
          <w:szCs w:val="28"/>
          <w:lang w:val="kk-KZ" w:eastAsia="ru-RU"/>
        </w:rPr>
        <w:t>Осы диссертацияда анықтамаларға сәйкес келесі терминдер қолданылды:</w:t>
      </w:r>
    </w:p>
    <w:p w14:paraId="60CDAAEE" w14:textId="77777777" w:rsidR="00D651E0" w:rsidRPr="00E702D3" w:rsidRDefault="00A51314" w:rsidP="003F27EE">
      <w:pPr>
        <w:widowControl w:val="0"/>
        <w:tabs>
          <w:tab w:val="left" w:pos="7371"/>
        </w:tabs>
        <w:spacing w:after="0" w:line="240" w:lineRule="auto"/>
        <w:ind w:firstLine="709"/>
        <w:jc w:val="both"/>
        <w:rPr>
          <w:rFonts w:ascii="Times New Roman" w:eastAsia="Times New Roman" w:hAnsi="Times New Roman" w:cs="Times New Roman"/>
          <w:sz w:val="28"/>
          <w:szCs w:val="28"/>
          <w:lang w:val="kk-KZ" w:eastAsia="ru-RU"/>
        </w:rPr>
      </w:pPr>
      <w:r w:rsidRPr="00E702D3">
        <w:rPr>
          <w:rFonts w:ascii="Times New Roman" w:eastAsia="Times New Roman" w:hAnsi="Times New Roman" w:cs="Times New Roman"/>
          <w:b/>
          <w:sz w:val="28"/>
          <w:szCs w:val="28"/>
          <w:lang w:val="kk-KZ" w:eastAsia="ru-RU"/>
        </w:rPr>
        <w:t>Ереже</w:t>
      </w:r>
      <w:r w:rsidRPr="00E702D3">
        <w:rPr>
          <w:rFonts w:ascii="Times New Roman" w:eastAsia="Times New Roman" w:hAnsi="Times New Roman" w:cs="Times New Roman"/>
          <w:sz w:val="28"/>
          <w:szCs w:val="28"/>
          <w:lang w:val="kk-KZ" w:eastAsia="ru-RU"/>
        </w:rPr>
        <w:t xml:space="preserve"> – қандай да бір мемлекеттік органның мәртебесі мен өкілеттіктерін айқындайтын нормативтік құқықтық акт.</w:t>
      </w:r>
    </w:p>
    <w:p w14:paraId="4D2346F9" w14:textId="6F37612D" w:rsidR="00D651E0" w:rsidRPr="00E702D3" w:rsidRDefault="00A51314" w:rsidP="003F27EE">
      <w:pPr>
        <w:widowControl w:val="0"/>
        <w:tabs>
          <w:tab w:val="left" w:pos="7371"/>
        </w:tabs>
        <w:spacing w:after="0" w:line="240" w:lineRule="auto"/>
        <w:ind w:firstLine="709"/>
        <w:jc w:val="both"/>
        <w:rPr>
          <w:rFonts w:ascii="Times New Roman" w:eastAsia="Times New Roman" w:hAnsi="Times New Roman" w:cs="Times New Roman"/>
          <w:sz w:val="28"/>
          <w:szCs w:val="28"/>
          <w:lang w:val="kk-KZ" w:eastAsia="ru-RU"/>
        </w:rPr>
      </w:pPr>
      <w:r w:rsidRPr="00E702D3">
        <w:rPr>
          <w:rFonts w:ascii="Times New Roman" w:eastAsia="Times New Roman" w:hAnsi="Times New Roman" w:cs="Times New Roman"/>
          <w:b/>
          <w:sz w:val="28"/>
          <w:szCs w:val="28"/>
          <w:lang w:val="kk-KZ" w:eastAsia="ru-RU"/>
        </w:rPr>
        <w:t>Заң</w:t>
      </w:r>
      <w:r w:rsidRPr="00E702D3">
        <w:rPr>
          <w:rFonts w:ascii="Times New Roman" w:eastAsia="Times New Roman" w:hAnsi="Times New Roman" w:cs="Times New Roman"/>
          <w:sz w:val="28"/>
          <w:szCs w:val="28"/>
          <w:lang w:val="kk-KZ" w:eastAsia="ru-RU"/>
        </w:rPr>
        <w:t xml:space="preserve"> – аса маңызды қоғамдық қатынастарды реттейтін, Қазақстан Республикасының Конституциясында көзделген</w:t>
      </w:r>
      <w:r w:rsidR="009A0CD1" w:rsidRPr="00E702D3">
        <w:rPr>
          <w:rFonts w:ascii="Times New Roman" w:eastAsia="Times New Roman" w:hAnsi="Times New Roman" w:cs="Times New Roman"/>
          <w:sz w:val="28"/>
          <w:szCs w:val="28"/>
          <w:lang w:val="kk-KZ" w:eastAsia="ru-RU"/>
        </w:rPr>
        <w:t>,</w:t>
      </w:r>
      <w:r w:rsidRPr="00E702D3">
        <w:rPr>
          <w:rFonts w:ascii="Times New Roman" w:eastAsia="Times New Roman" w:hAnsi="Times New Roman" w:cs="Times New Roman"/>
          <w:sz w:val="28"/>
          <w:szCs w:val="28"/>
          <w:lang w:val="kk-KZ" w:eastAsia="ru-RU"/>
        </w:rPr>
        <w:t xml:space="preserve"> негізге алынатын қағидаттар мен нормаларды белгiлейтiн</w:t>
      </w:r>
      <w:r w:rsidR="009A0CD1" w:rsidRPr="00E702D3">
        <w:rPr>
          <w:rFonts w:ascii="Times New Roman" w:eastAsia="Times New Roman" w:hAnsi="Times New Roman" w:cs="Times New Roman"/>
          <w:sz w:val="28"/>
          <w:szCs w:val="28"/>
          <w:lang w:val="kk-KZ" w:eastAsia="ru-RU"/>
        </w:rPr>
        <w:t>,</w:t>
      </w:r>
      <w:r w:rsidRPr="00E702D3">
        <w:rPr>
          <w:rFonts w:ascii="Times New Roman" w:eastAsia="Times New Roman" w:hAnsi="Times New Roman" w:cs="Times New Roman"/>
          <w:sz w:val="28"/>
          <w:szCs w:val="28"/>
          <w:lang w:val="kk-KZ" w:eastAsia="ru-RU"/>
        </w:rPr>
        <w:t xml:space="preserve"> нормативтiк құқықтық акт.</w:t>
      </w:r>
    </w:p>
    <w:p w14:paraId="5D66A87B" w14:textId="77777777" w:rsidR="00D651E0" w:rsidRPr="00E702D3" w:rsidRDefault="00A51314" w:rsidP="003F27EE">
      <w:pPr>
        <w:widowControl w:val="0"/>
        <w:tabs>
          <w:tab w:val="left" w:pos="7371"/>
        </w:tabs>
        <w:spacing w:after="0" w:line="240" w:lineRule="auto"/>
        <w:ind w:firstLine="709"/>
        <w:jc w:val="both"/>
        <w:rPr>
          <w:rFonts w:ascii="Times New Roman" w:eastAsia="Times New Roman" w:hAnsi="Times New Roman" w:cs="Times New Roman"/>
          <w:sz w:val="28"/>
          <w:szCs w:val="28"/>
          <w:lang w:val="kk-KZ" w:eastAsia="ru-RU"/>
        </w:rPr>
      </w:pPr>
      <w:r w:rsidRPr="00E702D3">
        <w:rPr>
          <w:rFonts w:ascii="Times New Roman" w:eastAsia="Times New Roman" w:hAnsi="Times New Roman" w:cs="Times New Roman"/>
          <w:b/>
          <w:sz w:val="28"/>
          <w:szCs w:val="28"/>
          <w:lang w:val="kk-KZ" w:eastAsia="ru-RU"/>
        </w:rPr>
        <w:t>Конституциялық заң</w:t>
      </w:r>
      <w:r w:rsidRPr="00E702D3">
        <w:rPr>
          <w:rFonts w:ascii="Times New Roman" w:eastAsia="Times New Roman" w:hAnsi="Times New Roman" w:cs="Times New Roman"/>
          <w:sz w:val="28"/>
          <w:szCs w:val="28"/>
          <w:lang w:val="kk-KZ" w:eastAsia="ru-RU"/>
        </w:rPr>
        <w:t xml:space="preserve"> – Қазақстан Республикасы Конституциясы 62-бабының 4-тармағында белгiленген тәртiппен, Қазақстан Республикасының Конституциясында көзделген мәселелер бойынша қабылданатын заң.</w:t>
      </w:r>
    </w:p>
    <w:p w14:paraId="465A5159" w14:textId="77777777" w:rsidR="00D651E0" w:rsidRPr="00E702D3" w:rsidRDefault="00A51314" w:rsidP="003F27EE">
      <w:pPr>
        <w:widowControl w:val="0"/>
        <w:tabs>
          <w:tab w:val="left" w:pos="7371"/>
        </w:tabs>
        <w:spacing w:after="0" w:line="240" w:lineRule="auto"/>
        <w:ind w:firstLine="709"/>
        <w:jc w:val="both"/>
        <w:rPr>
          <w:rFonts w:ascii="Times New Roman" w:eastAsia="Times New Roman" w:hAnsi="Times New Roman" w:cs="Times New Roman"/>
          <w:sz w:val="28"/>
          <w:szCs w:val="28"/>
          <w:lang w:val="kk-KZ" w:eastAsia="ru-RU"/>
        </w:rPr>
      </w:pPr>
      <w:r w:rsidRPr="00E702D3">
        <w:rPr>
          <w:rFonts w:ascii="Times New Roman" w:eastAsia="Times New Roman" w:hAnsi="Times New Roman" w:cs="Times New Roman"/>
          <w:b/>
          <w:sz w:val="28"/>
          <w:szCs w:val="28"/>
          <w:lang w:val="kk-KZ" w:eastAsia="ru-RU"/>
        </w:rPr>
        <w:t>Қағидалар</w:t>
      </w:r>
      <w:r w:rsidRPr="00E702D3">
        <w:rPr>
          <w:rFonts w:ascii="Times New Roman" w:eastAsia="Times New Roman" w:hAnsi="Times New Roman" w:cs="Times New Roman"/>
          <w:sz w:val="28"/>
          <w:szCs w:val="28"/>
          <w:lang w:val="kk-KZ" w:eastAsia="ru-RU"/>
        </w:rPr>
        <w:t xml:space="preserve"> – қандай да бір қызмет түрін ұйымдастыру және жүзеге асыру тәртібін айқындайтын нормативтік құқықтық акт.</w:t>
      </w:r>
    </w:p>
    <w:p w14:paraId="11EF94EF" w14:textId="77777777" w:rsidR="00D651E0" w:rsidRPr="00E702D3" w:rsidRDefault="00A51314" w:rsidP="003F27EE">
      <w:pPr>
        <w:widowControl w:val="0"/>
        <w:tabs>
          <w:tab w:val="left" w:pos="7371"/>
        </w:tabs>
        <w:spacing w:after="0" w:line="240" w:lineRule="auto"/>
        <w:ind w:firstLine="709"/>
        <w:jc w:val="both"/>
        <w:rPr>
          <w:rFonts w:ascii="Times New Roman" w:eastAsia="Times New Roman" w:hAnsi="Times New Roman" w:cs="Times New Roman"/>
          <w:sz w:val="28"/>
          <w:szCs w:val="28"/>
          <w:lang w:val="kk-KZ" w:eastAsia="ru-RU"/>
        </w:rPr>
      </w:pPr>
      <w:r w:rsidRPr="00E702D3">
        <w:rPr>
          <w:rFonts w:ascii="Times New Roman" w:eastAsia="Times New Roman" w:hAnsi="Times New Roman" w:cs="Times New Roman"/>
          <w:b/>
          <w:sz w:val="28"/>
          <w:szCs w:val="28"/>
          <w:lang w:val="kk-KZ" w:eastAsia="ru-RU"/>
        </w:rPr>
        <w:t>Қазақстан Республикасының заңнамасы</w:t>
      </w:r>
      <w:r w:rsidRPr="00E702D3">
        <w:rPr>
          <w:rFonts w:ascii="Times New Roman" w:eastAsia="Times New Roman" w:hAnsi="Times New Roman" w:cs="Times New Roman"/>
          <w:sz w:val="28"/>
          <w:szCs w:val="28"/>
          <w:lang w:val="kk-KZ" w:eastAsia="ru-RU"/>
        </w:rPr>
        <w:t xml:space="preserve"> – белгіленген тәртіппен қабылданған нормативтiк құқықтық актiлер жиынтығы.</w:t>
      </w:r>
    </w:p>
    <w:p w14:paraId="2F3140E2" w14:textId="77777777" w:rsidR="00D651E0" w:rsidRPr="00E702D3" w:rsidRDefault="00A51314" w:rsidP="003F27EE">
      <w:pPr>
        <w:widowControl w:val="0"/>
        <w:tabs>
          <w:tab w:val="left" w:pos="7371"/>
        </w:tabs>
        <w:spacing w:after="0" w:line="240" w:lineRule="auto"/>
        <w:ind w:firstLine="709"/>
        <w:jc w:val="both"/>
        <w:rPr>
          <w:rFonts w:ascii="Times New Roman" w:eastAsia="Times New Roman" w:hAnsi="Times New Roman" w:cs="Times New Roman"/>
          <w:sz w:val="28"/>
          <w:szCs w:val="28"/>
          <w:lang w:val="kk-KZ" w:eastAsia="ru-RU"/>
        </w:rPr>
      </w:pPr>
      <w:r w:rsidRPr="00E702D3">
        <w:rPr>
          <w:rFonts w:ascii="Times New Roman" w:eastAsia="Times New Roman" w:hAnsi="Times New Roman" w:cs="Times New Roman"/>
          <w:b/>
          <w:sz w:val="28"/>
          <w:szCs w:val="28"/>
          <w:lang w:val="kk-KZ" w:eastAsia="ru-RU"/>
        </w:rPr>
        <w:t>Құқық ұқсастығы</w:t>
      </w:r>
      <w:r w:rsidRPr="00E702D3">
        <w:rPr>
          <w:rFonts w:ascii="Times New Roman" w:eastAsia="Times New Roman" w:hAnsi="Times New Roman" w:cs="Times New Roman"/>
          <w:sz w:val="28"/>
          <w:szCs w:val="28"/>
          <w:lang w:val="kk-KZ" w:eastAsia="ru-RU"/>
        </w:rPr>
        <w:t xml:space="preserve"> – заңнаманың мәнін, құқықтың жалпы қағидаттарын және құқықтың нақты салаларының қағидаттарын реттелмеген қоғамдық қатынастарға қолдану.</w:t>
      </w:r>
    </w:p>
    <w:p w14:paraId="0F92F073" w14:textId="20C0C6AA" w:rsidR="00D651E0" w:rsidRPr="00E702D3" w:rsidRDefault="00A51314" w:rsidP="003F27EE">
      <w:pPr>
        <w:widowControl w:val="0"/>
        <w:tabs>
          <w:tab w:val="left" w:pos="7371"/>
        </w:tabs>
        <w:spacing w:after="0" w:line="240" w:lineRule="auto"/>
        <w:ind w:firstLine="709"/>
        <w:jc w:val="both"/>
        <w:rPr>
          <w:rFonts w:ascii="Times New Roman" w:eastAsia="Times New Roman" w:hAnsi="Times New Roman" w:cs="Times New Roman"/>
          <w:sz w:val="28"/>
          <w:szCs w:val="28"/>
          <w:lang w:val="kk-KZ" w:eastAsia="ru-RU"/>
        </w:rPr>
      </w:pPr>
      <w:r w:rsidRPr="00E702D3">
        <w:rPr>
          <w:rFonts w:ascii="Times New Roman" w:eastAsia="Times New Roman" w:hAnsi="Times New Roman" w:cs="Times New Roman"/>
          <w:b/>
          <w:sz w:val="28"/>
          <w:szCs w:val="28"/>
          <w:lang w:val="kk-KZ" w:eastAsia="ru-RU"/>
        </w:rPr>
        <w:t>Уәкiлеттi орган</w:t>
      </w:r>
      <w:r w:rsidRPr="00E702D3">
        <w:rPr>
          <w:rFonts w:ascii="Times New Roman" w:eastAsia="Times New Roman" w:hAnsi="Times New Roman" w:cs="Times New Roman"/>
          <w:sz w:val="28"/>
          <w:szCs w:val="28"/>
          <w:lang w:val="kk-KZ" w:eastAsia="ru-RU"/>
        </w:rPr>
        <w:t xml:space="preserve"> – Қазақстан Республикасының Конституциясында, осы Заңда, сондай-ақ осы мемлекеттiк органдар мен лауазымды адамдардың құқықтық мәртебесiн айқындайтын Қазақстан Республикасының заңнамасында белгiленген</w:t>
      </w:r>
      <w:r w:rsidR="006B4B71" w:rsidRPr="00E702D3">
        <w:rPr>
          <w:rFonts w:ascii="Times New Roman" w:eastAsia="Times New Roman" w:hAnsi="Times New Roman" w:cs="Times New Roman"/>
          <w:sz w:val="28"/>
          <w:szCs w:val="28"/>
          <w:lang w:val="kk-KZ" w:eastAsia="ru-RU"/>
        </w:rPr>
        <w:t>,</w:t>
      </w:r>
      <w:r w:rsidRPr="00E702D3">
        <w:rPr>
          <w:rFonts w:ascii="Times New Roman" w:eastAsia="Times New Roman" w:hAnsi="Times New Roman" w:cs="Times New Roman"/>
          <w:sz w:val="28"/>
          <w:szCs w:val="28"/>
          <w:lang w:val="kk-KZ" w:eastAsia="ru-RU"/>
        </w:rPr>
        <w:t xml:space="preserve"> өздерінің құзыретiне сәйкес</w:t>
      </w:r>
      <w:r w:rsidR="006B4B71" w:rsidRPr="00E702D3">
        <w:rPr>
          <w:rFonts w:ascii="Times New Roman" w:eastAsia="Times New Roman" w:hAnsi="Times New Roman" w:cs="Times New Roman"/>
          <w:sz w:val="28"/>
          <w:szCs w:val="28"/>
          <w:lang w:val="kk-KZ" w:eastAsia="ru-RU"/>
        </w:rPr>
        <w:t>,</w:t>
      </w:r>
      <w:r w:rsidRPr="00E702D3">
        <w:rPr>
          <w:rFonts w:ascii="Times New Roman" w:eastAsia="Times New Roman" w:hAnsi="Times New Roman" w:cs="Times New Roman"/>
          <w:sz w:val="28"/>
          <w:szCs w:val="28"/>
          <w:lang w:val="kk-KZ" w:eastAsia="ru-RU"/>
        </w:rPr>
        <w:t xml:space="preserve"> құқықтық актiлерді қабылдауға құқылы Қазақстан Республикасының мемлекеттiк органдары мен лауазымды адамдары (Қазақстан Республикасының Президентi, Қазақстан Республикасының Парламентi, Парламент Палаталары, Қазақстан Республикасының Үкiметi, Қазақстан Республикасының Конституциялық Соты, Қазақстан Республикасының Жоғарғы Соты, Қазақстан Республикасының Орталық сайлау комиссиясы, Қазақстан Республикасының Жоғары аудиторлық палатасы, Қазақстан Республикасының Ұлттық Банкi, орталық атқарушы органдар, жергiлiктi өкiлдi және атқарушы органдар, әкімдер, өзге де мемлекеттiк органдар мен лауазымды адамдар).</w:t>
      </w:r>
    </w:p>
    <w:p w14:paraId="131F3729" w14:textId="77777777" w:rsidR="00D651E0" w:rsidRPr="00E702D3" w:rsidRDefault="00A51314" w:rsidP="003F27EE">
      <w:pPr>
        <w:widowControl w:val="0"/>
        <w:tabs>
          <w:tab w:val="left" w:pos="7371"/>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b/>
          <w:sz w:val="28"/>
          <w:szCs w:val="28"/>
          <w:lang w:val="kk-KZ"/>
        </w:rPr>
        <w:t>Құқықтық сана</w:t>
      </w:r>
      <w:r w:rsidRPr="00E702D3">
        <w:rPr>
          <w:rFonts w:ascii="Times New Roman" w:hAnsi="Times New Roman" w:cs="Times New Roman"/>
          <w:sz w:val="28"/>
          <w:szCs w:val="28"/>
          <w:lang w:val="kk-KZ"/>
        </w:rPr>
        <w:t xml:space="preserve"> – кешенді индивидке тиесілі құқықтық біліммен байланысты, қасиеттер, қабылдаулар, құндылықтар, сенімдер, олармен индивид пен заң арасында қатынастар пайда болып реттеледі және заң анықталған қоғам мен құқықтық жүйе шегінде, адамдардың мінез-құлқын реттеу үшін қажетті өкілеттіктер мен заңдылықты қамтамасыз ету.</w:t>
      </w:r>
    </w:p>
    <w:p w14:paraId="2F93C908" w14:textId="77777777" w:rsidR="00D651E0" w:rsidRPr="00E702D3" w:rsidRDefault="00A51314" w:rsidP="003F27EE">
      <w:pPr>
        <w:widowControl w:val="0"/>
        <w:tabs>
          <w:tab w:val="left" w:pos="7371"/>
        </w:tabs>
        <w:spacing w:after="0" w:line="240" w:lineRule="auto"/>
        <w:ind w:firstLine="709"/>
        <w:jc w:val="both"/>
        <w:rPr>
          <w:rFonts w:ascii="Times New Roman" w:eastAsia="Times New Roman" w:hAnsi="Times New Roman" w:cs="Times New Roman"/>
          <w:sz w:val="28"/>
          <w:szCs w:val="28"/>
          <w:lang w:val="kk-KZ" w:eastAsia="ru-RU"/>
        </w:rPr>
      </w:pPr>
      <w:r w:rsidRPr="00E702D3">
        <w:rPr>
          <w:rFonts w:ascii="Times New Roman" w:eastAsia="Times New Roman" w:hAnsi="Times New Roman" w:cs="Times New Roman"/>
          <w:b/>
          <w:sz w:val="28"/>
          <w:szCs w:val="28"/>
          <w:lang w:val="kk-KZ" w:eastAsia="ru-RU"/>
        </w:rPr>
        <w:t xml:space="preserve">Сот </w:t>
      </w:r>
      <w:r w:rsidRPr="00E702D3">
        <w:rPr>
          <w:rFonts w:ascii="Times New Roman" w:eastAsia="Times New Roman" w:hAnsi="Times New Roman" w:cs="Times New Roman"/>
          <w:sz w:val="28"/>
          <w:szCs w:val="28"/>
          <w:lang w:val="kk-KZ" w:eastAsia="ru-RU"/>
        </w:rPr>
        <w:t xml:space="preserve">- сот төрелігін жүзеге асыру, құқық бұзушыларға мәжбүрлеу шараларын қолдану жолдарымен қоғамның және азаматтардың құқықтары мен заңды мүдделерін заңсыз қол сұғушылықтан қорғайтын мемлекеттік орган. </w:t>
      </w:r>
    </w:p>
    <w:p w14:paraId="53940708" w14:textId="77777777" w:rsidR="00D651E0" w:rsidRPr="00E702D3" w:rsidRDefault="00A51314" w:rsidP="003F27EE">
      <w:pPr>
        <w:widowControl w:val="0"/>
        <w:tabs>
          <w:tab w:val="left" w:pos="7371"/>
        </w:tabs>
        <w:spacing w:after="0" w:line="240" w:lineRule="auto"/>
        <w:ind w:firstLine="709"/>
        <w:jc w:val="both"/>
        <w:rPr>
          <w:rFonts w:ascii="Times New Roman" w:eastAsia="Times New Roman" w:hAnsi="Times New Roman" w:cs="Times New Roman"/>
          <w:sz w:val="28"/>
          <w:szCs w:val="28"/>
          <w:lang w:val="kk-KZ" w:eastAsia="ru-RU"/>
        </w:rPr>
      </w:pPr>
      <w:r w:rsidRPr="00E702D3">
        <w:rPr>
          <w:rFonts w:ascii="Times New Roman" w:eastAsia="Times New Roman" w:hAnsi="Times New Roman" w:cs="Times New Roman"/>
          <w:b/>
          <w:sz w:val="28"/>
          <w:szCs w:val="28"/>
          <w:lang w:val="kk-KZ" w:eastAsia="ru-RU"/>
        </w:rPr>
        <w:t>Сот төрелігі</w:t>
      </w:r>
      <w:r w:rsidRPr="00E702D3">
        <w:rPr>
          <w:rFonts w:ascii="Times New Roman" w:eastAsia="Times New Roman" w:hAnsi="Times New Roman" w:cs="Times New Roman"/>
          <w:sz w:val="28"/>
          <w:szCs w:val="28"/>
          <w:lang w:val="kk-KZ" w:eastAsia="ru-RU"/>
        </w:rPr>
        <w:t xml:space="preserve"> – іс-жүргізу тәртібімен жасалатын азаматтық және қылмыстық істерді, сондай –ақ азаматтардың, ұйымдар мен мемлекеттің құқығы мен мүдделерін қорғау мақсатында экономикалық дауларды қарастыру мен шешу бойынша құқықты қолдану тәртібі.</w:t>
      </w:r>
    </w:p>
    <w:p w14:paraId="70DE908D" w14:textId="77777777" w:rsidR="00D651E0" w:rsidRPr="00E702D3" w:rsidRDefault="00A51314" w:rsidP="003F27EE">
      <w:pPr>
        <w:widowControl w:val="0"/>
        <w:tabs>
          <w:tab w:val="left" w:pos="7371"/>
        </w:tabs>
        <w:spacing w:after="0" w:line="240" w:lineRule="auto"/>
        <w:ind w:firstLine="709"/>
        <w:jc w:val="both"/>
        <w:rPr>
          <w:rFonts w:ascii="Times New Roman" w:eastAsia="Times New Roman" w:hAnsi="Times New Roman" w:cs="Times New Roman"/>
          <w:sz w:val="28"/>
          <w:szCs w:val="28"/>
          <w:lang w:val="kk-KZ" w:eastAsia="ru-RU"/>
        </w:rPr>
      </w:pPr>
      <w:r w:rsidRPr="00E702D3">
        <w:rPr>
          <w:rFonts w:ascii="Times New Roman" w:eastAsia="Times New Roman" w:hAnsi="Times New Roman" w:cs="Times New Roman"/>
          <w:b/>
          <w:sz w:val="28"/>
          <w:szCs w:val="28"/>
          <w:lang w:val="kk-KZ" w:eastAsia="ru-RU"/>
        </w:rPr>
        <w:t xml:space="preserve">Судья </w:t>
      </w:r>
      <w:r w:rsidRPr="00E702D3">
        <w:rPr>
          <w:rFonts w:ascii="Times New Roman" w:eastAsia="Times New Roman" w:hAnsi="Times New Roman" w:cs="Times New Roman"/>
          <w:sz w:val="28"/>
          <w:szCs w:val="28"/>
          <w:lang w:val="kk-KZ" w:eastAsia="ru-RU"/>
        </w:rPr>
        <w:t>– сот билiгiн жүргізуші; осы лауазымға заңда белгiленген тәртiппен тағайындалған немесе сайланған кәсiби судья (соттың төрағасы, сот алқасының төрағасы, тиiстi соттың судьясы).</w:t>
      </w:r>
    </w:p>
    <w:p w14:paraId="255C587A" w14:textId="77777777" w:rsidR="00D651E0" w:rsidRPr="00E702D3" w:rsidRDefault="00A51314" w:rsidP="003F27EE">
      <w:pPr>
        <w:widowControl w:val="0"/>
        <w:tabs>
          <w:tab w:val="left" w:pos="7371"/>
        </w:tabs>
        <w:spacing w:after="0" w:line="240" w:lineRule="auto"/>
        <w:ind w:firstLine="709"/>
        <w:jc w:val="both"/>
        <w:rPr>
          <w:rFonts w:ascii="Times New Roman" w:eastAsia="Times New Roman" w:hAnsi="Times New Roman" w:cs="Times New Roman"/>
          <w:sz w:val="28"/>
          <w:szCs w:val="28"/>
          <w:lang w:val="kk-KZ" w:eastAsia="ru-RU"/>
        </w:rPr>
      </w:pPr>
      <w:r w:rsidRPr="00E702D3">
        <w:rPr>
          <w:rFonts w:ascii="Times New Roman" w:eastAsia="Times New Roman" w:hAnsi="Times New Roman" w:cs="Times New Roman"/>
          <w:b/>
          <w:sz w:val="28"/>
          <w:szCs w:val="28"/>
          <w:lang w:val="kk-KZ" w:eastAsia="ru-RU"/>
        </w:rPr>
        <w:t>Сот төрелігі</w:t>
      </w:r>
      <w:r w:rsidRPr="00E702D3">
        <w:rPr>
          <w:rFonts w:ascii="Times New Roman" w:eastAsia="Times New Roman" w:hAnsi="Times New Roman" w:cs="Times New Roman"/>
          <w:sz w:val="28"/>
          <w:szCs w:val="28"/>
          <w:lang w:val="kk-KZ" w:eastAsia="ru-RU"/>
        </w:rPr>
        <w:t xml:space="preserve"> – мемлекеттік қызметтің сот билігінің мазмұнын құрайтын айрықша функциясы және соттардың азаматтық және қылмыстық істерді заңда белгіленген тәртіпте сот отырысында қарап шешу арқылы жүзеге асырылатын қызметі болып табылады.</w:t>
      </w:r>
    </w:p>
    <w:p w14:paraId="62BAFF7C" w14:textId="77777777" w:rsidR="00D651E0" w:rsidRPr="00E702D3" w:rsidRDefault="00A51314" w:rsidP="003F27EE">
      <w:pPr>
        <w:widowControl w:val="0"/>
        <w:tabs>
          <w:tab w:val="left" w:pos="7371"/>
        </w:tabs>
        <w:spacing w:after="0" w:line="240" w:lineRule="auto"/>
        <w:ind w:firstLine="709"/>
        <w:jc w:val="both"/>
        <w:rPr>
          <w:rFonts w:ascii="Times New Roman" w:eastAsia="Times New Roman" w:hAnsi="Times New Roman" w:cs="Times New Roman"/>
          <w:sz w:val="28"/>
          <w:szCs w:val="28"/>
          <w:lang w:val="kk-KZ" w:eastAsia="ru-RU"/>
        </w:rPr>
      </w:pPr>
      <w:r w:rsidRPr="00E702D3">
        <w:rPr>
          <w:rFonts w:ascii="Times New Roman" w:eastAsia="Times New Roman" w:hAnsi="Times New Roman" w:cs="Times New Roman"/>
          <w:b/>
          <w:sz w:val="28"/>
          <w:szCs w:val="28"/>
          <w:lang w:val="kk-KZ" w:eastAsia="ru-RU"/>
        </w:rPr>
        <w:t>Сот жүйесі-</w:t>
      </w:r>
      <w:r w:rsidRPr="00E702D3">
        <w:rPr>
          <w:lang w:val="kk-KZ"/>
        </w:rPr>
        <w:t xml:space="preserve"> </w:t>
      </w:r>
      <w:r w:rsidRPr="00E702D3">
        <w:rPr>
          <w:rFonts w:ascii="Times New Roman" w:eastAsia="Times New Roman" w:hAnsi="Times New Roman" w:cs="Times New Roman"/>
          <w:sz w:val="28"/>
          <w:szCs w:val="28"/>
          <w:lang w:val="kk-KZ" w:eastAsia="ru-RU"/>
        </w:rPr>
        <w:t>Қазақстан Республикасының сот жүйесiн Қазақстан Республикасының Жоғарғы Соты, Қазақстан Республикасының Конституциясына және осы Конституциялық заңға сәйкес құрылатын жергiлiктi және басқа соттар құрайды.</w:t>
      </w:r>
    </w:p>
    <w:p w14:paraId="3AE8169B" w14:textId="77777777" w:rsidR="00D651E0" w:rsidRPr="00E702D3" w:rsidRDefault="00D651E0" w:rsidP="003F27EE">
      <w:pPr>
        <w:widowControl w:val="0"/>
        <w:tabs>
          <w:tab w:val="left" w:pos="7371"/>
        </w:tabs>
        <w:spacing w:after="0" w:line="240" w:lineRule="auto"/>
        <w:ind w:firstLine="709"/>
        <w:jc w:val="both"/>
        <w:rPr>
          <w:rFonts w:ascii="Times New Roman" w:eastAsia="Times New Roman" w:hAnsi="Times New Roman" w:cs="Times New Roman"/>
          <w:sz w:val="28"/>
          <w:szCs w:val="28"/>
          <w:lang w:val="kk-KZ" w:eastAsia="ru-RU"/>
        </w:rPr>
      </w:pPr>
    </w:p>
    <w:p w14:paraId="74B81AFC" w14:textId="77777777" w:rsidR="00D651E0" w:rsidRPr="00E702D3" w:rsidRDefault="00D651E0" w:rsidP="003F27EE">
      <w:pPr>
        <w:widowControl w:val="0"/>
        <w:tabs>
          <w:tab w:val="left" w:pos="7371"/>
        </w:tabs>
        <w:spacing w:after="0" w:line="240" w:lineRule="auto"/>
        <w:ind w:firstLine="709"/>
        <w:jc w:val="both"/>
        <w:rPr>
          <w:rFonts w:ascii="Times New Roman" w:eastAsia="Times New Roman" w:hAnsi="Times New Roman" w:cs="Times New Roman"/>
          <w:sz w:val="28"/>
          <w:szCs w:val="28"/>
          <w:lang w:val="kk-KZ" w:eastAsia="ru-RU"/>
        </w:rPr>
      </w:pPr>
    </w:p>
    <w:p w14:paraId="55F03E37" w14:textId="77777777" w:rsidR="00D651E0" w:rsidRPr="00E702D3" w:rsidRDefault="00D651E0">
      <w:pPr>
        <w:widowControl w:val="0"/>
        <w:tabs>
          <w:tab w:val="left" w:pos="7371"/>
        </w:tabs>
        <w:spacing w:after="0" w:line="240" w:lineRule="auto"/>
        <w:ind w:firstLine="709"/>
        <w:jc w:val="both"/>
        <w:rPr>
          <w:rFonts w:ascii="Times New Roman" w:eastAsia="Times New Roman" w:hAnsi="Times New Roman" w:cs="Times New Roman"/>
          <w:sz w:val="28"/>
          <w:szCs w:val="28"/>
          <w:lang w:val="kk-KZ" w:eastAsia="ru-RU"/>
        </w:rPr>
      </w:pPr>
    </w:p>
    <w:p w14:paraId="7C8FA9CE" w14:textId="77777777" w:rsidR="00D651E0" w:rsidRPr="00E702D3" w:rsidRDefault="00D651E0">
      <w:pPr>
        <w:widowControl w:val="0"/>
        <w:tabs>
          <w:tab w:val="left" w:pos="7371"/>
        </w:tabs>
        <w:spacing w:after="0" w:line="240" w:lineRule="auto"/>
        <w:ind w:firstLine="709"/>
        <w:jc w:val="both"/>
        <w:rPr>
          <w:rFonts w:ascii="Times New Roman" w:eastAsia="Times New Roman" w:hAnsi="Times New Roman" w:cs="Times New Roman"/>
          <w:sz w:val="28"/>
          <w:szCs w:val="28"/>
          <w:lang w:val="kk-KZ" w:eastAsia="ru-RU"/>
        </w:rPr>
      </w:pPr>
    </w:p>
    <w:p w14:paraId="2E723E45" w14:textId="77777777" w:rsidR="00D651E0" w:rsidRPr="00E702D3" w:rsidRDefault="00D651E0">
      <w:pPr>
        <w:widowControl w:val="0"/>
        <w:tabs>
          <w:tab w:val="left" w:pos="7371"/>
        </w:tabs>
        <w:spacing w:after="0" w:line="240" w:lineRule="auto"/>
        <w:ind w:firstLine="709"/>
        <w:jc w:val="both"/>
        <w:rPr>
          <w:rFonts w:ascii="Times New Roman" w:eastAsia="Times New Roman" w:hAnsi="Times New Roman" w:cs="Times New Roman"/>
          <w:sz w:val="28"/>
          <w:szCs w:val="28"/>
          <w:lang w:val="kk-KZ" w:eastAsia="ru-RU"/>
        </w:rPr>
      </w:pPr>
    </w:p>
    <w:p w14:paraId="6FCBAF69" w14:textId="77777777" w:rsidR="00D651E0" w:rsidRPr="00E702D3" w:rsidRDefault="00D651E0">
      <w:pPr>
        <w:widowControl w:val="0"/>
        <w:tabs>
          <w:tab w:val="left" w:pos="7371"/>
        </w:tabs>
        <w:spacing w:after="0" w:line="240" w:lineRule="auto"/>
        <w:ind w:firstLine="709"/>
        <w:jc w:val="both"/>
        <w:rPr>
          <w:rFonts w:ascii="Times New Roman" w:eastAsia="Times New Roman" w:hAnsi="Times New Roman" w:cs="Times New Roman"/>
          <w:sz w:val="28"/>
          <w:szCs w:val="28"/>
          <w:lang w:val="kk-KZ" w:eastAsia="ru-RU"/>
        </w:rPr>
      </w:pPr>
    </w:p>
    <w:p w14:paraId="741540E2" w14:textId="77777777" w:rsidR="00D651E0" w:rsidRPr="00E702D3" w:rsidRDefault="00D651E0">
      <w:pPr>
        <w:widowControl w:val="0"/>
        <w:tabs>
          <w:tab w:val="left" w:pos="7371"/>
        </w:tabs>
        <w:spacing w:after="0" w:line="240" w:lineRule="auto"/>
        <w:ind w:firstLine="709"/>
        <w:jc w:val="both"/>
        <w:rPr>
          <w:rFonts w:ascii="Times New Roman" w:eastAsia="Times New Roman" w:hAnsi="Times New Roman" w:cs="Times New Roman"/>
          <w:sz w:val="28"/>
          <w:szCs w:val="28"/>
          <w:lang w:val="kk-KZ" w:eastAsia="ru-RU"/>
        </w:rPr>
      </w:pPr>
    </w:p>
    <w:p w14:paraId="6E67141C" w14:textId="77777777" w:rsidR="00D651E0" w:rsidRPr="00E702D3" w:rsidRDefault="00D651E0">
      <w:pPr>
        <w:widowControl w:val="0"/>
        <w:tabs>
          <w:tab w:val="left" w:pos="7371"/>
        </w:tabs>
        <w:spacing w:after="0" w:line="240" w:lineRule="auto"/>
        <w:ind w:firstLine="709"/>
        <w:jc w:val="both"/>
        <w:rPr>
          <w:rFonts w:ascii="Times New Roman" w:eastAsia="Times New Roman" w:hAnsi="Times New Roman" w:cs="Times New Roman"/>
          <w:sz w:val="28"/>
          <w:szCs w:val="28"/>
          <w:lang w:val="kk-KZ" w:eastAsia="ru-RU"/>
        </w:rPr>
      </w:pPr>
    </w:p>
    <w:p w14:paraId="037B79AD" w14:textId="77777777" w:rsidR="00D651E0" w:rsidRPr="00E702D3" w:rsidRDefault="00D651E0">
      <w:pPr>
        <w:widowControl w:val="0"/>
        <w:tabs>
          <w:tab w:val="left" w:pos="7371"/>
        </w:tabs>
        <w:spacing w:after="0" w:line="240" w:lineRule="auto"/>
        <w:ind w:firstLine="709"/>
        <w:jc w:val="both"/>
        <w:rPr>
          <w:rFonts w:ascii="Times New Roman" w:eastAsia="Times New Roman" w:hAnsi="Times New Roman" w:cs="Times New Roman"/>
          <w:sz w:val="28"/>
          <w:szCs w:val="28"/>
          <w:lang w:val="kk-KZ" w:eastAsia="ru-RU"/>
        </w:rPr>
      </w:pPr>
    </w:p>
    <w:p w14:paraId="32F78CEF" w14:textId="77777777" w:rsidR="00D651E0" w:rsidRPr="00E702D3" w:rsidRDefault="00D651E0">
      <w:pPr>
        <w:widowControl w:val="0"/>
        <w:tabs>
          <w:tab w:val="left" w:pos="7371"/>
        </w:tabs>
        <w:spacing w:after="0" w:line="240" w:lineRule="auto"/>
        <w:ind w:firstLine="709"/>
        <w:jc w:val="both"/>
        <w:rPr>
          <w:rFonts w:ascii="Times New Roman" w:eastAsia="Times New Roman" w:hAnsi="Times New Roman" w:cs="Times New Roman"/>
          <w:sz w:val="28"/>
          <w:szCs w:val="28"/>
          <w:lang w:val="kk-KZ" w:eastAsia="ru-RU"/>
        </w:rPr>
      </w:pPr>
    </w:p>
    <w:p w14:paraId="5DE6714F" w14:textId="77777777" w:rsidR="00D651E0" w:rsidRPr="00E702D3" w:rsidRDefault="00D651E0">
      <w:pPr>
        <w:widowControl w:val="0"/>
        <w:tabs>
          <w:tab w:val="left" w:pos="7371"/>
        </w:tabs>
        <w:spacing w:after="0" w:line="240" w:lineRule="auto"/>
        <w:ind w:firstLine="709"/>
        <w:jc w:val="both"/>
        <w:rPr>
          <w:rFonts w:ascii="Times New Roman" w:eastAsia="Times New Roman" w:hAnsi="Times New Roman" w:cs="Times New Roman"/>
          <w:sz w:val="28"/>
          <w:szCs w:val="28"/>
          <w:lang w:val="kk-KZ" w:eastAsia="ru-RU"/>
        </w:rPr>
      </w:pPr>
    </w:p>
    <w:p w14:paraId="6C95BE49" w14:textId="77777777" w:rsidR="00D651E0" w:rsidRPr="00E702D3" w:rsidRDefault="00D651E0">
      <w:pPr>
        <w:widowControl w:val="0"/>
        <w:tabs>
          <w:tab w:val="left" w:pos="7371"/>
        </w:tabs>
        <w:spacing w:after="0" w:line="240" w:lineRule="auto"/>
        <w:ind w:firstLine="709"/>
        <w:jc w:val="both"/>
        <w:rPr>
          <w:rFonts w:ascii="Times New Roman" w:eastAsia="Times New Roman" w:hAnsi="Times New Roman" w:cs="Times New Roman"/>
          <w:sz w:val="28"/>
          <w:szCs w:val="28"/>
          <w:lang w:val="kk-KZ" w:eastAsia="ru-RU"/>
        </w:rPr>
      </w:pPr>
    </w:p>
    <w:p w14:paraId="47B1E783" w14:textId="77777777" w:rsidR="00D651E0" w:rsidRPr="00E702D3" w:rsidRDefault="00D651E0">
      <w:pPr>
        <w:widowControl w:val="0"/>
        <w:tabs>
          <w:tab w:val="left" w:pos="7371"/>
        </w:tabs>
        <w:spacing w:after="0" w:line="240" w:lineRule="auto"/>
        <w:ind w:firstLine="709"/>
        <w:jc w:val="both"/>
        <w:rPr>
          <w:rFonts w:ascii="Times New Roman" w:eastAsia="Times New Roman" w:hAnsi="Times New Roman" w:cs="Times New Roman"/>
          <w:sz w:val="28"/>
          <w:szCs w:val="28"/>
          <w:lang w:val="kk-KZ" w:eastAsia="ru-RU"/>
        </w:rPr>
      </w:pPr>
    </w:p>
    <w:p w14:paraId="0F0B6323" w14:textId="77777777" w:rsidR="00D651E0" w:rsidRPr="00E702D3" w:rsidRDefault="00D651E0">
      <w:pPr>
        <w:widowControl w:val="0"/>
        <w:tabs>
          <w:tab w:val="left" w:pos="7371"/>
        </w:tabs>
        <w:spacing w:after="0" w:line="240" w:lineRule="auto"/>
        <w:ind w:firstLine="709"/>
        <w:jc w:val="both"/>
        <w:rPr>
          <w:rFonts w:ascii="Times New Roman" w:eastAsia="Times New Roman" w:hAnsi="Times New Roman" w:cs="Times New Roman"/>
          <w:sz w:val="28"/>
          <w:szCs w:val="28"/>
          <w:lang w:val="kk-KZ" w:eastAsia="ru-RU"/>
        </w:rPr>
      </w:pPr>
    </w:p>
    <w:p w14:paraId="42E6E153" w14:textId="77777777" w:rsidR="00D651E0" w:rsidRPr="00E702D3" w:rsidRDefault="00D651E0">
      <w:pPr>
        <w:widowControl w:val="0"/>
        <w:tabs>
          <w:tab w:val="left" w:pos="7371"/>
        </w:tabs>
        <w:spacing w:after="0" w:line="240" w:lineRule="auto"/>
        <w:ind w:firstLine="709"/>
        <w:jc w:val="both"/>
        <w:rPr>
          <w:rFonts w:ascii="Times New Roman" w:eastAsia="Times New Roman" w:hAnsi="Times New Roman" w:cs="Times New Roman"/>
          <w:sz w:val="28"/>
          <w:szCs w:val="28"/>
          <w:lang w:val="kk-KZ" w:eastAsia="ru-RU"/>
        </w:rPr>
      </w:pPr>
    </w:p>
    <w:p w14:paraId="2E5EFC0E" w14:textId="77777777" w:rsidR="00D651E0" w:rsidRPr="00E702D3" w:rsidRDefault="00D651E0">
      <w:pPr>
        <w:widowControl w:val="0"/>
        <w:tabs>
          <w:tab w:val="left" w:pos="7371"/>
        </w:tabs>
        <w:spacing w:after="0" w:line="240" w:lineRule="auto"/>
        <w:ind w:firstLine="709"/>
        <w:jc w:val="both"/>
        <w:rPr>
          <w:rFonts w:ascii="Times New Roman" w:eastAsia="Times New Roman" w:hAnsi="Times New Roman" w:cs="Times New Roman"/>
          <w:sz w:val="28"/>
          <w:szCs w:val="28"/>
          <w:lang w:val="kk-KZ" w:eastAsia="ru-RU"/>
        </w:rPr>
      </w:pPr>
    </w:p>
    <w:p w14:paraId="0CF862D5" w14:textId="77777777" w:rsidR="00D651E0" w:rsidRPr="00E702D3" w:rsidRDefault="00D651E0">
      <w:pPr>
        <w:widowControl w:val="0"/>
        <w:tabs>
          <w:tab w:val="left" w:pos="7371"/>
        </w:tabs>
        <w:spacing w:after="0" w:line="240" w:lineRule="auto"/>
        <w:ind w:firstLine="709"/>
        <w:jc w:val="both"/>
        <w:rPr>
          <w:rFonts w:ascii="Times New Roman" w:eastAsia="Times New Roman" w:hAnsi="Times New Roman" w:cs="Times New Roman"/>
          <w:sz w:val="28"/>
          <w:szCs w:val="28"/>
          <w:lang w:val="kk-KZ" w:eastAsia="ru-RU"/>
        </w:rPr>
      </w:pPr>
    </w:p>
    <w:p w14:paraId="2FF42C45" w14:textId="77777777" w:rsidR="00D651E0" w:rsidRPr="00E702D3" w:rsidRDefault="00D651E0">
      <w:pPr>
        <w:widowControl w:val="0"/>
        <w:tabs>
          <w:tab w:val="left" w:pos="7371"/>
        </w:tabs>
        <w:spacing w:after="0" w:line="240" w:lineRule="auto"/>
        <w:ind w:firstLine="709"/>
        <w:jc w:val="both"/>
        <w:rPr>
          <w:rFonts w:ascii="Times New Roman" w:eastAsia="Times New Roman" w:hAnsi="Times New Roman" w:cs="Times New Roman"/>
          <w:sz w:val="28"/>
          <w:szCs w:val="28"/>
          <w:lang w:val="kk-KZ" w:eastAsia="ru-RU"/>
        </w:rPr>
      </w:pPr>
    </w:p>
    <w:p w14:paraId="455310F5" w14:textId="77777777" w:rsidR="00D651E0" w:rsidRPr="00E702D3" w:rsidRDefault="00D651E0">
      <w:pPr>
        <w:widowControl w:val="0"/>
        <w:tabs>
          <w:tab w:val="left" w:pos="7371"/>
        </w:tabs>
        <w:spacing w:after="0" w:line="240" w:lineRule="auto"/>
        <w:ind w:firstLine="709"/>
        <w:jc w:val="both"/>
        <w:rPr>
          <w:rFonts w:ascii="Times New Roman" w:eastAsia="Times New Roman" w:hAnsi="Times New Roman" w:cs="Times New Roman"/>
          <w:sz w:val="28"/>
          <w:szCs w:val="28"/>
          <w:lang w:val="kk-KZ" w:eastAsia="ru-RU"/>
        </w:rPr>
      </w:pPr>
    </w:p>
    <w:p w14:paraId="1EBE6232" w14:textId="77777777" w:rsidR="00D651E0" w:rsidRPr="00E702D3" w:rsidRDefault="00D651E0">
      <w:pPr>
        <w:widowControl w:val="0"/>
        <w:tabs>
          <w:tab w:val="left" w:pos="7371"/>
        </w:tabs>
        <w:spacing w:after="0" w:line="240" w:lineRule="auto"/>
        <w:ind w:firstLine="709"/>
        <w:jc w:val="both"/>
        <w:rPr>
          <w:rFonts w:ascii="Times New Roman" w:eastAsia="Times New Roman" w:hAnsi="Times New Roman" w:cs="Times New Roman"/>
          <w:sz w:val="28"/>
          <w:szCs w:val="28"/>
          <w:lang w:val="kk-KZ" w:eastAsia="ru-RU"/>
        </w:rPr>
      </w:pPr>
    </w:p>
    <w:p w14:paraId="08C9CDD1" w14:textId="77777777" w:rsidR="00D651E0" w:rsidRPr="00E702D3" w:rsidRDefault="00D651E0">
      <w:pPr>
        <w:widowControl w:val="0"/>
        <w:tabs>
          <w:tab w:val="left" w:pos="7371"/>
        </w:tabs>
        <w:spacing w:after="0" w:line="240" w:lineRule="auto"/>
        <w:ind w:firstLine="709"/>
        <w:jc w:val="both"/>
        <w:rPr>
          <w:rFonts w:ascii="Times New Roman" w:eastAsia="Times New Roman" w:hAnsi="Times New Roman" w:cs="Times New Roman"/>
          <w:sz w:val="28"/>
          <w:szCs w:val="28"/>
          <w:lang w:val="kk-KZ" w:eastAsia="ru-RU"/>
        </w:rPr>
      </w:pPr>
    </w:p>
    <w:p w14:paraId="40E98080" w14:textId="77777777" w:rsidR="00D651E0" w:rsidRPr="00E702D3" w:rsidRDefault="00D651E0">
      <w:pPr>
        <w:widowControl w:val="0"/>
        <w:tabs>
          <w:tab w:val="left" w:pos="7371"/>
        </w:tabs>
        <w:spacing w:after="0" w:line="240" w:lineRule="auto"/>
        <w:ind w:firstLine="709"/>
        <w:jc w:val="both"/>
        <w:rPr>
          <w:rFonts w:ascii="Times New Roman" w:eastAsia="Times New Roman" w:hAnsi="Times New Roman" w:cs="Times New Roman"/>
          <w:sz w:val="28"/>
          <w:szCs w:val="28"/>
          <w:lang w:val="kk-KZ" w:eastAsia="ru-RU"/>
        </w:rPr>
      </w:pPr>
    </w:p>
    <w:p w14:paraId="58F38378" w14:textId="77777777" w:rsidR="00D651E0" w:rsidRPr="00E702D3" w:rsidRDefault="00D651E0">
      <w:pPr>
        <w:widowControl w:val="0"/>
        <w:tabs>
          <w:tab w:val="left" w:pos="7371"/>
        </w:tabs>
        <w:spacing w:after="0" w:line="240" w:lineRule="auto"/>
        <w:ind w:firstLine="709"/>
        <w:jc w:val="both"/>
        <w:rPr>
          <w:rFonts w:ascii="Times New Roman" w:eastAsia="Times New Roman" w:hAnsi="Times New Roman" w:cs="Times New Roman"/>
          <w:sz w:val="28"/>
          <w:szCs w:val="28"/>
          <w:lang w:val="kk-KZ" w:eastAsia="ru-RU"/>
        </w:rPr>
      </w:pPr>
    </w:p>
    <w:p w14:paraId="11076BB0" w14:textId="77777777" w:rsidR="00D651E0" w:rsidRPr="00E702D3" w:rsidRDefault="00D651E0">
      <w:pPr>
        <w:widowControl w:val="0"/>
        <w:tabs>
          <w:tab w:val="left" w:pos="7371"/>
        </w:tabs>
        <w:spacing w:after="0" w:line="240" w:lineRule="auto"/>
        <w:ind w:firstLine="709"/>
        <w:jc w:val="both"/>
        <w:rPr>
          <w:rFonts w:ascii="Times New Roman" w:eastAsia="Times New Roman" w:hAnsi="Times New Roman" w:cs="Times New Roman"/>
          <w:sz w:val="28"/>
          <w:szCs w:val="28"/>
          <w:lang w:val="kk-KZ" w:eastAsia="ru-RU"/>
        </w:rPr>
      </w:pPr>
    </w:p>
    <w:p w14:paraId="64BAF14A" w14:textId="77777777" w:rsidR="00D651E0" w:rsidRPr="00E702D3" w:rsidRDefault="00D651E0">
      <w:pPr>
        <w:widowControl w:val="0"/>
        <w:tabs>
          <w:tab w:val="left" w:pos="7371"/>
        </w:tabs>
        <w:spacing w:after="0" w:line="240" w:lineRule="auto"/>
        <w:ind w:firstLine="709"/>
        <w:jc w:val="both"/>
        <w:rPr>
          <w:rFonts w:ascii="Times New Roman" w:eastAsia="Times New Roman" w:hAnsi="Times New Roman" w:cs="Times New Roman"/>
          <w:sz w:val="28"/>
          <w:szCs w:val="28"/>
          <w:lang w:val="kk-KZ" w:eastAsia="ru-RU"/>
        </w:rPr>
      </w:pPr>
    </w:p>
    <w:p w14:paraId="72C7801E" w14:textId="77777777" w:rsidR="00D651E0" w:rsidRPr="00E702D3" w:rsidRDefault="00D651E0">
      <w:pPr>
        <w:widowControl w:val="0"/>
        <w:tabs>
          <w:tab w:val="left" w:pos="7371"/>
        </w:tabs>
        <w:spacing w:after="0" w:line="240" w:lineRule="auto"/>
        <w:ind w:firstLine="709"/>
        <w:jc w:val="both"/>
        <w:rPr>
          <w:rFonts w:ascii="Times New Roman" w:eastAsia="Times New Roman" w:hAnsi="Times New Roman" w:cs="Times New Roman"/>
          <w:sz w:val="28"/>
          <w:szCs w:val="28"/>
          <w:lang w:val="kk-KZ" w:eastAsia="ru-RU"/>
        </w:rPr>
      </w:pPr>
    </w:p>
    <w:p w14:paraId="6A8AEFBD" w14:textId="77777777" w:rsidR="00D651E0" w:rsidRPr="00E702D3" w:rsidRDefault="00D651E0">
      <w:pPr>
        <w:widowControl w:val="0"/>
        <w:tabs>
          <w:tab w:val="left" w:pos="7371"/>
        </w:tabs>
        <w:spacing w:after="0" w:line="240" w:lineRule="auto"/>
        <w:ind w:firstLine="709"/>
        <w:jc w:val="both"/>
        <w:rPr>
          <w:rFonts w:ascii="Times New Roman" w:eastAsia="Times New Roman" w:hAnsi="Times New Roman" w:cs="Times New Roman"/>
          <w:sz w:val="28"/>
          <w:szCs w:val="28"/>
          <w:lang w:val="kk-KZ" w:eastAsia="ru-RU"/>
        </w:rPr>
      </w:pPr>
    </w:p>
    <w:p w14:paraId="6F1C14C7" w14:textId="77777777" w:rsidR="00D651E0" w:rsidRPr="00E702D3" w:rsidRDefault="00D651E0">
      <w:pPr>
        <w:widowControl w:val="0"/>
        <w:tabs>
          <w:tab w:val="left" w:pos="7371"/>
        </w:tabs>
        <w:spacing w:after="0" w:line="240" w:lineRule="auto"/>
        <w:ind w:firstLine="709"/>
        <w:jc w:val="both"/>
        <w:rPr>
          <w:rFonts w:ascii="Times New Roman" w:eastAsia="Times New Roman" w:hAnsi="Times New Roman" w:cs="Times New Roman"/>
          <w:sz w:val="28"/>
          <w:szCs w:val="28"/>
          <w:lang w:val="kk-KZ" w:eastAsia="ru-RU"/>
        </w:rPr>
      </w:pPr>
    </w:p>
    <w:p w14:paraId="2355FE72" w14:textId="77777777" w:rsidR="00D651E0" w:rsidRPr="00E702D3" w:rsidRDefault="00D651E0">
      <w:pPr>
        <w:widowControl w:val="0"/>
        <w:tabs>
          <w:tab w:val="left" w:pos="7371"/>
        </w:tabs>
        <w:spacing w:after="0" w:line="240" w:lineRule="auto"/>
        <w:ind w:firstLine="709"/>
        <w:jc w:val="both"/>
        <w:rPr>
          <w:rFonts w:ascii="Times New Roman" w:eastAsia="Times New Roman" w:hAnsi="Times New Roman" w:cs="Times New Roman"/>
          <w:sz w:val="28"/>
          <w:szCs w:val="28"/>
          <w:lang w:val="kk-KZ" w:eastAsia="ru-RU"/>
        </w:rPr>
      </w:pPr>
    </w:p>
    <w:p w14:paraId="350F2179" w14:textId="77777777" w:rsidR="00D651E0" w:rsidRPr="00E702D3" w:rsidRDefault="00D651E0">
      <w:pPr>
        <w:widowControl w:val="0"/>
        <w:tabs>
          <w:tab w:val="left" w:pos="7371"/>
        </w:tabs>
        <w:spacing w:after="0" w:line="240" w:lineRule="auto"/>
        <w:ind w:firstLine="709"/>
        <w:jc w:val="both"/>
        <w:rPr>
          <w:rFonts w:ascii="Times New Roman" w:eastAsia="Times New Roman" w:hAnsi="Times New Roman" w:cs="Times New Roman"/>
          <w:sz w:val="28"/>
          <w:szCs w:val="28"/>
          <w:lang w:val="kk-KZ" w:eastAsia="ru-RU"/>
        </w:rPr>
      </w:pPr>
    </w:p>
    <w:p w14:paraId="2083F26E" w14:textId="77777777" w:rsidR="00D651E0" w:rsidRPr="00E702D3" w:rsidRDefault="00D651E0">
      <w:pPr>
        <w:widowControl w:val="0"/>
        <w:tabs>
          <w:tab w:val="left" w:pos="7371"/>
        </w:tabs>
        <w:spacing w:after="0" w:line="240" w:lineRule="auto"/>
        <w:ind w:firstLine="709"/>
        <w:jc w:val="both"/>
        <w:rPr>
          <w:rFonts w:ascii="Times New Roman" w:eastAsia="Times New Roman" w:hAnsi="Times New Roman" w:cs="Times New Roman"/>
          <w:sz w:val="28"/>
          <w:szCs w:val="28"/>
          <w:lang w:val="kk-KZ" w:eastAsia="ru-RU"/>
        </w:rPr>
      </w:pPr>
    </w:p>
    <w:p w14:paraId="00F826C7" w14:textId="77777777" w:rsidR="00D651E0" w:rsidRPr="00E702D3" w:rsidRDefault="00D651E0">
      <w:pPr>
        <w:widowControl w:val="0"/>
        <w:tabs>
          <w:tab w:val="left" w:pos="7371"/>
        </w:tabs>
        <w:spacing w:after="0" w:line="240" w:lineRule="auto"/>
        <w:ind w:firstLine="709"/>
        <w:jc w:val="both"/>
        <w:rPr>
          <w:rFonts w:ascii="Times New Roman" w:eastAsia="Times New Roman" w:hAnsi="Times New Roman" w:cs="Times New Roman"/>
          <w:sz w:val="28"/>
          <w:szCs w:val="28"/>
          <w:lang w:val="kk-KZ" w:eastAsia="ru-RU"/>
        </w:rPr>
      </w:pPr>
    </w:p>
    <w:p w14:paraId="4AF45857" w14:textId="77777777" w:rsidR="00D651E0" w:rsidRPr="00E702D3" w:rsidRDefault="00D651E0">
      <w:pPr>
        <w:widowControl w:val="0"/>
        <w:tabs>
          <w:tab w:val="left" w:pos="7371"/>
        </w:tabs>
        <w:spacing w:after="0" w:line="240" w:lineRule="auto"/>
        <w:ind w:firstLine="709"/>
        <w:jc w:val="both"/>
        <w:rPr>
          <w:rFonts w:ascii="Times New Roman" w:eastAsia="Times New Roman" w:hAnsi="Times New Roman" w:cs="Times New Roman"/>
          <w:sz w:val="28"/>
          <w:szCs w:val="28"/>
          <w:lang w:val="kk-KZ" w:eastAsia="ru-RU"/>
        </w:rPr>
      </w:pPr>
    </w:p>
    <w:p w14:paraId="1AEDD65A" w14:textId="77777777" w:rsidR="00D651E0" w:rsidRPr="00E702D3" w:rsidRDefault="00D651E0">
      <w:pPr>
        <w:widowControl w:val="0"/>
        <w:tabs>
          <w:tab w:val="left" w:pos="7371"/>
        </w:tabs>
        <w:spacing w:after="0" w:line="240" w:lineRule="auto"/>
        <w:ind w:firstLine="709"/>
        <w:jc w:val="both"/>
        <w:rPr>
          <w:rFonts w:ascii="Times New Roman" w:eastAsia="Times New Roman" w:hAnsi="Times New Roman" w:cs="Times New Roman"/>
          <w:sz w:val="28"/>
          <w:szCs w:val="28"/>
          <w:lang w:val="kk-KZ" w:eastAsia="ru-RU"/>
        </w:rPr>
      </w:pPr>
    </w:p>
    <w:p w14:paraId="051CB04F" w14:textId="59E79FE3" w:rsidR="0080198D" w:rsidRPr="00E702D3" w:rsidRDefault="003F27EE" w:rsidP="003F27EE">
      <w:pPr>
        <w:widowControl w:val="0"/>
        <w:tabs>
          <w:tab w:val="left" w:pos="7371"/>
        </w:tabs>
        <w:spacing w:after="0" w:line="240" w:lineRule="auto"/>
        <w:jc w:val="center"/>
        <w:rPr>
          <w:rFonts w:ascii="Times New Roman" w:eastAsia="Times New Roman" w:hAnsi="Times New Roman" w:cs="Times New Roman"/>
          <w:b/>
          <w:bCs/>
          <w:sz w:val="28"/>
          <w:szCs w:val="28"/>
          <w:lang w:val="kk-KZ"/>
        </w:rPr>
      </w:pPr>
      <w:r w:rsidRPr="00E702D3">
        <w:rPr>
          <w:rFonts w:ascii="Times New Roman" w:eastAsia="Times New Roman" w:hAnsi="Times New Roman" w:cs="Times New Roman"/>
          <w:b/>
          <w:bCs/>
          <w:sz w:val="28"/>
          <w:szCs w:val="28"/>
          <w:lang w:val="kk-KZ"/>
        </w:rPr>
        <w:t>БЕЛГІЛЕУЛЕР МЕН ҚЫСҚАРТУЛАР</w:t>
      </w:r>
    </w:p>
    <w:p w14:paraId="25ED9D2F" w14:textId="77777777" w:rsidR="003F27EE" w:rsidRPr="00E702D3" w:rsidRDefault="003F27EE" w:rsidP="0080198D">
      <w:pPr>
        <w:widowControl w:val="0"/>
        <w:tabs>
          <w:tab w:val="left" w:pos="7371"/>
        </w:tabs>
        <w:spacing w:after="0" w:line="240" w:lineRule="auto"/>
        <w:jc w:val="both"/>
        <w:rPr>
          <w:rFonts w:ascii="Times New Roman" w:eastAsia="Times New Roman" w:hAnsi="Times New Roman" w:cs="Times New Roman"/>
          <w:sz w:val="28"/>
          <w:szCs w:val="28"/>
          <w:lang w:val="kk-KZ" w:eastAsia="ru-RU"/>
        </w:rPr>
      </w:pPr>
    </w:p>
    <w:tbl>
      <w:tblPr>
        <w:tblW w:w="9641" w:type="dxa"/>
        <w:jc w:val="center"/>
        <w:tblLook w:val="04A0" w:firstRow="1" w:lastRow="0" w:firstColumn="1" w:lastColumn="0" w:noHBand="0" w:noVBand="1"/>
      </w:tblPr>
      <w:tblGrid>
        <w:gridCol w:w="1805"/>
        <w:gridCol w:w="7836"/>
      </w:tblGrid>
      <w:tr w:rsidR="00E702D3" w:rsidRPr="00E702D3" w14:paraId="4D2AC75D" w14:textId="77777777" w:rsidTr="005619F9">
        <w:trPr>
          <w:trHeight w:val="282"/>
          <w:jc w:val="center"/>
        </w:trPr>
        <w:tc>
          <w:tcPr>
            <w:tcW w:w="1805" w:type="dxa"/>
          </w:tcPr>
          <w:p w14:paraId="44EC8A48" w14:textId="3E467DC8" w:rsidR="005C04F7" w:rsidRPr="00E702D3" w:rsidRDefault="005C04F7" w:rsidP="003F27EE">
            <w:pPr>
              <w:widowControl w:val="0"/>
              <w:spacing w:after="0" w:line="240" w:lineRule="auto"/>
              <w:ind w:left="-28"/>
              <w:rPr>
                <w:rFonts w:ascii="Times New Roman" w:eastAsia="Times New Roman" w:hAnsi="Times New Roman" w:cs="Times New Roman"/>
                <w:sz w:val="28"/>
                <w:szCs w:val="28"/>
                <w:lang w:val="kk-KZ" w:eastAsia="ru-RU"/>
              </w:rPr>
            </w:pPr>
            <w:r w:rsidRPr="00E702D3">
              <w:rPr>
                <w:rFonts w:ascii="Times New Roman" w:eastAsia="Times New Roman" w:hAnsi="Times New Roman" w:cs="Times New Roman"/>
                <w:sz w:val="28"/>
                <w:szCs w:val="28"/>
                <w:lang w:val="kk-KZ" w:eastAsia="ru-RU"/>
              </w:rPr>
              <w:t>ҚР</w:t>
            </w:r>
          </w:p>
          <w:p w14:paraId="2AE6AF46" w14:textId="36514FDB" w:rsidR="005C04F7" w:rsidRPr="00E702D3" w:rsidRDefault="005C04F7" w:rsidP="003F27EE">
            <w:pPr>
              <w:widowControl w:val="0"/>
              <w:spacing w:after="0" w:line="240" w:lineRule="auto"/>
              <w:ind w:left="-28"/>
              <w:rPr>
                <w:rFonts w:ascii="Times New Roman" w:eastAsia="Times New Roman" w:hAnsi="Times New Roman" w:cs="Times New Roman"/>
                <w:sz w:val="28"/>
                <w:szCs w:val="28"/>
                <w:lang w:val="kk-KZ" w:eastAsia="ru-RU"/>
              </w:rPr>
            </w:pPr>
            <w:r w:rsidRPr="00E702D3">
              <w:rPr>
                <w:rFonts w:ascii="Times New Roman" w:eastAsia="Times New Roman" w:hAnsi="Times New Roman" w:cs="Times New Roman"/>
                <w:sz w:val="28"/>
                <w:szCs w:val="28"/>
                <w:lang w:val="kk-KZ" w:eastAsia="ru-RU"/>
              </w:rPr>
              <w:t>РФ</w:t>
            </w:r>
          </w:p>
          <w:p w14:paraId="691EDD3A" w14:textId="0C2D7D5F" w:rsidR="000D4FB4" w:rsidRPr="00E702D3" w:rsidRDefault="000D4FB4" w:rsidP="003F27EE">
            <w:pPr>
              <w:widowControl w:val="0"/>
              <w:spacing w:after="0" w:line="240" w:lineRule="auto"/>
              <w:ind w:left="-28"/>
              <w:rPr>
                <w:rFonts w:ascii="Times New Roman" w:eastAsia="Times New Roman" w:hAnsi="Times New Roman" w:cs="Times New Roman"/>
                <w:sz w:val="28"/>
                <w:szCs w:val="28"/>
                <w:lang w:val="kk-KZ" w:eastAsia="ru-RU"/>
              </w:rPr>
            </w:pPr>
            <w:r w:rsidRPr="00E702D3">
              <w:rPr>
                <w:rFonts w:ascii="Times New Roman" w:eastAsia="Times New Roman" w:hAnsi="Times New Roman" w:cs="Times New Roman"/>
                <w:sz w:val="28"/>
                <w:szCs w:val="28"/>
                <w:lang w:val="kk-KZ" w:eastAsia="ru-RU"/>
              </w:rPr>
              <w:t>ГФР</w:t>
            </w:r>
          </w:p>
          <w:p w14:paraId="75C50EB4" w14:textId="602226E2" w:rsidR="005C04F7" w:rsidRPr="00E702D3" w:rsidRDefault="005C04F7" w:rsidP="003F27EE">
            <w:pPr>
              <w:widowControl w:val="0"/>
              <w:spacing w:after="0" w:line="240" w:lineRule="auto"/>
              <w:ind w:left="-28"/>
              <w:rPr>
                <w:rFonts w:ascii="Times New Roman" w:eastAsia="Times New Roman" w:hAnsi="Times New Roman" w:cs="Times New Roman"/>
                <w:sz w:val="28"/>
                <w:szCs w:val="28"/>
                <w:lang w:val="kk-KZ" w:eastAsia="ru-RU"/>
              </w:rPr>
            </w:pPr>
            <w:r w:rsidRPr="00E702D3">
              <w:rPr>
                <w:rFonts w:ascii="Times New Roman" w:eastAsia="Times New Roman" w:hAnsi="Times New Roman" w:cs="Times New Roman"/>
                <w:sz w:val="28"/>
                <w:szCs w:val="28"/>
                <w:lang w:val="kk-KZ" w:eastAsia="ru-RU"/>
              </w:rPr>
              <w:t>КСРО</w:t>
            </w:r>
          </w:p>
          <w:p w14:paraId="67952A26" w14:textId="2B81CE31" w:rsidR="00D651E0" w:rsidRPr="00E702D3" w:rsidRDefault="00A51314" w:rsidP="003F27EE">
            <w:pPr>
              <w:widowControl w:val="0"/>
              <w:spacing w:after="0" w:line="240" w:lineRule="auto"/>
              <w:ind w:left="-28"/>
              <w:rPr>
                <w:rFonts w:ascii="Times New Roman" w:eastAsia="Times New Roman" w:hAnsi="Times New Roman" w:cs="Times New Roman"/>
                <w:sz w:val="28"/>
                <w:szCs w:val="28"/>
                <w:lang w:val="kk-KZ" w:eastAsia="ru-RU"/>
              </w:rPr>
            </w:pPr>
            <w:r w:rsidRPr="00E702D3">
              <w:rPr>
                <w:rFonts w:ascii="Times New Roman" w:eastAsia="Times New Roman" w:hAnsi="Times New Roman" w:cs="Times New Roman"/>
                <w:sz w:val="28"/>
                <w:szCs w:val="28"/>
                <w:lang w:val="kk-KZ" w:eastAsia="ru-RU"/>
              </w:rPr>
              <w:t>ӘҚтК</w:t>
            </w:r>
          </w:p>
          <w:p w14:paraId="0853179E" w14:textId="112AEFF7" w:rsidR="000D4FB4" w:rsidRPr="00E702D3" w:rsidRDefault="000D4FB4" w:rsidP="003F27EE">
            <w:pPr>
              <w:widowControl w:val="0"/>
              <w:spacing w:after="0" w:line="240" w:lineRule="auto"/>
              <w:ind w:left="-28"/>
              <w:rPr>
                <w:rFonts w:ascii="Times New Roman" w:eastAsia="Times New Roman" w:hAnsi="Times New Roman" w:cs="Times New Roman"/>
                <w:sz w:val="28"/>
                <w:szCs w:val="28"/>
                <w:lang w:val="kk-KZ" w:eastAsia="ru-RU"/>
              </w:rPr>
            </w:pPr>
            <w:r w:rsidRPr="00E702D3">
              <w:rPr>
                <w:rFonts w:ascii="Times New Roman" w:eastAsia="Times New Roman" w:hAnsi="Times New Roman" w:cs="Times New Roman"/>
                <w:sz w:val="28"/>
                <w:szCs w:val="28"/>
                <w:lang w:val="kk-KZ" w:eastAsia="ru-RU"/>
              </w:rPr>
              <w:t>ҰҚК</w:t>
            </w:r>
          </w:p>
          <w:p w14:paraId="6462AA75" w14:textId="77777777" w:rsidR="005C04F7" w:rsidRPr="00E702D3" w:rsidRDefault="005C04F7" w:rsidP="003F27EE">
            <w:pPr>
              <w:widowControl w:val="0"/>
              <w:spacing w:after="0" w:line="240" w:lineRule="auto"/>
              <w:ind w:left="-28"/>
              <w:rPr>
                <w:rFonts w:ascii="Times New Roman" w:eastAsia="Times New Roman" w:hAnsi="Times New Roman" w:cs="Times New Roman"/>
                <w:sz w:val="28"/>
                <w:szCs w:val="28"/>
                <w:lang w:val="kk-KZ" w:eastAsia="ru-RU"/>
              </w:rPr>
            </w:pPr>
            <w:r w:rsidRPr="00E702D3">
              <w:rPr>
                <w:rFonts w:ascii="Times New Roman" w:eastAsia="Times New Roman" w:hAnsi="Times New Roman" w:cs="Times New Roman"/>
                <w:sz w:val="28"/>
                <w:szCs w:val="28"/>
                <w:lang w:val="kk-KZ" w:eastAsia="ru-RU"/>
              </w:rPr>
              <w:t>ӘХК</w:t>
            </w:r>
          </w:p>
          <w:p w14:paraId="78CD648E" w14:textId="77777777" w:rsidR="005C04F7" w:rsidRPr="00E702D3" w:rsidRDefault="005C04F7" w:rsidP="003F27EE">
            <w:pPr>
              <w:widowControl w:val="0"/>
              <w:spacing w:after="0" w:line="240" w:lineRule="auto"/>
              <w:ind w:left="-28"/>
              <w:rPr>
                <w:rFonts w:ascii="Times New Roman" w:eastAsia="Times New Roman" w:hAnsi="Times New Roman" w:cs="Times New Roman"/>
                <w:sz w:val="28"/>
                <w:szCs w:val="28"/>
                <w:lang w:val="kk-KZ" w:eastAsia="ru-RU"/>
              </w:rPr>
            </w:pPr>
            <w:r w:rsidRPr="00E702D3">
              <w:rPr>
                <w:rFonts w:ascii="Times New Roman" w:eastAsia="Times New Roman" w:hAnsi="Times New Roman" w:cs="Times New Roman"/>
                <w:sz w:val="28"/>
                <w:szCs w:val="28"/>
                <w:lang w:val="kk-KZ" w:eastAsia="ru-RU"/>
              </w:rPr>
              <w:t>АҚО</w:t>
            </w:r>
          </w:p>
          <w:p w14:paraId="505047EF" w14:textId="77777777" w:rsidR="00B16937" w:rsidRPr="00E702D3" w:rsidRDefault="005C04F7" w:rsidP="003F27EE">
            <w:pPr>
              <w:widowControl w:val="0"/>
              <w:spacing w:after="0" w:line="240" w:lineRule="auto"/>
              <w:ind w:left="-28"/>
              <w:rPr>
                <w:rFonts w:ascii="Times New Roman" w:eastAsia="Times New Roman" w:hAnsi="Times New Roman" w:cs="Times New Roman"/>
                <w:bCs/>
                <w:sz w:val="28"/>
                <w:szCs w:val="28"/>
                <w:lang w:val="kk-KZ" w:eastAsia="ru-RU"/>
              </w:rPr>
            </w:pPr>
            <w:r w:rsidRPr="00E702D3">
              <w:rPr>
                <w:rFonts w:ascii="Times New Roman" w:eastAsia="Times New Roman" w:hAnsi="Times New Roman" w:cs="Times New Roman"/>
                <w:bCs/>
                <w:sz w:val="28"/>
                <w:szCs w:val="28"/>
                <w:lang w:val="kk-KZ" w:eastAsia="ru-RU"/>
              </w:rPr>
              <w:t>БҰҰ</w:t>
            </w:r>
          </w:p>
          <w:p w14:paraId="52FD20A8" w14:textId="66FB4370" w:rsidR="000D4FB4" w:rsidRPr="00E702D3" w:rsidRDefault="000D4FB4" w:rsidP="003F27EE">
            <w:pPr>
              <w:widowControl w:val="0"/>
              <w:spacing w:after="0" w:line="240" w:lineRule="auto"/>
              <w:ind w:left="-28"/>
              <w:rPr>
                <w:rFonts w:ascii="Times New Roman" w:eastAsia="Times New Roman" w:hAnsi="Times New Roman" w:cs="Times New Roman"/>
                <w:bCs/>
                <w:sz w:val="28"/>
                <w:szCs w:val="28"/>
                <w:lang w:val="kk-KZ" w:eastAsia="ru-RU"/>
              </w:rPr>
            </w:pPr>
            <w:r w:rsidRPr="00E702D3">
              <w:rPr>
                <w:rFonts w:ascii="Times New Roman" w:eastAsia="Times New Roman" w:hAnsi="Times New Roman" w:cs="Times New Roman"/>
                <w:bCs/>
                <w:sz w:val="28"/>
                <w:szCs w:val="28"/>
                <w:lang w:val="kk-KZ" w:eastAsia="ru-RU"/>
              </w:rPr>
              <w:t>ҚР БҒМ</w:t>
            </w:r>
          </w:p>
          <w:p w14:paraId="147BD56B" w14:textId="59A58AD9" w:rsidR="000D4FB4" w:rsidRPr="00E702D3" w:rsidRDefault="000D4FB4" w:rsidP="003F27EE">
            <w:pPr>
              <w:widowControl w:val="0"/>
              <w:spacing w:after="0" w:line="240" w:lineRule="auto"/>
              <w:ind w:left="-28"/>
              <w:rPr>
                <w:rFonts w:ascii="Times New Roman" w:eastAsia="Times New Roman" w:hAnsi="Times New Roman" w:cs="Times New Roman"/>
                <w:bCs/>
                <w:sz w:val="28"/>
                <w:szCs w:val="28"/>
                <w:lang w:val="kk-KZ" w:eastAsia="ru-RU"/>
              </w:rPr>
            </w:pPr>
            <w:r w:rsidRPr="00E702D3">
              <w:rPr>
                <w:rFonts w:ascii="Times New Roman" w:eastAsia="Times New Roman" w:hAnsi="Times New Roman" w:cs="Times New Roman"/>
                <w:bCs/>
                <w:sz w:val="28"/>
                <w:szCs w:val="28"/>
                <w:lang w:val="kk-KZ" w:eastAsia="ru-RU"/>
              </w:rPr>
              <w:t>ЭЫДҰ</w:t>
            </w:r>
          </w:p>
          <w:p w14:paraId="4D7AC907" w14:textId="019ADA4E" w:rsidR="000D4FB4" w:rsidRPr="00E702D3" w:rsidRDefault="000D4FB4" w:rsidP="003F27EE">
            <w:pPr>
              <w:widowControl w:val="0"/>
              <w:spacing w:after="0" w:line="240" w:lineRule="auto"/>
              <w:ind w:left="-28"/>
              <w:rPr>
                <w:rFonts w:ascii="Times New Roman" w:eastAsia="Times New Roman" w:hAnsi="Times New Roman" w:cs="Times New Roman"/>
                <w:sz w:val="28"/>
                <w:szCs w:val="28"/>
                <w:lang w:val="kk-KZ" w:eastAsia="ru-RU"/>
              </w:rPr>
            </w:pPr>
            <w:r w:rsidRPr="00E702D3">
              <w:rPr>
                <w:rFonts w:ascii="Times New Roman" w:eastAsia="Times New Roman" w:hAnsi="Times New Roman" w:cs="Times New Roman"/>
                <w:sz w:val="28"/>
                <w:szCs w:val="28"/>
                <w:lang w:eastAsia="ru-RU"/>
              </w:rPr>
              <w:t>ІІМ</w:t>
            </w:r>
            <w:r w:rsidR="00292462" w:rsidRPr="00E702D3">
              <w:rPr>
                <w:rFonts w:ascii="Times New Roman" w:eastAsia="Times New Roman" w:hAnsi="Times New Roman" w:cs="Times New Roman"/>
                <w:sz w:val="28"/>
                <w:szCs w:val="28"/>
                <w:lang w:val="kk-KZ" w:eastAsia="ru-RU"/>
              </w:rPr>
              <w:t xml:space="preserve"> ҚР</w:t>
            </w:r>
          </w:p>
          <w:p w14:paraId="1B23B7B2" w14:textId="77777777" w:rsidR="000D4FB4" w:rsidRPr="00E702D3" w:rsidRDefault="000D4FB4" w:rsidP="003F27EE">
            <w:pPr>
              <w:widowControl w:val="0"/>
              <w:spacing w:after="0" w:line="240" w:lineRule="auto"/>
              <w:ind w:left="-28"/>
              <w:rPr>
                <w:rFonts w:ascii="Times New Roman" w:eastAsia="Times New Roman" w:hAnsi="Times New Roman" w:cs="Times New Roman"/>
                <w:sz w:val="28"/>
                <w:szCs w:val="28"/>
                <w:lang w:eastAsia="ru-RU"/>
              </w:rPr>
            </w:pPr>
            <w:r w:rsidRPr="00E702D3">
              <w:rPr>
                <w:rFonts w:ascii="Times New Roman" w:eastAsia="Times New Roman" w:hAnsi="Times New Roman" w:cs="Times New Roman"/>
                <w:sz w:val="28"/>
                <w:szCs w:val="28"/>
                <w:lang w:eastAsia="ru-RU"/>
              </w:rPr>
              <w:t>ТМД</w:t>
            </w:r>
          </w:p>
          <w:p w14:paraId="6F09904F" w14:textId="329C4793" w:rsidR="000D4FB4" w:rsidRPr="00E702D3" w:rsidRDefault="000D4FB4" w:rsidP="003F27EE">
            <w:pPr>
              <w:widowControl w:val="0"/>
              <w:spacing w:after="0" w:line="240" w:lineRule="auto"/>
              <w:ind w:left="-28"/>
              <w:rPr>
                <w:rFonts w:ascii="Times New Roman" w:eastAsia="Times New Roman" w:hAnsi="Times New Roman" w:cs="Times New Roman"/>
                <w:sz w:val="28"/>
                <w:szCs w:val="28"/>
                <w:lang w:eastAsia="ru-RU"/>
              </w:rPr>
            </w:pPr>
            <w:r w:rsidRPr="00E702D3">
              <w:rPr>
                <w:rFonts w:ascii="Times New Roman" w:eastAsia="Times New Roman" w:hAnsi="Times New Roman" w:cs="Times New Roman"/>
                <w:sz w:val="28"/>
                <w:szCs w:val="28"/>
                <w:lang w:eastAsia="ru-RU"/>
              </w:rPr>
              <w:t>ҰАТ</w:t>
            </w:r>
          </w:p>
        </w:tc>
        <w:tc>
          <w:tcPr>
            <w:tcW w:w="7836" w:type="dxa"/>
          </w:tcPr>
          <w:p w14:paraId="2C7E4353" w14:textId="6FA59DBD" w:rsidR="005C04F7" w:rsidRPr="00E702D3" w:rsidRDefault="005C04F7" w:rsidP="003F27EE">
            <w:pPr>
              <w:pStyle w:val="ad"/>
              <w:widowControl w:val="0"/>
              <w:numPr>
                <w:ilvl w:val="0"/>
                <w:numId w:val="7"/>
              </w:numPr>
              <w:spacing w:after="0" w:line="240" w:lineRule="auto"/>
              <w:ind w:left="209" w:hanging="273"/>
              <w:rPr>
                <w:rFonts w:ascii="Times New Roman" w:eastAsia="Times New Roman" w:hAnsi="Times New Roman" w:cs="Times New Roman"/>
                <w:sz w:val="28"/>
                <w:szCs w:val="28"/>
                <w:lang w:val="kk-KZ" w:eastAsia="ru-RU"/>
              </w:rPr>
            </w:pPr>
            <w:r w:rsidRPr="00E702D3">
              <w:rPr>
                <w:rFonts w:ascii="Times New Roman" w:eastAsia="Times New Roman" w:hAnsi="Times New Roman" w:cs="Times New Roman"/>
                <w:sz w:val="28"/>
                <w:szCs w:val="28"/>
                <w:lang w:val="kk-KZ" w:eastAsia="ru-RU"/>
              </w:rPr>
              <w:t>Қазақстан Республикасы</w:t>
            </w:r>
          </w:p>
          <w:p w14:paraId="77895959" w14:textId="397F00E8" w:rsidR="005C04F7" w:rsidRPr="00E702D3" w:rsidRDefault="005C04F7" w:rsidP="003F27EE">
            <w:pPr>
              <w:pStyle w:val="ad"/>
              <w:widowControl w:val="0"/>
              <w:numPr>
                <w:ilvl w:val="0"/>
                <w:numId w:val="7"/>
              </w:numPr>
              <w:spacing w:after="0" w:line="240" w:lineRule="auto"/>
              <w:ind w:left="209" w:hanging="273"/>
              <w:rPr>
                <w:rFonts w:ascii="Times New Roman" w:eastAsia="Times New Roman" w:hAnsi="Times New Roman" w:cs="Times New Roman"/>
                <w:sz w:val="28"/>
                <w:szCs w:val="28"/>
                <w:lang w:val="kk-KZ" w:eastAsia="ru-RU"/>
              </w:rPr>
            </w:pPr>
            <w:r w:rsidRPr="00E702D3">
              <w:rPr>
                <w:rFonts w:ascii="Times New Roman" w:eastAsia="Times New Roman" w:hAnsi="Times New Roman" w:cs="Times New Roman"/>
                <w:sz w:val="28"/>
                <w:szCs w:val="28"/>
                <w:lang w:val="kk-KZ" w:eastAsia="ru-RU"/>
              </w:rPr>
              <w:t>Ресей Федерациясы</w:t>
            </w:r>
          </w:p>
          <w:p w14:paraId="3608F238" w14:textId="4B1C7E84" w:rsidR="000D4FB4" w:rsidRPr="00E702D3" w:rsidRDefault="000D4FB4" w:rsidP="003F27EE">
            <w:pPr>
              <w:pStyle w:val="ad"/>
              <w:widowControl w:val="0"/>
              <w:numPr>
                <w:ilvl w:val="0"/>
                <w:numId w:val="7"/>
              </w:numPr>
              <w:spacing w:after="0" w:line="240" w:lineRule="auto"/>
              <w:ind w:left="209" w:hanging="273"/>
              <w:rPr>
                <w:rFonts w:ascii="Times New Roman" w:eastAsia="Times New Roman" w:hAnsi="Times New Roman" w:cs="Times New Roman"/>
                <w:sz w:val="28"/>
                <w:szCs w:val="28"/>
                <w:lang w:val="kk-KZ" w:eastAsia="ru-RU"/>
              </w:rPr>
            </w:pPr>
            <w:r w:rsidRPr="00E702D3">
              <w:rPr>
                <w:rFonts w:ascii="Times New Roman" w:eastAsia="Times New Roman" w:hAnsi="Times New Roman" w:cs="Times New Roman"/>
                <w:sz w:val="28"/>
                <w:szCs w:val="28"/>
                <w:lang w:val="kk-KZ" w:eastAsia="ru-RU"/>
              </w:rPr>
              <w:t>Германия Федеративті Республикасы</w:t>
            </w:r>
          </w:p>
          <w:p w14:paraId="4DAA0096" w14:textId="5A42216B" w:rsidR="005C04F7" w:rsidRPr="00E702D3" w:rsidRDefault="005C04F7" w:rsidP="003F27EE">
            <w:pPr>
              <w:pStyle w:val="ad"/>
              <w:widowControl w:val="0"/>
              <w:numPr>
                <w:ilvl w:val="0"/>
                <w:numId w:val="7"/>
              </w:numPr>
              <w:spacing w:after="0" w:line="240" w:lineRule="auto"/>
              <w:ind w:left="209" w:hanging="273"/>
              <w:rPr>
                <w:rFonts w:ascii="Times New Roman" w:eastAsia="Times New Roman" w:hAnsi="Times New Roman" w:cs="Times New Roman"/>
                <w:sz w:val="28"/>
                <w:szCs w:val="28"/>
                <w:lang w:val="kk-KZ" w:eastAsia="ru-RU"/>
              </w:rPr>
            </w:pPr>
            <w:r w:rsidRPr="00E702D3">
              <w:rPr>
                <w:rFonts w:ascii="Times New Roman" w:eastAsia="Times New Roman" w:hAnsi="Times New Roman" w:cs="Times New Roman"/>
                <w:sz w:val="28"/>
                <w:szCs w:val="28"/>
                <w:lang w:val="kk-KZ" w:eastAsia="ru-RU"/>
              </w:rPr>
              <w:t>Кеңестік Социалистік Республикалар Одағы</w:t>
            </w:r>
          </w:p>
          <w:p w14:paraId="13E0CA2A" w14:textId="6D8DB282" w:rsidR="005C04F7" w:rsidRPr="00E702D3" w:rsidRDefault="00A51314" w:rsidP="003F27EE">
            <w:pPr>
              <w:pStyle w:val="ad"/>
              <w:widowControl w:val="0"/>
              <w:numPr>
                <w:ilvl w:val="0"/>
                <w:numId w:val="7"/>
              </w:numPr>
              <w:spacing w:after="0" w:line="240" w:lineRule="auto"/>
              <w:ind w:left="209" w:hanging="273"/>
              <w:rPr>
                <w:rFonts w:ascii="Times New Roman" w:eastAsia="Times New Roman" w:hAnsi="Times New Roman" w:cs="Times New Roman"/>
                <w:sz w:val="28"/>
                <w:szCs w:val="28"/>
                <w:lang w:val="kk-KZ" w:eastAsia="ru-RU"/>
              </w:rPr>
            </w:pPr>
            <w:r w:rsidRPr="00E702D3">
              <w:rPr>
                <w:rFonts w:ascii="Times New Roman" w:eastAsia="Times New Roman" w:hAnsi="Times New Roman" w:cs="Times New Roman"/>
                <w:sz w:val="28"/>
                <w:szCs w:val="28"/>
                <w:lang w:val="kk-KZ" w:eastAsia="ru-RU"/>
              </w:rPr>
              <w:t xml:space="preserve">Әкімшілік құқық </w:t>
            </w:r>
            <w:r w:rsidR="00B16937" w:rsidRPr="00E702D3">
              <w:rPr>
                <w:rFonts w:ascii="Times New Roman" w:eastAsia="Times New Roman" w:hAnsi="Times New Roman" w:cs="Times New Roman"/>
                <w:sz w:val="28"/>
                <w:szCs w:val="28"/>
                <w:lang w:val="kk-KZ" w:eastAsia="ru-RU"/>
              </w:rPr>
              <w:t>б</w:t>
            </w:r>
            <w:r w:rsidRPr="00E702D3">
              <w:rPr>
                <w:rFonts w:ascii="Times New Roman" w:eastAsia="Times New Roman" w:hAnsi="Times New Roman" w:cs="Times New Roman"/>
                <w:sz w:val="28"/>
                <w:szCs w:val="28"/>
                <w:lang w:val="kk-KZ" w:eastAsia="ru-RU"/>
              </w:rPr>
              <w:t>ұзушылықтар туралы кодекс</w:t>
            </w:r>
            <w:r w:rsidR="005C04F7" w:rsidRPr="00E702D3">
              <w:rPr>
                <w:rFonts w:ascii="Times New Roman" w:eastAsia="Times New Roman" w:hAnsi="Times New Roman" w:cs="Times New Roman"/>
                <w:sz w:val="28"/>
                <w:szCs w:val="28"/>
                <w:lang w:val="kk-KZ" w:eastAsia="ru-RU"/>
              </w:rPr>
              <w:t xml:space="preserve"> </w:t>
            </w:r>
          </w:p>
          <w:p w14:paraId="19C976D8" w14:textId="1EC1F6F5" w:rsidR="000D4FB4" w:rsidRPr="00E702D3" w:rsidRDefault="000D4FB4" w:rsidP="003F27EE">
            <w:pPr>
              <w:pStyle w:val="ad"/>
              <w:widowControl w:val="0"/>
              <w:numPr>
                <w:ilvl w:val="0"/>
                <w:numId w:val="7"/>
              </w:numPr>
              <w:spacing w:after="0" w:line="240" w:lineRule="auto"/>
              <w:ind w:left="209" w:hanging="273"/>
              <w:rPr>
                <w:rFonts w:ascii="Times New Roman" w:eastAsia="Times New Roman" w:hAnsi="Times New Roman" w:cs="Times New Roman"/>
                <w:sz w:val="28"/>
                <w:szCs w:val="28"/>
                <w:lang w:val="kk-KZ" w:eastAsia="ru-RU"/>
              </w:rPr>
            </w:pPr>
            <w:r w:rsidRPr="00E702D3">
              <w:rPr>
                <w:rFonts w:ascii="Times New Roman" w:eastAsia="Times New Roman" w:hAnsi="Times New Roman" w:cs="Times New Roman"/>
                <w:sz w:val="28"/>
                <w:szCs w:val="28"/>
                <w:lang w:val="kk-KZ" w:eastAsia="ru-RU"/>
              </w:rPr>
              <w:t>Ұлттық қауіпсіздік комитеті</w:t>
            </w:r>
          </w:p>
          <w:p w14:paraId="782A419A" w14:textId="20A5F58A" w:rsidR="005C04F7" w:rsidRPr="00E702D3" w:rsidRDefault="005C04F7" w:rsidP="003F27EE">
            <w:pPr>
              <w:pStyle w:val="ad"/>
              <w:widowControl w:val="0"/>
              <w:numPr>
                <w:ilvl w:val="0"/>
                <w:numId w:val="7"/>
              </w:numPr>
              <w:spacing w:after="0" w:line="240" w:lineRule="auto"/>
              <w:ind w:left="209" w:hanging="273"/>
              <w:rPr>
                <w:rFonts w:ascii="Times New Roman" w:eastAsia="Times New Roman" w:hAnsi="Times New Roman" w:cs="Times New Roman"/>
                <w:sz w:val="28"/>
                <w:szCs w:val="28"/>
                <w:lang w:val="kk-KZ" w:eastAsia="ru-RU"/>
              </w:rPr>
            </w:pPr>
            <w:r w:rsidRPr="00E702D3">
              <w:rPr>
                <w:rFonts w:ascii="Times New Roman" w:eastAsia="Times New Roman" w:hAnsi="Times New Roman" w:cs="Times New Roman"/>
                <w:sz w:val="28"/>
                <w:szCs w:val="28"/>
                <w:lang w:val="kk-KZ" w:eastAsia="ru-RU"/>
              </w:rPr>
              <w:t xml:space="preserve">Әділет халықтық комиссариты </w:t>
            </w:r>
          </w:p>
          <w:p w14:paraId="6763DD37" w14:textId="77777777" w:rsidR="005C04F7" w:rsidRPr="00E702D3" w:rsidRDefault="005C04F7" w:rsidP="003F27EE">
            <w:pPr>
              <w:pStyle w:val="ad"/>
              <w:widowControl w:val="0"/>
              <w:numPr>
                <w:ilvl w:val="0"/>
                <w:numId w:val="7"/>
              </w:numPr>
              <w:spacing w:after="0" w:line="240" w:lineRule="auto"/>
              <w:ind w:left="209" w:hanging="273"/>
              <w:rPr>
                <w:rFonts w:ascii="Times New Roman" w:eastAsia="Times New Roman" w:hAnsi="Times New Roman" w:cs="Times New Roman"/>
                <w:bCs/>
                <w:sz w:val="28"/>
                <w:szCs w:val="28"/>
                <w:lang w:val="kk-KZ" w:eastAsia="ru-RU"/>
              </w:rPr>
            </w:pPr>
            <w:r w:rsidRPr="00E702D3">
              <w:rPr>
                <w:rFonts w:ascii="Times New Roman" w:eastAsia="Times New Roman" w:hAnsi="Times New Roman" w:cs="Times New Roman"/>
                <w:sz w:val="28"/>
                <w:szCs w:val="28"/>
                <w:lang w:val="kk-KZ" w:eastAsia="ru-RU"/>
              </w:rPr>
              <w:t>Арнаулы қабылдау орындары</w:t>
            </w:r>
            <w:r w:rsidRPr="00E702D3">
              <w:rPr>
                <w:rFonts w:ascii="Times New Roman" w:eastAsia="Times New Roman" w:hAnsi="Times New Roman" w:cs="Times New Roman"/>
                <w:bCs/>
                <w:sz w:val="28"/>
                <w:szCs w:val="28"/>
                <w:lang w:val="kk-KZ" w:eastAsia="ru-RU"/>
              </w:rPr>
              <w:t xml:space="preserve"> </w:t>
            </w:r>
          </w:p>
          <w:p w14:paraId="607B6623" w14:textId="77777777" w:rsidR="00D651E0" w:rsidRPr="00E702D3" w:rsidRDefault="005C04F7" w:rsidP="003F27EE">
            <w:pPr>
              <w:pStyle w:val="ad"/>
              <w:widowControl w:val="0"/>
              <w:numPr>
                <w:ilvl w:val="0"/>
                <w:numId w:val="7"/>
              </w:numPr>
              <w:spacing w:after="0" w:line="240" w:lineRule="auto"/>
              <w:ind w:left="209" w:hanging="273"/>
              <w:rPr>
                <w:rFonts w:ascii="Times New Roman" w:eastAsia="Times New Roman" w:hAnsi="Times New Roman" w:cs="Times New Roman"/>
                <w:bCs/>
                <w:sz w:val="28"/>
                <w:szCs w:val="28"/>
                <w:lang w:val="kk-KZ" w:eastAsia="ru-RU"/>
              </w:rPr>
            </w:pPr>
            <w:r w:rsidRPr="00E702D3">
              <w:rPr>
                <w:rFonts w:ascii="Times New Roman" w:eastAsia="Times New Roman" w:hAnsi="Times New Roman" w:cs="Times New Roman"/>
                <w:bCs/>
                <w:sz w:val="28"/>
                <w:szCs w:val="28"/>
                <w:lang w:val="kk-KZ" w:eastAsia="ru-RU"/>
              </w:rPr>
              <w:t>Біріккен Ұлттар Ұйымы</w:t>
            </w:r>
          </w:p>
          <w:p w14:paraId="5E7CCE53" w14:textId="1EEB33AB" w:rsidR="000D4FB4" w:rsidRPr="00E702D3" w:rsidRDefault="000D4FB4" w:rsidP="003F27EE">
            <w:pPr>
              <w:pStyle w:val="ad"/>
              <w:widowControl w:val="0"/>
              <w:numPr>
                <w:ilvl w:val="0"/>
                <w:numId w:val="7"/>
              </w:numPr>
              <w:spacing w:after="0" w:line="240" w:lineRule="auto"/>
              <w:ind w:left="209" w:right="-245" w:hanging="273"/>
              <w:rPr>
                <w:rFonts w:ascii="Times New Roman" w:eastAsia="Times New Roman" w:hAnsi="Times New Roman" w:cs="Times New Roman"/>
                <w:sz w:val="28"/>
                <w:szCs w:val="28"/>
                <w:lang w:val="kk-KZ" w:eastAsia="ru-RU"/>
              </w:rPr>
            </w:pPr>
            <w:r w:rsidRPr="00E702D3">
              <w:rPr>
                <w:rFonts w:ascii="Times New Roman" w:eastAsia="Times New Roman" w:hAnsi="Times New Roman" w:cs="Times New Roman"/>
                <w:sz w:val="28"/>
                <w:szCs w:val="28"/>
                <w:lang w:val="kk-KZ" w:eastAsia="ru-RU"/>
              </w:rPr>
              <w:t>Қазақстан Республикасы Білім және ғылым министрлігі</w:t>
            </w:r>
            <w:r w:rsidR="003F27EE" w:rsidRPr="00E702D3">
              <w:rPr>
                <w:rFonts w:ascii="Times New Roman" w:eastAsia="Times New Roman" w:hAnsi="Times New Roman" w:cs="Times New Roman"/>
                <w:sz w:val="28"/>
                <w:szCs w:val="28"/>
                <w:lang w:val="kk-KZ" w:eastAsia="ru-RU"/>
              </w:rPr>
              <w:t xml:space="preserve"> </w:t>
            </w:r>
          </w:p>
          <w:p w14:paraId="27D06FC5" w14:textId="2A0E5A2E" w:rsidR="000D4FB4" w:rsidRPr="00E702D3" w:rsidRDefault="000D4FB4" w:rsidP="003F27EE">
            <w:pPr>
              <w:pStyle w:val="ad"/>
              <w:widowControl w:val="0"/>
              <w:numPr>
                <w:ilvl w:val="0"/>
                <w:numId w:val="7"/>
              </w:numPr>
              <w:spacing w:after="0" w:line="240" w:lineRule="auto"/>
              <w:ind w:left="209" w:hanging="273"/>
              <w:rPr>
                <w:rFonts w:ascii="Times New Roman" w:eastAsia="Times New Roman" w:hAnsi="Times New Roman" w:cs="Times New Roman"/>
                <w:sz w:val="28"/>
                <w:szCs w:val="28"/>
                <w:lang w:val="kk-KZ" w:eastAsia="ru-RU"/>
              </w:rPr>
            </w:pPr>
            <w:r w:rsidRPr="00E702D3">
              <w:rPr>
                <w:rFonts w:ascii="Times New Roman" w:eastAsia="Times New Roman" w:hAnsi="Times New Roman" w:cs="Times New Roman"/>
                <w:sz w:val="28"/>
                <w:szCs w:val="28"/>
                <w:lang w:val="kk-KZ" w:eastAsia="ru-RU"/>
              </w:rPr>
              <w:t>Экономикалық ынтымақтастық пен даму ұйымы</w:t>
            </w:r>
          </w:p>
          <w:p w14:paraId="6E9FAEEB" w14:textId="19B2E25D" w:rsidR="000D4FB4" w:rsidRPr="00E702D3" w:rsidRDefault="000D4FB4" w:rsidP="003F27EE">
            <w:pPr>
              <w:pStyle w:val="ad"/>
              <w:widowControl w:val="0"/>
              <w:numPr>
                <w:ilvl w:val="0"/>
                <w:numId w:val="7"/>
              </w:numPr>
              <w:spacing w:after="0" w:line="240" w:lineRule="auto"/>
              <w:ind w:left="209" w:hanging="273"/>
              <w:rPr>
                <w:rFonts w:ascii="Times New Roman" w:eastAsia="Times New Roman" w:hAnsi="Times New Roman" w:cs="Times New Roman"/>
                <w:sz w:val="28"/>
                <w:szCs w:val="28"/>
                <w:lang w:val="kk-KZ" w:eastAsia="ru-RU"/>
              </w:rPr>
            </w:pPr>
            <w:r w:rsidRPr="00E702D3">
              <w:rPr>
                <w:rFonts w:ascii="Times New Roman" w:eastAsia="Times New Roman" w:hAnsi="Times New Roman" w:cs="Times New Roman"/>
                <w:sz w:val="28"/>
                <w:szCs w:val="28"/>
                <w:lang w:val="kk-KZ" w:eastAsia="ru-RU"/>
              </w:rPr>
              <w:t>Ішкі істер министрлігі</w:t>
            </w:r>
            <w:r w:rsidR="00292462" w:rsidRPr="00E702D3">
              <w:rPr>
                <w:rFonts w:ascii="Times New Roman" w:eastAsia="Times New Roman" w:hAnsi="Times New Roman" w:cs="Times New Roman"/>
                <w:sz w:val="28"/>
                <w:szCs w:val="28"/>
                <w:lang w:val="kk-KZ" w:eastAsia="ru-RU"/>
              </w:rPr>
              <w:t xml:space="preserve"> Қазақстан Республикасы</w:t>
            </w:r>
          </w:p>
          <w:p w14:paraId="72E6C3F7" w14:textId="77777777" w:rsidR="000D4FB4" w:rsidRPr="00E702D3" w:rsidRDefault="000D4FB4" w:rsidP="003F27EE">
            <w:pPr>
              <w:pStyle w:val="ad"/>
              <w:widowControl w:val="0"/>
              <w:numPr>
                <w:ilvl w:val="0"/>
                <w:numId w:val="7"/>
              </w:numPr>
              <w:spacing w:after="0" w:line="240" w:lineRule="auto"/>
              <w:ind w:left="209" w:hanging="273"/>
              <w:rPr>
                <w:rFonts w:ascii="Times New Roman" w:eastAsia="Times New Roman" w:hAnsi="Times New Roman" w:cs="Times New Roman"/>
                <w:sz w:val="28"/>
                <w:szCs w:val="28"/>
                <w:lang w:val="kk-KZ" w:eastAsia="ru-RU"/>
              </w:rPr>
            </w:pPr>
            <w:r w:rsidRPr="00E702D3">
              <w:rPr>
                <w:rFonts w:ascii="Times New Roman" w:eastAsia="Times New Roman" w:hAnsi="Times New Roman" w:cs="Times New Roman"/>
                <w:sz w:val="28"/>
                <w:szCs w:val="28"/>
                <w:lang w:val="kk-KZ" w:eastAsia="ru-RU"/>
              </w:rPr>
              <w:t>Тәуелсіз Мемлекеттер Достастығы</w:t>
            </w:r>
          </w:p>
          <w:p w14:paraId="5CF20EB3" w14:textId="4D9D4702" w:rsidR="000D4FB4" w:rsidRPr="00E702D3" w:rsidRDefault="000D4FB4" w:rsidP="003F27EE">
            <w:pPr>
              <w:pStyle w:val="ad"/>
              <w:widowControl w:val="0"/>
              <w:numPr>
                <w:ilvl w:val="0"/>
                <w:numId w:val="7"/>
              </w:numPr>
              <w:spacing w:after="0" w:line="240" w:lineRule="auto"/>
              <w:ind w:left="209" w:hanging="273"/>
              <w:rPr>
                <w:rFonts w:ascii="Times New Roman" w:eastAsia="Times New Roman" w:hAnsi="Times New Roman" w:cs="Times New Roman"/>
                <w:sz w:val="28"/>
                <w:szCs w:val="28"/>
                <w:lang w:val="kk-KZ" w:eastAsia="ru-RU"/>
              </w:rPr>
            </w:pPr>
            <w:r w:rsidRPr="00E702D3">
              <w:rPr>
                <w:rFonts w:ascii="Times New Roman" w:eastAsia="Times New Roman" w:hAnsi="Times New Roman" w:cs="Times New Roman"/>
                <w:sz w:val="28"/>
                <w:szCs w:val="28"/>
                <w:lang w:val="kk-KZ" w:eastAsia="ru-RU"/>
              </w:rPr>
              <w:t>Ұлттық алдын алу тетігі</w:t>
            </w:r>
          </w:p>
        </w:tc>
      </w:tr>
      <w:tr w:rsidR="00E702D3" w:rsidRPr="00E702D3" w14:paraId="07EB91CC" w14:textId="77777777" w:rsidTr="005619F9">
        <w:trPr>
          <w:trHeight w:val="244"/>
          <w:jc w:val="center"/>
        </w:trPr>
        <w:tc>
          <w:tcPr>
            <w:tcW w:w="1805" w:type="dxa"/>
          </w:tcPr>
          <w:p w14:paraId="4A07A40C" w14:textId="77777777" w:rsidR="005C04F7" w:rsidRPr="00E702D3" w:rsidRDefault="005C04F7" w:rsidP="003F27EE">
            <w:pPr>
              <w:widowControl w:val="0"/>
              <w:tabs>
                <w:tab w:val="left" w:pos="7371"/>
              </w:tabs>
              <w:spacing w:after="0" w:line="240" w:lineRule="auto"/>
              <w:ind w:left="-28"/>
              <w:jc w:val="both"/>
              <w:rPr>
                <w:rFonts w:ascii="Times New Roman" w:eastAsia="Times New Roman" w:hAnsi="Times New Roman" w:cs="Times New Roman"/>
                <w:bCs/>
                <w:sz w:val="28"/>
                <w:szCs w:val="28"/>
                <w:lang w:val="kk-KZ" w:eastAsia="ru-RU"/>
              </w:rPr>
            </w:pPr>
            <w:r w:rsidRPr="00E702D3">
              <w:rPr>
                <w:rFonts w:ascii="Times New Roman" w:eastAsia="Times New Roman" w:hAnsi="Times New Roman" w:cs="Times New Roman"/>
                <w:bCs/>
                <w:sz w:val="28"/>
                <w:szCs w:val="28"/>
                <w:lang w:val="kk-KZ" w:eastAsia="ru-RU"/>
              </w:rPr>
              <w:t>БАҚ</w:t>
            </w:r>
          </w:p>
          <w:p w14:paraId="6823A5B8" w14:textId="77777777" w:rsidR="005C04F7" w:rsidRPr="00E702D3" w:rsidRDefault="005C04F7" w:rsidP="003F27EE">
            <w:pPr>
              <w:widowControl w:val="0"/>
              <w:tabs>
                <w:tab w:val="left" w:pos="7371"/>
              </w:tabs>
              <w:spacing w:after="0" w:line="240" w:lineRule="auto"/>
              <w:ind w:left="-28"/>
              <w:jc w:val="both"/>
              <w:rPr>
                <w:rFonts w:ascii="Times New Roman" w:eastAsia="Times New Roman" w:hAnsi="Times New Roman" w:cs="Courier New"/>
                <w:sz w:val="28"/>
                <w:szCs w:val="28"/>
                <w:lang w:val="kk-KZ" w:eastAsia="ru-RU"/>
              </w:rPr>
            </w:pPr>
            <w:r w:rsidRPr="00E702D3">
              <w:rPr>
                <w:rFonts w:ascii="Times New Roman" w:eastAsia="Times New Roman" w:hAnsi="Times New Roman" w:cs="Courier New"/>
                <w:sz w:val="28"/>
                <w:szCs w:val="28"/>
                <w:lang w:val="kk-KZ" w:eastAsia="ru-RU"/>
              </w:rPr>
              <w:t>ЖС</w:t>
            </w:r>
          </w:p>
          <w:p w14:paraId="1ECC2549" w14:textId="77777777" w:rsidR="005C04F7" w:rsidRPr="00E702D3" w:rsidRDefault="005C04F7" w:rsidP="003F27EE">
            <w:pPr>
              <w:widowControl w:val="0"/>
              <w:tabs>
                <w:tab w:val="left" w:pos="7371"/>
              </w:tabs>
              <w:spacing w:after="0" w:line="240" w:lineRule="auto"/>
              <w:ind w:left="-28"/>
              <w:jc w:val="both"/>
              <w:rPr>
                <w:rFonts w:ascii="Times New Roman" w:eastAsia="Times New Roman" w:hAnsi="Times New Roman" w:cs="Courier New"/>
                <w:sz w:val="28"/>
                <w:szCs w:val="28"/>
                <w:lang w:val="kk-KZ" w:eastAsia="ru-RU"/>
              </w:rPr>
            </w:pPr>
            <w:r w:rsidRPr="00E702D3">
              <w:rPr>
                <w:rFonts w:ascii="Times New Roman" w:eastAsia="Times New Roman" w:hAnsi="Times New Roman" w:cs="Courier New"/>
                <w:sz w:val="28"/>
                <w:szCs w:val="28"/>
                <w:lang w:val="kk-KZ" w:eastAsia="ru-RU"/>
              </w:rPr>
              <w:t>ЖСК</w:t>
            </w:r>
          </w:p>
          <w:p w14:paraId="7BE4EA50" w14:textId="3649E552" w:rsidR="00B16937" w:rsidRPr="00E702D3" w:rsidRDefault="005C04F7" w:rsidP="00292462">
            <w:pPr>
              <w:widowControl w:val="0"/>
              <w:tabs>
                <w:tab w:val="left" w:pos="7371"/>
              </w:tabs>
              <w:spacing w:after="0" w:line="240" w:lineRule="auto"/>
              <w:ind w:left="-28"/>
              <w:jc w:val="both"/>
              <w:rPr>
                <w:rFonts w:ascii="Times New Roman" w:eastAsia="Times New Roman" w:hAnsi="Times New Roman" w:cs="Times New Roman"/>
                <w:bCs/>
                <w:sz w:val="28"/>
                <w:szCs w:val="28"/>
                <w:lang w:val="kk-KZ" w:eastAsia="ru-RU"/>
              </w:rPr>
            </w:pPr>
            <w:r w:rsidRPr="00E702D3">
              <w:rPr>
                <w:rFonts w:ascii="Times New Roman" w:eastAsia="Times New Roman" w:hAnsi="Times New Roman" w:cs="Times New Roman"/>
                <w:bCs/>
                <w:sz w:val="28"/>
                <w:szCs w:val="28"/>
                <w:lang w:val="kk-KZ" w:eastAsia="ru-RU"/>
              </w:rPr>
              <w:t>ҚАЖ</w:t>
            </w:r>
          </w:p>
        </w:tc>
        <w:tc>
          <w:tcPr>
            <w:tcW w:w="7836" w:type="dxa"/>
          </w:tcPr>
          <w:p w14:paraId="63C152A2" w14:textId="77777777" w:rsidR="005C04F7" w:rsidRPr="00E702D3" w:rsidRDefault="005C04F7" w:rsidP="003F27EE">
            <w:pPr>
              <w:pStyle w:val="ad"/>
              <w:widowControl w:val="0"/>
              <w:numPr>
                <w:ilvl w:val="0"/>
                <w:numId w:val="7"/>
              </w:numPr>
              <w:spacing w:after="0" w:line="240" w:lineRule="auto"/>
              <w:ind w:left="209" w:hanging="273"/>
              <w:rPr>
                <w:rFonts w:ascii="Times New Roman" w:eastAsia="Times New Roman" w:hAnsi="Times New Roman" w:cs="Times New Roman"/>
                <w:bCs/>
                <w:sz w:val="28"/>
                <w:szCs w:val="28"/>
                <w:lang w:val="kk-KZ" w:eastAsia="ru-RU"/>
              </w:rPr>
            </w:pPr>
            <w:r w:rsidRPr="00E702D3">
              <w:rPr>
                <w:rFonts w:ascii="Times New Roman" w:eastAsia="Times New Roman" w:hAnsi="Times New Roman" w:cs="Times New Roman"/>
                <w:bCs/>
                <w:sz w:val="28"/>
                <w:szCs w:val="28"/>
                <w:lang w:val="kk-KZ" w:eastAsia="ru-RU"/>
              </w:rPr>
              <w:t xml:space="preserve">Бұқаралық ақпараттар құралдары </w:t>
            </w:r>
          </w:p>
          <w:p w14:paraId="2349BE7F" w14:textId="458A3FE0" w:rsidR="005C04F7" w:rsidRPr="00E702D3" w:rsidRDefault="005C04F7" w:rsidP="003F27EE">
            <w:pPr>
              <w:pStyle w:val="ad"/>
              <w:widowControl w:val="0"/>
              <w:numPr>
                <w:ilvl w:val="0"/>
                <w:numId w:val="7"/>
              </w:numPr>
              <w:spacing w:after="0" w:line="240" w:lineRule="auto"/>
              <w:ind w:left="209" w:hanging="273"/>
              <w:rPr>
                <w:rFonts w:ascii="Times New Roman" w:eastAsia="Times New Roman" w:hAnsi="Times New Roman" w:cs="Times New Roman"/>
                <w:bCs/>
                <w:sz w:val="28"/>
                <w:szCs w:val="28"/>
                <w:lang w:val="kk-KZ" w:eastAsia="ru-RU"/>
              </w:rPr>
            </w:pPr>
            <w:r w:rsidRPr="00E702D3">
              <w:rPr>
                <w:rFonts w:ascii="Times New Roman" w:eastAsia="Times New Roman" w:hAnsi="Times New Roman" w:cs="Times New Roman"/>
                <w:bCs/>
                <w:sz w:val="28"/>
                <w:szCs w:val="28"/>
                <w:lang w:val="kk-KZ" w:eastAsia="ru-RU"/>
              </w:rPr>
              <w:t>Жоғары сот</w:t>
            </w:r>
          </w:p>
          <w:p w14:paraId="2AE53D43" w14:textId="77777777" w:rsidR="005C04F7" w:rsidRPr="00E702D3" w:rsidRDefault="005C04F7" w:rsidP="003F27EE">
            <w:pPr>
              <w:pStyle w:val="ad"/>
              <w:widowControl w:val="0"/>
              <w:numPr>
                <w:ilvl w:val="0"/>
                <w:numId w:val="7"/>
              </w:numPr>
              <w:spacing w:after="0" w:line="240" w:lineRule="auto"/>
              <w:ind w:left="209" w:hanging="273"/>
              <w:rPr>
                <w:rFonts w:ascii="Times New Roman" w:eastAsia="Times New Roman" w:hAnsi="Times New Roman" w:cs="Times New Roman"/>
                <w:bCs/>
                <w:sz w:val="28"/>
                <w:szCs w:val="28"/>
                <w:lang w:val="kk-KZ" w:eastAsia="ru-RU"/>
              </w:rPr>
            </w:pPr>
            <w:r w:rsidRPr="00E702D3">
              <w:rPr>
                <w:rFonts w:ascii="Times New Roman" w:eastAsia="Times New Roman" w:hAnsi="Times New Roman" w:cs="Times New Roman"/>
                <w:bCs/>
                <w:sz w:val="28"/>
                <w:szCs w:val="28"/>
                <w:lang w:val="kk-KZ" w:eastAsia="ru-RU"/>
              </w:rPr>
              <w:t xml:space="preserve">Жоғарғы сот кеңесі </w:t>
            </w:r>
          </w:p>
          <w:p w14:paraId="17FE0AA8" w14:textId="5239C7BB" w:rsidR="005C04F7" w:rsidRPr="00E702D3" w:rsidRDefault="005C04F7" w:rsidP="00292462">
            <w:pPr>
              <w:pStyle w:val="ad"/>
              <w:widowControl w:val="0"/>
              <w:numPr>
                <w:ilvl w:val="0"/>
                <w:numId w:val="7"/>
              </w:numPr>
              <w:spacing w:after="0" w:line="240" w:lineRule="auto"/>
              <w:ind w:left="209" w:hanging="273"/>
              <w:rPr>
                <w:rFonts w:ascii="Times New Roman" w:eastAsia="Times New Roman" w:hAnsi="Times New Roman" w:cs="Times New Roman"/>
                <w:bCs/>
                <w:sz w:val="28"/>
                <w:szCs w:val="28"/>
                <w:lang w:val="kk-KZ" w:eastAsia="ru-RU"/>
              </w:rPr>
            </w:pPr>
            <w:r w:rsidRPr="00E702D3">
              <w:rPr>
                <w:rFonts w:ascii="Times New Roman" w:eastAsia="Times New Roman" w:hAnsi="Times New Roman" w:cs="Times New Roman"/>
                <w:bCs/>
                <w:sz w:val="28"/>
                <w:szCs w:val="28"/>
                <w:lang w:val="kk-KZ" w:eastAsia="ru-RU"/>
              </w:rPr>
              <w:t>Қылмыстық-атқару жүйесі</w:t>
            </w:r>
          </w:p>
        </w:tc>
      </w:tr>
      <w:tr w:rsidR="00E702D3" w:rsidRPr="00E702D3" w14:paraId="6EEAA996" w14:textId="77777777" w:rsidTr="005619F9">
        <w:trPr>
          <w:trHeight w:val="347"/>
          <w:jc w:val="center"/>
        </w:trPr>
        <w:tc>
          <w:tcPr>
            <w:tcW w:w="1805" w:type="dxa"/>
          </w:tcPr>
          <w:p w14:paraId="5F24C404" w14:textId="4A17E717" w:rsidR="00B16937" w:rsidRPr="00E702D3" w:rsidRDefault="00A050BB" w:rsidP="003F27EE">
            <w:pPr>
              <w:widowControl w:val="0"/>
              <w:tabs>
                <w:tab w:val="left" w:pos="7371"/>
              </w:tabs>
              <w:spacing w:after="0" w:line="240" w:lineRule="auto"/>
              <w:ind w:left="-28"/>
              <w:jc w:val="both"/>
              <w:rPr>
                <w:rFonts w:ascii="Times New Roman" w:eastAsia="Times New Roman" w:hAnsi="Times New Roman" w:cs="Courier New"/>
                <w:sz w:val="28"/>
                <w:szCs w:val="28"/>
                <w:lang w:val="kk-KZ" w:eastAsia="ru-RU"/>
              </w:rPr>
            </w:pPr>
            <w:r w:rsidRPr="00E702D3">
              <w:rPr>
                <w:rFonts w:ascii="Times New Roman" w:eastAsia="Times New Roman" w:hAnsi="Times New Roman" w:cs="Courier New"/>
                <w:sz w:val="28"/>
                <w:szCs w:val="28"/>
                <w:lang w:val="kk-KZ" w:eastAsia="ru-RU"/>
              </w:rPr>
              <w:t>ҚР КС</w:t>
            </w:r>
          </w:p>
          <w:p w14:paraId="64F9B9B5" w14:textId="77777777" w:rsidR="00A050BB" w:rsidRPr="00E702D3" w:rsidRDefault="00A050BB" w:rsidP="003F27EE">
            <w:pPr>
              <w:widowControl w:val="0"/>
              <w:tabs>
                <w:tab w:val="left" w:pos="7371"/>
              </w:tabs>
              <w:spacing w:after="0" w:line="240" w:lineRule="auto"/>
              <w:ind w:left="-28"/>
              <w:jc w:val="both"/>
              <w:rPr>
                <w:rFonts w:ascii="Times New Roman" w:eastAsia="Times New Roman" w:hAnsi="Times New Roman" w:cs="Courier New"/>
                <w:sz w:val="28"/>
                <w:szCs w:val="28"/>
                <w:lang w:val="kk-KZ" w:eastAsia="ru-RU"/>
              </w:rPr>
            </w:pPr>
            <w:r w:rsidRPr="00E702D3">
              <w:rPr>
                <w:rFonts w:ascii="Times New Roman" w:eastAsia="Times New Roman" w:hAnsi="Times New Roman" w:cs="Courier New"/>
                <w:sz w:val="28"/>
                <w:szCs w:val="28"/>
                <w:lang w:val="kk-KZ" w:eastAsia="ru-RU"/>
              </w:rPr>
              <w:t>ҚР КСҚ</w:t>
            </w:r>
          </w:p>
          <w:p w14:paraId="7C5AFA28" w14:textId="0D6D98F0" w:rsidR="00A050BB" w:rsidRPr="00E702D3" w:rsidRDefault="00A050BB" w:rsidP="003F27EE">
            <w:pPr>
              <w:widowControl w:val="0"/>
              <w:tabs>
                <w:tab w:val="left" w:pos="7371"/>
              </w:tabs>
              <w:spacing w:after="0" w:line="240" w:lineRule="auto"/>
              <w:ind w:left="-28"/>
              <w:jc w:val="both"/>
              <w:rPr>
                <w:rFonts w:ascii="Times New Roman" w:eastAsia="Times New Roman" w:hAnsi="Times New Roman" w:cs="Courier New"/>
                <w:sz w:val="28"/>
                <w:szCs w:val="28"/>
                <w:lang w:val="kk-KZ" w:eastAsia="ru-RU"/>
              </w:rPr>
            </w:pPr>
            <w:r w:rsidRPr="00E702D3">
              <w:rPr>
                <w:rFonts w:ascii="Times New Roman" w:eastAsia="Times New Roman" w:hAnsi="Times New Roman" w:cs="Courier New"/>
                <w:sz w:val="28"/>
                <w:szCs w:val="28"/>
                <w:lang w:val="kk-KZ" w:eastAsia="ru-RU"/>
              </w:rPr>
              <w:t>ҚР КСНҚ</w:t>
            </w:r>
          </w:p>
        </w:tc>
        <w:tc>
          <w:tcPr>
            <w:tcW w:w="7836" w:type="dxa"/>
          </w:tcPr>
          <w:p w14:paraId="1D8E8CB5" w14:textId="09D045B9" w:rsidR="00A050BB" w:rsidRPr="00E702D3" w:rsidRDefault="00A050BB" w:rsidP="003F27EE">
            <w:pPr>
              <w:pStyle w:val="ad"/>
              <w:widowControl w:val="0"/>
              <w:numPr>
                <w:ilvl w:val="0"/>
                <w:numId w:val="7"/>
              </w:numPr>
              <w:spacing w:after="0" w:line="240" w:lineRule="auto"/>
              <w:ind w:left="209" w:hanging="273"/>
              <w:rPr>
                <w:rFonts w:ascii="Times New Roman" w:eastAsia="Times New Roman" w:hAnsi="Times New Roman" w:cs="Times New Roman"/>
                <w:bCs/>
                <w:sz w:val="28"/>
                <w:szCs w:val="28"/>
                <w:lang w:val="kk-KZ" w:eastAsia="ru-RU"/>
              </w:rPr>
            </w:pPr>
            <w:r w:rsidRPr="00E702D3">
              <w:rPr>
                <w:rFonts w:ascii="Times New Roman" w:eastAsia="Times New Roman" w:hAnsi="Times New Roman" w:cs="Times New Roman"/>
                <w:bCs/>
                <w:sz w:val="28"/>
                <w:szCs w:val="28"/>
                <w:lang w:val="kk-KZ" w:eastAsia="ru-RU"/>
              </w:rPr>
              <w:t>Қазақстан Республикасының Конституциялық Соты</w:t>
            </w:r>
          </w:p>
          <w:p w14:paraId="720CD987" w14:textId="44B7D2F5" w:rsidR="00D651E0" w:rsidRPr="00E702D3" w:rsidRDefault="00A050BB" w:rsidP="003F27EE">
            <w:pPr>
              <w:pStyle w:val="ad"/>
              <w:widowControl w:val="0"/>
              <w:numPr>
                <w:ilvl w:val="0"/>
                <w:numId w:val="7"/>
              </w:numPr>
              <w:spacing w:after="0" w:line="240" w:lineRule="auto"/>
              <w:ind w:left="209" w:hanging="273"/>
              <w:rPr>
                <w:rFonts w:ascii="Times New Roman" w:eastAsia="Times New Roman" w:hAnsi="Times New Roman" w:cs="Times New Roman"/>
                <w:bCs/>
                <w:sz w:val="28"/>
                <w:szCs w:val="28"/>
                <w:lang w:val="kk-KZ" w:eastAsia="ru-RU"/>
              </w:rPr>
            </w:pPr>
            <w:r w:rsidRPr="00E702D3">
              <w:rPr>
                <w:rFonts w:ascii="Times New Roman" w:eastAsia="Times New Roman" w:hAnsi="Times New Roman" w:cs="Times New Roman"/>
                <w:bCs/>
                <w:sz w:val="28"/>
                <w:szCs w:val="28"/>
                <w:lang w:val="kk-KZ" w:eastAsia="ru-RU"/>
              </w:rPr>
              <w:t>Қазақстан Республикасы Конституциялық Сотының қаулысы</w:t>
            </w:r>
          </w:p>
          <w:p w14:paraId="58625B3B" w14:textId="77777777" w:rsidR="00A050BB" w:rsidRPr="00E702D3" w:rsidRDefault="00A050BB" w:rsidP="003F27EE">
            <w:pPr>
              <w:pStyle w:val="ad"/>
              <w:widowControl w:val="0"/>
              <w:numPr>
                <w:ilvl w:val="0"/>
                <w:numId w:val="7"/>
              </w:numPr>
              <w:spacing w:after="0" w:line="240" w:lineRule="auto"/>
              <w:ind w:left="209" w:hanging="273"/>
              <w:rPr>
                <w:rFonts w:ascii="Times New Roman" w:eastAsia="Times New Roman" w:hAnsi="Times New Roman" w:cs="Times New Roman"/>
                <w:bCs/>
                <w:sz w:val="28"/>
                <w:szCs w:val="28"/>
                <w:lang w:val="kk-KZ" w:eastAsia="ru-RU"/>
              </w:rPr>
            </w:pPr>
            <w:r w:rsidRPr="00E702D3">
              <w:rPr>
                <w:rFonts w:ascii="Times New Roman" w:eastAsia="Times New Roman" w:hAnsi="Times New Roman" w:cs="Times New Roman"/>
                <w:bCs/>
                <w:sz w:val="28"/>
                <w:szCs w:val="28"/>
                <w:lang w:val="kk-KZ" w:eastAsia="ru-RU"/>
              </w:rPr>
              <w:t xml:space="preserve">Қазақстан Республикасы Конституциялық Сотының </w:t>
            </w:r>
          </w:p>
          <w:p w14:paraId="17A6A3E8" w14:textId="5052D5C7" w:rsidR="00A050BB" w:rsidRPr="00E702D3" w:rsidRDefault="00A050BB" w:rsidP="003F27EE">
            <w:pPr>
              <w:pStyle w:val="ad"/>
              <w:widowControl w:val="0"/>
              <w:numPr>
                <w:ilvl w:val="0"/>
                <w:numId w:val="7"/>
              </w:numPr>
              <w:spacing w:after="0" w:line="240" w:lineRule="auto"/>
              <w:ind w:left="209" w:hanging="273"/>
              <w:rPr>
                <w:rFonts w:ascii="Times New Roman" w:eastAsia="Times New Roman" w:hAnsi="Times New Roman" w:cs="Times New Roman"/>
                <w:bCs/>
                <w:sz w:val="28"/>
                <w:szCs w:val="28"/>
                <w:lang w:val="kk-KZ" w:eastAsia="ru-RU"/>
              </w:rPr>
            </w:pPr>
            <w:r w:rsidRPr="00E702D3">
              <w:rPr>
                <w:rFonts w:ascii="Times New Roman" w:eastAsia="Times New Roman" w:hAnsi="Times New Roman" w:cs="Times New Roman"/>
                <w:bCs/>
                <w:sz w:val="28"/>
                <w:szCs w:val="28"/>
                <w:lang w:val="kk-KZ" w:eastAsia="ru-RU"/>
              </w:rPr>
              <w:t>нормативтік қаулысы</w:t>
            </w:r>
          </w:p>
        </w:tc>
      </w:tr>
      <w:tr w:rsidR="00E702D3" w:rsidRPr="00E702D3" w14:paraId="17A17746" w14:textId="77777777" w:rsidTr="005619F9">
        <w:trPr>
          <w:trHeight w:val="386"/>
          <w:jc w:val="center"/>
        </w:trPr>
        <w:tc>
          <w:tcPr>
            <w:tcW w:w="1805" w:type="dxa"/>
          </w:tcPr>
          <w:p w14:paraId="71A2C380" w14:textId="77777777" w:rsidR="00D651E0" w:rsidRPr="00E702D3" w:rsidRDefault="00A050BB" w:rsidP="003F27EE">
            <w:pPr>
              <w:widowControl w:val="0"/>
              <w:tabs>
                <w:tab w:val="left" w:pos="7371"/>
              </w:tabs>
              <w:spacing w:after="0" w:line="240" w:lineRule="auto"/>
              <w:ind w:left="-28"/>
              <w:jc w:val="both"/>
              <w:rPr>
                <w:rFonts w:ascii="Times New Roman" w:eastAsia="Times New Roman" w:hAnsi="Times New Roman" w:cs="Times New Roman"/>
                <w:bCs/>
                <w:sz w:val="28"/>
                <w:szCs w:val="28"/>
                <w:lang w:val="kk-KZ" w:eastAsia="ru-RU"/>
              </w:rPr>
            </w:pPr>
            <w:r w:rsidRPr="00E702D3">
              <w:rPr>
                <w:rFonts w:ascii="Times New Roman" w:eastAsia="Times New Roman" w:hAnsi="Times New Roman" w:cs="Times New Roman"/>
                <w:bCs/>
                <w:sz w:val="28"/>
                <w:szCs w:val="28"/>
                <w:lang w:val="kk-KZ" w:eastAsia="ru-RU"/>
              </w:rPr>
              <w:t>ҚР ЖС</w:t>
            </w:r>
          </w:p>
          <w:p w14:paraId="0E930970" w14:textId="77777777" w:rsidR="00A050BB" w:rsidRPr="00E702D3" w:rsidRDefault="00A050BB" w:rsidP="003F27EE">
            <w:pPr>
              <w:widowControl w:val="0"/>
              <w:tabs>
                <w:tab w:val="left" w:pos="7371"/>
              </w:tabs>
              <w:spacing w:after="0" w:line="240" w:lineRule="auto"/>
              <w:ind w:left="-28"/>
              <w:jc w:val="both"/>
              <w:rPr>
                <w:rFonts w:ascii="Times New Roman" w:eastAsia="Times New Roman" w:hAnsi="Times New Roman" w:cs="Times New Roman"/>
                <w:bCs/>
                <w:sz w:val="28"/>
                <w:szCs w:val="28"/>
                <w:lang w:val="kk-KZ" w:eastAsia="ru-RU"/>
              </w:rPr>
            </w:pPr>
            <w:r w:rsidRPr="00E702D3">
              <w:rPr>
                <w:rFonts w:ascii="Times New Roman" w:eastAsia="Times New Roman" w:hAnsi="Times New Roman" w:cs="Times New Roman"/>
                <w:bCs/>
                <w:sz w:val="28"/>
                <w:szCs w:val="28"/>
                <w:lang w:val="kk-KZ" w:eastAsia="ru-RU"/>
              </w:rPr>
              <w:t>ҚР ЖСНҚ</w:t>
            </w:r>
          </w:p>
          <w:p w14:paraId="0E33984F" w14:textId="77777777" w:rsidR="00A050BB" w:rsidRPr="00E702D3" w:rsidRDefault="00A050BB" w:rsidP="003F27EE">
            <w:pPr>
              <w:widowControl w:val="0"/>
              <w:tabs>
                <w:tab w:val="left" w:pos="7371"/>
              </w:tabs>
              <w:spacing w:after="0" w:line="240" w:lineRule="auto"/>
              <w:ind w:left="-28"/>
              <w:jc w:val="both"/>
              <w:rPr>
                <w:rFonts w:ascii="Times New Roman" w:eastAsia="Times New Roman" w:hAnsi="Times New Roman" w:cs="Times New Roman"/>
                <w:bCs/>
                <w:sz w:val="28"/>
                <w:szCs w:val="28"/>
                <w:lang w:val="kk-KZ" w:eastAsia="ru-RU"/>
              </w:rPr>
            </w:pPr>
          </w:p>
          <w:p w14:paraId="6149D38A" w14:textId="77777777" w:rsidR="00A050BB" w:rsidRPr="00E702D3" w:rsidRDefault="00A050BB" w:rsidP="003F27EE">
            <w:pPr>
              <w:widowControl w:val="0"/>
              <w:tabs>
                <w:tab w:val="left" w:pos="7371"/>
              </w:tabs>
              <w:spacing w:after="0" w:line="240" w:lineRule="auto"/>
              <w:ind w:left="-28"/>
              <w:jc w:val="both"/>
              <w:rPr>
                <w:rFonts w:ascii="Times New Roman" w:eastAsia="Times New Roman" w:hAnsi="Times New Roman" w:cs="Times New Roman"/>
                <w:bCs/>
                <w:sz w:val="28"/>
                <w:szCs w:val="28"/>
                <w:lang w:val="kk-KZ" w:eastAsia="ru-RU"/>
              </w:rPr>
            </w:pPr>
            <w:r w:rsidRPr="00E702D3">
              <w:rPr>
                <w:rFonts w:ascii="Times New Roman" w:eastAsia="Times New Roman" w:hAnsi="Times New Roman" w:cs="Times New Roman"/>
                <w:bCs/>
                <w:sz w:val="28"/>
                <w:szCs w:val="28"/>
                <w:lang w:val="kk-KZ" w:eastAsia="ru-RU"/>
              </w:rPr>
              <w:t>ЖӨШТМББ</w:t>
            </w:r>
          </w:p>
          <w:p w14:paraId="7DB71224" w14:textId="5A19CB88" w:rsidR="00DE5BAC" w:rsidRPr="00E702D3" w:rsidRDefault="00DE5BAC" w:rsidP="003F27EE">
            <w:pPr>
              <w:widowControl w:val="0"/>
              <w:tabs>
                <w:tab w:val="left" w:pos="7371"/>
              </w:tabs>
              <w:spacing w:after="0" w:line="240" w:lineRule="auto"/>
              <w:ind w:left="-28"/>
              <w:jc w:val="both"/>
              <w:rPr>
                <w:rFonts w:ascii="Times New Roman" w:eastAsia="Times New Roman" w:hAnsi="Times New Roman" w:cs="Times New Roman"/>
                <w:bCs/>
                <w:sz w:val="28"/>
                <w:szCs w:val="28"/>
                <w:lang w:val="kk-KZ" w:eastAsia="ru-RU"/>
              </w:rPr>
            </w:pPr>
            <w:r w:rsidRPr="00E702D3">
              <w:rPr>
                <w:rFonts w:ascii="Times New Roman" w:eastAsia="Times New Roman" w:hAnsi="Times New Roman" w:cs="Times New Roman"/>
                <w:bCs/>
                <w:sz w:val="28"/>
                <w:szCs w:val="28"/>
                <w:lang w:val="kk-KZ" w:eastAsia="ru-RU"/>
              </w:rPr>
              <w:t>РКФСР ҚПК</w:t>
            </w:r>
          </w:p>
          <w:p w14:paraId="547C796A" w14:textId="77777777" w:rsidR="005619F9" w:rsidRPr="00E702D3" w:rsidRDefault="005619F9" w:rsidP="003F27EE">
            <w:pPr>
              <w:widowControl w:val="0"/>
              <w:tabs>
                <w:tab w:val="left" w:pos="7371"/>
              </w:tabs>
              <w:spacing w:after="0" w:line="240" w:lineRule="auto"/>
              <w:ind w:left="-28"/>
              <w:jc w:val="both"/>
              <w:rPr>
                <w:rFonts w:ascii="Times New Roman" w:eastAsia="Times New Roman" w:hAnsi="Times New Roman" w:cs="Times New Roman"/>
                <w:bCs/>
                <w:sz w:val="28"/>
                <w:szCs w:val="28"/>
                <w:lang w:val="kk-KZ" w:eastAsia="ru-RU"/>
              </w:rPr>
            </w:pPr>
          </w:p>
          <w:p w14:paraId="5F9E3935" w14:textId="77777777" w:rsidR="00A050BB" w:rsidRPr="00E702D3" w:rsidRDefault="00A050BB" w:rsidP="003F27EE">
            <w:pPr>
              <w:widowControl w:val="0"/>
              <w:tabs>
                <w:tab w:val="left" w:pos="7371"/>
              </w:tabs>
              <w:spacing w:after="0" w:line="240" w:lineRule="auto"/>
              <w:ind w:left="-28"/>
              <w:jc w:val="both"/>
              <w:rPr>
                <w:rFonts w:ascii="Times New Roman" w:eastAsia="Times New Roman" w:hAnsi="Times New Roman" w:cs="Times New Roman"/>
                <w:bCs/>
                <w:sz w:val="28"/>
                <w:szCs w:val="28"/>
                <w:lang w:val="kk-KZ" w:eastAsia="ru-RU"/>
              </w:rPr>
            </w:pPr>
            <w:r w:rsidRPr="00E702D3">
              <w:rPr>
                <w:rFonts w:ascii="Times New Roman" w:eastAsia="Times New Roman" w:hAnsi="Times New Roman" w:cs="Times New Roman"/>
                <w:bCs/>
                <w:sz w:val="28"/>
                <w:szCs w:val="28"/>
                <w:lang w:val="kk-KZ" w:eastAsia="ru-RU"/>
              </w:rPr>
              <w:t>СДТБТ</w:t>
            </w:r>
          </w:p>
          <w:p w14:paraId="3B78C313" w14:textId="2241DD12" w:rsidR="00DE5BAC" w:rsidRPr="00E702D3" w:rsidRDefault="00DE5BAC" w:rsidP="003F27EE">
            <w:pPr>
              <w:widowControl w:val="0"/>
              <w:tabs>
                <w:tab w:val="left" w:pos="7371"/>
              </w:tabs>
              <w:spacing w:after="0" w:line="240" w:lineRule="auto"/>
              <w:ind w:left="-28"/>
              <w:jc w:val="both"/>
              <w:rPr>
                <w:rFonts w:ascii="Times New Roman" w:eastAsia="Times New Roman" w:hAnsi="Times New Roman" w:cs="Times New Roman"/>
                <w:bCs/>
                <w:sz w:val="28"/>
                <w:szCs w:val="28"/>
                <w:lang w:val="kk-KZ" w:eastAsia="ru-RU"/>
              </w:rPr>
            </w:pPr>
            <w:r w:rsidRPr="00E702D3">
              <w:rPr>
                <w:rFonts w:ascii="Times New Roman" w:eastAsia="Times New Roman" w:hAnsi="Times New Roman" w:cs="Times New Roman"/>
                <w:bCs/>
                <w:sz w:val="28"/>
                <w:szCs w:val="28"/>
                <w:lang w:val="kk-KZ" w:eastAsia="ru-RU"/>
              </w:rPr>
              <w:t>ҚАЖК</w:t>
            </w:r>
          </w:p>
        </w:tc>
        <w:tc>
          <w:tcPr>
            <w:tcW w:w="7836" w:type="dxa"/>
          </w:tcPr>
          <w:p w14:paraId="61C3BC84" w14:textId="77777777" w:rsidR="00D651E0" w:rsidRPr="00E702D3" w:rsidRDefault="00A050BB" w:rsidP="003F27EE">
            <w:pPr>
              <w:pStyle w:val="ad"/>
              <w:widowControl w:val="0"/>
              <w:numPr>
                <w:ilvl w:val="0"/>
                <w:numId w:val="7"/>
              </w:numPr>
              <w:spacing w:after="0" w:line="240" w:lineRule="auto"/>
              <w:ind w:left="209" w:hanging="273"/>
              <w:rPr>
                <w:rFonts w:ascii="Times New Roman" w:eastAsia="Times New Roman" w:hAnsi="Times New Roman" w:cs="Times New Roman"/>
                <w:bCs/>
                <w:sz w:val="28"/>
                <w:szCs w:val="28"/>
                <w:lang w:val="kk-KZ" w:eastAsia="ru-RU"/>
              </w:rPr>
            </w:pPr>
            <w:r w:rsidRPr="00E702D3">
              <w:rPr>
                <w:rFonts w:ascii="Times New Roman" w:eastAsia="Times New Roman" w:hAnsi="Times New Roman" w:cs="Times New Roman"/>
                <w:bCs/>
                <w:sz w:val="28"/>
                <w:szCs w:val="28"/>
                <w:lang w:val="kk-KZ" w:eastAsia="ru-RU"/>
              </w:rPr>
              <w:t>Қазақстан Республикасының Жоғарғы Соты</w:t>
            </w:r>
          </w:p>
          <w:p w14:paraId="221E0A58" w14:textId="77777777" w:rsidR="00A050BB" w:rsidRPr="00E702D3" w:rsidRDefault="00A050BB" w:rsidP="003F27EE">
            <w:pPr>
              <w:pStyle w:val="ad"/>
              <w:widowControl w:val="0"/>
              <w:numPr>
                <w:ilvl w:val="0"/>
                <w:numId w:val="7"/>
              </w:numPr>
              <w:spacing w:after="0" w:line="240" w:lineRule="auto"/>
              <w:ind w:left="209" w:hanging="273"/>
              <w:rPr>
                <w:rFonts w:ascii="Times New Roman" w:eastAsia="Times New Roman" w:hAnsi="Times New Roman" w:cs="Times New Roman"/>
                <w:bCs/>
                <w:sz w:val="28"/>
                <w:szCs w:val="28"/>
                <w:lang w:val="kk-KZ" w:eastAsia="ru-RU"/>
              </w:rPr>
            </w:pPr>
            <w:r w:rsidRPr="00E702D3">
              <w:rPr>
                <w:rFonts w:ascii="Times New Roman" w:eastAsia="Times New Roman" w:hAnsi="Times New Roman" w:cs="Times New Roman"/>
                <w:bCs/>
                <w:sz w:val="28"/>
                <w:szCs w:val="28"/>
                <w:lang w:val="kk-KZ" w:eastAsia="ru-RU"/>
              </w:rPr>
              <w:t>Қазақстан Республикасы Жоғарғы Сотының нормативтік қаулысы</w:t>
            </w:r>
          </w:p>
          <w:p w14:paraId="5343B5E2" w14:textId="77777777" w:rsidR="00A050BB" w:rsidRPr="00E702D3" w:rsidRDefault="00A050BB" w:rsidP="003F27EE">
            <w:pPr>
              <w:pStyle w:val="ad"/>
              <w:widowControl w:val="0"/>
              <w:numPr>
                <w:ilvl w:val="0"/>
                <w:numId w:val="7"/>
              </w:numPr>
              <w:spacing w:after="0" w:line="240" w:lineRule="auto"/>
              <w:ind w:left="209" w:hanging="273"/>
              <w:rPr>
                <w:rFonts w:ascii="Times New Roman" w:eastAsia="Times New Roman" w:hAnsi="Times New Roman" w:cs="Times New Roman"/>
                <w:bCs/>
                <w:sz w:val="28"/>
                <w:szCs w:val="28"/>
                <w:lang w:val="kk-KZ" w:eastAsia="ru-RU"/>
              </w:rPr>
            </w:pPr>
            <w:r w:rsidRPr="00E702D3">
              <w:rPr>
                <w:rFonts w:ascii="Times New Roman" w:eastAsia="Times New Roman" w:hAnsi="Times New Roman" w:cs="Times New Roman"/>
                <w:bCs/>
                <w:sz w:val="28"/>
                <w:szCs w:val="28"/>
                <w:lang w:val="kk-KZ" w:eastAsia="ru-RU"/>
              </w:rPr>
              <w:t>Жазаны өтеуден шартты түрде мерзімінен бұрын босатылу</w:t>
            </w:r>
          </w:p>
          <w:p w14:paraId="42B4E73D" w14:textId="6B958B6D" w:rsidR="00DE5BAC" w:rsidRPr="00E702D3" w:rsidRDefault="00DE5BAC" w:rsidP="003F27EE">
            <w:pPr>
              <w:pStyle w:val="ad"/>
              <w:widowControl w:val="0"/>
              <w:numPr>
                <w:ilvl w:val="0"/>
                <w:numId w:val="7"/>
              </w:numPr>
              <w:spacing w:after="0" w:line="240" w:lineRule="auto"/>
              <w:ind w:left="209" w:hanging="273"/>
              <w:rPr>
                <w:rFonts w:ascii="Times New Roman" w:eastAsia="Times New Roman" w:hAnsi="Times New Roman" w:cs="Times New Roman"/>
                <w:bCs/>
                <w:sz w:val="28"/>
                <w:szCs w:val="28"/>
                <w:lang w:val="kk-KZ" w:eastAsia="ru-RU"/>
              </w:rPr>
            </w:pPr>
            <w:r w:rsidRPr="00E702D3">
              <w:rPr>
                <w:rFonts w:ascii="Times New Roman" w:eastAsia="Times New Roman" w:hAnsi="Times New Roman" w:cs="Times New Roman"/>
                <w:bCs/>
                <w:sz w:val="28"/>
                <w:szCs w:val="28"/>
                <w:lang w:val="kk-KZ" w:eastAsia="ru-RU"/>
              </w:rPr>
              <w:t>Ресей Кеңестік Федеративтік Социалистік Республикасының Қылмыстық-процестік кодексі</w:t>
            </w:r>
          </w:p>
          <w:p w14:paraId="700E4C63" w14:textId="77777777" w:rsidR="00DE5BAC" w:rsidRPr="00E702D3" w:rsidRDefault="00A050BB" w:rsidP="003F27EE">
            <w:pPr>
              <w:pStyle w:val="ad"/>
              <w:widowControl w:val="0"/>
              <w:numPr>
                <w:ilvl w:val="0"/>
                <w:numId w:val="7"/>
              </w:numPr>
              <w:spacing w:after="0" w:line="240" w:lineRule="auto"/>
              <w:ind w:left="209" w:hanging="273"/>
              <w:rPr>
                <w:rFonts w:ascii="Times New Roman" w:eastAsia="Times New Roman" w:hAnsi="Times New Roman" w:cs="Times New Roman"/>
                <w:bCs/>
                <w:sz w:val="28"/>
                <w:szCs w:val="28"/>
                <w:lang w:val="kk-KZ" w:eastAsia="ru-RU"/>
              </w:rPr>
            </w:pPr>
            <w:r w:rsidRPr="00E702D3">
              <w:rPr>
                <w:rFonts w:ascii="Times New Roman" w:eastAsia="Times New Roman" w:hAnsi="Times New Roman" w:cs="Times New Roman"/>
                <w:bCs/>
                <w:sz w:val="28"/>
                <w:szCs w:val="28"/>
                <w:lang w:val="kk-KZ" w:eastAsia="ru-RU"/>
              </w:rPr>
              <w:t>Сотқа дейінгі тергеудің бірыңғай тізілімі</w:t>
            </w:r>
            <w:r w:rsidR="00DE5BAC" w:rsidRPr="00E702D3">
              <w:rPr>
                <w:rFonts w:ascii="Times New Roman" w:eastAsia="Times New Roman" w:hAnsi="Times New Roman" w:cs="Times New Roman"/>
                <w:bCs/>
                <w:sz w:val="28"/>
                <w:szCs w:val="28"/>
                <w:lang w:val="kk-KZ" w:eastAsia="ru-RU"/>
              </w:rPr>
              <w:t xml:space="preserve"> </w:t>
            </w:r>
          </w:p>
          <w:p w14:paraId="22E072D1" w14:textId="06406924" w:rsidR="00A050BB" w:rsidRPr="00E702D3" w:rsidRDefault="00DE5BAC" w:rsidP="003F27EE">
            <w:pPr>
              <w:pStyle w:val="ad"/>
              <w:widowControl w:val="0"/>
              <w:numPr>
                <w:ilvl w:val="0"/>
                <w:numId w:val="7"/>
              </w:numPr>
              <w:spacing w:after="0" w:line="240" w:lineRule="auto"/>
              <w:ind w:left="209" w:hanging="273"/>
              <w:rPr>
                <w:rFonts w:ascii="Times New Roman" w:eastAsia="Times New Roman" w:hAnsi="Times New Roman" w:cs="Times New Roman"/>
                <w:bCs/>
                <w:sz w:val="28"/>
                <w:szCs w:val="28"/>
                <w:lang w:val="kk-KZ" w:eastAsia="ru-RU"/>
              </w:rPr>
            </w:pPr>
            <w:r w:rsidRPr="00E702D3">
              <w:rPr>
                <w:rFonts w:ascii="Times New Roman" w:eastAsia="Times New Roman" w:hAnsi="Times New Roman" w:cs="Times New Roman"/>
                <w:bCs/>
                <w:sz w:val="28"/>
                <w:szCs w:val="28"/>
                <w:lang w:val="kk-KZ" w:eastAsia="ru-RU"/>
              </w:rPr>
              <w:t>Қылмыстық-атқару жүйесінің комитеті</w:t>
            </w:r>
          </w:p>
        </w:tc>
      </w:tr>
      <w:tr w:rsidR="00E702D3" w:rsidRPr="00E702D3" w14:paraId="6B8EC5E6" w14:textId="77777777" w:rsidTr="005619F9">
        <w:trPr>
          <w:trHeight w:val="291"/>
          <w:jc w:val="center"/>
        </w:trPr>
        <w:tc>
          <w:tcPr>
            <w:tcW w:w="1805" w:type="dxa"/>
          </w:tcPr>
          <w:p w14:paraId="28696683" w14:textId="3CBBF548" w:rsidR="000D4FB4" w:rsidRPr="00E702D3" w:rsidRDefault="00A51314" w:rsidP="00292462">
            <w:pPr>
              <w:widowControl w:val="0"/>
              <w:tabs>
                <w:tab w:val="left" w:pos="7371"/>
              </w:tabs>
              <w:spacing w:after="0" w:line="240" w:lineRule="auto"/>
              <w:ind w:left="-28"/>
              <w:rPr>
                <w:rFonts w:ascii="Times New Roman" w:eastAsia="Times New Roman" w:hAnsi="Times New Roman" w:cs="Times New Roman"/>
                <w:sz w:val="28"/>
                <w:szCs w:val="28"/>
                <w:lang w:val="kk-KZ" w:eastAsia="ru-RU"/>
              </w:rPr>
            </w:pPr>
            <w:r w:rsidRPr="00E702D3">
              <w:rPr>
                <w:rFonts w:ascii="Times New Roman" w:eastAsia="Times New Roman" w:hAnsi="Times New Roman" w:cs="Times New Roman"/>
                <w:sz w:val="28"/>
                <w:szCs w:val="28"/>
                <w:lang w:val="kk-KZ" w:eastAsia="ru-RU"/>
              </w:rPr>
              <w:t>ҚОБ</w:t>
            </w:r>
          </w:p>
        </w:tc>
        <w:tc>
          <w:tcPr>
            <w:tcW w:w="7836" w:type="dxa"/>
          </w:tcPr>
          <w:p w14:paraId="6E8E7E43" w14:textId="205D7771" w:rsidR="000D4FB4" w:rsidRPr="00E702D3" w:rsidRDefault="00A51314" w:rsidP="00292462">
            <w:pPr>
              <w:pStyle w:val="ad"/>
              <w:widowControl w:val="0"/>
              <w:numPr>
                <w:ilvl w:val="0"/>
                <w:numId w:val="7"/>
              </w:numPr>
              <w:spacing w:after="0" w:line="240" w:lineRule="auto"/>
              <w:ind w:left="209" w:hanging="273"/>
              <w:rPr>
                <w:rFonts w:ascii="Times New Roman" w:eastAsia="Times New Roman" w:hAnsi="Times New Roman" w:cs="Times New Roman"/>
                <w:sz w:val="28"/>
                <w:szCs w:val="28"/>
                <w:lang w:val="kk-KZ" w:eastAsia="ru-RU"/>
              </w:rPr>
            </w:pPr>
            <w:r w:rsidRPr="00E702D3">
              <w:rPr>
                <w:rFonts w:ascii="Times New Roman" w:eastAsia="Times New Roman" w:hAnsi="Times New Roman" w:cs="Times New Roman"/>
                <w:sz w:val="28"/>
                <w:szCs w:val="28"/>
                <w:lang w:val="kk-KZ" w:eastAsia="ru-RU"/>
              </w:rPr>
              <w:t>Қамауға алу орындарының басқармасы</w:t>
            </w:r>
          </w:p>
        </w:tc>
      </w:tr>
    </w:tbl>
    <w:p w14:paraId="11BD8CB9" w14:textId="77777777" w:rsidR="00292462" w:rsidRPr="00E702D3" w:rsidRDefault="00292462">
      <w:pPr>
        <w:pStyle w:val="ad"/>
        <w:spacing w:after="0" w:line="240" w:lineRule="auto"/>
        <w:ind w:left="0"/>
        <w:jc w:val="center"/>
        <w:rPr>
          <w:rFonts w:ascii="Times New Roman" w:hAnsi="Times New Roman" w:cs="Times New Roman"/>
          <w:b/>
          <w:sz w:val="28"/>
          <w:szCs w:val="28"/>
          <w:lang w:val="kk-KZ"/>
        </w:rPr>
      </w:pPr>
    </w:p>
    <w:p w14:paraId="2FCC4636" w14:textId="77777777" w:rsidR="00292462" w:rsidRPr="00E702D3" w:rsidRDefault="00292462">
      <w:pPr>
        <w:pStyle w:val="ad"/>
        <w:spacing w:after="0" w:line="240" w:lineRule="auto"/>
        <w:ind w:left="0"/>
        <w:jc w:val="center"/>
        <w:rPr>
          <w:rFonts w:ascii="Times New Roman" w:hAnsi="Times New Roman" w:cs="Times New Roman"/>
          <w:b/>
          <w:sz w:val="28"/>
          <w:szCs w:val="28"/>
          <w:lang w:val="kk-KZ"/>
        </w:rPr>
      </w:pPr>
    </w:p>
    <w:p w14:paraId="4AAE5783" w14:textId="77777777" w:rsidR="00292462" w:rsidRPr="00E702D3" w:rsidRDefault="00292462">
      <w:pPr>
        <w:pStyle w:val="ad"/>
        <w:spacing w:after="0" w:line="240" w:lineRule="auto"/>
        <w:ind w:left="0"/>
        <w:jc w:val="center"/>
        <w:rPr>
          <w:rFonts w:ascii="Times New Roman" w:hAnsi="Times New Roman" w:cs="Times New Roman"/>
          <w:b/>
          <w:sz w:val="28"/>
          <w:szCs w:val="28"/>
          <w:lang w:val="kk-KZ"/>
        </w:rPr>
      </w:pPr>
    </w:p>
    <w:p w14:paraId="1D602AE3" w14:textId="77777777" w:rsidR="00292462" w:rsidRPr="00E702D3" w:rsidRDefault="00292462">
      <w:pPr>
        <w:pStyle w:val="ad"/>
        <w:spacing w:after="0" w:line="240" w:lineRule="auto"/>
        <w:ind w:left="0"/>
        <w:jc w:val="center"/>
        <w:rPr>
          <w:rFonts w:ascii="Times New Roman" w:hAnsi="Times New Roman" w:cs="Times New Roman"/>
          <w:b/>
          <w:sz w:val="28"/>
          <w:szCs w:val="28"/>
          <w:lang w:val="kk-KZ"/>
        </w:rPr>
      </w:pPr>
    </w:p>
    <w:p w14:paraId="0D5A0855" w14:textId="77777777" w:rsidR="00292462" w:rsidRPr="00E702D3" w:rsidRDefault="00292462">
      <w:pPr>
        <w:pStyle w:val="ad"/>
        <w:spacing w:after="0" w:line="240" w:lineRule="auto"/>
        <w:ind w:left="0"/>
        <w:jc w:val="center"/>
        <w:rPr>
          <w:rFonts w:ascii="Times New Roman" w:hAnsi="Times New Roman" w:cs="Times New Roman"/>
          <w:b/>
          <w:sz w:val="28"/>
          <w:szCs w:val="28"/>
          <w:lang w:val="kk-KZ"/>
        </w:rPr>
      </w:pPr>
    </w:p>
    <w:p w14:paraId="42CF7BB5" w14:textId="77777777" w:rsidR="00B033BE" w:rsidRPr="00E702D3" w:rsidRDefault="00B033BE">
      <w:pPr>
        <w:pStyle w:val="ad"/>
        <w:spacing w:after="0" w:line="240" w:lineRule="auto"/>
        <w:ind w:left="0"/>
        <w:jc w:val="center"/>
        <w:rPr>
          <w:rFonts w:ascii="Times New Roman" w:hAnsi="Times New Roman" w:cs="Times New Roman"/>
          <w:b/>
          <w:sz w:val="28"/>
          <w:szCs w:val="28"/>
          <w:lang w:val="kk-KZ"/>
        </w:rPr>
      </w:pPr>
    </w:p>
    <w:p w14:paraId="51FE4B64" w14:textId="77777777" w:rsidR="00292462" w:rsidRPr="00E702D3" w:rsidRDefault="00292462">
      <w:pPr>
        <w:pStyle w:val="ad"/>
        <w:spacing w:after="0" w:line="240" w:lineRule="auto"/>
        <w:ind w:left="0"/>
        <w:jc w:val="center"/>
        <w:rPr>
          <w:rFonts w:ascii="Times New Roman" w:hAnsi="Times New Roman" w:cs="Times New Roman"/>
          <w:b/>
          <w:sz w:val="28"/>
          <w:szCs w:val="28"/>
          <w:lang w:val="kk-KZ"/>
        </w:rPr>
      </w:pPr>
    </w:p>
    <w:p w14:paraId="239F231B" w14:textId="77777777" w:rsidR="00292462" w:rsidRPr="00E702D3" w:rsidRDefault="00292462">
      <w:pPr>
        <w:pStyle w:val="ad"/>
        <w:spacing w:after="0" w:line="240" w:lineRule="auto"/>
        <w:ind w:left="0"/>
        <w:jc w:val="center"/>
        <w:rPr>
          <w:rFonts w:ascii="Times New Roman" w:hAnsi="Times New Roman" w:cs="Times New Roman"/>
          <w:b/>
          <w:sz w:val="28"/>
          <w:szCs w:val="28"/>
          <w:lang w:val="kk-KZ"/>
        </w:rPr>
      </w:pPr>
    </w:p>
    <w:p w14:paraId="64BD7D4A" w14:textId="77777777" w:rsidR="005619F9" w:rsidRPr="00E702D3" w:rsidRDefault="005619F9">
      <w:pPr>
        <w:pStyle w:val="ad"/>
        <w:spacing w:after="0" w:line="240" w:lineRule="auto"/>
        <w:ind w:left="0"/>
        <w:jc w:val="center"/>
        <w:rPr>
          <w:rFonts w:ascii="Times New Roman" w:hAnsi="Times New Roman" w:cs="Times New Roman"/>
          <w:b/>
          <w:sz w:val="28"/>
          <w:szCs w:val="28"/>
          <w:lang w:val="kk-KZ"/>
        </w:rPr>
      </w:pPr>
    </w:p>
    <w:p w14:paraId="464AC92D" w14:textId="77777777" w:rsidR="005619F9" w:rsidRPr="00E702D3" w:rsidRDefault="005619F9">
      <w:pPr>
        <w:pStyle w:val="ad"/>
        <w:spacing w:after="0" w:line="240" w:lineRule="auto"/>
        <w:ind w:left="0"/>
        <w:jc w:val="center"/>
        <w:rPr>
          <w:rFonts w:ascii="Times New Roman" w:hAnsi="Times New Roman" w:cs="Times New Roman"/>
          <w:b/>
          <w:sz w:val="28"/>
          <w:szCs w:val="28"/>
          <w:lang w:val="kk-KZ"/>
        </w:rPr>
      </w:pPr>
    </w:p>
    <w:p w14:paraId="2B128C3D" w14:textId="77777777" w:rsidR="00292462" w:rsidRPr="00E702D3" w:rsidRDefault="00292462">
      <w:pPr>
        <w:pStyle w:val="ad"/>
        <w:spacing w:after="0" w:line="240" w:lineRule="auto"/>
        <w:ind w:left="0"/>
        <w:jc w:val="center"/>
        <w:rPr>
          <w:rFonts w:ascii="Times New Roman" w:hAnsi="Times New Roman" w:cs="Times New Roman"/>
          <w:b/>
          <w:sz w:val="28"/>
          <w:szCs w:val="28"/>
          <w:lang w:val="kk-KZ"/>
        </w:rPr>
      </w:pPr>
    </w:p>
    <w:p w14:paraId="3EFF6A6C" w14:textId="77777777" w:rsidR="00D651E0" w:rsidRPr="00E702D3" w:rsidRDefault="00A51314">
      <w:pPr>
        <w:pStyle w:val="ad"/>
        <w:spacing w:after="0" w:line="240" w:lineRule="auto"/>
        <w:ind w:left="0"/>
        <w:jc w:val="center"/>
        <w:rPr>
          <w:rFonts w:ascii="Times New Roman" w:hAnsi="Times New Roman" w:cs="Times New Roman"/>
          <w:b/>
          <w:sz w:val="28"/>
          <w:szCs w:val="28"/>
          <w:lang w:val="kk-KZ"/>
        </w:rPr>
      </w:pPr>
      <w:r w:rsidRPr="00E702D3">
        <w:rPr>
          <w:rFonts w:ascii="Times New Roman" w:hAnsi="Times New Roman" w:cs="Times New Roman"/>
          <w:b/>
          <w:sz w:val="28"/>
          <w:szCs w:val="28"/>
          <w:lang w:val="kk-KZ"/>
        </w:rPr>
        <w:t>КІРІСПЕ</w:t>
      </w:r>
    </w:p>
    <w:p w14:paraId="67A276B1" w14:textId="77777777" w:rsidR="00D651E0" w:rsidRPr="00E702D3" w:rsidRDefault="00D651E0">
      <w:pPr>
        <w:pStyle w:val="ad"/>
        <w:spacing w:after="0" w:line="240" w:lineRule="auto"/>
        <w:ind w:left="0"/>
        <w:jc w:val="center"/>
        <w:rPr>
          <w:rFonts w:ascii="Times New Roman" w:hAnsi="Times New Roman" w:cs="Times New Roman"/>
          <w:sz w:val="28"/>
          <w:szCs w:val="28"/>
          <w:lang w:val="kk-KZ"/>
        </w:rPr>
      </w:pPr>
    </w:p>
    <w:p w14:paraId="5EB04CC0" w14:textId="7259B7BA" w:rsidR="00D651E0" w:rsidRPr="00E702D3" w:rsidRDefault="00A51314" w:rsidP="00B033BE">
      <w:pPr>
        <w:pStyle w:val="HTML"/>
        <w:ind w:firstLine="709"/>
        <w:jc w:val="both"/>
        <w:rPr>
          <w:rFonts w:ascii="Times New Roman" w:hAnsi="Times New Roman" w:hint="default"/>
          <w:sz w:val="28"/>
          <w:szCs w:val="28"/>
          <w:lang w:val="kk-KZ"/>
        </w:rPr>
      </w:pPr>
      <w:r w:rsidRPr="00E702D3">
        <w:rPr>
          <w:rFonts w:ascii="Times New Roman" w:hAnsi="Times New Roman" w:hint="default"/>
          <w:b/>
          <w:sz w:val="28"/>
          <w:szCs w:val="28"/>
          <w:lang w:val="kk-KZ"/>
        </w:rPr>
        <w:t>Диссертациялық жұмыстың өзектілігі.</w:t>
      </w:r>
      <w:r w:rsidRPr="00E702D3">
        <w:rPr>
          <w:rFonts w:ascii="Times New Roman" w:hAnsi="Times New Roman" w:hint="default"/>
          <w:sz w:val="28"/>
          <w:szCs w:val="28"/>
          <w:lang w:val="kk-KZ"/>
        </w:rPr>
        <w:t xml:space="preserve"> Жалпы қазақ қоғамының құқықтық санасының, сондай-ақ жекелеген кәсіптік топтардың құқықтық санасының қалыптасуы мен нығаюы қазақ қоғамы мен мемлекетінің Екінші Республика мен Жаңа Қазақстанға өтуінің міндеттері мен мазмұнымен, 2022 жылғы 5 маусымдағы республикалық референдумда конституциялық реформалар процесінде бекітілді</w:t>
      </w:r>
      <w:r w:rsidR="007834E7" w:rsidRPr="00E702D3">
        <w:rPr>
          <w:rFonts w:ascii="Times New Roman" w:hAnsi="Times New Roman" w:hint="default"/>
          <w:sz w:val="28"/>
          <w:szCs w:val="28"/>
          <w:lang w:val="kk-KZ"/>
        </w:rPr>
        <w:t xml:space="preserve"> </w:t>
      </w:r>
      <w:r w:rsidRPr="00E702D3">
        <w:rPr>
          <w:rFonts w:ascii="Times New Roman" w:hAnsi="Times New Roman"/>
          <w:sz w:val="28"/>
          <w:szCs w:val="28"/>
          <w:lang w:val="kk-KZ"/>
        </w:rPr>
        <w:t>[1].</w:t>
      </w:r>
    </w:p>
    <w:p w14:paraId="2C7D4388" w14:textId="0F2D3A4D" w:rsidR="00D651E0" w:rsidRPr="00E702D3" w:rsidRDefault="0043300A" w:rsidP="00B033BE">
      <w:pPr>
        <w:pStyle w:val="ad"/>
        <w:spacing w:after="0" w:line="240" w:lineRule="auto"/>
        <w:ind w:left="0"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 xml:space="preserve">2022 жылы 6 маусымында </w:t>
      </w:r>
      <w:r w:rsidR="00A51314" w:rsidRPr="00E702D3">
        <w:rPr>
          <w:rFonts w:ascii="Times New Roman" w:hAnsi="Times New Roman" w:cs="Times New Roman"/>
          <w:sz w:val="28"/>
          <w:szCs w:val="28"/>
          <w:lang w:val="kk-KZ"/>
        </w:rPr>
        <w:t>Қазақстан Республикасының Президенті Қ.К.</w:t>
      </w:r>
      <w:r w:rsidR="007834E7" w:rsidRPr="00E702D3">
        <w:rPr>
          <w:rFonts w:ascii="Times New Roman" w:hAnsi="Times New Roman" w:cs="Times New Roman"/>
          <w:sz w:val="28"/>
          <w:szCs w:val="28"/>
          <w:lang w:val="kk-KZ"/>
        </w:rPr>
        <w:t> </w:t>
      </w:r>
      <w:r w:rsidR="00A51314" w:rsidRPr="00E702D3">
        <w:rPr>
          <w:rFonts w:ascii="Times New Roman" w:hAnsi="Times New Roman" w:cs="Times New Roman"/>
          <w:sz w:val="28"/>
          <w:szCs w:val="28"/>
          <w:lang w:val="kk-KZ"/>
        </w:rPr>
        <w:t xml:space="preserve">Тоқаев халыққа жолдауында </w:t>
      </w:r>
      <w:r w:rsidRPr="00E702D3">
        <w:rPr>
          <w:rFonts w:ascii="Times New Roman" w:hAnsi="Times New Roman" w:cs="Times New Roman"/>
          <w:sz w:val="28"/>
          <w:szCs w:val="28"/>
          <w:lang w:val="kk-KZ"/>
        </w:rPr>
        <w:t xml:space="preserve">келесіні белгіледі: </w:t>
      </w:r>
      <w:r w:rsidR="00A51314" w:rsidRPr="00E702D3">
        <w:rPr>
          <w:rFonts w:ascii="Times New Roman" w:hAnsi="Times New Roman" w:cs="Times New Roman"/>
          <w:sz w:val="28"/>
          <w:szCs w:val="28"/>
          <w:lang w:val="kk-KZ"/>
        </w:rPr>
        <w:t>«Жаңа, Әділетті Қазақстанда полицияның озбырлығына, біліксіз прокурорларғ</w:t>
      </w:r>
      <w:r w:rsidR="00F5730D">
        <w:rPr>
          <w:rFonts w:ascii="Times New Roman" w:hAnsi="Times New Roman" w:cs="Times New Roman"/>
          <w:sz w:val="28"/>
          <w:szCs w:val="28"/>
          <w:lang w:val="kk-KZ"/>
        </w:rPr>
        <w:t>а және біржақты судьялар</w:t>
      </w:r>
      <w:r w:rsidR="00A51314" w:rsidRPr="00E702D3">
        <w:rPr>
          <w:rFonts w:ascii="Times New Roman" w:hAnsi="Times New Roman" w:cs="Times New Roman"/>
          <w:sz w:val="28"/>
          <w:szCs w:val="28"/>
          <w:lang w:val="kk-KZ"/>
        </w:rPr>
        <w:t>ға жол берілмейді</w:t>
      </w:r>
      <w:r w:rsidRPr="00E702D3">
        <w:rPr>
          <w:rFonts w:ascii="Times New Roman" w:hAnsi="Times New Roman" w:cs="Times New Roman"/>
          <w:sz w:val="28"/>
          <w:szCs w:val="28"/>
          <w:lang w:val="kk-KZ"/>
        </w:rPr>
        <w:t>»</w:t>
      </w:r>
      <w:r w:rsidR="007834E7" w:rsidRPr="00E702D3">
        <w:rPr>
          <w:rFonts w:ascii="Times New Roman" w:hAnsi="Times New Roman" w:cs="Times New Roman"/>
          <w:sz w:val="28"/>
          <w:szCs w:val="28"/>
          <w:lang w:val="kk-KZ"/>
        </w:rPr>
        <w:t xml:space="preserve"> </w:t>
      </w:r>
      <w:r w:rsidR="00A51314" w:rsidRPr="00E702D3">
        <w:rPr>
          <w:rFonts w:ascii="Times New Roman" w:hAnsi="Times New Roman" w:cs="Times New Roman"/>
          <w:sz w:val="28"/>
          <w:szCs w:val="28"/>
          <w:lang w:val="kk-KZ"/>
        </w:rPr>
        <w:t>[2].</w:t>
      </w:r>
    </w:p>
    <w:p w14:paraId="5C9493D1" w14:textId="546A50B8" w:rsidR="00D651E0" w:rsidRPr="00E702D3" w:rsidRDefault="00A51314" w:rsidP="00B033BE">
      <w:pPr>
        <w:pStyle w:val="ad"/>
        <w:spacing w:after="0" w:line="240" w:lineRule="auto"/>
        <w:ind w:left="0"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Бұл жағдайда «Азаматтардың санасының, қоғамда, заңнамада түбегейлі өзгерісі»</w:t>
      </w:r>
      <w:r w:rsidR="007834E7" w:rsidRPr="00E702D3">
        <w:rPr>
          <w:rFonts w:ascii="Times New Roman" w:hAnsi="Times New Roman" w:cs="Times New Roman"/>
          <w:sz w:val="28"/>
          <w:szCs w:val="28"/>
          <w:lang w:val="kk-KZ"/>
        </w:rPr>
        <w:t xml:space="preserve"> </w:t>
      </w:r>
      <w:r w:rsidRPr="00E702D3">
        <w:rPr>
          <w:rFonts w:ascii="Times New Roman" w:hAnsi="Times New Roman" w:cs="Times New Roman"/>
          <w:sz w:val="28"/>
          <w:szCs w:val="28"/>
          <w:lang w:val="kk-KZ"/>
        </w:rPr>
        <w:t>[3] жөнінде оның «мықты парламенттік, саяси дәстүрлі, дәстүрлі келіссөздер мен ымраға келу саясаты»</w:t>
      </w:r>
      <w:r w:rsidR="007834E7" w:rsidRPr="00E702D3">
        <w:rPr>
          <w:rFonts w:ascii="Times New Roman" w:hAnsi="Times New Roman" w:cs="Times New Roman"/>
          <w:sz w:val="28"/>
          <w:szCs w:val="28"/>
          <w:lang w:val="kk-KZ"/>
        </w:rPr>
        <w:t xml:space="preserve"> </w:t>
      </w:r>
      <w:r w:rsidRPr="00E702D3">
        <w:rPr>
          <w:rFonts w:ascii="Times New Roman" w:hAnsi="Times New Roman" w:cs="Times New Roman"/>
          <w:sz w:val="28"/>
          <w:szCs w:val="28"/>
          <w:lang w:val="kk-KZ"/>
        </w:rPr>
        <w:t xml:space="preserve">[4] мемлекетке айналуы үшін  әлеуметтік және құқықтық сананың рөлі әлеуметтік және құқықтық лексикада ерекше мәнге ие. Осы жөнінде, Қазақстан Республикасының 2030 жылға дейінгі құқықтық саясат тұжырымдамасында да атап айтылған, онда «Азаматтық белсенділік </w:t>
      </w:r>
      <w:r w:rsidR="00423BDE" w:rsidRPr="00E702D3">
        <w:rPr>
          <w:rFonts w:ascii="Times New Roman" w:hAnsi="Times New Roman" w:cs="Times New Roman"/>
          <w:sz w:val="28"/>
          <w:szCs w:val="28"/>
          <w:lang w:val="kk-KZ"/>
        </w:rPr>
        <w:t xml:space="preserve">- </w:t>
      </w:r>
      <w:r w:rsidRPr="00E702D3">
        <w:rPr>
          <w:rFonts w:ascii="Times New Roman" w:hAnsi="Times New Roman" w:cs="Times New Roman"/>
          <w:sz w:val="28"/>
          <w:szCs w:val="28"/>
          <w:lang w:val="kk-KZ"/>
        </w:rPr>
        <w:t>құқықтық мемелекеттің өмір сүруінің қажетті шарты болып табылады. Өз кезегінде жеке тұлға мен қоғамда қалыптасқан құқықтық мәдениетке байланысты»</w:t>
      </w:r>
      <w:r w:rsidR="00423BDE" w:rsidRPr="00E702D3">
        <w:rPr>
          <w:rFonts w:ascii="Times New Roman" w:hAnsi="Times New Roman" w:cs="Times New Roman"/>
          <w:sz w:val="28"/>
          <w:szCs w:val="28"/>
          <w:lang w:val="kk-KZ"/>
        </w:rPr>
        <w:t>, -</w:t>
      </w:r>
      <w:r w:rsidRPr="00E702D3">
        <w:rPr>
          <w:rFonts w:ascii="Times New Roman" w:hAnsi="Times New Roman" w:cs="Times New Roman"/>
          <w:sz w:val="28"/>
          <w:szCs w:val="28"/>
          <w:lang w:val="kk-KZ"/>
        </w:rPr>
        <w:t xml:space="preserve"> деп көрсетілген</w:t>
      </w:r>
      <w:r w:rsidR="007834E7" w:rsidRPr="00E702D3">
        <w:rPr>
          <w:rFonts w:ascii="Times New Roman" w:hAnsi="Times New Roman" w:cs="Times New Roman"/>
          <w:sz w:val="28"/>
          <w:szCs w:val="28"/>
          <w:lang w:val="kk-KZ"/>
        </w:rPr>
        <w:t xml:space="preserve"> </w:t>
      </w:r>
      <w:r w:rsidRPr="00E702D3">
        <w:rPr>
          <w:rFonts w:ascii="Times New Roman" w:hAnsi="Times New Roman" w:cs="Times New Roman"/>
          <w:sz w:val="28"/>
          <w:szCs w:val="28"/>
          <w:lang w:val="kk-KZ"/>
        </w:rPr>
        <w:t>[5]. Құқықтық сана құқықтық мәдениеттің бөлігі болып танылады.</w:t>
      </w:r>
    </w:p>
    <w:p w14:paraId="4AF7A9D8" w14:textId="5713414B" w:rsidR="00D651E0" w:rsidRPr="00E702D3" w:rsidRDefault="00A51314" w:rsidP="00B033BE">
      <w:pPr>
        <w:pStyle w:val="ad"/>
        <w:spacing w:after="0" w:line="240" w:lineRule="auto"/>
        <w:ind w:left="0"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Бұл мағынада, жоғарғы құқықтық сананың ірге тасы болып, әртүрлі көріністерде және жалпы дәcтүрдің түрлері ортасында жетекші рөлге ие, себебі заңдылықтың қамтамасыз етілуі, әділеттіліктің, мемлекеттің қалыпты жұмыс жасауына, қоғамдық сананың тығыз байланысы қоғамдық құқықтық сана мен әлеуметтік топтарға тікелей байланыстырады</w:t>
      </w:r>
      <w:r w:rsidR="007834E7" w:rsidRPr="00E702D3">
        <w:rPr>
          <w:rFonts w:ascii="Times New Roman" w:hAnsi="Times New Roman" w:cs="Times New Roman"/>
          <w:sz w:val="28"/>
          <w:szCs w:val="28"/>
          <w:lang w:val="kk-KZ"/>
        </w:rPr>
        <w:t xml:space="preserve"> </w:t>
      </w:r>
      <w:r w:rsidRPr="00E702D3">
        <w:rPr>
          <w:rFonts w:ascii="Times New Roman" w:hAnsi="Times New Roman" w:cs="Times New Roman"/>
          <w:sz w:val="28"/>
          <w:szCs w:val="28"/>
          <w:lang w:val="kk-KZ"/>
        </w:rPr>
        <w:t>[6].</w:t>
      </w:r>
    </w:p>
    <w:p w14:paraId="1A3B930C" w14:textId="26AE3FA0" w:rsidR="00D651E0" w:rsidRPr="00E702D3" w:rsidRDefault="00A51314" w:rsidP="007834E7">
      <w:pPr>
        <w:pStyle w:val="ad"/>
        <w:spacing w:after="0" w:line="240" w:lineRule="auto"/>
        <w:ind w:left="0" w:firstLine="709"/>
        <w:jc w:val="both"/>
        <w:rPr>
          <w:rFonts w:ascii="Times New Roman" w:hAnsi="Times New Roman" w:cs="Times New Roman"/>
          <w:sz w:val="28"/>
          <w:szCs w:val="28"/>
          <w:lang w:val="kk-KZ"/>
        </w:rPr>
      </w:pPr>
      <w:bookmarkStart w:id="3" w:name="_Hlk152682348"/>
      <w:r w:rsidRPr="00E702D3">
        <w:rPr>
          <w:rFonts w:ascii="Times New Roman" w:hAnsi="Times New Roman" w:cs="Times New Roman"/>
          <w:sz w:val="28"/>
          <w:szCs w:val="28"/>
          <w:lang w:val="kk-KZ"/>
        </w:rPr>
        <w:t>С</w:t>
      </w:r>
      <w:r w:rsidR="00423BDE" w:rsidRPr="00E702D3">
        <w:rPr>
          <w:rFonts w:ascii="Times New Roman" w:hAnsi="Times New Roman" w:cs="Times New Roman"/>
          <w:sz w:val="28"/>
          <w:szCs w:val="28"/>
          <w:lang w:val="kk-KZ"/>
        </w:rPr>
        <w:t>удьяла</w:t>
      </w:r>
      <w:r w:rsidRPr="00E702D3">
        <w:rPr>
          <w:rFonts w:ascii="Times New Roman" w:hAnsi="Times New Roman" w:cs="Times New Roman"/>
          <w:sz w:val="28"/>
          <w:szCs w:val="28"/>
          <w:lang w:val="kk-KZ"/>
        </w:rPr>
        <w:t>р</w:t>
      </w:r>
      <w:bookmarkEnd w:id="3"/>
      <w:r w:rsidRPr="00E702D3">
        <w:rPr>
          <w:rFonts w:ascii="Times New Roman" w:hAnsi="Times New Roman" w:cs="Times New Roman"/>
          <w:sz w:val="28"/>
          <w:szCs w:val="28"/>
          <w:lang w:val="kk-KZ"/>
        </w:rPr>
        <w:t xml:space="preserve"> және сот жүйесі қызметкерлерінің кәсіби құқықтық санасы қоғамдық құқықтық санасының бөлігі және оның қалпынан мемлекеттік жүйенің</w:t>
      </w:r>
      <w:r w:rsidR="00145511">
        <w:rPr>
          <w:rFonts w:ascii="Times New Roman" w:hAnsi="Times New Roman" w:cs="Times New Roman"/>
          <w:sz w:val="28"/>
          <w:szCs w:val="28"/>
          <w:lang w:val="kk-KZ"/>
        </w:rPr>
        <w:t xml:space="preserve"> дамуымен байланысты, себебі судьян</w:t>
      </w:r>
      <w:r w:rsidRPr="00E702D3">
        <w:rPr>
          <w:rFonts w:ascii="Times New Roman" w:hAnsi="Times New Roman" w:cs="Times New Roman"/>
          <w:sz w:val="28"/>
          <w:szCs w:val="28"/>
          <w:lang w:val="kk-KZ"/>
        </w:rPr>
        <w:t xml:space="preserve">ың құқықтық санасы барлық сот жүйесімен байланысты. Мемлекеттің өзі </w:t>
      </w:r>
      <w:r w:rsidR="00145511">
        <w:rPr>
          <w:rFonts w:ascii="Times New Roman" w:hAnsi="Times New Roman" w:cs="Times New Roman"/>
          <w:sz w:val="28"/>
          <w:szCs w:val="28"/>
          <w:lang w:val="kk-KZ"/>
        </w:rPr>
        <w:t>судьяларға</w:t>
      </w:r>
      <w:r w:rsidRPr="00E702D3">
        <w:rPr>
          <w:rFonts w:ascii="Times New Roman" w:hAnsi="Times New Roman" w:cs="Times New Roman"/>
          <w:sz w:val="28"/>
          <w:szCs w:val="28"/>
          <w:lang w:val="kk-KZ"/>
        </w:rPr>
        <w:t xml:space="preserve"> және сот жүйесі қызметкерлерінің әрекеттері арқылы сөйлейді</w:t>
      </w:r>
      <w:r w:rsidR="007834E7" w:rsidRPr="00E702D3">
        <w:rPr>
          <w:rFonts w:ascii="Times New Roman" w:hAnsi="Times New Roman" w:cs="Times New Roman"/>
          <w:sz w:val="28"/>
          <w:szCs w:val="28"/>
          <w:lang w:val="kk-KZ"/>
        </w:rPr>
        <w:t xml:space="preserve"> </w:t>
      </w:r>
      <w:r w:rsidRPr="00E702D3">
        <w:rPr>
          <w:rFonts w:ascii="Times New Roman" w:hAnsi="Times New Roman" w:cs="Times New Roman"/>
          <w:sz w:val="28"/>
          <w:szCs w:val="28"/>
          <w:lang w:val="kk-KZ"/>
        </w:rPr>
        <w:t>[7].</w:t>
      </w:r>
    </w:p>
    <w:p w14:paraId="7A84E316" w14:textId="18BCABD9" w:rsidR="00D651E0" w:rsidRPr="00E702D3" w:rsidRDefault="00A51314" w:rsidP="00B033BE">
      <w:pPr>
        <w:pStyle w:val="ad"/>
        <w:spacing w:after="0" w:line="240" w:lineRule="auto"/>
        <w:ind w:left="0"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 xml:space="preserve">Шынында, </w:t>
      </w:r>
      <w:r w:rsidR="00423BDE" w:rsidRPr="00E702D3">
        <w:rPr>
          <w:rFonts w:ascii="Times New Roman" w:hAnsi="Times New Roman" w:cs="Times New Roman"/>
          <w:sz w:val="28"/>
          <w:szCs w:val="28"/>
          <w:lang w:val="kk-KZ"/>
        </w:rPr>
        <w:t>судьялар</w:t>
      </w:r>
      <w:r w:rsidRPr="00E702D3">
        <w:rPr>
          <w:rFonts w:ascii="Times New Roman" w:hAnsi="Times New Roman" w:cs="Times New Roman"/>
          <w:sz w:val="28"/>
          <w:szCs w:val="28"/>
          <w:lang w:val="kk-KZ"/>
        </w:rPr>
        <w:t xml:space="preserve"> және сот қызметкерлерінің құқықтық санасы азаматтардың бостандығы мен құқықтарының, құқықтық қауіпсіздігінің қамтамасыз етілуіне және өз кезегінде құқықтық мәдениеттің қоғамдағы қалыптасуына оң әсер етеді.</w:t>
      </w:r>
    </w:p>
    <w:p w14:paraId="5708B7E1" w14:textId="0265D881" w:rsidR="00D651E0" w:rsidRPr="00E702D3" w:rsidRDefault="00423BDE" w:rsidP="00B033BE">
      <w:pPr>
        <w:pStyle w:val="ad"/>
        <w:spacing w:after="0" w:line="240" w:lineRule="auto"/>
        <w:ind w:left="0"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Судьялар</w:t>
      </w:r>
      <w:r w:rsidR="0043300A" w:rsidRPr="00E702D3">
        <w:rPr>
          <w:rFonts w:ascii="Times New Roman" w:hAnsi="Times New Roman" w:cs="Times New Roman"/>
          <w:sz w:val="28"/>
          <w:szCs w:val="28"/>
          <w:lang w:val="kk-KZ"/>
        </w:rPr>
        <w:t xml:space="preserve"> </w:t>
      </w:r>
      <w:r w:rsidR="00A51314" w:rsidRPr="00E702D3">
        <w:rPr>
          <w:rFonts w:ascii="Times New Roman" w:hAnsi="Times New Roman" w:cs="Times New Roman"/>
          <w:sz w:val="28"/>
          <w:szCs w:val="28"/>
          <w:lang w:val="kk-KZ"/>
        </w:rPr>
        <w:t>және сот жүйесі қызметкерлерінің құқықтық санасының маңыздылығын түсіне отырып</w:t>
      </w:r>
      <w:r w:rsidRPr="00E702D3">
        <w:rPr>
          <w:rFonts w:ascii="Times New Roman" w:hAnsi="Times New Roman" w:cs="Times New Roman"/>
          <w:sz w:val="28"/>
          <w:szCs w:val="28"/>
          <w:lang w:val="kk-KZ"/>
        </w:rPr>
        <w:t>,</w:t>
      </w:r>
      <w:r w:rsidR="00A51314" w:rsidRPr="00E702D3">
        <w:rPr>
          <w:rFonts w:ascii="Times New Roman" w:hAnsi="Times New Roman" w:cs="Times New Roman"/>
          <w:sz w:val="28"/>
          <w:szCs w:val="28"/>
          <w:lang w:val="kk-KZ"/>
        </w:rPr>
        <w:t xml:space="preserve"> мемлекет оның қалыптасуы мен нығайтылуы үшін, заң ғылымдарымен жасақталған теориялық концепциялармен үлкен жұмыс жүргізуде.</w:t>
      </w:r>
    </w:p>
    <w:p w14:paraId="04831A5E" w14:textId="182F7733" w:rsidR="00D651E0" w:rsidRPr="00E702D3" w:rsidRDefault="00A51314" w:rsidP="00B033BE">
      <w:pPr>
        <w:pStyle w:val="ad"/>
        <w:spacing w:after="0" w:line="240" w:lineRule="auto"/>
        <w:ind w:left="0"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 xml:space="preserve">Сонымен қоса заң жүзінде </w:t>
      </w:r>
      <w:r w:rsidR="0043300A" w:rsidRPr="00E702D3">
        <w:rPr>
          <w:rFonts w:ascii="Times New Roman" w:hAnsi="Times New Roman" w:cs="Times New Roman"/>
          <w:sz w:val="28"/>
          <w:szCs w:val="28"/>
          <w:lang w:val="kk-KZ"/>
        </w:rPr>
        <w:t>судьялар</w:t>
      </w:r>
      <w:r w:rsidRPr="00E702D3">
        <w:rPr>
          <w:rFonts w:ascii="Times New Roman" w:hAnsi="Times New Roman" w:cs="Times New Roman"/>
          <w:sz w:val="28"/>
          <w:szCs w:val="28"/>
          <w:lang w:val="kk-KZ"/>
        </w:rPr>
        <w:t xml:space="preserve"> және сот қызметкерлерінің құқықтық санасы жаңа ортада толық айқындалмаған түсініктің өзі құқықтық мәдениетпен байланысу жүйесі қоғамдық санаға әсер ету жолдары бекітілмеген және қоғамның сенімін тудыратын сот жүйесіндегі құқықтық санаға әсер ету жолдарымен күресуге, құқық бұзушылықтардың алдын-алуға және жемқорлыққа жол бермеуге бағытталған шаралар анықталмаған.</w:t>
      </w:r>
    </w:p>
    <w:p w14:paraId="349743A4" w14:textId="6FFCAB0E" w:rsidR="00D651E0" w:rsidRPr="00E702D3" w:rsidRDefault="00A51314" w:rsidP="00B033BE">
      <w:pPr>
        <w:pStyle w:val="ad"/>
        <w:spacing w:after="0" w:line="240" w:lineRule="auto"/>
        <w:ind w:left="0"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 xml:space="preserve">Талдауға және қайта қарауға жататын тағы бір сұрақ, ол - </w:t>
      </w:r>
      <w:r w:rsidR="00901AC8" w:rsidRPr="00E702D3">
        <w:rPr>
          <w:rFonts w:ascii="Times New Roman" w:hAnsi="Times New Roman" w:cs="Times New Roman"/>
          <w:sz w:val="28"/>
          <w:szCs w:val="28"/>
          <w:lang w:val="kk-KZ"/>
        </w:rPr>
        <w:t>судьялар</w:t>
      </w:r>
      <w:r w:rsidRPr="00E702D3">
        <w:rPr>
          <w:rFonts w:ascii="Times New Roman" w:hAnsi="Times New Roman" w:cs="Times New Roman"/>
          <w:sz w:val="28"/>
          <w:szCs w:val="28"/>
          <w:lang w:val="kk-KZ"/>
        </w:rPr>
        <w:t xml:space="preserve"> және сот қызметкерлері кәсіби даярлау жүйесі, концепциялары мен сот қызметкерлерін іріктеу және тағайындау, дәрежелерін көтеру мен дайындау, жемқорлыққа қарсы сана мен басқада тікелей немесе жанама санаға әсер етуге жол бергізбеу бойынша, кәсіби топтың санасын нығайту мәселелері танылады.</w:t>
      </w:r>
    </w:p>
    <w:p w14:paraId="2A0ACCF6" w14:textId="4B3B2C86" w:rsidR="00D651E0" w:rsidRPr="00E702D3" w:rsidRDefault="00A51314" w:rsidP="00B033BE">
      <w:pPr>
        <w:pStyle w:val="ad"/>
        <w:spacing w:after="0" w:line="240" w:lineRule="auto"/>
        <w:ind w:left="0"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 xml:space="preserve">Жоғарыдағы аталған ақпарат негізінде, жеке және жалпы </w:t>
      </w:r>
      <w:r w:rsidR="00901AC8" w:rsidRPr="00E702D3">
        <w:rPr>
          <w:rFonts w:ascii="Times New Roman" w:hAnsi="Times New Roman" w:cs="Times New Roman"/>
          <w:sz w:val="28"/>
          <w:szCs w:val="28"/>
          <w:lang w:val="kk-KZ"/>
        </w:rPr>
        <w:t>судьялар</w:t>
      </w:r>
      <w:r w:rsidRPr="00E702D3">
        <w:rPr>
          <w:rFonts w:ascii="Times New Roman" w:hAnsi="Times New Roman" w:cs="Times New Roman"/>
          <w:sz w:val="28"/>
          <w:szCs w:val="28"/>
          <w:lang w:val="kk-KZ"/>
        </w:rPr>
        <w:t xml:space="preserve"> және сот қызметкерлерінің кәсіби санасының қалыптасу мәселелерін жаңа ортада жан-жақты сапалы талдау қорытындысы негізінде, келесі бағыттарда нығайтылуы талап етіледі деп таныған, олар: құқықтық психология, құқықтық идеология, құқықтық білім, құқықтық этика, өзін-өзі тәрбиелеу және өзін-өзі дамыту.</w:t>
      </w:r>
    </w:p>
    <w:p w14:paraId="7B65BFCC" w14:textId="3827F4DC" w:rsidR="00D651E0" w:rsidRPr="00E702D3" w:rsidRDefault="00A51314" w:rsidP="00B033BE">
      <w:pPr>
        <w:pStyle w:val="ad"/>
        <w:spacing w:after="0" w:line="240" w:lineRule="auto"/>
        <w:ind w:left="0"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 xml:space="preserve">Осылайша, таңдалған тақырыптың актуалдығы мен жаңашылдығы  </w:t>
      </w:r>
      <w:r w:rsidR="00AA100D" w:rsidRPr="00E702D3">
        <w:rPr>
          <w:rFonts w:ascii="Times New Roman" w:hAnsi="Times New Roman" w:cs="Times New Roman"/>
          <w:sz w:val="28"/>
          <w:szCs w:val="28"/>
          <w:lang w:val="kk-KZ"/>
        </w:rPr>
        <w:t>судьялар</w:t>
      </w:r>
      <w:r w:rsidRPr="00E702D3">
        <w:rPr>
          <w:rFonts w:ascii="Times New Roman" w:hAnsi="Times New Roman" w:cs="Times New Roman"/>
          <w:sz w:val="28"/>
          <w:szCs w:val="28"/>
          <w:lang w:val="kk-KZ"/>
        </w:rPr>
        <w:t xml:space="preserve"> және сот қызметкерлерінің құқықтық санасын жоғарылату қажеттілігі өз кезегінде құқықтардың қорғалуын, қауіпсіздігін  қаматамасыз ету үшін,  жоғар</w:t>
      </w:r>
      <w:r w:rsidR="00901AC8" w:rsidRPr="00E702D3">
        <w:rPr>
          <w:rFonts w:ascii="Times New Roman" w:hAnsi="Times New Roman" w:cs="Times New Roman"/>
          <w:sz w:val="28"/>
          <w:szCs w:val="28"/>
          <w:lang w:val="kk-KZ"/>
        </w:rPr>
        <w:t xml:space="preserve">ы </w:t>
      </w:r>
      <w:r w:rsidRPr="00E702D3">
        <w:rPr>
          <w:rFonts w:ascii="Times New Roman" w:hAnsi="Times New Roman" w:cs="Times New Roman"/>
          <w:sz w:val="28"/>
          <w:szCs w:val="28"/>
          <w:lang w:val="kk-KZ"/>
        </w:rPr>
        <w:t xml:space="preserve">дәрежелі, білікті </w:t>
      </w:r>
      <w:r w:rsidR="00901AC8" w:rsidRPr="00E702D3">
        <w:rPr>
          <w:rFonts w:ascii="Times New Roman" w:hAnsi="Times New Roman" w:cs="Times New Roman"/>
          <w:sz w:val="28"/>
          <w:szCs w:val="28"/>
          <w:lang w:val="kk-KZ"/>
        </w:rPr>
        <w:t>судьялар</w:t>
      </w:r>
      <w:r w:rsidRPr="00E702D3">
        <w:rPr>
          <w:rFonts w:ascii="Times New Roman" w:hAnsi="Times New Roman" w:cs="Times New Roman"/>
          <w:sz w:val="28"/>
          <w:szCs w:val="28"/>
          <w:lang w:val="kk-KZ"/>
        </w:rPr>
        <w:t xml:space="preserve"> мен сот қызметкерлерінсіз қамтамасыз ету мүмкін еместігімен негізделеді.</w:t>
      </w:r>
    </w:p>
    <w:p w14:paraId="097BEB6D" w14:textId="6FE97024" w:rsidR="00D651E0" w:rsidRPr="00E702D3" w:rsidRDefault="00A51314" w:rsidP="00B033BE">
      <w:pPr>
        <w:pStyle w:val="ad"/>
        <w:spacing w:after="0" w:line="240" w:lineRule="auto"/>
        <w:ind w:left="0" w:firstLine="709"/>
        <w:jc w:val="both"/>
        <w:rPr>
          <w:rFonts w:ascii="Times New Roman" w:hAnsi="Times New Roman" w:cs="Times New Roman"/>
          <w:b/>
          <w:sz w:val="28"/>
          <w:szCs w:val="28"/>
          <w:lang w:val="kk-KZ"/>
        </w:rPr>
      </w:pPr>
      <w:r w:rsidRPr="00E702D3">
        <w:rPr>
          <w:rFonts w:ascii="Times New Roman" w:hAnsi="Times New Roman" w:cs="Times New Roman"/>
          <w:b/>
          <w:sz w:val="28"/>
          <w:szCs w:val="28"/>
          <w:lang w:val="kk-KZ"/>
        </w:rPr>
        <w:t>Осы еңбектің өзге ғылыми зерттеулер мен байланысы.</w:t>
      </w:r>
    </w:p>
    <w:p w14:paraId="720360E1" w14:textId="697FF535" w:rsidR="00D651E0" w:rsidRPr="00E702D3" w:rsidRDefault="00A51314" w:rsidP="00B033BE">
      <w:pPr>
        <w:pStyle w:val="ad"/>
        <w:spacing w:after="0" w:line="240" w:lineRule="auto"/>
        <w:ind w:left="0"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Бұл диссертациялық жұмыстың негізі ретінде осыған дейін зерттелген қазақстандық және шетелдік ғалымдардың жалпы құқықтық сана мәселесі, әртүрлі саладағы кәсіби топтардың құқықтық санасы зерттеу объектісі немесе пәні болған зерттеулердің кәсіби қызметі, кәсіби міндеттері, кәсіби этика тақырыптарындағы зерттеулер болып табылған.</w:t>
      </w:r>
    </w:p>
    <w:p w14:paraId="06A87EFE" w14:textId="6EBB5350" w:rsidR="00D651E0" w:rsidRPr="00E702D3" w:rsidRDefault="00A51314" w:rsidP="00B033BE">
      <w:pPr>
        <w:pStyle w:val="ad"/>
        <w:spacing w:after="0" w:line="240" w:lineRule="auto"/>
        <w:ind w:left="0"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Теориялық және методологиялық аспектіде біздің зерттеулерге септігін тигізген ресейлік және кеңес одағының ғалымдарының құқықтық сана мен мәдениетке байланысты еңбектер</w:t>
      </w:r>
      <w:r w:rsidR="00901AC8" w:rsidRPr="00E702D3">
        <w:rPr>
          <w:rFonts w:ascii="Times New Roman" w:hAnsi="Times New Roman" w:cs="Times New Roman"/>
          <w:sz w:val="28"/>
          <w:szCs w:val="28"/>
          <w:lang w:val="kk-KZ"/>
        </w:rPr>
        <w:t>і,</w:t>
      </w:r>
      <w:r w:rsidRPr="00E702D3">
        <w:rPr>
          <w:rFonts w:ascii="Times New Roman" w:hAnsi="Times New Roman" w:cs="Times New Roman"/>
          <w:sz w:val="28"/>
          <w:szCs w:val="28"/>
          <w:lang w:val="kk-KZ"/>
        </w:rPr>
        <w:t xml:space="preserve"> олар: Аргановский Е.В., Каминская В.И., Баранова П.П., Гранина Ф.В., Гранат Н.Л., Домб</w:t>
      </w:r>
      <w:r w:rsidR="000A3C42">
        <w:rPr>
          <w:rFonts w:ascii="Times New Roman" w:hAnsi="Times New Roman" w:cs="Times New Roman"/>
          <w:sz w:val="28"/>
          <w:szCs w:val="28"/>
          <w:lang w:val="kk-KZ"/>
        </w:rPr>
        <w:t>ровский В.В., Лазарева В.В.,  Мо</w:t>
      </w:r>
      <w:r w:rsidRPr="00E702D3">
        <w:rPr>
          <w:rFonts w:ascii="Times New Roman" w:hAnsi="Times New Roman" w:cs="Times New Roman"/>
          <w:sz w:val="28"/>
          <w:szCs w:val="28"/>
          <w:lang w:val="kk-KZ"/>
        </w:rPr>
        <w:t>лч</w:t>
      </w:r>
      <w:r w:rsidR="00901AC8" w:rsidRPr="00E702D3">
        <w:rPr>
          <w:rFonts w:ascii="Times New Roman" w:hAnsi="Times New Roman" w:cs="Times New Roman"/>
          <w:sz w:val="28"/>
          <w:szCs w:val="28"/>
          <w:lang w:val="kk-KZ"/>
        </w:rPr>
        <w:t>а</w:t>
      </w:r>
      <w:r w:rsidRPr="00E702D3">
        <w:rPr>
          <w:rFonts w:ascii="Times New Roman" w:hAnsi="Times New Roman" w:cs="Times New Roman"/>
          <w:sz w:val="28"/>
          <w:szCs w:val="28"/>
          <w:lang w:val="kk-KZ"/>
        </w:rPr>
        <w:t>нова В.П., Семитко А.П., Сальникова В.П. және жеке атап айтуға тұрарлық Погребной Ю.К. «Правосознание современного российского общества: вопросы теории и методологии исследования»</w:t>
      </w:r>
      <w:r w:rsidR="007834E7" w:rsidRPr="00E702D3">
        <w:rPr>
          <w:rFonts w:ascii="Times New Roman" w:hAnsi="Times New Roman" w:cs="Times New Roman"/>
          <w:sz w:val="28"/>
          <w:szCs w:val="28"/>
          <w:lang w:val="kk-KZ"/>
        </w:rPr>
        <w:t xml:space="preserve"> </w:t>
      </w:r>
      <w:r w:rsidR="000A3C42">
        <w:rPr>
          <w:rFonts w:ascii="Times New Roman" w:hAnsi="Times New Roman" w:cs="Times New Roman"/>
          <w:sz w:val="28"/>
          <w:szCs w:val="28"/>
          <w:lang w:val="kk-KZ"/>
        </w:rPr>
        <w:t>[8] а</w:t>
      </w:r>
      <w:r w:rsidR="00901AC8" w:rsidRPr="00E702D3">
        <w:rPr>
          <w:rFonts w:ascii="Times New Roman" w:hAnsi="Times New Roman" w:cs="Times New Roman"/>
          <w:sz w:val="28"/>
          <w:szCs w:val="28"/>
          <w:lang w:val="kk-KZ"/>
        </w:rPr>
        <w:t>т</w:t>
      </w:r>
      <w:r w:rsidRPr="00E702D3">
        <w:rPr>
          <w:rFonts w:ascii="Times New Roman" w:hAnsi="Times New Roman" w:cs="Times New Roman"/>
          <w:sz w:val="28"/>
          <w:szCs w:val="28"/>
          <w:lang w:val="kk-KZ"/>
        </w:rPr>
        <w:t>аулы методологиялық зерттеуі, «Правовая культура: понятие, структуры, функции»</w:t>
      </w:r>
      <w:r w:rsidR="007834E7" w:rsidRPr="00E702D3">
        <w:rPr>
          <w:rFonts w:ascii="Times New Roman" w:hAnsi="Times New Roman" w:cs="Times New Roman"/>
          <w:sz w:val="28"/>
          <w:szCs w:val="28"/>
          <w:lang w:val="kk-KZ"/>
        </w:rPr>
        <w:t xml:space="preserve"> </w:t>
      </w:r>
      <w:r w:rsidRPr="00E702D3">
        <w:rPr>
          <w:rFonts w:ascii="Times New Roman" w:hAnsi="Times New Roman" w:cs="Times New Roman"/>
          <w:sz w:val="28"/>
          <w:szCs w:val="28"/>
          <w:lang w:val="kk-KZ"/>
        </w:rPr>
        <w:t>[9] Карташова В.Н., «Правосознание гражданина»</w:t>
      </w:r>
      <w:r w:rsidR="007834E7" w:rsidRPr="00E702D3">
        <w:rPr>
          <w:rFonts w:ascii="Times New Roman" w:hAnsi="Times New Roman" w:cs="Times New Roman"/>
          <w:sz w:val="28"/>
          <w:szCs w:val="28"/>
          <w:lang w:val="kk-KZ"/>
        </w:rPr>
        <w:t xml:space="preserve"> </w:t>
      </w:r>
      <w:r w:rsidRPr="00E702D3">
        <w:rPr>
          <w:rFonts w:ascii="Times New Roman" w:hAnsi="Times New Roman" w:cs="Times New Roman"/>
          <w:sz w:val="28"/>
          <w:szCs w:val="28"/>
          <w:lang w:val="kk-KZ"/>
        </w:rPr>
        <w:t>[10] Сафронова В.В.,</w:t>
      </w:r>
      <w:r w:rsidRPr="00E702D3">
        <w:rPr>
          <w:rFonts w:ascii="Times New Roman" w:hAnsi="Times New Roman" w:cs="Times New Roman"/>
          <w:sz w:val="28"/>
          <w:szCs w:val="28"/>
          <w:vertAlign w:val="superscript"/>
          <w:lang w:val="kk-KZ"/>
        </w:rPr>
        <w:t xml:space="preserve"> </w:t>
      </w:r>
      <w:r w:rsidRPr="00E702D3">
        <w:rPr>
          <w:rFonts w:ascii="Times New Roman" w:hAnsi="Times New Roman" w:cs="Times New Roman"/>
          <w:sz w:val="28"/>
          <w:szCs w:val="28"/>
          <w:lang w:val="kk-KZ"/>
        </w:rPr>
        <w:t>«Структура и функции правосознания»</w:t>
      </w:r>
      <w:r w:rsidR="007834E7" w:rsidRPr="00E702D3">
        <w:rPr>
          <w:rFonts w:ascii="Times New Roman" w:hAnsi="Times New Roman" w:cs="Times New Roman"/>
          <w:sz w:val="28"/>
          <w:szCs w:val="28"/>
          <w:lang w:val="kk-KZ"/>
        </w:rPr>
        <w:t xml:space="preserve"> </w:t>
      </w:r>
      <w:r w:rsidRPr="00E702D3">
        <w:rPr>
          <w:rFonts w:ascii="Times New Roman" w:hAnsi="Times New Roman" w:cs="Times New Roman"/>
          <w:sz w:val="28"/>
          <w:szCs w:val="28"/>
          <w:lang w:val="kk-KZ"/>
        </w:rPr>
        <w:t>[11] Белканова Е.А. және өзге авторлардың еңбектерінде қаралған.</w:t>
      </w:r>
    </w:p>
    <w:p w14:paraId="091C9571" w14:textId="427CE1CF" w:rsidR="00D651E0" w:rsidRPr="00E702D3" w:rsidRDefault="00A51314" w:rsidP="00B033BE">
      <w:pPr>
        <w:pStyle w:val="ad"/>
        <w:spacing w:after="0" w:line="240" w:lineRule="auto"/>
        <w:ind w:left="0"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Шетелдік еңб</w:t>
      </w:r>
      <w:r w:rsidR="00C01C0F">
        <w:rPr>
          <w:rFonts w:ascii="Times New Roman" w:hAnsi="Times New Roman" w:cs="Times New Roman"/>
          <w:sz w:val="28"/>
          <w:szCs w:val="28"/>
          <w:lang w:val="kk-KZ"/>
        </w:rPr>
        <w:t>ектердің ішінде Лацко Д., Харак</w:t>
      </w:r>
      <w:r w:rsidRPr="00E702D3">
        <w:rPr>
          <w:rFonts w:ascii="Times New Roman" w:hAnsi="Times New Roman" w:cs="Times New Roman"/>
          <w:sz w:val="28"/>
          <w:szCs w:val="28"/>
          <w:lang w:val="kk-KZ"/>
        </w:rPr>
        <w:t xml:space="preserve"> Ф., Клочек А., Трубек Д., Мерри С., Маккан М., Стивенс Х., </w:t>
      </w:r>
      <w:r w:rsidR="00CD4B62" w:rsidRPr="00E702D3">
        <w:rPr>
          <w:rFonts w:ascii="Times New Roman" w:hAnsi="Times New Roman" w:cs="Times New Roman"/>
          <w:sz w:val="28"/>
          <w:szCs w:val="28"/>
          <w:lang w:val="kk-KZ"/>
        </w:rPr>
        <w:t xml:space="preserve">Южель Огурлу, </w:t>
      </w:r>
      <w:r w:rsidRPr="00E702D3">
        <w:rPr>
          <w:rFonts w:ascii="Times New Roman" w:hAnsi="Times New Roman" w:cs="Times New Roman"/>
          <w:sz w:val="28"/>
          <w:szCs w:val="28"/>
          <w:lang w:val="kk-KZ"/>
        </w:rPr>
        <w:t>Безелер Г., Пухта, О. Эрилих секілді әйгілі ғалымдардың және өзге де әйгілі ғалымдардың, құқықтық сананың дамуына  қосқан еңбектері де, қосқан үлесі айтарлықтай үлкен.</w:t>
      </w:r>
    </w:p>
    <w:p w14:paraId="289DC840" w14:textId="5F34330B" w:rsidR="00D651E0" w:rsidRPr="00E702D3" w:rsidRDefault="00A51314" w:rsidP="00B033BE">
      <w:pPr>
        <w:pStyle w:val="ad"/>
        <w:spacing w:after="0" w:line="240" w:lineRule="auto"/>
        <w:ind w:left="0"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Ерекше назарға ие еңбектердің бірі ол «Правосознание: систематический обзор его концептуализации и методов измерения»</w:t>
      </w:r>
      <w:r w:rsidRPr="00E702D3">
        <w:rPr>
          <w:rFonts w:ascii="Times New Roman" w:hAnsi="Times New Roman" w:cs="Times New Roman"/>
          <w:sz w:val="28"/>
          <w:szCs w:val="28"/>
        </w:rPr>
        <w:t xml:space="preserve"> </w:t>
      </w:r>
      <w:r w:rsidRPr="00E702D3">
        <w:rPr>
          <w:rFonts w:ascii="Times New Roman" w:hAnsi="Times New Roman" w:cs="Times New Roman"/>
          <w:sz w:val="28"/>
          <w:szCs w:val="28"/>
          <w:lang w:val="kk-KZ"/>
        </w:rPr>
        <w:t>атты Харака Ф., Клочек А., Лацко Д. еңбегін атап өткен жөн</w:t>
      </w:r>
      <w:r w:rsidR="007834E7" w:rsidRPr="00E702D3">
        <w:rPr>
          <w:rFonts w:ascii="Times New Roman" w:hAnsi="Times New Roman" w:cs="Times New Roman"/>
          <w:sz w:val="28"/>
          <w:szCs w:val="28"/>
          <w:lang w:val="kk-KZ"/>
        </w:rPr>
        <w:t xml:space="preserve"> </w:t>
      </w:r>
      <w:r w:rsidRPr="00E702D3">
        <w:rPr>
          <w:rFonts w:ascii="Times New Roman" w:hAnsi="Times New Roman" w:cs="Times New Roman"/>
          <w:sz w:val="28"/>
          <w:szCs w:val="28"/>
        </w:rPr>
        <w:t>[</w:t>
      </w:r>
      <w:r w:rsidRPr="00E702D3">
        <w:rPr>
          <w:rFonts w:ascii="Times New Roman" w:hAnsi="Times New Roman" w:cs="Times New Roman"/>
          <w:sz w:val="28"/>
          <w:szCs w:val="28"/>
          <w:lang w:val="kk-KZ"/>
        </w:rPr>
        <w:t>12]</w:t>
      </w:r>
      <w:r w:rsidR="00901AC8" w:rsidRPr="00E702D3">
        <w:rPr>
          <w:rFonts w:ascii="Times New Roman" w:hAnsi="Times New Roman" w:cs="Times New Roman"/>
          <w:sz w:val="28"/>
          <w:szCs w:val="28"/>
          <w:lang w:val="kk-KZ"/>
        </w:rPr>
        <w:t>.</w:t>
      </w:r>
    </w:p>
    <w:p w14:paraId="4817FB91" w14:textId="79152D3E" w:rsidR="00D651E0" w:rsidRPr="00E702D3" w:rsidRDefault="00A51314" w:rsidP="00B033BE">
      <w:pPr>
        <w:pStyle w:val="ad"/>
        <w:spacing w:after="0" w:line="240" w:lineRule="auto"/>
        <w:ind w:left="0"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Жеке тұлға мен құқықтың өзара байланысын айқындаған еңбек, ғалым Трубек Д. «Где действие: критические юридические исследования и эмпиризм» [13] атты еңбегі өзіндік түсінікті белгілейді. «Добиться справедливости: правосознание американцев из рабочего класса»</w:t>
      </w:r>
      <w:r w:rsidR="007834E7" w:rsidRPr="00E702D3">
        <w:rPr>
          <w:rFonts w:ascii="Times New Roman" w:hAnsi="Times New Roman" w:cs="Times New Roman"/>
          <w:sz w:val="28"/>
          <w:szCs w:val="28"/>
          <w:lang w:val="kk-KZ"/>
        </w:rPr>
        <w:t xml:space="preserve"> </w:t>
      </w:r>
      <w:r w:rsidRPr="00E702D3">
        <w:rPr>
          <w:rFonts w:ascii="Times New Roman" w:hAnsi="Times New Roman" w:cs="Times New Roman"/>
          <w:sz w:val="28"/>
          <w:szCs w:val="28"/>
          <w:lang w:val="kk-KZ"/>
        </w:rPr>
        <w:t>[14] атты еңбегінде ғалым Мэрри С. әлеуметтік-қарсылық мінезін ашық көрсетеді.</w:t>
      </w:r>
    </w:p>
    <w:p w14:paraId="2E104203" w14:textId="549BDCE5" w:rsidR="00D651E0" w:rsidRPr="00E702D3" w:rsidRDefault="00A51314" w:rsidP="00B033BE">
      <w:pPr>
        <w:pStyle w:val="ad"/>
        <w:spacing w:after="0" w:line="240" w:lineRule="auto"/>
        <w:ind w:left="0"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Аталған тақырыпта Қазақстан Республикасын</w:t>
      </w:r>
      <w:r w:rsidR="00C01C0F">
        <w:rPr>
          <w:rFonts w:ascii="Times New Roman" w:hAnsi="Times New Roman" w:cs="Times New Roman"/>
          <w:sz w:val="28"/>
          <w:szCs w:val="28"/>
          <w:lang w:val="kk-KZ"/>
        </w:rPr>
        <w:t>ың Абдурасулов Е.Б., Абсаттаров</w:t>
      </w:r>
      <w:r w:rsidRPr="00E702D3">
        <w:rPr>
          <w:rFonts w:ascii="Times New Roman" w:hAnsi="Times New Roman" w:cs="Times New Roman"/>
          <w:sz w:val="28"/>
          <w:szCs w:val="28"/>
          <w:lang w:val="kk-KZ"/>
        </w:rPr>
        <w:t xml:space="preserve"> Г.Р., Алимбеков </w:t>
      </w:r>
      <w:r w:rsidR="00C01C0F">
        <w:rPr>
          <w:rFonts w:ascii="Times New Roman" w:hAnsi="Times New Roman" w:cs="Times New Roman"/>
          <w:sz w:val="28"/>
          <w:szCs w:val="28"/>
          <w:lang w:val="kk-KZ"/>
        </w:rPr>
        <w:t>М</w:t>
      </w:r>
      <w:r w:rsidRPr="00E702D3">
        <w:rPr>
          <w:rFonts w:ascii="Times New Roman" w:hAnsi="Times New Roman" w:cs="Times New Roman"/>
          <w:sz w:val="28"/>
          <w:szCs w:val="28"/>
          <w:lang w:val="kk-KZ"/>
        </w:rPr>
        <w:t xml:space="preserve">.Т., Амандыкова </w:t>
      </w:r>
      <w:r w:rsidR="00055069">
        <w:rPr>
          <w:rFonts w:ascii="Times New Roman" w:hAnsi="Times New Roman" w:cs="Times New Roman"/>
          <w:sz w:val="28"/>
          <w:szCs w:val="28"/>
          <w:lang w:val="kk-KZ"/>
        </w:rPr>
        <w:t>С</w:t>
      </w:r>
      <w:r w:rsidRPr="00E702D3">
        <w:rPr>
          <w:rFonts w:ascii="Times New Roman" w:hAnsi="Times New Roman" w:cs="Times New Roman"/>
          <w:sz w:val="28"/>
          <w:szCs w:val="28"/>
          <w:lang w:val="kk-KZ"/>
        </w:rPr>
        <w:t>.</w:t>
      </w:r>
      <w:r w:rsidR="00055069">
        <w:rPr>
          <w:rFonts w:ascii="Times New Roman" w:hAnsi="Times New Roman" w:cs="Times New Roman"/>
          <w:sz w:val="28"/>
          <w:szCs w:val="28"/>
          <w:lang w:val="kk-KZ"/>
        </w:rPr>
        <w:t>К</w:t>
      </w:r>
      <w:r w:rsidRPr="00E702D3">
        <w:rPr>
          <w:rFonts w:ascii="Times New Roman" w:hAnsi="Times New Roman" w:cs="Times New Roman"/>
          <w:sz w:val="28"/>
          <w:szCs w:val="28"/>
          <w:lang w:val="kk-KZ"/>
        </w:rPr>
        <w:t>., Баймаханов М.Т., Булгакова Д.А., Бусурманов Ж.Д., Женисов С.К., Зиманов С.З., Жумагулов</w:t>
      </w:r>
      <w:r w:rsidR="007834E7" w:rsidRPr="00E702D3">
        <w:rPr>
          <w:rFonts w:ascii="Times New Roman" w:hAnsi="Times New Roman" w:cs="Times New Roman"/>
          <w:sz w:val="28"/>
          <w:szCs w:val="28"/>
          <w:lang w:val="kk-KZ"/>
        </w:rPr>
        <w:t> </w:t>
      </w:r>
      <w:r w:rsidR="00AB7341">
        <w:rPr>
          <w:rFonts w:ascii="Times New Roman" w:hAnsi="Times New Roman" w:cs="Times New Roman"/>
          <w:sz w:val="28"/>
          <w:szCs w:val="28"/>
          <w:lang w:val="kk-KZ"/>
        </w:rPr>
        <w:t>Д</w:t>
      </w:r>
      <w:r w:rsidRPr="00E702D3">
        <w:rPr>
          <w:rFonts w:ascii="Times New Roman" w:hAnsi="Times New Roman" w:cs="Times New Roman"/>
          <w:sz w:val="28"/>
          <w:szCs w:val="28"/>
          <w:lang w:val="kk-KZ"/>
        </w:rPr>
        <w:t>.М., Ибраева А.С., Ибрагимов Ж.И., Назаркулова Л., Ниязгулов</w:t>
      </w:r>
      <w:r w:rsidR="007834E7" w:rsidRPr="00E702D3">
        <w:rPr>
          <w:rFonts w:ascii="Times New Roman" w:hAnsi="Times New Roman" w:cs="Times New Roman"/>
          <w:sz w:val="28"/>
          <w:szCs w:val="28"/>
          <w:lang w:val="kk-KZ"/>
        </w:rPr>
        <w:t> </w:t>
      </w:r>
      <w:r w:rsidR="00AB7341">
        <w:rPr>
          <w:rFonts w:ascii="Times New Roman" w:hAnsi="Times New Roman" w:cs="Times New Roman"/>
          <w:sz w:val="28"/>
          <w:szCs w:val="28"/>
          <w:lang w:val="kk-KZ"/>
        </w:rPr>
        <w:t>Д., Нурпеи</w:t>
      </w:r>
      <w:r w:rsidRPr="00E702D3">
        <w:rPr>
          <w:rFonts w:ascii="Times New Roman" w:hAnsi="Times New Roman" w:cs="Times New Roman"/>
          <w:sz w:val="28"/>
          <w:szCs w:val="28"/>
          <w:lang w:val="kk-KZ"/>
        </w:rPr>
        <w:t>сов Е.К., Мукашева А.А., Кунгожинов С.Т., Онланбекова</w:t>
      </w:r>
      <w:r w:rsidR="007834E7" w:rsidRPr="00E702D3">
        <w:rPr>
          <w:rFonts w:ascii="Times New Roman" w:hAnsi="Times New Roman" w:cs="Times New Roman"/>
          <w:sz w:val="28"/>
          <w:szCs w:val="28"/>
          <w:lang w:val="kk-KZ"/>
        </w:rPr>
        <w:t> </w:t>
      </w:r>
      <w:r w:rsidRPr="00E702D3">
        <w:rPr>
          <w:rFonts w:ascii="Times New Roman" w:hAnsi="Times New Roman" w:cs="Times New Roman"/>
          <w:sz w:val="28"/>
          <w:szCs w:val="28"/>
          <w:lang w:val="kk-KZ"/>
        </w:rPr>
        <w:t>Г.М., Ордалиев Т.С., Тлепина Ш.В., Толеуханова Г., Сабикенов</w:t>
      </w:r>
      <w:r w:rsidR="007834E7" w:rsidRPr="00E702D3">
        <w:rPr>
          <w:rFonts w:ascii="Times New Roman" w:hAnsi="Times New Roman" w:cs="Times New Roman"/>
          <w:sz w:val="28"/>
          <w:szCs w:val="28"/>
          <w:lang w:val="kk-KZ"/>
        </w:rPr>
        <w:t> </w:t>
      </w:r>
      <w:r w:rsidRPr="00E702D3">
        <w:rPr>
          <w:rFonts w:ascii="Times New Roman" w:hAnsi="Times New Roman" w:cs="Times New Roman"/>
          <w:sz w:val="28"/>
          <w:szCs w:val="28"/>
          <w:lang w:val="kk-KZ"/>
        </w:rPr>
        <w:t>С.Н., Сактаганова И.С., Ударцев С.Ф., және өзге ғалымдарының ҚР құр</w:t>
      </w:r>
      <w:r w:rsidR="00BD10F9">
        <w:rPr>
          <w:rFonts w:ascii="Times New Roman" w:hAnsi="Times New Roman" w:cs="Times New Roman"/>
          <w:sz w:val="28"/>
          <w:szCs w:val="28"/>
          <w:lang w:val="kk-KZ"/>
        </w:rPr>
        <w:t>ы</w:t>
      </w:r>
      <w:r w:rsidRPr="00E702D3">
        <w:rPr>
          <w:rFonts w:ascii="Times New Roman" w:hAnsi="Times New Roman" w:cs="Times New Roman"/>
          <w:sz w:val="28"/>
          <w:szCs w:val="28"/>
          <w:lang w:val="kk-KZ"/>
        </w:rPr>
        <w:t xml:space="preserve">лымында құқықтық сананың қалыптасу мәселесі және өзге де аспектілермен байланысты жүргізілген зерттеулерінде назарға алынды. </w:t>
      </w:r>
    </w:p>
    <w:p w14:paraId="40C14129" w14:textId="75F86E11" w:rsidR="00D651E0" w:rsidRPr="00E702D3" w:rsidRDefault="00A51314" w:rsidP="00B033BE">
      <w:pPr>
        <w:pStyle w:val="ad"/>
        <w:spacing w:after="0" w:line="240" w:lineRule="auto"/>
        <w:ind w:left="0"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 xml:space="preserve">Профессор Ибраева А.С. кешенді монографиясында </w:t>
      </w:r>
      <w:r w:rsidR="003142E5" w:rsidRPr="00E702D3">
        <w:rPr>
          <w:rFonts w:ascii="Times New Roman" w:hAnsi="Times New Roman" w:cs="Times New Roman"/>
          <w:sz w:val="28"/>
          <w:szCs w:val="28"/>
          <w:lang w:val="kk-KZ"/>
        </w:rPr>
        <w:t xml:space="preserve">«Правовая культура: проблемы теории и практики» </w:t>
      </w:r>
      <w:r w:rsidRPr="00E702D3">
        <w:rPr>
          <w:rFonts w:ascii="Times New Roman" w:hAnsi="Times New Roman" w:cs="Times New Roman"/>
          <w:sz w:val="28"/>
          <w:szCs w:val="28"/>
          <w:lang w:val="kk-KZ"/>
        </w:rPr>
        <w:t>құқықтық мәдениеттің негізіне көз жүгіртіп, құқықтық сананың проблемалық мәселелерін белгілейді. Өзінің жұмысында құқықтық мәдениеттің дамуы, қазақ халқының құқықтық санасының дамуы, мемлекеттің қалыптасуында құқықтық идеологияның рөлі, азаматтық қоғамның қалыптасуы, құқықтық сананың деформациясының түрлері зерттелген [15].</w:t>
      </w:r>
    </w:p>
    <w:p w14:paraId="50ED9417" w14:textId="7B9E920F" w:rsidR="00D651E0" w:rsidRPr="00E702D3" w:rsidRDefault="00A51314" w:rsidP="00B033BE">
      <w:pPr>
        <w:pStyle w:val="ad"/>
        <w:spacing w:after="0" w:line="240" w:lineRule="auto"/>
        <w:ind w:left="0"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Жеке құқықтық санананың қоғамдағы құқықтық сананың бөлігі ретінде және әлеуметтік құқықтың белсенді дамытушы рөлі  қазақстандық ғалым Д.А.</w:t>
      </w:r>
      <w:r w:rsidR="005619F9" w:rsidRPr="00E702D3">
        <w:rPr>
          <w:rFonts w:ascii="Times New Roman" w:hAnsi="Times New Roman" w:cs="Times New Roman"/>
          <w:sz w:val="28"/>
          <w:szCs w:val="28"/>
          <w:lang w:val="kk-KZ"/>
        </w:rPr>
        <w:t> </w:t>
      </w:r>
      <w:r w:rsidRPr="00E702D3">
        <w:rPr>
          <w:rFonts w:ascii="Times New Roman" w:hAnsi="Times New Roman" w:cs="Times New Roman"/>
          <w:sz w:val="28"/>
          <w:szCs w:val="28"/>
          <w:lang w:val="kk-KZ"/>
        </w:rPr>
        <w:t>Бул</w:t>
      </w:r>
      <w:r w:rsidR="00BD10F9">
        <w:rPr>
          <w:rFonts w:ascii="Times New Roman" w:hAnsi="Times New Roman" w:cs="Times New Roman"/>
          <w:sz w:val="28"/>
          <w:szCs w:val="28"/>
          <w:lang w:val="kk-KZ"/>
        </w:rPr>
        <w:t>га</w:t>
      </w:r>
      <w:r w:rsidRPr="00E702D3">
        <w:rPr>
          <w:rFonts w:ascii="Times New Roman" w:hAnsi="Times New Roman" w:cs="Times New Roman"/>
          <w:sz w:val="28"/>
          <w:szCs w:val="28"/>
          <w:lang w:val="kk-KZ"/>
        </w:rPr>
        <w:t>кованың жұмысында мен қарастырылған [16]. Бағаланбас үлес қосқа</w:t>
      </w:r>
      <w:r w:rsidR="00146353">
        <w:rPr>
          <w:rFonts w:ascii="Times New Roman" w:hAnsi="Times New Roman" w:cs="Times New Roman"/>
          <w:sz w:val="28"/>
          <w:szCs w:val="28"/>
          <w:lang w:val="kk-KZ"/>
        </w:rPr>
        <w:t>н еңбектердің бірі ғалым Е.К. Ну</w:t>
      </w:r>
      <w:r w:rsidR="00AB7341">
        <w:rPr>
          <w:rFonts w:ascii="Times New Roman" w:hAnsi="Times New Roman" w:cs="Times New Roman"/>
          <w:sz w:val="28"/>
          <w:szCs w:val="28"/>
          <w:lang w:val="kk-KZ"/>
        </w:rPr>
        <w:t>рпеи</w:t>
      </w:r>
      <w:r w:rsidRPr="00E702D3">
        <w:rPr>
          <w:rFonts w:ascii="Times New Roman" w:hAnsi="Times New Roman" w:cs="Times New Roman"/>
          <w:sz w:val="28"/>
          <w:szCs w:val="28"/>
          <w:lang w:val="kk-KZ"/>
        </w:rPr>
        <w:t>совт</w:t>
      </w:r>
      <w:r w:rsidR="00881842" w:rsidRPr="00E702D3">
        <w:rPr>
          <w:rFonts w:ascii="Times New Roman" w:hAnsi="Times New Roman" w:cs="Times New Roman"/>
          <w:sz w:val="28"/>
          <w:szCs w:val="28"/>
          <w:lang w:val="kk-KZ"/>
        </w:rPr>
        <w:t>ы</w:t>
      </w:r>
      <w:r w:rsidRPr="00E702D3">
        <w:rPr>
          <w:rFonts w:ascii="Times New Roman" w:hAnsi="Times New Roman" w:cs="Times New Roman"/>
          <w:sz w:val="28"/>
          <w:szCs w:val="28"/>
          <w:lang w:val="kk-KZ"/>
        </w:rPr>
        <w:t xml:space="preserve">ң психологиялық тұрғыдан құқықтық мінез-құлықтың </w:t>
      </w:r>
      <w:r w:rsidR="00AB7341">
        <w:rPr>
          <w:rFonts w:ascii="Times New Roman" w:hAnsi="Times New Roman" w:cs="Times New Roman"/>
          <w:sz w:val="28"/>
          <w:szCs w:val="28"/>
          <w:lang w:val="kk-KZ"/>
        </w:rPr>
        <w:t>шеңберінде талдауы [17]. Ғалым Г</w:t>
      </w:r>
      <w:r w:rsidRPr="00E702D3">
        <w:rPr>
          <w:rFonts w:ascii="Times New Roman" w:hAnsi="Times New Roman" w:cs="Times New Roman"/>
          <w:sz w:val="28"/>
          <w:szCs w:val="28"/>
          <w:lang w:val="kk-KZ"/>
        </w:rPr>
        <w:t>.Р. Абсаттаровтың еңбектерінде қызығушылыққа ие болған Қазақстан халқының құқықтық санасының жай-күйі мен дамуы [18]. Құқықтық мәдениеттің және мінездемесінің суреттелуі</w:t>
      </w:r>
      <w:r w:rsidR="007834E7" w:rsidRPr="00E702D3">
        <w:rPr>
          <w:rFonts w:ascii="Times New Roman" w:hAnsi="Times New Roman" w:cs="Times New Roman"/>
          <w:sz w:val="28"/>
          <w:szCs w:val="28"/>
          <w:lang w:val="kk-KZ"/>
        </w:rPr>
        <w:t xml:space="preserve"> </w:t>
      </w:r>
      <w:r w:rsidRPr="00E702D3">
        <w:rPr>
          <w:rFonts w:ascii="Times New Roman" w:hAnsi="Times New Roman" w:cs="Times New Roman"/>
          <w:sz w:val="28"/>
          <w:szCs w:val="28"/>
          <w:lang w:val="kk-KZ"/>
        </w:rPr>
        <w:t>[19]. Мәдениеттің бөлігі ретінде құықтық санасының элементі А.С. Ахметовтің жұмысында қаралған</w:t>
      </w:r>
      <w:r w:rsidR="007834E7" w:rsidRPr="00E702D3">
        <w:rPr>
          <w:rFonts w:ascii="Times New Roman" w:hAnsi="Times New Roman" w:cs="Times New Roman"/>
          <w:sz w:val="28"/>
          <w:szCs w:val="28"/>
          <w:lang w:val="kk-KZ"/>
        </w:rPr>
        <w:t xml:space="preserve"> </w:t>
      </w:r>
      <w:r w:rsidRPr="00E702D3">
        <w:rPr>
          <w:rFonts w:ascii="Times New Roman" w:hAnsi="Times New Roman" w:cs="Times New Roman"/>
          <w:sz w:val="28"/>
          <w:szCs w:val="28"/>
          <w:lang w:val="kk-KZ"/>
        </w:rPr>
        <w:t>[20].</w:t>
      </w:r>
    </w:p>
    <w:p w14:paraId="45571A29" w14:textId="544F4AC4" w:rsidR="00D651E0" w:rsidRPr="00E702D3" w:rsidRDefault="00A51314" w:rsidP="00B033BE">
      <w:pPr>
        <w:pStyle w:val="ad"/>
        <w:spacing w:after="0" w:line="240" w:lineRule="auto"/>
        <w:ind w:left="0"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Қазақ зерттеушілерінің бірқатар тобының негізгі зерттеу бағыты кейбір кәсіби топтардың құқықтық санасы мен құқықтық дәстүр</w:t>
      </w:r>
      <w:r w:rsidR="00881842" w:rsidRPr="00E702D3">
        <w:rPr>
          <w:rFonts w:ascii="Times New Roman" w:hAnsi="Times New Roman" w:cs="Times New Roman"/>
          <w:sz w:val="28"/>
          <w:szCs w:val="28"/>
          <w:lang w:val="kk-KZ"/>
        </w:rPr>
        <w:t>і</w:t>
      </w:r>
      <w:r w:rsidRPr="00E702D3">
        <w:rPr>
          <w:rFonts w:ascii="Times New Roman" w:hAnsi="Times New Roman" w:cs="Times New Roman"/>
          <w:sz w:val="28"/>
          <w:szCs w:val="28"/>
          <w:lang w:val="kk-KZ"/>
        </w:rPr>
        <w:t xml:space="preserve"> болған. Көп салалығымен және терең зерттеуімен ерекшеленген еңбек С.Т.</w:t>
      </w:r>
      <w:r w:rsidR="007834E7" w:rsidRPr="00E702D3">
        <w:rPr>
          <w:rFonts w:ascii="Times New Roman" w:hAnsi="Times New Roman" w:cs="Times New Roman"/>
          <w:sz w:val="28"/>
          <w:szCs w:val="28"/>
          <w:lang w:val="kk-KZ"/>
        </w:rPr>
        <w:t> </w:t>
      </w:r>
      <w:r w:rsidR="00AB7341">
        <w:rPr>
          <w:rFonts w:ascii="Times New Roman" w:hAnsi="Times New Roman" w:cs="Times New Roman"/>
          <w:sz w:val="28"/>
          <w:szCs w:val="28"/>
          <w:lang w:val="kk-KZ"/>
        </w:rPr>
        <w:t>Кунгожиновт</w:t>
      </w:r>
      <w:r w:rsidRPr="00E702D3">
        <w:rPr>
          <w:rFonts w:ascii="Times New Roman" w:hAnsi="Times New Roman" w:cs="Times New Roman"/>
          <w:sz w:val="28"/>
          <w:szCs w:val="28"/>
          <w:lang w:val="kk-KZ"/>
        </w:rPr>
        <w:t>ың «Правовая культура работников органов внутренних дел и ее влияние на профессиональную деятельность»</w:t>
      </w:r>
      <w:r w:rsidR="007834E7" w:rsidRPr="00E702D3">
        <w:rPr>
          <w:rFonts w:ascii="Times New Roman" w:hAnsi="Times New Roman" w:cs="Times New Roman"/>
          <w:sz w:val="28"/>
          <w:szCs w:val="28"/>
          <w:lang w:val="kk-KZ"/>
        </w:rPr>
        <w:t xml:space="preserve"> </w:t>
      </w:r>
      <w:r w:rsidRPr="00E702D3">
        <w:rPr>
          <w:rFonts w:ascii="Times New Roman" w:hAnsi="Times New Roman" w:cs="Times New Roman"/>
          <w:sz w:val="28"/>
          <w:szCs w:val="28"/>
          <w:lang w:val="kk-KZ"/>
        </w:rPr>
        <w:t>[21].</w:t>
      </w:r>
    </w:p>
    <w:p w14:paraId="39936EA3" w14:textId="528624A9" w:rsidR="00D651E0" w:rsidRPr="00E702D3" w:rsidRDefault="00A51314" w:rsidP="00B033BE">
      <w:pPr>
        <w:pStyle w:val="ad"/>
        <w:spacing w:after="0" w:line="240" w:lineRule="auto"/>
        <w:ind w:left="0"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Қазақстандық және ресейлік авторлардың ортақ редакциясымен жазылған Е.Б. Абдрасуловтың «Формирование и укрепление в Республике Казахстан професссиональной правовой культуры государственных служащих в свете модернизации общественного сознания»</w:t>
      </w:r>
      <w:r w:rsidR="007834E7" w:rsidRPr="00E702D3">
        <w:rPr>
          <w:rFonts w:ascii="Times New Roman" w:hAnsi="Times New Roman" w:cs="Times New Roman"/>
          <w:sz w:val="28"/>
          <w:szCs w:val="28"/>
          <w:lang w:val="kk-KZ"/>
        </w:rPr>
        <w:t xml:space="preserve"> </w:t>
      </w:r>
      <w:r w:rsidRPr="00E702D3">
        <w:rPr>
          <w:rFonts w:ascii="Times New Roman" w:hAnsi="Times New Roman" w:cs="Times New Roman"/>
          <w:sz w:val="28"/>
          <w:szCs w:val="28"/>
          <w:lang w:val="kk-KZ"/>
        </w:rPr>
        <w:t>[22]</w:t>
      </w:r>
      <w:r w:rsidRPr="00E702D3">
        <w:rPr>
          <w:rFonts w:ascii="Times New Roman" w:hAnsi="Times New Roman" w:cs="Times New Roman"/>
          <w:sz w:val="28"/>
          <w:szCs w:val="28"/>
          <w:vertAlign w:val="superscript"/>
          <w:lang w:val="kk-KZ"/>
        </w:rPr>
        <w:t xml:space="preserve"> </w:t>
      </w:r>
      <w:r w:rsidRPr="00E702D3">
        <w:rPr>
          <w:rFonts w:ascii="Times New Roman" w:hAnsi="Times New Roman" w:cs="Times New Roman"/>
          <w:sz w:val="28"/>
          <w:szCs w:val="28"/>
          <w:lang w:val="kk-KZ"/>
        </w:rPr>
        <w:t xml:space="preserve">атты еңбегімен қарастырылған. </w:t>
      </w:r>
    </w:p>
    <w:p w14:paraId="68083196" w14:textId="2FA41E84" w:rsidR="00D651E0" w:rsidRPr="00E702D3" w:rsidRDefault="00A51314" w:rsidP="00B033BE">
      <w:pPr>
        <w:pStyle w:val="ad"/>
        <w:spacing w:after="0" w:line="240" w:lineRule="auto"/>
        <w:ind w:left="0"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Қазақстан ғалымдарының құқықтық сана мен құқықтық дәстүрдің зерттелуіне қосқан үлесіне қарамастан,</w:t>
      </w:r>
      <w:r w:rsidR="00815070">
        <w:rPr>
          <w:rFonts w:ascii="Times New Roman" w:hAnsi="Times New Roman" w:cs="Times New Roman"/>
          <w:sz w:val="28"/>
          <w:szCs w:val="28"/>
          <w:lang w:val="kk-KZ"/>
        </w:rPr>
        <w:t xml:space="preserve"> қазақ халқының ғалымдарымен судья</w:t>
      </w:r>
      <w:r w:rsidRPr="00E702D3">
        <w:rPr>
          <w:rFonts w:ascii="Times New Roman" w:hAnsi="Times New Roman" w:cs="Times New Roman"/>
          <w:sz w:val="28"/>
          <w:szCs w:val="28"/>
          <w:lang w:val="kk-KZ"/>
        </w:rPr>
        <w:t xml:space="preserve"> және сот жүйесі қызметкерлерінің кәсіби құқықтық санасы бағытында зерттеулер жүргізілмеген</w:t>
      </w:r>
      <w:r w:rsidR="00AE36DF">
        <w:rPr>
          <w:rFonts w:ascii="Times New Roman" w:hAnsi="Times New Roman" w:cs="Times New Roman"/>
          <w:sz w:val="28"/>
          <w:szCs w:val="28"/>
          <w:lang w:val="kk-KZ"/>
        </w:rPr>
        <w:t>. Тек М.Т. Алибеков пен Д.М. Ниязгуловт</w:t>
      </w:r>
      <w:r w:rsidRPr="00E702D3">
        <w:rPr>
          <w:rFonts w:ascii="Times New Roman" w:hAnsi="Times New Roman" w:cs="Times New Roman"/>
          <w:sz w:val="28"/>
          <w:szCs w:val="28"/>
          <w:lang w:val="kk-KZ"/>
        </w:rPr>
        <w:t>ың еңбегін</w:t>
      </w:r>
      <w:r w:rsidR="00815070">
        <w:rPr>
          <w:rFonts w:ascii="Times New Roman" w:hAnsi="Times New Roman" w:cs="Times New Roman"/>
          <w:sz w:val="28"/>
          <w:szCs w:val="28"/>
          <w:lang w:val="kk-KZ"/>
        </w:rPr>
        <w:t>ің кейбір салалары арқылы судьялар</w:t>
      </w:r>
      <w:r w:rsidRPr="00E702D3">
        <w:rPr>
          <w:rFonts w:ascii="Times New Roman" w:hAnsi="Times New Roman" w:cs="Times New Roman"/>
          <w:sz w:val="28"/>
          <w:szCs w:val="28"/>
          <w:lang w:val="kk-KZ"/>
        </w:rPr>
        <w:t>дың құқықтық санасы тақырыбына назар салға</w:t>
      </w:r>
      <w:r w:rsidR="00AE36DF">
        <w:rPr>
          <w:rFonts w:ascii="Times New Roman" w:hAnsi="Times New Roman" w:cs="Times New Roman"/>
          <w:sz w:val="28"/>
          <w:szCs w:val="28"/>
          <w:lang w:val="kk-KZ"/>
        </w:rPr>
        <w:t>н. Ниязгуловпен</w:t>
      </w:r>
      <w:r w:rsidR="00815070">
        <w:rPr>
          <w:rFonts w:ascii="Times New Roman" w:hAnsi="Times New Roman" w:cs="Times New Roman"/>
          <w:sz w:val="28"/>
          <w:szCs w:val="28"/>
          <w:lang w:val="kk-KZ"/>
        </w:rPr>
        <w:t xml:space="preserve"> судьялар</w:t>
      </w:r>
      <w:r w:rsidRPr="00E702D3">
        <w:rPr>
          <w:rFonts w:ascii="Times New Roman" w:hAnsi="Times New Roman" w:cs="Times New Roman"/>
          <w:sz w:val="28"/>
          <w:szCs w:val="28"/>
          <w:lang w:val="kk-KZ"/>
        </w:rPr>
        <w:t>дың кәсіби дәстүрлі жоғарғы құқықтық санасын мықты қарсы күш ретінде талдау арқылы ашып көрсетілген</w:t>
      </w:r>
      <w:r w:rsidR="007834E7" w:rsidRPr="00E702D3">
        <w:rPr>
          <w:rFonts w:ascii="Times New Roman" w:hAnsi="Times New Roman" w:cs="Times New Roman"/>
          <w:sz w:val="28"/>
          <w:szCs w:val="28"/>
          <w:lang w:val="kk-KZ"/>
        </w:rPr>
        <w:t xml:space="preserve"> </w:t>
      </w:r>
      <w:r w:rsidRPr="00E702D3">
        <w:rPr>
          <w:rFonts w:ascii="Times New Roman" w:hAnsi="Times New Roman" w:cs="Times New Roman"/>
          <w:sz w:val="28"/>
          <w:szCs w:val="28"/>
          <w:lang w:val="kk-KZ"/>
        </w:rPr>
        <w:t>[23].</w:t>
      </w:r>
    </w:p>
    <w:p w14:paraId="1D63478C" w14:textId="52E3B7AD" w:rsidR="00D651E0" w:rsidRPr="00E702D3" w:rsidRDefault="00A51314" w:rsidP="00B033BE">
      <w:pPr>
        <w:pStyle w:val="ad"/>
        <w:spacing w:after="0" w:line="240" w:lineRule="auto"/>
        <w:ind w:left="0"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С</w:t>
      </w:r>
      <w:r w:rsidR="00881C43" w:rsidRPr="00E702D3">
        <w:rPr>
          <w:rFonts w:ascii="Times New Roman" w:hAnsi="Times New Roman" w:cs="Times New Roman"/>
          <w:sz w:val="28"/>
          <w:szCs w:val="28"/>
          <w:lang w:val="kk-KZ"/>
        </w:rPr>
        <w:t>удьялар</w:t>
      </w:r>
      <w:r w:rsidRPr="00E702D3">
        <w:rPr>
          <w:rFonts w:ascii="Times New Roman" w:hAnsi="Times New Roman" w:cs="Times New Roman"/>
          <w:sz w:val="28"/>
          <w:szCs w:val="28"/>
          <w:lang w:val="kk-KZ"/>
        </w:rPr>
        <w:t xml:space="preserve"> және сот жүйесі қызметкерлерінің құқықтық санасының қалыптасу және дамыту бағытында толық зерттеу жүргізуге итермелеуші күш ол, Қазақстанның </w:t>
      </w:r>
      <w:r w:rsidR="00A23A7E">
        <w:rPr>
          <w:rFonts w:ascii="Times New Roman" w:hAnsi="Times New Roman" w:cs="Times New Roman"/>
          <w:sz w:val="28"/>
          <w:szCs w:val="28"/>
          <w:lang w:val="kk-KZ"/>
        </w:rPr>
        <w:t>дамуымен туындаған жаңа ортада К</w:t>
      </w:r>
      <w:r w:rsidRPr="00E702D3">
        <w:rPr>
          <w:rFonts w:ascii="Times New Roman" w:hAnsi="Times New Roman" w:cs="Times New Roman"/>
          <w:sz w:val="28"/>
          <w:szCs w:val="28"/>
          <w:lang w:val="kk-KZ"/>
        </w:rPr>
        <w:t>онституциялық реформа мен Республиканың құрылуы барысында сот билігінің құқықтық қорғауды және адам бостандығын қамтамасыз етуші бағыттағы қажеттілікке негізделеді.</w:t>
      </w:r>
    </w:p>
    <w:p w14:paraId="04BC8999" w14:textId="77777777" w:rsidR="00D651E0" w:rsidRPr="00E702D3" w:rsidRDefault="00A51314" w:rsidP="00B033BE">
      <w:pPr>
        <w:pStyle w:val="ad"/>
        <w:spacing w:after="0" w:line="240" w:lineRule="auto"/>
        <w:ind w:left="0" w:firstLine="709"/>
        <w:jc w:val="both"/>
        <w:rPr>
          <w:rFonts w:ascii="Times New Roman" w:hAnsi="Times New Roman" w:cs="Times New Roman"/>
          <w:b/>
          <w:sz w:val="28"/>
          <w:szCs w:val="28"/>
          <w:lang w:val="kk-KZ"/>
        </w:rPr>
      </w:pPr>
      <w:r w:rsidRPr="00E702D3">
        <w:rPr>
          <w:rFonts w:ascii="Times New Roman" w:hAnsi="Times New Roman" w:cs="Times New Roman"/>
          <w:b/>
          <w:sz w:val="28"/>
          <w:szCs w:val="28"/>
          <w:lang w:val="kk-KZ"/>
        </w:rPr>
        <w:t>Диссертациялық зерттеудің мақсаты мен міндеттері келесі.</w:t>
      </w:r>
    </w:p>
    <w:p w14:paraId="4FF76DDA" w14:textId="2F99E28F" w:rsidR="00D651E0" w:rsidRPr="00E702D3" w:rsidRDefault="00A51314" w:rsidP="00B033BE">
      <w:pPr>
        <w:pStyle w:val="ad"/>
        <w:spacing w:after="0" w:line="240" w:lineRule="auto"/>
        <w:ind w:left="0"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Жаңа және Ә</w:t>
      </w:r>
      <w:r w:rsidR="00826CCF">
        <w:rPr>
          <w:rFonts w:ascii="Times New Roman" w:hAnsi="Times New Roman" w:cs="Times New Roman"/>
          <w:sz w:val="28"/>
          <w:szCs w:val="28"/>
          <w:lang w:val="kk-KZ"/>
        </w:rPr>
        <w:t>ділетті Қазақстан тәртібінде судья</w:t>
      </w:r>
      <w:r w:rsidRPr="00E702D3">
        <w:rPr>
          <w:rFonts w:ascii="Times New Roman" w:hAnsi="Times New Roman" w:cs="Times New Roman"/>
          <w:sz w:val="28"/>
          <w:szCs w:val="28"/>
          <w:lang w:val="kk-KZ"/>
        </w:rPr>
        <w:t xml:space="preserve"> және сот жүйесінің қызметкерлерінің кәсіби құқықтық санасының қалыптасуы мен орнығуының мәселелерін</w:t>
      </w:r>
      <w:r w:rsidR="00881C43" w:rsidRPr="00E702D3">
        <w:rPr>
          <w:rFonts w:ascii="Times New Roman" w:hAnsi="Times New Roman" w:cs="Times New Roman"/>
          <w:sz w:val="28"/>
          <w:szCs w:val="28"/>
          <w:lang w:val="kk-KZ"/>
        </w:rPr>
        <w:t>е</w:t>
      </w:r>
      <w:r w:rsidRPr="00E702D3">
        <w:rPr>
          <w:rFonts w:ascii="Times New Roman" w:hAnsi="Times New Roman" w:cs="Times New Roman"/>
          <w:sz w:val="28"/>
          <w:szCs w:val="28"/>
          <w:lang w:val="kk-KZ"/>
        </w:rPr>
        <w:t xml:space="preserve"> талдау жүргізу және кешенді зерттеу </w:t>
      </w:r>
      <w:r w:rsidR="00881C43" w:rsidRPr="00E702D3">
        <w:rPr>
          <w:rFonts w:ascii="Times New Roman" w:hAnsi="Times New Roman" w:cs="Times New Roman"/>
          <w:sz w:val="28"/>
          <w:szCs w:val="28"/>
          <w:lang w:val="kk-KZ"/>
        </w:rPr>
        <w:t xml:space="preserve">біздің </w:t>
      </w:r>
      <w:r w:rsidRPr="00E702D3">
        <w:rPr>
          <w:rFonts w:ascii="Times New Roman" w:hAnsi="Times New Roman" w:cs="Times New Roman"/>
          <w:sz w:val="28"/>
          <w:szCs w:val="28"/>
          <w:lang w:val="kk-KZ"/>
        </w:rPr>
        <w:t xml:space="preserve">мақсатымыз. </w:t>
      </w:r>
    </w:p>
    <w:p w14:paraId="623E11AB" w14:textId="637E6A87" w:rsidR="00D651E0" w:rsidRPr="00E702D3" w:rsidRDefault="00881C43" w:rsidP="00B033BE">
      <w:pPr>
        <w:pStyle w:val="ad"/>
        <w:spacing w:after="0" w:line="240" w:lineRule="auto"/>
        <w:ind w:left="0"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Осы</w:t>
      </w:r>
      <w:r w:rsidR="00A51314" w:rsidRPr="00E702D3">
        <w:rPr>
          <w:rFonts w:ascii="Times New Roman" w:hAnsi="Times New Roman" w:cs="Times New Roman"/>
          <w:sz w:val="28"/>
          <w:szCs w:val="28"/>
          <w:lang w:val="kk-KZ"/>
        </w:rPr>
        <w:t xml:space="preserve"> мақсаттарға жету ниетінде келесі міндеттер белгіленді:</w:t>
      </w:r>
    </w:p>
    <w:p w14:paraId="0238C649" w14:textId="113A282F" w:rsidR="00D651E0" w:rsidRPr="00E702D3" w:rsidRDefault="007834E7" w:rsidP="00B033BE">
      <w:pPr>
        <w:pStyle w:val="ad"/>
        <w:spacing w:after="0" w:line="240" w:lineRule="auto"/>
        <w:ind w:left="0"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w:t>
      </w:r>
      <w:r w:rsidR="00A51314" w:rsidRPr="00E702D3">
        <w:rPr>
          <w:rFonts w:ascii="Times New Roman" w:hAnsi="Times New Roman" w:cs="Times New Roman"/>
          <w:sz w:val="28"/>
          <w:szCs w:val="28"/>
          <w:lang w:val="kk-KZ"/>
        </w:rPr>
        <w:t xml:space="preserve"> құқықтық сана мәселесінің теориялық аспектілерін, оның тұжырымдамасын, құрылымдық компоненттерін, функцияларын талдау;</w:t>
      </w:r>
    </w:p>
    <w:p w14:paraId="571B86FB" w14:textId="314E1762" w:rsidR="00D651E0" w:rsidRPr="00E702D3" w:rsidRDefault="007834E7" w:rsidP="00B033BE">
      <w:pPr>
        <w:pStyle w:val="ad"/>
        <w:spacing w:after="0" w:line="240" w:lineRule="auto"/>
        <w:ind w:left="0"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w:t>
      </w:r>
      <w:r w:rsidR="00A51314" w:rsidRPr="00E702D3">
        <w:rPr>
          <w:rFonts w:ascii="Times New Roman" w:hAnsi="Times New Roman" w:cs="Times New Roman"/>
          <w:sz w:val="28"/>
          <w:szCs w:val="28"/>
          <w:lang w:val="kk-KZ"/>
        </w:rPr>
        <w:t xml:space="preserve"> қоғамдық сананы жаңғырту жағдайында құқықтық прогрестің және Қазақстан Республикасының тұрақты-әлеуметтік дамуының факторы ретінде құқықтық сананы зерттеу;</w:t>
      </w:r>
    </w:p>
    <w:p w14:paraId="56162852" w14:textId="0DEB3551" w:rsidR="00D651E0" w:rsidRPr="00E702D3" w:rsidRDefault="007834E7" w:rsidP="00B033BE">
      <w:pPr>
        <w:pStyle w:val="ad"/>
        <w:spacing w:after="0" w:line="240" w:lineRule="auto"/>
        <w:ind w:left="0"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w:t>
      </w:r>
      <w:r w:rsidR="00A51314" w:rsidRPr="00E702D3">
        <w:rPr>
          <w:rFonts w:ascii="Times New Roman" w:hAnsi="Times New Roman" w:cs="Times New Roman"/>
          <w:sz w:val="28"/>
          <w:szCs w:val="28"/>
          <w:lang w:val="kk-KZ"/>
        </w:rPr>
        <w:t xml:space="preserve"> жеке және ұжымдық құқықтық сана жүйесінде кәсіби құқықтық сананың мәнін анықтау;</w:t>
      </w:r>
    </w:p>
    <w:p w14:paraId="2B15BA2A" w14:textId="421D06B6" w:rsidR="00D651E0" w:rsidRPr="00E702D3" w:rsidRDefault="007834E7" w:rsidP="00B033BE">
      <w:pPr>
        <w:pStyle w:val="ad"/>
        <w:spacing w:after="0" w:line="240" w:lineRule="auto"/>
        <w:ind w:left="0"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w:t>
      </w:r>
      <w:r w:rsidR="00A51314" w:rsidRPr="00E702D3">
        <w:rPr>
          <w:rFonts w:ascii="Times New Roman" w:hAnsi="Times New Roman" w:cs="Times New Roman"/>
          <w:sz w:val="28"/>
          <w:szCs w:val="28"/>
          <w:lang w:val="kk-KZ"/>
        </w:rPr>
        <w:t xml:space="preserve"> мамандандырылған әлеуметтік-кәсіптік топтар ретінде сот жүйесінің </w:t>
      </w:r>
      <w:r w:rsidR="00881C43" w:rsidRPr="00E702D3">
        <w:rPr>
          <w:rFonts w:ascii="Times New Roman" w:hAnsi="Times New Roman" w:cs="Times New Roman"/>
          <w:sz w:val="28"/>
          <w:szCs w:val="28"/>
          <w:lang w:val="kk-KZ"/>
        </w:rPr>
        <w:t xml:space="preserve">судьялары </w:t>
      </w:r>
      <w:r w:rsidR="00A51314" w:rsidRPr="00E702D3">
        <w:rPr>
          <w:rFonts w:ascii="Times New Roman" w:hAnsi="Times New Roman" w:cs="Times New Roman"/>
          <w:sz w:val="28"/>
          <w:szCs w:val="28"/>
          <w:lang w:val="kk-KZ"/>
        </w:rPr>
        <w:t>мен қызметкерлерінің санатын айқындау;</w:t>
      </w:r>
    </w:p>
    <w:p w14:paraId="7B93B811" w14:textId="3C3D9132" w:rsidR="00D651E0" w:rsidRPr="00E702D3" w:rsidRDefault="007834E7" w:rsidP="00B033BE">
      <w:pPr>
        <w:pStyle w:val="ad"/>
        <w:spacing w:after="0" w:line="240" w:lineRule="auto"/>
        <w:ind w:left="0"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w:t>
      </w:r>
      <w:r w:rsidR="00A51314" w:rsidRPr="00E702D3">
        <w:rPr>
          <w:rFonts w:ascii="Times New Roman" w:hAnsi="Times New Roman" w:cs="Times New Roman"/>
          <w:sz w:val="28"/>
          <w:szCs w:val="28"/>
          <w:lang w:val="kk-KZ"/>
        </w:rPr>
        <w:t xml:space="preserve"> </w:t>
      </w:r>
      <w:r w:rsidR="00881C43" w:rsidRPr="00E702D3">
        <w:rPr>
          <w:rFonts w:ascii="Times New Roman" w:hAnsi="Times New Roman" w:cs="Times New Roman"/>
          <w:sz w:val="28"/>
          <w:szCs w:val="28"/>
          <w:lang w:val="kk-KZ"/>
        </w:rPr>
        <w:t>судьялар</w:t>
      </w:r>
      <w:r w:rsidR="00A51314" w:rsidRPr="00E702D3">
        <w:rPr>
          <w:rFonts w:ascii="Times New Roman" w:hAnsi="Times New Roman" w:cs="Times New Roman"/>
          <w:sz w:val="28"/>
          <w:szCs w:val="28"/>
          <w:lang w:val="kk-KZ"/>
        </w:rPr>
        <w:t xml:space="preserve"> мен сот жүйесі қызметкерлерінің кәсіби құқықтық санасының түсінігін, мәнін және мазмұнын белгілеу;</w:t>
      </w:r>
    </w:p>
    <w:p w14:paraId="6D096A12" w14:textId="6532910D" w:rsidR="00D651E0" w:rsidRPr="00E702D3" w:rsidRDefault="007834E7" w:rsidP="00B033BE">
      <w:pPr>
        <w:pStyle w:val="ad"/>
        <w:spacing w:after="0" w:line="240" w:lineRule="auto"/>
        <w:ind w:left="0"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w:t>
      </w:r>
      <w:r w:rsidR="00A51314" w:rsidRPr="00E702D3">
        <w:rPr>
          <w:rFonts w:ascii="Times New Roman" w:hAnsi="Times New Roman" w:cs="Times New Roman"/>
          <w:sz w:val="28"/>
          <w:szCs w:val="28"/>
          <w:lang w:val="kk-KZ"/>
        </w:rPr>
        <w:t xml:space="preserve"> Қазақстан Республикасында с</w:t>
      </w:r>
      <w:r w:rsidR="00881C43" w:rsidRPr="00E702D3">
        <w:rPr>
          <w:rFonts w:ascii="Times New Roman" w:hAnsi="Times New Roman" w:cs="Times New Roman"/>
          <w:sz w:val="28"/>
          <w:szCs w:val="28"/>
          <w:lang w:val="kk-KZ"/>
        </w:rPr>
        <w:t>удьялар</w:t>
      </w:r>
      <w:r w:rsidR="00A51314" w:rsidRPr="00E702D3">
        <w:rPr>
          <w:rFonts w:ascii="Times New Roman" w:hAnsi="Times New Roman" w:cs="Times New Roman"/>
          <w:sz w:val="28"/>
          <w:szCs w:val="28"/>
          <w:lang w:val="kk-KZ"/>
        </w:rPr>
        <w:t xml:space="preserve"> мен сот жүйесі қызметкерлерінің кәсіби даярлығына және шет елдердің тәжірибесіне талдау жүргізу;</w:t>
      </w:r>
    </w:p>
    <w:p w14:paraId="1D372529" w14:textId="1E45B00D" w:rsidR="00D651E0" w:rsidRPr="00E702D3" w:rsidRDefault="007834E7" w:rsidP="00B033BE">
      <w:pPr>
        <w:pStyle w:val="ad"/>
        <w:spacing w:after="0" w:line="240" w:lineRule="auto"/>
        <w:ind w:left="0"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w:t>
      </w:r>
      <w:r w:rsidR="00A51314" w:rsidRPr="00E702D3">
        <w:rPr>
          <w:rFonts w:ascii="Times New Roman" w:hAnsi="Times New Roman" w:cs="Times New Roman"/>
          <w:sz w:val="28"/>
          <w:szCs w:val="28"/>
          <w:lang w:val="kk-KZ"/>
        </w:rPr>
        <w:t xml:space="preserve"> с</w:t>
      </w:r>
      <w:r w:rsidR="00881C43" w:rsidRPr="00E702D3">
        <w:rPr>
          <w:rFonts w:ascii="Times New Roman" w:hAnsi="Times New Roman" w:cs="Times New Roman"/>
          <w:sz w:val="28"/>
          <w:szCs w:val="28"/>
          <w:lang w:val="kk-KZ"/>
        </w:rPr>
        <w:t>удьялар</w:t>
      </w:r>
      <w:r w:rsidR="00A51314" w:rsidRPr="00E702D3">
        <w:rPr>
          <w:rFonts w:ascii="Times New Roman" w:hAnsi="Times New Roman" w:cs="Times New Roman"/>
          <w:sz w:val="28"/>
          <w:szCs w:val="28"/>
          <w:lang w:val="kk-KZ"/>
        </w:rPr>
        <w:t xml:space="preserve"> мен сот жүйесі қызметкерлерінің кәсіби құқықтық санасы мен кәсіби мінез-құлқының өзара байланысы мен өзара әсерін анықтау;</w:t>
      </w:r>
    </w:p>
    <w:p w14:paraId="679949AB" w14:textId="258F1EBC" w:rsidR="00D651E0" w:rsidRPr="00E702D3" w:rsidRDefault="007834E7" w:rsidP="00B033BE">
      <w:pPr>
        <w:pStyle w:val="ad"/>
        <w:spacing w:after="0" w:line="240" w:lineRule="auto"/>
        <w:ind w:left="0"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w:t>
      </w:r>
      <w:r w:rsidR="00A51314" w:rsidRPr="00E702D3">
        <w:rPr>
          <w:rFonts w:ascii="Times New Roman" w:hAnsi="Times New Roman" w:cs="Times New Roman"/>
          <w:sz w:val="28"/>
          <w:szCs w:val="28"/>
          <w:lang w:val="kk-KZ"/>
        </w:rPr>
        <w:t xml:space="preserve"> с</w:t>
      </w:r>
      <w:r w:rsidR="00881C43" w:rsidRPr="00E702D3">
        <w:rPr>
          <w:rFonts w:ascii="Times New Roman" w:hAnsi="Times New Roman" w:cs="Times New Roman"/>
          <w:sz w:val="28"/>
          <w:szCs w:val="28"/>
          <w:lang w:val="kk-KZ"/>
        </w:rPr>
        <w:t>удьялар</w:t>
      </w:r>
      <w:r w:rsidR="00A51314" w:rsidRPr="00E702D3">
        <w:rPr>
          <w:rFonts w:ascii="Times New Roman" w:hAnsi="Times New Roman" w:cs="Times New Roman"/>
          <w:sz w:val="28"/>
          <w:szCs w:val="28"/>
          <w:lang w:val="kk-KZ"/>
        </w:rPr>
        <w:t xml:space="preserve"> мен сот жүйесі қызметкерлерінің кәсіби деформациясының себептері мен мазмұнын және оның алдын алуды қарастыру;</w:t>
      </w:r>
    </w:p>
    <w:p w14:paraId="7EAC12AA" w14:textId="13880442" w:rsidR="00D651E0" w:rsidRPr="00E702D3" w:rsidRDefault="007834E7" w:rsidP="00B033BE">
      <w:pPr>
        <w:pStyle w:val="ad"/>
        <w:spacing w:after="0" w:line="240" w:lineRule="auto"/>
        <w:ind w:left="0"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w:t>
      </w:r>
      <w:r w:rsidR="00A51314" w:rsidRPr="00E702D3">
        <w:rPr>
          <w:rFonts w:ascii="Times New Roman" w:hAnsi="Times New Roman" w:cs="Times New Roman"/>
          <w:sz w:val="28"/>
          <w:szCs w:val="28"/>
          <w:lang w:val="kk-KZ"/>
        </w:rPr>
        <w:t xml:space="preserve"> с</w:t>
      </w:r>
      <w:r w:rsidR="00881C43" w:rsidRPr="00E702D3">
        <w:rPr>
          <w:rFonts w:ascii="Times New Roman" w:hAnsi="Times New Roman" w:cs="Times New Roman"/>
          <w:sz w:val="28"/>
          <w:szCs w:val="28"/>
          <w:lang w:val="kk-KZ"/>
        </w:rPr>
        <w:t>удьялар</w:t>
      </w:r>
      <w:r w:rsidR="00A51314" w:rsidRPr="00E702D3">
        <w:rPr>
          <w:rFonts w:ascii="Times New Roman" w:hAnsi="Times New Roman" w:cs="Times New Roman"/>
          <w:sz w:val="28"/>
          <w:szCs w:val="28"/>
          <w:lang w:val="kk-KZ"/>
        </w:rPr>
        <w:t xml:space="preserve"> мен сот жүйесі қызметкерлерінің кәсіби құқықтық санасын арттыру жолдарын көрсету. </w:t>
      </w:r>
    </w:p>
    <w:p w14:paraId="2A54F307" w14:textId="027400B2" w:rsidR="00D651E0" w:rsidRPr="00E702D3" w:rsidRDefault="00A51314" w:rsidP="00B033BE">
      <w:pPr>
        <w:pStyle w:val="ad"/>
        <w:spacing w:after="0" w:line="240" w:lineRule="auto"/>
        <w:ind w:left="0" w:firstLine="709"/>
        <w:jc w:val="both"/>
        <w:rPr>
          <w:rFonts w:ascii="Times New Roman" w:hAnsi="Times New Roman" w:cs="Times New Roman"/>
          <w:sz w:val="28"/>
          <w:szCs w:val="28"/>
          <w:lang w:val="kk-KZ"/>
        </w:rPr>
      </w:pPr>
      <w:r w:rsidRPr="00E702D3">
        <w:rPr>
          <w:rFonts w:ascii="Times New Roman" w:hAnsi="Times New Roman" w:cs="Times New Roman"/>
          <w:b/>
          <w:sz w:val="28"/>
          <w:szCs w:val="28"/>
          <w:lang w:val="kk-KZ"/>
        </w:rPr>
        <w:t xml:space="preserve">Диссертацияны зерттеу объектісі болып </w:t>
      </w:r>
      <w:bookmarkStart w:id="4" w:name="_Hlk156404467"/>
      <w:r w:rsidRPr="00E702D3">
        <w:rPr>
          <w:rFonts w:ascii="Times New Roman" w:hAnsi="Times New Roman" w:cs="Times New Roman"/>
          <w:sz w:val="28"/>
          <w:szCs w:val="28"/>
          <w:lang w:val="kk-KZ"/>
        </w:rPr>
        <w:t>с</w:t>
      </w:r>
      <w:r w:rsidR="00881C43" w:rsidRPr="00E702D3">
        <w:rPr>
          <w:rFonts w:ascii="Times New Roman" w:hAnsi="Times New Roman" w:cs="Times New Roman"/>
          <w:sz w:val="28"/>
          <w:szCs w:val="28"/>
          <w:lang w:val="kk-KZ"/>
        </w:rPr>
        <w:t>удьялар</w:t>
      </w:r>
      <w:r w:rsidRPr="00E702D3">
        <w:rPr>
          <w:rFonts w:ascii="Times New Roman" w:hAnsi="Times New Roman" w:cs="Times New Roman"/>
          <w:sz w:val="28"/>
          <w:szCs w:val="28"/>
          <w:lang w:val="kk-KZ"/>
        </w:rPr>
        <w:t xml:space="preserve"> және сот жүйесі қызметкерлерінің құқықтық санасының барлық қоғамда қалыптасуы және бекітілуі бойынша мәселелер</w:t>
      </w:r>
      <w:bookmarkEnd w:id="4"/>
      <w:r w:rsidRPr="00E702D3">
        <w:rPr>
          <w:rFonts w:ascii="Times New Roman" w:hAnsi="Times New Roman" w:cs="Times New Roman"/>
          <w:sz w:val="28"/>
          <w:szCs w:val="28"/>
          <w:lang w:val="kk-KZ"/>
        </w:rPr>
        <w:t>, өзімен қайшылықтары бар қоғамдық құбылыс.</w:t>
      </w:r>
    </w:p>
    <w:p w14:paraId="17FC2358" w14:textId="1182E99F" w:rsidR="00D651E0" w:rsidRPr="00E702D3" w:rsidRDefault="00A51314" w:rsidP="00B033BE">
      <w:pPr>
        <w:pStyle w:val="ad"/>
        <w:spacing w:after="0" w:line="240" w:lineRule="auto"/>
        <w:ind w:left="0" w:firstLine="709"/>
        <w:jc w:val="both"/>
        <w:rPr>
          <w:rFonts w:ascii="Times New Roman" w:hAnsi="Times New Roman" w:cs="Times New Roman"/>
          <w:sz w:val="28"/>
          <w:szCs w:val="28"/>
          <w:lang w:val="kk-KZ"/>
        </w:rPr>
      </w:pPr>
      <w:r w:rsidRPr="00E702D3">
        <w:rPr>
          <w:rFonts w:ascii="Times New Roman" w:hAnsi="Times New Roman" w:cs="Times New Roman"/>
          <w:b/>
          <w:sz w:val="28"/>
          <w:szCs w:val="28"/>
          <w:lang w:val="kk-KZ"/>
        </w:rPr>
        <w:t xml:space="preserve">Диссертациялық зерттеудің пәні </w:t>
      </w:r>
      <w:r w:rsidRPr="00E702D3">
        <w:rPr>
          <w:rFonts w:ascii="Times New Roman" w:hAnsi="Times New Roman" w:cs="Times New Roman"/>
          <w:sz w:val="28"/>
          <w:szCs w:val="28"/>
          <w:lang w:val="kk-KZ"/>
        </w:rPr>
        <w:t xml:space="preserve">болып </w:t>
      </w:r>
      <w:bookmarkStart w:id="5" w:name="_Hlk156404350"/>
      <w:r w:rsidRPr="00E702D3">
        <w:rPr>
          <w:rFonts w:ascii="Times New Roman" w:hAnsi="Times New Roman" w:cs="Times New Roman"/>
          <w:sz w:val="28"/>
          <w:szCs w:val="28"/>
          <w:lang w:val="kk-KZ"/>
        </w:rPr>
        <w:t>с</w:t>
      </w:r>
      <w:r w:rsidR="00881C43" w:rsidRPr="00E702D3">
        <w:rPr>
          <w:rFonts w:ascii="Times New Roman" w:hAnsi="Times New Roman" w:cs="Times New Roman"/>
          <w:sz w:val="28"/>
          <w:szCs w:val="28"/>
          <w:lang w:val="kk-KZ"/>
        </w:rPr>
        <w:t>удьялар</w:t>
      </w:r>
      <w:r w:rsidRPr="00E702D3">
        <w:rPr>
          <w:rFonts w:ascii="Times New Roman" w:hAnsi="Times New Roman" w:cs="Times New Roman"/>
          <w:sz w:val="28"/>
          <w:szCs w:val="28"/>
          <w:lang w:val="kk-KZ"/>
        </w:rPr>
        <w:t xml:space="preserve"> және сот жүйесі қызметкерлерінің құқықтық санасының кәсіби қызметіне әсері</w:t>
      </w:r>
      <w:bookmarkEnd w:id="5"/>
      <w:r w:rsidRPr="00E702D3">
        <w:rPr>
          <w:rFonts w:ascii="Times New Roman" w:hAnsi="Times New Roman" w:cs="Times New Roman"/>
          <w:sz w:val="28"/>
          <w:szCs w:val="28"/>
          <w:lang w:val="kk-KZ"/>
        </w:rPr>
        <w:t>.</w:t>
      </w:r>
    </w:p>
    <w:p w14:paraId="3EE4AB9A" w14:textId="1A097B10" w:rsidR="00D651E0" w:rsidRPr="00E702D3" w:rsidRDefault="00A51314" w:rsidP="00B033BE">
      <w:pPr>
        <w:pStyle w:val="ad"/>
        <w:spacing w:after="0" w:line="240" w:lineRule="auto"/>
        <w:ind w:left="0" w:firstLine="709"/>
        <w:jc w:val="both"/>
        <w:rPr>
          <w:rFonts w:ascii="Times New Roman" w:hAnsi="Times New Roman" w:cs="Times New Roman"/>
          <w:sz w:val="28"/>
          <w:szCs w:val="28"/>
          <w:lang w:val="kk-KZ"/>
        </w:rPr>
      </w:pPr>
      <w:r w:rsidRPr="00E702D3">
        <w:rPr>
          <w:rFonts w:ascii="Times New Roman" w:hAnsi="Times New Roman" w:cs="Times New Roman"/>
          <w:b/>
          <w:sz w:val="28"/>
          <w:szCs w:val="28"/>
          <w:lang w:val="kk-KZ"/>
        </w:rPr>
        <w:t xml:space="preserve">Диссертациялық зерттеудің жаңашылдығы </w:t>
      </w:r>
      <w:bookmarkStart w:id="6" w:name="_Hlk156402867"/>
      <w:r w:rsidRPr="00E702D3">
        <w:rPr>
          <w:rFonts w:ascii="Times New Roman" w:hAnsi="Times New Roman" w:cs="Times New Roman"/>
          <w:sz w:val="28"/>
          <w:szCs w:val="28"/>
          <w:lang w:val="kk-KZ"/>
        </w:rPr>
        <w:t xml:space="preserve">қоғамда құқықтық сананы қалыптастыру мен нығайтуға қатысты мәселелер алғаш рет арнайы кәсіби топтардың </w:t>
      </w:r>
      <w:r w:rsidR="00881C43" w:rsidRPr="00E702D3">
        <w:rPr>
          <w:rFonts w:ascii="Times New Roman" w:hAnsi="Times New Roman" w:cs="Times New Roman"/>
          <w:sz w:val="28"/>
          <w:szCs w:val="28"/>
          <w:lang w:val="kk-KZ"/>
        </w:rPr>
        <w:t>-</w:t>
      </w:r>
      <w:r w:rsidRPr="00E702D3">
        <w:rPr>
          <w:rFonts w:ascii="Times New Roman" w:hAnsi="Times New Roman" w:cs="Times New Roman"/>
          <w:sz w:val="28"/>
          <w:szCs w:val="28"/>
          <w:lang w:val="kk-KZ"/>
        </w:rPr>
        <w:t xml:space="preserve"> судьялар мен сот жүйесі қызметкерлерінің қызметіне байланысты диссертациялық деңгейде қарал</w:t>
      </w:r>
      <w:r w:rsidR="00826CCF">
        <w:rPr>
          <w:rFonts w:ascii="Times New Roman" w:hAnsi="Times New Roman" w:cs="Times New Roman"/>
          <w:sz w:val="28"/>
          <w:szCs w:val="28"/>
          <w:lang w:val="kk-KZ"/>
        </w:rPr>
        <w:t>ма</w:t>
      </w:r>
      <w:r w:rsidRPr="00E702D3">
        <w:rPr>
          <w:rFonts w:ascii="Times New Roman" w:hAnsi="Times New Roman" w:cs="Times New Roman"/>
          <w:sz w:val="28"/>
          <w:szCs w:val="28"/>
          <w:lang w:val="kk-KZ"/>
        </w:rPr>
        <w:t>ғандығында. Бұл тұрғыда жұмыстың ерекшелігі</w:t>
      </w:r>
      <w:r w:rsidR="00826CCF">
        <w:rPr>
          <w:rFonts w:ascii="Times New Roman" w:hAnsi="Times New Roman" w:cs="Times New Roman"/>
          <w:sz w:val="28"/>
          <w:szCs w:val="28"/>
          <w:lang w:val="kk-KZ"/>
        </w:rPr>
        <w:t xml:space="preserve"> </w:t>
      </w:r>
      <w:r w:rsidR="00881C43" w:rsidRPr="00E702D3">
        <w:rPr>
          <w:rFonts w:ascii="Times New Roman" w:hAnsi="Times New Roman" w:cs="Times New Roman"/>
          <w:sz w:val="28"/>
          <w:szCs w:val="28"/>
          <w:lang w:val="kk-KZ"/>
        </w:rPr>
        <w:t>-</w:t>
      </w:r>
      <w:r w:rsidRPr="00E702D3">
        <w:rPr>
          <w:rFonts w:ascii="Times New Roman" w:hAnsi="Times New Roman" w:cs="Times New Roman"/>
          <w:sz w:val="28"/>
          <w:szCs w:val="28"/>
          <w:lang w:val="kk-KZ"/>
        </w:rPr>
        <w:t xml:space="preserve"> судьялар мен сот жүйесі қызметкерлерінің кәсіби құқықтық санасының басқа құқықтық категориялар мен құбылыстармен: құқықтық мәдениет пен құқықтық біліммен өзара байланысында зерттелетін саладағы құқықтық мәселелерді қарастыруда және кешенді тәсілді қолдануда көрінеді; мемлекеттік қызметшілердің лауазымдары мен лауазымдарына іріктеу және тағайындау; біліктілігін арттыру және қосымша білім беру, судьялар қоғамдастығы органдарының қызметі және судьялық әдеп нормаларын сақтау; құқықтық сананың деформациясы және сыбайлас жемқорлыққа қарсы ықпал ету шаралары және т.б.</w:t>
      </w:r>
    </w:p>
    <w:p w14:paraId="65981B78" w14:textId="0D33B29D" w:rsidR="00D651E0" w:rsidRPr="00E702D3" w:rsidRDefault="00A51314" w:rsidP="00B033BE">
      <w:pPr>
        <w:pStyle w:val="ad"/>
        <w:spacing w:after="0" w:line="240" w:lineRule="auto"/>
        <w:ind w:left="0"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Зерттеудің жаңалығы ҚР Конституциясына өзгерістер ме</w:t>
      </w:r>
      <w:r w:rsidR="00CC1F46">
        <w:rPr>
          <w:rFonts w:ascii="Times New Roman" w:hAnsi="Times New Roman" w:cs="Times New Roman"/>
          <w:sz w:val="28"/>
          <w:szCs w:val="28"/>
          <w:lang w:val="kk-KZ"/>
        </w:rPr>
        <w:t>н толықтырулар енгізуге, елдің К</w:t>
      </w:r>
      <w:r w:rsidRPr="00E702D3">
        <w:rPr>
          <w:rFonts w:ascii="Times New Roman" w:hAnsi="Times New Roman" w:cs="Times New Roman"/>
          <w:sz w:val="28"/>
          <w:szCs w:val="28"/>
          <w:lang w:val="kk-KZ"/>
        </w:rPr>
        <w:t>онституциялық сот құрылуымен адам мен азаматтың құқықтары мен бостандықтарын қорғау неғұрлым тиімді қамтамасыз етілетін жаңа Қазақстанның құрылу кезеңіне кіруіне байланысты, ал сот билігінің рөлі мен жауапкершілігі арттырылатын болады, өйткені құқық туралы дау-дамайдағы соңғы сөз сот органдарында қалады. Мұндай жағдайларда әділ және заңды сот шешімін қамтамасыз ету судьялар мен сот жүйесі қызметкерлерінің кәсіби құқықтық санасының жоғары деңгейі болған жағдайда ғана мүмкін болады.</w:t>
      </w:r>
    </w:p>
    <w:p w14:paraId="1762B359" w14:textId="77777777" w:rsidR="00D651E0" w:rsidRPr="00E702D3" w:rsidRDefault="00A51314" w:rsidP="00B033BE">
      <w:pPr>
        <w:pStyle w:val="ad"/>
        <w:spacing w:after="0" w:line="240" w:lineRule="auto"/>
        <w:ind w:left="0"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Осы мәселенің көптеген аспектілерін терең талдау негізінде судьялар мен сот жүйесі қызметкерлерінің кәсіби құқықтық санасын қалыптастыру және нығайту бойынша теориялық ұсыныстар мен нақты ұсыныстар тұжырымдалған:</w:t>
      </w:r>
    </w:p>
    <w:p w14:paraId="40870E43" w14:textId="138F5D4F" w:rsidR="00D651E0" w:rsidRPr="00E702D3" w:rsidRDefault="00A51314" w:rsidP="007834E7">
      <w:pPr>
        <w:pStyle w:val="ad"/>
        <w:tabs>
          <w:tab w:val="left" w:pos="993"/>
        </w:tabs>
        <w:spacing w:after="0" w:line="240" w:lineRule="auto"/>
        <w:ind w:left="0"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1.</w:t>
      </w:r>
      <w:r w:rsidRPr="00E702D3">
        <w:rPr>
          <w:rFonts w:ascii="Times New Roman" w:hAnsi="Times New Roman" w:cs="Times New Roman"/>
          <w:sz w:val="28"/>
          <w:szCs w:val="28"/>
          <w:lang w:val="kk-KZ"/>
        </w:rPr>
        <w:tab/>
        <w:t>Судьялардың кәсіби құқықтық санасын қалыптастырудың басталуы жоғары заңгерлік білім алу кезеңінде басталады, онда судьялар қауымдастығы болашақ судьялардың оқу бағдарламалары мен мінез-құлық үлгісіне елеулі әсер етуі тиіс.  Осыған байланысты, Г</w:t>
      </w:r>
      <w:r w:rsidR="00B455E9" w:rsidRPr="00E702D3">
        <w:rPr>
          <w:rFonts w:ascii="Times New Roman" w:hAnsi="Times New Roman" w:cs="Times New Roman"/>
          <w:sz w:val="28"/>
          <w:szCs w:val="28"/>
          <w:lang w:val="kk-KZ"/>
        </w:rPr>
        <w:t xml:space="preserve">ермания </w:t>
      </w:r>
      <w:r w:rsidRPr="00E702D3">
        <w:rPr>
          <w:rFonts w:ascii="Times New Roman" w:hAnsi="Times New Roman" w:cs="Times New Roman"/>
          <w:sz w:val="28"/>
          <w:szCs w:val="28"/>
          <w:lang w:val="kk-KZ"/>
        </w:rPr>
        <w:t>Ф</w:t>
      </w:r>
      <w:r w:rsidR="00B455E9" w:rsidRPr="00E702D3">
        <w:rPr>
          <w:rFonts w:ascii="Times New Roman" w:hAnsi="Times New Roman" w:cs="Times New Roman"/>
          <w:sz w:val="28"/>
          <w:szCs w:val="28"/>
          <w:lang w:val="kk-KZ"/>
        </w:rPr>
        <w:t xml:space="preserve">едеративтік </w:t>
      </w:r>
      <w:r w:rsidRPr="00E702D3">
        <w:rPr>
          <w:rFonts w:ascii="Times New Roman" w:hAnsi="Times New Roman" w:cs="Times New Roman"/>
          <w:sz w:val="28"/>
          <w:szCs w:val="28"/>
          <w:lang w:val="kk-KZ"/>
        </w:rPr>
        <w:t>Р</w:t>
      </w:r>
      <w:r w:rsidR="00B455E9" w:rsidRPr="00E702D3">
        <w:rPr>
          <w:rFonts w:ascii="Times New Roman" w:hAnsi="Times New Roman" w:cs="Times New Roman"/>
          <w:sz w:val="28"/>
          <w:szCs w:val="28"/>
          <w:lang w:val="kk-KZ"/>
        </w:rPr>
        <w:t>еспубликасының</w:t>
      </w:r>
      <w:r w:rsidRPr="00E702D3">
        <w:rPr>
          <w:rFonts w:ascii="Times New Roman" w:hAnsi="Times New Roman" w:cs="Times New Roman"/>
          <w:sz w:val="28"/>
          <w:szCs w:val="28"/>
          <w:lang w:val="kk-KZ"/>
        </w:rPr>
        <w:t xml:space="preserve"> тәжірибес</w:t>
      </w:r>
      <w:r w:rsidR="00CC1F46">
        <w:rPr>
          <w:rFonts w:ascii="Times New Roman" w:hAnsi="Times New Roman" w:cs="Times New Roman"/>
          <w:sz w:val="28"/>
          <w:szCs w:val="28"/>
          <w:lang w:val="kk-KZ"/>
        </w:rPr>
        <w:t>і бойынша жоғары заң білімінің м</w:t>
      </w:r>
      <w:r w:rsidRPr="00E702D3">
        <w:rPr>
          <w:rFonts w:ascii="Times New Roman" w:hAnsi="Times New Roman" w:cs="Times New Roman"/>
          <w:sz w:val="28"/>
          <w:szCs w:val="28"/>
          <w:lang w:val="kk-KZ"/>
        </w:rPr>
        <w:t>емлекеттік білім беру стандарты негіздерінің функциялары «</w:t>
      </w:r>
      <w:r w:rsidR="00B455E9" w:rsidRPr="00E702D3">
        <w:rPr>
          <w:rFonts w:ascii="Times New Roman" w:hAnsi="Times New Roman" w:cs="Times New Roman"/>
          <w:sz w:val="28"/>
          <w:szCs w:val="28"/>
          <w:lang w:val="kk-KZ"/>
        </w:rPr>
        <w:t>С</w:t>
      </w:r>
      <w:r w:rsidRPr="00E702D3">
        <w:rPr>
          <w:rFonts w:ascii="Times New Roman" w:hAnsi="Times New Roman" w:cs="Times New Roman"/>
          <w:sz w:val="28"/>
          <w:szCs w:val="28"/>
          <w:lang w:val="kk-KZ"/>
        </w:rPr>
        <w:t xml:space="preserve">от жүйесі және судьялардың мәртебесі туралы» ҚР Конституциялық заңымен айқындалатынын белгілеу қажет. Ол үшін Конституциялық заңның 29-бабы 1-тармағының </w:t>
      </w:r>
      <w:r w:rsidR="002609FE" w:rsidRPr="00E702D3">
        <w:rPr>
          <w:rFonts w:ascii="Times New Roman" w:hAnsi="Times New Roman" w:cs="Times New Roman"/>
          <w:sz w:val="28"/>
          <w:szCs w:val="28"/>
          <w:lang w:val="kk-KZ"/>
        </w:rPr>
        <w:t xml:space="preserve">2) абзацын </w:t>
      </w:r>
      <w:r w:rsidRPr="00E702D3">
        <w:rPr>
          <w:rFonts w:ascii="Times New Roman" w:hAnsi="Times New Roman" w:cs="Times New Roman"/>
          <w:sz w:val="28"/>
          <w:szCs w:val="28"/>
          <w:lang w:val="kk-KZ"/>
        </w:rPr>
        <w:t xml:space="preserve">«ҚР Жоғарғы Соты ҚР Жоғары Сот Кеңесімен және ҚР </w:t>
      </w:r>
      <w:r w:rsidR="003B7B4B" w:rsidRPr="00E702D3">
        <w:rPr>
          <w:rFonts w:ascii="Times New Roman" w:hAnsi="Times New Roman" w:cs="Times New Roman"/>
          <w:sz w:val="28"/>
          <w:szCs w:val="28"/>
          <w:lang w:val="kk-KZ"/>
        </w:rPr>
        <w:t xml:space="preserve">Ғылым және </w:t>
      </w:r>
      <w:r w:rsidR="003B7B4B">
        <w:rPr>
          <w:rFonts w:ascii="Times New Roman" w:hAnsi="Times New Roman" w:cs="Times New Roman"/>
          <w:sz w:val="28"/>
          <w:szCs w:val="28"/>
          <w:lang w:val="kk-KZ"/>
        </w:rPr>
        <w:t xml:space="preserve">жоғары </w:t>
      </w:r>
      <w:r w:rsidR="003B7B4B" w:rsidRPr="00E702D3">
        <w:rPr>
          <w:rFonts w:ascii="Times New Roman" w:hAnsi="Times New Roman" w:cs="Times New Roman"/>
          <w:sz w:val="28"/>
          <w:szCs w:val="28"/>
          <w:lang w:val="kk-KZ"/>
        </w:rPr>
        <w:t>б</w:t>
      </w:r>
      <w:r w:rsidR="00B455E9" w:rsidRPr="00E702D3">
        <w:rPr>
          <w:rFonts w:ascii="Times New Roman" w:hAnsi="Times New Roman" w:cs="Times New Roman"/>
          <w:sz w:val="28"/>
          <w:szCs w:val="28"/>
          <w:lang w:val="kk-KZ"/>
        </w:rPr>
        <w:t>ілім министрлігі</w:t>
      </w:r>
      <w:r w:rsidRPr="00E702D3">
        <w:rPr>
          <w:rFonts w:ascii="Times New Roman" w:hAnsi="Times New Roman" w:cs="Times New Roman"/>
          <w:sz w:val="28"/>
          <w:szCs w:val="28"/>
          <w:lang w:val="kk-KZ"/>
        </w:rPr>
        <w:t>мен бірлесіп заңгерлік білім беру траекториясының негіздерін: пәндер мен оқу ұзақтығын, соттарда өндірістік және өзге де практикадан өту шарттарын және үлгерімді бақылау жөніндегі шараларды айқындайды» деген сөзбен толықтырыл</w:t>
      </w:r>
      <w:r w:rsidR="002609FE" w:rsidRPr="00E702D3">
        <w:rPr>
          <w:rFonts w:ascii="Times New Roman" w:hAnsi="Times New Roman" w:cs="Times New Roman"/>
          <w:sz w:val="28"/>
          <w:szCs w:val="28"/>
          <w:lang w:val="kk-KZ"/>
        </w:rPr>
        <w:t>ғаны қажет.</w:t>
      </w:r>
    </w:p>
    <w:p w14:paraId="183AEB45" w14:textId="7DC7231F" w:rsidR="00D651E0" w:rsidRPr="00E702D3" w:rsidRDefault="00A51314" w:rsidP="007834E7">
      <w:pPr>
        <w:pStyle w:val="ad"/>
        <w:tabs>
          <w:tab w:val="left" w:pos="993"/>
        </w:tabs>
        <w:spacing w:after="0" w:line="240" w:lineRule="auto"/>
        <w:ind w:left="0"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2.</w:t>
      </w:r>
      <w:r w:rsidRPr="00E702D3">
        <w:rPr>
          <w:rFonts w:ascii="Times New Roman" w:hAnsi="Times New Roman" w:cs="Times New Roman"/>
          <w:sz w:val="28"/>
          <w:szCs w:val="28"/>
          <w:lang w:val="kk-KZ"/>
        </w:rPr>
        <w:tab/>
        <w:t xml:space="preserve">Сот актісі зияткерлік-ойлау қызметінің, яғни судьяның білімі шоғырланған барлық құқықтық сананың, оның нақты мән-жайларды бағалауының, олардың қолданыстағы құқықтық ұйғарымдарға қолданылуының, оның моральдық-адамгершілік қасиеттерінің нәтижесі ретінде әрекет ететінін ескере отырып, заң білімін аяқтаудың міндетті шарты ретінде азаматтық іс бойынша сот шешімін жасауға </w:t>
      </w:r>
      <w:r w:rsidR="00372016" w:rsidRPr="00E702D3">
        <w:rPr>
          <w:rFonts w:ascii="Times New Roman" w:hAnsi="Times New Roman" w:cs="Times New Roman"/>
          <w:sz w:val="28"/>
          <w:szCs w:val="28"/>
          <w:lang w:val="kk-KZ"/>
        </w:rPr>
        <w:t xml:space="preserve">және қылмыстық іс бойынша үкім шығаруға, </w:t>
      </w:r>
      <w:r w:rsidRPr="00E702D3">
        <w:rPr>
          <w:rFonts w:ascii="Times New Roman" w:hAnsi="Times New Roman" w:cs="Times New Roman"/>
          <w:sz w:val="28"/>
          <w:szCs w:val="28"/>
          <w:lang w:val="kk-KZ"/>
        </w:rPr>
        <w:t>мемлекеттік жазбаша емтихан тапсыру</w:t>
      </w:r>
      <w:r w:rsidR="00372016" w:rsidRPr="00E702D3">
        <w:rPr>
          <w:rFonts w:ascii="Times New Roman" w:hAnsi="Times New Roman" w:cs="Times New Roman"/>
          <w:sz w:val="28"/>
          <w:szCs w:val="28"/>
          <w:lang w:val="kk-KZ"/>
        </w:rPr>
        <w:t>,</w:t>
      </w:r>
      <w:r w:rsidR="00CC1F46">
        <w:rPr>
          <w:rFonts w:ascii="Times New Roman" w:hAnsi="Times New Roman" w:cs="Times New Roman"/>
          <w:sz w:val="28"/>
          <w:szCs w:val="28"/>
          <w:lang w:val="kk-KZ"/>
        </w:rPr>
        <w:t xml:space="preserve"> мұндай талапты заң білімінің м</w:t>
      </w:r>
      <w:r w:rsidRPr="00E702D3">
        <w:rPr>
          <w:rFonts w:ascii="Times New Roman" w:hAnsi="Times New Roman" w:cs="Times New Roman"/>
          <w:sz w:val="28"/>
          <w:szCs w:val="28"/>
          <w:lang w:val="kk-KZ"/>
        </w:rPr>
        <w:t>емлекеттік міндетті стандартында бекіте отырып</w:t>
      </w:r>
      <w:r w:rsidR="00372016" w:rsidRPr="00E702D3">
        <w:rPr>
          <w:rFonts w:ascii="Times New Roman" w:hAnsi="Times New Roman" w:cs="Times New Roman"/>
          <w:sz w:val="28"/>
          <w:szCs w:val="28"/>
          <w:lang w:val="kk-KZ"/>
        </w:rPr>
        <w:t xml:space="preserve"> белгіленуі керек</w:t>
      </w:r>
      <w:r w:rsidRPr="00E702D3">
        <w:rPr>
          <w:rFonts w:ascii="Times New Roman" w:hAnsi="Times New Roman" w:cs="Times New Roman"/>
          <w:sz w:val="28"/>
          <w:szCs w:val="28"/>
          <w:lang w:val="kk-KZ"/>
        </w:rPr>
        <w:t>.</w:t>
      </w:r>
    </w:p>
    <w:p w14:paraId="2760821F" w14:textId="409C175B" w:rsidR="00D651E0" w:rsidRPr="00E702D3" w:rsidRDefault="00A51314" w:rsidP="007834E7">
      <w:pPr>
        <w:pStyle w:val="ad"/>
        <w:tabs>
          <w:tab w:val="left" w:pos="993"/>
        </w:tabs>
        <w:spacing w:after="0" w:line="240" w:lineRule="auto"/>
        <w:ind w:left="0"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3.</w:t>
      </w:r>
      <w:r w:rsidRPr="00E702D3">
        <w:rPr>
          <w:rFonts w:ascii="Times New Roman" w:hAnsi="Times New Roman" w:cs="Times New Roman"/>
          <w:sz w:val="28"/>
          <w:szCs w:val="28"/>
          <w:lang w:val="kk-KZ"/>
        </w:rPr>
        <w:tab/>
        <w:t>Судьяларға</w:t>
      </w:r>
      <w:r w:rsidR="00372016" w:rsidRPr="00E702D3">
        <w:rPr>
          <w:rFonts w:ascii="Times New Roman" w:hAnsi="Times New Roman" w:cs="Times New Roman"/>
          <w:sz w:val="28"/>
          <w:szCs w:val="28"/>
          <w:lang w:val="kk-KZ"/>
        </w:rPr>
        <w:t>,</w:t>
      </w:r>
      <w:r w:rsidRPr="00E702D3">
        <w:rPr>
          <w:rFonts w:ascii="Times New Roman" w:hAnsi="Times New Roman" w:cs="Times New Roman"/>
          <w:sz w:val="28"/>
          <w:szCs w:val="28"/>
          <w:lang w:val="kk-KZ"/>
        </w:rPr>
        <w:t xml:space="preserve"> судьялардың күйзелісінің жоғары деңгейіне, олардың арасында жүйке-психологиялық сипаттағы аурулардың көбеюіне әкеп соқтыратын қалың жұртшылық, бұқаралық ақпарат құралдары, жекелеген субъектілер тарапынан жиі шабуыл жасалатынын ескере отырып, бұл талапты «ҚР Сот Әкімшілігі туралы ережеде» бекіте отырып, судьяларға психологиялық оңалтудан өту мүмкіндігін міндетті ету қажет. Осыған байланысты Ереженің 14-тармағындағы «судьялардың жүктеме нормативтерін әзірлеу» деген сөздер</w:t>
      </w:r>
      <w:r w:rsidR="00CC1F46">
        <w:rPr>
          <w:rFonts w:ascii="Times New Roman" w:hAnsi="Times New Roman" w:cs="Times New Roman"/>
          <w:sz w:val="28"/>
          <w:szCs w:val="28"/>
          <w:lang w:val="kk-KZ"/>
        </w:rPr>
        <w:t>ді</w:t>
      </w:r>
      <w:r w:rsidRPr="00E702D3">
        <w:rPr>
          <w:rFonts w:ascii="Times New Roman" w:hAnsi="Times New Roman" w:cs="Times New Roman"/>
          <w:sz w:val="28"/>
          <w:szCs w:val="28"/>
          <w:lang w:val="kk-KZ"/>
        </w:rPr>
        <w:t xml:space="preserve"> «судьяларды психологиялық оңалтуды ұйымдастыру және қамтамасыз ету» деген сөзбен толықтырылсын.</w:t>
      </w:r>
    </w:p>
    <w:p w14:paraId="3C6CA0C0" w14:textId="0E6B5DD4" w:rsidR="00D651E0" w:rsidRPr="00E702D3" w:rsidRDefault="00A51314" w:rsidP="007834E7">
      <w:pPr>
        <w:pStyle w:val="ad"/>
        <w:tabs>
          <w:tab w:val="left" w:pos="993"/>
        </w:tabs>
        <w:spacing w:after="0" w:line="240" w:lineRule="auto"/>
        <w:ind w:left="0"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4.</w:t>
      </w:r>
      <w:r w:rsidRPr="00E702D3">
        <w:rPr>
          <w:rFonts w:ascii="Times New Roman" w:hAnsi="Times New Roman" w:cs="Times New Roman"/>
          <w:sz w:val="28"/>
          <w:szCs w:val="28"/>
          <w:lang w:val="kk-KZ"/>
        </w:rPr>
        <w:tab/>
        <w:t xml:space="preserve">Судьялардың кәсіби құқықтық санасы судьялардың біліктілігін арттыру жүйесінде одан әрі дамиды, бұл судьялардың тәуелсіздігін шектемеуі керек, керісінше, жан-жақты кең ойлауға, ой-өрісі мен қазіргі судьялардың әртүрлі білімдерін кеңейтуге ықпал етуі керек. </w:t>
      </w:r>
    </w:p>
    <w:p w14:paraId="2E5FB626" w14:textId="1F42CCB3" w:rsidR="00D651E0" w:rsidRPr="00E702D3" w:rsidRDefault="00A51314" w:rsidP="00B033BE">
      <w:pPr>
        <w:pStyle w:val="ad"/>
        <w:spacing w:after="0" w:line="240" w:lineRule="auto"/>
        <w:ind w:left="0"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 xml:space="preserve">Осы тұрғыдан алғанда, ЭЫДҰ елдерінің тәжірибесі бойынша судьялардың біліктілігін арттыруды міндет емес, кепілдендірілген құқық ету қажет деп санаймыз, соның негізінде судьялардың өздері оқудың траекториясын таңдайды, оны өту үшін ешқандай баға қойылмауға тиіс. Дамыған елдердің тәжірибесі көрсеткендей, мұндай жағдайларды ұсыну барлық судьялардың жыл сайын кемінде 5 күн біліктілікті арттыру курстарынан өтуге деген ұмтылысын қамтамасыз етеді. Сонымен қатар, белгілі бір сот сатысына байланысты біліктілікті арттыру курстарын бөлу болмауы керек. Мысалы, ГФР-да бірінші, екінші сатыдағы және Жоғарғы Соттың судьялары, егер олар бірдей оқу траекториясын таңдаса, біліктілігін арттырудан өтеді. </w:t>
      </w:r>
    </w:p>
    <w:p w14:paraId="28DBA5D3" w14:textId="0D9098DE" w:rsidR="00D651E0" w:rsidRPr="00E702D3" w:rsidRDefault="00A51314" w:rsidP="00B033BE">
      <w:pPr>
        <w:pStyle w:val="ad"/>
        <w:spacing w:after="0" w:line="240" w:lineRule="auto"/>
        <w:ind w:left="0"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Осы Ережелер «</w:t>
      </w:r>
      <w:r w:rsidR="009F255C" w:rsidRPr="00E702D3">
        <w:rPr>
          <w:rFonts w:ascii="Times New Roman" w:hAnsi="Times New Roman" w:cs="Times New Roman"/>
          <w:sz w:val="28"/>
          <w:szCs w:val="28"/>
          <w:lang w:val="kk-KZ"/>
        </w:rPr>
        <w:t>С</w:t>
      </w:r>
      <w:r w:rsidRPr="00E702D3">
        <w:rPr>
          <w:rFonts w:ascii="Times New Roman" w:hAnsi="Times New Roman" w:cs="Times New Roman"/>
          <w:sz w:val="28"/>
          <w:szCs w:val="28"/>
          <w:lang w:val="kk-KZ"/>
        </w:rPr>
        <w:t>от жүйесі және судьялардың мәртебесі туралы» Қазақстан Республикасының Конституциялық Заңының 31-1-бабының 1-тармағында бекітіліп, 1-тармақтың 2-абзацын «судьяның өзі таңдаған оқыту траекториясы бойынша судьялардың біліктілігін арттырудың тегін курсын жылына кемінде 5 жұмыс күні өтуіне кепілдік берілген құқығы бар» деген сөздермен толықтырылуы тиіс.</w:t>
      </w:r>
    </w:p>
    <w:p w14:paraId="0D755736" w14:textId="24F252A7" w:rsidR="00D651E0" w:rsidRPr="00E702D3" w:rsidRDefault="00A51314" w:rsidP="007834E7">
      <w:pPr>
        <w:pStyle w:val="ad"/>
        <w:tabs>
          <w:tab w:val="left" w:pos="993"/>
        </w:tabs>
        <w:spacing w:after="0" w:line="240" w:lineRule="auto"/>
        <w:ind w:left="0"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5.</w:t>
      </w:r>
      <w:r w:rsidRPr="00E702D3">
        <w:rPr>
          <w:rFonts w:ascii="Times New Roman" w:hAnsi="Times New Roman" w:cs="Times New Roman"/>
          <w:sz w:val="28"/>
          <w:szCs w:val="28"/>
          <w:lang w:val="kk-KZ"/>
        </w:rPr>
        <w:tab/>
        <w:t>Судьялар мен сот жүйесі қызметкерлерінің кәсіби құқықтық санасы деформациясының жиі кездесетін жағдайларын ескере от</w:t>
      </w:r>
      <w:r w:rsidR="001A75BD">
        <w:rPr>
          <w:rFonts w:ascii="Times New Roman" w:hAnsi="Times New Roman" w:cs="Times New Roman"/>
          <w:sz w:val="28"/>
          <w:szCs w:val="28"/>
          <w:lang w:val="kk-KZ"/>
        </w:rPr>
        <w:t>ырып, осы саладағы ауытқуларды з</w:t>
      </w:r>
      <w:r w:rsidRPr="00E702D3">
        <w:rPr>
          <w:rFonts w:ascii="Times New Roman" w:hAnsi="Times New Roman" w:cs="Times New Roman"/>
          <w:sz w:val="28"/>
          <w:szCs w:val="28"/>
          <w:lang w:val="kk-KZ"/>
        </w:rPr>
        <w:t>аңсыз мінез-құлықтың тұжырымдамалық негіздері тұрғысынан егжей-тегжейлі зерттеу және «</w:t>
      </w:r>
      <w:r w:rsidR="009F255C" w:rsidRPr="00E702D3">
        <w:rPr>
          <w:rFonts w:ascii="Times New Roman" w:hAnsi="Times New Roman" w:cs="Times New Roman"/>
          <w:sz w:val="28"/>
          <w:szCs w:val="28"/>
          <w:lang w:val="kk-KZ"/>
        </w:rPr>
        <w:t>З</w:t>
      </w:r>
      <w:r w:rsidRPr="00E702D3">
        <w:rPr>
          <w:rFonts w:ascii="Times New Roman" w:hAnsi="Times New Roman" w:cs="Times New Roman"/>
          <w:sz w:val="28"/>
          <w:szCs w:val="28"/>
          <w:lang w:val="kk-KZ"/>
        </w:rPr>
        <w:t xml:space="preserve">аң қызметіндегі кәсіби құқықтық сана деформациясының себептері» </w:t>
      </w:r>
      <w:r w:rsidR="009F255C" w:rsidRPr="00E702D3">
        <w:rPr>
          <w:rFonts w:ascii="Times New Roman" w:hAnsi="Times New Roman" w:cs="Times New Roman"/>
          <w:sz w:val="28"/>
          <w:szCs w:val="28"/>
          <w:lang w:val="kk-KZ"/>
        </w:rPr>
        <w:t xml:space="preserve">атты </w:t>
      </w:r>
      <w:r w:rsidRPr="00E702D3">
        <w:rPr>
          <w:rFonts w:ascii="Times New Roman" w:hAnsi="Times New Roman" w:cs="Times New Roman"/>
          <w:sz w:val="28"/>
          <w:szCs w:val="28"/>
          <w:lang w:val="kk-KZ"/>
        </w:rPr>
        <w:t>арнайы курсын әзірлеу ұсынылады.</w:t>
      </w:r>
    </w:p>
    <w:p w14:paraId="699F7800" w14:textId="7A1FE5AA" w:rsidR="00D651E0" w:rsidRPr="00E702D3" w:rsidRDefault="00A51314" w:rsidP="00B033BE">
      <w:pPr>
        <w:pStyle w:val="ad"/>
        <w:spacing w:after="0" w:line="240" w:lineRule="auto"/>
        <w:ind w:left="0"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Диссертациялық зерттеулердің негізі с</w:t>
      </w:r>
      <w:r w:rsidR="00123C86" w:rsidRPr="00E702D3">
        <w:rPr>
          <w:rFonts w:ascii="Times New Roman" w:hAnsi="Times New Roman" w:cs="Times New Roman"/>
          <w:sz w:val="28"/>
          <w:szCs w:val="28"/>
          <w:lang w:val="kk-KZ"/>
        </w:rPr>
        <w:t>удьялар</w:t>
      </w:r>
      <w:r w:rsidRPr="00E702D3">
        <w:rPr>
          <w:rFonts w:ascii="Times New Roman" w:hAnsi="Times New Roman" w:cs="Times New Roman"/>
          <w:sz w:val="28"/>
          <w:szCs w:val="28"/>
          <w:lang w:val="kk-KZ"/>
        </w:rPr>
        <w:t xml:space="preserve"> және сот жүйесінің қызметкерлерінің құқықтық санасының теориялық және практикалық маңыздылығы көп</w:t>
      </w:r>
      <w:r w:rsidR="00123C86" w:rsidRPr="00E702D3">
        <w:rPr>
          <w:rFonts w:ascii="Times New Roman" w:hAnsi="Times New Roman" w:cs="Times New Roman"/>
          <w:sz w:val="28"/>
          <w:szCs w:val="28"/>
          <w:lang w:val="kk-KZ"/>
        </w:rPr>
        <w:t xml:space="preserve"> </w:t>
      </w:r>
      <w:r w:rsidRPr="00E702D3">
        <w:rPr>
          <w:rFonts w:ascii="Times New Roman" w:hAnsi="Times New Roman" w:cs="Times New Roman"/>
          <w:sz w:val="28"/>
          <w:szCs w:val="28"/>
          <w:lang w:val="kk-KZ"/>
        </w:rPr>
        <w:t>аспектілі және жүйелі қалыптасуы мен бекітілуін қам</w:t>
      </w:r>
      <w:r w:rsidR="00123C86" w:rsidRPr="00E702D3">
        <w:rPr>
          <w:rFonts w:ascii="Times New Roman" w:hAnsi="Times New Roman" w:cs="Times New Roman"/>
          <w:sz w:val="28"/>
          <w:szCs w:val="28"/>
          <w:lang w:val="kk-KZ"/>
        </w:rPr>
        <w:t>та</w:t>
      </w:r>
      <w:r w:rsidRPr="00E702D3">
        <w:rPr>
          <w:rFonts w:ascii="Times New Roman" w:hAnsi="Times New Roman" w:cs="Times New Roman"/>
          <w:sz w:val="28"/>
          <w:szCs w:val="28"/>
          <w:lang w:val="kk-KZ"/>
        </w:rPr>
        <w:t>масыз етуі үшін, заң ғылымдарының негізгі мәселесін шешуіге бағытталған.</w:t>
      </w:r>
    </w:p>
    <w:bookmarkEnd w:id="6"/>
    <w:p w14:paraId="25CB797C" w14:textId="28C51106" w:rsidR="00D651E0" w:rsidRPr="00E702D3" w:rsidRDefault="00A51314" w:rsidP="00B033BE">
      <w:pPr>
        <w:pStyle w:val="ad"/>
        <w:spacing w:after="0" w:line="240" w:lineRule="auto"/>
        <w:ind w:left="0" w:firstLine="709"/>
        <w:jc w:val="both"/>
        <w:rPr>
          <w:rFonts w:ascii="Times New Roman" w:hAnsi="Times New Roman" w:cs="Times New Roman"/>
          <w:sz w:val="28"/>
          <w:szCs w:val="28"/>
          <w:lang w:val="kk-KZ"/>
        </w:rPr>
      </w:pPr>
      <w:r w:rsidRPr="00E702D3">
        <w:rPr>
          <w:rFonts w:ascii="Times New Roman" w:hAnsi="Times New Roman" w:cs="Times New Roman"/>
          <w:b/>
          <w:sz w:val="28"/>
          <w:szCs w:val="28"/>
          <w:lang w:val="kk-KZ"/>
        </w:rPr>
        <w:t>Диссертациялық жұмыстың теориялық және тәжірибелік маңыздылығы</w:t>
      </w:r>
      <w:r w:rsidRPr="00E702D3">
        <w:rPr>
          <w:rFonts w:ascii="Times New Roman" w:hAnsi="Times New Roman" w:cs="Times New Roman"/>
          <w:sz w:val="28"/>
          <w:szCs w:val="28"/>
          <w:lang w:val="kk-KZ"/>
        </w:rPr>
        <w:t xml:space="preserve"> с</w:t>
      </w:r>
      <w:r w:rsidR="00A74C4A" w:rsidRPr="00E702D3">
        <w:rPr>
          <w:rFonts w:ascii="Times New Roman" w:hAnsi="Times New Roman" w:cs="Times New Roman"/>
          <w:sz w:val="28"/>
          <w:szCs w:val="28"/>
          <w:lang w:val="kk-KZ"/>
        </w:rPr>
        <w:t>удьялар</w:t>
      </w:r>
      <w:r w:rsidRPr="00E702D3">
        <w:rPr>
          <w:rFonts w:ascii="Times New Roman" w:hAnsi="Times New Roman" w:cs="Times New Roman"/>
          <w:sz w:val="28"/>
          <w:szCs w:val="28"/>
          <w:lang w:val="kk-KZ"/>
        </w:rPr>
        <w:t xml:space="preserve"> және сот жүйесі қызметкерлерінің құқықтық санасының қалыптасуы мен бекітілуі үшін көп</w:t>
      </w:r>
      <w:r w:rsidR="00A74C4A" w:rsidRPr="00E702D3">
        <w:rPr>
          <w:rFonts w:ascii="Times New Roman" w:hAnsi="Times New Roman" w:cs="Times New Roman"/>
          <w:sz w:val="28"/>
          <w:szCs w:val="28"/>
          <w:lang w:val="kk-KZ"/>
        </w:rPr>
        <w:t xml:space="preserve"> </w:t>
      </w:r>
      <w:r w:rsidRPr="00E702D3">
        <w:rPr>
          <w:rFonts w:ascii="Times New Roman" w:hAnsi="Times New Roman" w:cs="Times New Roman"/>
          <w:sz w:val="28"/>
          <w:szCs w:val="28"/>
          <w:lang w:val="kk-KZ"/>
        </w:rPr>
        <w:t>салалы және жүйелі зерттеу жолдарының болуы құқық ғылымдарының маңызды мәселелерінің бірін шешуге мүмкіншілік береді.</w:t>
      </w:r>
    </w:p>
    <w:p w14:paraId="0A004997" w14:textId="2524D4E9" w:rsidR="00D651E0" w:rsidRPr="00E702D3" w:rsidRDefault="00A51314" w:rsidP="00B033BE">
      <w:pPr>
        <w:pStyle w:val="ad"/>
        <w:spacing w:after="0" w:line="240" w:lineRule="auto"/>
        <w:ind w:left="0"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Еңбектің нәтижесімен айқындалған теориялық қорытындылар мен ұсыныстар құқықтық сана саласының мәселелерін кө</w:t>
      </w:r>
      <w:r w:rsidR="00A74C4A" w:rsidRPr="00E702D3">
        <w:rPr>
          <w:rFonts w:ascii="Times New Roman" w:hAnsi="Times New Roman" w:cs="Times New Roman"/>
          <w:sz w:val="28"/>
          <w:szCs w:val="28"/>
          <w:lang w:val="kk-KZ"/>
        </w:rPr>
        <w:t>те</w:t>
      </w:r>
      <w:r w:rsidRPr="00E702D3">
        <w:rPr>
          <w:rFonts w:ascii="Times New Roman" w:hAnsi="Times New Roman" w:cs="Times New Roman"/>
          <w:sz w:val="28"/>
          <w:szCs w:val="28"/>
          <w:lang w:val="kk-KZ"/>
        </w:rPr>
        <w:t>руге мүмкіндік береді. Оның өзге құқық салаларымен байланысы, құқық саласында сот жүйесінің мамандарын тиімді іріктеуге, сот жүйесінің реформаларды талап ететінін айқындауға, ол өз кезегінде қоғамда сот жүйесе сенімнің артуына және мәдениет пен құқықтық сананың кәсіби топтарда жетілуіне жеткізетіні айқын.</w:t>
      </w:r>
    </w:p>
    <w:p w14:paraId="4813DA88" w14:textId="4AE32D3B" w:rsidR="00D651E0" w:rsidRPr="00E702D3" w:rsidRDefault="00A51314" w:rsidP="00B033BE">
      <w:pPr>
        <w:pStyle w:val="ad"/>
        <w:spacing w:after="0" w:line="240" w:lineRule="auto"/>
        <w:ind w:left="0"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Белгіленген тәжірибелік қор</w:t>
      </w:r>
      <w:r w:rsidR="008C274E" w:rsidRPr="00E702D3">
        <w:rPr>
          <w:rFonts w:ascii="Times New Roman" w:hAnsi="Times New Roman" w:cs="Times New Roman"/>
          <w:sz w:val="28"/>
          <w:szCs w:val="28"/>
          <w:lang w:val="kk-KZ"/>
        </w:rPr>
        <w:t>ы</w:t>
      </w:r>
      <w:r w:rsidRPr="00E702D3">
        <w:rPr>
          <w:rFonts w:ascii="Times New Roman" w:hAnsi="Times New Roman" w:cs="Times New Roman"/>
          <w:sz w:val="28"/>
          <w:szCs w:val="28"/>
          <w:lang w:val="kk-KZ"/>
        </w:rPr>
        <w:t>тындылар мен ұсыныстарды дұрыс әрі  орнымен қолдану, сот жүйесіне оң үлесін, қ</w:t>
      </w:r>
      <w:r w:rsidR="00B11B01">
        <w:rPr>
          <w:rFonts w:ascii="Times New Roman" w:hAnsi="Times New Roman" w:cs="Times New Roman"/>
          <w:sz w:val="28"/>
          <w:szCs w:val="28"/>
          <w:lang w:val="kk-KZ"/>
        </w:rPr>
        <w:t>оғамның сенімін және судьялардың</w:t>
      </w:r>
      <w:r w:rsidRPr="00E702D3">
        <w:rPr>
          <w:rFonts w:ascii="Times New Roman" w:hAnsi="Times New Roman" w:cs="Times New Roman"/>
          <w:sz w:val="28"/>
          <w:szCs w:val="28"/>
          <w:lang w:val="kk-KZ"/>
        </w:rPr>
        <w:t xml:space="preserve"> әділетті құқық қолдану практикасын жетілдіреді.</w:t>
      </w:r>
    </w:p>
    <w:p w14:paraId="3CB3617B" w14:textId="6651DB5D" w:rsidR="00D651E0" w:rsidRPr="00E702D3" w:rsidRDefault="00A51314" w:rsidP="00B033BE">
      <w:pPr>
        <w:pStyle w:val="ad"/>
        <w:spacing w:after="0" w:line="240" w:lineRule="auto"/>
        <w:ind w:left="0" w:firstLine="709"/>
        <w:jc w:val="both"/>
        <w:rPr>
          <w:rFonts w:ascii="Times New Roman" w:hAnsi="Times New Roman" w:cs="Times New Roman"/>
          <w:sz w:val="28"/>
          <w:szCs w:val="28"/>
          <w:lang w:val="kk-KZ"/>
        </w:rPr>
      </w:pPr>
      <w:r w:rsidRPr="00E702D3">
        <w:rPr>
          <w:rFonts w:ascii="Times New Roman" w:hAnsi="Times New Roman" w:cs="Times New Roman"/>
          <w:b/>
          <w:sz w:val="28"/>
          <w:szCs w:val="28"/>
          <w:lang w:val="kk-KZ"/>
        </w:rPr>
        <w:t>Диссертацияның методологиялық негізі</w:t>
      </w:r>
      <w:r w:rsidRPr="00E702D3">
        <w:rPr>
          <w:rFonts w:ascii="Times New Roman" w:hAnsi="Times New Roman" w:cs="Times New Roman"/>
          <w:sz w:val="28"/>
          <w:szCs w:val="28"/>
          <w:lang w:val="kk-KZ"/>
        </w:rPr>
        <w:t xml:space="preserve"> болып жалпы ғылыми және құқық саласының ғылыми зерттеу әдістемесі</w:t>
      </w:r>
      <w:r w:rsidR="008C274E" w:rsidRPr="00E702D3">
        <w:rPr>
          <w:rFonts w:ascii="Times New Roman" w:hAnsi="Times New Roman" w:cs="Times New Roman"/>
          <w:sz w:val="28"/>
          <w:szCs w:val="28"/>
          <w:lang w:val="kk-KZ"/>
        </w:rPr>
        <w:t>н</w:t>
      </w:r>
      <w:r w:rsidRPr="00E702D3">
        <w:rPr>
          <w:rFonts w:ascii="Times New Roman" w:hAnsi="Times New Roman" w:cs="Times New Roman"/>
          <w:sz w:val="28"/>
          <w:szCs w:val="28"/>
          <w:lang w:val="kk-KZ"/>
        </w:rPr>
        <w:t xml:space="preserve"> келесі элементтер құрады: дилектикалық зерттеу әдісі, тікелей қоғамдық зерттеу әдісі, формальды және диалектикалық логикалық әдістер, дедуктивті және индуктивті ой қорытындылау, тарихи құқықтық, формальды-құқықтық және өзгеде құқықты тану әдістері.</w:t>
      </w:r>
    </w:p>
    <w:p w14:paraId="48AF8FDD" w14:textId="42739077" w:rsidR="00D651E0" w:rsidRPr="00E702D3" w:rsidRDefault="00A51314" w:rsidP="00B033BE">
      <w:pPr>
        <w:pStyle w:val="ad"/>
        <w:spacing w:after="0" w:line="240" w:lineRule="auto"/>
        <w:ind w:left="0" w:firstLine="709"/>
        <w:jc w:val="both"/>
        <w:rPr>
          <w:rFonts w:ascii="Times New Roman" w:hAnsi="Times New Roman" w:cs="Times New Roman"/>
          <w:b/>
          <w:bCs/>
          <w:sz w:val="28"/>
          <w:szCs w:val="28"/>
          <w:lang w:val="kk-KZ"/>
        </w:rPr>
      </w:pPr>
      <w:r w:rsidRPr="00E702D3">
        <w:rPr>
          <w:rFonts w:ascii="Times New Roman" w:hAnsi="Times New Roman" w:cs="Times New Roman"/>
          <w:b/>
          <w:bCs/>
          <w:sz w:val="28"/>
          <w:szCs w:val="28"/>
          <w:lang w:val="kk-KZ"/>
        </w:rPr>
        <w:t xml:space="preserve">Қорғауға </w:t>
      </w:r>
      <w:r w:rsidR="008C274E" w:rsidRPr="00E702D3">
        <w:rPr>
          <w:rFonts w:ascii="Times New Roman" w:hAnsi="Times New Roman" w:cs="Times New Roman"/>
          <w:b/>
          <w:bCs/>
          <w:sz w:val="28"/>
          <w:szCs w:val="28"/>
          <w:lang w:val="kk-KZ"/>
        </w:rPr>
        <w:t>шығарылған</w:t>
      </w:r>
      <w:r w:rsidRPr="00E702D3">
        <w:rPr>
          <w:rFonts w:ascii="Times New Roman" w:hAnsi="Times New Roman" w:cs="Times New Roman"/>
          <w:b/>
          <w:bCs/>
          <w:sz w:val="28"/>
          <w:szCs w:val="28"/>
          <w:lang w:val="kk-KZ"/>
        </w:rPr>
        <w:t xml:space="preserve"> негізгі ғылыми тұжырымда</w:t>
      </w:r>
      <w:r w:rsidR="001A75BD">
        <w:rPr>
          <w:rFonts w:ascii="Times New Roman" w:hAnsi="Times New Roman" w:cs="Times New Roman"/>
          <w:b/>
          <w:bCs/>
          <w:sz w:val="28"/>
          <w:szCs w:val="28"/>
          <w:lang w:val="kk-KZ"/>
        </w:rPr>
        <w:t>мала</w:t>
      </w:r>
      <w:r w:rsidRPr="00E702D3">
        <w:rPr>
          <w:rFonts w:ascii="Times New Roman" w:hAnsi="Times New Roman" w:cs="Times New Roman"/>
          <w:b/>
          <w:bCs/>
          <w:sz w:val="28"/>
          <w:szCs w:val="28"/>
          <w:lang w:val="kk-KZ"/>
        </w:rPr>
        <w:t>р:</w:t>
      </w:r>
    </w:p>
    <w:p w14:paraId="122EE582" w14:textId="5F616D0C" w:rsidR="00D651E0" w:rsidRPr="00E702D3" w:rsidRDefault="00A51314" w:rsidP="007834E7">
      <w:pPr>
        <w:pStyle w:val="ad"/>
        <w:numPr>
          <w:ilvl w:val="0"/>
          <w:numId w:val="3"/>
        </w:numPr>
        <w:tabs>
          <w:tab w:val="left" w:pos="993"/>
        </w:tabs>
        <w:spacing w:after="0" w:line="240" w:lineRule="auto"/>
        <w:ind w:left="0"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 xml:space="preserve">Құқықтық сана концепциясының алғаш қалыптасуы құқықтық білім, құқықтық хабарда болуы, заңға сенім, заң жайында ой және сол секілді өз назарымды тек тәжірибелі ғалымдардың ойына ғана бөліп қоймай, сонымен қатар халықтың құқыққа және заңға деген көзқарасы ескерілді. Тұлғаның тәжірибесі және оның өзгерістері барлық құқық жүйесіндегі құқықтық сананың теориялық түсінігінің негізі болды. Осылайша, құқықтық сананың уақыттағы қалыптасқан түсінігі мен мәніне негізделіп, келесі авторлық түсінік ұсынылды: </w:t>
      </w:r>
      <w:r w:rsidR="008C274E" w:rsidRPr="00E702D3">
        <w:rPr>
          <w:rFonts w:ascii="Times New Roman" w:hAnsi="Times New Roman" w:cs="Times New Roman"/>
          <w:sz w:val="28"/>
          <w:szCs w:val="28"/>
          <w:lang w:val="kk-KZ"/>
        </w:rPr>
        <w:t>«</w:t>
      </w:r>
      <w:r w:rsidRPr="00E702D3">
        <w:rPr>
          <w:rFonts w:ascii="Times New Roman" w:hAnsi="Times New Roman" w:cs="Times New Roman"/>
          <w:sz w:val="28"/>
          <w:szCs w:val="28"/>
          <w:lang w:val="kk-KZ"/>
        </w:rPr>
        <w:t>Құқықтық сана – қоғамдық сананың құқықтың пәнімен байланысы, ол тұлғалардың көптүрлі әрекеттерінен көрінген құқықтық немесе құқыққа қарсы қырынан қоғамда бағаланып, нәтижесімен қоғамда қабылданған заңдылық</w:t>
      </w:r>
      <w:r w:rsidR="008C274E" w:rsidRPr="00E702D3">
        <w:rPr>
          <w:rFonts w:ascii="Times New Roman" w:hAnsi="Times New Roman" w:cs="Times New Roman"/>
          <w:sz w:val="28"/>
          <w:szCs w:val="28"/>
          <w:lang w:val="kk-KZ"/>
        </w:rPr>
        <w:t>,</w:t>
      </w:r>
      <w:r w:rsidRPr="00E702D3">
        <w:rPr>
          <w:rFonts w:ascii="Times New Roman" w:hAnsi="Times New Roman" w:cs="Times New Roman"/>
          <w:sz w:val="28"/>
          <w:szCs w:val="28"/>
          <w:lang w:val="kk-KZ"/>
        </w:rPr>
        <w:t xml:space="preserve"> қоғамдағы объективті қарсылықтардың жиынтығымен санаса отырып</w:t>
      </w:r>
      <w:r w:rsidR="008C274E" w:rsidRPr="00E702D3">
        <w:rPr>
          <w:rFonts w:ascii="Times New Roman" w:hAnsi="Times New Roman" w:cs="Times New Roman"/>
          <w:sz w:val="28"/>
          <w:szCs w:val="28"/>
          <w:lang w:val="kk-KZ"/>
        </w:rPr>
        <w:t>,</w:t>
      </w:r>
      <w:r w:rsidRPr="00E702D3">
        <w:rPr>
          <w:rFonts w:ascii="Times New Roman" w:hAnsi="Times New Roman" w:cs="Times New Roman"/>
          <w:sz w:val="28"/>
          <w:szCs w:val="28"/>
          <w:lang w:val="kk-KZ"/>
        </w:rPr>
        <w:t xml:space="preserve"> құрылады</w:t>
      </w:r>
      <w:r w:rsidR="008C274E" w:rsidRPr="00E702D3">
        <w:rPr>
          <w:rFonts w:ascii="Times New Roman" w:hAnsi="Times New Roman" w:cs="Times New Roman"/>
          <w:sz w:val="28"/>
          <w:szCs w:val="28"/>
          <w:lang w:val="kk-KZ"/>
        </w:rPr>
        <w:t>»</w:t>
      </w:r>
      <w:r w:rsidRPr="00E702D3">
        <w:rPr>
          <w:rFonts w:ascii="Times New Roman" w:hAnsi="Times New Roman" w:cs="Times New Roman"/>
          <w:sz w:val="28"/>
          <w:szCs w:val="28"/>
          <w:lang w:val="kk-KZ"/>
        </w:rPr>
        <w:t>.</w:t>
      </w:r>
    </w:p>
    <w:p w14:paraId="2C2765FF" w14:textId="1D0EE4E5" w:rsidR="00D651E0" w:rsidRPr="00E702D3" w:rsidRDefault="00A51314" w:rsidP="007834E7">
      <w:pPr>
        <w:pStyle w:val="ad"/>
        <w:numPr>
          <w:ilvl w:val="0"/>
          <w:numId w:val="3"/>
        </w:numPr>
        <w:tabs>
          <w:tab w:val="left" w:pos="993"/>
        </w:tabs>
        <w:spacing w:after="0" w:line="240" w:lineRule="auto"/>
        <w:ind w:left="0"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Құқықтық сананың ғана емес</w:t>
      </w:r>
      <w:r w:rsidR="008C274E" w:rsidRPr="00E702D3">
        <w:rPr>
          <w:rFonts w:ascii="Times New Roman" w:hAnsi="Times New Roman" w:cs="Times New Roman"/>
          <w:sz w:val="28"/>
          <w:szCs w:val="28"/>
          <w:lang w:val="kk-KZ"/>
        </w:rPr>
        <w:t>,</w:t>
      </w:r>
      <w:r w:rsidRPr="00E702D3">
        <w:rPr>
          <w:rFonts w:ascii="Times New Roman" w:hAnsi="Times New Roman" w:cs="Times New Roman"/>
          <w:sz w:val="28"/>
          <w:szCs w:val="28"/>
          <w:lang w:val="kk-KZ"/>
        </w:rPr>
        <w:t xml:space="preserve"> барлық құқық саласының зерттеуі қазіргі таңда күнделікті тәжірибені түсінуге бағытталуға негізделуі қажет. Бұл зерттеудің нысанына құқық</w:t>
      </w:r>
      <w:r w:rsidR="008C274E" w:rsidRPr="00E702D3">
        <w:rPr>
          <w:rFonts w:ascii="Times New Roman" w:hAnsi="Times New Roman" w:cs="Times New Roman"/>
          <w:sz w:val="28"/>
          <w:szCs w:val="28"/>
          <w:lang w:val="kk-KZ"/>
        </w:rPr>
        <w:t xml:space="preserve"> </w:t>
      </w:r>
      <w:r w:rsidRPr="00E702D3">
        <w:rPr>
          <w:rFonts w:ascii="Times New Roman" w:hAnsi="Times New Roman" w:cs="Times New Roman"/>
          <w:sz w:val="28"/>
          <w:szCs w:val="28"/>
          <w:lang w:val="kk-KZ"/>
        </w:rPr>
        <w:t>зерттеушілерге қатысты бағытталуы қажет, бұл бірінші орында олардың түсініктері мен саналарының құқықтық құбылыстарды қабылдауына байланысты. Тек, осы жүйеде формальды құқық саласы мен оның құрылысын қамтиды.</w:t>
      </w:r>
    </w:p>
    <w:p w14:paraId="7E80C332" w14:textId="7A3C966C" w:rsidR="00D651E0" w:rsidRPr="00E702D3" w:rsidRDefault="00A51314" w:rsidP="007834E7">
      <w:pPr>
        <w:pStyle w:val="ad"/>
        <w:tabs>
          <w:tab w:val="left" w:pos="993"/>
        </w:tabs>
        <w:spacing w:after="0" w:line="240" w:lineRule="auto"/>
        <w:ind w:left="0"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Құқықтың зерттеулердің орталығына формальдық құқықтық қатынастарды қою субъективті құқықтық қабылдаудың жиынтығын бұрмалап, нәтижесінде құқықтық реттеу барысында жүйелі қателіктерге алып келеді</w:t>
      </w:r>
      <w:r w:rsidR="008C274E" w:rsidRPr="00E702D3">
        <w:rPr>
          <w:rFonts w:ascii="Times New Roman" w:hAnsi="Times New Roman" w:cs="Times New Roman"/>
          <w:sz w:val="28"/>
          <w:szCs w:val="28"/>
          <w:lang w:val="kk-KZ"/>
        </w:rPr>
        <w:t>.</w:t>
      </w:r>
      <w:r w:rsidRPr="00E702D3">
        <w:rPr>
          <w:rFonts w:ascii="Times New Roman" w:hAnsi="Times New Roman" w:cs="Times New Roman"/>
          <w:sz w:val="28"/>
          <w:szCs w:val="28"/>
          <w:lang w:val="kk-KZ"/>
        </w:rPr>
        <w:t xml:space="preserve"> </w:t>
      </w:r>
      <w:r w:rsidR="008C274E" w:rsidRPr="00E702D3">
        <w:rPr>
          <w:rFonts w:ascii="Times New Roman" w:hAnsi="Times New Roman" w:cs="Times New Roman"/>
          <w:sz w:val="28"/>
          <w:szCs w:val="28"/>
          <w:lang w:val="kk-KZ"/>
        </w:rPr>
        <w:t>Б</w:t>
      </w:r>
      <w:r w:rsidRPr="00E702D3">
        <w:rPr>
          <w:rFonts w:ascii="Times New Roman" w:hAnsi="Times New Roman" w:cs="Times New Roman"/>
          <w:sz w:val="28"/>
          <w:szCs w:val="28"/>
          <w:lang w:val="kk-KZ"/>
        </w:rPr>
        <w:t>ұл өз кезегінде құқықтық регламентпен бекітілген тұрақты механизімді істен шығарады. Осыған орай, зерттеу барысында басым назарды формальды құқықтық қатынастардан қоғаммен ортақ қабылданған  құқық түсінігіне аударып, құқықтық санаға зейін қою қажет.</w:t>
      </w:r>
    </w:p>
    <w:p w14:paraId="2CCD5405" w14:textId="18CBFCCE" w:rsidR="00D651E0" w:rsidRPr="00E702D3" w:rsidRDefault="00A51314" w:rsidP="007834E7">
      <w:pPr>
        <w:pStyle w:val="ad"/>
        <w:numPr>
          <w:ilvl w:val="0"/>
          <w:numId w:val="3"/>
        </w:numPr>
        <w:tabs>
          <w:tab w:val="left" w:pos="993"/>
        </w:tabs>
        <w:spacing w:after="0" w:line="240" w:lineRule="auto"/>
        <w:ind w:left="0"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 xml:space="preserve">Құқықтық сана </w:t>
      </w:r>
      <w:r w:rsidR="0047074D" w:rsidRPr="00E702D3">
        <w:rPr>
          <w:rFonts w:ascii="Times New Roman" w:hAnsi="Times New Roman" w:cs="Times New Roman"/>
          <w:sz w:val="28"/>
          <w:szCs w:val="28"/>
          <w:lang w:val="kk-KZ"/>
        </w:rPr>
        <w:t xml:space="preserve">- </w:t>
      </w:r>
      <w:r w:rsidRPr="00E702D3">
        <w:rPr>
          <w:rFonts w:ascii="Times New Roman" w:hAnsi="Times New Roman" w:cs="Times New Roman"/>
          <w:sz w:val="28"/>
          <w:szCs w:val="28"/>
          <w:lang w:val="kk-KZ"/>
        </w:rPr>
        <w:t>құқықтың даму және тұрақты ҚР қоғамының даму факторы ретінде</w:t>
      </w:r>
      <w:r w:rsidR="008C274E" w:rsidRPr="00E702D3">
        <w:rPr>
          <w:rFonts w:ascii="Times New Roman" w:hAnsi="Times New Roman" w:cs="Times New Roman"/>
          <w:sz w:val="28"/>
          <w:szCs w:val="28"/>
          <w:lang w:val="kk-KZ"/>
        </w:rPr>
        <w:t>,</w:t>
      </w:r>
      <w:r w:rsidRPr="00E702D3">
        <w:rPr>
          <w:rFonts w:ascii="Times New Roman" w:hAnsi="Times New Roman" w:cs="Times New Roman"/>
          <w:sz w:val="28"/>
          <w:szCs w:val="28"/>
          <w:lang w:val="kk-KZ"/>
        </w:rPr>
        <w:t xml:space="preserve"> келесі бағытта бекітілген</w:t>
      </w:r>
      <w:r w:rsidR="008C274E" w:rsidRPr="00E702D3">
        <w:rPr>
          <w:rFonts w:ascii="Times New Roman" w:hAnsi="Times New Roman" w:cs="Times New Roman"/>
          <w:sz w:val="28"/>
          <w:szCs w:val="28"/>
          <w:lang w:val="kk-KZ"/>
        </w:rPr>
        <w:t>:</w:t>
      </w:r>
      <w:r w:rsidRPr="00E702D3">
        <w:rPr>
          <w:rFonts w:ascii="Times New Roman" w:hAnsi="Times New Roman" w:cs="Times New Roman"/>
          <w:sz w:val="28"/>
          <w:szCs w:val="28"/>
          <w:lang w:val="kk-KZ"/>
        </w:rPr>
        <w:t xml:space="preserve"> ол қоғамдық және жеке сана дәрежесі</w:t>
      </w:r>
      <w:r w:rsidR="008C274E" w:rsidRPr="00E702D3">
        <w:rPr>
          <w:rFonts w:ascii="Times New Roman" w:hAnsi="Times New Roman" w:cs="Times New Roman"/>
          <w:sz w:val="28"/>
          <w:szCs w:val="28"/>
          <w:lang w:val="kk-KZ"/>
        </w:rPr>
        <w:t>н</w:t>
      </w:r>
      <w:r w:rsidRPr="00E702D3">
        <w:rPr>
          <w:rFonts w:ascii="Times New Roman" w:hAnsi="Times New Roman" w:cs="Times New Roman"/>
          <w:sz w:val="28"/>
          <w:szCs w:val="28"/>
          <w:lang w:val="kk-KZ"/>
        </w:rPr>
        <w:t xml:space="preserve"> ерікке жіберу, коррупцияға, заңсыздыққа</w:t>
      </w:r>
      <w:r w:rsidR="008C274E" w:rsidRPr="00E702D3">
        <w:rPr>
          <w:rFonts w:ascii="Times New Roman" w:hAnsi="Times New Roman" w:cs="Times New Roman"/>
          <w:sz w:val="28"/>
          <w:szCs w:val="28"/>
          <w:lang w:val="kk-KZ"/>
        </w:rPr>
        <w:t>,</w:t>
      </w:r>
      <w:r w:rsidRPr="00E702D3">
        <w:rPr>
          <w:rFonts w:ascii="Times New Roman" w:hAnsi="Times New Roman" w:cs="Times New Roman"/>
          <w:sz w:val="28"/>
          <w:szCs w:val="28"/>
          <w:lang w:val="kk-KZ"/>
        </w:rPr>
        <w:t xml:space="preserve"> траибализмге және өзге де </w:t>
      </w:r>
      <w:r w:rsidR="008C274E" w:rsidRPr="00E702D3">
        <w:rPr>
          <w:rFonts w:ascii="Times New Roman" w:hAnsi="Times New Roman" w:cs="Times New Roman"/>
          <w:sz w:val="28"/>
          <w:szCs w:val="28"/>
          <w:lang w:val="kk-KZ"/>
        </w:rPr>
        <w:t>теріс қылықтарға</w:t>
      </w:r>
      <w:r w:rsidRPr="00E702D3">
        <w:rPr>
          <w:rFonts w:ascii="Times New Roman" w:hAnsi="Times New Roman" w:cs="Times New Roman"/>
          <w:sz w:val="28"/>
          <w:szCs w:val="28"/>
          <w:lang w:val="kk-KZ"/>
        </w:rPr>
        <w:t xml:space="preserve"> қоғамда жол бермеу</w:t>
      </w:r>
      <w:r w:rsidR="008C274E" w:rsidRPr="00E702D3">
        <w:rPr>
          <w:rFonts w:ascii="Times New Roman" w:hAnsi="Times New Roman" w:cs="Times New Roman"/>
          <w:sz w:val="28"/>
          <w:szCs w:val="28"/>
          <w:lang w:val="kk-KZ"/>
        </w:rPr>
        <w:t>ге</w:t>
      </w:r>
      <w:r w:rsidRPr="00E702D3">
        <w:rPr>
          <w:rFonts w:ascii="Times New Roman" w:hAnsi="Times New Roman" w:cs="Times New Roman"/>
          <w:sz w:val="28"/>
          <w:szCs w:val="28"/>
          <w:lang w:val="kk-KZ"/>
        </w:rPr>
        <w:t xml:space="preserve"> жетуі тиіс. Жоғары дәрежедегі құқықтық сананы қалыптастыру қоғамдық өмірде тұрақтылыққа, азаматтық келісімге келуге, қатардағы азаматтардың өмір дәрежесінің өсуіне, адам бостандығы мен құқықтарды қорғау қалыптылығына алып келеді.</w:t>
      </w:r>
    </w:p>
    <w:p w14:paraId="5C1D0B39" w14:textId="682E246A" w:rsidR="00D651E0" w:rsidRPr="00E702D3" w:rsidRDefault="00A51314" w:rsidP="007834E7">
      <w:pPr>
        <w:pStyle w:val="ad"/>
        <w:tabs>
          <w:tab w:val="left" w:pos="993"/>
        </w:tabs>
        <w:spacing w:after="0" w:line="240" w:lineRule="auto"/>
        <w:ind w:left="0"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 xml:space="preserve">Сонымен бірге, қоғамдық сананың адам өміріне </w:t>
      </w:r>
      <w:r w:rsidR="008C274E" w:rsidRPr="00E702D3">
        <w:rPr>
          <w:rFonts w:ascii="Times New Roman" w:hAnsi="Times New Roman" w:cs="Times New Roman"/>
          <w:sz w:val="28"/>
          <w:szCs w:val="28"/>
          <w:lang w:val="kk-KZ"/>
        </w:rPr>
        <w:t xml:space="preserve">материялдық </w:t>
      </w:r>
      <w:r w:rsidRPr="00E702D3">
        <w:rPr>
          <w:rFonts w:ascii="Times New Roman" w:hAnsi="Times New Roman" w:cs="Times New Roman"/>
          <w:sz w:val="28"/>
          <w:szCs w:val="28"/>
          <w:lang w:val="kk-KZ"/>
        </w:rPr>
        <w:t xml:space="preserve">әсерін ескере отырып, әрбір азаматтың құқық қатынастарындағы белсенділігі, өзін-өзі тәрбиелеу мен жетілдіру арқылы </w:t>
      </w:r>
      <w:r w:rsidR="008C274E" w:rsidRPr="00E702D3">
        <w:rPr>
          <w:rFonts w:ascii="Times New Roman" w:hAnsi="Times New Roman" w:cs="Times New Roman"/>
          <w:sz w:val="28"/>
          <w:szCs w:val="28"/>
          <w:lang w:val="kk-KZ"/>
        </w:rPr>
        <w:t>жаңғыртуға</w:t>
      </w:r>
      <w:r w:rsidRPr="00E702D3">
        <w:rPr>
          <w:rFonts w:ascii="Times New Roman" w:hAnsi="Times New Roman" w:cs="Times New Roman"/>
          <w:sz w:val="28"/>
          <w:szCs w:val="28"/>
          <w:lang w:val="kk-KZ"/>
        </w:rPr>
        <w:t xml:space="preserve"> алып келетіні, ал ол оқу мен білім деңгейін жетілдіруге, дамуға және тұрақты қоғамда – ҚР экономикасын дамуына жетелейді. </w:t>
      </w:r>
    </w:p>
    <w:p w14:paraId="61446784" w14:textId="465E0BD6" w:rsidR="00D651E0" w:rsidRPr="00E702D3" w:rsidRDefault="00A51314" w:rsidP="007834E7">
      <w:pPr>
        <w:pStyle w:val="ad"/>
        <w:numPr>
          <w:ilvl w:val="0"/>
          <w:numId w:val="3"/>
        </w:numPr>
        <w:tabs>
          <w:tab w:val="left" w:pos="993"/>
        </w:tabs>
        <w:spacing w:after="0" w:line="240" w:lineRule="auto"/>
        <w:ind w:left="0"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Кәсіби құқықтық сана өзге кәсіби саналардың бірқатар санаттарымен тығыз байланысты. Оны б</w:t>
      </w:r>
      <w:r w:rsidR="0047074D" w:rsidRPr="00E702D3">
        <w:rPr>
          <w:rFonts w:ascii="Times New Roman" w:hAnsi="Times New Roman" w:cs="Times New Roman"/>
          <w:sz w:val="28"/>
          <w:szCs w:val="28"/>
          <w:lang w:val="kk-KZ"/>
        </w:rPr>
        <w:t>і</w:t>
      </w:r>
      <w:r w:rsidRPr="00E702D3">
        <w:rPr>
          <w:rFonts w:ascii="Times New Roman" w:hAnsi="Times New Roman" w:cs="Times New Roman"/>
          <w:sz w:val="28"/>
          <w:szCs w:val="28"/>
          <w:lang w:val="kk-KZ"/>
        </w:rPr>
        <w:t>р адамның бір топ адамның ортақ кәсіби бірлестігімен байланысын түсінумен негізделеді, ол қажетті бір қатар ортақ заттарды қолдана білуді, қажетті білімді, ерекше сапаны, ерекше кәсіптің қыр-сырын білумен белгіленеді.</w:t>
      </w:r>
    </w:p>
    <w:p w14:paraId="18441CAE" w14:textId="27252CFF" w:rsidR="00D651E0" w:rsidRPr="00E702D3" w:rsidRDefault="00A51314" w:rsidP="007834E7">
      <w:pPr>
        <w:pStyle w:val="ad"/>
        <w:tabs>
          <w:tab w:val="left" w:pos="993"/>
        </w:tabs>
        <w:spacing w:after="0" w:line="240" w:lineRule="auto"/>
        <w:ind w:left="0"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 xml:space="preserve">Кәсіби құқықтық сана, құқықтық құбылыстар қатарында және толық құқық саласында құқықтың ортақ саласы қатарында қабылданады. Ғылыми құқықтық санамен салыстырғанда кәсіби құқықтық сана құқық теорияларын зерттеумен негізделмейді, </w:t>
      </w:r>
      <w:r w:rsidR="00CD31D4" w:rsidRPr="00E702D3">
        <w:rPr>
          <w:rFonts w:ascii="Times New Roman" w:hAnsi="Times New Roman" w:cs="Times New Roman"/>
          <w:sz w:val="28"/>
          <w:szCs w:val="28"/>
          <w:lang w:val="kk-KZ"/>
        </w:rPr>
        <w:t>о</w:t>
      </w:r>
      <w:r w:rsidRPr="00E702D3">
        <w:rPr>
          <w:rFonts w:ascii="Times New Roman" w:hAnsi="Times New Roman" w:cs="Times New Roman"/>
          <w:sz w:val="28"/>
          <w:szCs w:val="28"/>
          <w:lang w:val="kk-KZ"/>
        </w:rPr>
        <w:t>л құқықты практика</w:t>
      </w:r>
      <w:r w:rsidR="00CD31D4" w:rsidRPr="00E702D3">
        <w:rPr>
          <w:rFonts w:ascii="Times New Roman" w:hAnsi="Times New Roman" w:cs="Times New Roman"/>
          <w:sz w:val="28"/>
          <w:szCs w:val="28"/>
          <w:lang w:val="kk-KZ"/>
        </w:rPr>
        <w:t>да</w:t>
      </w:r>
      <w:r w:rsidRPr="00E702D3">
        <w:rPr>
          <w:rFonts w:ascii="Times New Roman" w:hAnsi="Times New Roman" w:cs="Times New Roman"/>
          <w:sz w:val="28"/>
          <w:szCs w:val="28"/>
          <w:lang w:val="kk-KZ"/>
        </w:rPr>
        <w:t xml:space="preserve"> қолдануға жатады. Кәсіби құықтық сана жоғарғы оқу орынында алынған білімге және орта білімге негізделеді.</w:t>
      </w:r>
    </w:p>
    <w:p w14:paraId="080CFE01" w14:textId="5805E592" w:rsidR="00D651E0" w:rsidRPr="00E702D3" w:rsidRDefault="00A51314" w:rsidP="007834E7">
      <w:pPr>
        <w:pStyle w:val="ad"/>
        <w:numPr>
          <w:ilvl w:val="0"/>
          <w:numId w:val="3"/>
        </w:numPr>
        <w:tabs>
          <w:tab w:val="left" w:pos="993"/>
        </w:tabs>
        <w:spacing w:after="0" w:line="240" w:lineRule="auto"/>
        <w:ind w:left="0"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Қазіргі уақытта, жаңа кезеңде с</w:t>
      </w:r>
      <w:r w:rsidR="00CA04AC" w:rsidRPr="00E702D3">
        <w:rPr>
          <w:rFonts w:ascii="Times New Roman" w:hAnsi="Times New Roman" w:cs="Times New Roman"/>
          <w:sz w:val="28"/>
          <w:szCs w:val="28"/>
          <w:lang w:val="kk-KZ"/>
        </w:rPr>
        <w:t>удьялар</w:t>
      </w:r>
      <w:r w:rsidRPr="00E702D3">
        <w:rPr>
          <w:rFonts w:ascii="Times New Roman" w:hAnsi="Times New Roman" w:cs="Times New Roman"/>
          <w:sz w:val="28"/>
          <w:szCs w:val="28"/>
          <w:lang w:val="kk-KZ"/>
        </w:rPr>
        <w:t xml:space="preserve"> кәсіби топ ретінде қалыптаспаған, мұндай даму</w:t>
      </w:r>
      <w:r w:rsidR="00CD31D4" w:rsidRPr="00E702D3">
        <w:rPr>
          <w:rFonts w:ascii="Times New Roman" w:hAnsi="Times New Roman" w:cs="Times New Roman"/>
          <w:sz w:val="28"/>
          <w:szCs w:val="28"/>
          <w:lang w:val="kk-KZ"/>
        </w:rPr>
        <w:t>дың</w:t>
      </w:r>
      <w:r w:rsidRPr="00E702D3">
        <w:rPr>
          <w:rFonts w:ascii="Times New Roman" w:hAnsi="Times New Roman" w:cs="Times New Roman"/>
          <w:sz w:val="28"/>
          <w:szCs w:val="28"/>
          <w:lang w:val="kk-KZ"/>
        </w:rPr>
        <w:t xml:space="preserve"> кешігуі алдағы қатарда дамыған елдерде</w:t>
      </w:r>
      <w:r w:rsidR="00CD31D4" w:rsidRPr="00E702D3">
        <w:rPr>
          <w:rFonts w:ascii="Times New Roman" w:hAnsi="Times New Roman" w:cs="Times New Roman"/>
          <w:sz w:val="28"/>
          <w:szCs w:val="28"/>
          <w:lang w:val="kk-KZ"/>
        </w:rPr>
        <w:t xml:space="preserve"> </w:t>
      </w:r>
      <w:r w:rsidRPr="00E702D3">
        <w:rPr>
          <w:rFonts w:ascii="Times New Roman" w:hAnsi="Times New Roman" w:cs="Times New Roman"/>
          <w:sz w:val="28"/>
          <w:szCs w:val="28"/>
          <w:lang w:val="kk-KZ"/>
        </w:rPr>
        <w:t>де көрініс алады. Бұл ұзақ уақыт с</w:t>
      </w:r>
      <w:r w:rsidR="00400E68" w:rsidRPr="00E702D3">
        <w:rPr>
          <w:rFonts w:ascii="Times New Roman" w:hAnsi="Times New Roman" w:cs="Times New Roman"/>
          <w:sz w:val="28"/>
          <w:szCs w:val="28"/>
          <w:lang w:val="kk-KZ"/>
        </w:rPr>
        <w:t>удьялар</w:t>
      </w:r>
      <w:r w:rsidRPr="00E702D3">
        <w:rPr>
          <w:rFonts w:ascii="Times New Roman" w:hAnsi="Times New Roman" w:cs="Times New Roman"/>
          <w:sz w:val="28"/>
          <w:szCs w:val="28"/>
          <w:lang w:val="kk-KZ"/>
        </w:rPr>
        <w:t>дың арнайы қалыптасқан кәсіби топтар жөнінде сөз</w:t>
      </w:r>
      <w:r w:rsidR="00CD31D4" w:rsidRPr="00E702D3">
        <w:rPr>
          <w:rFonts w:ascii="Times New Roman" w:hAnsi="Times New Roman" w:cs="Times New Roman"/>
          <w:sz w:val="28"/>
          <w:szCs w:val="28"/>
          <w:lang w:val="kk-KZ"/>
        </w:rPr>
        <w:t xml:space="preserve"> </w:t>
      </w:r>
      <w:r w:rsidRPr="00E702D3">
        <w:rPr>
          <w:rFonts w:ascii="Times New Roman" w:hAnsi="Times New Roman" w:cs="Times New Roman"/>
          <w:sz w:val="28"/>
          <w:szCs w:val="28"/>
          <w:lang w:val="kk-KZ"/>
        </w:rPr>
        <w:t>қозғауына алып келген. Одан бөлек</w:t>
      </w:r>
      <w:r w:rsidR="00CD31D4" w:rsidRPr="00E702D3">
        <w:rPr>
          <w:rFonts w:ascii="Times New Roman" w:hAnsi="Times New Roman" w:cs="Times New Roman"/>
          <w:sz w:val="28"/>
          <w:szCs w:val="28"/>
          <w:lang w:val="kk-KZ"/>
        </w:rPr>
        <w:t>,</w:t>
      </w:r>
      <w:r w:rsidRPr="00E702D3">
        <w:rPr>
          <w:rFonts w:ascii="Times New Roman" w:hAnsi="Times New Roman" w:cs="Times New Roman"/>
          <w:sz w:val="28"/>
          <w:szCs w:val="28"/>
          <w:lang w:val="kk-KZ"/>
        </w:rPr>
        <w:t xml:space="preserve"> діни өкілдердің басым бөлігі, басшылармен бектілген тәртіп жөнінде бай ғылыми еңбектерді күтеді.</w:t>
      </w:r>
    </w:p>
    <w:p w14:paraId="75792814" w14:textId="77777777" w:rsidR="00D651E0" w:rsidRPr="00E702D3" w:rsidRDefault="00A51314" w:rsidP="007834E7">
      <w:pPr>
        <w:pStyle w:val="ad"/>
        <w:tabs>
          <w:tab w:val="left" w:pos="993"/>
        </w:tabs>
        <w:spacing w:after="0" w:line="240" w:lineRule="auto"/>
        <w:ind w:left="0"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Бұл еліміздің тарихи кәсіби топтар ретінде танылған оқиғалар бойынша билер мен сұлтандарға зер салдырады.</w:t>
      </w:r>
    </w:p>
    <w:p w14:paraId="44037E8D" w14:textId="645DBFC3" w:rsidR="00D651E0" w:rsidRPr="00E702D3" w:rsidRDefault="00A51314" w:rsidP="007834E7">
      <w:pPr>
        <w:pStyle w:val="ad"/>
        <w:numPr>
          <w:ilvl w:val="0"/>
          <w:numId w:val="3"/>
        </w:numPr>
        <w:tabs>
          <w:tab w:val="left" w:pos="0"/>
          <w:tab w:val="left" w:pos="993"/>
        </w:tabs>
        <w:spacing w:after="0" w:line="240" w:lineRule="auto"/>
        <w:ind w:left="0"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Кәсіби с</w:t>
      </w:r>
      <w:r w:rsidR="00CA04AC" w:rsidRPr="00E702D3">
        <w:rPr>
          <w:rFonts w:ascii="Times New Roman" w:hAnsi="Times New Roman" w:cs="Times New Roman"/>
          <w:sz w:val="28"/>
          <w:szCs w:val="28"/>
          <w:lang w:val="kk-KZ"/>
        </w:rPr>
        <w:t>удьялар</w:t>
      </w:r>
      <w:r w:rsidRPr="00E702D3">
        <w:rPr>
          <w:rFonts w:ascii="Times New Roman" w:hAnsi="Times New Roman" w:cs="Times New Roman"/>
          <w:sz w:val="28"/>
          <w:szCs w:val="28"/>
          <w:lang w:val="kk-KZ"/>
        </w:rPr>
        <w:t xml:space="preserve"> қоғамының қалыптасуына келесідей заттар әсер етеді: нормативтік құқықтық актілердің жүйесі олардың әрекеттерін немесе әрекетсіздіктерін реттеуі; олардың жұмысындағы мәселелерге сыртқы әлеуметтік ережелердің реттеуі (әдеп заңдары, қоғаммен қабылданған жалпы адамгершілік қағидалары және т.с.с.);</w:t>
      </w:r>
      <w:r w:rsidRPr="00E702D3">
        <w:rPr>
          <w:rFonts w:ascii="Times New Roman" w:hAnsi="Times New Roman" w:cs="Times New Roman"/>
          <w:sz w:val="24"/>
          <w:szCs w:val="28"/>
          <w:lang w:val="kk-KZ"/>
        </w:rPr>
        <w:t xml:space="preserve"> </w:t>
      </w:r>
      <w:r w:rsidRPr="00E702D3">
        <w:rPr>
          <w:rFonts w:ascii="Times New Roman" w:hAnsi="Times New Roman" w:cs="Times New Roman"/>
          <w:sz w:val="28"/>
          <w:szCs w:val="28"/>
          <w:lang w:val="kk-KZ"/>
        </w:rPr>
        <w:t>с</w:t>
      </w:r>
      <w:r w:rsidR="00400E68" w:rsidRPr="00E702D3">
        <w:rPr>
          <w:rFonts w:ascii="Times New Roman" w:hAnsi="Times New Roman" w:cs="Times New Roman"/>
          <w:sz w:val="28"/>
          <w:szCs w:val="28"/>
          <w:lang w:val="kk-KZ"/>
        </w:rPr>
        <w:t>удьяла</w:t>
      </w:r>
      <w:r w:rsidRPr="00E702D3">
        <w:rPr>
          <w:rFonts w:ascii="Times New Roman" w:hAnsi="Times New Roman" w:cs="Times New Roman"/>
          <w:sz w:val="28"/>
          <w:szCs w:val="28"/>
          <w:lang w:val="kk-KZ"/>
        </w:rPr>
        <w:t>рдың қауымдастығы мен одақтарының болуы және олардың шешімдері; с</w:t>
      </w:r>
      <w:r w:rsidR="00400E68" w:rsidRPr="00E702D3">
        <w:rPr>
          <w:rFonts w:ascii="Times New Roman" w:hAnsi="Times New Roman" w:cs="Times New Roman"/>
          <w:sz w:val="28"/>
          <w:szCs w:val="28"/>
          <w:lang w:val="kk-KZ"/>
        </w:rPr>
        <w:t>удьяла</w:t>
      </w:r>
      <w:r w:rsidRPr="00E702D3">
        <w:rPr>
          <w:rFonts w:ascii="Times New Roman" w:hAnsi="Times New Roman" w:cs="Times New Roman"/>
          <w:sz w:val="28"/>
          <w:szCs w:val="28"/>
          <w:lang w:val="kk-KZ"/>
        </w:rPr>
        <w:t>р</w:t>
      </w:r>
      <w:r w:rsidR="00794585" w:rsidRPr="00E702D3">
        <w:rPr>
          <w:rFonts w:ascii="Times New Roman" w:hAnsi="Times New Roman" w:cs="Times New Roman"/>
          <w:sz w:val="28"/>
          <w:szCs w:val="28"/>
          <w:lang w:val="kk-KZ"/>
        </w:rPr>
        <w:t>ға</w:t>
      </w:r>
      <w:r w:rsidRPr="00E702D3">
        <w:rPr>
          <w:rFonts w:ascii="Times New Roman" w:hAnsi="Times New Roman" w:cs="Times New Roman"/>
          <w:sz w:val="28"/>
          <w:szCs w:val="28"/>
          <w:lang w:val="kk-KZ"/>
        </w:rPr>
        <w:t xml:space="preserve"> қоғамда өздерінің қауіпсіздігі мен тәуелсіздігіне кепілдің болуы; ортақ қоғамдағы топқа тән нақты ерекшеліктердің қоғамға тән болуы.</w:t>
      </w:r>
    </w:p>
    <w:p w14:paraId="551AC7A8" w14:textId="5E267CFC" w:rsidR="00D651E0" w:rsidRPr="00E702D3" w:rsidRDefault="00A51314" w:rsidP="007834E7">
      <w:pPr>
        <w:pStyle w:val="ad"/>
        <w:tabs>
          <w:tab w:val="left" w:pos="0"/>
          <w:tab w:val="left" w:pos="993"/>
        </w:tabs>
        <w:spacing w:after="0" w:line="240" w:lineRule="auto"/>
        <w:ind w:left="0"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Сот жүйесі қызметкерлерінің кәсіби топтардың бірі болғандықтан маңыздылығы мен рөлі негіздей отырып аса бағаланбайды, себебі сотқа дейінгі барлық дайындық жұмыстары әкімшілік қызметкерлермен жүргізіледі</w:t>
      </w:r>
      <w:r w:rsidR="003B302C">
        <w:rPr>
          <w:rFonts w:ascii="Times New Roman" w:hAnsi="Times New Roman" w:cs="Times New Roman"/>
          <w:sz w:val="28"/>
          <w:szCs w:val="28"/>
          <w:lang w:val="kk-KZ"/>
        </w:rPr>
        <w:t>. Сонымен қоса, судьялардан</w:t>
      </w:r>
      <w:r w:rsidRPr="00E702D3">
        <w:rPr>
          <w:rFonts w:ascii="Times New Roman" w:hAnsi="Times New Roman" w:cs="Times New Roman"/>
          <w:sz w:val="28"/>
          <w:szCs w:val="28"/>
          <w:lang w:val="kk-KZ"/>
        </w:rPr>
        <w:t xml:space="preserve"> кейінгі </w:t>
      </w:r>
      <w:r w:rsidR="00794585" w:rsidRPr="00E702D3">
        <w:rPr>
          <w:rFonts w:ascii="Times New Roman" w:hAnsi="Times New Roman" w:cs="Times New Roman"/>
          <w:sz w:val="28"/>
          <w:szCs w:val="28"/>
          <w:lang w:val="kk-KZ"/>
        </w:rPr>
        <w:t xml:space="preserve">барлық </w:t>
      </w:r>
      <w:r w:rsidRPr="00E702D3">
        <w:rPr>
          <w:rFonts w:ascii="Times New Roman" w:hAnsi="Times New Roman" w:cs="Times New Roman"/>
          <w:sz w:val="28"/>
          <w:szCs w:val="28"/>
          <w:lang w:val="kk-KZ"/>
        </w:rPr>
        <w:t xml:space="preserve">сот актілерін орындау бойынша жұмыстар бір қатар қызметкерлерге жүктеледі және олармен атқарылатын жұмыстың жауапкершілігі төмен емес. </w:t>
      </w:r>
    </w:p>
    <w:p w14:paraId="7F6A491A" w14:textId="0386A5D8" w:rsidR="00D651E0" w:rsidRPr="00E702D3" w:rsidRDefault="00A51314" w:rsidP="007834E7">
      <w:pPr>
        <w:pStyle w:val="ad"/>
        <w:numPr>
          <w:ilvl w:val="0"/>
          <w:numId w:val="3"/>
        </w:numPr>
        <w:tabs>
          <w:tab w:val="left" w:pos="0"/>
          <w:tab w:val="left" w:pos="993"/>
        </w:tabs>
        <w:spacing w:after="0" w:line="240" w:lineRule="auto"/>
        <w:ind w:left="0"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Заңгерлердің кең құқықтық санасының тек бір бөлігі ретінде с</w:t>
      </w:r>
      <w:r w:rsidR="00FC655A" w:rsidRPr="00E702D3">
        <w:rPr>
          <w:rFonts w:ascii="Times New Roman" w:hAnsi="Times New Roman" w:cs="Times New Roman"/>
          <w:sz w:val="28"/>
          <w:szCs w:val="28"/>
          <w:lang w:val="kk-KZ"/>
        </w:rPr>
        <w:t>удьяла</w:t>
      </w:r>
      <w:r w:rsidRPr="00E702D3">
        <w:rPr>
          <w:rFonts w:ascii="Times New Roman" w:hAnsi="Times New Roman" w:cs="Times New Roman"/>
          <w:sz w:val="28"/>
          <w:szCs w:val="28"/>
          <w:lang w:val="kk-KZ"/>
        </w:rPr>
        <w:t>рдың кәсіби құқықтық санасы қаралатыны анықталды. Заңгерлердің жалпы құқықтық санасының нақты жағдайға байланысты бейімделетіні, с</w:t>
      </w:r>
      <w:r w:rsidR="00FC655A" w:rsidRPr="00E702D3">
        <w:rPr>
          <w:rFonts w:ascii="Times New Roman" w:hAnsi="Times New Roman" w:cs="Times New Roman"/>
          <w:sz w:val="28"/>
          <w:szCs w:val="28"/>
          <w:lang w:val="kk-KZ"/>
        </w:rPr>
        <w:t>удьял</w:t>
      </w:r>
      <w:r w:rsidRPr="00E702D3">
        <w:rPr>
          <w:rFonts w:ascii="Times New Roman" w:hAnsi="Times New Roman" w:cs="Times New Roman"/>
          <w:sz w:val="28"/>
          <w:szCs w:val="28"/>
          <w:lang w:val="kk-KZ"/>
        </w:rPr>
        <w:t>ардың кәсіби қызметтерімен тығыз байланысты. С</w:t>
      </w:r>
      <w:r w:rsidR="00FC655A" w:rsidRPr="00E702D3">
        <w:rPr>
          <w:rFonts w:ascii="Times New Roman" w:hAnsi="Times New Roman" w:cs="Times New Roman"/>
          <w:sz w:val="28"/>
          <w:szCs w:val="28"/>
          <w:lang w:val="kk-KZ"/>
        </w:rPr>
        <w:t>удьял</w:t>
      </w:r>
      <w:r w:rsidRPr="00E702D3">
        <w:rPr>
          <w:rFonts w:ascii="Times New Roman" w:hAnsi="Times New Roman" w:cs="Times New Roman"/>
          <w:sz w:val="28"/>
          <w:szCs w:val="28"/>
          <w:lang w:val="kk-KZ"/>
        </w:rPr>
        <w:t xml:space="preserve">ардың кәсіби құқықтық санасы рөлінің негізгі мақсаты </w:t>
      </w:r>
      <w:r w:rsidR="00794585" w:rsidRPr="00E702D3">
        <w:rPr>
          <w:rFonts w:ascii="Times New Roman" w:hAnsi="Times New Roman" w:cs="Times New Roman"/>
          <w:sz w:val="28"/>
          <w:szCs w:val="28"/>
          <w:lang w:val="kk-KZ"/>
        </w:rPr>
        <w:t xml:space="preserve">- </w:t>
      </w:r>
      <w:r w:rsidRPr="00E702D3">
        <w:rPr>
          <w:rFonts w:ascii="Times New Roman" w:hAnsi="Times New Roman" w:cs="Times New Roman"/>
          <w:sz w:val="28"/>
          <w:szCs w:val="28"/>
          <w:lang w:val="kk-KZ"/>
        </w:rPr>
        <w:t>қоғамда қабылданғаннан тыс әрекет деп танылуы мүмкін әрекеттерді жоғарғы моральдық-этикалық нормалармен беттестіру. Қоғамда өзге</w:t>
      </w:r>
      <w:r w:rsidR="003B302C">
        <w:rPr>
          <w:rFonts w:ascii="Times New Roman" w:hAnsi="Times New Roman" w:cs="Times New Roman"/>
          <w:sz w:val="28"/>
          <w:szCs w:val="28"/>
          <w:lang w:val="kk-KZ"/>
        </w:rPr>
        <w:t xml:space="preserve"> заң қызметкерлерінен тыс судьялар</w:t>
      </w:r>
      <w:r w:rsidRPr="00E702D3">
        <w:rPr>
          <w:rFonts w:ascii="Times New Roman" w:hAnsi="Times New Roman" w:cs="Times New Roman"/>
          <w:sz w:val="28"/>
          <w:szCs w:val="28"/>
          <w:lang w:val="kk-KZ"/>
        </w:rPr>
        <w:t>ға жоғарғы талап қойылуы қажет деп танылған.</w:t>
      </w:r>
    </w:p>
    <w:p w14:paraId="2B8358D1" w14:textId="681AB815" w:rsidR="00D651E0" w:rsidRPr="00E702D3" w:rsidRDefault="00A51314" w:rsidP="007834E7">
      <w:pPr>
        <w:pStyle w:val="ad"/>
        <w:tabs>
          <w:tab w:val="left" w:pos="0"/>
          <w:tab w:val="left" w:pos="993"/>
        </w:tabs>
        <w:spacing w:after="0" w:line="240" w:lineRule="auto"/>
        <w:ind w:left="0"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Құқықты қолданудың түсінігі</w:t>
      </w:r>
      <w:r w:rsidR="00794585" w:rsidRPr="00E702D3">
        <w:rPr>
          <w:rFonts w:ascii="Times New Roman" w:hAnsi="Times New Roman" w:cs="Times New Roman"/>
          <w:sz w:val="28"/>
          <w:szCs w:val="28"/>
          <w:lang w:val="kk-KZ"/>
        </w:rPr>
        <w:t xml:space="preserve"> </w:t>
      </w:r>
      <w:r w:rsidRPr="00E702D3">
        <w:rPr>
          <w:rFonts w:ascii="Times New Roman" w:hAnsi="Times New Roman" w:cs="Times New Roman"/>
          <w:sz w:val="28"/>
          <w:szCs w:val="28"/>
          <w:lang w:val="kk-KZ"/>
        </w:rPr>
        <w:t>мен с</w:t>
      </w:r>
      <w:r w:rsidR="00FC655A" w:rsidRPr="00E702D3">
        <w:rPr>
          <w:rFonts w:ascii="Times New Roman" w:hAnsi="Times New Roman" w:cs="Times New Roman"/>
          <w:sz w:val="28"/>
          <w:szCs w:val="28"/>
          <w:lang w:val="kk-KZ"/>
        </w:rPr>
        <w:t>удьял</w:t>
      </w:r>
      <w:r w:rsidRPr="00E702D3">
        <w:rPr>
          <w:rFonts w:ascii="Times New Roman" w:hAnsi="Times New Roman" w:cs="Times New Roman"/>
          <w:sz w:val="28"/>
          <w:szCs w:val="28"/>
          <w:lang w:val="kk-KZ"/>
        </w:rPr>
        <w:t>ардың құқықтық санасы тұрақты байланыста болуы анықталды. Құқық қолданудың нәтижесі болып сот актісін нақты іске қатысты қабылдауы танылады (сот шешімі, қаулы, үкім, анықтау). Сот актісі осы жағдайда интеллектуалдық ақыл-ойдың жемісі ретінде қызмет етеді. С</w:t>
      </w:r>
      <w:r w:rsidR="00FC655A" w:rsidRPr="00E702D3">
        <w:rPr>
          <w:rFonts w:ascii="Times New Roman" w:hAnsi="Times New Roman" w:cs="Times New Roman"/>
          <w:sz w:val="28"/>
          <w:szCs w:val="28"/>
          <w:lang w:val="kk-KZ"/>
        </w:rPr>
        <w:t>удьян</w:t>
      </w:r>
      <w:r w:rsidRPr="00E702D3">
        <w:rPr>
          <w:rFonts w:ascii="Times New Roman" w:hAnsi="Times New Roman" w:cs="Times New Roman"/>
          <w:sz w:val="28"/>
          <w:szCs w:val="28"/>
          <w:lang w:val="kk-KZ"/>
        </w:rPr>
        <w:t>ың білімі, оның ситуацияны бағалауы, заңды күшіндегі құқық нормаларына сілтемелер қосуы, моральдық адамгершілік қасиеттер тұрғысынан бағалауының жиынтығы болып табылады.</w:t>
      </w:r>
    </w:p>
    <w:p w14:paraId="68F312D4" w14:textId="7C9A9C53" w:rsidR="00D651E0" w:rsidRPr="00E702D3" w:rsidRDefault="00A51314" w:rsidP="007834E7">
      <w:pPr>
        <w:pStyle w:val="ad"/>
        <w:numPr>
          <w:ilvl w:val="0"/>
          <w:numId w:val="3"/>
        </w:numPr>
        <w:tabs>
          <w:tab w:val="left" w:pos="0"/>
          <w:tab w:val="left" w:pos="993"/>
        </w:tabs>
        <w:spacing w:after="0" w:line="240" w:lineRule="auto"/>
        <w:ind w:left="0"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С</w:t>
      </w:r>
      <w:r w:rsidR="00FC655A" w:rsidRPr="00E702D3">
        <w:rPr>
          <w:rFonts w:ascii="Times New Roman" w:hAnsi="Times New Roman" w:cs="Times New Roman"/>
          <w:sz w:val="28"/>
          <w:szCs w:val="28"/>
          <w:lang w:val="kk-KZ"/>
        </w:rPr>
        <w:t>удьял</w:t>
      </w:r>
      <w:r w:rsidRPr="00E702D3">
        <w:rPr>
          <w:rFonts w:ascii="Times New Roman" w:hAnsi="Times New Roman" w:cs="Times New Roman"/>
          <w:sz w:val="28"/>
          <w:szCs w:val="28"/>
          <w:lang w:val="kk-KZ"/>
        </w:rPr>
        <w:t>ардың кәсіби құқықтық санасының қалыптасу процессі мен оның нақты түсінігінің анықтамасы қалыптасты: «С</w:t>
      </w:r>
      <w:r w:rsidR="00FC655A" w:rsidRPr="00E702D3">
        <w:rPr>
          <w:rFonts w:ascii="Times New Roman" w:hAnsi="Times New Roman" w:cs="Times New Roman"/>
          <w:sz w:val="28"/>
          <w:szCs w:val="28"/>
          <w:lang w:val="kk-KZ"/>
        </w:rPr>
        <w:t>удьял</w:t>
      </w:r>
      <w:r w:rsidRPr="00E702D3">
        <w:rPr>
          <w:rFonts w:ascii="Times New Roman" w:hAnsi="Times New Roman" w:cs="Times New Roman"/>
          <w:sz w:val="28"/>
          <w:szCs w:val="28"/>
          <w:lang w:val="kk-KZ"/>
        </w:rPr>
        <w:t>ардың кәсіби құқықтық санасы – жеке және топтық құқықтық сананың бір түрі, жүйелі құқықтық білім негізделген салалық сипаттағы, кешенді құқықтық сенімдер, білім, құндылықтар, қағидалар және дәстүрлер тобы, олар өз кезегінде сот жүйесінде қалыптасып, сот қызметі мен әділеттік үшін бір тапсырма мен мақсатқа бағытталады».</w:t>
      </w:r>
    </w:p>
    <w:p w14:paraId="5026451A" w14:textId="24224EBE" w:rsidR="00D651E0" w:rsidRPr="00E702D3" w:rsidRDefault="00A51314" w:rsidP="007834E7">
      <w:pPr>
        <w:pStyle w:val="ad"/>
        <w:numPr>
          <w:ilvl w:val="0"/>
          <w:numId w:val="3"/>
        </w:numPr>
        <w:tabs>
          <w:tab w:val="left" w:pos="0"/>
          <w:tab w:val="left" w:pos="993"/>
        </w:tabs>
        <w:spacing w:after="0" w:line="240" w:lineRule="auto"/>
        <w:ind w:left="0"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Сот жүйесінің қызметкерлері үшін кәсіби құқықтық сана деп олардың  қызметтерін сот жүйесінде көрсететін түсінік бекітілген. Ол түсінік с</w:t>
      </w:r>
      <w:r w:rsidR="00226200" w:rsidRPr="00E702D3">
        <w:rPr>
          <w:rFonts w:ascii="Times New Roman" w:hAnsi="Times New Roman" w:cs="Times New Roman"/>
          <w:sz w:val="28"/>
          <w:szCs w:val="28"/>
          <w:lang w:val="kk-KZ"/>
        </w:rPr>
        <w:t>удьял</w:t>
      </w:r>
      <w:r w:rsidRPr="00E702D3">
        <w:rPr>
          <w:rFonts w:ascii="Times New Roman" w:hAnsi="Times New Roman" w:cs="Times New Roman"/>
          <w:sz w:val="28"/>
          <w:szCs w:val="28"/>
          <w:lang w:val="kk-KZ"/>
        </w:rPr>
        <w:t>ардың құқықтық санасы түсінігіне жақын мағананы көздейді. Себебі сот жүйесінің әр қызметкері сот процессінің процессулдық әрекеттерді орындаумен жанама түрде байланысты.</w:t>
      </w:r>
    </w:p>
    <w:p w14:paraId="6735DA79" w14:textId="6D646395" w:rsidR="00D651E0" w:rsidRPr="00E702D3" w:rsidRDefault="00A51314" w:rsidP="007834E7">
      <w:pPr>
        <w:pStyle w:val="ad"/>
        <w:numPr>
          <w:ilvl w:val="0"/>
          <w:numId w:val="3"/>
        </w:numPr>
        <w:tabs>
          <w:tab w:val="left" w:pos="0"/>
          <w:tab w:val="left" w:pos="1134"/>
        </w:tabs>
        <w:spacing w:after="0" w:line="240" w:lineRule="auto"/>
        <w:ind w:left="0" w:firstLine="709"/>
        <w:jc w:val="both"/>
        <w:rPr>
          <w:rFonts w:ascii="Times New Roman" w:hAnsi="Times New Roman" w:cs="Times New Roman"/>
          <w:sz w:val="28"/>
          <w:szCs w:val="28"/>
          <w:lang w:val="kk-KZ"/>
        </w:rPr>
      </w:pPr>
      <w:r w:rsidRPr="00E702D3">
        <w:rPr>
          <w:rFonts w:ascii="Times New Roman" w:hAnsi="Times New Roman" w:cs="Times New Roman"/>
          <w:i/>
          <w:sz w:val="28"/>
          <w:szCs w:val="28"/>
          <w:lang w:val="kk-KZ"/>
        </w:rPr>
        <w:t>Аргумент</w:t>
      </w:r>
      <w:r w:rsidRPr="00E702D3">
        <w:rPr>
          <w:rFonts w:ascii="Times New Roman" w:hAnsi="Times New Roman" w:cs="Times New Roman"/>
          <w:sz w:val="28"/>
          <w:szCs w:val="28"/>
          <w:lang w:val="kk-KZ"/>
        </w:rPr>
        <w:t>, с</w:t>
      </w:r>
      <w:r w:rsidR="003139A1" w:rsidRPr="00E702D3">
        <w:rPr>
          <w:rFonts w:ascii="Times New Roman" w:hAnsi="Times New Roman" w:cs="Times New Roman"/>
          <w:sz w:val="28"/>
          <w:szCs w:val="28"/>
          <w:lang w:val="kk-KZ"/>
        </w:rPr>
        <w:t>удьялар</w:t>
      </w:r>
      <w:r w:rsidRPr="00E702D3">
        <w:rPr>
          <w:rFonts w:ascii="Times New Roman" w:hAnsi="Times New Roman" w:cs="Times New Roman"/>
          <w:sz w:val="28"/>
          <w:szCs w:val="28"/>
          <w:lang w:val="kk-KZ"/>
        </w:rPr>
        <w:t xml:space="preserve"> мен сот жүйесінің қызметк</w:t>
      </w:r>
      <w:r w:rsidR="00794585" w:rsidRPr="00E702D3">
        <w:rPr>
          <w:rFonts w:ascii="Times New Roman" w:hAnsi="Times New Roman" w:cs="Times New Roman"/>
          <w:sz w:val="28"/>
          <w:szCs w:val="28"/>
          <w:lang w:val="kk-KZ"/>
        </w:rPr>
        <w:t>е</w:t>
      </w:r>
      <w:r w:rsidRPr="00E702D3">
        <w:rPr>
          <w:rFonts w:ascii="Times New Roman" w:hAnsi="Times New Roman" w:cs="Times New Roman"/>
          <w:sz w:val="28"/>
          <w:szCs w:val="28"/>
          <w:lang w:val="kk-KZ"/>
        </w:rPr>
        <w:t xml:space="preserve">релерін іріктеу және тағайындау жүйесі жоғарғы кәсіби құқықтық сананың қалыптасуы мен нығаюына үлкен үлес қосады. Бұл, құқықтық білімнің сапалы түрлері мен әдістерінің сот жүйесі тарапынан патронаттық қамтамасыз етеді, мамандандырылған оқу орындарының алдын-ала сот жүйесіндегі, сот  төрелігінің  жүзеге асу </w:t>
      </w:r>
      <w:r w:rsidR="00794585" w:rsidRPr="00E702D3">
        <w:rPr>
          <w:rFonts w:ascii="Times New Roman" w:hAnsi="Times New Roman" w:cs="Times New Roman"/>
          <w:sz w:val="28"/>
          <w:szCs w:val="28"/>
          <w:lang w:val="kk-KZ"/>
        </w:rPr>
        <w:t>тиімді</w:t>
      </w:r>
      <w:r w:rsidRPr="00E702D3">
        <w:rPr>
          <w:rFonts w:ascii="Times New Roman" w:hAnsi="Times New Roman" w:cs="Times New Roman"/>
          <w:sz w:val="28"/>
          <w:szCs w:val="28"/>
          <w:lang w:val="kk-KZ"/>
        </w:rPr>
        <w:t>лігін анықтайды. Сондықтан</w:t>
      </w:r>
      <w:r w:rsidR="00794585" w:rsidRPr="00E702D3">
        <w:rPr>
          <w:rFonts w:ascii="Times New Roman" w:hAnsi="Times New Roman" w:cs="Times New Roman"/>
          <w:sz w:val="28"/>
          <w:szCs w:val="28"/>
          <w:lang w:val="kk-KZ"/>
        </w:rPr>
        <w:t>,</w:t>
      </w:r>
      <w:r w:rsidRPr="00E702D3">
        <w:rPr>
          <w:rFonts w:ascii="Times New Roman" w:hAnsi="Times New Roman" w:cs="Times New Roman"/>
          <w:sz w:val="28"/>
          <w:szCs w:val="28"/>
          <w:lang w:val="kk-KZ"/>
        </w:rPr>
        <w:t xml:space="preserve"> Республикалық жоғарғы оқу орындарында құқықтану қызметкерлерін оқыту мен дайындау жүйесін кординалды өзгертулерді</w:t>
      </w:r>
      <w:r w:rsidR="00841EF6">
        <w:rPr>
          <w:rFonts w:ascii="Times New Roman" w:hAnsi="Times New Roman" w:cs="Times New Roman"/>
          <w:sz w:val="28"/>
          <w:szCs w:val="28"/>
          <w:lang w:val="kk-KZ"/>
        </w:rPr>
        <w:t xml:space="preserve"> талап етеді, судьялар</w:t>
      </w:r>
      <w:r w:rsidRPr="00E702D3">
        <w:rPr>
          <w:rFonts w:ascii="Times New Roman" w:hAnsi="Times New Roman" w:cs="Times New Roman"/>
          <w:sz w:val="28"/>
          <w:szCs w:val="28"/>
          <w:lang w:val="kk-KZ"/>
        </w:rPr>
        <w:t xml:space="preserve">ды іріктеу мен тағайындау жүйесі мен сот қызметкерлерін тағайындау тәртібін қайта қарау заңның тәуелсіздігін </w:t>
      </w:r>
      <w:r w:rsidR="00C02077">
        <w:rPr>
          <w:rFonts w:ascii="Times New Roman" w:hAnsi="Times New Roman" w:cs="Times New Roman"/>
          <w:sz w:val="28"/>
          <w:szCs w:val="28"/>
          <w:lang w:val="kk-KZ"/>
        </w:rPr>
        <w:t xml:space="preserve">және әділетсіздіктің алдын алу </w:t>
      </w:r>
      <w:r w:rsidRPr="00E702D3">
        <w:rPr>
          <w:rFonts w:ascii="Times New Roman" w:hAnsi="Times New Roman" w:cs="Times New Roman"/>
          <w:sz w:val="28"/>
          <w:szCs w:val="28"/>
          <w:lang w:val="kk-KZ"/>
        </w:rPr>
        <w:t>мақсатында, сонымен қатар адам және азамат құқықтары, бостандықтары, жеке немесе заңды тұлғаның қызығушылықтарын қамтамасыз ету үшін қажет.</w:t>
      </w:r>
    </w:p>
    <w:p w14:paraId="180B409B" w14:textId="34EF2334" w:rsidR="00D651E0" w:rsidRPr="00E702D3" w:rsidRDefault="00A51314" w:rsidP="00B033BE">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11</w:t>
      </w:r>
      <w:r w:rsidRPr="00E702D3">
        <w:rPr>
          <w:rFonts w:ascii="Times New Roman" w:hAnsi="Times New Roman" w:cs="Times New Roman"/>
          <w:i/>
          <w:sz w:val="28"/>
          <w:szCs w:val="28"/>
          <w:lang w:val="kk-KZ"/>
        </w:rPr>
        <w:t>. Негізделген</w:t>
      </w:r>
      <w:r w:rsidRPr="00E702D3">
        <w:rPr>
          <w:rFonts w:ascii="Times New Roman" w:hAnsi="Times New Roman" w:cs="Times New Roman"/>
          <w:sz w:val="28"/>
          <w:szCs w:val="28"/>
          <w:lang w:val="kk-KZ"/>
        </w:rPr>
        <w:t>, кәсіби құқықтық сананың қалыптасуы мен нығаюының кәсіби мінез-құлыққа әсерінің үлесін бағаламай қалдыру қиын. Белгіленген кәсіби міндеттер стандарттары, жалпыға ортақ танылып, барлық кезде міндетті әрі қажетті түрде қамтамасыз етілмеуі мүмкін. Көп жағдайда с</w:t>
      </w:r>
      <w:r w:rsidR="003139A1" w:rsidRPr="00E702D3">
        <w:rPr>
          <w:rFonts w:ascii="Times New Roman" w:hAnsi="Times New Roman" w:cs="Times New Roman"/>
          <w:sz w:val="28"/>
          <w:szCs w:val="28"/>
          <w:lang w:val="kk-KZ"/>
        </w:rPr>
        <w:t>удьялар</w:t>
      </w:r>
      <w:r w:rsidRPr="00E702D3">
        <w:rPr>
          <w:rFonts w:ascii="Times New Roman" w:hAnsi="Times New Roman" w:cs="Times New Roman"/>
          <w:sz w:val="28"/>
          <w:szCs w:val="28"/>
          <w:lang w:val="kk-KZ"/>
        </w:rPr>
        <w:t xml:space="preserve"> мен сот жүйесі қызметкерлерінің позитивті ойлау жүйесінің пікірлерін</w:t>
      </w:r>
      <w:r w:rsidR="003139A1" w:rsidRPr="00E702D3">
        <w:rPr>
          <w:rFonts w:ascii="Times New Roman" w:hAnsi="Times New Roman" w:cs="Times New Roman"/>
          <w:sz w:val="28"/>
          <w:szCs w:val="28"/>
          <w:lang w:val="kk-KZ"/>
        </w:rPr>
        <w:t>ің</w:t>
      </w:r>
      <w:r w:rsidRPr="00E702D3">
        <w:rPr>
          <w:rFonts w:ascii="Times New Roman" w:hAnsi="Times New Roman" w:cs="Times New Roman"/>
          <w:sz w:val="28"/>
          <w:szCs w:val="28"/>
          <w:lang w:val="kk-KZ"/>
        </w:rPr>
        <w:t xml:space="preserve"> қалыптас</w:t>
      </w:r>
      <w:r w:rsidR="003139A1" w:rsidRPr="00E702D3">
        <w:rPr>
          <w:rFonts w:ascii="Times New Roman" w:hAnsi="Times New Roman" w:cs="Times New Roman"/>
          <w:sz w:val="28"/>
          <w:szCs w:val="28"/>
          <w:lang w:val="kk-KZ"/>
        </w:rPr>
        <w:t>уы</w:t>
      </w:r>
      <w:r w:rsidRPr="00E702D3">
        <w:rPr>
          <w:rFonts w:ascii="Times New Roman" w:hAnsi="Times New Roman" w:cs="Times New Roman"/>
          <w:sz w:val="28"/>
          <w:szCs w:val="28"/>
          <w:lang w:val="kk-KZ"/>
        </w:rPr>
        <w:t xml:space="preserve">  императивті  түрде анықталады. С</w:t>
      </w:r>
      <w:r w:rsidR="003139A1" w:rsidRPr="00E702D3">
        <w:rPr>
          <w:rFonts w:ascii="Times New Roman" w:hAnsi="Times New Roman" w:cs="Times New Roman"/>
          <w:sz w:val="28"/>
          <w:szCs w:val="28"/>
          <w:lang w:val="kk-KZ"/>
        </w:rPr>
        <w:t>удьяның</w:t>
      </w:r>
      <w:r w:rsidRPr="00E702D3">
        <w:rPr>
          <w:rFonts w:ascii="Times New Roman" w:hAnsi="Times New Roman" w:cs="Times New Roman"/>
          <w:sz w:val="28"/>
          <w:szCs w:val="28"/>
          <w:lang w:val="kk-KZ"/>
        </w:rPr>
        <w:t xml:space="preserve"> нақты теріс қылықты, қылмыстық құқықтық сана элементтерінің императивті бекітілген шарттарды, міндетті емес санатқа аударуға және ол өз кезегінде оқиғалар мен субъективті тәсілдерге байланысты ауытқуларға алып келуі мүмкін.</w:t>
      </w:r>
    </w:p>
    <w:p w14:paraId="02BA3C53" w14:textId="5F190D3C" w:rsidR="00D651E0" w:rsidRPr="00E702D3" w:rsidRDefault="00A51314" w:rsidP="00B033BE">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12. С</w:t>
      </w:r>
      <w:r w:rsidR="003139A1" w:rsidRPr="00E702D3">
        <w:rPr>
          <w:rFonts w:ascii="Times New Roman" w:hAnsi="Times New Roman" w:cs="Times New Roman"/>
          <w:sz w:val="28"/>
          <w:szCs w:val="28"/>
          <w:lang w:val="kk-KZ"/>
        </w:rPr>
        <w:t>удьялар</w:t>
      </w:r>
      <w:r w:rsidRPr="00E702D3">
        <w:rPr>
          <w:rFonts w:ascii="Times New Roman" w:hAnsi="Times New Roman" w:cs="Times New Roman"/>
          <w:sz w:val="28"/>
          <w:szCs w:val="28"/>
          <w:lang w:val="kk-KZ"/>
        </w:rPr>
        <w:t xml:space="preserve"> және сот жүйесі қызметкерлерінің құқықтық санасының деформацияға ұшырауы және оның </w:t>
      </w:r>
      <w:r w:rsidR="003139A1" w:rsidRPr="00E702D3">
        <w:rPr>
          <w:rFonts w:ascii="Times New Roman" w:hAnsi="Times New Roman" w:cs="Times New Roman"/>
          <w:sz w:val="28"/>
          <w:szCs w:val="28"/>
          <w:lang w:val="kk-KZ"/>
        </w:rPr>
        <w:t>алдын алу</w:t>
      </w:r>
      <w:r w:rsidRPr="00E702D3">
        <w:rPr>
          <w:rFonts w:ascii="Times New Roman" w:hAnsi="Times New Roman" w:cs="Times New Roman"/>
          <w:sz w:val="28"/>
          <w:szCs w:val="28"/>
          <w:lang w:val="kk-KZ"/>
        </w:rPr>
        <w:t xml:space="preserve"> мәселесі автордың аргументтерінен көрініс таба</w:t>
      </w:r>
      <w:r w:rsidR="00841EF6">
        <w:rPr>
          <w:rFonts w:ascii="Times New Roman" w:hAnsi="Times New Roman" w:cs="Times New Roman"/>
          <w:sz w:val="28"/>
          <w:szCs w:val="28"/>
          <w:lang w:val="kk-KZ"/>
        </w:rPr>
        <w:t>ды. Негізділігін, судья</w:t>
      </w:r>
      <w:r w:rsidR="007834E7" w:rsidRPr="00E702D3">
        <w:rPr>
          <w:rFonts w:ascii="Times New Roman" w:hAnsi="Times New Roman" w:cs="Times New Roman"/>
          <w:sz w:val="28"/>
          <w:szCs w:val="28"/>
          <w:lang w:val="kk-KZ"/>
        </w:rPr>
        <w:t xml:space="preserve"> және сот </w:t>
      </w:r>
      <w:r w:rsidRPr="00E702D3">
        <w:rPr>
          <w:rFonts w:ascii="Times New Roman" w:hAnsi="Times New Roman" w:cs="Times New Roman"/>
          <w:sz w:val="28"/>
          <w:szCs w:val="28"/>
          <w:lang w:val="kk-KZ"/>
        </w:rPr>
        <w:t>жүйесі қызметкерлерінің кәсіби құқықтық санасы арттыруға, деформацияның алдын алуға, оны басқару шаралар жүйесін мамандандырылған кәсіби топ ретінде кәсіби құқықтық сананың арттыру жөніндегі кешенді жұмыстармен негізделеді.</w:t>
      </w:r>
    </w:p>
    <w:p w14:paraId="3DA8F09A" w14:textId="588DE7A4" w:rsidR="00D651E0" w:rsidRPr="00E702D3" w:rsidRDefault="00A51314" w:rsidP="00B033BE">
      <w:pPr>
        <w:tabs>
          <w:tab w:val="left" w:pos="0"/>
        </w:tabs>
        <w:spacing w:after="0" w:line="240" w:lineRule="auto"/>
        <w:ind w:firstLine="709"/>
        <w:jc w:val="both"/>
        <w:rPr>
          <w:rFonts w:ascii="Times New Roman" w:hAnsi="Times New Roman" w:cs="Times New Roman"/>
          <w:sz w:val="28"/>
          <w:szCs w:val="28"/>
          <w:lang w:val="kk-KZ"/>
        </w:rPr>
      </w:pPr>
      <w:r w:rsidRPr="005D7B27">
        <w:rPr>
          <w:rFonts w:ascii="Times New Roman" w:hAnsi="Times New Roman" w:cs="Times New Roman"/>
          <w:b/>
          <w:bCs/>
          <w:sz w:val="28"/>
          <w:szCs w:val="28"/>
          <w:lang w:val="kk-KZ"/>
        </w:rPr>
        <w:t>Зерттеу нәтижелерін апробациялау.</w:t>
      </w:r>
      <w:r w:rsidRPr="00E702D3">
        <w:rPr>
          <w:rFonts w:ascii="Times New Roman" w:hAnsi="Times New Roman" w:cs="Times New Roman"/>
          <w:sz w:val="28"/>
          <w:szCs w:val="28"/>
          <w:lang w:val="kk-KZ"/>
        </w:rPr>
        <w:t xml:space="preserve"> </w:t>
      </w:r>
      <w:r w:rsidR="0004232E" w:rsidRPr="0004232E">
        <w:rPr>
          <w:rFonts w:ascii="Times New Roman" w:hAnsi="Times New Roman" w:cs="Times New Roman"/>
          <w:sz w:val="28"/>
          <w:szCs w:val="28"/>
          <w:lang w:val="kk-KZ"/>
        </w:rPr>
        <w:t>Диссертациялық зерттеудің негізгі қағидалары Қазақстан Республикасы Ғылым және жоғары білім министрлігінің ғылым және  жоғары білім саласындағы сапаны қамтамасыз ету жөніндегі Комитетімен ұсынылған ғылыми журналдарда</w:t>
      </w:r>
      <w:r w:rsidR="0004232E">
        <w:rPr>
          <w:rFonts w:ascii="Times New Roman" w:hAnsi="Times New Roman" w:cs="Times New Roman"/>
          <w:sz w:val="28"/>
          <w:szCs w:val="28"/>
          <w:lang w:val="kk-KZ"/>
        </w:rPr>
        <w:t>,</w:t>
      </w:r>
      <w:r w:rsidR="0004232E" w:rsidRPr="0004232E">
        <w:rPr>
          <w:rFonts w:ascii="Times New Roman" w:hAnsi="Times New Roman" w:cs="Times New Roman"/>
          <w:sz w:val="28"/>
          <w:szCs w:val="28"/>
          <w:lang w:val="kk-KZ"/>
        </w:rPr>
        <w:t xml:space="preserve"> </w:t>
      </w:r>
      <w:r w:rsidR="0004232E" w:rsidRPr="00E702D3">
        <w:rPr>
          <w:rFonts w:ascii="Times New Roman" w:hAnsi="Times New Roman" w:cs="Times New Roman"/>
          <w:sz w:val="28"/>
          <w:szCs w:val="28"/>
          <w:lang w:val="kk-KZ"/>
        </w:rPr>
        <w:t>ғылыми конференцияларда</w:t>
      </w:r>
      <w:r w:rsidR="0004232E">
        <w:rPr>
          <w:rFonts w:ascii="Times New Roman" w:hAnsi="Times New Roman" w:cs="Times New Roman"/>
          <w:sz w:val="28"/>
          <w:szCs w:val="28"/>
          <w:lang w:val="kk-KZ"/>
        </w:rPr>
        <w:t>,</w:t>
      </w:r>
      <w:r w:rsidR="0004232E" w:rsidRPr="0004232E">
        <w:rPr>
          <w:rFonts w:ascii="Times New Roman" w:hAnsi="Times New Roman" w:cs="Times New Roman"/>
          <w:sz w:val="28"/>
          <w:szCs w:val="28"/>
          <w:lang w:val="kk-KZ"/>
        </w:rPr>
        <w:t xml:space="preserve"> шетелдік ғылыми журналда, Scopus базасына кіретін журналда </w:t>
      </w:r>
      <w:r w:rsidRPr="00E702D3">
        <w:rPr>
          <w:rFonts w:ascii="Times New Roman" w:hAnsi="Times New Roman" w:cs="Times New Roman"/>
          <w:sz w:val="28"/>
          <w:szCs w:val="28"/>
          <w:lang w:val="kk-KZ"/>
        </w:rPr>
        <w:t>негізгі ережелер мен тұжырымдар талқыланды.</w:t>
      </w:r>
    </w:p>
    <w:p w14:paraId="1523237C" w14:textId="77777777" w:rsidR="00D651E0" w:rsidRPr="00E702D3" w:rsidRDefault="00A51314" w:rsidP="00B033BE">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Диссертациялық зерттеудің негізгі ережелері мен қорытындылары келесі жариялануларда баяндалған:</w:t>
      </w:r>
    </w:p>
    <w:p w14:paraId="001506DF" w14:textId="4D73CEA5" w:rsidR="00D651E0" w:rsidRPr="00E702D3" w:rsidRDefault="00A51314" w:rsidP="00B033BE">
      <w:pPr>
        <w:pStyle w:val="ad"/>
        <w:numPr>
          <w:ilvl w:val="0"/>
          <w:numId w:val="4"/>
        </w:numPr>
        <w:tabs>
          <w:tab w:val="left" w:pos="0"/>
          <w:tab w:val="left" w:pos="993"/>
        </w:tabs>
        <w:spacing w:after="0" w:line="240" w:lineRule="auto"/>
        <w:ind w:left="0"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Legal awareness and its significance when determining the nature of a person’s legal behaviour</w:t>
      </w:r>
      <w:r w:rsidR="000115AA">
        <w:rPr>
          <w:rFonts w:ascii="Times New Roman" w:hAnsi="Times New Roman" w:cs="Times New Roman"/>
          <w:sz w:val="28"/>
          <w:szCs w:val="28"/>
          <w:lang w:val="kk-KZ"/>
        </w:rPr>
        <w:t>.</w:t>
      </w:r>
      <w:r w:rsidR="005619F9" w:rsidRPr="00E702D3">
        <w:rPr>
          <w:rFonts w:ascii="Times New Roman" w:hAnsi="Times New Roman" w:cs="Times New Roman"/>
          <w:sz w:val="28"/>
          <w:szCs w:val="28"/>
          <w:lang w:val="kk-KZ"/>
        </w:rPr>
        <w:t xml:space="preserve"> //</w:t>
      </w:r>
      <w:r w:rsidRPr="00E702D3">
        <w:rPr>
          <w:lang w:val="en-US"/>
        </w:rPr>
        <w:t xml:space="preserve"> </w:t>
      </w:r>
      <w:r w:rsidRPr="00E702D3">
        <w:rPr>
          <w:rFonts w:ascii="Times New Roman" w:hAnsi="Times New Roman" w:cs="Times New Roman"/>
          <w:sz w:val="28"/>
          <w:szCs w:val="28"/>
          <w:lang w:val="kk-KZ"/>
        </w:rPr>
        <w:t xml:space="preserve">International Journal of Electronic Security and Digital Forensics. </w:t>
      </w:r>
      <w:r w:rsidR="005619F9" w:rsidRPr="00E702D3">
        <w:rPr>
          <w:rFonts w:ascii="Times New Roman" w:hAnsi="Times New Roman" w:cs="Times New Roman"/>
          <w:sz w:val="28"/>
          <w:szCs w:val="28"/>
          <w:lang w:val="kk-KZ"/>
        </w:rPr>
        <w:t>–</w:t>
      </w:r>
      <w:r w:rsidRPr="00E702D3">
        <w:rPr>
          <w:rFonts w:ascii="Times New Roman" w:hAnsi="Times New Roman" w:cs="Times New Roman"/>
          <w:sz w:val="28"/>
          <w:szCs w:val="28"/>
          <w:lang w:val="kk-KZ"/>
        </w:rPr>
        <w:t xml:space="preserve"> 2023</w:t>
      </w:r>
      <w:r w:rsidR="005619F9" w:rsidRPr="00E702D3">
        <w:rPr>
          <w:rFonts w:ascii="Times New Roman" w:hAnsi="Times New Roman" w:cs="Times New Roman"/>
          <w:sz w:val="28"/>
          <w:szCs w:val="28"/>
          <w:lang w:val="kk-KZ"/>
        </w:rPr>
        <w:t>. - №</w:t>
      </w:r>
      <w:r w:rsidRPr="00E702D3">
        <w:rPr>
          <w:rFonts w:ascii="Times New Roman" w:hAnsi="Times New Roman" w:cs="Times New Roman"/>
          <w:sz w:val="28"/>
          <w:szCs w:val="28"/>
          <w:lang w:val="kk-KZ"/>
        </w:rPr>
        <w:t>15(6)</w:t>
      </w:r>
      <w:r w:rsidR="005619F9" w:rsidRPr="00E702D3">
        <w:rPr>
          <w:rFonts w:ascii="Times New Roman" w:hAnsi="Times New Roman" w:cs="Times New Roman"/>
          <w:sz w:val="28"/>
          <w:szCs w:val="28"/>
          <w:lang w:val="kk-KZ"/>
        </w:rPr>
        <w:t>.</w:t>
      </w:r>
      <w:r w:rsidRPr="00E702D3">
        <w:rPr>
          <w:rFonts w:ascii="Times New Roman" w:hAnsi="Times New Roman" w:cs="Times New Roman"/>
          <w:sz w:val="28"/>
          <w:szCs w:val="28"/>
          <w:lang w:val="kk-KZ"/>
        </w:rPr>
        <w:t xml:space="preserve"> </w:t>
      </w:r>
      <w:r w:rsidR="005619F9" w:rsidRPr="00E702D3">
        <w:rPr>
          <w:rFonts w:ascii="Times New Roman" w:hAnsi="Times New Roman" w:cs="Times New Roman"/>
          <w:sz w:val="28"/>
          <w:szCs w:val="28"/>
          <w:lang w:val="kk-KZ"/>
        </w:rPr>
        <w:t xml:space="preserve">- </w:t>
      </w:r>
      <w:r w:rsidRPr="00E702D3">
        <w:rPr>
          <w:rFonts w:ascii="Times New Roman" w:hAnsi="Times New Roman" w:cs="Times New Roman"/>
          <w:sz w:val="28"/>
          <w:szCs w:val="28"/>
          <w:lang w:val="kk-KZ"/>
        </w:rPr>
        <w:t>P. 578</w:t>
      </w:r>
      <w:r w:rsidR="005619F9" w:rsidRPr="00E702D3">
        <w:rPr>
          <w:rFonts w:ascii="Times New Roman" w:hAnsi="Times New Roman" w:cs="Times New Roman"/>
          <w:sz w:val="28"/>
          <w:szCs w:val="28"/>
          <w:lang w:val="kk-KZ"/>
        </w:rPr>
        <w:t>-</w:t>
      </w:r>
      <w:r w:rsidRPr="00E702D3">
        <w:rPr>
          <w:rFonts w:ascii="Times New Roman" w:hAnsi="Times New Roman" w:cs="Times New Roman"/>
          <w:sz w:val="28"/>
          <w:szCs w:val="28"/>
          <w:lang w:val="kk-KZ"/>
        </w:rPr>
        <w:t>590</w:t>
      </w:r>
      <w:r w:rsidR="005619F9" w:rsidRPr="00E702D3">
        <w:rPr>
          <w:rFonts w:ascii="Times New Roman" w:hAnsi="Times New Roman" w:cs="Times New Roman"/>
          <w:sz w:val="28"/>
          <w:szCs w:val="28"/>
          <w:lang w:val="kk-KZ"/>
        </w:rPr>
        <w:t xml:space="preserve"> (процентиль </w:t>
      </w:r>
      <w:r w:rsidRPr="00E702D3">
        <w:rPr>
          <w:rFonts w:ascii="Times New Roman" w:hAnsi="Times New Roman" w:cs="Times New Roman"/>
          <w:sz w:val="28"/>
          <w:szCs w:val="28"/>
          <w:lang w:val="kk-KZ"/>
        </w:rPr>
        <w:t>– 75</w:t>
      </w:r>
      <w:r w:rsidRPr="00E702D3">
        <w:rPr>
          <w:rFonts w:ascii="Times New Roman" w:hAnsi="Times New Roman" w:cs="Times New Roman"/>
          <w:sz w:val="28"/>
          <w:szCs w:val="28"/>
          <w:lang w:val="en-US"/>
        </w:rPr>
        <w:t xml:space="preserve"> </w:t>
      </w:r>
      <w:r w:rsidRPr="00E702D3">
        <w:rPr>
          <w:rFonts w:ascii="Times New Roman" w:hAnsi="Times New Roman" w:cs="Times New Roman"/>
          <w:sz w:val="28"/>
          <w:szCs w:val="28"/>
          <w:lang w:val="kk-KZ"/>
        </w:rPr>
        <w:t>(</w:t>
      </w:r>
      <w:r w:rsidRPr="00E702D3">
        <w:rPr>
          <w:rFonts w:ascii="Times New Roman" w:hAnsi="Times New Roman" w:cs="Times New Roman"/>
          <w:sz w:val="28"/>
          <w:szCs w:val="28"/>
          <w:lang w:val="en-US"/>
        </w:rPr>
        <w:t>Q1</w:t>
      </w:r>
      <w:r w:rsidRPr="00E702D3">
        <w:rPr>
          <w:rFonts w:ascii="Times New Roman" w:hAnsi="Times New Roman" w:cs="Times New Roman"/>
          <w:sz w:val="28"/>
          <w:szCs w:val="28"/>
          <w:lang w:val="kk-KZ"/>
        </w:rPr>
        <w:t>)</w:t>
      </w:r>
      <w:r w:rsidR="005619F9" w:rsidRPr="00E702D3">
        <w:rPr>
          <w:rFonts w:ascii="Times New Roman" w:hAnsi="Times New Roman" w:cs="Times New Roman"/>
          <w:sz w:val="28"/>
          <w:szCs w:val="28"/>
          <w:lang w:val="kk-KZ"/>
        </w:rPr>
        <w:t>)</w:t>
      </w:r>
      <w:r w:rsidRPr="00E702D3">
        <w:rPr>
          <w:rFonts w:ascii="Times New Roman" w:hAnsi="Times New Roman" w:cs="Times New Roman"/>
          <w:sz w:val="28"/>
          <w:szCs w:val="28"/>
          <w:lang w:val="en-US"/>
        </w:rPr>
        <w:t>.</w:t>
      </w:r>
    </w:p>
    <w:p w14:paraId="60E5A45F" w14:textId="30F7DB78" w:rsidR="00D651E0" w:rsidRPr="00E702D3" w:rsidRDefault="00A51314" w:rsidP="00B033BE">
      <w:pPr>
        <w:pStyle w:val="ad"/>
        <w:numPr>
          <w:ilvl w:val="0"/>
          <w:numId w:val="4"/>
        </w:numPr>
        <w:tabs>
          <w:tab w:val="left" w:pos="0"/>
          <w:tab w:val="left" w:pos="993"/>
        </w:tabs>
        <w:spacing w:after="0" w:line="240" w:lineRule="auto"/>
        <w:ind w:left="0" w:firstLine="709"/>
        <w:jc w:val="both"/>
        <w:rPr>
          <w:rFonts w:ascii="Times New Roman" w:hAnsi="Times New Roman" w:cs="Times New Roman"/>
          <w:sz w:val="28"/>
          <w:szCs w:val="28"/>
        </w:rPr>
      </w:pPr>
      <w:r w:rsidRPr="00E702D3">
        <w:rPr>
          <w:rFonts w:ascii="Times New Roman" w:hAnsi="Times New Roman" w:cs="Times New Roman"/>
          <w:sz w:val="28"/>
          <w:szCs w:val="28"/>
        </w:rPr>
        <w:t>Судебная практика и ее роль в развитии национального законодательства Республики Казахстан</w:t>
      </w:r>
      <w:r w:rsidR="00E64307" w:rsidRPr="00E702D3">
        <w:rPr>
          <w:rFonts w:ascii="Times New Roman" w:hAnsi="Times New Roman" w:cs="Times New Roman"/>
          <w:sz w:val="28"/>
          <w:szCs w:val="28"/>
        </w:rPr>
        <w:t>. //</w:t>
      </w:r>
      <w:r w:rsidR="00BA6B85" w:rsidRPr="00E702D3">
        <w:rPr>
          <w:rFonts w:ascii="Times New Roman" w:hAnsi="Times New Roman" w:cs="Times New Roman"/>
          <w:sz w:val="28"/>
          <w:szCs w:val="28"/>
          <w:lang w:val="kk-KZ"/>
        </w:rPr>
        <w:t xml:space="preserve"> </w:t>
      </w:r>
      <w:r w:rsidRPr="00E702D3">
        <w:rPr>
          <w:rFonts w:ascii="Times New Roman" w:hAnsi="Times New Roman" w:cs="Times New Roman"/>
          <w:sz w:val="28"/>
          <w:szCs w:val="28"/>
        </w:rPr>
        <w:t xml:space="preserve">Вестник Евразийского национального университета им. Л.Н.Гумилева. Серия Право. – 2023. – </w:t>
      </w:r>
      <w:r w:rsidR="00BA6B85" w:rsidRPr="00E702D3">
        <w:rPr>
          <w:rFonts w:ascii="Times New Roman" w:hAnsi="Times New Roman" w:cs="Times New Roman"/>
          <w:sz w:val="28"/>
          <w:szCs w:val="28"/>
          <w:lang w:val="kk-KZ"/>
        </w:rPr>
        <w:t>№</w:t>
      </w:r>
      <w:r w:rsidRPr="00E702D3">
        <w:rPr>
          <w:rFonts w:ascii="Times New Roman" w:hAnsi="Times New Roman" w:cs="Times New Roman"/>
          <w:sz w:val="28"/>
          <w:szCs w:val="28"/>
        </w:rPr>
        <w:t>3(143). – С.</w:t>
      </w:r>
      <w:r w:rsidR="005619F9" w:rsidRPr="00E702D3">
        <w:rPr>
          <w:rFonts w:ascii="Times New Roman" w:hAnsi="Times New Roman" w:cs="Times New Roman"/>
          <w:sz w:val="28"/>
          <w:szCs w:val="28"/>
          <w:lang w:val="kk-KZ"/>
        </w:rPr>
        <w:t xml:space="preserve"> </w:t>
      </w:r>
      <w:r w:rsidRPr="00E702D3">
        <w:rPr>
          <w:rFonts w:ascii="Times New Roman" w:hAnsi="Times New Roman" w:cs="Times New Roman"/>
          <w:sz w:val="28"/>
          <w:szCs w:val="28"/>
        </w:rPr>
        <w:t>51-6</w:t>
      </w:r>
      <w:r w:rsidR="00AD3C2E">
        <w:rPr>
          <w:rFonts w:ascii="Times New Roman" w:hAnsi="Times New Roman" w:cs="Times New Roman"/>
          <w:sz w:val="28"/>
          <w:szCs w:val="28"/>
        </w:rPr>
        <w:t>2</w:t>
      </w:r>
      <w:r w:rsidRPr="00E702D3">
        <w:rPr>
          <w:rFonts w:ascii="Times New Roman" w:hAnsi="Times New Roman" w:cs="Times New Roman"/>
          <w:sz w:val="28"/>
          <w:szCs w:val="28"/>
        </w:rPr>
        <w:t>.</w:t>
      </w:r>
    </w:p>
    <w:p w14:paraId="73A56FB8" w14:textId="5A6AA2B1" w:rsidR="00D651E0" w:rsidRDefault="00A51314" w:rsidP="00B033BE">
      <w:pPr>
        <w:pStyle w:val="ad"/>
        <w:numPr>
          <w:ilvl w:val="0"/>
          <w:numId w:val="4"/>
        </w:numPr>
        <w:tabs>
          <w:tab w:val="left" w:pos="0"/>
          <w:tab w:val="left" w:pos="993"/>
        </w:tabs>
        <w:spacing w:after="0" w:line="240" w:lineRule="auto"/>
        <w:ind w:left="0" w:firstLine="709"/>
        <w:jc w:val="both"/>
        <w:rPr>
          <w:rFonts w:ascii="Times New Roman" w:hAnsi="Times New Roman" w:cs="Times New Roman"/>
          <w:sz w:val="28"/>
          <w:szCs w:val="28"/>
        </w:rPr>
      </w:pPr>
      <w:r w:rsidRPr="00E702D3">
        <w:rPr>
          <w:rFonts w:ascii="Times New Roman" w:hAnsi="Times New Roman" w:cs="Times New Roman"/>
          <w:sz w:val="28"/>
          <w:szCs w:val="28"/>
        </w:rPr>
        <w:t>Профессиональное правосознание судей: понятие, сущность и содержание</w:t>
      </w:r>
      <w:r w:rsidR="000115AA">
        <w:rPr>
          <w:rFonts w:ascii="Times New Roman" w:hAnsi="Times New Roman" w:cs="Times New Roman"/>
          <w:sz w:val="28"/>
          <w:szCs w:val="28"/>
        </w:rPr>
        <w:t>.</w:t>
      </w:r>
      <w:r w:rsidRPr="00E702D3">
        <w:rPr>
          <w:rFonts w:ascii="Times New Roman" w:hAnsi="Times New Roman" w:cs="Times New Roman"/>
          <w:sz w:val="28"/>
          <w:szCs w:val="28"/>
        </w:rPr>
        <w:t xml:space="preserve"> </w:t>
      </w:r>
      <w:r w:rsidR="00E64307" w:rsidRPr="00E702D3">
        <w:rPr>
          <w:rFonts w:ascii="Times New Roman" w:hAnsi="Times New Roman" w:cs="Times New Roman"/>
          <w:sz w:val="28"/>
          <w:szCs w:val="28"/>
        </w:rPr>
        <w:t>//</w:t>
      </w:r>
      <w:r w:rsidR="005619F9" w:rsidRPr="00E702D3">
        <w:rPr>
          <w:rFonts w:ascii="Times New Roman" w:hAnsi="Times New Roman" w:cs="Times New Roman"/>
          <w:sz w:val="28"/>
          <w:szCs w:val="28"/>
          <w:lang w:val="kk-KZ"/>
        </w:rPr>
        <w:t xml:space="preserve"> </w:t>
      </w:r>
      <w:r w:rsidR="000115AA" w:rsidRPr="000115AA">
        <w:rPr>
          <w:rFonts w:ascii="Times New Roman" w:hAnsi="Times New Roman" w:cs="Times New Roman"/>
          <w:sz w:val="28"/>
          <w:szCs w:val="28"/>
        </w:rPr>
        <w:t>Вестник Каз</w:t>
      </w:r>
      <w:r w:rsidR="000115AA">
        <w:rPr>
          <w:rFonts w:ascii="Times New Roman" w:hAnsi="Times New Roman" w:cs="Times New Roman"/>
          <w:sz w:val="28"/>
          <w:szCs w:val="28"/>
        </w:rPr>
        <w:t xml:space="preserve">ахского национального университета </w:t>
      </w:r>
      <w:r w:rsidR="000115AA" w:rsidRPr="000115AA">
        <w:rPr>
          <w:rFonts w:ascii="Times New Roman" w:hAnsi="Times New Roman" w:cs="Times New Roman"/>
          <w:sz w:val="28"/>
          <w:szCs w:val="28"/>
        </w:rPr>
        <w:t>им. аль-Фараби. - №4. – С. 62-75.</w:t>
      </w:r>
    </w:p>
    <w:p w14:paraId="3CC781CE" w14:textId="35DAB73C" w:rsidR="000115AA" w:rsidRPr="000115AA" w:rsidRDefault="000115AA" w:rsidP="000115AA">
      <w:pPr>
        <w:pStyle w:val="ad"/>
        <w:numPr>
          <w:ilvl w:val="0"/>
          <w:numId w:val="4"/>
        </w:numPr>
        <w:tabs>
          <w:tab w:val="left" w:pos="0"/>
          <w:tab w:val="left" w:pos="709"/>
        </w:tabs>
        <w:spacing w:after="0" w:line="240" w:lineRule="auto"/>
        <w:ind w:left="0" w:firstLine="709"/>
        <w:jc w:val="both"/>
        <w:rPr>
          <w:rFonts w:ascii="Times New Roman" w:hAnsi="Times New Roman" w:cs="Times New Roman"/>
          <w:sz w:val="28"/>
          <w:szCs w:val="28"/>
        </w:rPr>
      </w:pPr>
      <w:r w:rsidRPr="000115AA">
        <w:rPr>
          <w:rFonts w:ascii="Times New Roman" w:hAnsi="Times New Roman" w:cs="Times New Roman"/>
          <w:sz w:val="28"/>
          <w:szCs w:val="28"/>
          <w:lang w:val="en-US"/>
        </w:rPr>
        <w:t>Topical issues on the formation of professional legal consciousness of a judge</w:t>
      </w:r>
      <w:r>
        <w:rPr>
          <w:rFonts w:ascii="Times New Roman" w:hAnsi="Times New Roman" w:cs="Times New Roman"/>
          <w:sz w:val="28"/>
          <w:szCs w:val="28"/>
          <w:lang w:val="en-US"/>
        </w:rPr>
        <w:t xml:space="preserve">. // </w:t>
      </w:r>
      <w:r w:rsidRPr="000115AA">
        <w:rPr>
          <w:rFonts w:ascii="Times New Roman" w:hAnsi="Times New Roman" w:cs="Times New Roman"/>
          <w:sz w:val="28"/>
          <w:szCs w:val="28"/>
        </w:rPr>
        <w:t>Вестник</w:t>
      </w:r>
      <w:r w:rsidRPr="000115AA">
        <w:rPr>
          <w:rFonts w:ascii="Times New Roman" w:hAnsi="Times New Roman" w:cs="Times New Roman"/>
          <w:sz w:val="28"/>
          <w:szCs w:val="28"/>
          <w:lang w:val="en-US"/>
        </w:rPr>
        <w:t xml:space="preserve"> </w:t>
      </w:r>
      <w:r w:rsidRPr="000115AA">
        <w:rPr>
          <w:rFonts w:ascii="Times New Roman" w:hAnsi="Times New Roman" w:cs="Times New Roman"/>
          <w:sz w:val="28"/>
          <w:szCs w:val="28"/>
        </w:rPr>
        <w:t>Евразийского</w:t>
      </w:r>
      <w:r w:rsidRPr="000115AA">
        <w:rPr>
          <w:rFonts w:ascii="Times New Roman" w:hAnsi="Times New Roman" w:cs="Times New Roman"/>
          <w:sz w:val="28"/>
          <w:szCs w:val="28"/>
          <w:lang w:val="en-US"/>
        </w:rPr>
        <w:t xml:space="preserve"> </w:t>
      </w:r>
      <w:r w:rsidRPr="000115AA">
        <w:rPr>
          <w:rFonts w:ascii="Times New Roman" w:hAnsi="Times New Roman" w:cs="Times New Roman"/>
          <w:sz w:val="28"/>
          <w:szCs w:val="28"/>
        </w:rPr>
        <w:t>национального</w:t>
      </w:r>
      <w:r w:rsidRPr="000115AA">
        <w:rPr>
          <w:rFonts w:ascii="Times New Roman" w:hAnsi="Times New Roman" w:cs="Times New Roman"/>
          <w:sz w:val="28"/>
          <w:szCs w:val="28"/>
          <w:lang w:val="en-US"/>
        </w:rPr>
        <w:t xml:space="preserve"> </w:t>
      </w:r>
      <w:r w:rsidRPr="000115AA">
        <w:rPr>
          <w:rFonts w:ascii="Times New Roman" w:hAnsi="Times New Roman" w:cs="Times New Roman"/>
          <w:sz w:val="28"/>
          <w:szCs w:val="28"/>
        </w:rPr>
        <w:t>университета</w:t>
      </w:r>
      <w:r w:rsidRPr="000115AA">
        <w:rPr>
          <w:rFonts w:ascii="Times New Roman" w:hAnsi="Times New Roman" w:cs="Times New Roman"/>
          <w:sz w:val="28"/>
          <w:szCs w:val="28"/>
          <w:lang w:val="en-US"/>
        </w:rPr>
        <w:t xml:space="preserve"> </w:t>
      </w:r>
      <w:r w:rsidRPr="000115AA">
        <w:rPr>
          <w:rFonts w:ascii="Times New Roman" w:hAnsi="Times New Roman" w:cs="Times New Roman"/>
          <w:sz w:val="28"/>
          <w:szCs w:val="28"/>
        </w:rPr>
        <w:t>им</w:t>
      </w:r>
      <w:r w:rsidRPr="000115AA">
        <w:rPr>
          <w:rFonts w:ascii="Times New Roman" w:hAnsi="Times New Roman" w:cs="Times New Roman"/>
          <w:sz w:val="28"/>
          <w:szCs w:val="28"/>
          <w:lang w:val="en-US"/>
        </w:rPr>
        <w:t xml:space="preserve">. </w:t>
      </w:r>
      <w:r w:rsidRPr="000115AA">
        <w:rPr>
          <w:rFonts w:ascii="Times New Roman" w:hAnsi="Times New Roman" w:cs="Times New Roman"/>
          <w:sz w:val="28"/>
          <w:szCs w:val="28"/>
        </w:rPr>
        <w:t>Л.Н. Гумилева. Серия Право. – 2023. – 4 (144). –  С.17-26.</w:t>
      </w:r>
    </w:p>
    <w:p w14:paraId="2CBBD0FE" w14:textId="5E7E3F9C" w:rsidR="00D651E0" w:rsidRPr="000115AA" w:rsidRDefault="00A51314" w:rsidP="00B033BE">
      <w:pPr>
        <w:pStyle w:val="ad"/>
        <w:numPr>
          <w:ilvl w:val="0"/>
          <w:numId w:val="4"/>
        </w:numPr>
        <w:tabs>
          <w:tab w:val="left" w:pos="0"/>
          <w:tab w:val="left" w:pos="993"/>
        </w:tabs>
        <w:spacing w:after="0" w:line="240" w:lineRule="auto"/>
        <w:ind w:left="0" w:firstLine="709"/>
        <w:jc w:val="both"/>
        <w:rPr>
          <w:rFonts w:ascii="Times New Roman" w:hAnsi="Times New Roman" w:cs="Times New Roman"/>
          <w:sz w:val="28"/>
          <w:szCs w:val="28"/>
          <w:lang w:val="en-US"/>
        </w:rPr>
      </w:pPr>
      <w:r w:rsidRPr="00E702D3">
        <w:rPr>
          <w:rFonts w:ascii="Times New Roman" w:hAnsi="Times New Roman" w:cs="Times New Roman"/>
          <w:sz w:val="28"/>
          <w:szCs w:val="28"/>
          <w:lang w:val="en-US"/>
        </w:rPr>
        <w:t xml:space="preserve">Professional legal awareness of judges as an element of legal culture: concept and essence. </w:t>
      </w:r>
      <w:r w:rsidR="000115AA">
        <w:rPr>
          <w:rFonts w:ascii="Times New Roman" w:hAnsi="Times New Roman" w:cs="Times New Roman"/>
          <w:sz w:val="28"/>
          <w:szCs w:val="28"/>
          <w:lang w:val="en-US"/>
        </w:rPr>
        <w:t xml:space="preserve">// </w:t>
      </w:r>
      <w:r w:rsidR="000115AA" w:rsidRPr="000115AA">
        <w:rPr>
          <w:rFonts w:ascii="Times New Roman" w:hAnsi="Times New Roman" w:cs="Times New Roman"/>
          <w:sz w:val="28"/>
          <w:szCs w:val="28"/>
          <w:lang w:val="en-US"/>
        </w:rPr>
        <w:t>Ученые труды Алматинской академии МВД Республики Казахстан. -  №4 (77). С. 35-46.</w:t>
      </w:r>
      <w:r w:rsidRPr="000115AA">
        <w:rPr>
          <w:rFonts w:ascii="Times New Roman" w:hAnsi="Times New Roman" w:cs="Times New Roman"/>
          <w:sz w:val="28"/>
          <w:szCs w:val="28"/>
          <w:lang w:val="en-US"/>
        </w:rPr>
        <w:t xml:space="preserve">  </w:t>
      </w:r>
    </w:p>
    <w:p w14:paraId="3C4D7086" w14:textId="21D5AE29" w:rsidR="00D651E0" w:rsidRPr="00E702D3" w:rsidRDefault="0053545A" w:rsidP="00B033BE">
      <w:pPr>
        <w:pStyle w:val="ad"/>
        <w:tabs>
          <w:tab w:val="left" w:pos="0"/>
        </w:tabs>
        <w:spacing w:after="0" w:line="24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lang w:val="en-US"/>
        </w:rPr>
        <w:t>6</w:t>
      </w:r>
      <w:r w:rsidR="00A51314" w:rsidRPr="00E702D3">
        <w:rPr>
          <w:rFonts w:ascii="Times New Roman" w:hAnsi="Times New Roman" w:cs="Times New Roman"/>
          <w:sz w:val="28"/>
          <w:szCs w:val="28"/>
          <w:lang w:val="en-US"/>
        </w:rPr>
        <w:t>. Professionelle Rechtskultur im System der Rechtskultur der Gesellschaft.</w:t>
      </w:r>
      <w:r>
        <w:rPr>
          <w:rFonts w:ascii="Times New Roman" w:hAnsi="Times New Roman" w:cs="Times New Roman"/>
          <w:sz w:val="28"/>
          <w:szCs w:val="28"/>
          <w:lang w:val="en-US"/>
        </w:rPr>
        <w:t xml:space="preserve"> //</w:t>
      </w:r>
      <w:r w:rsidR="00A51314" w:rsidRPr="00E702D3">
        <w:rPr>
          <w:rFonts w:ascii="Times New Roman" w:hAnsi="Times New Roman" w:cs="Times New Roman"/>
          <w:sz w:val="28"/>
          <w:szCs w:val="28"/>
          <w:lang w:val="en-US"/>
        </w:rPr>
        <w:t xml:space="preserve"> Osteuropa recht. </w:t>
      </w:r>
      <w:r w:rsidR="005619F9" w:rsidRPr="00E702D3">
        <w:rPr>
          <w:rFonts w:ascii="Times New Roman" w:hAnsi="Times New Roman" w:cs="Times New Roman"/>
          <w:sz w:val="28"/>
          <w:szCs w:val="28"/>
          <w:lang w:val="en-US"/>
        </w:rPr>
        <w:t>–</w:t>
      </w:r>
      <w:r w:rsidR="00A51314" w:rsidRPr="00E702D3">
        <w:rPr>
          <w:rFonts w:ascii="Times New Roman" w:hAnsi="Times New Roman" w:cs="Times New Roman"/>
          <w:sz w:val="28"/>
          <w:szCs w:val="28"/>
          <w:lang w:val="en-US"/>
        </w:rPr>
        <w:t xml:space="preserve"> </w:t>
      </w:r>
      <w:r w:rsidR="005619F9" w:rsidRPr="00E702D3">
        <w:rPr>
          <w:rFonts w:ascii="Times New Roman" w:hAnsi="Times New Roman" w:cs="Times New Roman"/>
          <w:sz w:val="28"/>
          <w:szCs w:val="28"/>
          <w:lang w:val="kk-KZ"/>
        </w:rPr>
        <w:t xml:space="preserve">2021. - </w:t>
      </w:r>
      <w:r w:rsidR="00A51314" w:rsidRPr="00E702D3">
        <w:rPr>
          <w:rFonts w:ascii="Times New Roman" w:hAnsi="Times New Roman" w:cs="Times New Roman"/>
          <w:sz w:val="28"/>
          <w:szCs w:val="28"/>
          <w:lang w:val="en-US"/>
        </w:rPr>
        <w:t>№2. – P.</w:t>
      </w:r>
      <w:r w:rsidR="005619F9" w:rsidRPr="00E702D3">
        <w:rPr>
          <w:rFonts w:ascii="Times New Roman" w:hAnsi="Times New Roman" w:cs="Times New Roman"/>
          <w:sz w:val="28"/>
          <w:szCs w:val="28"/>
          <w:lang w:val="kk-KZ"/>
        </w:rPr>
        <w:t xml:space="preserve"> </w:t>
      </w:r>
      <w:r w:rsidR="00A51314" w:rsidRPr="00E702D3">
        <w:rPr>
          <w:rFonts w:ascii="Times New Roman" w:hAnsi="Times New Roman" w:cs="Times New Roman"/>
          <w:sz w:val="28"/>
          <w:szCs w:val="28"/>
          <w:lang w:val="en-US"/>
        </w:rPr>
        <w:t xml:space="preserve">219-225. </w:t>
      </w:r>
    </w:p>
    <w:p w14:paraId="6B3EE4A3" w14:textId="386FC0F1" w:rsidR="00D651E0" w:rsidRPr="0053545A" w:rsidRDefault="0053545A" w:rsidP="00B033BE">
      <w:pPr>
        <w:pStyle w:val="ad"/>
        <w:tabs>
          <w:tab w:val="left" w:pos="0"/>
        </w:tabs>
        <w:spacing w:after="0" w:line="240" w:lineRule="auto"/>
        <w:ind w:left="0" w:firstLine="709"/>
        <w:jc w:val="both"/>
        <w:rPr>
          <w:rFonts w:ascii="Times New Roman" w:hAnsi="Times New Roman" w:cs="Times New Roman"/>
          <w:sz w:val="28"/>
          <w:szCs w:val="28"/>
        </w:rPr>
      </w:pPr>
      <w:r w:rsidRPr="0053545A">
        <w:rPr>
          <w:rFonts w:ascii="Times New Roman" w:hAnsi="Times New Roman" w:cs="Times New Roman"/>
          <w:sz w:val="28"/>
          <w:szCs w:val="28"/>
        </w:rPr>
        <w:t>7</w:t>
      </w:r>
      <w:r w:rsidR="00A51314" w:rsidRPr="0053545A">
        <w:rPr>
          <w:rFonts w:ascii="Times New Roman" w:hAnsi="Times New Roman" w:cs="Times New Roman"/>
          <w:sz w:val="28"/>
          <w:szCs w:val="28"/>
        </w:rPr>
        <w:t>.</w:t>
      </w:r>
      <w:r w:rsidR="00A51314" w:rsidRPr="0053545A">
        <w:t xml:space="preserve"> </w:t>
      </w:r>
      <w:r w:rsidR="00A51314" w:rsidRPr="00E702D3">
        <w:rPr>
          <w:rFonts w:ascii="Times New Roman" w:hAnsi="Times New Roman" w:cs="Times New Roman"/>
          <w:sz w:val="28"/>
          <w:szCs w:val="28"/>
        </w:rPr>
        <w:t>Қазақстанда</w:t>
      </w:r>
      <w:r w:rsidR="00A51314" w:rsidRPr="0053545A">
        <w:rPr>
          <w:rFonts w:ascii="Times New Roman" w:hAnsi="Times New Roman" w:cs="Times New Roman"/>
          <w:sz w:val="28"/>
          <w:szCs w:val="28"/>
        </w:rPr>
        <w:t xml:space="preserve"> </w:t>
      </w:r>
      <w:r w:rsidR="00A51314" w:rsidRPr="00E702D3">
        <w:rPr>
          <w:rFonts w:ascii="Times New Roman" w:hAnsi="Times New Roman" w:cs="Times New Roman"/>
          <w:sz w:val="28"/>
          <w:szCs w:val="28"/>
        </w:rPr>
        <w:t>кәсіби</w:t>
      </w:r>
      <w:r w:rsidR="00A51314" w:rsidRPr="0053545A">
        <w:rPr>
          <w:rFonts w:ascii="Times New Roman" w:hAnsi="Times New Roman" w:cs="Times New Roman"/>
          <w:sz w:val="28"/>
          <w:szCs w:val="28"/>
        </w:rPr>
        <w:t xml:space="preserve"> </w:t>
      </w:r>
      <w:r w:rsidR="00A51314" w:rsidRPr="00E702D3">
        <w:rPr>
          <w:rFonts w:ascii="Times New Roman" w:hAnsi="Times New Roman" w:cs="Times New Roman"/>
          <w:sz w:val="28"/>
          <w:szCs w:val="28"/>
        </w:rPr>
        <w:t>құқықтық</w:t>
      </w:r>
      <w:r w:rsidR="00A51314" w:rsidRPr="0053545A">
        <w:rPr>
          <w:rFonts w:ascii="Times New Roman" w:hAnsi="Times New Roman" w:cs="Times New Roman"/>
          <w:sz w:val="28"/>
          <w:szCs w:val="28"/>
        </w:rPr>
        <w:t xml:space="preserve"> </w:t>
      </w:r>
      <w:r w:rsidR="00A51314" w:rsidRPr="00E702D3">
        <w:rPr>
          <w:rFonts w:ascii="Times New Roman" w:hAnsi="Times New Roman" w:cs="Times New Roman"/>
          <w:sz w:val="28"/>
          <w:szCs w:val="28"/>
        </w:rPr>
        <w:t>сананы</w:t>
      </w:r>
      <w:r w:rsidR="00A51314" w:rsidRPr="0053545A">
        <w:rPr>
          <w:rFonts w:ascii="Times New Roman" w:hAnsi="Times New Roman" w:cs="Times New Roman"/>
          <w:sz w:val="28"/>
          <w:szCs w:val="28"/>
        </w:rPr>
        <w:t xml:space="preserve"> </w:t>
      </w:r>
      <w:r w:rsidR="00A51314" w:rsidRPr="00E702D3">
        <w:rPr>
          <w:rFonts w:ascii="Times New Roman" w:hAnsi="Times New Roman" w:cs="Times New Roman"/>
          <w:sz w:val="28"/>
          <w:szCs w:val="28"/>
        </w:rPr>
        <w:t>қалыптастыру</w:t>
      </w:r>
      <w:r>
        <w:rPr>
          <w:rFonts w:ascii="Times New Roman" w:hAnsi="Times New Roman" w:cs="Times New Roman"/>
          <w:sz w:val="28"/>
          <w:szCs w:val="28"/>
        </w:rPr>
        <w:t>.</w:t>
      </w:r>
      <w:r w:rsidR="00A51314" w:rsidRPr="0053545A">
        <w:t xml:space="preserve"> </w:t>
      </w:r>
      <w:r w:rsidR="00E64307" w:rsidRPr="0053545A">
        <w:t>//</w:t>
      </w:r>
      <w:r w:rsidR="00B033BE" w:rsidRPr="00E702D3">
        <w:rPr>
          <w:lang w:val="kk-KZ"/>
        </w:rPr>
        <w:t xml:space="preserve"> </w:t>
      </w:r>
      <w:r w:rsidR="00A51314" w:rsidRPr="00E702D3">
        <w:rPr>
          <w:rFonts w:ascii="Times New Roman" w:hAnsi="Times New Roman" w:cs="Times New Roman"/>
          <w:sz w:val="28"/>
          <w:szCs w:val="28"/>
        </w:rPr>
        <w:t>Сборник</w:t>
      </w:r>
      <w:r w:rsidR="00A51314" w:rsidRPr="0053545A">
        <w:rPr>
          <w:rFonts w:ascii="Times New Roman" w:hAnsi="Times New Roman" w:cs="Times New Roman"/>
          <w:sz w:val="28"/>
          <w:szCs w:val="28"/>
        </w:rPr>
        <w:t xml:space="preserve"> </w:t>
      </w:r>
      <w:r w:rsidR="00A51314" w:rsidRPr="00E702D3">
        <w:rPr>
          <w:rFonts w:ascii="Times New Roman" w:hAnsi="Times New Roman" w:cs="Times New Roman"/>
          <w:sz w:val="28"/>
          <w:szCs w:val="28"/>
        </w:rPr>
        <w:t>материалов</w:t>
      </w:r>
      <w:r w:rsidR="00A51314" w:rsidRPr="0053545A">
        <w:rPr>
          <w:rFonts w:ascii="Times New Roman" w:hAnsi="Times New Roman" w:cs="Times New Roman"/>
          <w:sz w:val="28"/>
          <w:szCs w:val="28"/>
        </w:rPr>
        <w:t xml:space="preserve"> </w:t>
      </w:r>
      <w:r w:rsidR="005619F9" w:rsidRPr="00E702D3">
        <w:rPr>
          <w:rFonts w:ascii="Times New Roman" w:hAnsi="Times New Roman" w:cs="Times New Roman"/>
          <w:sz w:val="28"/>
          <w:szCs w:val="28"/>
          <w:lang w:val="kk-KZ"/>
        </w:rPr>
        <w:t>16-й</w:t>
      </w:r>
      <w:r w:rsidR="00A51314" w:rsidRPr="0053545A">
        <w:rPr>
          <w:rFonts w:ascii="Times New Roman" w:hAnsi="Times New Roman" w:cs="Times New Roman"/>
          <w:sz w:val="28"/>
          <w:szCs w:val="28"/>
        </w:rPr>
        <w:t xml:space="preserve"> </w:t>
      </w:r>
      <w:r w:rsidR="005619F9" w:rsidRPr="00E702D3">
        <w:rPr>
          <w:rFonts w:ascii="Times New Roman" w:hAnsi="Times New Roman" w:cs="Times New Roman"/>
          <w:sz w:val="28"/>
          <w:szCs w:val="28"/>
        </w:rPr>
        <w:t>международной</w:t>
      </w:r>
      <w:r w:rsidR="005619F9" w:rsidRPr="0053545A">
        <w:rPr>
          <w:rFonts w:ascii="Times New Roman" w:hAnsi="Times New Roman" w:cs="Times New Roman"/>
          <w:sz w:val="28"/>
          <w:szCs w:val="28"/>
        </w:rPr>
        <w:t xml:space="preserve"> </w:t>
      </w:r>
      <w:r w:rsidR="00A51314" w:rsidRPr="00E702D3">
        <w:rPr>
          <w:rFonts w:ascii="Times New Roman" w:hAnsi="Times New Roman" w:cs="Times New Roman"/>
          <w:sz w:val="28"/>
          <w:szCs w:val="28"/>
        </w:rPr>
        <w:t>научной</w:t>
      </w:r>
      <w:r w:rsidR="00A51314" w:rsidRPr="0053545A">
        <w:rPr>
          <w:rFonts w:ascii="Times New Roman" w:hAnsi="Times New Roman" w:cs="Times New Roman"/>
          <w:sz w:val="28"/>
          <w:szCs w:val="28"/>
        </w:rPr>
        <w:t xml:space="preserve"> </w:t>
      </w:r>
      <w:r w:rsidR="00A51314" w:rsidRPr="00E702D3">
        <w:rPr>
          <w:rFonts w:ascii="Times New Roman" w:hAnsi="Times New Roman" w:cs="Times New Roman"/>
          <w:sz w:val="28"/>
          <w:szCs w:val="28"/>
        </w:rPr>
        <w:t>конференции</w:t>
      </w:r>
      <w:r w:rsidR="00A51314" w:rsidRPr="0053545A">
        <w:rPr>
          <w:rFonts w:ascii="Times New Roman" w:hAnsi="Times New Roman" w:cs="Times New Roman"/>
          <w:sz w:val="28"/>
          <w:szCs w:val="28"/>
        </w:rPr>
        <w:t xml:space="preserve"> </w:t>
      </w:r>
      <w:r w:rsidR="00A51314" w:rsidRPr="00E702D3">
        <w:rPr>
          <w:rFonts w:ascii="Times New Roman" w:hAnsi="Times New Roman" w:cs="Times New Roman"/>
          <w:sz w:val="28"/>
          <w:szCs w:val="28"/>
        </w:rPr>
        <w:t>студентов</w:t>
      </w:r>
      <w:r w:rsidR="00A51314" w:rsidRPr="0053545A">
        <w:rPr>
          <w:rFonts w:ascii="Times New Roman" w:hAnsi="Times New Roman" w:cs="Times New Roman"/>
          <w:sz w:val="28"/>
          <w:szCs w:val="28"/>
        </w:rPr>
        <w:t xml:space="preserve"> </w:t>
      </w:r>
      <w:r w:rsidR="00A51314" w:rsidRPr="00E702D3">
        <w:rPr>
          <w:rFonts w:ascii="Times New Roman" w:hAnsi="Times New Roman" w:cs="Times New Roman"/>
          <w:sz w:val="28"/>
          <w:szCs w:val="28"/>
        </w:rPr>
        <w:t>и</w:t>
      </w:r>
      <w:r w:rsidR="00A51314" w:rsidRPr="0053545A">
        <w:rPr>
          <w:rFonts w:ascii="Times New Roman" w:hAnsi="Times New Roman" w:cs="Times New Roman"/>
          <w:sz w:val="28"/>
          <w:szCs w:val="28"/>
        </w:rPr>
        <w:t xml:space="preserve"> </w:t>
      </w:r>
      <w:r w:rsidR="00A51314" w:rsidRPr="00E702D3">
        <w:rPr>
          <w:rFonts w:ascii="Times New Roman" w:hAnsi="Times New Roman" w:cs="Times New Roman"/>
          <w:sz w:val="28"/>
          <w:szCs w:val="28"/>
        </w:rPr>
        <w:t>молодых</w:t>
      </w:r>
      <w:r w:rsidR="00A51314" w:rsidRPr="0053545A">
        <w:rPr>
          <w:rFonts w:ascii="Times New Roman" w:hAnsi="Times New Roman" w:cs="Times New Roman"/>
          <w:sz w:val="28"/>
          <w:szCs w:val="28"/>
        </w:rPr>
        <w:t xml:space="preserve"> </w:t>
      </w:r>
      <w:r w:rsidR="00A51314" w:rsidRPr="00E702D3">
        <w:rPr>
          <w:rFonts w:ascii="Times New Roman" w:hAnsi="Times New Roman" w:cs="Times New Roman"/>
          <w:sz w:val="28"/>
          <w:szCs w:val="28"/>
        </w:rPr>
        <w:t>ученых</w:t>
      </w:r>
      <w:r w:rsidR="00A51314" w:rsidRPr="0053545A">
        <w:rPr>
          <w:rFonts w:ascii="Times New Roman" w:hAnsi="Times New Roman" w:cs="Times New Roman"/>
          <w:sz w:val="28"/>
          <w:szCs w:val="28"/>
        </w:rPr>
        <w:t xml:space="preserve"> «</w:t>
      </w:r>
      <w:r w:rsidR="00A51314" w:rsidRPr="00E702D3">
        <w:rPr>
          <w:rFonts w:ascii="Times New Roman" w:hAnsi="Times New Roman" w:cs="Times New Roman"/>
          <w:sz w:val="28"/>
          <w:szCs w:val="28"/>
          <w:lang w:val="en-US"/>
        </w:rPr>
        <w:t>GYLYM</w:t>
      </w:r>
      <w:r w:rsidR="00A51314" w:rsidRPr="0053545A">
        <w:rPr>
          <w:rFonts w:ascii="Times New Roman" w:hAnsi="Times New Roman" w:cs="Times New Roman"/>
          <w:sz w:val="28"/>
          <w:szCs w:val="28"/>
        </w:rPr>
        <w:t xml:space="preserve"> </w:t>
      </w:r>
      <w:r w:rsidR="00A51314" w:rsidRPr="00E702D3">
        <w:rPr>
          <w:rFonts w:ascii="Times New Roman" w:hAnsi="Times New Roman" w:cs="Times New Roman"/>
          <w:sz w:val="28"/>
          <w:szCs w:val="28"/>
          <w:lang w:val="en-US"/>
        </w:rPr>
        <w:t>JANE</w:t>
      </w:r>
      <w:r w:rsidR="00A51314" w:rsidRPr="0053545A">
        <w:rPr>
          <w:rFonts w:ascii="Times New Roman" w:hAnsi="Times New Roman" w:cs="Times New Roman"/>
          <w:sz w:val="28"/>
          <w:szCs w:val="28"/>
        </w:rPr>
        <w:t xml:space="preserve"> </w:t>
      </w:r>
      <w:r w:rsidR="00A51314" w:rsidRPr="00E702D3">
        <w:rPr>
          <w:rFonts w:ascii="Times New Roman" w:hAnsi="Times New Roman" w:cs="Times New Roman"/>
          <w:sz w:val="28"/>
          <w:szCs w:val="28"/>
          <w:lang w:val="en-US"/>
        </w:rPr>
        <w:t>BILIM</w:t>
      </w:r>
      <w:r w:rsidR="00A51314" w:rsidRPr="0053545A">
        <w:rPr>
          <w:rFonts w:ascii="Times New Roman" w:hAnsi="Times New Roman" w:cs="Times New Roman"/>
          <w:sz w:val="28"/>
          <w:szCs w:val="28"/>
        </w:rPr>
        <w:t>»</w:t>
      </w:r>
      <w:r w:rsidR="005619F9" w:rsidRPr="00E702D3">
        <w:rPr>
          <w:rFonts w:ascii="Times New Roman" w:hAnsi="Times New Roman" w:cs="Times New Roman"/>
          <w:sz w:val="28"/>
          <w:szCs w:val="28"/>
          <w:lang w:val="kk-KZ"/>
        </w:rPr>
        <w:t xml:space="preserve"> (</w:t>
      </w:r>
      <w:r w:rsidR="00A51314" w:rsidRPr="00E702D3">
        <w:rPr>
          <w:rFonts w:ascii="Times New Roman" w:hAnsi="Times New Roman" w:cs="Times New Roman"/>
          <w:sz w:val="28"/>
          <w:szCs w:val="28"/>
        </w:rPr>
        <w:t>Астана</w:t>
      </w:r>
      <w:r w:rsidR="00A51314" w:rsidRPr="0053545A">
        <w:rPr>
          <w:rFonts w:ascii="Times New Roman" w:hAnsi="Times New Roman" w:cs="Times New Roman"/>
          <w:sz w:val="28"/>
          <w:szCs w:val="28"/>
        </w:rPr>
        <w:t xml:space="preserve">, 2021. - </w:t>
      </w:r>
      <w:r w:rsidR="00A51314" w:rsidRPr="00E702D3">
        <w:rPr>
          <w:rFonts w:ascii="Times New Roman" w:hAnsi="Times New Roman" w:cs="Times New Roman"/>
          <w:sz w:val="28"/>
          <w:szCs w:val="28"/>
        </w:rPr>
        <w:t>С</w:t>
      </w:r>
      <w:r w:rsidR="00A51314" w:rsidRPr="0053545A">
        <w:rPr>
          <w:rFonts w:ascii="Times New Roman" w:hAnsi="Times New Roman" w:cs="Times New Roman"/>
          <w:sz w:val="28"/>
          <w:szCs w:val="28"/>
        </w:rPr>
        <w:t>.</w:t>
      </w:r>
      <w:r w:rsidR="005619F9" w:rsidRPr="00E702D3">
        <w:rPr>
          <w:rFonts w:ascii="Times New Roman" w:hAnsi="Times New Roman" w:cs="Times New Roman"/>
          <w:sz w:val="28"/>
          <w:szCs w:val="28"/>
          <w:lang w:val="kk-KZ"/>
        </w:rPr>
        <w:t xml:space="preserve"> </w:t>
      </w:r>
      <w:r w:rsidR="00A51314" w:rsidRPr="0053545A">
        <w:rPr>
          <w:rFonts w:ascii="Times New Roman" w:hAnsi="Times New Roman" w:cs="Times New Roman"/>
          <w:sz w:val="28"/>
          <w:szCs w:val="28"/>
        </w:rPr>
        <w:t>5315-5318</w:t>
      </w:r>
      <w:r w:rsidR="005619F9" w:rsidRPr="00E702D3">
        <w:rPr>
          <w:rFonts w:ascii="Times New Roman" w:hAnsi="Times New Roman" w:cs="Times New Roman"/>
          <w:sz w:val="28"/>
          <w:szCs w:val="28"/>
          <w:lang w:val="kk-KZ"/>
        </w:rPr>
        <w:t>)</w:t>
      </w:r>
      <w:r w:rsidR="00A51314" w:rsidRPr="0053545A">
        <w:rPr>
          <w:rFonts w:ascii="Times New Roman" w:hAnsi="Times New Roman" w:cs="Times New Roman"/>
          <w:sz w:val="28"/>
          <w:szCs w:val="28"/>
        </w:rPr>
        <w:t>.</w:t>
      </w:r>
    </w:p>
    <w:p w14:paraId="66D62C36" w14:textId="3249C255" w:rsidR="00D651E0" w:rsidRPr="00E702D3" w:rsidRDefault="0053545A" w:rsidP="00B033BE">
      <w:pPr>
        <w:pStyle w:val="ad"/>
        <w:tabs>
          <w:tab w:val="left" w:pos="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lang w:val="kk-KZ"/>
        </w:rPr>
        <w:t>8</w:t>
      </w:r>
      <w:r w:rsidR="00A51314" w:rsidRPr="00E702D3">
        <w:rPr>
          <w:rFonts w:ascii="Times New Roman" w:hAnsi="Times New Roman" w:cs="Times New Roman"/>
          <w:sz w:val="28"/>
          <w:szCs w:val="28"/>
          <w:lang w:val="kk-KZ"/>
        </w:rPr>
        <w:t>.</w:t>
      </w:r>
      <w:r w:rsidR="00A51314" w:rsidRPr="00E702D3">
        <w:t xml:space="preserve"> </w:t>
      </w:r>
      <w:r w:rsidR="00A51314" w:rsidRPr="00E702D3">
        <w:rPr>
          <w:rFonts w:ascii="Times New Roman" w:hAnsi="Times New Roman" w:cs="Times New Roman"/>
          <w:sz w:val="28"/>
          <w:szCs w:val="28"/>
          <w:lang w:val="kk-KZ"/>
        </w:rPr>
        <w:t>Структурные компоненты, функции правосознания</w:t>
      </w:r>
      <w:r>
        <w:rPr>
          <w:rFonts w:ascii="Times New Roman" w:hAnsi="Times New Roman" w:cs="Times New Roman"/>
          <w:sz w:val="28"/>
          <w:szCs w:val="28"/>
          <w:lang w:val="kk-KZ"/>
        </w:rPr>
        <w:t>.</w:t>
      </w:r>
      <w:r w:rsidR="00A51314" w:rsidRPr="00E702D3">
        <w:t xml:space="preserve"> </w:t>
      </w:r>
      <w:r w:rsidR="00E64307" w:rsidRPr="00E702D3">
        <w:t>//</w:t>
      </w:r>
      <w:r w:rsidR="00B033BE" w:rsidRPr="00E702D3">
        <w:rPr>
          <w:lang w:val="kk-KZ"/>
        </w:rPr>
        <w:t xml:space="preserve"> </w:t>
      </w:r>
      <w:r w:rsidR="00A51314" w:rsidRPr="00E702D3">
        <w:rPr>
          <w:rFonts w:ascii="Times New Roman" w:hAnsi="Times New Roman" w:cs="Times New Roman"/>
          <w:sz w:val="28"/>
          <w:szCs w:val="28"/>
        </w:rPr>
        <w:t xml:space="preserve">Сборник материалов </w:t>
      </w:r>
      <w:r w:rsidR="005619F9" w:rsidRPr="00E702D3">
        <w:rPr>
          <w:rFonts w:ascii="Times New Roman" w:hAnsi="Times New Roman" w:cs="Times New Roman"/>
          <w:sz w:val="28"/>
          <w:szCs w:val="28"/>
          <w:lang w:val="kk-KZ"/>
        </w:rPr>
        <w:t>17-й</w:t>
      </w:r>
      <w:r w:rsidR="00A51314" w:rsidRPr="00E702D3">
        <w:rPr>
          <w:rFonts w:ascii="Times New Roman" w:hAnsi="Times New Roman" w:cs="Times New Roman"/>
          <w:sz w:val="28"/>
          <w:szCs w:val="28"/>
        </w:rPr>
        <w:t xml:space="preserve"> </w:t>
      </w:r>
      <w:r w:rsidR="005619F9" w:rsidRPr="00E702D3">
        <w:rPr>
          <w:rFonts w:ascii="Times New Roman" w:hAnsi="Times New Roman" w:cs="Times New Roman"/>
          <w:sz w:val="28"/>
          <w:szCs w:val="28"/>
        </w:rPr>
        <w:t xml:space="preserve">международной </w:t>
      </w:r>
      <w:r w:rsidR="00A51314" w:rsidRPr="00E702D3">
        <w:rPr>
          <w:rFonts w:ascii="Times New Roman" w:hAnsi="Times New Roman" w:cs="Times New Roman"/>
          <w:sz w:val="28"/>
          <w:szCs w:val="28"/>
        </w:rPr>
        <w:t>научной конференции студентов и молодых ученых «GYLYM JANE BILIM»</w:t>
      </w:r>
      <w:r w:rsidR="005619F9" w:rsidRPr="00E702D3">
        <w:rPr>
          <w:rFonts w:ascii="Times New Roman" w:hAnsi="Times New Roman" w:cs="Times New Roman"/>
          <w:sz w:val="28"/>
          <w:szCs w:val="28"/>
          <w:lang w:val="kk-KZ"/>
        </w:rPr>
        <w:t xml:space="preserve"> (</w:t>
      </w:r>
      <w:r w:rsidR="00A51314" w:rsidRPr="00E702D3">
        <w:rPr>
          <w:rFonts w:ascii="Times New Roman" w:hAnsi="Times New Roman" w:cs="Times New Roman"/>
          <w:sz w:val="28"/>
          <w:szCs w:val="28"/>
        </w:rPr>
        <w:t>Астана, 2022. - С.</w:t>
      </w:r>
      <w:r w:rsidR="005619F9" w:rsidRPr="00E702D3">
        <w:rPr>
          <w:rFonts w:ascii="Times New Roman" w:hAnsi="Times New Roman" w:cs="Times New Roman"/>
          <w:sz w:val="28"/>
          <w:szCs w:val="28"/>
          <w:lang w:val="kk-KZ"/>
        </w:rPr>
        <w:t xml:space="preserve"> </w:t>
      </w:r>
      <w:r w:rsidR="00A51314" w:rsidRPr="00E702D3">
        <w:rPr>
          <w:rFonts w:ascii="Times New Roman" w:hAnsi="Times New Roman" w:cs="Times New Roman"/>
          <w:sz w:val="28"/>
          <w:szCs w:val="28"/>
        </w:rPr>
        <w:t>5153-5157</w:t>
      </w:r>
      <w:r w:rsidR="005619F9" w:rsidRPr="00E702D3">
        <w:rPr>
          <w:rFonts w:ascii="Times New Roman" w:hAnsi="Times New Roman" w:cs="Times New Roman"/>
          <w:sz w:val="28"/>
          <w:szCs w:val="28"/>
          <w:lang w:val="kk-KZ"/>
        </w:rPr>
        <w:t>)</w:t>
      </w:r>
      <w:r w:rsidR="00A51314" w:rsidRPr="00E702D3">
        <w:rPr>
          <w:rFonts w:ascii="Times New Roman" w:hAnsi="Times New Roman" w:cs="Times New Roman"/>
          <w:sz w:val="28"/>
          <w:szCs w:val="28"/>
        </w:rPr>
        <w:t>.</w:t>
      </w:r>
    </w:p>
    <w:p w14:paraId="416B1338" w14:textId="44BF0E98" w:rsidR="00D651E0" w:rsidRPr="00E702D3" w:rsidRDefault="0053545A" w:rsidP="00B033BE">
      <w:pPr>
        <w:pStyle w:val="ad"/>
        <w:tabs>
          <w:tab w:val="left" w:pos="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lang w:val="kk-KZ"/>
        </w:rPr>
        <w:t>9</w:t>
      </w:r>
      <w:r w:rsidR="00A51314" w:rsidRPr="00E702D3">
        <w:rPr>
          <w:rFonts w:ascii="Times New Roman" w:hAnsi="Times New Roman" w:cs="Times New Roman"/>
          <w:sz w:val="28"/>
          <w:szCs w:val="28"/>
        </w:rPr>
        <w:t>. Теоретические аспекты проблем правосознания</w:t>
      </w:r>
      <w:r>
        <w:rPr>
          <w:rFonts w:ascii="Times New Roman" w:hAnsi="Times New Roman" w:cs="Times New Roman"/>
          <w:sz w:val="28"/>
          <w:szCs w:val="28"/>
        </w:rPr>
        <w:t>.</w:t>
      </w:r>
      <w:r w:rsidR="00A51314" w:rsidRPr="00E702D3">
        <w:t xml:space="preserve"> </w:t>
      </w:r>
      <w:r w:rsidR="00E64307" w:rsidRPr="00E702D3">
        <w:t>//</w:t>
      </w:r>
      <w:r w:rsidR="00B033BE" w:rsidRPr="00E702D3">
        <w:rPr>
          <w:lang w:val="kk-KZ"/>
        </w:rPr>
        <w:t xml:space="preserve"> </w:t>
      </w:r>
      <w:r w:rsidR="00A51314" w:rsidRPr="00E702D3">
        <w:rPr>
          <w:rFonts w:ascii="Times New Roman" w:hAnsi="Times New Roman" w:cs="Times New Roman"/>
          <w:sz w:val="28"/>
          <w:szCs w:val="28"/>
        </w:rPr>
        <w:t xml:space="preserve">Сборник материалов </w:t>
      </w:r>
      <w:r w:rsidR="005619F9" w:rsidRPr="00E702D3">
        <w:rPr>
          <w:rFonts w:ascii="Times New Roman" w:hAnsi="Times New Roman" w:cs="Times New Roman"/>
          <w:sz w:val="28"/>
          <w:szCs w:val="28"/>
          <w:lang w:val="kk-KZ"/>
        </w:rPr>
        <w:t>8-й</w:t>
      </w:r>
      <w:r w:rsidR="00A51314" w:rsidRPr="00E702D3">
        <w:rPr>
          <w:rFonts w:ascii="Times New Roman" w:hAnsi="Times New Roman" w:cs="Times New Roman"/>
          <w:sz w:val="28"/>
          <w:szCs w:val="28"/>
        </w:rPr>
        <w:t xml:space="preserve"> </w:t>
      </w:r>
      <w:r w:rsidR="005619F9" w:rsidRPr="00E702D3">
        <w:rPr>
          <w:rFonts w:ascii="Times New Roman" w:hAnsi="Times New Roman" w:cs="Times New Roman"/>
          <w:sz w:val="28"/>
          <w:szCs w:val="28"/>
        </w:rPr>
        <w:t xml:space="preserve">международной </w:t>
      </w:r>
      <w:r w:rsidR="00A51314" w:rsidRPr="00E702D3">
        <w:rPr>
          <w:rFonts w:ascii="Times New Roman" w:hAnsi="Times New Roman" w:cs="Times New Roman"/>
          <w:sz w:val="28"/>
          <w:szCs w:val="28"/>
        </w:rPr>
        <w:t xml:space="preserve">конференции студентов и молодых ученых «ФАРАБИ </w:t>
      </w:r>
      <w:r w:rsidR="00A51314" w:rsidRPr="00E702D3">
        <w:rPr>
          <w:rFonts w:ascii="Times New Roman" w:hAnsi="Times New Roman" w:cs="Times New Roman"/>
          <w:sz w:val="28"/>
          <w:szCs w:val="28"/>
          <w:lang w:val="kk-KZ"/>
        </w:rPr>
        <w:t>ӘЛЕМІ</w:t>
      </w:r>
      <w:r w:rsidR="00A51314" w:rsidRPr="00E702D3">
        <w:rPr>
          <w:rFonts w:ascii="Times New Roman" w:hAnsi="Times New Roman" w:cs="Times New Roman"/>
          <w:sz w:val="28"/>
          <w:szCs w:val="28"/>
        </w:rPr>
        <w:t>»</w:t>
      </w:r>
      <w:r w:rsidR="005619F9" w:rsidRPr="00E702D3">
        <w:rPr>
          <w:rFonts w:ascii="Times New Roman" w:hAnsi="Times New Roman" w:cs="Times New Roman"/>
          <w:sz w:val="28"/>
          <w:szCs w:val="28"/>
          <w:lang w:val="kk-KZ"/>
        </w:rPr>
        <w:t xml:space="preserve"> (</w:t>
      </w:r>
      <w:r w:rsidR="00A51314" w:rsidRPr="00E702D3">
        <w:rPr>
          <w:rFonts w:ascii="Times New Roman" w:hAnsi="Times New Roman" w:cs="Times New Roman"/>
          <w:sz w:val="28"/>
          <w:szCs w:val="28"/>
          <w:lang w:val="kk-KZ"/>
        </w:rPr>
        <w:t>Алматы, 2022. -</w:t>
      </w:r>
      <w:r w:rsidR="00A51314" w:rsidRPr="00E702D3">
        <w:rPr>
          <w:rFonts w:ascii="Times New Roman" w:hAnsi="Times New Roman" w:cs="Times New Roman"/>
          <w:sz w:val="28"/>
          <w:szCs w:val="28"/>
        </w:rPr>
        <w:t xml:space="preserve"> С. 74-78</w:t>
      </w:r>
      <w:r w:rsidR="005619F9" w:rsidRPr="00E702D3">
        <w:rPr>
          <w:rFonts w:ascii="Times New Roman" w:hAnsi="Times New Roman" w:cs="Times New Roman"/>
          <w:sz w:val="28"/>
          <w:szCs w:val="28"/>
          <w:lang w:val="kk-KZ"/>
        </w:rPr>
        <w:t>)</w:t>
      </w:r>
      <w:r w:rsidR="00A51314" w:rsidRPr="00E702D3">
        <w:rPr>
          <w:rFonts w:ascii="Times New Roman" w:hAnsi="Times New Roman" w:cs="Times New Roman"/>
          <w:sz w:val="28"/>
          <w:szCs w:val="28"/>
        </w:rPr>
        <w:t>.</w:t>
      </w:r>
    </w:p>
    <w:p w14:paraId="43CD31FF" w14:textId="709FAAFE" w:rsidR="00D651E0" w:rsidRPr="00E702D3" w:rsidRDefault="0053545A" w:rsidP="00B033BE">
      <w:pPr>
        <w:tabs>
          <w:tab w:val="left" w:pos="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10</w:t>
      </w:r>
      <w:r w:rsidR="00A51314" w:rsidRPr="00E702D3">
        <w:rPr>
          <w:rFonts w:ascii="Times New Roman" w:hAnsi="Times New Roman" w:cs="Times New Roman"/>
          <w:sz w:val="28"/>
          <w:szCs w:val="28"/>
        </w:rPr>
        <w:t>.</w:t>
      </w:r>
      <w:r w:rsidR="00A51314" w:rsidRPr="00E702D3">
        <w:t xml:space="preserve"> </w:t>
      </w:r>
      <w:r w:rsidR="00A51314" w:rsidRPr="00E702D3">
        <w:rPr>
          <w:rFonts w:ascii="Times New Roman" w:hAnsi="Times New Roman" w:cs="Times New Roman"/>
          <w:sz w:val="28"/>
          <w:szCs w:val="28"/>
        </w:rPr>
        <w:t>Профессиональное правосознание в системе индивидуального правосознания</w:t>
      </w:r>
      <w:r>
        <w:rPr>
          <w:rFonts w:ascii="Times New Roman" w:hAnsi="Times New Roman" w:cs="Times New Roman"/>
          <w:sz w:val="28"/>
          <w:szCs w:val="28"/>
        </w:rPr>
        <w:t>.</w:t>
      </w:r>
      <w:r w:rsidR="00A51314" w:rsidRPr="00E702D3">
        <w:rPr>
          <w:rFonts w:ascii="Times New Roman" w:hAnsi="Times New Roman" w:cs="Times New Roman"/>
          <w:sz w:val="28"/>
          <w:szCs w:val="28"/>
        </w:rPr>
        <w:t xml:space="preserve"> </w:t>
      </w:r>
      <w:r w:rsidR="00E64307" w:rsidRPr="00E702D3">
        <w:rPr>
          <w:rFonts w:ascii="Times New Roman" w:hAnsi="Times New Roman" w:cs="Times New Roman"/>
          <w:sz w:val="28"/>
          <w:szCs w:val="28"/>
        </w:rPr>
        <w:t>//</w:t>
      </w:r>
      <w:r w:rsidR="00BA6B85" w:rsidRPr="00E702D3">
        <w:rPr>
          <w:rFonts w:ascii="Times New Roman" w:hAnsi="Times New Roman" w:cs="Times New Roman"/>
          <w:sz w:val="28"/>
          <w:szCs w:val="28"/>
          <w:lang w:val="kk-KZ"/>
        </w:rPr>
        <w:t xml:space="preserve"> </w:t>
      </w:r>
      <w:r w:rsidR="00A51314" w:rsidRPr="00E702D3">
        <w:rPr>
          <w:rFonts w:ascii="Times New Roman" w:hAnsi="Times New Roman" w:cs="Times New Roman"/>
          <w:sz w:val="28"/>
          <w:szCs w:val="28"/>
        </w:rPr>
        <w:t>Сборник материалов ХVIII Международной научной конференции студентов и молодых ученых «GYLYM JANE BILIM»</w:t>
      </w:r>
      <w:r w:rsidR="005619F9" w:rsidRPr="00E702D3">
        <w:rPr>
          <w:rFonts w:ascii="Times New Roman" w:hAnsi="Times New Roman" w:cs="Times New Roman"/>
          <w:sz w:val="28"/>
          <w:szCs w:val="28"/>
          <w:lang w:val="kk-KZ"/>
        </w:rPr>
        <w:t xml:space="preserve"> (</w:t>
      </w:r>
      <w:r w:rsidR="00A51314" w:rsidRPr="00E702D3">
        <w:rPr>
          <w:rFonts w:ascii="Times New Roman" w:hAnsi="Times New Roman" w:cs="Times New Roman"/>
          <w:sz w:val="28"/>
          <w:szCs w:val="28"/>
        </w:rPr>
        <w:t>Астана, 2023. - С.</w:t>
      </w:r>
      <w:r w:rsidR="005619F9" w:rsidRPr="00E702D3">
        <w:rPr>
          <w:rFonts w:ascii="Times New Roman" w:hAnsi="Times New Roman" w:cs="Times New Roman"/>
          <w:sz w:val="28"/>
          <w:szCs w:val="28"/>
          <w:lang w:val="kk-KZ"/>
        </w:rPr>
        <w:t xml:space="preserve"> </w:t>
      </w:r>
      <w:r w:rsidR="00A51314" w:rsidRPr="00E702D3">
        <w:rPr>
          <w:rFonts w:ascii="Times New Roman" w:hAnsi="Times New Roman" w:cs="Times New Roman"/>
          <w:sz w:val="28"/>
          <w:szCs w:val="28"/>
        </w:rPr>
        <w:t>5387-5389</w:t>
      </w:r>
      <w:r w:rsidR="005619F9" w:rsidRPr="00E702D3">
        <w:rPr>
          <w:rFonts w:ascii="Times New Roman" w:hAnsi="Times New Roman" w:cs="Times New Roman"/>
          <w:sz w:val="28"/>
          <w:szCs w:val="28"/>
          <w:lang w:val="kk-KZ"/>
        </w:rPr>
        <w:t>)</w:t>
      </w:r>
      <w:r w:rsidR="00A51314" w:rsidRPr="00E702D3">
        <w:rPr>
          <w:rFonts w:ascii="Times New Roman" w:hAnsi="Times New Roman" w:cs="Times New Roman"/>
          <w:sz w:val="28"/>
          <w:szCs w:val="28"/>
        </w:rPr>
        <w:t>.</w:t>
      </w:r>
    </w:p>
    <w:p w14:paraId="3203D7A2" w14:textId="001379CF" w:rsidR="00D651E0" w:rsidRPr="00E702D3" w:rsidRDefault="00A51314" w:rsidP="00B033BE">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Авторлық құқықпен қорғалатын объектілерге құқықтардың мемелекеттік тізілімге мәліметтерді енгізу туралы куәлік</w:t>
      </w:r>
      <w:r w:rsidR="005619F9" w:rsidRPr="00E702D3">
        <w:rPr>
          <w:rFonts w:ascii="Times New Roman" w:hAnsi="Times New Roman" w:cs="Times New Roman"/>
          <w:sz w:val="28"/>
          <w:szCs w:val="28"/>
          <w:lang w:val="kk-KZ"/>
        </w:rPr>
        <w:t xml:space="preserve"> (Қосымша А)</w:t>
      </w:r>
      <w:r w:rsidRPr="00E702D3">
        <w:rPr>
          <w:rFonts w:ascii="Times New Roman" w:hAnsi="Times New Roman" w:cs="Times New Roman"/>
          <w:sz w:val="28"/>
          <w:szCs w:val="28"/>
          <w:lang w:val="kk-KZ"/>
        </w:rPr>
        <w:t>.</w:t>
      </w:r>
    </w:p>
    <w:p w14:paraId="58742D14" w14:textId="361FA778" w:rsidR="00D651E0" w:rsidRPr="00E702D3" w:rsidRDefault="00A51314" w:rsidP="00B033BE">
      <w:pPr>
        <w:tabs>
          <w:tab w:val="left" w:pos="0"/>
        </w:tabs>
        <w:spacing w:after="0" w:line="240" w:lineRule="auto"/>
        <w:ind w:firstLine="709"/>
        <w:jc w:val="both"/>
        <w:rPr>
          <w:rFonts w:ascii="Times New Roman" w:hAnsi="Times New Roman" w:cs="Times New Roman"/>
          <w:sz w:val="28"/>
          <w:szCs w:val="28"/>
          <w:lang w:val="kk-KZ"/>
        </w:rPr>
      </w:pPr>
      <w:bookmarkStart w:id="7" w:name="_Hlk151046824"/>
      <w:r w:rsidRPr="00E702D3">
        <w:rPr>
          <w:rFonts w:ascii="Times New Roman" w:hAnsi="Times New Roman" w:cs="Times New Roman"/>
          <w:sz w:val="28"/>
          <w:szCs w:val="28"/>
          <w:lang w:val="kk-KZ"/>
        </w:rPr>
        <w:t xml:space="preserve">2023 жылғы «31» қазан №40034. Сактаганова А.Б., Абдрасулов Е.Б. Авторлық құқық объектісі: ғылыми туынды. </w:t>
      </w:r>
      <w:r w:rsidRPr="00E702D3">
        <w:rPr>
          <w:rFonts w:ascii="Times New Roman" w:hAnsi="Times New Roman" w:cs="Times New Roman"/>
          <w:sz w:val="28"/>
          <w:szCs w:val="28"/>
        </w:rPr>
        <w:t>Объектінің атауы: Правосознание и его значение в определении характера правового поведения личности. Объектіні жасаған күні: 01.06.2021</w:t>
      </w:r>
      <w:r w:rsidRPr="00E702D3">
        <w:rPr>
          <w:rFonts w:ascii="Times New Roman" w:hAnsi="Times New Roman" w:cs="Times New Roman"/>
          <w:sz w:val="28"/>
          <w:szCs w:val="28"/>
          <w:lang w:val="kk-KZ"/>
        </w:rPr>
        <w:t>.</w:t>
      </w:r>
    </w:p>
    <w:bookmarkEnd w:id="7"/>
    <w:p w14:paraId="7BF24030" w14:textId="77777777" w:rsidR="00D651E0" w:rsidRPr="00E702D3" w:rsidRDefault="00A51314" w:rsidP="00B033BE">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Диссертациялық жұмыс Л.Н. Гумилев атындағы Еуразиялық ұлттық университеті заң факультетінің Конституциялық және азаматтық құқық кафедрасында дайындалған.</w:t>
      </w:r>
    </w:p>
    <w:p w14:paraId="17956F2C" w14:textId="77777777" w:rsidR="00D651E0" w:rsidRPr="00E702D3" w:rsidRDefault="00A51314" w:rsidP="00B033BE">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b/>
          <w:sz w:val="28"/>
          <w:szCs w:val="28"/>
          <w:lang w:val="kk-KZ"/>
        </w:rPr>
        <w:t>Диссертациялық жұмыстың</w:t>
      </w:r>
      <w:r w:rsidRPr="00E702D3">
        <w:rPr>
          <w:rFonts w:ascii="Times New Roman" w:hAnsi="Times New Roman" w:cs="Times New Roman"/>
          <w:sz w:val="28"/>
          <w:szCs w:val="28"/>
          <w:lang w:val="kk-KZ"/>
        </w:rPr>
        <w:t xml:space="preserve"> көлемі мен құрылымы. Құрылымы белгілеулер, қысқартулар, кіріспе, негізгі бөлім, қорытынды, қолданылған әдебиеттер жиынтығы.</w:t>
      </w:r>
    </w:p>
    <w:p w14:paraId="5AD696AB" w14:textId="77777777" w:rsidR="00D651E0" w:rsidRPr="00E702D3" w:rsidRDefault="00D651E0" w:rsidP="00B033BE">
      <w:pPr>
        <w:tabs>
          <w:tab w:val="left" w:pos="0"/>
        </w:tabs>
        <w:spacing w:after="0" w:line="240" w:lineRule="auto"/>
        <w:ind w:firstLine="709"/>
        <w:jc w:val="both"/>
        <w:rPr>
          <w:rFonts w:ascii="Times New Roman" w:hAnsi="Times New Roman" w:cs="Times New Roman"/>
          <w:sz w:val="28"/>
          <w:szCs w:val="28"/>
          <w:lang w:val="kk-KZ"/>
        </w:rPr>
      </w:pPr>
    </w:p>
    <w:p w14:paraId="755EF3FC" w14:textId="77777777" w:rsidR="00D651E0" w:rsidRPr="00E702D3" w:rsidRDefault="00D651E0">
      <w:pPr>
        <w:tabs>
          <w:tab w:val="left" w:pos="0"/>
        </w:tabs>
        <w:spacing w:after="0" w:line="240" w:lineRule="auto"/>
        <w:ind w:firstLine="709"/>
        <w:jc w:val="both"/>
        <w:rPr>
          <w:rFonts w:ascii="Times New Roman" w:hAnsi="Times New Roman" w:cs="Times New Roman"/>
          <w:sz w:val="28"/>
          <w:szCs w:val="28"/>
          <w:lang w:val="kk-KZ"/>
        </w:rPr>
      </w:pPr>
    </w:p>
    <w:p w14:paraId="56C310E4" w14:textId="77777777" w:rsidR="00D651E0" w:rsidRPr="00E702D3" w:rsidRDefault="00D651E0">
      <w:pPr>
        <w:tabs>
          <w:tab w:val="left" w:pos="0"/>
        </w:tabs>
        <w:spacing w:after="0" w:line="240" w:lineRule="auto"/>
        <w:ind w:firstLine="709"/>
        <w:jc w:val="both"/>
        <w:rPr>
          <w:rFonts w:ascii="Times New Roman" w:hAnsi="Times New Roman" w:cs="Times New Roman"/>
          <w:sz w:val="28"/>
          <w:szCs w:val="28"/>
          <w:lang w:val="kk-KZ"/>
        </w:rPr>
      </w:pPr>
    </w:p>
    <w:p w14:paraId="146BEEE5" w14:textId="77777777" w:rsidR="00D651E0" w:rsidRPr="00E702D3" w:rsidRDefault="00D651E0">
      <w:pPr>
        <w:tabs>
          <w:tab w:val="left" w:pos="0"/>
        </w:tabs>
        <w:spacing w:after="0" w:line="240" w:lineRule="auto"/>
        <w:ind w:firstLine="709"/>
        <w:jc w:val="both"/>
        <w:rPr>
          <w:rFonts w:ascii="Times New Roman" w:hAnsi="Times New Roman" w:cs="Times New Roman"/>
          <w:sz w:val="28"/>
          <w:szCs w:val="28"/>
          <w:lang w:val="kk-KZ"/>
        </w:rPr>
      </w:pPr>
    </w:p>
    <w:p w14:paraId="0BB88888" w14:textId="77777777" w:rsidR="00D651E0" w:rsidRPr="00E702D3" w:rsidRDefault="00D651E0">
      <w:pPr>
        <w:tabs>
          <w:tab w:val="left" w:pos="0"/>
        </w:tabs>
        <w:spacing w:after="0" w:line="240" w:lineRule="auto"/>
        <w:ind w:firstLine="709"/>
        <w:jc w:val="both"/>
        <w:rPr>
          <w:rFonts w:ascii="Times New Roman" w:hAnsi="Times New Roman" w:cs="Times New Roman"/>
          <w:sz w:val="28"/>
          <w:szCs w:val="28"/>
          <w:lang w:val="kk-KZ"/>
        </w:rPr>
      </w:pPr>
    </w:p>
    <w:p w14:paraId="415A8BDE" w14:textId="77777777" w:rsidR="00D651E0" w:rsidRPr="00E702D3" w:rsidRDefault="00D651E0">
      <w:pPr>
        <w:tabs>
          <w:tab w:val="left" w:pos="0"/>
        </w:tabs>
        <w:spacing w:after="0" w:line="240" w:lineRule="auto"/>
        <w:ind w:firstLine="709"/>
        <w:jc w:val="both"/>
        <w:rPr>
          <w:rFonts w:ascii="Times New Roman" w:hAnsi="Times New Roman" w:cs="Times New Roman"/>
          <w:sz w:val="28"/>
          <w:szCs w:val="28"/>
          <w:lang w:val="kk-KZ"/>
        </w:rPr>
      </w:pPr>
    </w:p>
    <w:p w14:paraId="49B4A1E8" w14:textId="77777777" w:rsidR="00D651E0" w:rsidRPr="00E702D3" w:rsidRDefault="00D651E0">
      <w:pPr>
        <w:tabs>
          <w:tab w:val="left" w:pos="0"/>
        </w:tabs>
        <w:spacing w:after="0" w:line="240" w:lineRule="auto"/>
        <w:ind w:firstLine="709"/>
        <w:jc w:val="both"/>
        <w:rPr>
          <w:rFonts w:ascii="Times New Roman" w:hAnsi="Times New Roman" w:cs="Times New Roman"/>
          <w:sz w:val="28"/>
          <w:szCs w:val="28"/>
          <w:lang w:val="kk-KZ"/>
        </w:rPr>
      </w:pPr>
    </w:p>
    <w:p w14:paraId="31B42E74" w14:textId="77777777" w:rsidR="00D651E0" w:rsidRPr="00E702D3" w:rsidRDefault="00D651E0">
      <w:pPr>
        <w:tabs>
          <w:tab w:val="left" w:pos="0"/>
        </w:tabs>
        <w:spacing w:after="0" w:line="240" w:lineRule="auto"/>
        <w:ind w:firstLine="709"/>
        <w:jc w:val="both"/>
        <w:rPr>
          <w:rFonts w:ascii="Times New Roman" w:hAnsi="Times New Roman" w:cs="Times New Roman"/>
          <w:sz w:val="28"/>
          <w:szCs w:val="28"/>
          <w:lang w:val="kk-KZ"/>
        </w:rPr>
      </w:pPr>
    </w:p>
    <w:p w14:paraId="6866E491" w14:textId="77777777" w:rsidR="00D651E0" w:rsidRPr="00E702D3" w:rsidRDefault="00D651E0">
      <w:pPr>
        <w:tabs>
          <w:tab w:val="left" w:pos="0"/>
        </w:tabs>
        <w:spacing w:after="0" w:line="240" w:lineRule="auto"/>
        <w:ind w:firstLine="709"/>
        <w:jc w:val="both"/>
        <w:rPr>
          <w:rFonts w:ascii="Times New Roman" w:hAnsi="Times New Roman" w:cs="Times New Roman"/>
          <w:sz w:val="28"/>
          <w:szCs w:val="28"/>
          <w:lang w:val="kk-KZ"/>
        </w:rPr>
      </w:pPr>
    </w:p>
    <w:p w14:paraId="4E5B7301" w14:textId="77777777" w:rsidR="00D651E0" w:rsidRPr="00E702D3" w:rsidRDefault="00D651E0">
      <w:pPr>
        <w:tabs>
          <w:tab w:val="left" w:pos="0"/>
        </w:tabs>
        <w:spacing w:after="0" w:line="240" w:lineRule="auto"/>
        <w:ind w:firstLine="709"/>
        <w:jc w:val="both"/>
        <w:rPr>
          <w:rFonts w:ascii="Times New Roman" w:hAnsi="Times New Roman" w:cs="Times New Roman"/>
          <w:sz w:val="28"/>
          <w:szCs w:val="28"/>
          <w:lang w:val="kk-KZ"/>
        </w:rPr>
      </w:pPr>
    </w:p>
    <w:p w14:paraId="2557CF85" w14:textId="77777777" w:rsidR="00D651E0" w:rsidRPr="00E702D3" w:rsidRDefault="00D651E0">
      <w:pPr>
        <w:tabs>
          <w:tab w:val="left" w:pos="0"/>
        </w:tabs>
        <w:spacing w:after="0" w:line="240" w:lineRule="auto"/>
        <w:ind w:firstLine="709"/>
        <w:jc w:val="both"/>
        <w:rPr>
          <w:rFonts w:ascii="Times New Roman" w:hAnsi="Times New Roman" w:cs="Times New Roman"/>
          <w:sz w:val="28"/>
          <w:szCs w:val="28"/>
          <w:lang w:val="kk-KZ"/>
        </w:rPr>
      </w:pPr>
    </w:p>
    <w:p w14:paraId="34C0F935" w14:textId="77777777" w:rsidR="00D651E0" w:rsidRPr="00E702D3" w:rsidRDefault="00D651E0">
      <w:pPr>
        <w:tabs>
          <w:tab w:val="left" w:pos="0"/>
        </w:tabs>
        <w:spacing w:after="0" w:line="240" w:lineRule="auto"/>
        <w:ind w:firstLine="709"/>
        <w:jc w:val="both"/>
        <w:rPr>
          <w:rFonts w:ascii="Times New Roman" w:hAnsi="Times New Roman" w:cs="Times New Roman"/>
          <w:sz w:val="28"/>
          <w:szCs w:val="28"/>
          <w:lang w:val="kk-KZ"/>
        </w:rPr>
      </w:pPr>
    </w:p>
    <w:p w14:paraId="6A254290" w14:textId="77777777" w:rsidR="00D651E0" w:rsidRPr="00E702D3" w:rsidRDefault="00D651E0">
      <w:pPr>
        <w:tabs>
          <w:tab w:val="left" w:pos="0"/>
        </w:tabs>
        <w:spacing w:after="0" w:line="240" w:lineRule="auto"/>
        <w:ind w:firstLine="709"/>
        <w:jc w:val="both"/>
        <w:rPr>
          <w:rFonts w:ascii="Times New Roman" w:hAnsi="Times New Roman" w:cs="Times New Roman"/>
          <w:sz w:val="28"/>
          <w:szCs w:val="28"/>
          <w:lang w:val="kk-KZ"/>
        </w:rPr>
      </w:pPr>
    </w:p>
    <w:p w14:paraId="32778620" w14:textId="77777777" w:rsidR="00D651E0" w:rsidRPr="00E702D3" w:rsidRDefault="00D651E0">
      <w:pPr>
        <w:tabs>
          <w:tab w:val="left" w:pos="0"/>
        </w:tabs>
        <w:spacing w:after="0" w:line="240" w:lineRule="auto"/>
        <w:ind w:firstLine="709"/>
        <w:jc w:val="both"/>
        <w:rPr>
          <w:rFonts w:ascii="Times New Roman" w:hAnsi="Times New Roman" w:cs="Times New Roman"/>
          <w:sz w:val="28"/>
          <w:szCs w:val="28"/>
          <w:lang w:val="kk-KZ"/>
        </w:rPr>
      </w:pPr>
    </w:p>
    <w:p w14:paraId="2E613E1C" w14:textId="77777777" w:rsidR="00D651E0" w:rsidRPr="00E702D3" w:rsidRDefault="00D651E0">
      <w:pPr>
        <w:tabs>
          <w:tab w:val="left" w:pos="0"/>
        </w:tabs>
        <w:spacing w:after="0" w:line="240" w:lineRule="auto"/>
        <w:ind w:firstLine="709"/>
        <w:jc w:val="both"/>
        <w:rPr>
          <w:rFonts w:ascii="Times New Roman" w:hAnsi="Times New Roman" w:cs="Times New Roman"/>
          <w:sz w:val="28"/>
          <w:szCs w:val="28"/>
          <w:lang w:val="kk-KZ"/>
        </w:rPr>
      </w:pPr>
    </w:p>
    <w:p w14:paraId="639892C2" w14:textId="77777777" w:rsidR="00D651E0" w:rsidRPr="00E702D3" w:rsidRDefault="00D651E0">
      <w:pPr>
        <w:tabs>
          <w:tab w:val="left" w:pos="0"/>
        </w:tabs>
        <w:spacing w:after="0" w:line="240" w:lineRule="auto"/>
        <w:ind w:firstLine="709"/>
        <w:jc w:val="both"/>
        <w:rPr>
          <w:rFonts w:ascii="Times New Roman" w:hAnsi="Times New Roman" w:cs="Times New Roman"/>
          <w:sz w:val="28"/>
          <w:szCs w:val="28"/>
          <w:lang w:val="kk-KZ"/>
        </w:rPr>
      </w:pPr>
    </w:p>
    <w:p w14:paraId="6F430D77" w14:textId="77777777" w:rsidR="00D651E0" w:rsidRPr="00E702D3" w:rsidRDefault="00D651E0">
      <w:pPr>
        <w:tabs>
          <w:tab w:val="left" w:pos="0"/>
        </w:tabs>
        <w:spacing w:after="0" w:line="240" w:lineRule="auto"/>
        <w:ind w:firstLine="709"/>
        <w:jc w:val="both"/>
        <w:rPr>
          <w:rFonts w:ascii="Times New Roman" w:hAnsi="Times New Roman" w:cs="Times New Roman"/>
          <w:sz w:val="28"/>
          <w:szCs w:val="28"/>
          <w:lang w:val="kk-KZ"/>
        </w:rPr>
      </w:pPr>
    </w:p>
    <w:p w14:paraId="7A688B22" w14:textId="77777777" w:rsidR="00D651E0" w:rsidRPr="00E702D3" w:rsidRDefault="00D651E0">
      <w:pPr>
        <w:tabs>
          <w:tab w:val="left" w:pos="0"/>
        </w:tabs>
        <w:spacing w:after="0" w:line="240" w:lineRule="auto"/>
        <w:ind w:firstLine="709"/>
        <w:jc w:val="both"/>
        <w:rPr>
          <w:rFonts w:ascii="Times New Roman" w:hAnsi="Times New Roman" w:cs="Times New Roman"/>
          <w:sz w:val="28"/>
          <w:szCs w:val="28"/>
          <w:lang w:val="kk-KZ"/>
        </w:rPr>
      </w:pPr>
    </w:p>
    <w:p w14:paraId="17AE8FC4" w14:textId="77777777" w:rsidR="00D651E0" w:rsidRPr="00E702D3" w:rsidRDefault="00D651E0">
      <w:pPr>
        <w:tabs>
          <w:tab w:val="left" w:pos="0"/>
        </w:tabs>
        <w:spacing w:after="0" w:line="240" w:lineRule="auto"/>
        <w:ind w:firstLine="709"/>
        <w:jc w:val="both"/>
        <w:rPr>
          <w:rFonts w:ascii="Times New Roman" w:hAnsi="Times New Roman" w:cs="Times New Roman"/>
          <w:sz w:val="28"/>
          <w:szCs w:val="28"/>
          <w:lang w:val="kk-KZ"/>
        </w:rPr>
      </w:pPr>
    </w:p>
    <w:p w14:paraId="1ECE01C9" w14:textId="77777777" w:rsidR="00D651E0" w:rsidRPr="00E702D3" w:rsidRDefault="00D651E0">
      <w:pPr>
        <w:tabs>
          <w:tab w:val="left" w:pos="0"/>
        </w:tabs>
        <w:spacing w:after="0" w:line="240" w:lineRule="auto"/>
        <w:ind w:firstLine="709"/>
        <w:jc w:val="both"/>
        <w:rPr>
          <w:rFonts w:ascii="Times New Roman" w:hAnsi="Times New Roman" w:cs="Times New Roman"/>
          <w:sz w:val="28"/>
          <w:szCs w:val="28"/>
          <w:lang w:val="kk-KZ"/>
        </w:rPr>
      </w:pPr>
    </w:p>
    <w:p w14:paraId="60273C9B" w14:textId="77777777" w:rsidR="00D651E0" w:rsidRPr="00E702D3" w:rsidRDefault="00D651E0">
      <w:pPr>
        <w:tabs>
          <w:tab w:val="left" w:pos="0"/>
        </w:tabs>
        <w:spacing w:after="0" w:line="240" w:lineRule="auto"/>
        <w:ind w:firstLine="709"/>
        <w:jc w:val="both"/>
        <w:rPr>
          <w:rFonts w:ascii="Times New Roman" w:hAnsi="Times New Roman" w:cs="Times New Roman"/>
          <w:sz w:val="28"/>
          <w:szCs w:val="28"/>
          <w:lang w:val="kk-KZ"/>
        </w:rPr>
      </w:pPr>
    </w:p>
    <w:p w14:paraId="5C4CF62D" w14:textId="77777777" w:rsidR="00D651E0" w:rsidRPr="00E702D3" w:rsidRDefault="00D651E0">
      <w:pPr>
        <w:tabs>
          <w:tab w:val="left" w:pos="0"/>
        </w:tabs>
        <w:spacing w:after="0" w:line="240" w:lineRule="auto"/>
        <w:ind w:firstLine="709"/>
        <w:jc w:val="both"/>
        <w:rPr>
          <w:rFonts w:ascii="Times New Roman" w:hAnsi="Times New Roman" w:cs="Times New Roman"/>
          <w:sz w:val="28"/>
          <w:szCs w:val="28"/>
          <w:lang w:val="kk-KZ"/>
        </w:rPr>
      </w:pPr>
    </w:p>
    <w:p w14:paraId="0F8CFD75" w14:textId="77777777" w:rsidR="00D651E0" w:rsidRPr="00E702D3" w:rsidRDefault="00D651E0">
      <w:pPr>
        <w:tabs>
          <w:tab w:val="left" w:pos="0"/>
        </w:tabs>
        <w:spacing w:after="0" w:line="240" w:lineRule="auto"/>
        <w:ind w:firstLine="709"/>
        <w:jc w:val="both"/>
        <w:rPr>
          <w:rFonts w:ascii="Times New Roman" w:hAnsi="Times New Roman" w:cs="Times New Roman"/>
          <w:sz w:val="28"/>
          <w:szCs w:val="28"/>
          <w:lang w:val="kk-KZ"/>
        </w:rPr>
      </w:pPr>
    </w:p>
    <w:p w14:paraId="2EE43491" w14:textId="77777777" w:rsidR="00D651E0" w:rsidRPr="00E702D3" w:rsidRDefault="00D651E0">
      <w:pPr>
        <w:tabs>
          <w:tab w:val="left" w:pos="0"/>
        </w:tabs>
        <w:spacing w:after="0" w:line="240" w:lineRule="auto"/>
        <w:ind w:firstLine="709"/>
        <w:jc w:val="both"/>
        <w:rPr>
          <w:rFonts w:ascii="Times New Roman" w:hAnsi="Times New Roman" w:cs="Times New Roman"/>
          <w:sz w:val="28"/>
          <w:szCs w:val="28"/>
          <w:lang w:val="kk-KZ"/>
        </w:rPr>
      </w:pPr>
    </w:p>
    <w:p w14:paraId="03C167F6" w14:textId="77777777" w:rsidR="00D651E0" w:rsidRPr="00E702D3" w:rsidRDefault="00D651E0">
      <w:pPr>
        <w:tabs>
          <w:tab w:val="left" w:pos="0"/>
        </w:tabs>
        <w:spacing w:after="0" w:line="240" w:lineRule="auto"/>
        <w:ind w:firstLine="709"/>
        <w:jc w:val="both"/>
        <w:rPr>
          <w:rFonts w:ascii="Times New Roman" w:hAnsi="Times New Roman" w:cs="Times New Roman"/>
          <w:sz w:val="28"/>
          <w:szCs w:val="28"/>
          <w:lang w:val="kk-KZ"/>
        </w:rPr>
      </w:pPr>
    </w:p>
    <w:p w14:paraId="2DBDEE35" w14:textId="77777777" w:rsidR="00D651E0" w:rsidRPr="00E702D3" w:rsidRDefault="00D651E0">
      <w:pPr>
        <w:tabs>
          <w:tab w:val="left" w:pos="0"/>
        </w:tabs>
        <w:spacing w:after="0" w:line="240" w:lineRule="auto"/>
        <w:ind w:firstLine="709"/>
        <w:jc w:val="both"/>
        <w:rPr>
          <w:rFonts w:ascii="Times New Roman" w:hAnsi="Times New Roman" w:cs="Times New Roman"/>
          <w:sz w:val="28"/>
          <w:szCs w:val="28"/>
          <w:lang w:val="kk-KZ"/>
        </w:rPr>
      </w:pPr>
    </w:p>
    <w:p w14:paraId="6A6836AD" w14:textId="77777777" w:rsidR="00D651E0" w:rsidRPr="00E702D3" w:rsidRDefault="00D651E0">
      <w:pPr>
        <w:tabs>
          <w:tab w:val="left" w:pos="0"/>
        </w:tabs>
        <w:spacing w:after="0" w:line="240" w:lineRule="auto"/>
        <w:ind w:firstLine="709"/>
        <w:jc w:val="both"/>
        <w:rPr>
          <w:rFonts w:ascii="Times New Roman" w:hAnsi="Times New Roman" w:cs="Times New Roman"/>
          <w:sz w:val="28"/>
          <w:szCs w:val="28"/>
          <w:lang w:val="kk-KZ"/>
        </w:rPr>
      </w:pPr>
    </w:p>
    <w:p w14:paraId="3B06795E" w14:textId="77777777" w:rsidR="00D651E0" w:rsidRPr="00E702D3" w:rsidRDefault="00D651E0">
      <w:pPr>
        <w:tabs>
          <w:tab w:val="left" w:pos="0"/>
        </w:tabs>
        <w:spacing w:after="0" w:line="240" w:lineRule="auto"/>
        <w:ind w:firstLine="709"/>
        <w:jc w:val="both"/>
        <w:rPr>
          <w:rFonts w:ascii="Times New Roman" w:hAnsi="Times New Roman" w:cs="Times New Roman"/>
          <w:sz w:val="28"/>
          <w:szCs w:val="28"/>
          <w:lang w:val="kk-KZ"/>
        </w:rPr>
      </w:pPr>
    </w:p>
    <w:p w14:paraId="026AE1EB" w14:textId="77777777" w:rsidR="00D651E0" w:rsidRPr="00E702D3" w:rsidRDefault="00D651E0">
      <w:pPr>
        <w:tabs>
          <w:tab w:val="left" w:pos="0"/>
        </w:tabs>
        <w:spacing w:after="0" w:line="240" w:lineRule="auto"/>
        <w:ind w:firstLine="709"/>
        <w:jc w:val="both"/>
        <w:rPr>
          <w:rFonts w:ascii="Times New Roman" w:hAnsi="Times New Roman" w:cs="Times New Roman"/>
          <w:sz w:val="28"/>
          <w:szCs w:val="28"/>
          <w:lang w:val="kk-KZ"/>
        </w:rPr>
      </w:pPr>
    </w:p>
    <w:p w14:paraId="5969B4E2" w14:textId="77777777" w:rsidR="00D651E0" w:rsidRPr="00E702D3" w:rsidRDefault="00D651E0">
      <w:pPr>
        <w:tabs>
          <w:tab w:val="left" w:pos="0"/>
        </w:tabs>
        <w:spacing w:after="0" w:line="240" w:lineRule="auto"/>
        <w:ind w:firstLine="709"/>
        <w:jc w:val="both"/>
        <w:rPr>
          <w:rFonts w:ascii="Times New Roman" w:hAnsi="Times New Roman" w:cs="Times New Roman"/>
          <w:sz w:val="28"/>
          <w:szCs w:val="28"/>
          <w:lang w:val="kk-KZ"/>
        </w:rPr>
      </w:pPr>
    </w:p>
    <w:p w14:paraId="474D2B01" w14:textId="77777777" w:rsidR="00D651E0" w:rsidRPr="00E702D3" w:rsidRDefault="00D651E0">
      <w:pPr>
        <w:tabs>
          <w:tab w:val="left" w:pos="0"/>
        </w:tabs>
        <w:spacing w:after="0" w:line="240" w:lineRule="auto"/>
        <w:ind w:firstLine="709"/>
        <w:jc w:val="both"/>
        <w:rPr>
          <w:rFonts w:ascii="Times New Roman" w:hAnsi="Times New Roman" w:cs="Times New Roman"/>
          <w:sz w:val="28"/>
          <w:szCs w:val="28"/>
          <w:lang w:val="kk-KZ"/>
        </w:rPr>
      </w:pPr>
    </w:p>
    <w:p w14:paraId="76779B3A" w14:textId="77777777" w:rsidR="00D651E0" w:rsidRPr="00E702D3" w:rsidRDefault="00D651E0">
      <w:pPr>
        <w:tabs>
          <w:tab w:val="left" w:pos="0"/>
        </w:tabs>
        <w:spacing w:after="0" w:line="240" w:lineRule="auto"/>
        <w:ind w:firstLine="709"/>
        <w:jc w:val="both"/>
        <w:rPr>
          <w:rFonts w:ascii="Times New Roman" w:hAnsi="Times New Roman" w:cs="Times New Roman"/>
          <w:sz w:val="28"/>
          <w:szCs w:val="28"/>
          <w:lang w:val="kk-KZ"/>
        </w:rPr>
      </w:pPr>
    </w:p>
    <w:p w14:paraId="658B066A" w14:textId="77777777" w:rsidR="00D651E0" w:rsidRPr="00E702D3" w:rsidRDefault="00D651E0">
      <w:pPr>
        <w:tabs>
          <w:tab w:val="left" w:pos="0"/>
        </w:tabs>
        <w:spacing w:after="0" w:line="240" w:lineRule="auto"/>
        <w:ind w:firstLine="709"/>
        <w:jc w:val="both"/>
        <w:rPr>
          <w:rFonts w:ascii="Times New Roman" w:hAnsi="Times New Roman" w:cs="Times New Roman"/>
          <w:sz w:val="28"/>
          <w:szCs w:val="28"/>
          <w:lang w:val="kk-KZ"/>
        </w:rPr>
      </w:pPr>
    </w:p>
    <w:p w14:paraId="21820493" w14:textId="77777777" w:rsidR="00D651E0" w:rsidRPr="00E702D3" w:rsidRDefault="00D651E0">
      <w:pPr>
        <w:tabs>
          <w:tab w:val="left" w:pos="0"/>
        </w:tabs>
        <w:spacing w:after="0" w:line="240" w:lineRule="auto"/>
        <w:ind w:firstLine="709"/>
        <w:jc w:val="both"/>
        <w:rPr>
          <w:rFonts w:ascii="Times New Roman" w:hAnsi="Times New Roman" w:cs="Times New Roman"/>
          <w:sz w:val="28"/>
          <w:szCs w:val="28"/>
          <w:lang w:val="kk-KZ"/>
        </w:rPr>
      </w:pPr>
    </w:p>
    <w:p w14:paraId="2808BEA8" w14:textId="118E49B2" w:rsidR="00D651E0" w:rsidRPr="00E702D3" w:rsidRDefault="00A51314" w:rsidP="00B033BE">
      <w:pPr>
        <w:tabs>
          <w:tab w:val="left" w:pos="0"/>
          <w:tab w:val="left" w:pos="1134"/>
          <w:tab w:val="left" w:pos="1276"/>
        </w:tabs>
        <w:spacing w:after="0" w:line="240" w:lineRule="auto"/>
        <w:ind w:firstLine="709"/>
        <w:jc w:val="both"/>
        <w:rPr>
          <w:rFonts w:ascii="Times New Roman" w:hAnsi="Times New Roman" w:cs="Times New Roman"/>
          <w:b/>
          <w:sz w:val="28"/>
          <w:szCs w:val="28"/>
          <w:lang w:val="kk-KZ"/>
        </w:rPr>
      </w:pPr>
      <w:r w:rsidRPr="00E702D3">
        <w:rPr>
          <w:rFonts w:ascii="Times New Roman" w:hAnsi="Times New Roman" w:cs="Times New Roman"/>
          <w:b/>
          <w:sz w:val="28"/>
          <w:szCs w:val="28"/>
          <w:lang w:val="kk-KZ"/>
        </w:rPr>
        <w:t>1</w:t>
      </w:r>
      <w:r w:rsidRPr="00E702D3">
        <w:rPr>
          <w:rFonts w:ascii="Times New Roman" w:hAnsi="Times New Roman" w:cs="Times New Roman"/>
          <w:b/>
          <w:sz w:val="28"/>
          <w:szCs w:val="28"/>
          <w:lang w:val="kk-KZ"/>
        </w:rPr>
        <w:tab/>
      </w:r>
      <w:r w:rsidR="002537E6" w:rsidRPr="00E702D3">
        <w:rPr>
          <w:rFonts w:ascii="Times New Roman" w:hAnsi="Times New Roman" w:cs="Times New Roman"/>
          <w:b/>
          <w:sz w:val="28"/>
          <w:szCs w:val="28"/>
          <w:lang w:val="kk-KZ"/>
        </w:rPr>
        <w:t>ҚОҒАМДЫҚ САНАНЫ ЖАҢҒЫРУ ШАРТТАРЫНДАҒЫ ҚҰҚЫҚТЫҚ САНА ЖӘНЕ ОНЫҢ РӨЛІ</w:t>
      </w:r>
    </w:p>
    <w:p w14:paraId="7286F0FF" w14:textId="77777777" w:rsidR="00D651E0" w:rsidRPr="00E702D3" w:rsidRDefault="00D651E0">
      <w:pPr>
        <w:tabs>
          <w:tab w:val="left" w:pos="0"/>
        </w:tabs>
        <w:spacing w:after="0" w:line="240" w:lineRule="auto"/>
        <w:ind w:firstLine="709"/>
        <w:jc w:val="both"/>
        <w:rPr>
          <w:rFonts w:ascii="Times New Roman" w:hAnsi="Times New Roman" w:cs="Times New Roman"/>
          <w:b/>
          <w:sz w:val="28"/>
          <w:szCs w:val="28"/>
          <w:lang w:val="kk-KZ"/>
        </w:rPr>
      </w:pPr>
    </w:p>
    <w:p w14:paraId="3DD848CB" w14:textId="67C14091" w:rsidR="00D651E0" w:rsidRPr="00E702D3" w:rsidRDefault="00A51314" w:rsidP="00B033BE">
      <w:pPr>
        <w:tabs>
          <w:tab w:val="left" w:pos="0"/>
          <w:tab w:val="left" w:pos="1134"/>
        </w:tabs>
        <w:spacing w:after="0" w:line="240" w:lineRule="auto"/>
        <w:ind w:firstLine="709"/>
        <w:jc w:val="both"/>
        <w:rPr>
          <w:rFonts w:ascii="Times New Roman" w:hAnsi="Times New Roman" w:cs="Times New Roman"/>
          <w:b/>
          <w:sz w:val="28"/>
          <w:szCs w:val="28"/>
          <w:lang w:val="kk-KZ"/>
        </w:rPr>
      </w:pPr>
      <w:r w:rsidRPr="00E702D3">
        <w:rPr>
          <w:rFonts w:ascii="Times New Roman" w:hAnsi="Times New Roman" w:cs="Times New Roman"/>
          <w:b/>
          <w:sz w:val="28"/>
          <w:szCs w:val="28"/>
          <w:lang w:val="kk-KZ"/>
        </w:rPr>
        <w:t>1.1</w:t>
      </w:r>
      <w:r w:rsidRPr="00E702D3">
        <w:rPr>
          <w:rFonts w:ascii="Times New Roman" w:hAnsi="Times New Roman" w:cs="Times New Roman"/>
          <w:b/>
          <w:sz w:val="28"/>
          <w:szCs w:val="28"/>
          <w:lang w:val="kk-KZ"/>
        </w:rPr>
        <w:tab/>
      </w:r>
      <w:r w:rsidR="0044013C" w:rsidRPr="00E702D3">
        <w:rPr>
          <w:rFonts w:ascii="Times New Roman" w:hAnsi="Times New Roman" w:cs="Times New Roman"/>
          <w:b/>
          <w:sz w:val="28"/>
          <w:szCs w:val="28"/>
          <w:lang w:val="kk-KZ"/>
        </w:rPr>
        <w:t>Құқықтық сана мәселелерінің теориялық аспектілері: түсінігі, құр</w:t>
      </w:r>
      <w:r w:rsidR="00CF1459">
        <w:rPr>
          <w:rFonts w:ascii="Times New Roman" w:hAnsi="Times New Roman" w:cs="Times New Roman"/>
          <w:b/>
          <w:sz w:val="28"/>
          <w:szCs w:val="28"/>
          <w:lang w:val="kk-KZ"/>
        </w:rPr>
        <w:t>ы</w:t>
      </w:r>
      <w:r w:rsidR="0044013C" w:rsidRPr="00E702D3">
        <w:rPr>
          <w:rFonts w:ascii="Times New Roman" w:hAnsi="Times New Roman" w:cs="Times New Roman"/>
          <w:b/>
          <w:sz w:val="28"/>
          <w:szCs w:val="28"/>
          <w:lang w:val="kk-KZ"/>
        </w:rPr>
        <w:t>лымдық құралдары, жүйесі</w:t>
      </w:r>
    </w:p>
    <w:p w14:paraId="2D6D6BCA" w14:textId="791F1897"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Құқықтық сана ғылымға маңызы бар үлес қосқан ғылыми санаттар қатарында қалыпты қоғамдағы субъектілердің өзара әрекеттесу барысында сананың қалыпты жағдайында қабылдау мәселелерін құқықтық тұрғыда қарастыруға негізделген [24].</w:t>
      </w:r>
    </w:p>
    <w:p w14:paraId="59CCE844" w14:textId="2B80B838" w:rsidR="00D651E0" w:rsidRPr="00E702D3" w:rsidRDefault="00A51314" w:rsidP="00B033BE">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Құқықтық сана терминінің түсінігі уақыт өте келе болжамдалғандай өзгерістерге ұшырады. Алайда, сөз тіркестің негізгі түсінігі өзгеріссіз сақталуда, ол келесі: «Құқықтық сана – бұл, тұлғалардың өмірде қарапайым әрекеттер барысында заңды  саралай отырып қолдану, заңдылықты анықтау процессіне қатысу. Құқықтық сана адамдардың өмірінде іс-әрекеттердің тәртібі мен ережесі айқындалған, әсіресе даулы мәселелелер барысында әділдікті анықтауға көмектеседі» [25].</w:t>
      </w:r>
    </w:p>
    <w:p w14:paraId="24F76846" w14:textId="0224EBB9"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Алғашында қоғамдық сананы топтарға жіктей отырып құқықтық сана тек заң мамандарының ойлануының ерекшелігіне тән деп оны теориялар мен дәлелдерді негіздей отырып әлеуметтік топқа жіктеген және өз кезегінде кәсіби қалыптасқан идеалдар мен нысандар жиынтығымен байланыстырған</w:t>
      </w:r>
      <w:r w:rsidR="007834E7" w:rsidRPr="00E702D3">
        <w:rPr>
          <w:rFonts w:ascii="Times New Roman" w:hAnsi="Times New Roman" w:cs="Times New Roman"/>
          <w:sz w:val="28"/>
          <w:szCs w:val="28"/>
          <w:lang w:val="kk-KZ"/>
        </w:rPr>
        <w:t xml:space="preserve"> </w:t>
      </w:r>
      <w:r w:rsidRPr="00E702D3">
        <w:rPr>
          <w:rFonts w:ascii="Times New Roman" w:hAnsi="Times New Roman" w:cs="Times New Roman"/>
          <w:sz w:val="28"/>
          <w:szCs w:val="28"/>
          <w:lang w:val="kk-KZ"/>
        </w:rPr>
        <w:t>[26]. Осы тұжырымға сай, «Құқықтанушы</w:t>
      </w:r>
      <w:r w:rsidR="00202075">
        <w:rPr>
          <w:rFonts w:ascii="Times New Roman" w:hAnsi="Times New Roman" w:cs="Times New Roman"/>
          <w:sz w:val="28"/>
          <w:szCs w:val="28"/>
          <w:lang w:val="kk-KZ"/>
        </w:rPr>
        <w:t>лар мен заңгерлер құқық тәжіриб</w:t>
      </w:r>
      <w:r w:rsidRPr="00E702D3">
        <w:rPr>
          <w:rFonts w:ascii="Times New Roman" w:hAnsi="Times New Roman" w:cs="Times New Roman"/>
          <w:sz w:val="28"/>
          <w:szCs w:val="28"/>
          <w:lang w:val="kk-KZ"/>
        </w:rPr>
        <w:t>елі ортада жүрген, ал алған осы ортада жүрген азаматтардың санасы құқықтық санаға ұқсас құбылыс болып саналған». Осыған дейін бұл жөнінде ғалым Пухта өз еңбегінде, тәжірибелі кәсіби заңгерлердің  тұжырымдарының негізінде ұлттық құқықтық сана түсінігіне назар аударған, ол: «Тәжірибелі ортада алынған құқықтық санадан өзге, құқықтық сауатты тұлғалардың түсінігі бар екенін айқындауда [27].</w:t>
      </w:r>
    </w:p>
    <w:p w14:paraId="42680AAA" w14:textId="5BAE526B"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Алайда, бұл тұжырым сынға ұшырады, себебі қарапайым адамдар күнделікті қарым қатынастар арасында қарапайым адамдардың құқықтық түсініктерінің дәрежелері әр түрлі болуы ескерілмеген. Ғалым О. Эрлих әділетті қоғамды дамытушы фактор ретінде халықтың құқықтық санасын атап өтті [28]. Г. Безелер Рим құқығының қабылдануынан бері Германдық құқықтың халықтың санасы мен заңгерлердің санасының арасында келіспеушіліктері аңғарыла бастады. Ғалымның ойынша Рим құқығы халықтың санасында ұйықтап жатқан ұлттық құқық ретінде отандық құндылықтардың сақталуына және кейбір германдық құқықтың өміршеңдікпен толықтыруына итермелеуде. Оның көрінісі салт-дәстүр, заң және құқық халықтың пікіріне қарсы келуі мүмкін, алайда олармен дәрежелес халықтың ойын тікелей белгілейтін халықтың құқықтық санасы бар. Халықтық құқық заң, сот және әдет-ғұрып қарыс тұрсада жалғаса береді. Ол құқықтан қашу және өзгерту оңай болсада, халықтың құқығы тікелей санада жалғасады, өзгеріссіз қалады [29].</w:t>
      </w:r>
    </w:p>
    <w:p w14:paraId="2C6DEF4E" w14:textId="77777777"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Осылайша құқықтық сана түсінігі өзге де құқықтық сауаттылық, түсінік секілді терминдермен интеграциясы танылды.</w:t>
      </w:r>
    </w:p>
    <w:p w14:paraId="10824B1F" w14:textId="4F77D592"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 xml:space="preserve">Сарапшылардың, заңгерлердің, ғалымдардың, заңгер практиктар қабылдауымен құқықтық сана түсінігі шектелмейтіні анықталды [12, </w:t>
      </w:r>
      <w:r w:rsidR="004E789B" w:rsidRPr="00E702D3">
        <w:rPr>
          <w:rFonts w:ascii="Times New Roman" w:hAnsi="Times New Roman" w:cs="Times New Roman"/>
          <w:sz w:val="28"/>
          <w:szCs w:val="28"/>
          <w:lang w:val="kk-KZ"/>
        </w:rPr>
        <w:t xml:space="preserve">р. </w:t>
      </w:r>
      <w:r w:rsidRPr="00E702D3">
        <w:rPr>
          <w:rFonts w:ascii="Times New Roman" w:hAnsi="Times New Roman" w:cs="Times New Roman"/>
          <w:sz w:val="28"/>
          <w:szCs w:val="28"/>
          <w:lang w:val="kk-KZ"/>
        </w:rPr>
        <w:t>11].</w:t>
      </w:r>
    </w:p>
    <w:p w14:paraId="7188982F" w14:textId="019544D0"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 xml:space="preserve">Қазіргі таңда кәсіби заңгерлердің құқықтық санасы зерттеушілермен жан-жақты, біртұтас деген теңеуге лайық екені айқын, себебі олар құқықтық мәдениеттің нормаларын терең меңгерген, құқықтық сананың жоғарғы дәрежесіне ие және оны дұрыс пайдалана алуға қабілетті [30].  </w:t>
      </w:r>
    </w:p>
    <w:p w14:paraId="20433E8F" w14:textId="16A0B664"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Ең жақсы заңшығарушымен ғалымдардың ойынша шынымен қолайлы өмір сүруге лайық қолайлы ортаны қалыптастыру мүмкін емес деп есептейді. Соңында жақсы заңшығарушы тек құқықтық сананың тұңғыйығынан ғана заң нормаларының негізін қалауға болатынын және заң нормаларын құқықтық рефлексияның шыңынан сүйене отырып құруы мүмкін емес екенін түсінеді. Құқық өзі заңшығарушы процессінде құқықтық сананың қатысуымен туындайды. Заң шығарушы құқықтық сана «тірі құқық» түрінде қарастыруға, оны заңға қарсы</w:t>
      </w:r>
      <w:r w:rsidR="00775013">
        <w:rPr>
          <w:rFonts w:ascii="Times New Roman" w:hAnsi="Times New Roman" w:cs="Times New Roman"/>
          <w:sz w:val="28"/>
          <w:szCs w:val="28"/>
          <w:lang w:val="kk-KZ"/>
        </w:rPr>
        <w:t xml:space="preserve"> қо</w:t>
      </w:r>
      <w:r w:rsidRPr="00E702D3">
        <w:rPr>
          <w:rFonts w:ascii="Times New Roman" w:hAnsi="Times New Roman" w:cs="Times New Roman"/>
          <w:sz w:val="28"/>
          <w:szCs w:val="28"/>
          <w:lang w:val="kk-KZ"/>
        </w:rPr>
        <w:t>ю арқылы, заң шығару процессінде жұмыс жасайтын заңды құрастыру үшін салыстыру арқасында кететін әрекеттердің алдын алу арқылы зая кететін есіл еңбектен сақтайды, себебі тірі ағынан емес, тұрақты тоға</w:t>
      </w:r>
      <w:r w:rsidR="002309E6">
        <w:rPr>
          <w:rFonts w:ascii="Times New Roman" w:hAnsi="Times New Roman" w:cs="Times New Roman"/>
          <w:sz w:val="28"/>
          <w:szCs w:val="28"/>
          <w:lang w:val="kk-KZ"/>
        </w:rPr>
        <w:t>н</w:t>
      </w:r>
      <w:r w:rsidRPr="00E702D3">
        <w:rPr>
          <w:rFonts w:ascii="Times New Roman" w:hAnsi="Times New Roman" w:cs="Times New Roman"/>
          <w:sz w:val="28"/>
          <w:szCs w:val="28"/>
          <w:lang w:val="kk-KZ"/>
        </w:rPr>
        <w:t>нан көп затты аулау мүмкін емес [31].</w:t>
      </w:r>
    </w:p>
    <w:p w14:paraId="4EC3B49D" w14:textId="7069E948"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Жоғарыдағының негізінде О. Эрлих құқықтық сана нақты эмпирикалық зерттеулердің контекстінде зерттелуі керек құқықтық сананың ең сенімді көзі болып табылады деген тұжырымға негіз болды</w:t>
      </w:r>
      <w:r w:rsidR="004E789B" w:rsidRPr="00E702D3">
        <w:rPr>
          <w:rFonts w:ascii="Times New Roman" w:hAnsi="Times New Roman" w:cs="Times New Roman"/>
          <w:sz w:val="28"/>
          <w:szCs w:val="28"/>
          <w:lang w:val="kk-KZ"/>
        </w:rPr>
        <w:t xml:space="preserve"> </w:t>
      </w:r>
      <w:r w:rsidRPr="00E702D3">
        <w:rPr>
          <w:rFonts w:ascii="Times New Roman" w:hAnsi="Times New Roman" w:cs="Times New Roman"/>
          <w:sz w:val="28"/>
          <w:szCs w:val="28"/>
          <w:lang w:val="kk-KZ"/>
        </w:rPr>
        <w:t>[32].</w:t>
      </w:r>
    </w:p>
    <w:p w14:paraId="44F4BB82" w14:textId="4B6DB274"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Осындай түсінікке Ф. Савиньи құқықтың мәні туралы түсінігі арқылы және оның теориялық және практикалық негізіне сілтеме жасай отырып түсіндіреді. Адамның құқықтық сананың толық әрекетін тұтастай ала отырып рухани қабылдауы және дамуы арқылы, яғни білім, оқыту, презентация арқылы теориялық негізі көрінеді. Практикалық негізі құқықтың нормаларын қарапайым өмірде қолданудан көрінеді. Одан бөлек, құқықтық норманың пайда болуын неміс құқықтанушысы құқықтық санамен байланыстырады, ол заңшығарушыға шыныда ереженің өзіндік міндетті күшіне сендіреді [33]. Ол туралы қазіргі орыс ғалымдары заңшығарушының құқықтық санасы мен қоғамның құқықтық санасының арасындағы үзіліссіз байланысты белгілей отырып, құқықтық нормалардың дәрежесі, тиімділігі мен қоғамға сәйкестілігі байланысты деп жазады [34].</w:t>
      </w:r>
    </w:p>
    <w:p w14:paraId="7BCA4736" w14:textId="754F3FE0"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 xml:space="preserve">Құқықтық сана түсінігі, құқықтың негізі болып таныла алады немесе оны құқықтың дәрежесімен тығыз байланыстырады. Кеңес үкіметінің құқықтық әдебиеттерінде заңдылық түсінігі шетелдік ғалымдардың түсінігіне қарағанда шектелген. Строгович М.С. пен Абдрасулов Е.Б. және тағы басқа ғалымдардың еңбектерінде қатаң әрі тұрақты заңды орындау және сақтау нысанында қарастырады. Заңдылықты анықтау кезінде көбіне заңдық нұсқаманы орындауы тиіс субъектілер тізімі анықталады, олар: </w:t>
      </w:r>
      <w:r w:rsidR="00A87131" w:rsidRPr="00E702D3">
        <w:rPr>
          <w:rFonts w:ascii="Times New Roman" w:hAnsi="Times New Roman" w:cs="Times New Roman"/>
          <w:sz w:val="28"/>
          <w:szCs w:val="28"/>
          <w:lang w:val="kk-KZ"/>
        </w:rPr>
        <w:t>б</w:t>
      </w:r>
      <w:r w:rsidRPr="00E702D3">
        <w:rPr>
          <w:rFonts w:ascii="Times New Roman" w:hAnsi="Times New Roman" w:cs="Times New Roman"/>
          <w:sz w:val="28"/>
          <w:szCs w:val="28"/>
          <w:lang w:val="kk-KZ"/>
        </w:rPr>
        <w:t>арлық мемлекеттік органдар, мекемелер мен қоғамдық ұйымдар, жеке және заңды тұлғалар [35].</w:t>
      </w:r>
    </w:p>
    <w:p w14:paraId="1A1ACC6B" w14:textId="65350472"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Шетелдік ғалымдар заңдылықты эмпирикалық тұрғыда зерттеуге кең әрі қиын түсінік ретінде қарастырады. Сондықтан заңдылықтың толық зерттеуге қарағанда, жеке бір бөлігін зерттеуге көбірек зейін қойған. Заңдылықтың мұндай бөліктері ретінде қоғамның құқықтық сұрақтары мен ойынан бөлек,  шынайы әділеттіліктің құқық қорғау органдармен, полиция, сот және түзету органдарымен тартысты жағдайларда, сондай-ақ бір қоғамның мәдени деңгейін жатқызады. Бұл тұрғыда, заңдылық – қоғамдық өмірдің құрлымында, әртүрлі жерде көрініс табатын, формальдық институционалдық жағдайды қоса алғанда, бірақ формалдық құқықтық институтпен шектелмейді. Заңдылық бір жағынан интерпретациялық негізі ретінде, келесі жағынан – әлеуметтік әлемді құрушы ресурс жиынтығы ретінде әрекет етеді (заңды қоса алғанда) [36].</w:t>
      </w:r>
    </w:p>
    <w:p w14:paraId="1120EAA2" w14:textId="433AF0E9"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 xml:space="preserve">Заңдылықтың көптеген компоненттерін зерттеу барысында құқықтанушы-ғалымдар анықталған адамдардың күнделікті өмірдегі заңдылықпен байланысты қатынастарын көздеген. Бұл бөлік құқықтық сана ретінде танылған. Заңдылық индивидтердің жан-жақты өміріндегі құқықтық сананың көрінісінен құрылады [25, </w:t>
      </w:r>
      <w:r w:rsidR="004E789B" w:rsidRPr="00E702D3">
        <w:rPr>
          <w:rFonts w:ascii="Times New Roman" w:hAnsi="Times New Roman" w:cs="Times New Roman"/>
          <w:sz w:val="28"/>
          <w:szCs w:val="28"/>
          <w:lang w:val="kk-KZ"/>
        </w:rPr>
        <w:t xml:space="preserve">р. </w:t>
      </w:r>
      <w:r w:rsidRPr="00E702D3">
        <w:rPr>
          <w:rFonts w:ascii="Times New Roman" w:hAnsi="Times New Roman" w:cs="Times New Roman"/>
          <w:sz w:val="28"/>
          <w:szCs w:val="28"/>
          <w:lang w:val="kk-KZ"/>
        </w:rPr>
        <w:t>19].</w:t>
      </w:r>
    </w:p>
    <w:p w14:paraId="36D60073" w14:textId="5EE46BC1"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Осыған байланысты құқықтық сананы зерттеушілер тек құқық зерттеуді мақсат етпей, қоғамды зерттеушілер болып табылады. Құқық құқықтық енгізулердің және ресми шешімдер жиынтығы ретінде емес, білімнің құқықпен ұштасқан  әдістер ретінде танылады, олар: қарапайым өмірде азаматтар практикада қызметте қолданатын спецификалық дәстүрлер, логика, салт, символдар, қасиеттер, практика және процесстер [37].</w:t>
      </w:r>
    </w:p>
    <w:p w14:paraId="4ADC0D13" w14:textId="77777777"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 xml:space="preserve">Неліктен осындай нәтижелі практика? Себебі, құқық бір уақытта адамның барлық қызығушылығымен байланыста, оны  зерттеу өзге гуманитарлық ғылымдармен тікелей байланыста болуы мүмкін. Жиырма бірінші ғасырдың басында пәнаралық заң білімі мен заң ғылымының ұранына айналды. Заң мектептерінде және гуманитарлық ғылым мамандары арасында түрлі заң салалық мамандары жоғары сұранысқа ие болды. </w:t>
      </w:r>
    </w:p>
    <w:p w14:paraId="76EE6ECF" w14:textId="0AEE0669"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Құқық және экономика, құқық және психология, құқық және қоғамдық ғылымдар, эмпирикалық құқықтық зерттеулер: барлық бағыттар таныс құбылысқа айналды және практикалық сұраныс өсті [38]. Қазіргі қоғамда заң мен қоғамның арасындағы байланыс өзгерісі кез-келген адамның немесе мүд</w:t>
      </w:r>
      <w:r w:rsidR="009A59D2" w:rsidRPr="00E702D3">
        <w:rPr>
          <w:rFonts w:ascii="Times New Roman" w:hAnsi="Times New Roman" w:cs="Times New Roman"/>
          <w:sz w:val="28"/>
          <w:szCs w:val="28"/>
          <w:lang w:val="kk-KZ"/>
        </w:rPr>
        <w:t>д</w:t>
      </w:r>
      <w:r w:rsidRPr="00E702D3">
        <w:rPr>
          <w:rFonts w:ascii="Times New Roman" w:hAnsi="Times New Roman" w:cs="Times New Roman"/>
          <w:sz w:val="28"/>
          <w:szCs w:val="28"/>
          <w:lang w:val="kk-KZ"/>
        </w:rPr>
        <w:t>елі топтың мәселесіне айналды [39].</w:t>
      </w:r>
    </w:p>
    <w:p w14:paraId="341E0465" w14:textId="7AC9F501"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Осылайша, құқықтық сананы зерттеу адамдардың күнделікті өміріндегі тәжірибесін түсінуге  және олардың заңды қабылдауын зерттеуге бағытталған. Құқықтық назардың орталығында тек құқықтық жүйе мен құр</w:t>
      </w:r>
      <w:r w:rsidR="004B090C" w:rsidRPr="00E702D3">
        <w:rPr>
          <w:rFonts w:ascii="Times New Roman" w:hAnsi="Times New Roman" w:cs="Times New Roman"/>
          <w:sz w:val="28"/>
          <w:szCs w:val="28"/>
          <w:lang w:val="kk-KZ"/>
        </w:rPr>
        <w:t>ы</w:t>
      </w:r>
      <w:r w:rsidRPr="00E702D3">
        <w:rPr>
          <w:rFonts w:ascii="Times New Roman" w:hAnsi="Times New Roman" w:cs="Times New Roman"/>
          <w:sz w:val="28"/>
          <w:szCs w:val="28"/>
          <w:lang w:val="kk-KZ"/>
        </w:rPr>
        <w:t>лымдық бөлімдері ғана емес, адам және оның субъективті тәжірибесі. Әлеуметтік-құқықтық сананың мәселесі болып оның жаңа субъективті құқықты қабылдау бағытын ашады, оны құқық ғылымы өзінің назарынан тыс қалдырып формальды құқықты назарға алған. Құқықтық сананы түсіну жалпы әлеуметтік құбылыс ретінде заңның күнделікті өмірде формальдық заң шектерінен тыс қабылдануы танылады (толық танылып баяндалғанына қарамастан). Құқықтық сананы зерттеулер құқықты нормалар жиынтығы ретінде зерттеулердің нысанынан құқықты қоғамдық құбылыс ретінде зерттеуге ауысады. Құқық пен заңды әрекет ең алдымен прагматикалық әлеуметтік процесс ретінде қарастырылады, нәтижесі дамып келе жатқан өнім ретіндде «әлеуметтік құрылыс» ретінде қаралады [40].</w:t>
      </w:r>
    </w:p>
    <w:p w14:paraId="7E9B60A4" w14:textId="766BDC0E"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 xml:space="preserve">Құқықтық сананы зерттеу барысында қоғамдық және жеке сананы айналып өту толықтылықты қамтамасыз етпеуге алып келеді, сондықтан ол түсініктерді айналып өту мүмкін емес, ғалым Кунгожинов С.Т. өз еңбектерінде құқықтық сана ол қоғамдық сананың бір түрі және өзге түрлермен тығыз байланысты деп көрсеткен: саясат, философия, шығармашылық, олармен даму және оларға әсер ету және өз кезегінде осы сананың тараптарынан кері қоғамдық санаға әсері [21, </w:t>
      </w:r>
      <w:r w:rsidR="004E789B" w:rsidRPr="00E702D3">
        <w:rPr>
          <w:rFonts w:ascii="Times New Roman" w:hAnsi="Times New Roman" w:cs="Times New Roman"/>
          <w:sz w:val="28"/>
          <w:szCs w:val="28"/>
          <w:lang w:val="kk-KZ"/>
        </w:rPr>
        <w:t xml:space="preserve">с. </w:t>
      </w:r>
      <w:r w:rsidRPr="00E702D3">
        <w:rPr>
          <w:rFonts w:ascii="Times New Roman" w:hAnsi="Times New Roman" w:cs="Times New Roman"/>
          <w:sz w:val="28"/>
          <w:szCs w:val="28"/>
          <w:lang w:val="kk-KZ"/>
        </w:rPr>
        <w:t>159].</w:t>
      </w:r>
    </w:p>
    <w:p w14:paraId="29D77E7F" w14:textId="5547AC3A"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Ғалым зерттеуші Э. Фри</w:t>
      </w:r>
      <w:r w:rsidR="00281D8A">
        <w:rPr>
          <w:rFonts w:ascii="Times New Roman" w:hAnsi="Times New Roman" w:cs="Times New Roman"/>
          <w:sz w:val="28"/>
          <w:szCs w:val="28"/>
          <w:lang w:val="kk-KZ"/>
        </w:rPr>
        <w:t>ц</w:t>
      </w:r>
      <w:r w:rsidRPr="00E702D3">
        <w:rPr>
          <w:rFonts w:ascii="Times New Roman" w:hAnsi="Times New Roman" w:cs="Times New Roman"/>
          <w:sz w:val="28"/>
          <w:szCs w:val="28"/>
          <w:lang w:val="kk-KZ"/>
        </w:rPr>
        <w:t>вольд өз еңбегінде қоғамдық сана мен құқықтық сана арасындағы өз ара әрекеттесуі және олар өзара құрылымдық айрылмас бөліктері екенін айқындаған: индивидтің тәжірибесі мен оның қабылдауы барлық заңдарға үлкен үлес қосуда. Терең әсерге құқықтық сананың әлеуметтендіру оны бейімдеу мен дамыту қаралады [41].</w:t>
      </w:r>
    </w:p>
    <w:p w14:paraId="4B1C9EFC" w14:textId="78A4F768"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Қазақстандық зерттеуші ғалымдар Абрасулов Е.Б. пен Губайдуллин М.Г. қоғамдық сананы күрделі әлемді қабылдау жүйесі ретінде қарастырады, онда барлық қабылдау механизімдері қосылған: айқын немесе жасырын сезімдер, қабылдау, ой, пікір, тұжырымдар т.с.с. Бұл қабылдау шегінде барлық адамдардың болмысы қаралады</w:t>
      </w:r>
      <w:r w:rsidR="004E789B" w:rsidRPr="00E702D3">
        <w:rPr>
          <w:rFonts w:ascii="Times New Roman" w:hAnsi="Times New Roman" w:cs="Times New Roman"/>
          <w:sz w:val="28"/>
          <w:szCs w:val="28"/>
          <w:lang w:val="kk-KZ"/>
        </w:rPr>
        <w:t xml:space="preserve"> </w:t>
      </w:r>
      <w:r w:rsidRPr="00E702D3">
        <w:rPr>
          <w:rFonts w:ascii="Times New Roman" w:hAnsi="Times New Roman" w:cs="Times New Roman"/>
          <w:sz w:val="28"/>
          <w:szCs w:val="28"/>
          <w:lang w:val="kk-KZ"/>
        </w:rPr>
        <w:t>[42].</w:t>
      </w:r>
    </w:p>
    <w:p w14:paraId="240C0303" w14:textId="58462846"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 xml:space="preserve">Ұқсас кеңейтілген тұжырымды шетел ғалымдары Эвик П. және Силби С. берген. Олар қоғамдық сананың өзара процесстің бір бөлігі, онда индивидтардың түсінігі мен қабылдауы шаблонға айналып, тұрақтанып объективті ортақ болады. Бұл түсініктер, институттандырылған, материялдық және дискурсивті жүйелер бөлігі болып болашақ мағынаны қалыптастыруды шектейді [36, </w:t>
      </w:r>
      <w:r w:rsidR="004E789B" w:rsidRPr="00E702D3">
        <w:rPr>
          <w:rFonts w:ascii="Times New Roman" w:hAnsi="Times New Roman" w:cs="Times New Roman"/>
          <w:sz w:val="28"/>
          <w:szCs w:val="28"/>
          <w:lang w:val="kk-KZ"/>
        </w:rPr>
        <w:t xml:space="preserve">р. </w:t>
      </w:r>
      <w:r w:rsidRPr="00E702D3">
        <w:rPr>
          <w:rFonts w:ascii="Times New Roman" w:hAnsi="Times New Roman" w:cs="Times New Roman"/>
          <w:sz w:val="28"/>
          <w:szCs w:val="28"/>
          <w:lang w:val="kk-KZ"/>
        </w:rPr>
        <w:t>39].</w:t>
      </w:r>
    </w:p>
    <w:p w14:paraId="7BDC5F48" w14:textId="6C2D4CD0" w:rsidR="00D651E0" w:rsidRPr="00E702D3" w:rsidRDefault="00A51314">
      <w:pPr>
        <w:tabs>
          <w:tab w:val="left" w:pos="0"/>
        </w:tabs>
        <w:spacing w:after="0" w:line="240" w:lineRule="auto"/>
        <w:ind w:firstLine="709"/>
        <w:jc w:val="both"/>
        <w:rPr>
          <w:rFonts w:ascii="Times New Roman" w:hAnsi="Times New Roman" w:cs="Times New Roman"/>
          <w:sz w:val="28"/>
          <w:szCs w:val="28"/>
          <w:vertAlign w:val="superscript"/>
          <w:lang w:val="kk-KZ"/>
        </w:rPr>
      </w:pPr>
      <w:r w:rsidRPr="00E702D3">
        <w:rPr>
          <w:rFonts w:ascii="Times New Roman" w:hAnsi="Times New Roman" w:cs="Times New Roman"/>
          <w:sz w:val="28"/>
          <w:szCs w:val="28"/>
          <w:lang w:val="kk-KZ"/>
        </w:rPr>
        <w:t>Кейбір ғалымдар қоғамдық сананы тұрақты әдіс ретінде қабылдап онымен әрекеттесуге, қабылдауға, іс-әрекетті жүзеге асыруға болады  және әр түрлі іс жүргізу табиғи және қалыпты модель, сонымен адамдардың әлемді сау қабылдау түсіну деп қарастырады [43].</w:t>
      </w:r>
    </w:p>
    <w:p w14:paraId="50403B26" w14:textId="4013054A"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 xml:space="preserve">Осыған байланысты олардың байланысы танылған, Харак Ф., Лацко Д., Клочек А. ғалымдары құқықтық санаға келесі тұжырым берген: «Құқықтық сана – кешенді индивидке тиесілі құқықтық біліммен байланысты, қасиеттер, қабылдаулар, құндылықтар, сенімдер, олармен индивид пен заң арасында қатынастар пайда болып реттеледі және заң анықталған қоғам мен құқықтық жүйе шегінде, адамдардың мінез-құлқын реттеу үшін қажетті өкілеттіктер мен заңдылықты қамтамасыз ету» [12, </w:t>
      </w:r>
      <w:r w:rsidR="004E789B" w:rsidRPr="00E702D3">
        <w:rPr>
          <w:rFonts w:ascii="Times New Roman" w:hAnsi="Times New Roman" w:cs="Times New Roman"/>
          <w:sz w:val="28"/>
          <w:szCs w:val="28"/>
          <w:lang w:val="kk-KZ"/>
        </w:rPr>
        <w:t xml:space="preserve">р. </w:t>
      </w:r>
      <w:r w:rsidRPr="00E702D3">
        <w:rPr>
          <w:rFonts w:ascii="Times New Roman" w:hAnsi="Times New Roman" w:cs="Times New Roman"/>
          <w:sz w:val="28"/>
          <w:szCs w:val="28"/>
          <w:lang w:val="kk-KZ"/>
        </w:rPr>
        <w:t>33].</w:t>
      </w:r>
    </w:p>
    <w:p w14:paraId="4B2A1385" w14:textId="17B88924"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Сонымен қатар, жоғарыдағы анықтаулар әлі де екі құқықтық сана концепциясын көрсетпейді, дегенмен олар АҚШ пен Батыс Еуропалық концепциялар екенін айта кеткен жөн. Паунда Р. теориясында американдық концепция  көрініс тапқан, оны адамдардың құқықты қабылдауын, оны даттауы немесе қолдауы, сынауы және т.с.с</w:t>
      </w:r>
      <w:r w:rsidR="00281D8A">
        <w:rPr>
          <w:rFonts w:ascii="Times New Roman" w:hAnsi="Times New Roman" w:cs="Times New Roman"/>
          <w:sz w:val="28"/>
          <w:szCs w:val="28"/>
          <w:lang w:val="kk-KZ"/>
        </w:rPr>
        <w:t>. әрекеттері сипатталған. Трубе</w:t>
      </w:r>
      <w:r w:rsidRPr="00E702D3">
        <w:rPr>
          <w:rFonts w:ascii="Times New Roman" w:hAnsi="Times New Roman" w:cs="Times New Roman"/>
          <w:sz w:val="28"/>
          <w:szCs w:val="28"/>
          <w:lang w:val="kk-KZ"/>
        </w:rPr>
        <w:t xml:space="preserve">ктің Д. ойымен, «құқықтық сана – дәл осы шақта адамдар ұстанатын құқықтың табиғаты, жүйесі, қызыметі» [44]. Мерри С. сипаттауынша, «құқықтық сана – ол адамның құқықты қабылдауы» [14, </w:t>
      </w:r>
      <w:r w:rsidR="00BA6B85" w:rsidRPr="00E702D3">
        <w:rPr>
          <w:rFonts w:ascii="Times New Roman" w:hAnsi="Times New Roman" w:cs="Times New Roman"/>
          <w:sz w:val="28"/>
          <w:szCs w:val="28"/>
          <w:lang w:val="kk-KZ"/>
        </w:rPr>
        <w:t xml:space="preserve">р. </w:t>
      </w:r>
      <w:r w:rsidRPr="00E702D3">
        <w:rPr>
          <w:rFonts w:ascii="Times New Roman" w:hAnsi="Times New Roman" w:cs="Times New Roman"/>
          <w:sz w:val="28"/>
          <w:szCs w:val="28"/>
          <w:lang w:val="kk-KZ"/>
        </w:rPr>
        <w:t>5]. Ал, ғалым Маккан М. сипаттауына келсек,  «құқықтық сана – өз түсінігімен әлеуметтік әлемге және құқықтық конвенцияларға қатысты құралған үздіксіз динамикалық процесс» [45].</w:t>
      </w:r>
    </w:p>
    <w:p w14:paraId="283BB2AE" w14:textId="02BB2EF0"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Еуропалық үлгіде құқықтық сана Эрлих О. келесі сұрақтарынан бастау алатындай: қандай нормаларды адамдар қабылдайды? Позитивті құқықтық заң нормаларын бекіту немесе әлеуметтік әрекеттесу кезінде қалыптасқан заң шығарушымен сақталған «жанды» құқық нормалары? Бұл бағытта ғалымдар болашақта екі концепцияның интеграциялау арқылы үлкен жетістікке жетуге болатынын айтады</w:t>
      </w:r>
      <w:r w:rsidR="004E789B" w:rsidRPr="00E702D3">
        <w:rPr>
          <w:rFonts w:ascii="Times New Roman" w:hAnsi="Times New Roman" w:cs="Times New Roman"/>
          <w:sz w:val="28"/>
          <w:szCs w:val="28"/>
          <w:lang w:val="kk-KZ"/>
        </w:rPr>
        <w:t xml:space="preserve"> </w:t>
      </w:r>
      <w:r w:rsidRPr="00E702D3">
        <w:rPr>
          <w:rFonts w:ascii="Times New Roman" w:hAnsi="Times New Roman" w:cs="Times New Roman"/>
          <w:sz w:val="28"/>
          <w:szCs w:val="28"/>
          <w:lang w:val="kk-KZ"/>
        </w:rPr>
        <w:t>[46].</w:t>
      </w:r>
    </w:p>
    <w:p w14:paraId="15427D21" w14:textId="5C5C4F62"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 xml:space="preserve">Қазақтың құқықтық әдебиеттерімен кеңес кезеңінің еңбектерінде және американдық құқық мектептерінде оң көзқарасты құқық нормаларына сүйенеді. Ол жиі құқықтық сананың анықтамасында бірнеше ортақ міндетті белгілерінен байқалады [22, </w:t>
      </w:r>
      <w:r w:rsidR="00BA6B85" w:rsidRPr="00E702D3">
        <w:rPr>
          <w:rFonts w:ascii="Times New Roman" w:hAnsi="Times New Roman" w:cs="Times New Roman"/>
          <w:sz w:val="28"/>
          <w:szCs w:val="28"/>
          <w:lang w:val="kk-KZ"/>
        </w:rPr>
        <w:t xml:space="preserve">с. </w:t>
      </w:r>
      <w:r w:rsidRPr="00E702D3">
        <w:rPr>
          <w:rFonts w:ascii="Times New Roman" w:hAnsi="Times New Roman" w:cs="Times New Roman"/>
          <w:sz w:val="28"/>
          <w:szCs w:val="28"/>
          <w:lang w:val="kk-KZ"/>
        </w:rPr>
        <w:t>59-62].</w:t>
      </w:r>
    </w:p>
    <w:p w14:paraId="32C70C24" w14:textId="77777777"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Бұл қабылдаумен келісе отыра, келесіні байқау қажет, құқықтық сананы анықтау кезінде субъектінің дамуы міндетті белгі болмауы қажет. Жиі құқықтық санасы дамуы төмен деңгейдегі жеке тұлғалар өзінің қарсылыққа жақын дәрежедегі қабылдауынан көрінеді. Одан бөлек адамдардың қоғаммен байланысып, әрекеттесе алуы күмән тудырады. Егер тек жеке тұлғаға қатысты болса бұл ұстаным дұрыс. Бірақ құқықтық сана туралы толық қарастыратын болсақ, оның өздігенен әрекеттесуі туралы сөз қозғалмауы қажет. Келесі өзге сананың ерекшеліктері күмән тудырады: субъектінің өзге процесс қатысушыларына қатысты қарсы қоя алуы, өзін әлеуметті қоғамнан ерекшелендіре алуы, субъектінің құқықтық сананы қамтамасыз ететін үздіксіз құқықтық жадының болуы.</w:t>
      </w:r>
    </w:p>
    <w:p w14:paraId="1929A0EA" w14:textId="739469D4"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Келесі құқықтық сананың анықталуына әсер ететін белгілері деп, автордың ойынша құқы</w:t>
      </w:r>
      <w:r w:rsidR="00054C92">
        <w:rPr>
          <w:rFonts w:ascii="Times New Roman" w:hAnsi="Times New Roman" w:cs="Times New Roman"/>
          <w:sz w:val="28"/>
          <w:szCs w:val="28"/>
          <w:lang w:val="kk-KZ"/>
        </w:rPr>
        <w:t>қ</w:t>
      </w:r>
      <w:r w:rsidRPr="00E702D3">
        <w:rPr>
          <w:rFonts w:ascii="Times New Roman" w:hAnsi="Times New Roman" w:cs="Times New Roman"/>
          <w:sz w:val="28"/>
          <w:szCs w:val="28"/>
          <w:lang w:val="kk-KZ"/>
        </w:rPr>
        <w:t xml:space="preserve">тық сананың көлемділігі танылады. Себебі ол көлемді құқықтық санасыз анықтала алмайды. Меніңше, мұндай ерекшелікті міндетті емес, себебі ол мәтіннің негізгі түсінігімен түсінікті. Мәтіннің көлемі мен тиімділігі маңызды. </w:t>
      </w:r>
    </w:p>
    <w:p w14:paraId="6D0EF0B2" w14:textId="7DE47E89" w:rsidR="00D651E0" w:rsidRPr="00E702D3" w:rsidRDefault="00A51314">
      <w:pPr>
        <w:tabs>
          <w:tab w:val="left" w:pos="0"/>
        </w:tabs>
        <w:spacing w:after="0" w:line="240" w:lineRule="auto"/>
        <w:ind w:firstLine="709"/>
        <w:jc w:val="both"/>
        <w:rPr>
          <w:rFonts w:ascii="Times New Roman" w:hAnsi="Times New Roman" w:cs="Times New Roman"/>
          <w:sz w:val="24"/>
          <w:szCs w:val="28"/>
          <w:vertAlign w:val="superscript"/>
          <w:lang w:val="kk-KZ"/>
        </w:rPr>
      </w:pPr>
      <w:r w:rsidRPr="00E702D3">
        <w:rPr>
          <w:rFonts w:ascii="Times New Roman" w:hAnsi="Times New Roman" w:cs="Times New Roman"/>
          <w:sz w:val="28"/>
          <w:szCs w:val="28"/>
          <w:lang w:val="kk-KZ"/>
        </w:rPr>
        <w:t>Идеалдылық</w:t>
      </w:r>
      <w:r w:rsidR="00B033BE" w:rsidRPr="00E702D3">
        <w:rPr>
          <w:rFonts w:ascii="Times New Roman" w:hAnsi="Times New Roman" w:cs="Times New Roman"/>
          <w:sz w:val="28"/>
          <w:szCs w:val="28"/>
          <w:lang w:val="kk-KZ"/>
        </w:rPr>
        <w:t>-</w:t>
      </w:r>
      <w:r w:rsidRPr="00E702D3">
        <w:rPr>
          <w:rFonts w:ascii="Times New Roman" w:hAnsi="Times New Roman" w:cs="Times New Roman"/>
          <w:sz w:val="28"/>
          <w:szCs w:val="28"/>
          <w:lang w:val="kk-KZ"/>
        </w:rPr>
        <w:t>құқықтық санаға қызығушылық тудырады. Бұл суреттеу Власов Т.И. ресей әдебиетінде құқықтың сананың құрылымы деп берілген. Субъектілер құқықтық қатынас кезінде материялды және рухани объективті  және өзге де идеалды қатынастарға ұшырайды [47].</w:t>
      </w:r>
    </w:p>
    <w:p w14:paraId="7134C5A3" w14:textId="77777777"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 xml:space="preserve">Құқықтық сананың өзге белгілерінің қатарынан интернационалдылығын көруге болады, ол субъектінің құқықтық санасы құқықтық тұрғыда әрекеті дұрыс немесе кері бағалауынан көрініс табады. Құқықтық сананың қабылдауы қажеттілікке байланысты детермеленеді. Өзінің қажеттілігін анықтап құқықтық қатынас субъектісі өз қызығушылығына көз жеткізуге әрекеттенеді. </w:t>
      </w:r>
    </w:p>
    <w:p w14:paraId="108EEA7D" w14:textId="4A89DF28"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Құқықтық сананың рефлекстілігі өзінің құқықтық санасының қабылдауының болуы анық болғанымен мінезделеді, ол оның бар екені объективті қабылдайды. Рефлекстілікті жүзеге асыру үстінде субъектінің санасы қоршаған ортаны ғана қабылдау ғана емес, сонымен қатар өз ойында қалыптасқан образды талдау. Рефлекстің үстінде адамдарда мінез-құлықтың мотивтері қалыптасады, әрекеттердің нәтижесін қабылдау жүзеге асады [48]. Ғалым Гуссерль Э., феноменологияның тұрғысынан рефлексті зерттеу ең тиімді әрі қолайлы әдіс [49]. Феноменологиялық редукция әдісі күмәнді объектілер немесе құбылыстардың болуын қабылдауға негізделген ойлардан алыс болу қажет екенін түсіндіреді.</w:t>
      </w:r>
    </w:p>
    <w:p w14:paraId="55C68304" w14:textId="437B1BF6"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 xml:space="preserve">Біздің «қабылдау» және «түсіну» деп қалыптасқан ойларымыз ол рефлексия нәтижесінде жүзеге асады. Егер мен бір ойды түсінсем ол менің ол жайында белгілі бір ақпаратты білуімнің нәтижесі. Керісінше , егер мен бір затқа қалыптасқан ойларыма рефлексия нәтижесінде біліміме күмән келтіруім мүмкін [22, </w:t>
      </w:r>
      <w:r w:rsidR="00BA6B85" w:rsidRPr="00E702D3">
        <w:rPr>
          <w:rFonts w:ascii="Times New Roman" w:hAnsi="Times New Roman" w:cs="Times New Roman"/>
          <w:sz w:val="28"/>
          <w:szCs w:val="28"/>
          <w:lang w:val="kk-KZ"/>
        </w:rPr>
        <w:t xml:space="preserve">с. </w:t>
      </w:r>
      <w:r w:rsidRPr="00E702D3">
        <w:rPr>
          <w:rFonts w:ascii="Times New Roman" w:hAnsi="Times New Roman" w:cs="Times New Roman"/>
          <w:sz w:val="28"/>
          <w:szCs w:val="28"/>
          <w:lang w:val="kk-KZ"/>
        </w:rPr>
        <w:t>62].</w:t>
      </w:r>
    </w:p>
    <w:p w14:paraId="3B9D26D7" w14:textId="7D9C2CD7"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Құқы</w:t>
      </w:r>
      <w:r w:rsidR="00381E4A">
        <w:rPr>
          <w:rFonts w:ascii="Times New Roman" w:hAnsi="Times New Roman" w:cs="Times New Roman"/>
          <w:sz w:val="28"/>
          <w:szCs w:val="28"/>
          <w:lang w:val="kk-KZ"/>
        </w:rPr>
        <w:t>қ</w:t>
      </w:r>
      <w:r w:rsidRPr="00E702D3">
        <w:rPr>
          <w:rFonts w:ascii="Times New Roman" w:hAnsi="Times New Roman" w:cs="Times New Roman"/>
          <w:sz w:val="28"/>
          <w:szCs w:val="28"/>
          <w:lang w:val="kk-KZ"/>
        </w:rPr>
        <w:t>тық сананың маңыздылығы жоғары қасиеттерінің бірі ол объективтендіруге жатуы. Субъектінің өзінің құқықтық санасын қоршаған ортаға жариялауға әрекет етпейінше, субъектінің құқықтық санасында болып жатқан құбылыстар өзгелерге белгісіз. Құқықтық сананың объективтендіру қағаз немесе ауызша түрде субъектінің әрекетінің құқыққа сәйкес немесе құқыққа қайшы екенін белгілеу арқылы жүзеге асады.</w:t>
      </w:r>
    </w:p>
    <w:p w14:paraId="16E7DFA6" w14:textId="7A51C986"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 xml:space="preserve"> Жоғарыдағы белгілердің негізінде қазақ ғалымдарының тұжырымы ресейлік ғалымдардың қорытынды тұжымдарынан айырмашылық таппаған. Онда құқық субъектісі шындықта өзінің идеалды әрекеттерін көрсету арқылы идеалды өзінің рухани және құқықтық әлемін, тілін құру қабілеті ретінде қарастырылады. Осылайша, Еликбаев Н.Е.,</w:t>
      </w:r>
      <w:r w:rsidR="00A05BC2">
        <w:rPr>
          <w:rFonts w:ascii="Times New Roman" w:hAnsi="Times New Roman" w:cs="Times New Roman"/>
          <w:sz w:val="28"/>
          <w:szCs w:val="28"/>
          <w:lang w:val="kk-KZ"/>
        </w:rPr>
        <w:t xml:space="preserve"> Еликбаева Л.Н.,</w:t>
      </w:r>
      <w:r w:rsidRPr="00E702D3">
        <w:rPr>
          <w:rFonts w:ascii="Times New Roman" w:hAnsi="Times New Roman" w:cs="Times New Roman"/>
          <w:sz w:val="28"/>
          <w:szCs w:val="28"/>
          <w:lang w:val="kk-KZ"/>
        </w:rPr>
        <w:t xml:space="preserve"> құқықтық сананы ойлардың, эмоциялардың жүйесі ретінде қабылдайды, олар арқылы әртүрлі субъектілердің толық құқық саласы мен құрылымына және нормалар мен жалпы құқықтық базасына көзқарасын көрсетеді [50].</w:t>
      </w:r>
    </w:p>
    <w:p w14:paraId="587B991A" w14:textId="3008F2EA" w:rsidR="00D651E0" w:rsidRPr="00E702D3" w:rsidRDefault="00A05BC2">
      <w:pPr>
        <w:tabs>
          <w:tab w:val="left" w:pos="0"/>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Профессор </w:t>
      </w:r>
      <w:r w:rsidR="00A51314" w:rsidRPr="00E702D3">
        <w:rPr>
          <w:rFonts w:ascii="Times New Roman" w:hAnsi="Times New Roman" w:cs="Times New Roman"/>
          <w:sz w:val="28"/>
          <w:szCs w:val="28"/>
          <w:lang w:val="kk-KZ"/>
        </w:rPr>
        <w:t>Ибраева А.С. ғылыми еңбегінде, құқы</w:t>
      </w:r>
      <w:r w:rsidR="00054C92">
        <w:rPr>
          <w:rFonts w:ascii="Times New Roman" w:hAnsi="Times New Roman" w:cs="Times New Roman"/>
          <w:sz w:val="28"/>
          <w:szCs w:val="28"/>
          <w:lang w:val="kk-KZ"/>
        </w:rPr>
        <w:t>қ</w:t>
      </w:r>
      <w:r w:rsidR="00A51314" w:rsidRPr="00E702D3">
        <w:rPr>
          <w:rFonts w:ascii="Times New Roman" w:hAnsi="Times New Roman" w:cs="Times New Roman"/>
          <w:sz w:val="28"/>
          <w:szCs w:val="28"/>
          <w:lang w:val="kk-KZ"/>
        </w:rPr>
        <w:t>тық сана ол құқыққа деген субъективтік қатынастардың жиыны, ол көзқараспен, ойларда, көңіл күйде, сезімде жүзеге асады деп баяндаған. Осындай құқыққа қатысты ойлардың жиынтығынан құқықтық түсінік қалыптасады, құқықтың рөліне баға беріліп, құқықтық қабылдау қалыптасады, құқықтың рөліне баға беріліп, мемлекет пен жеке тұлғаның байланысына мемлекеттің құқықтық институттарына қатысты позиция арқылы белгіленеді [51].</w:t>
      </w:r>
    </w:p>
    <w:p w14:paraId="18AD6452" w14:textId="019D2157"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 xml:space="preserve">  Ресейлік заң мектебі дәстүрлі ұстанымы ретінде «құқықтық сана деп сезімдердің, эмоциялардың, ойлардың, көзқарастардың, бағалаулардың, белгілеулердің, қабылдаулардың және өзге құбылыстардың, азаматтардың заңды күші бар құқыққа деген көзқарастары, құқықтық тәжірибеге, бостандыққа, азаматтық міндеттерге, қалаудағы құқыққа және өзге де қалаудағы құбылыстар» концепциясын ұстанады [52].</w:t>
      </w:r>
    </w:p>
    <w:p w14:paraId="4EEE6A84" w14:textId="48BB45E1"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Ресей ғалымы Гаева А.А. айтуынша адамдардың қызметінде, дәстүр, ғылыми, қалыптасқан барлық көзқарастар салаларында, сонымен қатар құқықтық сана көзқарастарының зерттеуінің саласында барлық әлемдік көзқарастарды ескереді. Осыған қарамастан кеңестік және пост кеңестік  ғылыми еңбектерде еуропалық ғалым Эрлих О. еңбегімен қарастырылған келесі сұрақтар ескерілмеген «Мемлекетте қандай құқық жүзеге асырылуы қажеттілігі, құқықтық сананың негізгі сұрағы қатарына қосылуы» [53].</w:t>
      </w:r>
    </w:p>
    <w:p w14:paraId="2B7923CB" w14:textId="69033712"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Құқы</w:t>
      </w:r>
      <w:r w:rsidR="00381E4A">
        <w:rPr>
          <w:rFonts w:ascii="Times New Roman" w:hAnsi="Times New Roman" w:cs="Times New Roman"/>
          <w:sz w:val="28"/>
          <w:szCs w:val="28"/>
          <w:lang w:val="kk-KZ"/>
        </w:rPr>
        <w:t>қ</w:t>
      </w:r>
      <w:r w:rsidRPr="00E702D3">
        <w:rPr>
          <w:rFonts w:ascii="Times New Roman" w:hAnsi="Times New Roman" w:cs="Times New Roman"/>
          <w:sz w:val="28"/>
          <w:szCs w:val="28"/>
          <w:lang w:val="kk-KZ"/>
        </w:rPr>
        <w:t>тық сана түсінігіне әр түрлі қабылдауларды анықтай отырып, құқықтық сана түсінігіне анықтама беруге тырысамыз. Құқы</w:t>
      </w:r>
      <w:r w:rsidR="00381E4A">
        <w:rPr>
          <w:rFonts w:ascii="Times New Roman" w:hAnsi="Times New Roman" w:cs="Times New Roman"/>
          <w:sz w:val="28"/>
          <w:szCs w:val="28"/>
          <w:lang w:val="kk-KZ"/>
        </w:rPr>
        <w:t>қ</w:t>
      </w:r>
      <w:r w:rsidRPr="00E702D3">
        <w:rPr>
          <w:rFonts w:ascii="Times New Roman" w:hAnsi="Times New Roman" w:cs="Times New Roman"/>
          <w:sz w:val="28"/>
          <w:szCs w:val="28"/>
          <w:lang w:val="kk-KZ"/>
        </w:rPr>
        <w:t>тық сана – бұл әлеуметтік сананың түрі, ол құқықпен байланысты құбылыс, тұтас құбылыс саласы және тиісті құқық құқықтық қабылдаумен байланысты, ол  индивидтердің құқықтық және құқыққа қарсы мінездегі әрекеттердің түрлілігіне байланысты нәтижесінде қоғамдық қарсылықтарды жеңуге бағытталған заңдылық құрлымын құру арқылы жүзеге асырады. Дәл осы анықтаманы қорыта келе, біріншіден қолданыстағы қоғамдық қатынастар анықталады, екіншіден осы анықтамада дәл сол қоғамдық қатынастарға құқықтық талаптар жолымен әсер етуге және оң құқықты орнатуға әсерлеседі [54].</w:t>
      </w:r>
    </w:p>
    <w:p w14:paraId="615EF46B" w14:textId="471C95A5"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Келесі қарастырылуы тиіс аспекті ол – құқықтық сана жүйелілігі сұрақтары. Кеңестік және кейінгі кездегі ресейлік құқықтық және әлеуметтанулық зерттеулер, қазақстандық құқықтық мектептермен қабылданған, құқықтық сана құрылымында құқықтық психология, идеология және құқықтық көзқарастары қабылданған [55].</w:t>
      </w:r>
    </w:p>
    <w:p w14:paraId="12D38643" w14:textId="77777777"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 xml:space="preserve">Бұл құқықтық сананың өмірде құрылымдалмағанына қарамастан, құқықтық сана ғылыми тұрғыда негізделген. Құқықтық сананың жекеленген құрылымдық бөлімшелері бойынша субъектілер өзерінің күнделікті мінез-құлқына назар аудармайды. </w:t>
      </w:r>
    </w:p>
    <w:p w14:paraId="57D28690" w14:textId="7599CFAB"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 xml:space="preserve">Аталған санатталған азаматтар тобының мінез-құлқы мен құқықтық қарым-қатынастарының қайнар көзі болып азаматтардың топтарының сот және полиция билігіне қатысты әрекеттері танылады. Өзге құқықтық сананың құрылымы құқықтық сана түсінігінің тереңдігі және өзге критерилер, жеке, топтық, қалыпты және кәсіби құқықтық сана түсініктері келесі жұмыс бөлімдерінде қарастырылады. </w:t>
      </w:r>
    </w:p>
    <w:p w14:paraId="4281346E" w14:textId="32BF04E4"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 xml:space="preserve">Құқықтық психология адам психологиясымен байланысты, оның құқықтық қабылдауларын, сезімдерін, эмоцияларын, құндылық қатынастарының, көңілдерінің жиынтығын көрсетеді. Құқықтық психология құқықтық сананың негізі болған, қарапайым, жеке және қоғамдық сана деңгейі мен моральдық сипатталады. Бір жағынан құқықтық психология құқықтық сананың негізі болса, екінші жағынан ол құқықтық психология ретінде «заң мен психологиялық тұрғыда пайда болуы тиіс заңдылық ғылымы ретінде, </w:t>
      </w:r>
      <w:r w:rsidR="00C37BD8">
        <w:rPr>
          <w:rFonts w:ascii="Times New Roman" w:hAnsi="Times New Roman" w:cs="Times New Roman"/>
          <w:sz w:val="28"/>
          <w:szCs w:val="28"/>
          <w:lang w:val="kk-KZ"/>
        </w:rPr>
        <w:t>сонымен қатар психологиялық меха</w:t>
      </w:r>
      <w:r w:rsidRPr="00E702D3">
        <w:rPr>
          <w:rFonts w:ascii="Times New Roman" w:hAnsi="Times New Roman" w:cs="Times New Roman"/>
          <w:sz w:val="28"/>
          <w:szCs w:val="28"/>
          <w:lang w:val="kk-KZ"/>
        </w:rPr>
        <w:t>низімі ретінде қарым-қатынастар саласында құқықпен реттелетін жаңа құбылыстар» зерттейтін ғылым [56].</w:t>
      </w:r>
    </w:p>
    <w:p w14:paraId="71C52BEF" w14:textId="425E37F2"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Жоғарыдағыны қорытындылай келе, құқықтық психологияның мазмұнын талдау барысында құқықтық нұсқамалармен байланыстыруға болады және бүгінгі таңда құқық субъектілерінің мінез-құлқына көбірек назар аудару және олардың құқықтық жүйені қабылдауын, құқықтық реттеудің тиімділігін арттыратын қасиеттерді сақтауға қажеттілігі анықталды [57]</w:t>
      </w:r>
    </w:p>
    <w:p w14:paraId="34337712" w14:textId="63740968"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Құқықтық идеология, құқықтық психологиясынан айырмашылығы, құқықтық идеология құқықтық түсініктер, ғылыми ұғымдар, құқық туралы жүйелі білім қабылдауларды ғылыми көрсетілген [58]. Аталған құқықтық концепция, түсінігі қабылданған заңдарда, концепцияларда, қағидаларда анықталады [59]. Бұл жағдайда азаматтардың құқықтық санаға әсер ететін мемлекеттік құқықтық идеологияны тануға талдау жүргізуге болады. Жеке тұлғаның құқықтық санасына жиі заңмен белгіленбеген қоғамда қабылданған  құқықтық нормалардан тыс, концепциялар, мақалалар, монографиялар,  саяси шығарылымдар тиімді әсер етеді. Осылайша құқықтық идеология азаматтық қоғамның әрекетінің нәтижесі ретінде мемлекеттің құқықтық жүйесіне енгізуге әрекет етуі көрініс табады. Бірақ егер қоғамда құқықты таныту бойынша тиісті дәрежеде ақпараттандыру, құқық нормаларының таралуын және түсіндіру жұмыстары жүргізуі қамтамасыз етілмесе</w:t>
      </w:r>
      <w:r w:rsidRPr="00E702D3">
        <w:rPr>
          <w:rFonts w:ascii="Times New Roman" w:hAnsi="Times New Roman" w:cs="Times New Roman"/>
          <w:sz w:val="28"/>
          <w:szCs w:val="28"/>
          <w:vertAlign w:val="superscript"/>
          <w:lang w:val="kk-KZ"/>
        </w:rPr>
        <w:t xml:space="preserve"> </w:t>
      </w:r>
      <w:r w:rsidRPr="00E702D3">
        <w:rPr>
          <w:rFonts w:ascii="Times New Roman" w:hAnsi="Times New Roman" w:cs="Times New Roman"/>
          <w:sz w:val="28"/>
          <w:szCs w:val="28"/>
          <w:lang w:val="kk-KZ"/>
        </w:rPr>
        <w:t>құқықтық идеология мен мемлекет, азаматтық қоғаммен қатар белсенді қоғамдық ортаға енуге әрекет етпейді [60].</w:t>
      </w:r>
    </w:p>
    <w:p w14:paraId="356BC222" w14:textId="3578C5E4"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Құқықтық қабылдаулар - бұл субъектінің сезімдер мен елестетулерден қалыптасқан құқықтық қатынастарда сан түрлі мінез-құлықтарды қабылдауға дайындығы, жалпы алғанда құқықтық тұлғаның идеологияның нәтижесін танысуы және қабылдау дәрежесі. Құқықтық қабылдаулар құқықтық әлеуметтендіру ұғымымен тығыз байланысты, ол «құқықтық қатынастарды қабылдауда негізгі рөлді қамтамасыз етеді, құқықтық талаптарды сақтау, құқық пен құқықтық билікпен серіктестік ұғымын қамтиды»</w:t>
      </w:r>
      <w:r w:rsidR="004E789B" w:rsidRPr="00E702D3">
        <w:rPr>
          <w:rFonts w:ascii="Times New Roman" w:hAnsi="Times New Roman" w:cs="Times New Roman"/>
          <w:sz w:val="28"/>
          <w:szCs w:val="28"/>
          <w:lang w:val="kk-KZ"/>
        </w:rPr>
        <w:t xml:space="preserve"> </w:t>
      </w:r>
      <w:r w:rsidRPr="00E702D3">
        <w:rPr>
          <w:rFonts w:ascii="Times New Roman" w:hAnsi="Times New Roman" w:cs="Times New Roman"/>
          <w:sz w:val="28"/>
          <w:szCs w:val="28"/>
          <w:lang w:val="kk-KZ"/>
        </w:rPr>
        <w:t xml:space="preserve">[61]. Бұл жағдайда адамдардың мінез-құлқында мотивациялық түрде құқықтық қабылдау әсер етуші күш болып танылады және оған көптеген факторлар әсер етеді, мысалы «адамдардың когнетивті әрекеттері психологиялық дайындық дәрежесіне байланысты» [62]. Адамдардың құқыққа сәйкес әрекет етіп, заң нормаларын, міндеттеулерді </w:t>
      </w:r>
      <w:r w:rsidRPr="00E702D3">
        <w:rPr>
          <w:rFonts w:ascii="Times New Roman" w:hAnsi="Times New Roman" w:cs="Times New Roman"/>
          <w:sz w:val="24"/>
          <w:szCs w:val="28"/>
          <w:lang w:val="kk-KZ"/>
        </w:rPr>
        <w:t xml:space="preserve">(құқық бұзушылық үшін жауапкершіліктен қорқуы) </w:t>
      </w:r>
      <w:r w:rsidRPr="00E702D3">
        <w:rPr>
          <w:rFonts w:ascii="Times New Roman" w:hAnsi="Times New Roman" w:cs="Times New Roman"/>
          <w:sz w:val="28"/>
          <w:szCs w:val="28"/>
          <w:lang w:val="kk-KZ"/>
        </w:rPr>
        <w:t>сақтауға дайын болуы, бір жағынан құқықтық қабылдау нәтижесі болып табылады, екінші жағынан – ішкі қабылдаулардың нәтижесінде тәртіпті сақтау [63]. Бұл өз кезегінде құқықтық қабылдаулар жеке тұлғаның жүйелі қабылдауларының және аяқ астында қалыптасқан құқықтық көзқарастарының, сол секілді мемлекеттік құқықтық жүйеге қалыптасқан құқықтық қабылдаулар мен мелекеттің әрекеттері деп түсіндіріледі.</w:t>
      </w:r>
    </w:p>
    <w:p w14:paraId="02036EF8" w14:textId="595917B0"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Жүйелі құқықтық сананы зерттеп біз ҚР азаматтарының қандай құқықтық қабылдаулары мен құқықтық көзқарастары бекітілгеніне талдау жүргізе аламыз. Бірінші орында құқықтық сананың қалыптасуын әрекет еткен ғасырлар бойы қалыптасқан құқықтық сананы негізге аламыз, ол азаматтардың құқықтық санасына ғана емес салт дәстүріне де тығыз байланысты, бұл қалыптасқан қазіргі күнгі Қазақстандық құқықтық санаға күнделікті өмірде, салт-дәстүрлердің көрінісінің әсерін баяндайды [42</w:t>
      </w:r>
      <w:r w:rsidR="00BA6B85" w:rsidRPr="00E702D3">
        <w:rPr>
          <w:rFonts w:ascii="Times New Roman" w:hAnsi="Times New Roman" w:cs="Times New Roman"/>
          <w:sz w:val="28"/>
          <w:szCs w:val="28"/>
          <w:lang w:val="kk-KZ"/>
        </w:rPr>
        <w:t>, р.</w:t>
      </w:r>
      <w:r w:rsidR="00577AA9" w:rsidRPr="00E702D3">
        <w:rPr>
          <w:rFonts w:ascii="Times New Roman" w:hAnsi="Times New Roman" w:cs="Times New Roman"/>
          <w:sz w:val="28"/>
          <w:szCs w:val="28"/>
          <w:lang w:val="kk-KZ"/>
        </w:rPr>
        <w:t xml:space="preserve"> 1370-1373</w:t>
      </w:r>
      <w:r w:rsidRPr="00E702D3">
        <w:rPr>
          <w:rFonts w:ascii="Times New Roman" w:hAnsi="Times New Roman" w:cs="Times New Roman"/>
          <w:sz w:val="28"/>
          <w:szCs w:val="28"/>
          <w:lang w:val="kk-KZ"/>
        </w:rPr>
        <w:t>]. Өз кезегінде қоғамдық сананың қалыптасуына көптеген сыртқы күштердің әсері аз емес екенін көрсетеді, мысалы Қазақстан мен Ресей үкіметінің қосылуы Кеңес үкіметінің құрылуы, қазақ қоғамында қазақстан халқының санасында терең өзгерістерге алып келді. Бұл аспектіде қарапайым азаматтардың құқықтық көзқарасына, сезіміне әсер ететін факторларды жіктеуге болады.</w:t>
      </w:r>
    </w:p>
    <w:p w14:paraId="58C4C0B0" w14:textId="2065C5A7"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Алғашқы факторлар қатарына, салт-дәстүр мен діни қабылдауларды тануға болады, олар мәдени және рухани жағынан қалыптастырған үлесі сөзсіз, ал рулық қарым қатынастар бірігу мен жіктелулар, қоғамдық сананың қазіргі таңдағы басым және әлсіз қырларының пайда болуының себепкері ретінде көрініс табады. Бір жағынан, құқықтық қарым қатынаста қазіргі таңда туыстарға, жақын туыстарға құқықтық көмекпен көрінеді. Мұндай көмек материялдық және маральдық тұрғыда да белең алғанын байқауға болады. Келесі жағынан, мұндай көмектердің теріс белгілері заңсыз қолдау мен көмек көрсетуге ұмтылу әрекеттерінен байқауға болады. Мысал</w:t>
      </w:r>
      <w:r w:rsidR="00DF15E3">
        <w:rPr>
          <w:rFonts w:ascii="Times New Roman" w:hAnsi="Times New Roman" w:cs="Times New Roman"/>
          <w:sz w:val="28"/>
          <w:szCs w:val="28"/>
          <w:lang w:val="kk-KZ"/>
        </w:rPr>
        <w:t>ы сан алуан реформалармен судьялар</w:t>
      </w:r>
      <w:r w:rsidRPr="00E702D3">
        <w:rPr>
          <w:rFonts w:ascii="Times New Roman" w:hAnsi="Times New Roman" w:cs="Times New Roman"/>
          <w:sz w:val="28"/>
          <w:szCs w:val="28"/>
          <w:lang w:val="kk-KZ"/>
        </w:rPr>
        <w:t>ды тағайындауға қарамастан сот жүйесі мен құқық қорғау қызметкерлеріне қатысты жалпы қоғамның теріс пікірімен күрес дәрежесі жоғары деңгейде сақталуды. Қазіргі таңда осы бағытта қоғамның төмен дәрежедегі құқық қорғау және өзге де орган қызметкерлеріне сенімін жоюға бағытталуда [64].</w:t>
      </w:r>
    </w:p>
    <w:p w14:paraId="0F20FA4F" w14:textId="77962CCA"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Екіншіден, азаматтар құқық қорғау органдарының аса үлкен құзіреттілік мүмкіншіліктеріне наразы, бұл олардың адамның жеке өміріне шамадан тыс араласуымен негізделеді. Сонымен қатар, Қазақстандықтарға және әлемдік трендте, қылмыстылық дәрежесі өсу барысында осы құзіреттіліктер полиция және сот органдарында өсуін қамтамасыз етілуін қалайды [65].</w:t>
      </w:r>
    </w:p>
    <w:p w14:paraId="7F2F4F0F" w14:textId="1BD26F87"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Үшіншіден, сот органдарының қабылдаған шешіміне жеңіліс тапқан тараптың негативтік реакциясы бағалау болып қабылданбай, өзге елдердегідей жалпы әділеттіліктің қоғаммен танылуына аса назар бөлінуімен анықталады [66]. Егер сот әділетті шешім қабылдаса және ол бір тараптың қалауына негізделсе, ол нәтижесінде оның қызығушылығына негізделе отырып, тарапқа кері әсер ететін шешім болсада, оң қабылданған сот актілерінің қатарынан табылады. «Human rights watch» халықаралық құқықтық мекеменің «Қазақстандағы 2020 жылы қалыптасқан адам құқықтарын қорғау» атты баяндамасымен белгіленген Қазақстандық сот жүйесінде бірқатар бұзушылықтар анықталған [67]. «Әділетті сот тартыстарынан бас тарту» атты бөлігінде сот жүйесінен көптеген азаматтардың көңілі қалғанын және бірқатар кемшіліктердің бары баяндалған, мұндай кемшіліктерге сот жүйесінде әділеттіліктің деңгейінің төменділігі белгіленген. Құқықтық қатынасқа түскен жеке және заңды тұлғалардың аталған фактор қуанышына немесе көңілдерінің толуына алып келмейді. Керісінше, мұндай жағдай дәстүрлі қалыптасқан құқықтық сана негіздерінің кері әсеріне итермелей отырып, құқықтық қатынасқа түсушілердің сот процессі барысында заңсыз әрекеттерге итермелейді.</w:t>
      </w:r>
    </w:p>
    <w:p w14:paraId="54F8F2A7" w14:textId="66212053"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Құқықтық сананың санаттарына талдау жүргізу барысында, оның қызметіне тоқталмау мүмкін емес, себебі олар күрделі құбылыстарды өте жарқын сипаттайды. Құқықтық сананың қызметтері – бұл индивидтің санасын құралға айналдыратын, спецификалық қасиеттерін танытатын қару. Аталған жағдайда, тану қаруы ретінде нәтижесімен әрекет немесе әрекетсіздік танытуға шешім қабылдау құралы ретінде, ол әрекет немесе әрекетсіздіктен тыс танылады [68].</w:t>
      </w:r>
    </w:p>
    <w:p w14:paraId="6D81C26A" w14:textId="369AE22B"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Құқықтық сананың қызметі аса көп ерекшеліктерге ие, ол өзге саналардың санаттарымен тығыз байланысты және нәтижесімен қоғамдық сананы құрайды. Себебі құқықтық сана барлық саналардың мінездемесінің ажырамас бөлігі бола тұра, белгілі бір кейіпке ие болады [69].</w:t>
      </w:r>
    </w:p>
    <w:p w14:paraId="260C3CDE" w14:textId="0CF2DB9C"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Құқықтық сананың функциялары міндеттерімен тығыз байланысты,  құқықтық қатынас субъектілері құқықтық сана көмегімен тапсырмаларды шешеді.  Алғашқы тапсырмалардың бірі болып құқықтық шынайылық арқылы танымдық қызметтері. Екінші міндеті болып, құқықтық сананың көмегімен құқықтық қызметті бағалау. Бұл бағалау мен бағдарлаудың қызметін атқарады. Келесі міндеті болып субъектінің қажеттіліктерін анықтау мен қажетті мақсаттарын анықтай білумен айқындалады. Осы міндетті құқықтың мақсатты анықтаушы міндеті деп тануға болады. Төртінші міндеті болып өзінің мінез-құлқын басқару қызметі танылады. Құқықтық сананың қызметтерін басқара білуді аңғарсақ болады.</w:t>
      </w:r>
    </w:p>
    <w:p w14:paraId="3E87DAE7" w14:textId="77777777"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Жоғарыдағы анықталған функциялардың қызметі барысында субъект болып жатқан процесстерді анықтай алмайды немесе оны мойындамайды, алайда функциялардың жүзеге асуы барысында психикалық қасиеттер механизімдер маңызды рөл атқарады.</w:t>
      </w:r>
    </w:p>
    <w:p w14:paraId="7CE5A9FA" w14:textId="53906F1E"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Егер құқы</w:t>
      </w:r>
      <w:r w:rsidR="00054C92">
        <w:rPr>
          <w:rFonts w:ascii="Times New Roman" w:hAnsi="Times New Roman" w:cs="Times New Roman"/>
          <w:sz w:val="28"/>
          <w:szCs w:val="28"/>
          <w:lang w:val="kk-KZ"/>
        </w:rPr>
        <w:t>қ</w:t>
      </w:r>
      <w:r w:rsidRPr="00E702D3">
        <w:rPr>
          <w:rFonts w:ascii="Times New Roman" w:hAnsi="Times New Roman" w:cs="Times New Roman"/>
          <w:sz w:val="28"/>
          <w:szCs w:val="28"/>
          <w:lang w:val="kk-KZ"/>
        </w:rPr>
        <w:t>тық сананың нақты танымдық функцияларына тоқталсақ, онда функциялардың нақты психикалық негізі болып интеллект екенін түсінуге болады. Ақпаратты алуға сақтау, өңдеу және тасымалдау-толық таным процессі. Бұл жағдайда ақпараттың көзі болып, сезім тәжірибесі, ойлау механизімдері, қабылдау және жад анықталған. Интеллекттің аталған процесстегі орны деп оның осы барлық жүйені итермелеуші, құрал, көрсетілген ойлау жүйесінің жұмысын қамтамасыз етуші механизім, олар жеке дара интеллектуалдық меншік болып, қоршаған ортаны тануға бағытталған. Бұл жерде субъектінің табиғи деректері, генетика мен байланысы маңызды, субъектінің өмір жолында қалыптастырған көзқарасы, оқымыстылығы, сауаттылығы секілді өзге де қасиеттері негізделеді.</w:t>
      </w:r>
    </w:p>
    <w:p w14:paraId="11B6E8C3" w14:textId="77777777"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Құқықтық қызметке қатысты қолданыста танымдық функция ақпаратты қабылдауды, түсінуді, және қоғамдағы әлеуметтік реттеуші ретінде заңға ұқсас ықпал етеді: дереккөздері, нормативтік құқықтық актілер, құқықтық жауапкершілік, құқықтық тыйымдар, ұйғарымдар, рұқсаттар, сот және т.б.</w:t>
      </w:r>
    </w:p>
    <w:p w14:paraId="310C4DF1" w14:textId="5BDF99A1"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Құқықтық сананың тағы бір қызметі – бағалау-индикативтілік. Бұл қызмет жалпы эмоционалды және интелектуалды сипаттамалардың жиынтығы негізінде әрекет етеді. Осы процессте маңызды рөлді субъектінің белгілі бір оқиғаға немесе құбылысқа қатысты эмоциясынан бастау алады. Әдетте олар субъектінің өміріндегі жағымды эмоциялар мен байланысты ұстанымдары, қағидалары. Осы қағидаларға қайшы оқиғалар субъектінің өзінде жағымсыз эмоцияларды тудырады. Ол эмоциялар еріктен тыс пайда болады. Оқулықтарда эмоцияларды бейсаналы деп анықтау себебі де осы, олар сананы хабардар ету үшін қажет. Болып жатқан оқиғаларды субъектінің санасын хабардар етіп, тұрақты құндылықтарға салыстыра отырып нәтижесі белгілі бір эмоцияға алып келеді. Дәл, осылай жақсы әрекеттер жағымды эмоциялар тудырады, егер субъектінің құндылығында ізгі көмек етуге  ұмтылыс болса. Адамға қарсы жасалған ауыр қылмыстық әрекеттер, субъектінің, ренішін, айыптауын, менсінбеуін және жағымсыз эмоцияларын тудырады [70]. Құқықтық сананың маңызды функцияларының бірі бағалау болып анықталған. Бағалау-бағдарлауға қарағанда, оның мақсаты нақты құқық саласында, бөлігінде, фактілерде, құқықтық қатынастарда және т.б. бағытта рационалды бағалау береді. Осының құрамына мемлекет өзінің заң шығарушы, ақтарушы, сот билігін жатқызады.</w:t>
      </w:r>
    </w:p>
    <w:p w14:paraId="4016ECDE" w14:textId="77777777"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 xml:space="preserve">Құқықтық сананың бағалау қызметі нәтижесінде субъектілерде құқықтық қағидалардың қалыптасуына алып келеді, ал әрекеттердің нәтижелері құқықтық түсінікті қалыптастырады, олар жөнінде жоғарыда айтылған. </w:t>
      </w:r>
    </w:p>
    <w:p w14:paraId="4A89E414" w14:textId="77777777"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Келесі тоқталу қажет құқықтық сананың қызметі деп – мақсатты   қызметі танылады. Оның негізін құраушы болып, басым бөлігін психология  мен мотивациялық механизімі жатады. Өзінің құрамын физикалық адамның қажеттілігін, оның ішінде биологиялық, рухани, материялдық, қоғамдық және өзгеде негіздегі қажеттіліктерді сипаттайды. Қажеттіліктердің мақсатқа айналған сәті деп оларға ұмтылыстың пайда болу сәтін суреттейді. Мотивация бұл аспектіде сезімдердің ұмтылыс, қалау, ояну секілді нәтижесінде субъектінің әрекетін мақсатқа бағытталған ететін жүйесі ретінде танылады.</w:t>
      </w:r>
    </w:p>
    <w:p w14:paraId="26FFAE88" w14:textId="77777777"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Мотивацияның жіктелуі оның мықты және осал тұстарын, тұрақты және тұрақсыз түрлерін анықтауға мүмкіндік береді. Әлсіз мотивация кезінде, адамның ойлары объективті өмірге жандандырылмайды: субъект қылмыс жасауды жоспарлай алады, бірақ бұл жоспар субъектінің санасынан тыс жүзеге асырлмайды. Мықты және әлсіз мотивациямен тығыз байланыс тұрақты немесе тұрақсыз мотивация ұғымдарынан байқалады. Мақсатқа деген тұрақсыздығы субъектінің мақсаттарының жиі өзгеруіне алып келеді, бұл оның негізгі мақсатына жету мүмкіндігін төмендетеді. Мақсатқа жету тұрақты әрі мықты мотивацияның болуымен негізделеді.</w:t>
      </w:r>
    </w:p>
    <w:p w14:paraId="39D75406" w14:textId="729D6587"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Аса назарды және талдауды құқықтық сананың  басқару қызметі талап етеді. Бұл қызмет субъектінің ерекше өзін өзі басқарудағы ерік ұғымымен, қиындықты жеңуге деген жігерімен, барлық, психикалық, физикалық және саналық мүмкіндіктерді пайдалана отырып қарсылық білдіру арқасында өз мақсатына жетумен тығыз байланысты. Ерікті акт негізінде құқықтық сана құқық қолдану, заң шығару және басқа да сипаттағы шешімдерді қабылдау және орындау арқылы құқықтық жағдайға әсер ете алады [71].</w:t>
      </w:r>
    </w:p>
    <w:p w14:paraId="14BF4200" w14:textId="3B66D55C"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Қортындылай келе, құқықтық сана қоғамдық сананың формасы ретінде құқықтық жүйенің жүйесінде маңызды рөлге ие. Заңның сапасы қаншалықты мықты болса да, оның жүзеге асуы адамдарға тәуелді, олар өз кезегінде құқықтық жүйеге деген сезімдерді, эмоцияларды, көзқарастарды, экономикалық факторларды, идеологияларды, саяси және әлеуметтік санаман толық байланыста жүзеге асырылады . Бұл процесте екі тарап қатысады: мемлекеттік органдардың өкілі мен толық қоғам. Заң нормаларының тиімді жүзеге асуы, екі тараптың құқы</w:t>
      </w:r>
      <w:r w:rsidR="00054C92">
        <w:rPr>
          <w:rFonts w:ascii="Times New Roman" w:hAnsi="Times New Roman" w:cs="Times New Roman"/>
          <w:sz w:val="28"/>
          <w:szCs w:val="28"/>
          <w:lang w:val="kk-KZ"/>
        </w:rPr>
        <w:t>қ</w:t>
      </w:r>
      <w:r w:rsidRPr="00E702D3">
        <w:rPr>
          <w:rFonts w:ascii="Times New Roman" w:hAnsi="Times New Roman" w:cs="Times New Roman"/>
          <w:sz w:val="28"/>
          <w:szCs w:val="28"/>
          <w:lang w:val="kk-KZ"/>
        </w:rPr>
        <w:t>тық санасынан бірдей тәуелді. Құқыққа жеке тұлғаның оң көзқарасы, оның құқыққа сәйкес әрекеттерінің қоғамға пайдасын түсінуі қоғамда мемлекеттің заң нормаларын орнатуда маңызды рөл ойнайды. Осымен қатар, мемлекеттік заң нормаларының сапасын жетілдіруде, оның басшылары мен мемлекеттік аппараттың  заң нормаларының саласында  кәсіби дәрежеде білімге ие болуы құқықтық құндылықтардың, қағидаттар мен нормалардың кешенін негізге алып әділ басқаруға, шешім шығару барысында, заңдылық гуманизм, бостандық және демократия қағидаларын қолдана отырып, адам мен азаматтың бостандықтарын қамтамасыз етеді.</w:t>
      </w:r>
    </w:p>
    <w:p w14:paraId="0853A8FC" w14:textId="77777777" w:rsidR="00D651E0" w:rsidRPr="00E702D3" w:rsidRDefault="00D651E0">
      <w:pPr>
        <w:tabs>
          <w:tab w:val="left" w:pos="0"/>
        </w:tabs>
        <w:spacing w:after="0" w:line="240" w:lineRule="auto"/>
        <w:ind w:firstLine="709"/>
        <w:jc w:val="both"/>
        <w:rPr>
          <w:rFonts w:ascii="Times New Roman" w:hAnsi="Times New Roman" w:cs="Times New Roman"/>
          <w:sz w:val="28"/>
          <w:szCs w:val="28"/>
          <w:lang w:val="kk-KZ"/>
        </w:rPr>
      </w:pPr>
    </w:p>
    <w:p w14:paraId="0C867AC1" w14:textId="493B4930" w:rsidR="00D651E0" w:rsidRPr="00E702D3" w:rsidRDefault="00A51314">
      <w:pPr>
        <w:tabs>
          <w:tab w:val="left" w:pos="0"/>
        </w:tabs>
        <w:spacing w:after="0" w:line="240" w:lineRule="auto"/>
        <w:ind w:firstLine="709"/>
        <w:jc w:val="both"/>
        <w:rPr>
          <w:rFonts w:ascii="Times New Roman" w:hAnsi="Times New Roman" w:cs="Times New Roman"/>
          <w:b/>
          <w:sz w:val="28"/>
          <w:szCs w:val="28"/>
          <w:lang w:val="kk-KZ"/>
        </w:rPr>
      </w:pPr>
      <w:r w:rsidRPr="00E702D3">
        <w:rPr>
          <w:rFonts w:ascii="Times New Roman" w:hAnsi="Times New Roman" w:cs="Times New Roman"/>
          <w:b/>
          <w:sz w:val="28"/>
          <w:szCs w:val="28"/>
          <w:lang w:val="kk-KZ"/>
        </w:rPr>
        <w:t xml:space="preserve">1.2 </w:t>
      </w:r>
      <w:r w:rsidR="009879A0" w:rsidRPr="00E702D3">
        <w:rPr>
          <w:rFonts w:ascii="Times New Roman" w:hAnsi="Times New Roman" w:cs="Times New Roman"/>
          <w:b/>
          <w:sz w:val="28"/>
          <w:szCs w:val="28"/>
          <w:lang w:val="kk-KZ"/>
        </w:rPr>
        <w:t>Құқықтық сана - қоғамдық сананың жаңғыруы кезеңінде құқықты дамытушы және Қазақстан Республикасының тұрақты қоғамдық дамуын қамтамасыз етуші фактор ретінде</w:t>
      </w:r>
    </w:p>
    <w:p w14:paraId="1E20023A" w14:textId="77777777"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Қазақстанның қоғамдық-саяси, дәстүрлік дамуындағы өзгерістері XX ғасырдың аяғы мен XXI ғасырдың басында қажетті қоғамдық сананың жаңғыртуына алып келді. Нәтижесінде, құндылықтардың түбегейлі өзгерісі басталды, одан бөлек әлемдік қоғамның дамуында тарихи деңгейде белгісіз қозғалыстар циклы пайда болды. Ғалым Э. Гидденс белгілі ауданда ғана емес әлемге тиесілі өтпелі кезеңге ауысқанын белгілейді.</w:t>
      </w:r>
    </w:p>
    <w:p w14:paraId="4D0222D1" w14:textId="6DDE8A12"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Сондай-ақ,  ескеру қажет қоғамдық сананың мақсаты адамдардың өмір сүру дәрежесін материялдық жағдайы, мүдделері мен қажеттіліктері білдіреді, олар негізінен объективті өмір шындығын қоршаған әлемді өзгертуге бағытталған.  Жылдам  жаһандану процессі, тек объективті  қазіргі таңда коммуникация механизімінің жылдам дамуымен, объективті қоғамдық сананың өзгерістеріне, құбылыстары мен жаһандық қалыптарының туындауына, әлемдік қоғамдық сана жөнінде айтуға болады [72]. Алғаш қарағанда, төртінші өнеркәсіптік революцияның кезеңінде жалақы мен адам өмірінің сапасын барлық әлемдік қоғамда көтеріп, дәстүр аралық қатынастардың мүмкіндіктерін ұлғайтты. Ғылыми-техникалық дамудың позитивті әсері жөнінде өз уақытында классикалық марксизім ғалымдары алдағы уақытта ғылым мен технологиялардың дамуы әлемді реттеп, тұрақтылықты орнататынын белгілеген. Алайда, қазіргі уақыттағы әлем олар елестеткендей тұрақты әрі реттелген емес, сондықтан сәйкес емес. Ол тек басқаруға ғана ыңғайсыз болып қоймай, мүлдем бақылаудан шығып бара жатқандай [71</w:t>
      </w:r>
      <w:r w:rsidR="000325A6">
        <w:rPr>
          <w:rFonts w:ascii="Times New Roman" w:hAnsi="Times New Roman" w:cs="Times New Roman"/>
          <w:sz w:val="28"/>
          <w:szCs w:val="28"/>
          <w:lang w:val="kk-KZ"/>
        </w:rPr>
        <w:t>, с. 3-115</w:t>
      </w:r>
      <w:r w:rsidRPr="00E702D3">
        <w:rPr>
          <w:rFonts w:ascii="Times New Roman" w:hAnsi="Times New Roman" w:cs="Times New Roman"/>
          <w:sz w:val="28"/>
          <w:szCs w:val="28"/>
          <w:lang w:val="kk-KZ"/>
        </w:rPr>
        <w:t>].</w:t>
      </w:r>
    </w:p>
    <w:p w14:paraId="65FE8B28" w14:textId="5B4F1BD9"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Біз технологиялық революцияға жетуіміз адам өмірінің сапасын жақсартуға бағытталған әрекет екенін түсінуіміз қажет. Келесі жағынан, мұндай ғылыми техикалық прогресс позитивті немесе негативті құрудағы, адамзаттың табиғи сұрыпталуы арқылы эволюциядан тыс адам жадының дамуына өзгеріс алып келіп, болжау мүмкін емес нәтижелерге әкелуі мүмкін [73]. Осылай адамдардың психологиясы бүгінгі күні жаңа компьютерлік технологиялар арқылы өзгере алады. Тұрақты құрылысы жеке тұлғада жойылуы мүмкін себебі олардың қалыптасуы қалыпты өмірде жеке тұлғаның өз күші мен өз өмірінде шешім қабылдауы арқылы жетеді. Ал өзге жағдайда, қоғамда қоғамнан тыс адамдардың, яғни шындықпен байланысы нашар, санасы дамымаған адамдардың жаппай пайда болуына алып келуі мүмкін [74]. Демек, адамдарға технологиялардың әсерінен олардың құндылықтары, санасы тұрақты идеалдары өзгерісіне алып келе алады.</w:t>
      </w:r>
    </w:p>
    <w:p w14:paraId="712D7890" w14:textId="77777777"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Ескі қоғамдық және жеке сананың моделін сақтау арқылы жаңа замандағы мемлекет пен халық арасында орын алу мүмкін емес [75]. Ескі модель деп ресей империясының құндылықтар жүйесінен қалыптасқан, қоғамдық-саяси дәстүрлер мен құндылықтар жүйесі, ойларының, идеяларының, көзқарастарының, қарым-қатынастарының конвергенциясы негізінде қалыптасқан сана қарастырылады.</w:t>
      </w:r>
    </w:p>
    <w:p w14:paraId="78770FE4" w14:textId="04EC38D7"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Қазақстанның Ресейге қосылуы XVIII-XIX ғасырларда, Қазақстанда Кеңес өкіметінің орнауы мен қалыптасуы жағдайында қазақ халықының қоғамдық санасы, тәжірибесі, қалыпты өмірі қазақ халқының өмірінен шығарыла өте тез шығарыла бастады. Бұл жағдайда кері және оң әсерін көруге болады. Бізге белгілі, дәстүрлі қоғамдық сана өзімен феноменалдық-мәдени кешенмен, оны құқықтық-қоғамдық реттеуші жүйесі жеке интерпретациялар көмегімен  нормативті-әлеуметтік әсер етудің жүйесінің қалыптасуына алып келеді. Қазақ қоғамының дәстүрінен үлкенге құрмет, бостандық, көмектесу, қонақжайлылық және т.с.с.  этникалық-этикалық құндылықтарды жою кері әсер ретінде бағаланады.</w:t>
      </w:r>
    </w:p>
    <w:p w14:paraId="0AA9871B" w14:textId="61BDED67"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Одан бөлек қазақ қоғамында Е.</w:t>
      </w:r>
      <w:r w:rsidR="00153178">
        <w:rPr>
          <w:rFonts w:ascii="Times New Roman" w:hAnsi="Times New Roman" w:cs="Times New Roman"/>
          <w:sz w:val="28"/>
          <w:szCs w:val="28"/>
          <w:lang w:val="kk-KZ"/>
        </w:rPr>
        <w:t>Б.</w:t>
      </w:r>
      <w:r w:rsidRPr="00E702D3">
        <w:rPr>
          <w:rFonts w:ascii="Times New Roman" w:hAnsi="Times New Roman" w:cs="Times New Roman"/>
          <w:sz w:val="28"/>
          <w:szCs w:val="28"/>
          <w:lang w:val="kk-KZ"/>
        </w:rPr>
        <w:t xml:space="preserve"> Абдурасулов пен М.</w:t>
      </w:r>
      <w:r w:rsidR="00153178">
        <w:rPr>
          <w:rFonts w:ascii="Times New Roman" w:hAnsi="Times New Roman" w:cs="Times New Roman"/>
          <w:sz w:val="28"/>
          <w:szCs w:val="28"/>
          <w:lang w:val="kk-KZ"/>
        </w:rPr>
        <w:t>Г.</w:t>
      </w:r>
      <w:r w:rsidRPr="00E702D3">
        <w:rPr>
          <w:rFonts w:ascii="Times New Roman" w:hAnsi="Times New Roman" w:cs="Times New Roman"/>
          <w:sz w:val="28"/>
          <w:szCs w:val="28"/>
          <w:lang w:val="kk-KZ"/>
        </w:rPr>
        <w:t xml:space="preserve"> Губайдуллин ғалымдарының айтуынша басымдыққа трайбализмнің мықтылығы көрініс табылған, ол қоғам мүшелері белгілі бір тумалық белгілерге қарай басымдық беріп, заңға қарсы қолдауларды жүзеге асыруды әртүрлі өмірлік орталарда қолданған, оның ішінде туыстық байланысы бар адамдардың бір-бірін заңсыз мемлекеттік қызметте, қызметті алуда, басымдық пен үстемдіктерге ие болуынан көрінеді [76]. Бұл қазақстандағы 162 адамның барлық елдің байлығының жартысына ие болып, ал қалған адамдардың ішінде халықта табыс көлемі 50 мың теңгеден аспауға алып келді. Бұл ол жылдары 1300 доллар жылдық табыстан аспайды [77].</w:t>
      </w:r>
    </w:p>
    <w:p w14:paraId="24B0D23B" w14:textId="564A2B98"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 xml:space="preserve">Дағдарыс жағдайында қоғамдық сананы жұмылдыру және дамыту тақырыбы аса қатты назар аудартады. Бүгінгі таңдағы қазақстандық қоғамда жаңғыртулар қажеттілігі жоғары. Бұл келесі жағдайды шешуге бағытталған. </w:t>
      </w:r>
    </w:p>
    <w:p w14:paraId="2E7DD67C" w14:textId="20A823F3"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 xml:space="preserve">Біріншіден, әлеуметтік қауымдастық араларында теңдік орнады және әділетті қарым қатыанастарға келді, рулар арасында араздық пен жанжалдар жойылды, байлар мен кедейлер арасындағы үлкен айырмашылық экономикалық жағдай түзетілді. Бұл өз кезегінде аталған кемшіліктер қазақ қоғамында ұзақ тұрақтай алмайды. Оған айқын мысалы 2022 жылдың қазанында орын алған оқиға. Арнайы әрекеттер мемлекетте мелекеттік-құқықтық тәртіпті қалыптастыру үшін қажет, ол өз кезегінде қажетті қоғамдық сананы қалыптастырады. Аталған әрекеттер, адамдар арасында қоғамда теңдей жалақыны қалыптастыру қажет, а ол өз кезегінде тұрақты салық  және шынайы тең мүмкіндіктер және квази мелекеттік секторда білімге жатетін тең мүмкіндіктер, квазимемлекеттік ортада, әлеуметтік қамтамасыз етілуі тиіс қоғамда. </w:t>
      </w:r>
    </w:p>
    <w:p w14:paraId="2C9A1D9A" w14:textId="6665F2AC"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Бұл жағдайда қоғамдық сананың адамдардың өмір сүру дәрежесімен тығыз байланысын ескеру қажет. Бір жағынан экономикалық жағдай «жалпы өмірдің әлеуметтік, саяси және рухани процесстер материялдық өмірдің өндіреді. Сана адамдардың болмысын анықтамайды, керсінше болмыс адамдардың санасын айқындайды» [7</w:t>
      </w:r>
      <w:r w:rsidR="004E789B" w:rsidRPr="00E702D3">
        <w:rPr>
          <w:rFonts w:ascii="Times New Roman" w:hAnsi="Times New Roman" w:cs="Times New Roman"/>
          <w:sz w:val="28"/>
          <w:szCs w:val="28"/>
          <w:lang w:val="kk-KZ"/>
        </w:rPr>
        <w:t>8</w:t>
      </w:r>
      <w:r w:rsidRPr="00E702D3">
        <w:rPr>
          <w:rFonts w:ascii="Times New Roman" w:hAnsi="Times New Roman" w:cs="Times New Roman"/>
          <w:sz w:val="28"/>
          <w:szCs w:val="28"/>
          <w:lang w:val="kk-KZ"/>
        </w:rPr>
        <w:t>]. Келесі жағынан, адамдардың қоғамдық санасының күшін мақтай беруге болмайды, себебі ол өз кезегінде қоғамдық болмысқа кері әсерін тигізіп оның жылдам немесе баяу дамуына тарихи уақыттың кезеңдерінде көрініс табады.</w:t>
      </w:r>
    </w:p>
    <w:p w14:paraId="2F6E6C85" w14:textId="76775197"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Екіншіден, табиғат пен қоғамның қалыпты өзара әсерлесуіне қажеттілігін негізге ала отырып қоғамдық сананың жаңғыртуы туындайды. Қоғамның өндірістік күшіне байланысты адамзаттың пайда болуы, дамуы, өзгеруі кезінен табиғатпен әсерлесу дәрежесі өзгеріп отырған.  Ежелгі уақыт пен орта ғасырда табиғатпен қатынас оны танудан тұратын, әлемде табиғаты қоғау жөнінде сөз қозғау белең алды, жаңа кезеңде ұқыпты, рационалды, табиғи ресурстарды қолдану көбірек шағымға ие болды. Бұл қоғамның мәселелерін қоғамның түсінуімен айқындалады, себебі жеке тұлғалар, қоғамның мәселесі мемлекеттік құқтық әсер ету жолымен ғана шешілмейтінін, сонымен қатар қоғамдың сананың жаңа қалпының пайда болуына алып келді, олар жеке тұлғалардың сапалы санасының өзгеруінің әсерінен жеке тұлғалардың экологиялық санасының қалыптасуының көрсетті. Ол өз кезегінде қоғамның табиғат ресурстарының сарқылуын түсінігімен, оны шешудің жолдары деп құқықтық нормалармен реттелумен шектелмейтінін, сонымен қоса қоғамдық сананың түсінуі және барлық жеке тұлғалардың экологиялық санасының сапалы жаңаруымен мүмкін болуын қарастырды.</w:t>
      </w:r>
    </w:p>
    <w:p w14:paraId="3A460069" w14:textId="77777777"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Жаңа категория – жеке және заңды тұлғаның  экологияық дәстүрлі мәдениетіне жаңа көзқарасымен байланысты болды.</w:t>
      </w:r>
    </w:p>
    <w:p w14:paraId="2A8A8AAC" w14:textId="77777777"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Экологиялық мәдениеттің сұрақтарын қарастырмастан бұрын, мәдениетпен байланысты ортақ сұрақтарды қарастырған жөн.</w:t>
      </w:r>
    </w:p>
    <w:p w14:paraId="1FF6A9C0" w14:textId="4E1BF405"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Бірқатар зерттеушілер, мәдениет деп адамның шығармашылық табыстарының нәтижесі ретінде рухани және материалды объектілерді қабылдау қажет деп белгілеген [79]. Осы қорытындының негізінде материалдық объектілердің табиғи күйінде, келесі жағынан табиғат пен мәдениеттің арасындағы ерекшіліктерді, ал осы күйде адам әрекеттерінің нәтижесінде өзгерген табиғатты мәдениет деген тұжырымға келуге болады [80].</w:t>
      </w:r>
    </w:p>
    <w:p w14:paraId="54DAE63E" w14:textId="77777777"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Бірақ дәстүрді толықтай адам шығармашылығының ғана нәтижесі деп тану қате болушы еді. Оларға тек адамдар үшін құндылық пен бағалылықты білдіретін құндылықтарды, оның ішінде оң мағыналы құндылықтар деп тануға болады, себебі экстремистік топтардың уағыздары мен түсініктер деп қабылдауға мәжбүр боламаймыз: «Құндылық – ол құбылыстың кез-келген бөлігі емес, оның оң мағынасымен маңызды, одан бөлек бұл мағына адамдардың негізіне үңілуге, олардың тұрақты мақсаттары мен идеалдарын білдіреді».</w:t>
      </w:r>
    </w:p>
    <w:p w14:paraId="6CBFBAE7" w14:textId="4529F4CA"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Барлық адамдардың шығармашылық еңбектерінің нәтижесін дәстүрге жатқызуға қате болушы еді. Адамдарға бағалалық пен құндылықты білдіретін шығармашылық еңбектің нәтижелерін ғана дәстүрге жатқызуға болады, себебі өзге жағдайда құндылықтар деп ұлттық экстремисттік топтарды «дәстүр» сөзімен анықтауымыз қажет болатын: «Құндылық – кез-келген маңызды құбылыс, оның оң маңыздылығы адамның негізгі мақсаты мен идеалдары құрайды» [81].</w:t>
      </w:r>
    </w:p>
    <w:p w14:paraId="12721CB8" w14:textId="5DBD0689"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Адамдармен құралған идеалдар мен материалдық институттар адамдрға кері бағытталған болса, денсаулыққа, өмірге, рухани дамуына қауіп тудырса, онда бұл кері мәдениеттің өзі адамдардың еңбегінің жемісі және табиғаттан  тыс. Кері мәдениеттің мысалы ретінде фашизм, жемқорлық, ұйымдасқан қылмыстық топ және өзге де құбылыстар кіреді [82]. Сондай-ақ, адам табиғатымен айырылмас мәдениет пен кері мәдениетті анықтап ажырату қиындық туғызады. Даму кезеңіне байланысты құндылықтар да өзгеріске ұшыраған. Мысалға, Кеңес үкіметі кезінде жаппай тұтынушылық мәдениеттен тыс түсінік ретінде сынға алынған, алайда нарықтық экономика қалыптасқалы Кеңес ыдыраған соң елде жаппай тұтынушылық құндылықтардың басымдығы айқын көрінеді [83].</w:t>
      </w:r>
    </w:p>
    <w:p w14:paraId="3EC4686E" w14:textId="0D63B75F"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«Мәдениет» ұғымына түсінік беру барысында оны жиі қоғамның категорияларымен байланыстыру жиі жүреді. Ғылыми әдебиеттерде қабылданған көқарастарға назар салсақ олардың мазмұны деп формасы, жалпы және ерекше құбылыстар мен кезеңдердің санатталған талдауды жиі көреміз. Мысалы, бір жағдайларда өркениет ол мәдениеттің кезеңдерінің бірі ретінде қабылданған, ал келесі жағдайда мәдениет ол өркениеттің кезеңдерінің бірі деп талданады</w:t>
      </w:r>
      <w:r w:rsidR="00B033BE" w:rsidRPr="00E702D3">
        <w:rPr>
          <w:rFonts w:ascii="Times New Roman" w:hAnsi="Times New Roman" w:cs="Times New Roman"/>
          <w:sz w:val="28"/>
          <w:szCs w:val="28"/>
          <w:lang w:val="kk-KZ"/>
        </w:rPr>
        <w:t xml:space="preserve"> </w:t>
      </w:r>
      <w:r w:rsidRPr="00E702D3">
        <w:rPr>
          <w:rFonts w:ascii="Times New Roman" w:hAnsi="Times New Roman" w:cs="Times New Roman"/>
          <w:sz w:val="28"/>
          <w:szCs w:val="28"/>
          <w:lang w:val="kk-KZ"/>
        </w:rPr>
        <w:t>[84].</w:t>
      </w:r>
    </w:p>
    <w:p w14:paraId="0FE71689" w14:textId="38AEECC1"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Осыған қарамастан жиі ғалымдар мәдениет пен өркениеттің қайшылықтарын сананың құрлымының жасандылығы туралы пікірді ұстанады. Бұл өз кезегінде көпшіліктің мәдениет пен өркениеттің ортақтығыны және олар әрдайым бір тарихи объект деп танылады [85].</w:t>
      </w:r>
    </w:p>
    <w:p w14:paraId="2F583FB1" w14:textId="278CB133"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 xml:space="preserve">Ендігі кезекте, мәдениет пен сананың байланысы мен қатынасы туралы тоқталған жөн. Ғылыми әдебиеттерде тұлға санасы тек адамдардың мәдениет саласында ғана қалыптасады деп дұрыс белгіленеді. Адамның мақсатын, міндеттерін анықтап, өз-өзін қолдауға ұмтылыстарды анықтауға арналған кеңістің ол мәдени орта [86]. Осылайша, сананың пайда болуы мен дамуы бір жағынан мәдениеттің қалыптасуының өлшемі болып, қоғам мен тұлғаның қарым-қатынасында анықталса, келесі жағынан сананы қалыптастыратын және дамуға бірлескен қызметті бағдарлау санаты болып қабылданады. </w:t>
      </w:r>
    </w:p>
    <w:p w14:paraId="67902C6F" w14:textId="5B76AF58"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Жүргізілген талдау нәтижесімен «Мәдениет»  түсінігін анықтап, сананың категориясына деген қатынасы, қоғамның жаңғыруымен байланысты айтылған, экологиялық мәдениет пен экологиялық сана түсініктеріне оралуға болады.</w:t>
      </w:r>
    </w:p>
    <w:p w14:paraId="210594F0" w14:textId="1E2B143F" w:rsidR="00D651E0" w:rsidRPr="00E702D3" w:rsidRDefault="00A51314">
      <w:pPr>
        <w:tabs>
          <w:tab w:val="left" w:pos="0"/>
        </w:tabs>
        <w:spacing w:after="0" w:line="240" w:lineRule="auto"/>
        <w:ind w:firstLine="709"/>
        <w:jc w:val="both"/>
        <w:rPr>
          <w:rFonts w:ascii="Times New Roman" w:hAnsi="Times New Roman" w:cs="Times New Roman"/>
          <w:sz w:val="28"/>
          <w:szCs w:val="28"/>
          <w:vertAlign w:val="superscript"/>
          <w:lang w:val="kk-KZ"/>
        </w:rPr>
      </w:pPr>
      <w:r w:rsidRPr="00E702D3">
        <w:rPr>
          <w:rFonts w:ascii="Times New Roman" w:hAnsi="Times New Roman" w:cs="Times New Roman"/>
          <w:sz w:val="28"/>
          <w:szCs w:val="28"/>
          <w:lang w:val="kk-KZ"/>
        </w:rPr>
        <w:t>Адам мен табиғаттың қарым қатынасынан бірінші дәрежелі деп қаралып, «рұсат етілетін шектің» мәселесі анықталған, ол жөнінде қазақ халық зерттеушілерінің қоғамдық сананың жаңғыруымен туындаған жаһандану қажеттіліктері деп қарастырылған [87].</w:t>
      </w:r>
    </w:p>
    <w:p w14:paraId="6E2F8344" w14:textId="3E3A1BDB"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 xml:space="preserve">Экологиялық мәдениетті толық мәдениеттің бөлігі ретінде қарастыру қажет, бұл адамдардың табиғатқа деген сапалы қарым-қатынасы мен бір-біріне табиғат үшін сапалы қарым-қатынасы қарастырылады [88]. Ал біртоп ғалымдар экологиялық мәдениет түсінігін кеңейту арқылы қарастырып, оны барлық адамдардың көзқарастары, білімі, қабілеттерінің кешені деп қарастырады [88, </w:t>
      </w:r>
      <w:r w:rsidR="004E789B" w:rsidRPr="00E702D3">
        <w:rPr>
          <w:rFonts w:ascii="Times New Roman" w:hAnsi="Times New Roman" w:cs="Times New Roman"/>
          <w:sz w:val="28"/>
          <w:szCs w:val="28"/>
          <w:lang w:val="kk-KZ"/>
        </w:rPr>
        <w:t>с. </w:t>
      </w:r>
      <w:r w:rsidRPr="00E702D3">
        <w:rPr>
          <w:rFonts w:ascii="Times New Roman" w:hAnsi="Times New Roman" w:cs="Times New Roman"/>
          <w:sz w:val="28"/>
          <w:szCs w:val="28"/>
          <w:lang w:val="kk-KZ"/>
        </w:rPr>
        <w:t>58]. Олардың нәтижесінде адамдардың өмір сүруіне, қоғамға және табиғатқа қалыпты қолайлы орта құрылды. Мұндай кешенді құралдар, адамның қалыптастыруға және қолайлы өмір ортасын құруға және олар қоршаған ортаға қауіпсіз болуына, табиғатқа зиянсыз ұрпақтан-ұрпаққа жайлы ортаны құруға мүмкіндік береді [89].</w:t>
      </w:r>
    </w:p>
    <w:p w14:paraId="2FCBBDDE" w14:textId="564B687D"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Экологиялық сана қоғамдың сананың бөлігі ретінде, өзімен көзқарастарды, ойлардың, идеялардың және теориялардың кешенін білдіреді, ол адамның табиғатпен қоғамдылығы мен дәрежесін, оның өз әрекеттерін келісе алуы көрсетеді. Біздің көзқарасымызда, экологиялық сана экологиялық мәдениеттің құрлымдық элементі, себебі экологиялық мәдениеттің өзара байланысы қоғамдық экологиялық сананың жағдайы, яғни экологиялық жағдайды білу және түсіну дәрежесі, табиғат пен өмір сүру қажеттілігін түсіндіруде шешуші рөл ойнайды.</w:t>
      </w:r>
    </w:p>
    <w:p w14:paraId="363FB25C" w14:textId="21E445F2"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Экологиялық сана мен экологиялық мәдениеттің жаңғырту қажеттілігі ғалым Амандыкова Л.</w:t>
      </w:r>
      <w:r w:rsidR="00252FAB">
        <w:rPr>
          <w:rFonts w:ascii="Times New Roman" w:hAnsi="Times New Roman" w:cs="Times New Roman"/>
          <w:sz w:val="28"/>
          <w:szCs w:val="28"/>
          <w:lang w:val="kk-KZ"/>
        </w:rPr>
        <w:t>К.</w:t>
      </w:r>
      <w:r w:rsidRPr="00E702D3">
        <w:rPr>
          <w:rFonts w:ascii="Times New Roman" w:hAnsi="Times New Roman" w:cs="Times New Roman"/>
          <w:sz w:val="28"/>
          <w:szCs w:val="28"/>
          <w:lang w:val="kk-KZ"/>
        </w:rPr>
        <w:t xml:space="preserve"> мен Рахимов Е.</w:t>
      </w:r>
      <w:r w:rsidR="00252FAB">
        <w:rPr>
          <w:rFonts w:ascii="Times New Roman" w:hAnsi="Times New Roman" w:cs="Times New Roman"/>
          <w:sz w:val="28"/>
          <w:szCs w:val="28"/>
          <w:lang w:val="kk-KZ"/>
        </w:rPr>
        <w:t>Т.</w:t>
      </w:r>
      <w:r w:rsidRPr="00E702D3">
        <w:rPr>
          <w:rFonts w:ascii="Times New Roman" w:hAnsi="Times New Roman" w:cs="Times New Roman"/>
          <w:sz w:val="28"/>
          <w:szCs w:val="28"/>
          <w:lang w:val="kk-KZ"/>
        </w:rPr>
        <w:t xml:space="preserve"> айтуынша Қазақстанда азаматтармен мемлекеттік қызметкерлер арасында экологиялық мәдениеттің төмендігі негіз болған. Себебі болып, адамдардың заңды жетік білмеуі, ал мемлекет қызметкерлері өз міндеттерін тиісінше орындамауы деп ғалымдар атап өткен. Нәтижесінде, Арқалық, Лисаковск, Алматы, Өскемен, Риддер, Теміртау, Қарағанды және т.б. ірі елді мекендерде, өзен сулардың азайуы, атмосфераның ластануы, флора мен фаунаның айтарлықтай нашарлауы [90]. Экологиялық қа</w:t>
      </w:r>
      <w:r w:rsidR="00252FAB">
        <w:rPr>
          <w:rFonts w:ascii="Times New Roman" w:hAnsi="Times New Roman" w:cs="Times New Roman"/>
          <w:sz w:val="28"/>
          <w:szCs w:val="28"/>
          <w:lang w:val="kk-KZ"/>
        </w:rPr>
        <w:t>уіпсіздік мәселелері жөнінде Мук</w:t>
      </w:r>
      <w:r w:rsidRPr="00E702D3">
        <w:rPr>
          <w:rFonts w:ascii="Times New Roman" w:hAnsi="Times New Roman" w:cs="Times New Roman"/>
          <w:sz w:val="28"/>
          <w:szCs w:val="28"/>
          <w:lang w:val="kk-KZ"/>
        </w:rPr>
        <w:t>ашев</w:t>
      </w:r>
      <w:r w:rsidR="00D72656">
        <w:rPr>
          <w:rFonts w:ascii="Times New Roman" w:hAnsi="Times New Roman" w:cs="Times New Roman"/>
          <w:sz w:val="28"/>
          <w:szCs w:val="28"/>
          <w:lang w:val="kk-KZ"/>
        </w:rPr>
        <w:t>а</w:t>
      </w:r>
      <w:r w:rsidRPr="00E702D3">
        <w:rPr>
          <w:rFonts w:ascii="Times New Roman" w:hAnsi="Times New Roman" w:cs="Times New Roman"/>
          <w:sz w:val="28"/>
          <w:szCs w:val="28"/>
          <w:lang w:val="kk-KZ"/>
        </w:rPr>
        <w:t xml:space="preserve"> А.</w:t>
      </w:r>
      <w:r w:rsidR="00252FAB">
        <w:rPr>
          <w:rFonts w:ascii="Times New Roman" w:hAnsi="Times New Roman" w:cs="Times New Roman"/>
          <w:sz w:val="28"/>
          <w:szCs w:val="28"/>
          <w:lang w:val="kk-KZ"/>
        </w:rPr>
        <w:t>А.</w:t>
      </w:r>
      <w:r w:rsidRPr="00E702D3">
        <w:rPr>
          <w:rFonts w:ascii="Times New Roman" w:hAnsi="Times New Roman" w:cs="Times New Roman"/>
          <w:sz w:val="28"/>
          <w:szCs w:val="28"/>
          <w:lang w:val="kk-KZ"/>
        </w:rPr>
        <w:t xml:space="preserve"> және Ибраев А.</w:t>
      </w:r>
      <w:r w:rsidR="00252FAB">
        <w:rPr>
          <w:rFonts w:ascii="Times New Roman" w:hAnsi="Times New Roman" w:cs="Times New Roman"/>
          <w:sz w:val="28"/>
          <w:szCs w:val="28"/>
          <w:lang w:val="kk-KZ"/>
        </w:rPr>
        <w:t>С.</w:t>
      </w:r>
      <w:r w:rsidRPr="00E702D3">
        <w:rPr>
          <w:rFonts w:ascii="Times New Roman" w:hAnsi="Times New Roman" w:cs="Times New Roman"/>
          <w:sz w:val="28"/>
          <w:szCs w:val="28"/>
          <w:lang w:val="kk-KZ"/>
        </w:rPr>
        <w:t xml:space="preserve"> ғалымдар жүргізген талдау нәтижесімен анықталған сот дауларының саны өсуі, және мазмұны экологиялық құқықтарды қорғауға бағытталуын негіздейді [91].</w:t>
      </w:r>
    </w:p>
    <w:p w14:paraId="44AA3C8D" w14:textId="69FCE7BA"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Үшіншіден, тұлғамен қоғамның арасында қарым-қатынастарды жаңғырту талап етіледі. Барлығына белгілі қоғамдық қарым-қатынас пен жеке тұлғаның қарым –қатынасы күрделілігмен ерекшеленеді. Бір жағынан қоғам адамдарды да және қоғамды да шығарады [92]. Тек қоғамда ол болмысты адмадық болмыс деп атайды. Келесі жағынан, қоғам көбіне жеке тұлғаның көзқарастары мен егемендігін шектей алады. Қоғам жеке адамға сенімділікті, көзқарасты, психикалық жайлылықты, қауіпсіздік сезімін мен эмоционалды тұтастықтығын қамтамасыз етсе де егемендігін шектей алады, шығармашылығын жіктеп, ерекшелігінен бас тартады [93].</w:t>
      </w:r>
    </w:p>
    <w:p w14:paraId="51E1D1DA" w14:textId="54AB8357"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Бұл қабылдау З. Фрейдтің теориясымен сай келеді, ғалымның айтуынша адам психологиясы саналы және бейсаналы болады, ал қорытындысында адам табиғатынан қатты әрі антисоциалды, адамның жан дүниесі биопсихикалық бейсаналы, «либидо», басымдылық белгісімен тұлғаға әсер етеді</w:t>
      </w:r>
      <w:r w:rsidRPr="00E702D3">
        <w:rPr>
          <w:rFonts w:ascii="Times New Roman" w:hAnsi="Times New Roman" w:cs="Times New Roman"/>
          <w:sz w:val="28"/>
          <w:szCs w:val="28"/>
          <w:vertAlign w:val="superscript"/>
          <w:lang w:val="kk-KZ"/>
        </w:rPr>
        <w:t xml:space="preserve"> </w:t>
      </w:r>
      <w:r w:rsidRPr="00E702D3">
        <w:rPr>
          <w:rFonts w:ascii="Times New Roman" w:hAnsi="Times New Roman" w:cs="Times New Roman"/>
          <w:sz w:val="28"/>
          <w:szCs w:val="28"/>
          <w:lang w:val="kk-KZ"/>
        </w:rPr>
        <w:t>[94]. Осыған байланысты қоғам адамды үйрету тәсілдерін қолдануға жүгінуде. Оның биологиялық қажеттіліктерін толық жойып жібермей, тек оны шектейді, оларды дұрыс бағыттай отырып жіктейді. Осындай өзара әрекеттесудің нәтижесі болып теріс қажеттіліктер мәдени негіздерге ие болған позитивті мақсаттарға айналады [95].</w:t>
      </w:r>
    </w:p>
    <w:p w14:paraId="5F3C6FDC" w14:textId="3E32CEAD"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 xml:space="preserve">Гегелдік философияда Фрейдтік теорияға қарама-қарсы тұжырымдаманың тарихын көруге болады, онда негізгі қозғаушы күш абсолюттік идея немесе ақыл болып табылады. Ғалым Е.А. Зорина өз еңбектерінде адамдар күнделікті өмірде өздерінің жеке қалауларымен құмарлықтарын басшылыққа алып, олармен ақыл-оймен анықталған әрекеттерді орындайтынын атап өтті: Адам абсолютті идеаны білдірудің құралы болып табылады деп жазған. Мұнда жалпыға белігілі примат идеясы байқалады, онда қоғам басымдық белгісі, мемлекеттің адамнан басымдығы аңғарылады [96]. Бұл идея жеке адам және жалпы  қоғамның мүдделер санатының қайшылықтарынан туындайды. </w:t>
      </w:r>
    </w:p>
    <w:p w14:paraId="2C9C38B1" w14:textId="23A58389"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 xml:space="preserve">А.А. Нұрмағамбетовтің ғылыми жұмысында ресей ғалымдарының еңбектері сараланып, жеке тұлға мен қоғамның арасындағы қайшылықтар сараланып  негізгі қайшылықтар көрсетілген. Негізінде еңбекте қоғамдық мүдделер мемлекеттің өміріндегі басымдығы жөнінде жазылған. Келесі ой, ол жеке тұлғаны ұлттандыру жөнінде үздіксіз үрдісі деп белгілеген. Үшіншіден, жеке мүдденің абсолюттілігі жөнінде идеяның болуы қоғамдық мүдденің дамуына зиян алып келеді. Төртіншіден, құқықтық нигилизм мен теріс қызығушылықтың пайда болуы. Бесіншіден, жеке мүддені позитивті  негіздермен дамуы нормативтік бекіту алмады [97]. </w:t>
      </w:r>
    </w:p>
    <w:p w14:paraId="0037BC1D" w14:textId="77777777"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Жоғарыдағының негізінде жеке және қоғамдық мүдделердің, мемлекет пен тұлғаның өзара байланысуы жаңғыруы, қоғам мен жеке тұлғаның арасындағы байланысты реттеу әдісі. 2022 жылы қаңтар оқиғасын мысалға алсақ, аталған оқиғаның орын алуы адам мен қоғамның арасындағы көптеген  шиеленістіктердің нәтижесінде орын алып Қазақстан Республикасының оқиғасына әлемдік жұртшылық куә атанды. Адам мен қоғамның өзара іс-қимылының түсініспеушілігі нәтижесінде адам құқықтары бұзылып, өмір сүру деңгейі нашарлап, қоғамды криминализациялау, билік құрылымдарының жауапсыздығы мен сыбайлас жемқорлық және өзге жағымсыз құбылыстар алып келді. Сондықтан сыбайлас жемқорлықпен күресте алдыңғы қатардағы басым мәселелердің бірі [98].</w:t>
      </w:r>
    </w:p>
    <w:p w14:paraId="753867E5" w14:textId="77777777"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Индивид пен қоғамның арасындағы тепетеңдіктің бұзылуы, мемлекет пен тұлға үшін саяси билік өкілдерінің әрекеттеріне жекелеген адам топтарының көңілі толмай наразылығының туындауынан көрініс табады, мемлекеттің институттарына деген сенімділік жоғалуда, мелекет тек азшылықтың, қоғамдық белгілі бір топтың қызығушылығын қорғауда тұрғанына сенім өсуде [99]. Президентіміздің 11 қаңтар 2022 жылы Мәжіліс отырысында өз сөзінде айтқандай «Қаржылық-олигархтардың тобы экономикалық өсуден басым табыстанушыларға айналды» [100].</w:t>
      </w:r>
    </w:p>
    <w:p w14:paraId="0FF6A159" w14:textId="77777777"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Қоғамдық сананың қоғамдық-экономикалық және саяси мәселелерді талдау нәтижесімен Қазақстандағы жаңғырту қажеттілігін айқындап, құқықтық сананың негізгі даму бағыттарын белгілеу қажет, құқықтық сана құқықтық прогресстің негізі және тұрақты Қазақстан Республикасының қоғамының қалыптасуындағы негізі ретінде құқықтық сана қоғамдық сананың ажырамас бөлігі.</w:t>
      </w:r>
    </w:p>
    <w:p w14:paraId="03989D71" w14:textId="77777777"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Келтірілген мәселелі сұрақтардың негізінде кейбір қоғаммен қабылданған құрылымдарды қайта қарап, құқықтық сана мен оның дамуын қайта қарау қажет. Біріншіден, азаматтық қоғамды қалыптастырудағы қоғамдық сананың рөлін белгілеу қажет. Екіншіден, Қазақстандық құқықтық сананың ерекшеліктерін зерттеп, объективті және субъективті құқықтық сананың қалыптасуына әсер етуші құқық бұзушылыққа айналатын негізгі кері қоғамдық әрекеттерді анықтау. Дәл осы аспектіде қоғамдық-саяси және қоғамдық-экономикалық қоғамның аймақтық ерекшелігіне байланысты белсенділігін анықтаушы белгілерді түсіну. Мемлекет пен қоғамның позитивті бастамашыл, жеке тәрбиелеу, батылдық, талапқырлығы ғана емес жеке тұлғаның құқықтық санасын дамытуын алға алуы.</w:t>
      </w:r>
    </w:p>
    <w:p w14:paraId="10DC9DD1" w14:textId="77777777"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Қандай жолмен қоғамдық және жеке сананың дамуын қалыптастыруға болады?</w:t>
      </w:r>
    </w:p>
    <w:p w14:paraId="7A9F2361" w14:textId="10B7955C"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Ең алғашқы заңның жоғалған тұрақтылығы пен тәуелсіздігіне сенімділікті қайтару қажет, себебі бұл сенім тоқтауыз заң нормаларының өзгерістердің кешені себепкер болды, нормативтік актілерге азшылықтың қызығушылығы үшін нормативтік құқықтық актілерге, Конституцияға, заңға және актілерге өзгерістер енгізілуі. Бұл процесс заң нормаларын қазіргі қабылдау дәрежесіне, яғни құқы</w:t>
      </w:r>
      <w:r w:rsidR="00054C92">
        <w:rPr>
          <w:rFonts w:ascii="Times New Roman" w:hAnsi="Times New Roman" w:cs="Times New Roman"/>
          <w:sz w:val="28"/>
          <w:szCs w:val="28"/>
          <w:lang w:val="kk-KZ"/>
        </w:rPr>
        <w:t>қ</w:t>
      </w:r>
      <w:r w:rsidRPr="00E702D3">
        <w:rPr>
          <w:rFonts w:ascii="Times New Roman" w:hAnsi="Times New Roman" w:cs="Times New Roman"/>
          <w:sz w:val="28"/>
          <w:szCs w:val="28"/>
          <w:lang w:val="kk-KZ"/>
        </w:rPr>
        <w:t>тық сана дәрежесі құқық субъектісі заңның құндылығын көрмейді, заңның ерікті сипатында қоғамның жеке бір дәрежесіне қыметін айқын көрсетеді.</w:t>
      </w:r>
    </w:p>
    <w:p w14:paraId="461D32E1" w14:textId="77777777"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Келесі азаматтық қоғам идеясының насихаттау мен қоғамда таратуда көрінеді. Дәстүрлі мемлекетте қабылданған қатаң иерархиялық, тік қатынастар емес, мұнда қоғамда азаматтық қоғамның көлденең тепе-тең басқару, дамып таралуына қоғамның негізгі постулаттары кіреді.</w:t>
      </w:r>
    </w:p>
    <w:p w14:paraId="6935B847" w14:textId="7ADBF3A5"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Азаматтық қоғам деп жалпы қоғамда мемлекеттік және  коммерциялық қызметтен тыс ұйымдасқан қызмет түрі деп құқық әдебиеттерде анықталған келесі ойлардың бірі, ол ғалым С.Л. Франк айтуынша азаматтық қоғам ол әртүрлі байланыстар ұғымы, онда ерікті адамдардың арасында ерікті өзара тиімді келісімдерді айтады [101]. Бұл жерде, азаматтық қоғам мен мемлекет арасында қайшылық жоқ, керісінше егер мақсаттары мүдделерді қорғау, құқық пен бостандықты көздесе олар бірдей болуы мүмкін. Бірақ азаматтық қоғамда мемлекетті шектей алатындай күш болуы қажет, себебі мемлекет елдің Конституциясы белгіленген құқықтар мен бостандықтарды таптауға жол берген жадайда төтеп беруі қажет.</w:t>
      </w:r>
    </w:p>
    <w:p w14:paraId="4CEB7421" w14:textId="3076F810"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Батыстық ғалымдардың белгілеуінше мемлекет  ортақ қоғамдық билікті және жүйелі жұмысын қамтамасыз ету үшін жұмысты жіктеу мақсатында ортақ қоғамды көркейтуді көздей отырып, мемлекетке қызмет ету аясы шектеліп, жіктелген тұлғалардың қауіпсіздігін қамтамасыз ету</w:t>
      </w:r>
      <w:r w:rsidR="00252FAB">
        <w:rPr>
          <w:rFonts w:ascii="Times New Roman" w:hAnsi="Times New Roman" w:cs="Times New Roman"/>
          <w:sz w:val="28"/>
          <w:szCs w:val="28"/>
          <w:lang w:val="kk-KZ"/>
        </w:rPr>
        <w:t xml:space="preserve"> міндетті. Мысалы, ғалым Т. Пейн</w:t>
      </w:r>
      <w:r w:rsidRPr="00E702D3">
        <w:rPr>
          <w:rFonts w:ascii="Times New Roman" w:hAnsi="Times New Roman" w:cs="Times New Roman"/>
          <w:sz w:val="28"/>
          <w:szCs w:val="28"/>
          <w:lang w:val="kk-KZ"/>
        </w:rPr>
        <w:t xml:space="preserve"> келесі қауіптің қамынан сескенген, ол нәтижесінде мемлекеттік билікті шектеген қоғамда, биліктің әлсіздігі туындайды деп қауіптенген [102]. Осыған байланысты әлеуметтік және саяси кілттік ұстанымдар байланысы өзгеруде, ұстанымдардың ауысуымен құқықтық сананың жаңғыруы кезінде: бірінші орында мемлекет, кейін қоғам, содан соң тек жеке тұлға орнатылған қоғамдық парадигма. Алайда шынында өзге қатынастар жүйесі құрылуы қажет, онда бірінші орында адам және оның құқықтары, қызығушылықтары, мен қажеттіліктері ескерілуі тиіс.</w:t>
      </w:r>
    </w:p>
    <w:p w14:paraId="7FD2E4E2" w14:textId="52DA804A"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 xml:space="preserve">Қоғамда мемлекеттің дәрежесі ол үшін төмендеп кетуі міндетті емес, себебі өзге жағдайда кері ситуациялардың жиынтығы туындауы мүмкін, онда әлсіз мемлекет шамадан тыс ерікті халық қарулы және күш қолдану арқылы наразылық шерулер ұйымдастырып, азаматтық қоғам идеясы мен қағидалардан тыс шығады. Мұның бәрінің алдын-алу үшін белсенді азаматтық қоғамды ұйымдарды төменнен жоғары ұйымдастыру қажет, ол өз кезегінде саяси биліктің тізгінін тең жіктеп, азаматтардың мемлекеттегі, жүйелі сайлауға жұмылуымен білінеді. Бұл ой Еліміздің Президенті Қ.К. Тоқаевтің 12 қаңтар 2022 жылы Парламент Мәжілісінің отырысында биліктің қоғамда төмен бағалануының алдын алудың айтылып белгіленген жолы. Шынында «Меритократия»  қызметте өсудің алдағы ұстаным қағидаларының бірі болуы қажет. Мемлекеттік қызмет кез-келген қазақстандық үшін ашық болуы қажет [101, </w:t>
      </w:r>
      <w:r w:rsidR="004E789B" w:rsidRPr="00E702D3">
        <w:rPr>
          <w:rFonts w:ascii="Times New Roman" w:hAnsi="Times New Roman" w:cs="Times New Roman"/>
          <w:sz w:val="28"/>
          <w:szCs w:val="28"/>
          <w:lang w:val="kk-KZ"/>
        </w:rPr>
        <w:t xml:space="preserve">с. </w:t>
      </w:r>
      <w:r w:rsidRPr="00E702D3">
        <w:rPr>
          <w:rFonts w:ascii="Times New Roman" w:hAnsi="Times New Roman" w:cs="Times New Roman"/>
          <w:sz w:val="28"/>
          <w:szCs w:val="28"/>
          <w:lang w:val="kk-KZ"/>
        </w:rPr>
        <w:t xml:space="preserve">14]. Бұл жерде қоғамдық және құқықтық сананың жаңғырту бағыты «көне болып ескірген жаңа қоғамға жат және енбейтін ұстанымдар мен әдеттерді қалдыру». Алға жылжу үшін «Өткеннің ескірген элементтерінен арылу қажет» [102]. Олардың қатарына заңды айналып өту мен мемлекеттік қызметке қандық және жеке адалдық қасиеттерге қарап алуды тоқтату қажет. </w:t>
      </w:r>
    </w:p>
    <w:p w14:paraId="58A3BC91" w14:textId="0859C0F9"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Сонымен бірге, азаматтық қоғамның заң нормаларының реформасына қатысты қызметіне үлкен талаптар мен тиісті сұрақтар қойылуы қажет. Әділдіктің орнығып нығаюына әсер ету жолы болып азаматтық қоғамның қатысуы саналуы қажет, бұл дегеніміз, заңды қолдану әлеуметтік өзгерістерге, ол құқықтық ақпараттану, құқықтық бастама,  құқықтық білім және құқықтық көмек</w:t>
      </w:r>
      <w:r w:rsidRPr="00E702D3">
        <w:rPr>
          <w:rFonts w:ascii="Times New Roman" w:hAnsi="Times New Roman" w:cs="Times New Roman"/>
          <w:sz w:val="28"/>
          <w:szCs w:val="28"/>
          <w:vertAlign w:val="superscript"/>
          <w:lang w:val="kk-KZ"/>
        </w:rPr>
        <w:t xml:space="preserve"> </w:t>
      </w:r>
      <w:r w:rsidRPr="00E702D3">
        <w:rPr>
          <w:rFonts w:ascii="Times New Roman" w:hAnsi="Times New Roman" w:cs="Times New Roman"/>
          <w:sz w:val="28"/>
          <w:szCs w:val="28"/>
          <w:lang w:val="kk-KZ"/>
        </w:rPr>
        <w:t>[103].</w:t>
      </w:r>
    </w:p>
    <w:p w14:paraId="1C85FA4B" w14:textId="13C52978"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Мұндай ұстаным бір мезетте орнауы мүмкін еместігі айқын. Бұл жерде үлкен жауапкершілікті қоғамды тәрбиелеуге үлес қосушы, білім жүйесіне, ғылымға және құқы</w:t>
      </w:r>
      <w:r w:rsidR="00054C92">
        <w:rPr>
          <w:rFonts w:ascii="Times New Roman" w:hAnsi="Times New Roman" w:cs="Times New Roman"/>
          <w:sz w:val="28"/>
          <w:szCs w:val="28"/>
          <w:lang w:val="kk-KZ"/>
        </w:rPr>
        <w:t>қ</w:t>
      </w:r>
      <w:r w:rsidRPr="00E702D3">
        <w:rPr>
          <w:rFonts w:ascii="Times New Roman" w:hAnsi="Times New Roman" w:cs="Times New Roman"/>
          <w:sz w:val="28"/>
          <w:szCs w:val="28"/>
          <w:lang w:val="kk-KZ"/>
        </w:rPr>
        <w:t>тық тәрбиеге беріледі.  Барлық тәрбиелеу және білім беру әрекеттерінің бағыты субъектінің қоғамдық қатынаста практикада Конституцияның басшылығын сезінбей, жеке қоғамдық топтың емес тек қоғамның жалпыға ортақ заман талабына сай өзгерістерге қажеттіліктерімен объективті қажеттілігімен өзгертілуі қаралуы қажет. Бұл процесс үстінде үлкен роль құқықтық ғылым мен құқықтық білімге берілуі тиіс, олардың дәрежесімен азаматтық қоғамды дамытуы тиіс коммуникацияның қағидалары бекітіледі [104].</w:t>
      </w:r>
    </w:p>
    <w:p w14:paraId="5ADFCD23" w14:textId="25C5AA10"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Қазақстан Республикасы 2030 жылға дейінгі құқықтық саясаттың концепциясы өз назарын құқықтық білімге бөлген, онда құқықтық жүйенің дамуының міндетті шарты ретінде Қазақстан Республикасында құқы</w:t>
      </w:r>
      <w:r w:rsidR="00054C92">
        <w:rPr>
          <w:rFonts w:ascii="Times New Roman" w:hAnsi="Times New Roman" w:cs="Times New Roman"/>
          <w:sz w:val="28"/>
          <w:szCs w:val="28"/>
          <w:lang w:val="kk-KZ"/>
        </w:rPr>
        <w:t>қ</w:t>
      </w:r>
      <w:r w:rsidRPr="00E702D3">
        <w:rPr>
          <w:rFonts w:ascii="Times New Roman" w:hAnsi="Times New Roman" w:cs="Times New Roman"/>
          <w:sz w:val="28"/>
          <w:szCs w:val="28"/>
          <w:lang w:val="kk-KZ"/>
        </w:rPr>
        <w:t>тық білімнің дәрежесін қалпына келтіру қарастырылған. Бұл процесте азаматтық қоғамның белсенділігі алып рөл ойнайды, ол құқықтық мемлекеттің өмір сүруінің негізін құраушы бөлігі, себебі ол мәдениеттің дәрежесі мен құқықтық мәдениеттің, жеке тұлға мен қоғамның құқықтық санасында шартты рөл ойнайды [105].</w:t>
      </w:r>
    </w:p>
    <w:p w14:paraId="56CD92E7" w14:textId="21CA32BF"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 xml:space="preserve">Келесі сұрақ ол жалпы және жеке спецификалық құқық қалыптастырушы факторлардың құқықтық сананың қалыптасуындағы рөлі. Бұл аспектіні талдау барысында құқықтық сананың жүйелілігінің құқықтық психологияға, және құқықтық идеологияға сүйенуін қарастыру қажет. Осы талдаудың нәтижесінде ғана құқықтық сананың жүйелі бөлігіне қандай факторлардың әсері бар екенін анықтауға болады. </w:t>
      </w:r>
    </w:p>
    <w:p w14:paraId="278983EF" w14:textId="051E398B"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Құқықтық психологияның қалыптасуына  әсер ететін бірқатар факторлар бар, ол алғашқы құқықтық шынайылықты қабылдаумен тығыз байланысты. Біріншіден, адамдардың құндылықтарының дәрежесін анықтаумен байланысты. Қазақстандық құқықтық қабылдауда құқықта маңызды құндылық болып, оның салт-дәстүрі, оның механизімінде әділеттік элементінің болуы қабылданған. Бұл фактор қазіргі құқықтық сананың қалыптасыуында ең маңызды рөл ойнаған және маңыздылығын жалғастыруда. Академик С.</w:t>
      </w:r>
      <w:r w:rsidR="00590ECB">
        <w:rPr>
          <w:rFonts w:ascii="Times New Roman" w:hAnsi="Times New Roman" w:cs="Times New Roman"/>
          <w:sz w:val="28"/>
          <w:szCs w:val="28"/>
          <w:lang w:val="kk-KZ"/>
        </w:rPr>
        <w:t>З.</w:t>
      </w:r>
      <w:r w:rsidRPr="00E702D3">
        <w:rPr>
          <w:rFonts w:ascii="Times New Roman" w:hAnsi="Times New Roman" w:cs="Times New Roman"/>
          <w:sz w:val="28"/>
          <w:szCs w:val="28"/>
          <w:lang w:val="kk-KZ"/>
        </w:rPr>
        <w:t xml:space="preserve"> Зиманов өз еңбектерінде осы мәселені қазақтардың дәстүрлі құқығы халықтың шынайы мақсаттары мен қажеттілігіне, мұқтаждықтарына жақындатылғанын, халықтың өмірлік логикасы мен ұстанымдарына, көшпенді өркениеттің рухани ұстанымдарына тікелей сәйкестігін белгілеген. Сондай-ақ, сот дауларында әдеттегі құқықтарды қолдану кезінде, шындық пен әделттіліктің қағидалардың терең тамырына енгенін сипаттайды.</w:t>
      </w:r>
    </w:p>
    <w:p w14:paraId="61971D65" w14:textId="77777777"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Осы себепті көптеген адамның қалыптасқан санасында қазіргі заңнаманың мазмұны немесе оның жүзеге асуы сәйкес келмей құқықтық нигилизмге алып келуі мүмкін. Алайда құқық ғасырлар бойы қалыптасқан идеяға сәйкес келсе және сол субъектілердің әділеттілік және бостандық жөнінде қажеттілігін сезінбесе ол субъективті құқықтың құндылығын сезінбейді. Осы типтегі адамдар құқықтың құндылықтарын қабылдай алмайды, оның мазмұны мен орны субъективті құқықтар мен міндеттерде орын алады.</w:t>
      </w:r>
    </w:p>
    <w:p w14:paraId="7D4FA705" w14:textId="7635A53C"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Құқықтық психологияны қалыптастырып құраушы келесі фактор ол өзге тұлғаның бостандығы мен құқықтары бар екенін қабылдау. Егер субъект өзінің құқықтары шектелуі бұл өзгенің құқы</w:t>
      </w:r>
      <w:r w:rsidR="00054C92">
        <w:rPr>
          <w:rFonts w:ascii="Times New Roman" w:hAnsi="Times New Roman" w:cs="Times New Roman"/>
          <w:sz w:val="28"/>
          <w:szCs w:val="28"/>
          <w:lang w:val="kk-KZ"/>
        </w:rPr>
        <w:t>қ</w:t>
      </w:r>
      <w:r w:rsidRPr="00E702D3">
        <w:rPr>
          <w:rFonts w:ascii="Times New Roman" w:hAnsi="Times New Roman" w:cs="Times New Roman"/>
          <w:sz w:val="28"/>
          <w:szCs w:val="28"/>
          <w:lang w:val="kk-KZ"/>
        </w:rPr>
        <w:t xml:space="preserve">тарымен шектелетінін қабылдау. Өзге жағдайда біз күнделікті басқа адамының құқықтарының тапталып жатқанының куәсі боламыз [106]. Осы қалыптасқан қабылдау қалыптасқан құқықтық жүйені теріс қабылдауға алып келеді, себебі өзгенің құықтарын бұзу жауапкершілікке алып келеді. Субъектінің өзге адамдардың құқықтарын жақсы түсінуін қалыптастыру үшін отбасыда, мектепте және жоғарғы оқу орындарында жүйелі құқық түсіндіру жұмыстарын жүргізуді қамтамасыз ету қажет. </w:t>
      </w:r>
    </w:p>
    <w:p w14:paraId="73C76A44" w14:textId="77777777"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Құқықтық саясат тұжырымдамасы осы салаға үлкен көңіл бөлген. Тұжырымдамамен заң нормаларының жасақталуын, оның қабылдануын, мазмұнын жариялау мен қоса жүйелі  жұмыс жүргізілуі қажеттілігін атап өткен.  Осы бағытта жергілікті органдар мен мемлекеттік органдарға жүйелі насихаттау тәсілдерін пайдалану ұсынылады. Нормативтік құқықтардың ерекшеліктер мен артықшалықтарын түсіндіру бойынша жұмыстарды ұйымдастыру үшін тегін заң әдебиеттерін шығару бойынша жария іс-шаралар ұйымдастыру қажет. Бірқатар өзге шаралар қарастырылған [105].</w:t>
      </w:r>
    </w:p>
    <w:p w14:paraId="4444B1DB" w14:textId="77777777"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Құқықтық психологияны құраушы үшінші негізгі фактор ол адамға тән өмірлік процесстерден алынған қабілеттер мен дағдылардың жиынтығы. Бұл құқыққа деген жеке көзқарасты қалыптастырып, дағдылардың субъектінің құқықтарына қатысты ақпаратты талдап, оны өңдеп, құқықтық норманың субъектіге қатысты құндылығын бағалап, өзінің әрекетін немесе әрекетсіздігін құқықтық тұрғыда бағалау. Бұл факторлардың жиынтығы субъектіге өзіне қажетті құқықтық мінез-құлық моделін алып келеді: яғни мемлекет белгілеген ережелерді сақтаудың немесе сақтамаудың пайдасы мен кері әсерін түсіндіреді.</w:t>
      </w:r>
    </w:p>
    <w:p w14:paraId="1A6801D7" w14:textId="7A9DF183"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Құқықтық психологияның қалыптасуына құқықтық санамен құрылымдық бөлігі ретінде құқықтық идеология ең алдымен ақпаратты іздеуге бағытталған субъектінің белсенді әрекетінің дәрежесі үлесін қосады. Ол үшін қол жетімді ортада нормативтік-құқықтық базаның, сот шешімдерінің, қорытыныдылардың, ғылыми-тұжырымдамалар мен зерттелетін мәселе бойынша қалыптасқан қорытындылар әзірлеуге, оларды талдау және жалпылау үшін қажетті жағдайларды ұйымдастыру қажет [107].</w:t>
      </w:r>
    </w:p>
    <w:p w14:paraId="231B626F" w14:textId="77777777"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 xml:space="preserve">Келесі сұрақ, тапсырма ретінде қоғамдық сананы жаңғырту бойынша жоғарыда көрсетілген келесіде, ол құқықтық сананы жаңғыртудың келесі жаңа жолын табуда, ол қоғамда ғана емес, тұлғада, позитивті ұйымдастырушылықта, тәртіпте, кәсіпкерлікте, мемлекеттен ғана емес, қоғамнанда талап  ете отырып, өзіңнен бірінші кезекте талап  ету. Бірінші кезекте қоғамға әсер ету жолын алдағы уақытта тек тік әсер ету емес сонымен қатар көлденең әсер ету механизімдерін қоғамға енгізу қажет, себебі, қазақстандық дәстүрлі қатынастар өзінің түсінігімен, белгілері арқылы,  шарттық тетіктер арқылы әсер ету. </w:t>
      </w:r>
    </w:p>
    <w:p w14:paraId="6C9C012E" w14:textId="77777777"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Екіншіден, мемлекеттік құрылымның қоғаммен көзге көрінбейтін жеке мүдделердің түйсіну нүктелерін табуға негізделген коммуникациялық жүйелі нысанды қалыптастыру қажет.</w:t>
      </w:r>
    </w:p>
    <w:p w14:paraId="37E63F24" w14:textId="77777777"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 xml:space="preserve">Үшіншіден қоғамда мемлекеттің бастауынсыз азаматтық қоғамның ұсынуымен заң жобаларының қабылдануын ұйымдастыру қажет, заң жобаларының қабылдануы қоғамның сұранысымен дайындығы құқықтық талап ету жолымен бекітіліп позитивтік қатынастар арқылы қоғамда оң әсер беруі үшін. Бұл жағдайда мемлекеттік құқықтың жаһандануы екінші сатыға ауысады, себебі олар тек қоғамда қалыптасқан қарым қатынасты заң жүзінде бекітуші болады. Жоғары дәрежелі құқықтық сананың қалыптасуы тұрақты әлеуметтік әлемнің қалыптасуына, азаматтық келісімнің дәрежесіне жету, жергілікті азаматтардың әлеуметтік жағдайының өсуіне, адамдардың құқықтары мен бостандықтарының қамтамасыз етуіне алып келеді. </w:t>
      </w:r>
    </w:p>
    <w:p w14:paraId="1711249E" w14:textId="1847352A"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 xml:space="preserve">Сонымен қатар, қоғамдық санаға кері әсерінде ескеру қажет, себебі адамдардың материалдық негіздері, әрбір субъектінің құқықтық қатынастарда белсенділігі, онық құқықтық санасының жаһандануына, өзін-өзі тәрбиелеуге,  оқытуға, білім дәрежесін көтеруге, алып келеді, мұның барлығы Қазақстан республикасындағы дамудың және тұрақты әлеуметтік-экономикалық қалыптасуына алып келеді.  </w:t>
      </w:r>
    </w:p>
    <w:p w14:paraId="7ECF486C" w14:textId="77777777" w:rsidR="004E789B" w:rsidRPr="00E702D3" w:rsidRDefault="004E789B">
      <w:pPr>
        <w:tabs>
          <w:tab w:val="left" w:pos="0"/>
        </w:tabs>
        <w:spacing w:after="0" w:line="240" w:lineRule="auto"/>
        <w:ind w:firstLine="709"/>
        <w:jc w:val="both"/>
        <w:rPr>
          <w:rFonts w:ascii="Times New Roman" w:hAnsi="Times New Roman" w:cs="Times New Roman"/>
          <w:sz w:val="28"/>
          <w:szCs w:val="28"/>
          <w:lang w:val="kk-KZ"/>
        </w:rPr>
      </w:pPr>
    </w:p>
    <w:p w14:paraId="711A51F7" w14:textId="77777777" w:rsidR="004E789B" w:rsidRPr="00E702D3" w:rsidRDefault="004E789B">
      <w:pPr>
        <w:tabs>
          <w:tab w:val="left" w:pos="0"/>
        </w:tabs>
        <w:spacing w:after="0" w:line="240" w:lineRule="auto"/>
        <w:ind w:firstLine="709"/>
        <w:jc w:val="both"/>
        <w:rPr>
          <w:rFonts w:ascii="Times New Roman" w:hAnsi="Times New Roman" w:cs="Times New Roman"/>
          <w:sz w:val="28"/>
          <w:szCs w:val="28"/>
          <w:lang w:val="kk-KZ"/>
        </w:rPr>
      </w:pPr>
    </w:p>
    <w:p w14:paraId="19C75ECE" w14:textId="77777777" w:rsidR="004E789B" w:rsidRPr="00E702D3" w:rsidRDefault="004E789B">
      <w:pPr>
        <w:tabs>
          <w:tab w:val="left" w:pos="0"/>
        </w:tabs>
        <w:spacing w:after="0" w:line="240" w:lineRule="auto"/>
        <w:ind w:firstLine="709"/>
        <w:jc w:val="both"/>
        <w:rPr>
          <w:rFonts w:ascii="Times New Roman" w:hAnsi="Times New Roman" w:cs="Times New Roman"/>
          <w:sz w:val="28"/>
          <w:szCs w:val="28"/>
          <w:lang w:val="kk-KZ"/>
        </w:rPr>
      </w:pPr>
    </w:p>
    <w:p w14:paraId="108CB1DF" w14:textId="77777777" w:rsidR="004E789B" w:rsidRPr="00E702D3" w:rsidRDefault="004E789B">
      <w:pPr>
        <w:tabs>
          <w:tab w:val="left" w:pos="0"/>
        </w:tabs>
        <w:spacing w:after="0" w:line="240" w:lineRule="auto"/>
        <w:ind w:firstLine="709"/>
        <w:jc w:val="both"/>
        <w:rPr>
          <w:rFonts w:ascii="Times New Roman" w:hAnsi="Times New Roman" w:cs="Times New Roman"/>
          <w:sz w:val="28"/>
          <w:szCs w:val="28"/>
          <w:lang w:val="kk-KZ"/>
        </w:rPr>
      </w:pPr>
    </w:p>
    <w:p w14:paraId="009071DC" w14:textId="77777777" w:rsidR="004E789B" w:rsidRPr="00E702D3" w:rsidRDefault="004E789B">
      <w:pPr>
        <w:tabs>
          <w:tab w:val="left" w:pos="0"/>
        </w:tabs>
        <w:spacing w:after="0" w:line="240" w:lineRule="auto"/>
        <w:ind w:firstLine="709"/>
        <w:jc w:val="both"/>
        <w:rPr>
          <w:rFonts w:ascii="Times New Roman" w:hAnsi="Times New Roman" w:cs="Times New Roman"/>
          <w:sz w:val="28"/>
          <w:szCs w:val="28"/>
          <w:lang w:val="kk-KZ"/>
        </w:rPr>
      </w:pPr>
    </w:p>
    <w:p w14:paraId="406CC117" w14:textId="77777777" w:rsidR="004E789B" w:rsidRPr="00E702D3" w:rsidRDefault="004E789B">
      <w:pPr>
        <w:tabs>
          <w:tab w:val="left" w:pos="0"/>
        </w:tabs>
        <w:spacing w:after="0" w:line="240" w:lineRule="auto"/>
        <w:ind w:firstLine="709"/>
        <w:jc w:val="both"/>
        <w:rPr>
          <w:rFonts w:ascii="Times New Roman" w:hAnsi="Times New Roman" w:cs="Times New Roman"/>
          <w:sz w:val="28"/>
          <w:szCs w:val="28"/>
          <w:lang w:val="kk-KZ"/>
        </w:rPr>
      </w:pPr>
    </w:p>
    <w:p w14:paraId="273863BA" w14:textId="77777777" w:rsidR="004E789B" w:rsidRPr="00E702D3" w:rsidRDefault="004E789B">
      <w:pPr>
        <w:tabs>
          <w:tab w:val="left" w:pos="0"/>
        </w:tabs>
        <w:spacing w:after="0" w:line="240" w:lineRule="auto"/>
        <w:ind w:firstLine="709"/>
        <w:jc w:val="both"/>
        <w:rPr>
          <w:rFonts w:ascii="Times New Roman" w:hAnsi="Times New Roman" w:cs="Times New Roman"/>
          <w:sz w:val="28"/>
          <w:szCs w:val="28"/>
          <w:lang w:val="kk-KZ"/>
        </w:rPr>
      </w:pPr>
    </w:p>
    <w:p w14:paraId="2E83CBEB" w14:textId="79467DF2" w:rsidR="00D651E0" w:rsidRPr="00E702D3" w:rsidRDefault="00A51314" w:rsidP="00B033BE">
      <w:pPr>
        <w:tabs>
          <w:tab w:val="left" w:pos="0"/>
          <w:tab w:val="left" w:pos="993"/>
        </w:tabs>
        <w:spacing w:after="0" w:line="240" w:lineRule="auto"/>
        <w:ind w:firstLine="709"/>
        <w:jc w:val="both"/>
        <w:rPr>
          <w:rFonts w:ascii="Times New Roman" w:hAnsi="Times New Roman" w:cs="Times New Roman"/>
          <w:b/>
          <w:sz w:val="28"/>
          <w:szCs w:val="28"/>
          <w:lang w:val="kk-KZ"/>
        </w:rPr>
      </w:pPr>
      <w:r w:rsidRPr="00E702D3">
        <w:rPr>
          <w:rFonts w:ascii="Times New Roman" w:hAnsi="Times New Roman" w:cs="Times New Roman"/>
          <w:b/>
          <w:sz w:val="28"/>
          <w:szCs w:val="28"/>
          <w:lang w:val="kk-KZ"/>
        </w:rPr>
        <w:t>2</w:t>
      </w:r>
      <w:r w:rsidRPr="00E702D3">
        <w:rPr>
          <w:rFonts w:ascii="Times New Roman" w:hAnsi="Times New Roman" w:cs="Times New Roman"/>
          <w:b/>
          <w:sz w:val="28"/>
          <w:szCs w:val="28"/>
          <w:lang w:val="kk-KZ"/>
        </w:rPr>
        <w:tab/>
      </w:r>
      <w:r w:rsidR="00BE33CB" w:rsidRPr="00E702D3">
        <w:rPr>
          <w:rFonts w:ascii="Times New Roman" w:hAnsi="Times New Roman" w:cs="Times New Roman"/>
          <w:b/>
          <w:sz w:val="28"/>
          <w:szCs w:val="28"/>
          <w:lang w:val="kk-KZ"/>
        </w:rPr>
        <w:t>СУДЬЯЛАР МЕН СОТ ЖҮЙЕСІ ҚЫЗМЕТКЕРЛЕРІНІҢ КӘСІБИ ҚҰҚЫҚТЫҚ САНАСЫН ЗЕРТТЕУЛЕРДІҢ ӘДІСТЕМЕЛІК НЕГІЗДЕРІ</w:t>
      </w:r>
    </w:p>
    <w:p w14:paraId="1132B1F1" w14:textId="77777777" w:rsidR="00D651E0" w:rsidRPr="00E702D3" w:rsidRDefault="00D651E0">
      <w:pPr>
        <w:tabs>
          <w:tab w:val="left" w:pos="0"/>
        </w:tabs>
        <w:spacing w:after="0" w:line="240" w:lineRule="auto"/>
        <w:ind w:firstLine="709"/>
        <w:jc w:val="both"/>
        <w:rPr>
          <w:rFonts w:ascii="Times New Roman" w:hAnsi="Times New Roman" w:cs="Times New Roman"/>
          <w:b/>
          <w:sz w:val="28"/>
          <w:szCs w:val="28"/>
          <w:lang w:val="kk-KZ"/>
        </w:rPr>
      </w:pPr>
    </w:p>
    <w:p w14:paraId="60E12D89" w14:textId="5602D8A1" w:rsidR="00D651E0" w:rsidRPr="00E702D3" w:rsidRDefault="00A51314" w:rsidP="00B033BE">
      <w:pPr>
        <w:tabs>
          <w:tab w:val="left" w:pos="0"/>
          <w:tab w:val="left" w:pos="1134"/>
        </w:tabs>
        <w:spacing w:after="0" w:line="240" w:lineRule="auto"/>
        <w:ind w:firstLine="709"/>
        <w:jc w:val="both"/>
        <w:rPr>
          <w:rFonts w:ascii="Times New Roman" w:hAnsi="Times New Roman" w:cs="Times New Roman"/>
          <w:b/>
          <w:sz w:val="28"/>
          <w:szCs w:val="28"/>
          <w:lang w:val="kk-KZ"/>
        </w:rPr>
      </w:pPr>
      <w:r w:rsidRPr="00E702D3">
        <w:rPr>
          <w:rFonts w:ascii="Times New Roman" w:hAnsi="Times New Roman" w:cs="Times New Roman"/>
          <w:b/>
          <w:sz w:val="28"/>
          <w:szCs w:val="28"/>
          <w:lang w:val="kk-KZ"/>
        </w:rPr>
        <w:t>2.1</w:t>
      </w:r>
      <w:r w:rsidRPr="00E702D3">
        <w:rPr>
          <w:rFonts w:ascii="Times New Roman" w:hAnsi="Times New Roman" w:cs="Times New Roman"/>
          <w:b/>
          <w:sz w:val="28"/>
          <w:szCs w:val="28"/>
          <w:lang w:val="kk-KZ"/>
        </w:rPr>
        <w:tab/>
      </w:r>
      <w:r w:rsidR="00E35539" w:rsidRPr="00E702D3">
        <w:rPr>
          <w:rFonts w:ascii="Times New Roman" w:hAnsi="Times New Roman" w:cs="Times New Roman"/>
          <w:b/>
          <w:sz w:val="28"/>
          <w:szCs w:val="28"/>
          <w:lang w:val="kk-KZ"/>
        </w:rPr>
        <w:t>Жеке және ұжымдық құқықтық сана жүйесіндегі кәсіби құқықтық сананының орны</w:t>
      </w:r>
    </w:p>
    <w:p w14:paraId="399CC972" w14:textId="0A88211A"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Кәсіби құқықтық сананың негізінде жеке құқықтық сана мен ұжымдық құқықтық сана ерекше рөл алады. Кәсіби құқы</w:t>
      </w:r>
      <w:r w:rsidR="00054C92">
        <w:rPr>
          <w:rFonts w:ascii="Times New Roman" w:hAnsi="Times New Roman" w:cs="Times New Roman"/>
          <w:sz w:val="28"/>
          <w:szCs w:val="28"/>
          <w:lang w:val="kk-KZ"/>
        </w:rPr>
        <w:t>қ</w:t>
      </w:r>
      <w:r w:rsidRPr="00E702D3">
        <w:rPr>
          <w:rFonts w:ascii="Times New Roman" w:hAnsi="Times New Roman" w:cs="Times New Roman"/>
          <w:sz w:val="28"/>
          <w:szCs w:val="28"/>
          <w:lang w:val="kk-KZ"/>
        </w:rPr>
        <w:t>тық сананы</w:t>
      </w:r>
      <w:r w:rsidR="007E5141">
        <w:rPr>
          <w:rFonts w:ascii="Times New Roman" w:hAnsi="Times New Roman" w:cs="Times New Roman"/>
          <w:sz w:val="28"/>
          <w:szCs w:val="28"/>
          <w:lang w:val="kk-KZ"/>
        </w:rPr>
        <w:t>ң</w:t>
      </w:r>
      <w:r w:rsidRPr="00E702D3">
        <w:rPr>
          <w:rFonts w:ascii="Times New Roman" w:hAnsi="Times New Roman" w:cs="Times New Roman"/>
          <w:sz w:val="28"/>
          <w:szCs w:val="28"/>
          <w:lang w:val="kk-KZ"/>
        </w:rPr>
        <w:t xml:space="preserve"> жіктеместен алдын, ұжымдық құқықтық сана мен жеке құқықтық сананы ажыратып алған жөн. Ғалымдардың субъективті түсініктерге қара</w:t>
      </w:r>
      <w:r w:rsidR="007E5141">
        <w:rPr>
          <w:rFonts w:ascii="Times New Roman" w:hAnsi="Times New Roman" w:cs="Times New Roman"/>
          <w:sz w:val="28"/>
          <w:szCs w:val="28"/>
          <w:lang w:val="kk-KZ"/>
        </w:rPr>
        <w:t>й</w:t>
      </w:r>
      <w:r w:rsidRPr="00E702D3">
        <w:rPr>
          <w:rFonts w:ascii="Times New Roman" w:hAnsi="Times New Roman" w:cs="Times New Roman"/>
          <w:sz w:val="28"/>
          <w:szCs w:val="28"/>
          <w:lang w:val="kk-KZ"/>
        </w:rPr>
        <w:t xml:space="preserve"> құқықтық сананы тасымалдаушылармен байланысты екі топқа классификация жасады. Бұл жіктеу ғылыми ортада тамыр бекітіп және танылған. </w:t>
      </w:r>
    </w:p>
    <w:p w14:paraId="4EE8EABD" w14:textId="4F6670B9"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 xml:space="preserve">Жеке тұлға немесе ұжымдық топ-топ болып танылып құқықты тасымалдаушылар ретінде ескерілетін жіктеу. Ал келесі жағынан, осы құқықтық сана деңгейін ескеретін жіктеу бар. Құқықтық сананың санаттарын анықтауға болады, олар ғылыми, кәсіби, қалыпты және т.б. [10, </w:t>
      </w:r>
      <w:r w:rsidR="00BA6B85" w:rsidRPr="00E702D3">
        <w:rPr>
          <w:rFonts w:ascii="Times New Roman" w:hAnsi="Times New Roman" w:cs="Times New Roman"/>
          <w:sz w:val="28"/>
          <w:szCs w:val="28"/>
          <w:lang w:val="kk-KZ"/>
        </w:rPr>
        <w:t xml:space="preserve">с. </w:t>
      </w:r>
      <w:r w:rsidRPr="00E702D3">
        <w:rPr>
          <w:rFonts w:ascii="Times New Roman" w:hAnsi="Times New Roman" w:cs="Times New Roman"/>
          <w:sz w:val="28"/>
          <w:szCs w:val="28"/>
          <w:lang w:val="kk-KZ"/>
        </w:rPr>
        <w:t>8]. бұл екі классификация арасында нақты айқындалған шектік белгілер жоқ, себе</w:t>
      </w:r>
      <w:r w:rsidR="005124D6">
        <w:rPr>
          <w:rFonts w:ascii="Times New Roman" w:hAnsi="Times New Roman" w:cs="Times New Roman"/>
          <w:sz w:val="28"/>
          <w:szCs w:val="28"/>
          <w:lang w:val="kk-KZ"/>
        </w:rPr>
        <w:t>б</w:t>
      </w:r>
      <w:r w:rsidRPr="00E702D3">
        <w:rPr>
          <w:rFonts w:ascii="Times New Roman" w:hAnsi="Times New Roman" w:cs="Times New Roman"/>
          <w:sz w:val="28"/>
          <w:szCs w:val="28"/>
          <w:lang w:val="kk-KZ"/>
        </w:rPr>
        <w:t>і жоғарғы құқықтық санамен тұлғаның кәсіби топтар қатарынан ғана емес, сонымен бірге кәсіби топтың құрамынан емес, қарапайым қоғамдық статусты топтағы тұлғада ие болуы мүмкін. Біздің ойымызша жеке және ұжымдық құқықтық сана жалпы болып табылады, ол ғылыми, кәсіби, және ұжымдық құқықтық санаға ортақ. Сондықтан өзге классификациялардың барлығына қарамастан, оның ішінде назар алған  ұлттық құқықтық сана мен жаһандық құқ</w:t>
      </w:r>
      <w:r w:rsidR="00C43BFD">
        <w:rPr>
          <w:rFonts w:ascii="Times New Roman" w:hAnsi="Times New Roman" w:cs="Times New Roman"/>
          <w:sz w:val="28"/>
          <w:szCs w:val="28"/>
          <w:lang w:val="kk-KZ"/>
        </w:rPr>
        <w:t>ық</w:t>
      </w:r>
      <w:r w:rsidRPr="00E702D3">
        <w:rPr>
          <w:rFonts w:ascii="Times New Roman" w:hAnsi="Times New Roman" w:cs="Times New Roman"/>
          <w:sz w:val="28"/>
          <w:szCs w:val="28"/>
          <w:lang w:val="kk-KZ"/>
        </w:rPr>
        <w:t>тық санаға қарамастан, біздің ойымызша жалпы құқы</w:t>
      </w:r>
      <w:r w:rsidR="00C43BFD">
        <w:rPr>
          <w:rFonts w:ascii="Times New Roman" w:hAnsi="Times New Roman" w:cs="Times New Roman"/>
          <w:sz w:val="28"/>
          <w:szCs w:val="28"/>
          <w:lang w:val="kk-KZ"/>
        </w:rPr>
        <w:t>қ</w:t>
      </w:r>
      <w:r w:rsidRPr="00E702D3">
        <w:rPr>
          <w:rFonts w:ascii="Times New Roman" w:hAnsi="Times New Roman" w:cs="Times New Roman"/>
          <w:sz w:val="28"/>
          <w:szCs w:val="28"/>
          <w:lang w:val="kk-KZ"/>
        </w:rPr>
        <w:t xml:space="preserve">тық сана классификациясына тоқталған жөн [11, </w:t>
      </w:r>
      <w:r w:rsidR="00BA6B85" w:rsidRPr="00E702D3">
        <w:rPr>
          <w:rFonts w:ascii="Times New Roman" w:hAnsi="Times New Roman" w:cs="Times New Roman"/>
          <w:sz w:val="28"/>
          <w:szCs w:val="28"/>
          <w:lang w:val="kk-KZ"/>
        </w:rPr>
        <w:t xml:space="preserve">с. </w:t>
      </w:r>
      <w:r w:rsidRPr="00E702D3">
        <w:rPr>
          <w:rFonts w:ascii="Times New Roman" w:hAnsi="Times New Roman" w:cs="Times New Roman"/>
          <w:sz w:val="28"/>
          <w:szCs w:val="28"/>
          <w:lang w:val="kk-KZ"/>
        </w:rPr>
        <w:t>20].</w:t>
      </w:r>
    </w:p>
    <w:p w14:paraId="588223B5" w14:textId="68E17BCA"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Жеке құқы</w:t>
      </w:r>
      <w:r w:rsidR="00C43BFD">
        <w:rPr>
          <w:rFonts w:ascii="Times New Roman" w:hAnsi="Times New Roman" w:cs="Times New Roman"/>
          <w:sz w:val="28"/>
          <w:szCs w:val="28"/>
          <w:lang w:val="kk-KZ"/>
        </w:rPr>
        <w:t>қ</w:t>
      </w:r>
      <w:r w:rsidRPr="00E702D3">
        <w:rPr>
          <w:rFonts w:ascii="Times New Roman" w:hAnsi="Times New Roman" w:cs="Times New Roman"/>
          <w:sz w:val="28"/>
          <w:szCs w:val="28"/>
          <w:lang w:val="kk-KZ"/>
        </w:rPr>
        <w:t>ты</w:t>
      </w:r>
      <w:r w:rsidR="00C43BFD">
        <w:rPr>
          <w:rFonts w:ascii="Times New Roman" w:hAnsi="Times New Roman" w:cs="Times New Roman"/>
          <w:sz w:val="28"/>
          <w:szCs w:val="28"/>
          <w:lang w:val="kk-KZ"/>
        </w:rPr>
        <w:t>ғ</w:t>
      </w:r>
      <w:r w:rsidRPr="00E702D3">
        <w:rPr>
          <w:rFonts w:ascii="Times New Roman" w:hAnsi="Times New Roman" w:cs="Times New Roman"/>
          <w:sz w:val="28"/>
          <w:szCs w:val="28"/>
          <w:lang w:val="kk-KZ"/>
        </w:rPr>
        <w:t>ы сана ұғымы өз негізін жалпы жеке құқықтық сана санатынан негіз а</w:t>
      </w:r>
      <w:r w:rsidR="00FE4358">
        <w:rPr>
          <w:rFonts w:ascii="Times New Roman" w:hAnsi="Times New Roman" w:cs="Times New Roman"/>
          <w:sz w:val="28"/>
          <w:szCs w:val="28"/>
          <w:lang w:val="kk-KZ"/>
        </w:rPr>
        <w:t>л</w:t>
      </w:r>
      <w:r w:rsidRPr="00E702D3">
        <w:rPr>
          <w:rFonts w:ascii="Times New Roman" w:hAnsi="Times New Roman" w:cs="Times New Roman"/>
          <w:sz w:val="28"/>
          <w:szCs w:val="28"/>
          <w:lang w:val="kk-KZ"/>
        </w:rPr>
        <w:t>ады, ол белгілі бір тұлғаның қоғамдық болмысынан бастау алады. Бұл жүйеде тұлға өзінің қоғамдағы болмысы мен орынын анықтайды. Бұл тұлғаның ішкі рухани әлемі оның санасы болғанымен байланысты. Өз рухани әлемінің призмасынан тұлға қоғамдық санамен байланысып, қоршаған орта мен шындықпен әректеседі.</w:t>
      </w:r>
    </w:p>
    <w:p w14:paraId="13A0C8CC" w14:textId="5DD1B7F1" w:rsidR="00D651E0" w:rsidRPr="00E702D3" w:rsidRDefault="00B033BE">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 xml:space="preserve">Жеке </w:t>
      </w:r>
      <w:r w:rsidR="00A51314" w:rsidRPr="00E702D3">
        <w:rPr>
          <w:rFonts w:ascii="Times New Roman" w:hAnsi="Times New Roman" w:cs="Times New Roman"/>
          <w:sz w:val="28"/>
          <w:szCs w:val="28"/>
          <w:lang w:val="kk-KZ"/>
        </w:rPr>
        <w:t xml:space="preserve">тұлғаның санасын бағалау мүмкін емес себебі қоғамдық сананың болуы жеке сананың болуынан тыс мүмкін емес. Ғалым Д.А. Булгакова осы саланың зерттеу бастауларында, «Жеке тұлғаның санасынан тыс қоғамдық санада пайда болған тұжырымдарды, идеяларды мүлдем жоққа шығару қажет: адам санасы жеке миллиардтаған өткен, қазіргі және болашақ адамдардың ойлауынан құралады» [16, </w:t>
      </w:r>
      <w:r w:rsidR="00BA6B85" w:rsidRPr="00E702D3">
        <w:rPr>
          <w:rFonts w:ascii="Times New Roman" w:hAnsi="Times New Roman" w:cs="Times New Roman"/>
          <w:sz w:val="28"/>
          <w:szCs w:val="28"/>
          <w:lang w:val="kk-KZ"/>
        </w:rPr>
        <w:t xml:space="preserve">с. </w:t>
      </w:r>
      <w:r w:rsidR="00A51314" w:rsidRPr="00E702D3">
        <w:rPr>
          <w:rFonts w:ascii="Times New Roman" w:hAnsi="Times New Roman" w:cs="Times New Roman"/>
          <w:sz w:val="28"/>
          <w:szCs w:val="28"/>
          <w:lang w:val="kk-KZ"/>
        </w:rPr>
        <w:t xml:space="preserve">36-37] </w:t>
      </w:r>
      <w:r w:rsidR="00E50892" w:rsidRPr="00E702D3">
        <w:rPr>
          <w:rFonts w:ascii="Times New Roman" w:hAnsi="Times New Roman" w:cs="Times New Roman"/>
          <w:sz w:val="28"/>
          <w:szCs w:val="28"/>
          <w:lang w:val="kk-KZ"/>
        </w:rPr>
        <w:t xml:space="preserve">– </w:t>
      </w:r>
      <w:r w:rsidR="00A51314" w:rsidRPr="00E702D3">
        <w:rPr>
          <w:rFonts w:ascii="Times New Roman" w:hAnsi="Times New Roman" w:cs="Times New Roman"/>
          <w:sz w:val="28"/>
          <w:szCs w:val="28"/>
          <w:lang w:val="kk-KZ"/>
        </w:rPr>
        <w:t>деп тұжырымдаған.</w:t>
      </w:r>
    </w:p>
    <w:p w14:paraId="1A43FF1F" w14:textId="41CAEAA4"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Бірақ қоғамда жеке тұлғаның санасы мен құқы</w:t>
      </w:r>
      <w:r w:rsidR="00FE4358">
        <w:rPr>
          <w:rFonts w:ascii="Times New Roman" w:hAnsi="Times New Roman" w:cs="Times New Roman"/>
          <w:sz w:val="28"/>
          <w:szCs w:val="28"/>
          <w:lang w:val="kk-KZ"/>
        </w:rPr>
        <w:t>қт</w:t>
      </w:r>
      <w:r w:rsidRPr="00E702D3">
        <w:rPr>
          <w:rFonts w:ascii="Times New Roman" w:hAnsi="Times New Roman" w:cs="Times New Roman"/>
          <w:sz w:val="28"/>
          <w:szCs w:val="28"/>
          <w:lang w:val="kk-KZ"/>
        </w:rPr>
        <w:t>ы сана түсініктерін қабылдаудан бас тартқандардың</w:t>
      </w:r>
      <w:r w:rsidR="00E50892" w:rsidRPr="00E702D3">
        <w:rPr>
          <w:rFonts w:ascii="Times New Roman" w:hAnsi="Times New Roman" w:cs="Times New Roman"/>
          <w:sz w:val="28"/>
          <w:szCs w:val="28"/>
          <w:lang w:val="kk-KZ"/>
        </w:rPr>
        <w:t xml:space="preserve"> да қатары болды. Осылай ғалым </w:t>
      </w:r>
      <w:r w:rsidRPr="00E702D3">
        <w:rPr>
          <w:rFonts w:ascii="Times New Roman" w:hAnsi="Times New Roman" w:cs="Times New Roman"/>
          <w:sz w:val="28"/>
          <w:szCs w:val="28"/>
          <w:lang w:val="kk-KZ"/>
        </w:rPr>
        <w:t>И.Е. Фарбер өз еңбектерінде жеке құқықтық сана жоқ деп баяндаған, оған негіз ретінде құқы</w:t>
      </w:r>
      <w:r w:rsidR="00FE4358">
        <w:rPr>
          <w:rFonts w:ascii="Times New Roman" w:hAnsi="Times New Roman" w:cs="Times New Roman"/>
          <w:sz w:val="28"/>
          <w:szCs w:val="28"/>
          <w:lang w:val="kk-KZ"/>
        </w:rPr>
        <w:t>қ</w:t>
      </w:r>
      <w:r w:rsidRPr="00E702D3">
        <w:rPr>
          <w:rFonts w:ascii="Times New Roman" w:hAnsi="Times New Roman" w:cs="Times New Roman"/>
          <w:sz w:val="28"/>
          <w:szCs w:val="28"/>
          <w:lang w:val="kk-KZ"/>
        </w:rPr>
        <w:t>тық сана тек көпшілікке құқы</w:t>
      </w:r>
      <w:r w:rsidR="00FE4358">
        <w:rPr>
          <w:rFonts w:ascii="Times New Roman" w:hAnsi="Times New Roman" w:cs="Times New Roman"/>
          <w:sz w:val="28"/>
          <w:szCs w:val="28"/>
          <w:lang w:val="kk-KZ"/>
        </w:rPr>
        <w:t>қ</w:t>
      </w:r>
      <w:r w:rsidRPr="00E702D3">
        <w:rPr>
          <w:rFonts w:ascii="Times New Roman" w:hAnsi="Times New Roman" w:cs="Times New Roman"/>
          <w:sz w:val="28"/>
          <w:szCs w:val="28"/>
          <w:lang w:val="kk-KZ"/>
        </w:rPr>
        <w:t>тық идеялар мен ойлардың таралып белең алуы барысында, құқықтық сана қоғамдық санаға айналады деп өз тұжырымын келтірген [108]. Бірақ қоғамдық сананың құрылуында құқықтық с</w:t>
      </w:r>
      <w:r w:rsidR="00FE4358">
        <w:rPr>
          <w:rFonts w:ascii="Times New Roman" w:hAnsi="Times New Roman" w:cs="Times New Roman"/>
          <w:sz w:val="28"/>
          <w:szCs w:val="28"/>
          <w:lang w:val="kk-KZ"/>
        </w:rPr>
        <w:t>а</w:t>
      </w:r>
      <w:r w:rsidRPr="00E702D3">
        <w:rPr>
          <w:rFonts w:ascii="Times New Roman" w:hAnsi="Times New Roman" w:cs="Times New Roman"/>
          <w:sz w:val="28"/>
          <w:szCs w:val="28"/>
          <w:lang w:val="kk-KZ"/>
        </w:rPr>
        <w:t>наның орасан зор үлесін мойындауға болады. Ол жөнінде қазіргі жаңа қоғамда көптеген ғалымдар «өзара әрекеттесі заманында құқық ар-ожданның көрінісіне айналды» [109]. Алайда, қазіргі таңда жеке тұлғаның құқы</w:t>
      </w:r>
      <w:r w:rsidR="00FE4358">
        <w:rPr>
          <w:rFonts w:ascii="Times New Roman" w:hAnsi="Times New Roman" w:cs="Times New Roman"/>
          <w:sz w:val="28"/>
          <w:szCs w:val="28"/>
          <w:lang w:val="kk-KZ"/>
        </w:rPr>
        <w:t>қ</w:t>
      </w:r>
      <w:r w:rsidRPr="00E702D3">
        <w:rPr>
          <w:rFonts w:ascii="Times New Roman" w:hAnsi="Times New Roman" w:cs="Times New Roman"/>
          <w:sz w:val="28"/>
          <w:szCs w:val="28"/>
          <w:lang w:val="kk-KZ"/>
        </w:rPr>
        <w:t>тық санасын толық қабылдамай кері ысыру біздің ойымызша мүлдем дұрыс емес. Бұл өз кезегінде құқы</w:t>
      </w:r>
      <w:r w:rsidR="00FE4358">
        <w:rPr>
          <w:rFonts w:ascii="Times New Roman" w:hAnsi="Times New Roman" w:cs="Times New Roman"/>
          <w:sz w:val="28"/>
          <w:szCs w:val="28"/>
          <w:lang w:val="kk-KZ"/>
        </w:rPr>
        <w:t>қ</w:t>
      </w:r>
      <w:r w:rsidRPr="00E702D3">
        <w:rPr>
          <w:rFonts w:ascii="Times New Roman" w:hAnsi="Times New Roman" w:cs="Times New Roman"/>
          <w:sz w:val="28"/>
          <w:szCs w:val="28"/>
          <w:lang w:val="kk-KZ"/>
        </w:rPr>
        <w:t>тық идеяларды, тұжырымдарды, көзқарастарды, объективті қолданыстағы ұйғарымдардың тәжірбесіне байланысты белгілі бір тұлғаның қабылдауы [110</w:t>
      </w:r>
      <w:r w:rsidR="00E50892" w:rsidRPr="00E702D3">
        <w:rPr>
          <w:rFonts w:ascii="Times New Roman" w:hAnsi="Times New Roman" w:cs="Times New Roman"/>
          <w:sz w:val="28"/>
          <w:szCs w:val="28"/>
          <w:lang w:val="kk-KZ"/>
        </w:rPr>
        <w:t>]. Одан бөлек, жеке</w:t>
      </w:r>
      <w:r w:rsidRPr="00E702D3">
        <w:rPr>
          <w:rFonts w:ascii="Times New Roman" w:hAnsi="Times New Roman" w:cs="Times New Roman"/>
          <w:sz w:val="28"/>
          <w:szCs w:val="28"/>
          <w:lang w:val="kk-KZ"/>
        </w:rPr>
        <w:t xml:space="preserve"> құқықтық сананы зерттеудің маңыздылығ</w:t>
      </w:r>
      <w:r w:rsidR="00E50892" w:rsidRPr="00E702D3">
        <w:rPr>
          <w:rFonts w:ascii="Times New Roman" w:hAnsi="Times New Roman" w:cs="Times New Roman"/>
          <w:sz w:val="28"/>
          <w:szCs w:val="28"/>
          <w:lang w:val="kk-KZ"/>
        </w:rPr>
        <w:t xml:space="preserve">ы ол қоғамдық қарым қатынастар </w:t>
      </w:r>
      <w:r w:rsidRPr="00E702D3">
        <w:rPr>
          <w:rFonts w:ascii="Times New Roman" w:hAnsi="Times New Roman" w:cs="Times New Roman"/>
          <w:sz w:val="28"/>
          <w:szCs w:val="28"/>
          <w:lang w:val="kk-KZ"/>
        </w:rPr>
        <w:t>субъективті-объективті байланыстардың арқасында ғана мүмкін. Олардың құрылуы, дамуы өз кезегінде тұлғалардың құқы</w:t>
      </w:r>
      <w:r w:rsidR="00FE4358">
        <w:rPr>
          <w:rFonts w:ascii="Times New Roman" w:hAnsi="Times New Roman" w:cs="Times New Roman"/>
          <w:sz w:val="28"/>
          <w:szCs w:val="28"/>
          <w:lang w:val="kk-KZ"/>
        </w:rPr>
        <w:t>қ</w:t>
      </w:r>
      <w:r w:rsidRPr="00E702D3">
        <w:rPr>
          <w:rFonts w:ascii="Times New Roman" w:hAnsi="Times New Roman" w:cs="Times New Roman"/>
          <w:sz w:val="28"/>
          <w:szCs w:val="28"/>
          <w:lang w:val="kk-KZ"/>
        </w:rPr>
        <w:t>тары мен бостандықтарының қазіргі замандағы жаңа жағдайда коммуникация санаттары мен цифрлық революцияның нәтижесінде қорғау қажеттілігімен белігіленеді. Аталған жүйеде жеке тұлғаның құқы</w:t>
      </w:r>
      <w:r w:rsidR="00C05772">
        <w:rPr>
          <w:rFonts w:ascii="Times New Roman" w:hAnsi="Times New Roman" w:cs="Times New Roman"/>
          <w:sz w:val="28"/>
          <w:szCs w:val="28"/>
          <w:lang w:val="kk-KZ"/>
        </w:rPr>
        <w:t>қ</w:t>
      </w:r>
      <w:r w:rsidRPr="00E702D3">
        <w:rPr>
          <w:rFonts w:ascii="Times New Roman" w:hAnsi="Times New Roman" w:cs="Times New Roman"/>
          <w:sz w:val="28"/>
          <w:szCs w:val="28"/>
          <w:lang w:val="kk-KZ"/>
        </w:rPr>
        <w:t>тық санасы байла</w:t>
      </w:r>
      <w:r w:rsidR="00E50892" w:rsidRPr="00E702D3">
        <w:rPr>
          <w:rFonts w:ascii="Times New Roman" w:hAnsi="Times New Roman" w:cs="Times New Roman"/>
          <w:sz w:val="28"/>
          <w:szCs w:val="28"/>
          <w:lang w:val="kk-KZ"/>
        </w:rPr>
        <w:t xml:space="preserve">нысты құрушы элементке айналып </w:t>
      </w:r>
      <w:r w:rsidRPr="00E702D3">
        <w:rPr>
          <w:rFonts w:ascii="Times New Roman" w:hAnsi="Times New Roman" w:cs="Times New Roman"/>
          <w:sz w:val="28"/>
          <w:szCs w:val="28"/>
          <w:lang w:val="kk-KZ"/>
        </w:rPr>
        <w:t>жүйені құраушы қасиеттерімен маңыздылығы өседі</w:t>
      </w:r>
      <w:r w:rsidR="004E789B" w:rsidRPr="00E702D3">
        <w:rPr>
          <w:rFonts w:ascii="Times New Roman" w:hAnsi="Times New Roman" w:cs="Times New Roman"/>
          <w:sz w:val="28"/>
          <w:szCs w:val="28"/>
          <w:lang w:val="kk-KZ"/>
        </w:rPr>
        <w:t xml:space="preserve"> </w:t>
      </w:r>
      <w:r w:rsidRPr="00E702D3">
        <w:rPr>
          <w:rFonts w:ascii="Times New Roman" w:hAnsi="Times New Roman" w:cs="Times New Roman"/>
          <w:sz w:val="28"/>
          <w:szCs w:val="28"/>
          <w:lang w:val="kk-KZ"/>
        </w:rPr>
        <w:t>[111]. Қоғамдық сананың жаһандану кезе</w:t>
      </w:r>
      <w:r w:rsidR="00C05772" w:rsidRPr="00E702D3">
        <w:rPr>
          <w:rFonts w:ascii="Times New Roman" w:hAnsi="Times New Roman" w:cs="Times New Roman"/>
          <w:sz w:val="28"/>
          <w:szCs w:val="28"/>
          <w:lang w:val="kk-KZ"/>
        </w:rPr>
        <w:t>ң</w:t>
      </w:r>
      <w:r w:rsidRPr="00E702D3">
        <w:rPr>
          <w:rFonts w:ascii="Times New Roman" w:hAnsi="Times New Roman" w:cs="Times New Roman"/>
          <w:sz w:val="28"/>
          <w:szCs w:val="28"/>
          <w:lang w:val="kk-KZ"/>
        </w:rPr>
        <w:t>інде Қазақстанда құқы</w:t>
      </w:r>
      <w:r w:rsidR="00C05772">
        <w:rPr>
          <w:rFonts w:ascii="Times New Roman" w:hAnsi="Times New Roman" w:cs="Times New Roman"/>
          <w:sz w:val="28"/>
          <w:szCs w:val="28"/>
          <w:lang w:val="kk-KZ"/>
        </w:rPr>
        <w:t>қ</w:t>
      </w:r>
      <w:r w:rsidRPr="00E702D3">
        <w:rPr>
          <w:rFonts w:ascii="Times New Roman" w:hAnsi="Times New Roman" w:cs="Times New Roman"/>
          <w:sz w:val="28"/>
          <w:szCs w:val="28"/>
          <w:lang w:val="kk-KZ"/>
        </w:rPr>
        <w:t>тық белсенділікті өсіру қажет. Құқықтық сананың ерекше орны б</w:t>
      </w:r>
      <w:r w:rsidR="00C05772">
        <w:rPr>
          <w:rFonts w:ascii="Times New Roman" w:hAnsi="Times New Roman" w:cs="Times New Roman"/>
          <w:sz w:val="28"/>
          <w:szCs w:val="28"/>
          <w:lang w:val="kk-KZ"/>
        </w:rPr>
        <w:t>о</w:t>
      </w:r>
      <w:r w:rsidRPr="00E702D3">
        <w:rPr>
          <w:rFonts w:ascii="Times New Roman" w:hAnsi="Times New Roman" w:cs="Times New Roman"/>
          <w:sz w:val="28"/>
          <w:szCs w:val="28"/>
          <w:lang w:val="kk-KZ"/>
        </w:rPr>
        <w:t>лы</w:t>
      </w:r>
      <w:r w:rsidR="00C05772">
        <w:rPr>
          <w:rFonts w:ascii="Times New Roman" w:hAnsi="Times New Roman" w:cs="Times New Roman"/>
          <w:sz w:val="28"/>
          <w:szCs w:val="28"/>
          <w:lang w:val="kk-KZ"/>
        </w:rPr>
        <w:t>п</w:t>
      </w:r>
      <w:r w:rsidRPr="00E702D3">
        <w:rPr>
          <w:rFonts w:ascii="Times New Roman" w:hAnsi="Times New Roman" w:cs="Times New Roman"/>
          <w:sz w:val="28"/>
          <w:szCs w:val="28"/>
          <w:lang w:val="kk-KZ"/>
        </w:rPr>
        <w:t xml:space="preserve"> құқықтық жүйенің әсерінен қалыптасады. Ол </w:t>
      </w:r>
      <w:r w:rsidR="00E50892" w:rsidRPr="00E702D3">
        <w:rPr>
          <w:rFonts w:ascii="Times New Roman" w:hAnsi="Times New Roman" w:cs="Times New Roman"/>
          <w:sz w:val="28"/>
          <w:szCs w:val="28"/>
          <w:lang w:val="kk-KZ"/>
        </w:rPr>
        <w:t xml:space="preserve">«тек белсенді құқықтық сананың </w:t>
      </w:r>
      <w:r w:rsidRPr="00E702D3">
        <w:rPr>
          <w:rFonts w:ascii="Times New Roman" w:hAnsi="Times New Roman" w:cs="Times New Roman"/>
          <w:sz w:val="28"/>
          <w:szCs w:val="28"/>
          <w:lang w:val="kk-KZ"/>
        </w:rPr>
        <w:t>мақсатын ғана анықтап қоймай, сол құқықтық сананың негізгі көзі болып және арнасы болып табылады» [112]. Бұл фактордың әсерін Қазақстандық ғалым Ж.Д. Бұсырманов Кеңес үкіметі кезеңінде зерттеген [113]. Күнделікті қайшылықтарды шешуге алып келетін жеке тұлғаның сан</w:t>
      </w:r>
      <w:r w:rsidR="00E50892" w:rsidRPr="00E702D3">
        <w:rPr>
          <w:rFonts w:ascii="Times New Roman" w:hAnsi="Times New Roman" w:cs="Times New Roman"/>
          <w:sz w:val="28"/>
          <w:szCs w:val="28"/>
          <w:lang w:val="kk-KZ"/>
        </w:rPr>
        <w:t xml:space="preserve">асында қалыптасқан мінез-құлық </w:t>
      </w:r>
      <w:r w:rsidRPr="00E702D3">
        <w:rPr>
          <w:rFonts w:ascii="Times New Roman" w:hAnsi="Times New Roman" w:cs="Times New Roman"/>
          <w:sz w:val="28"/>
          <w:szCs w:val="28"/>
          <w:lang w:val="kk-KZ"/>
        </w:rPr>
        <w:t>үлгілерінің маңызды рөлі жөнінде ұқсас құқықтық</w:t>
      </w:r>
      <w:r w:rsidR="00C44388">
        <w:rPr>
          <w:rFonts w:ascii="Times New Roman" w:hAnsi="Times New Roman" w:cs="Times New Roman"/>
          <w:sz w:val="28"/>
          <w:szCs w:val="28"/>
          <w:lang w:val="kk-KZ"/>
        </w:rPr>
        <w:t xml:space="preserve"> аспектілерді ғалым Е.К. Нурпеи</w:t>
      </w:r>
      <w:r w:rsidRPr="00E702D3">
        <w:rPr>
          <w:rFonts w:ascii="Times New Roman" w:hAnsi="Times New Roman" w:cs="Times New Roman"/>
          <w:sz w:val="28"/>
          <w:szCs w:val="28"/>
          <w:lang w:val="kk-KZ"/>
        </w:rPr>
        <w:t xml:space="preserve">сов зерттеген [17, </w:t>
      </w:r>
      <w:r w:rsidR="00BA6B85" w:rsidRPr="00E702D3">
        <w:rPr>
          <w:rFonts w:ascii="Times New Roman" w:hAnsi="Times New Roman" w:cs="Times New Roman"/>
          <w:sz w:val="28"/>
          <w:szCs w:val="28"/>
          <w:lang w:val="kk-KZ"/>
        </w:rPr>
        <w:t xml:space="preserve">с. </w:t>
      </w:r>
      <w:r w:rsidRPr="00E702D3">
        <w:rPr>
          <w:rFonts w:ascii="Times New Roman" w:hAnsi="Times New Roman" w:cs="Times New Roman"/>
          <w:sz w:val="28"/>
          <w:szCs w:val="28"/>
          <w:lang w:val="kk-KZ"/>
        </w:rPr>
        <w:t>101].</w:t>
      </w:r>
    </w:p>
    <w:p w14:paraId="3D9F06E7" w14:textId="5B3015E4"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 xml:space="preserve">Біз жеке құқықтық сананың санаттарға жіктелуін қарастыратын болсақ, оның келесі түрлерін ажыратуға болады: </w:t>
      </w:r>
      <w:r w:rsidR="00650367" w:rsidRPr="00E702D3">
        <w:rPr>
          <w:rFonts w:ascii="Times New Roman" w:hAnsi="Times New Roman" w:cs="Times New Roman"/>
          <w:sz w:val="28"/>
          <w:szCs w:val="28"/>
          <w:lang w:val="kk-KZ"/>
        </w:rPr>
        <w:t>ж</w:t>
      </w:r>
      <w:r w:rsidRPr="00E702D3">
        <w:rPr>
          <w:rFonts w:ascii="Times New Roman" w:hAnsi="Times New Roman" w:cs="Times New Roman"/>
          <w:sz w:val="28"/>
          <w:szCs w:val="28"/>
          <w:lang w:val="kk-KZ"/>
        </w:rPr>
        <w:t>еке тұлғаны құқықтық санасы, азаматтық құқықтық сана, шетелдік азаматтардың құқықтық санасы, азаматтығы жоқ азаматтың құқықтық санасы. Азаматтың құқықтық санасы мемлекетпен тұрақты саяси-құқықтық байланысын артықшылықтарынан айырмашылығы құрылады. Мұнда мемлекеттегі азаматтық құқықтық сана мен ше</w:t>
      </w:r>
      <w:r w:rsidR="00650367">
        <w:rPr>
          <w:rFonts w:ascii="Times New Roman" w:hAnsi="Times New Roman" w:cs="Times New Roman"/>
          <w:sz w:val="28"/>
          <w:szCs w:val="28"/>
          <w:lang w:val="kk-KZ"/>
        </w:rPr>
        <w:t>т</w:t>
      </w:r>
      <w:r w:rsidRPr="00E702D3">
        <w:rPr>
          <w:rFonts w:ascii="Times New Roman" w:hAnsi="Times New Roman" w:cs="Times New Roman"/>
          <w:sz w:val="28"/>
          <w:szCs w:val="28"/>
          <w:lang w:val="kk-KZ"/>
        </w:rPr>
        <w:t>елдікте</w:t>
      </w:r>
      <w:r w:rsidR="00650367">
        <w:rPr>
          <w:rFonts w:ascii="Times New Roman" w:hAnsi="Times New Roman" w:cs="Times New Roman"/>
          <w:sz w:val="28"/>
          <w:szCs w:val="28"/>
          <w:lang w:val="kk-KZ"/>
        </w:rPr>
        <w:t>р</w:t>
      </w:r>
      <w:r w:rsidRPr="00E702D3">
        <w:rPr>
          <w:rFonts w:ascii="Times New Roman" w:hAnsi="Times New Roman" w:cs="Times New Roman"/>
          <w:sz w:val="28"/>
          <w:szCs w:val="28"/>
          <w:lang w:val="kk-KZ"/>
        </w:rPr>
        <w:t>дің азаматтығы жоқ азаматтардың құқықтық санасы байланыс</w:t>
      </w:r>
      <w:r w:rsidR="00650367">
        <w:rPr>
          <w:rFonts w:ascii="Times New Roman" w:hAnsi="Times New Roman" w:cs="Times New Roman"/>
          <w:sz w:val="28"/>
          <w:szCs w:val="28"/>
          <w:lang w:val="kk-KZ"/>
        </w:rPr>
        <w:t>а</w:t>
      </w:r>
      <w:r w:rsidRPr="00E702D3">
        <w:rPr>
          <w:rFonts w:ascii="Times New Roman" w:hAnsi="Times New Roman" w:cs="Times New Roman"/>
          <w:sz w:val="28"/>
          <w:szCs w:val="28"/>
          <w:lang w:val="kk-KZ"/>
        </w:rPr>
        <w:t>д</w:t>
      </w:r>
      <w:r w:rsidR="00650367">
        <w:rPr>
          <w:rFonts w:ascii="Times New Roman" w:hAnsi="Times New Roman" w:cs="Times New Roman"/>
          <w:sz w:val="28"/>
          <w:szCs w:val="28"/>
          <w:lang w:val="kk-KZ"/>
        </w:rPr>
        <w:t>ы</w:t>
      </w:r>
      <w:r w:rsidRPr="00E702D3">
        <w:rPr>
          <w:rFonts w:ascii="Times New Roman" w:hAnsi="Times New Roman" w:cs="Times New Roman"/>
          <w:sz w:val="28"/>
          <w:szCs w:val="28"/>
          <w:lang w:val="kk-KZ"/>
        </w:rPr>
        <w:t>.</w:t>
      </w:r>
    </w:p>
    <w:p w14:paraId="18D8A011" w14:textId="6B48C8B3"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Қор</w:t>
      </w:r>
      <w:r w:rsidR="004B60F7">
        <w:rPr>
          <w:rFonts w:ascii="Times New Roman" w:hAnsi="Times New Roman" w:cs="Times New Roman"/>
          <w:sz w:val="28"/>
          <w:szCs w:val="28"/>
          <w:lang w:val="kk-KZ"/>
        </w:rPr>
        <w:t>ы</w:t>
      </w:r>
      <w:r w:rsidRPr="00E702D3">
        <w:rPr>
          <w:rFonts w:ascii="Times New Roman" w:hAnsi="Times New Roman" w:cs="Times New Roman"/>
          <w:sz w:val="28"/>
          <w:szCs w:val="28"/>
          <w:lang w:val="kk-KZ"/>
        </w:rPr>
        <w:t>тындылай келе жеке құқы</w:t>
      </w:r>
      <w:r w:rsidR="004B60F7">
        <w:rPr>
          <w:rFonts w:ascii="Times New Roman" w:hAnsi="Times New Roman" w:cs="Times New Roman"/>
          <w:sz w:val="28"/>
          <w:szCs w:val="28"/>
          <w:lang w:val="kk-KZ"/>
        </w:rPr>
        <w:t>қ</w:t>
      </w:r>
      <w:r w:rsidRPr="00E702D3">
        <w:rPr>
          <w:rFonts w:ascii="Times New Roman" w:hAnsi="Times New Roman" w:cs="Times New Roman"/>
          <w:sz w:val="28"/>
          <w:szCs w:val="28"/>
          <w:lang w:val="kk-KZ"/>
        </w:rPr>
        <w:t>тық сана ол құқықтық с</w:t>
      </w:r>
      <w:r w:rsidR="00547F35" w:rsidRPr="00E702D3">
        <w:rPr>
          <w:rFonts w:ascii="Times New Roman" w:hAnsi="Times New Roman" w:cs="Times New Roman"/>
          <w:sz w:val="28"/>
          <w:szCs w:val="28"/>
          <w:lang w:val="kk-KZ"/>
        </w:rPr>
        <w:t>а</w:t>
      </w:r>
      <w:r w:rsidRPr="00E702D3">
        <w:rPr>
          <w:rFonts w:ascii="Times New Roman" w:hAnsi="Times New Roman" w:cs="Times New Roman"/>
          <w:sz w:val="28"/>
          <w:szCs w:val="28"/>
          <w:lang w:val="kk-KZ"/>
        </w:rPr>
        <w:t xml:space="preserve">наның ерекше формасы ол арқылы жеке тұлға өзінің құқықтық өзара әрекеттесуін сезініп, ішкі құндылықтарымен бағалай отырып, оны мемлекетпен, қоғаммен және өзге азаматтармен қарым-қатынасын байланыстырып, сонымен бірге жеке көзқарасы арқылы бүкіл саланы бағалайтын қоғамдық сананың ерекше формасы. </w:t>
      </w:r>
    </w:p>
    <w:p w14:paraId="49815EFA" w14:textId="691F1043"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Жеке құқықтық саланың заңда берілуі тиіс анықтамасына психологиялық әдісті қосу қажет, ол адамның тереңдегі өзіндік «Менінің» келтіретін интерпсихикалық және психодинамикалық күші түсінігі [114].</w:t>
      </w:r>
    </w:p>
    <w:p w14:paraId="03257C82" w14:textId="0CFF57AF"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Келесі кезекте ұжымдық сана ұғымын нақтыласақ, егер ме</w:t>
      </w:r>
      <w:r w:rsidR="00577DB0">
        <w:rPr>
          <w:rFonts w:ascii="Times New Roman" w:hAnsi="Times New Roman" w:cs="Times New Roman"/>
          <w:sz w:val="28"/>
          <w:szCs w:val="28"/>
          <w:lang w:val="kk-KZ"/>
        </w:rPr>
        <w:t>м</w:t>
      </w:r>
      <w:r w:rsidRPr="00E702D3">
        <w:rPr>
          <w:rFonts w:ascii="Times New Roman" w:hAnsi="Times New Roman" w:cs="Times New Roman"/>
          <w:sz w:val="28"/>
          <w:szCs w:val="28"/>
          <w:lang w:val="kk-KZ"/>
        </w:rPr>
        <w:t>лекеттің ішінде адамдар өз көзқарастарымен ұжымдар ретінде қарастырылса ал мемлекет ол үлкен ұжым болса, бұл қоғамда субъективті және объективті құқықтық сана танылады, осының нәтижесінде жеке-жеке анықтауы қиын көптеген түсініктердің қосындысын объективті танылады [115]. Бұл шынында барлық халықпен қабылданған  құқықтық шындыққа қатысты жалпы пікір мен ұстанымын көрсететін қоғамдық құқықтық сананың түрі. Мұндай құқы</w:t>
      </w:r>
      <w:r w:rsidR="00577DB0">
        <w:rPr>
          <w:rFonts w:ascii="Times New Roman" w:hAnsi="Times New Roman" w:cs="Times New Roman"/>
          <w:sz w:val="28"/>
          <w:szCs w:val="28"/>
          <w:lang w:val="kk-KZ"/>
        </w:rPr>
        <w:t>қ</w:t>
      </w:r>
      <w:r w:rsidRPr="00E702D3">
        <w:rPr>
          <w:rFonts w:ascii="Times New Roman" w:hAnsi="Times New Roman" w:cs="Times New Roman"/>
          <w:sz w:val="28"/>
          <w:szCs w:val="28"/>
          <w:lang w:val="kk-KZ"/>
        </w:rPr>
        <w:t>тық сананы тағы көпшіліктің құқы</w:t>
      </w:r>
      <w:r w:rsidR="00577DB0">
        <w:rPr>
          <w:rFonts w:ascii="Times New Roman" w:hAnsi="Times New Roman" w:cs="Times New Roman"/>
          <w:sz w:val="28"/>
          <w:szCs w:val="28"/>
          <w:lang w:val="kk-KZ"/>
        </w:rPr>
        <w:t>қ</w:t>
      </w:r>
      <w:r w:rsidRPr="00E702D3">
        <w:rPr>
          <w:rFonts w:ascii="Times New Roman" w:hAnsi="Times New Roman" w:cs="Times New Roman"/>
          <w:sz w:val="28"/>
          <w:szCs w:val="28"/>
          <w:lang w:val="kk-KZ"/>
        </w:rPr>
        <w:t>тық санасы деп атайды, себебі оны үлкен қоғамның топтары ұстанады, олар: халықты</w:t>
      </w:r>
      <w:r w:rsidR="00577DB0">
        <w:rPr>
          <w:rFonts w:ascii="Times New Roman" w:hAnsi="Times New Roman" w:cs="Times New Roman"/>
          <w:sz w:val="28"/>
          <w:szCs w:val="28"/>
          <w:lang w:val="kk-KZ"/>
        </w:rPr>
        <w:t>қ</w:t>
      </w:r>
      <w:r w:rsidRPr="00E702D3">
        <w:rPr>
          <w:rFonts w:ascii="Times New Roman" w:hAnsi="Times New Roman" w:cs="Times New Roman"/>
          <w:sz w:val="28"/>
          <w:szCs w:val="28"/>
          <w:lang w:val="kk-KZ"/>
        </w:rPr>
        <w:t>, ұлттық, этностық және т.б. [116].</w:t>
      </w:r>
    </w:p>
    <w:p w14:paraId="502638FA" w14:textId="37D22C56"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Әлеуметт</w:t>
      </w:r>
      <w:r w:rsidR="00E50892" w:rsidRPr="00E702D3">
        <w:rPr>
          <w:rFonts w:ascii="Times New Roman" w:hAnsi="Times New Roman" w:cs="Times New Roman"/>
          <w:sz w:val="28"/>
          <w:szCs w:val="28"/>
          <w:lang w:val="kk-KZ"/>
        </w:rPr>
        <w:t>ік топтардың немесе ұжымдардың</w:t>
      </w:r>
      <w:r w:rsidRPr="00E702D3">
        <w:rPr>
          <w:rFonts w:ascii="Times New Roman" w:hAnsi="Times New Roman" w:cs="Times New Roman"/>
          <w:sz w:val="28"/>
          <w:szCs w:val="28"/>
          <w:lang w:val="kk-KZ"/>
        </w:rPr>
        <w:t xml:space="preserve"> құқы</w:t>
      </w:r>
      <w:r w:rsidR="00577DB0">
        <w:rPr>
          <w:rFonts w:ascii="Times New Roman" w:hAnsi="Times New Roman" w:cs="Times New Roman"/>
          <w:sz w:val="28"/>
          <w:szCs w:val="28"/>
          <w:lang w:val="kk-KZ"/>
        </w:rPr>
        <w:t>қ</w:t>
      </w:r>
      <w:r w:rsidRPr="00E702D3">
        <w:rPr>
          <w:rFonts w:ascii="Times New Roman" w:hAnsi="Times New Roman" w:cs="Times New Roman"/>
          <w:sz w:val="28"/>
          <w:szCs w:val="28"/>
          <w:lang w:val="kk-KZ"/>
        </w:rPr>
        <w:t>ты</w:t>
      </w:r>
      <w:r w:rsidR="00577DB0">
        <w:rPr>
          <w:rFonts w:ascii="Times New Roman" w:hAnsi="Times New Roman" w:cs="Times New Roman"/>
          <w:sz w:val="28"/>
          <w:szCs w:val="28"/>
          <w:lang w:val="kk-KZ"/>
        </w:rPr>
        <w:t>қ</w:t>
      </w:r>
      <w:r w:rsidRPr="00E702D3">
        <w:rPr>
          <w:rFonts w:ascii="Times New Roman" w:hAnsi="Times New Roman" w:cs="Times New Roman"/>
          <w:sz w:val="28"/>
          <w:szCs w:val="28"/>
          <w:lang w:val="kk-KZ"/>
        </w:rPr>
        <w:t xml:space="preserve"> санасын анықтаудың тиімді жолы, ұжымдық құқық</w:t>
      </w:r>
      <w:r w:rsidR="00577DB0" w:rsidRPr="00E702D3">
        <w:rPr>
          <w:rFonts w:ascii="Times New Roman" w:hAnsi="Times New Roman" w:cs="Times New Roman"/>
          <w:sz w:val="28"/>
          <w:szCs w:val="28"/>
          <w:lang w:val="kk-KZ"/>
        </w:rPr>
        <w:t>т</w:t>
      </w:r>
      <w:r w:rsidRPr="00E702D3">
        <w:rPr>
          <w:rFonts w:ascii="Times New Roman" w:hAnsi="Times New Roman" w:cs="Times New Roman"/>
          <w:sz w:val="28"/>
          <w:szCs w:val="28"/>
          <w:lang w:val="kk-KZ"/>
        </w:rPr>
        <w:t>ы</w:t>
      </w:r>
      <w:r w:rsidR="00577DB0">
        <w:rPr>
          <w:rFonts w:ascii="Times New Roman" w:hAnsi="Times New Roman" w:cs="Times New Roman"/>
          <w:sz w:val="28"/>
          <w:szCs w:val="28"/>
          <w:lang w:val="kk-KZ"/>
        </w:rPr>
        <w:t>қ</w:t>
      </w:r>
      <w:r w:rsidRPr="00E702D3">
        <w:rPr>
          <w:rFonts w:ascii="Times New Roman" w:hAnsi="Times New Roman" w:cs="Times New Roman"/>
          <w:sz w:val="28"/>
          <w:szCs w:val="28"/>
          <w:lang w:val="kk-KZ"/>
        </w:rPr>
        <w:t xml:space="preserve"> сананы анықтаушы топтың мүдделері мен қажеттіліктерін анықтау. Топтық құқы</w:t>
      </w:r>
      <w:r w:rsidR="00577DB0">
        <w:rPr>
          <w:rFonts w:ascii="Times New Roman" w:hAnsi="Times New Roman" w:cs="Times New Roman"/>
          <w:sz w:val="28"/>
          <w:szCs w:val="28"/>
          <w:lang w:val="kk-KZ"/>
        </w:rPr>
        <w:t>қ</w:t>
      </w:r>
      <w:r w:rsidRPr="00E702D3">
        <w:rPr>
          <w:rFonts w:ascii="Times New Roman" w:hAnsi="Times New Roman" w:cs="Times New Roman"/>
          <w:sz w:val="28"/>
          <w:szCs w:val="28"/>
          <w:lang w:val="kk-KZ"/>
        </w:rPr>
        <w:t>тық сана деп әлеуметтік ерекше оқшауланған адамдар тобына тән ерекше сипаттамалар жүйесі</w:t>
      </w:r>
      <w:r w:rsidR="00577DB0">
        <w:rPr>
          <w:rFonts w:ascii="Times New Roman" w:hAnsi="Times New Roman" w:cs="Times New Roman"/>
          <w:sz w:val="28"/>
          <w:szCs w:val="28"/>
          <w:lang w:val="kk-KZ"/>
        </w:rPr>
        <w:t xml:space="preserve"> жатады</w:t>
      </w:r>
      <w:r w:rsidRPr="00E702D3">
        <w:rPr>
          <w:rFonts w:ascii="Times New Roman" w:hAnsi="Times New Roman" w:cs="Times New Roman"/>
          <w:sz w:val="28"/>
          <w:szCs w:val="28"/>
          <w:lang w:val="kk-KZ"/>
        </w:rPr>
        <w:t>. Әлеуметтік-демографиялық тұрғыдан ерекшеленетін Қазақстан жастарын</w:t>
      </w:r>
      <w:r w:rsidR="00577DB0">
        <w:rPr>
          <w:rFonts w:ascii="Times New Roman" w:hAnsi="Times New Roman" w:cs="Times New Roman"/>
          <w:sz w:val="28"/>
          <w:szCs w:val="28"/>
          <w:lang w:val="kk-KZ"/>
        </w:rPr>
        <w:t>ың</w:t>
      </w:r>
      <w:r w:rsidRPr="00E702D3">
        <w:rPr>
          <w:rFonts w:ascii="Times New Roman" w:hAnsi="Times New Roman" w:cs="Times New Roman"/>
          <w:sz w:val="28"/>
          <w:szCs w:val="28"/>
          <w:lang w:val="kk-KZ"/>
        </w:rPr>
        <w:t xml:space="preserve"> топтық құқықтық санасы аж</w:t>
      </w:r>
      <w:r w:rsidR="00577DB0">
        <w:rPr>
          <w:rFonts w:ascii="Times New Roman" w:hAnsi="Times New Roman" w:cs="Times New Roman"/>
          <w:sz w:val="28"/>
          <w:szCs w:val="28"/>
          <w:lang w:val="kk-KZ"/>
        </w:rPr>
        <w:t>ы</w:t>
      </w:r>
      <w:r w:rsidRPr="00E702D3">
        <w:rPr>
          <w:rFonts w:ascii="Times New Roman" w:hAnsi="Times New Roman" w:cs="Times New Roman"/>
          <w:sz w:val="28"/>
          <w:szCs w:val="28"/>
          <w:lang w:val="kk-KZ"/>
        </w:rPr>
        <w:t>ратылады [117]; этникалық құқықтық сана кө</w:t>
      </w:r>
      <w:r w:rsidR="00E50892" w:rsidRPr="00E702D3">
        <w:rPr>
          <w:rFonts w:ascii="Times New Roman" w:hAnsi="Times New Roman" w:cs="Times New Roman"/>
          <w:sz w:val="28"/>
          <w:szCs w:val="28"/>
          <w:lang w:val="kk-KZ"/>
        </w:rPr>
        <w:t xml:space="preserve">п ұлтты мемлекеттің шеңберінде </w:t>
      </w:r>
      <w:r w:rsidRPr="00E702D3">
        <w:rPr>
          <w:rFonts w:ascii="Times New Roman" w:hAnsi="Times New Roman" w:cs="Times New Roman"/>
          <w:sz w:val="28"/>
          <w:szCs w:val="28"/>
          <w:lang w:val="kk-KZ"/>
        </w:rPr>
        <w:t>құқы</w:t>
      </w:r>
      <w:r w:rsidR="00577DB0">
        <w:rPr>
          <w:rFonts w:ascii="Times New Roman" w:hAnsi="Times New Roman" w:cs="Times New Roman"/>
          <w:sz w:val="28"/>
          <w:szCs w:val="28"/>
          <w:lang w:val="kk-KZ"/>
        </w:rPr>
        <w:t>қ</w:t>
      </w:r>
      <w:r w:rsidRPr="00E702D3">
        <w:rPr>
          <w:rFonts w:ascii="Times New Roman" w:hAnsi="Times New Roman" w:cs="Times New Roman"/>
          <w:sz w:val="28"/>
          <w:szCs w:val="28"/>
          <w:lang w:val="kk-KZ"/>
        </w:rPr>
        <w:t>тық жүйенің дамуына аса үлк</w:t>
      </w:r>
      <w:r w:rsidR="00577DB0">
        <w:rPr>
          <w:rFonts w:ascii="Times New Roman" w:hAnsi="Times New Roman" w:cs="Times New Roman"/>
          <w:sz w:val="28"/>
          <w:szCs w:val="28"/>
          <w:lang w:val="kk-KZ"/>
        </w:rPr>
        <w:t>е</w:t>
      </w:r>
      <w:r w:rsidRPr="00E702D3">
        <w:rPr>
          <w:rFonts w:ascii="Times New Roman" w:hAnsi="Times New Roman" w:cs="Times New Roman"/>
          <w:sz w:val="28"/>
          <w:szCs w:val="28"/>
          <w:lang w:val="kk-KZ"/>
        </w:rPr>
        <w:t>н наразыд</w:t>
      </w:r>
      <w:r w:rsidR="007E5141">
        <w:rPr>
          <w:rFonts w:ascii="Times New Roman" w:hAnsi="Times New Roman" w:cs="Times New Roman"/>
          <w:sz w:val="28"/>
          <w:szCs w:val="28"/>
          <w:lang w:val="kk-KZ"/>
        </w:rPr>
        <w:t>ы</w:t>
      </w:r>
      <w:r w:rsidRPr="00E702D3">
        <w:rPr>
          <w:rFonts w:ascii="Times New Roman" w:hAnsi="Times New Roman" w:cs="Times New Roman"/>
          <w:sz w:val="28"/>
          <w:szCs w:val="28"/>
          <w:lang w:val="kk-KZ"/>
        </w:rPr>
        <w:t>лық тудырған [118]; жұмыссыздардың құқықтық санасы тұрақсыз әрі кері әсер етеді [119]. Ғалым Е.В. Назаренко айтқандай, топтық құқы</w:t>
      </w:r>
      <w:r w:rsidR="00577DB0">
        <w:rPr>
          <w:rFonts w:ascii="Times New Roman" w:hAnsi="Times New Roman" w:cs="Times New Roman"/>
          <w:sz w:val="28"/>
          <w:szCs w:val="28"/>
          <w:lang w:val="kk-KZ"/>
        </w:rPr>
        <w:t>қ</w:t>
      </w:r>
      <w:r w:rsidRPr="00E702D3">
        <w:rPr>
          <w:rFonts w:ascii="Times New Roman" w:hAnsi="Times New Roman" w:cs="Times New Roman"/>
          <w:sz w:val="28"/>
          <w:szCs w:val="28"/>
          <w:lang w:val="kk-KZ"/>
        </w:rPr>
        <w:t>тық санан</w:t>
      </w:r>
      <w:r w:rsidR="00577DB0">
        <w:rPr>
          <w:rFonts w:ascii="Times New Roman" w:hAnsi="Times New Roman" w:cs="Times New Roman"/>
          <w:sz w:val="28"/>
          <w:szCs w:val="28"/>
          <w:lang w:val="kk-KZ"/>
        </w:rPr>
        <w:t>ы</w:t>
      </w:r>
      <w:r w:rsidRPr="00E702D3">
        <w:rPr>
          <w:rFonts w:ascii="Times New Roman" w:hAnsi="Times New Roman" w:cs="Times New Roman"/>
          <w:sz w:val="28"/>
          <w:szCs w:val="28"/>
          <w:lang w:val="kk-KZ"/>
        </w:rPr>
        <w:t xml:space="preserve"> ерекше және бүкіл қоғамдық құқы</w:t>
      </w:r>
      <w:r w:rsidR="00577DB0">
        <w:rPr>
          <w:rFonts w:ascii="Times New Roman" w:hAnsi="Times New Roman" w:cs="Times New Roman"/>
          <w:sz w:val="28"/>
          <w:szCs w:val="28"/>
          <w:lang w:val="kk-KZ"/>
        </w:rPr>
        <w:t>қ</w:t>
      </w:r>
      <w:r w:rsidRPr="00E702D3">
        <w:rPr>
          <w:rFonts w:ascii="Times New Roman" w:hAnsi="Times New Roman" w:cs="Times New Roman"/>
          <w:sz w:val="28"/>
          <w:szCs w:val="28"/>
          <w:lang w:val="kk-KZ"/>
        </w:rPr>
        <w:t>тық санаға сәйкес келе</w:t>
      </w:r>
      <w:r w:rsidR="00577DB0">
        <w:rPr>
          <w:rFonts w:ascii="Times New Roman" w:hAnsi="Times New Roman" w:cs="Times New Roman"/>
          <w:sz w:val="28"/>
          <w:szCs w:val="28"/>
          <w:lang w:val="kk-KZ"/>
        </w:rPr>
        <w:t xml:space="preserve"> </w:t>
      </w:r>
      <w:r w:rsidRPr="00E702D3">
        <w:rPr>
          <w:rFonts w:ascii="Times New Roman" w:hAnsi="Times New Roman" w:cs="Times New Roman"/>
          <w:sz w:val="28"/>
          <w:szCs w:val="28"/>
          <w:lang w:val="kk-KZ"/>
        </w:rPr>
        <w:t>бермейді [120].</w:t>
      </w:r>
    </w:p>
    <w:p w14:paraId="6564C00A" w14:textId="77777777"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 xml:space="preserve">Ғылыми әдебиеттерде ұжымдық құқықтық сананы қалыптастырушы факторлар көрсетілген. </w:t>
      </w:r>
    </w:p>
    <w:p w14:paraId="65281BB8" w14:textId="77777777"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 xml:space="preserve">Ол ең бірінші шағым ұжымда  сол топтың құндылықтарын анықтап, мінез-құлқының стандарттарын жинытығы  құралады және дамиды. Ұжымның нормаларын мемлекет пен қоғамның нормаларына қалай бағалайтынына тікелей әсер етеді. </w:t>
      </w:r>
    </w:p>
    <w:p w14:paraId="4EBC44C0" w14:textId="00F44E52"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Екініш кезекте, әлеуметтік мүдделер қоғамдағы топтардың мұқтаждығына қарай салыстырмалы түрде әр түрлі болуы мүмкін, сондықтан топтардың мемлекеттік-құқықтық институттарға деген көз қарасы әртүрлі болады.  Мысалы сотталған азаматтардың өмірінде зерттеушілердің айтуынша құқықтық қарым-қатынасқа қарағанда топтар арасында төменгі дәрежедегі өзара әрекеттесу топтық сананы сипаттайтын бейресми  мінез-құлық нормалары басым орын алған [121]. Бұл сотталғандардың белгілі бір қоғамдық қажеттіліктерімен бірігіп олардың тәуелсіз тағдырларының өзара байоланысын зерттеу арқылы [122].</w:t>
      </w:r>
    </w:p>
    <w:p w14:paraId="27A64A99" w14:textId="43181E53"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Құқықтық сананың келесі жіктелу тобы ол оның деңгейі арқылы анықталып, кәсіби және ғылыми деп белгіленеді. Аталған дәрежеде құқы</w:t>
      </w:r>
      <w:r w:rsidR="00054C92">
        <w:rPr>
          <w:rFonts w:ascii="Times New Roman" w:hAnsi="Times New Roman" w:cs="Times New Roman"/>
          <w:sz w:val="28"/>
          <w:szCs w:val="28"/>
          <w:lang w:val="kk-KZ"/>
        </w:rPr>
        <w:t>қ</w:t>
      </w:r>
      <w:r w:rsidRPr="00E702D3">
        <w:rPr>
          <w:rFonts w:ascii="Times New Roman" w:hAnsi="Times New Roman" w:cs="Times New Roman"/>
          <w:sz w:val="28"/>
          <w:szCs w:val="28"/>
          <w:lang w:val="kk-KZ"/>
        </w:rPr>
        <w:t>тық сананы субъект қаншалықты дәрежеде қаншалықты терең шындықты білетіндігі және оның қызметінде бұл қаншалықты тиімділігі білінеді. Құқы</w:t>
      </w:r>
      <w:r w:rsidR="00054C92">
        <w:rPr>
          <w:rFonts w:ascii="Times New Roman" w:hAnsi="Times New Roman" w:cs="Times New Roman"/>
          <w:sz w:val="28"/>
          <w:szCs w:val="28"/>
          <w:lang w:val="kk-KZ"/>
        </w:rPr>
        <w:t>қ</w:t>
      </w:r>
      <w:r w:rsidRPr="00E702D3">
        <w:rPr>
          <w:rFonts w:ascii="Times New Roman" w:hAnsi="Times New Roman" w:cs="Times New Roman"/>
          <w:sz w:val="28"/>
          <w:szCs w:val="28"/>
          <w:lang w:val="kk-KZ"/>
        </w:rPr>
        <w:t>тық сананың тереңдігі құқықты, мемлекетті және құқық табиғатын, қоғамдық құбылыстардағы және адам мен қоғамның табиғатындағы жеке және ұжымдық қатынастағы табиғатын көрсету.</w:t>
      </w:r>
    </w:p>
    <w:p w14:paraId="3188A90C" w14:textId="315D2448"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 xml:space="preserve">Атақты Кеңес және Ресей ғалымы </w:t>
      </w:r>
      <w:r w:rsidRPr="002A6F83">
        <w:rPr>
          <w:rFonts w:ascii="Times New Roman" w:hAnsi="Times New Roman" w:cs="Times New Roman"/>
          <w:color w:val="000000" w:themeColor="text1"/>
          <w:sz w:val="28"/>
          <w:szCs w:val="28"/>
          <w:lang w:val="kk-KZ"/>
        </w:rPr>
        <w:t>Д.А. Керимов</w:t>
      </w:r>
      <w:r w:rsidR="002A6F83">
        <w:rPr>
          <w:rFonts w:ascii="Times New Roman" w:hAnsi="Times New Roman" w:cs="Times New Roman"/>
          <w:color w:val="000000" w:themeColor="text1"/>
          <w:sz w:val="28"/>
          <w:szCs w:val="28"/>
          <w:lang w:val="kk-KZ"/>
        </w:rPr>
        <w:t>тың</w:t>
      </w:r>
      <w:r w:rsidRPr="002A6F83">
        <w:rPr>
          <w:rFonts w:ascii="Times New Roman" w:hAnsi="Times New Roman" w:cs="Times New Roman"/>
          <w:color w:val="000000" w:themeColor="text1"/>
          <w:sz w:val="28"/>
          <w:szCs w:val="28"/>
          <w:lang w:val="kk-KZ"/>
        </w:rPr>
        <w:t xml:space="preserve"> </w:t>
      </w:r>
      <w:r w:rsidRPr="00E702D3">
        <w:rPr>
          <w:rFonts w:ascii="Times New Roman" w:hAnsi="Times New Roman" w:cs="Times New Roman"/>
          <w:sz w:val="28"/>
          <w:szCs w:val="28"/>
          <w:lang w:val="kk-KZ"/>
        </w:rPr>
        <w:t>осыған байланысты құқықтық сананың үш түрлі деңгейінің диалектикалық бірлігі бар екенін атап өтті. Бірінші, күнделікті өмірдегі адамдарыдың қарым қатынасындағы құқыққа деген көзқарасын сипаттайтын  құқықтық шындықты эмоционалды қабылдау. Екінші, кәсіби құқықтық сана, автор пра</w:t>
      </w:r>
      <w:r w:rsidR="00E50892" w:rsidRPr="00E702D3">
        <w:rPr>
          <w:rFonts w:ascii="Times New Roman" w:hAnsi="Times New Roman" w:cs="Times New Roman"/>
          <w:sz w:val="28"/>
          <w:szCs w:val="28"/>
          <w:lang w:val="kk-KZ"/>
        </w:rPr>
        <w:t xml:space="preserve">ктикалық деген атаумен атайды. </w:t>
      </w:r>
      <w:r w:rsidRPr="00E702D3">
        <w:rPr>
          <w:rFonts w:ascii="Times New Roman" w:hAnsi="Times New Roman" w:cs="Times New Roman"/>
          <w:sz w:val="28"/>
          <w:szCs w:val="28"/>
          <w:lang w:val="kk-KZ"/>
        </w:rPr>
        <w:t>Автордың айтуынша құқы</w:t>
      </w:r>
      <w:r w:rsidR="00054C92">
        <w:rPr>
          <w:rFonts w:ascii="Times New Roman" w:hAnsi="Times New Roman" w:cs="Times New Roman"/>
          <w:sz w:val="28"/>
          <w:szCs w:val="28"/>
          <w:lang w:val="kk-KZ"/>
        </w:rPr>
        <w:t>қ</w:t>
      </w:r>
      <w:r w:rsidRPr="00E702D3">
        <w:rPr>
          <w:rFonts w:ascii="Times New Roman" w:hAnsi="Times New Roman" w:cs="Times New Roman"/>
          <w:sz w:val="28"/>
          <w:szCs w:val="28"/>
          <w:lang w:val="kk-KZ"/>
        </w:rPr>
        <w:t>тық</w:t>
      </w:r>
      <w:r w:rsidR="00E50892" w:rsidRPr="00E702D3">
        <w:rPr>
          <w:rFonts w:ascii="Times New Roman" w:hAnsi="Times New Roman" w:cs="Times New Roman"/>
          <w:sz w:val="28"/>
          <w:szCs w:val="28"/>
          <w:lang w:val="kk-KZ"/>
        </w:rPr>
        <w:t xml:space="preserve"> сананың кәсіби топтардағы</w:t>
      </w:r>
      <w:r w:rsidRPr="00E702D3">
        <w:rPr>
          <w:rFonts w:ascii="Times New Roman" w:hAnsi="Times New Roman" w:cs="Times New Roman"/>
          <w:sz w:val="28"/>
          <w:szCs w:val="28"/>
          <w:lang w:val="kk-KZ"/>
        </w:rPr>
        <w:t xml:space="preserve"> құқы</w:t>
      </w:r>
      <w:r w:rsidR="00054C92">
        <w:rPr>
          <w:rFonts w:ascii="Times New Roman" w:hAnsi="Times New Roman" w:cs="Times New Roman"/>
          <w:sz w:val="28"/>
          <w:szCs w:val="28"/>
          <w:lang w:val="kk-KZ"/>
        </w:rPr>
        <w:t>қ</w:t>
      </w:r>
      <w:r w:rsidRPr="00E702D3">
        <w:rPr>
          <w:rFonts w:ascii="Times New Roman" w:hAnsi="Times New Roman" w:cs="Times New Roman"/>
          <w:sz w:val="28"/>
          <w:szCs w:val="28"/>
          <w:lang w:val="kk-KZ"/>
        </w:rPr>
        <w:t>тық құру тәжірбиесін қарастырады. Үшінші, ғылыми құқықтық сана ол мәселелерді талдау барысында қалыптасқан құүқытық сана [123].</w:t>
      </w:r>
    </w:p>
    <w:p w14:paraId="62CA068D" w14:textId="3520E11C"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Осыған байланысты кәсіби құқықтық сананың мазмұны мен ерекшеліктерін</w:t>
      </w:r>
      <w:r w:rsidR="00E50892" w:rsidRPr="00E702D3">
        <w:rPr>
          <w:rFonts w:ascii="Times New Roman" w:hAnsi="Times New Roman" w:cs="Times New Roman"/>
          <w:sz w:val="28"/>
          <w:szCs w:val="28"/>
          <w:lang w:val="kk-KZ"/>
        </w:rPr>
        <w:t xml:space="preserve"> </w:t>
      </w:r>
      <w:r w:rsidRPr="00E702D3">
        <w:rPr>
          <w:rFonts w:ascii="Times New Roman" w:hAnsi="Times New Roman" w:cs="Times New Roman"/>
          <w:sz w:val="28"/>
          <w:szCs w:val="28"/>
          <w:lang w:val="kk-KZ"/>
        </w:rPr>
        <w:t>зертт</w:t>
      </w:r>
      <w:r w:rsidR="00E50892" w:rsidRPr="00E702D3">
        <w:rPr>
          <w:rFonts w:ascii="Times New Roman" w:hAnsi="Times New Roman" w:cs="Times New Roman"/>
          <w:sz w:val="28"/>
          <w:szCs w:val="28"/>
          <w:lang w:val="kk-KZ"/>
        </w:rPr>
        <w:t xml:space="preserve">еу кезінде негізін түсіну үшін </w:t>
      </w:r>
      <w:r w:rsidRPr="00E702D3">
        <w:rPr>
          <w:rFonts w:ascii="Times New Roman" w:hAnsi="Times New Roman" w:cs="Times New Roman"/>
          <w:sz w:val="28"/>
          <w:szCs w:val="28"/>
          <w:lang w:val="kk-KZ"/>
        </w:rPr>
        <w:t>күнделікті және ғылыми құқықтық сананы қарастыру қажет.</w:t>
      </w:r>
    </w:p>
    <w:p w14:paraId="7B6A3D37" w14:textId="3C4656D4"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Қалыпты құқықтық сана қарапайым құқықтық санадан шығады және құқықтық қызметке терең талдау жүргізбейді. Бұл дегеніміз, позитивті құқы</w:t>
      </w:r>
      <w:r w:rsidR="00182633">
        <w:rPr>
          <w:rFonts w:ascii="Times New Roman" w:hAnsi="Times New Roman" w:cs="Times New Roman"/>
          <w:sz w:val="28"/>
          <w:szCs w:val="28"/>
          <w:lang w:val="kk-KZ"/>
        </w:rPr>
        <w:t>қ</w:t>
      </w:r>
      <w:r w:rsidRPr="00E702D3">
        <w:rPr>
          <w:rFonts w:ascii="Times New Roman" w:hAnsi="Times New Roman" w:cs="Times New Roman"/>
          <w:sz w:val="28"/>
          <w:szCs w:val="28"/>
          <w:lang w:val="kk-KZ"/>
        </w:rPr>
        <w:t>тың әрекетін субъект түсінеді, құқықтық фактіні бағалап, кездейсоқ құқық бұзушылық және құқыққа қарсы әрекет, бірақ түсінігі осы санаттағы ойлаудың пәніне айналмайды, субъект көрсетілген түсініктерге анықтама беруге, тырыспайды, әртүрлі құқық құбылыстарын арасындағы байланысты орнатпайды. Бұл жерде, біз тұлғаның құқықтық сезімдерін, эмоцияларын, өзгелердің сынын, адам психикасын, осы адамның құқықтары мен міндеттерін орындау барысында болған құқыққа деген жалпы қарым-қатынасы [124].</w:t>
      </w:r>
    </w:p>
    <w:p w14:paraId="35BB59B2" w14:textId="76E1F714"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Алдыңғы қатардағы зерттеушілер белігілегендей, қарапайым құқықтық сана өзіне тән мінез-құлық</w:t>
      </w:r>
      <w:r w:rsidR="00E50892" w:rsidRPr="00E702D3">
        <w:rPr>
          <w:rFonts w:ascii="Times New Roman" w:hAnsi="Times New Roman" w:cs="Times New Roman"/>
          <w:sz w:val="28"/>
          <w:szCs w:val="28"/>
          <w:lang w:val="kk-KZ"/>
        </w:rPr>
        <w:t xml:space="preserve">тары бар, онда құқық саласында </w:t>
      </w:r>
      <w:r w:rsidRPr="00E702D3">
        <w:rPr>
          <w:rFonts w:ascii="Times New Roman" w:hAnsi="Times New Roman" w:cs="Times New Roman"/>
          <w:sz w:val="28"/>
          <w:szCs w:val="28"/>
          <w:lang w:val="kk-KZ"/>
        </w:rPr>
        <w:t>адамды тиісті дәрежеде бағыттауда, бірақ көп жағдайда мемлекеттік-құқы</w:t>
      </w:r>
      <w:r w:rsidR="00054C92">
        <w:rPr>
          <w:rFonts w:ascii="Times New Roman" w:hAnsi="Times New Roman" w:cs="Times New Roman"/>
          <w:sz w:val="28"/>
          <w:szCs w:val="28"/>
          <w:lang w:val="kk-KZ"/>
        </w:rPr>
        <w:t>қ</w:t>
      </w:r>
      <w:r w:rsidRPr="00E702D3">
        <w:rPr>
          <w:rFonts w:ascii="Times New Roman" w:hAnsi="Times New Roman" w:cs="Times New Roman"/>
          <w:sz w:val="28"/>
          <w:szCs w:val="28"/>
          <w:lang w:val="kk-KZ"/>
        </w:rPr>
        <w:t>тық құбылыстарды терең түсіндіруі мүмкін емес [125].</w:t>
      </w:r>
    </w:p>
    <w:p w14:paraId="6F6CDF19" w14:textId="0F3972A1"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Сонымен қатар қарапайым сана адам өмірінде үлкен үлес қосатынын белгілеп кеткен жөн, себебі ол адамдардың қ</w:t>
      </w:r>
      <w:r w:rsidR="00E50892" w:rsidRPr="00E702D3">
        <w:rPr>
          <w:rFonts w:ascii="Times New Roman" w:hAnsi="Times New Roman" w:cs="Times New Roman"/>
          <w:sz w:val="28"/>
          <w:szCs w:val="28"/>
          <w:lang w:val="kk-KZ"/>
        </w:rPr>
        <w:t xml:space="preserve">арапайым өмірдегі әділеттілік, </w:t>
      </w:r>
      <w:r w:rsidRPr="00E702D3">
        <w:rPr>
          <w:rFonts w:ascii="Times New Roman" w:hAnsi="Times New Roman" w:cs="Times New Roman"/>
          <w:sz w:val="28"/>
          <w:szCs w:val="28"/>
          <w:lang w:val="kk-KZ"/>
        </w:rPr>
        <w:t>олардың қызығушылықтары, мұң-зарын көрсете отырып, заң шығарушылық және қолдану процессінде қатысады. Мысалы, қарапайым заң нормаларын түсіндіру, қарапайым өмірдегі құқықтық сананың нәтижесі, «ақыл-ойдан айрылмайтын және мәселені ұрыс шешілуі үшін маңызды, мысалы сайлауға халықтың қатысуы, жергілікті өзін-өзі басқаруды ұйымдастыру, қоғамдық бірлестіктер, құықтық тәртіп, экологиялық қауіпсіздікті сақтау және т.б.» [126].</w:t>
      </w:r>
    </w:p>
    <w:p w14:paraId="3EB7AF54" w14:textId="3D30D9EE"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Қарапайым құқықтық сана ұқсас түрлеріне қарай жіктелуге жатады. Жеке зерттеушгілердің айтуынша қарапайым құқықтық сана тұлғаның құқықтық санасынына (индивидуалдық қарапайым құқықтық сана), ұжымдық (топтық қарапайым құқықтық сана), барлық мемлекеттік субъектілер (баршахалықтық құқықтық сана) [127]. Кейбір ғалымдар жоғарыдағы түсініктердің қасына қарапайым, ұжымдық және жалпы құқықтық сананы қосады [128]. Біздің ойымызша, топтық құқы</w:t>
      </w:r>
      <w:r w:rsidR="00054C92">
        <w:rPr>
          <w:rFonts w:ascii="Times New Roman" w:hAnsi="Times New Roman" w:cs="Times New Roman"/>
          <w:sz w:val="28"/>
          <w:szCs w:val="28"/>
          <w:lang w:val="kk-KZ"/>
        </w:rPr>
        <w:t>қтық</w:t>
      </w:r>
      <w:r w:rsidRPr="00E702D3">
        <w:rPr>
          <w:rFonts w:ascii="Times New Roman" w:hAnsi="Times New Roman" w:cs="Times New Roman"/>
          <w:sz w:val="28"/>
          <w:szCs w:val="28"/>
          <w:lang w:val="kk-KZ"/>
        </w:rPr>
        <w:t xml:space="preserve"> сана түсінігін ұжымдық құқықтық сана қамтиды, ал жалпы ұлттық сананы жалпы ұлттық құқтық сана тобына сынауға болады.</w:t>
      </w:r>
    </w:p>
    <w:p w14:paraId="27CDFD10" w14:textId="4F23690B"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Ғылыми құқықтық сана түсінігіне тоқталсақ, біз әртүрлі көзқарастары байқаймыз. Бір жағынан осы жұмыстың бірінші бөлігінде қаралған  ғылыми құқықтық санамен құқықтық идеологияның арасындағы байланыс көрінеді. Ғылыми әдеиеттеде ғылыми құқықтық сана «құқықтық идеология» категориясымен тең әрі құқық пен оның элементтері туралы барлық теориялық иделардың жиынтығын құрайды [129].</w:t>
      </w:r>
    </w:p>
    <w:p w14:paraId="24721699" w14:textId="73BCDABC"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Келесі жағынан мұндай сипаттау сынға алынуда. Мысалы ғалым В.А.</w:t>
      </w:r>
      <w:r w:rsidR="00E50892" w:rsidRPr="00E702D3">
        <w:rPr>
          <w:rFonts w:ascii="Times New Roman" w:hAnsi="Times New Roman" w:cs="Times New Roman"/>
          <w:sz w:val="28"/>
          <w:szCs w:val="28"/>
          <w:lang w:val="kk-KZ"/>
        </w:rPr>
        <w:t> </w:t>
      </w:r>
      <w:r w:rsidRPr="00E702D3">
        <w:rPr>
          <w:rFonts w:ascii="Times New Roman" w:hAnsi="Times New Roman" w:cs="Times New Roman"/>
          <w:sz w:val="28"/>
          <w:szCs w:val="28"/>
          <w:lang w:val="kk-KZ"/>
        </w:rPr>
        <w:t>Рудковскийдің айтуынша қазіргі күні ғылымның көптеген саллары, көзқарастарымен, құқықтық көзқарастары, тезистері және т.с.с. жұмыс жасайтынын атап көрсетеді. олардың көбісі таладау мінезді құқықтану мамандығы бағытында нақтылау мен детализациялауға бағытталған. Осы ережелерде ғылыми көзқарастардың барлығы идеология ретінде бағалау заңды ма? қандай идеологиялық негіздері бар ішінде құқық нормаларын басқару, оны гипотиза, диспозиция және санкцияға бөлу? Барлық еңбектің нәтижесінде нақты құқы</w:t>
      </w:r>
      <w:r w:rsidR="00054C92">
        <w:rPr>
          <w:rFonts w:ascii="Times New Roman" w:hAnsi="Times New Roman" w:cs="Times New Roman"/>
          <w:sz w:val="28"/>
          <w:szCs w:val="28"/>
          <w:lang w:val="kk-KZ"/>
        </w:rPr>
        <w:t>қ</w:t>
      </w:r>
      <w:r w:rsidRPr="00E702D3">
        <w:rPr>
          <w:rFonts w:ascii="Times New Roman" w:hAnsi="Times New Roman" w:cs="Times New Roman"/>
          <w:sz w:val="28"/>
          <w:szCs w:val="28"/>
          <w:lang w:val="kk-KZ"/>
        </w:rPr>
        <w:t>ты</w:t>
      </w:r>
      <w:r w:rsidR="00054C92">
        <w:rPr>
          <w:rFonts w:ascii="Times New Roman" w:hAnsi="Times New Roman" w:cs="Times New Roman"/>
          <w:sz w:val="28"/>
          <w:szCs w:val="28"/>
          <w:lang w:val="kk-KZ"/>
        </w:rPr>
        <w:t>қ</w:t>
      </w:r>
      <w:r w:rsidRPr="00E702D3">
        <w:rPr>
          <w:rFonts w:ascii="Times New Roman" w:hAnsi="Times New Roman" w:cs="Times New Roman"/>
          <w:sz w:val="28"/>
          <w:szCs w:val="28"/>
          <w:lang w:val="kk-KZ"/>
        </w:rPr>
        <w:t xml:space="preserve"> түсіндіруші мемлекеттің құқықтық идеологиясы туралы бір идеяны анықтау қиын [130]. Сондықтан осыған қарамастан құқықтық идеология және ғылыми құқықтық сана түсінігі өзара байланысты бірақ әр түрлі санатты білдіреді.</w:t>
      </w:r>
    </w:p>
    <w:p w14:paraId="47D99F82" w14:textId="77777777"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Мемлекеттің өзі осы құқықтық саласын қабылдап, ғылыми құқықтық сананы қоғамдық сананың бағыты ретінде, қоғам мен мемлекеттің құқықтық саласы ретінде ғылыми мәліметтер алу негізінде қалыптасады. Ғылыми құқтық сананың қалыптасу барысында мемлекеттік-құқықтық жүйенің жұмыс істеуі, заң мекемелерінің  және өзге де құқық институттарының нығаюына әсер етті.</w:t>
      </w:r>
    </w:p>
    <w:p w14:paraId="02C91359" w14:textId="06FCB684"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В.С. Бреднев өзінің ғылыми еңбектерінде доктринаалары, құқықтық тұжырымдамаларда көрсетілген теориялық құқықтық сананың заң шығарудағы  және құқық қолдану қызметіндегі  ықпалын қарастыру [131].</w:t>
      </w:r>
    </w:p>
    <w:p w14:paraId="76F7FDFE" w14:textId="77777777"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Көптеген мемлекеттік-құқықтық мекемелерде құқтық ғылыми кеңестер құрылуда, ғылыми институттың заң саласындағы мәселлерді шешуге ғылыми әдісті қолдану бағыты болып таңдалған. Осылайша ҚР Жоғарғы Соты мен ҚР Конституциялық Кеңесі ҚР Әділет министрлігі жанынан заңнама және құқықтық ақпарат институты жұмыс істейді, ҚР Үкіметі жанынан парламентаризм Институты жұмыс істейді, олардың негізгі мақсаты ҚР парламентаризм жолмен дамуын қамтамасыз ету.</w:t>
      </w:r>
    </w:p>
    <w:p w14:paraId="22D7F01D" w14:textId="30A2E80F"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Қалыпты құқы</w:t>
      </w:r>
      <w:r w:rsidR="00054C92">
        <w:rPr>
          <w:rFonts w:ascii="Times New Roman" w:hAnsi="Times New Roman" w:cs="Times New Roman"/>
          <w:sz w:val="28"/>
          <w:szCs w:val="28"/>
          <w:lang w:val="kk-KZ"/>
        </w:rPr>
        <w:t>қ</w:t>
      </w:r>
      <w:r w:rsidRPr="00E702D3">
        <w:rPr>
          <w:rFonts w:ascii="Times New Roman" w:hAnsi="Times New Roman" w:cs="Times New Roman"/>
          <w:sz w:val="28"/>
          <w:szCs w:val="28"/>
          <w:lang w:val="kk-KZ"/>
        </w:rPr>
        <w:t>тық сана мен ғылыми құқы</w:t>
      </w:r>
      <w:r w:rsidR="00054C92">
        <w:rPr>
          <w:rFonts w:ascii="Times New Roman" w:hAnsi="Times New Roman" w:cs="Times New Roman"/>
          <w:sz w:val="28"/>
          <w:szCs w:val="28"/>
          <w:lang w:val="kk-KZ"/>
        </w:rPr>
        <w:t>қтық</w:t>
      </w:r>
      <w:r w:rsidRPr="00E702D3">
        <w:rPr>
          <w:rFonts w:ascii="Times New Roman" w:hAnsi="Times New Roman" w:cs="Times New Roman"/>
          <w:sz w:val="28"/>
          <w:szCs w:val="28"/>
          <w:lang w:val="kk-KZ"/>
        </w:rPr>
        <w:t xml:space="preserve"> сананың ерекшеліктерін қарастырғаннан кейін, бірден кәсіби құқықтық сананың талдауына көшкен жөн. Ол үшін алдымен кәсіби сананы толық талдап содан кейін кәсіби құқықтық сана ұғымын таныған жөн. </w:t>
      </w:r>
    </w:p>
    <w:p w14:paraId="5123563C" w14:textId="27F2A798"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 xml:space="preserve">Ғылыми әдебиеттерде шынында қазіргі күнге адамдардың назары кәсібилікке, яғни оның өз міндеттерін кәсіби жоғары дәрежеде орындауына аударылады. Осы жағдайда кәсібилік ұғымы объективті, субъективті қабылдаулардан қалыптасады. Объективті қабылдау түсінігі институттық түсініктен қалыптасады. Бұл өз кезегінде белгілі кәсіптің қойатын талаптары мен міндеттерін орындау барысында кәсіби қоғаммен қалыптасқан мінеқ-құлық  ережелерін айтуға болады. Субъективті деп белгілі бір кәсіби қызмет көрсету барысында кәсіби қызметкермен заң нормаларын жетік біліп қызметті орындау барысында шыңдалып жеткен артықшылықтарын және осы салада осы артықшылықтарымен кәсіби оғамда билеуге немесе өзге мақсаттарды орындауға бағытталған қағидаларды игеруге жету. Бұл субъективті бастама кәсіби өзін-өзі тану </w:t>
      </w:r>
      <w:r w:rsidRPr="00E702D3">
        <w:rPr>
          <w:rFonts w:ascii="Times New Roman" w:hAnsi="Times New Roman" w:cs="Times New Roman"/>
          <w:sz w:val="24"/>
          <w:szCs w:val="28"/>
          <w:lang w:val="kk-KZ"/>
        </w:rPr>
        <w:t xml:space="preserve">(сана) </w:t>
      </w:r>
      <w:r w:rsidRPr="00E702D3">
        <w:rPr>
          <w:rFonts w:ascii="Times New Roman" w:hAnsi="Times New Roman" w:cs="Times New Roman"/>
          <w:sz w:val="28"/>
          <w:szCs w:val="28"/>
          <w:lang w:val="kk-KZ"/>
        </w:rPr>
        <w:t>бастауы болып таныады.</w:t>
      </w:r>
    </w:p>
    <w:p w14:paraId="53B0237F" w14:textId="3B67344D"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 xml:space="preserve">Демек, кәсіби құқықтық сананың басым белгісі болып адамның белгілі бір кәсіппен айналысатын адамдар тобына жататынын, ол кәсіппен айналысу үшін қажетті дағдылар мен білімнің шегін меңгеру қажеттілігі туралы хабардар болуы көптеген зерттеушілермен танылады. </w:t>
      </w:r>
    </w:p>
    <w:p w14:paraId="274EA7F7" w14:textId="1C64C060"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 xml:space="preserve">Шынында кәсіби сана мен сананың айырмашылығын ажырату үшін санадан айырмашылығы жалпыға ортақ жеке тұлғаны қалыптастырушы факторлардан бөлек (таным, өзін-өзі тану, талқылау, әрекет, психикалық қасиеттер) кәсіби өзін-өзі тану ерекшеліктері. Барлық өзін-өзі тану факторлары кәсіби қызметке қатысты шоғырланады. Сондықтан, кәсіби өзін-өзі тану өз назарын, белігілі бір қызметті атқару барысында спецификалық қасиеттерге бағытталады.  </w:t>
      </w:r>
    </w:p>
    <w:p w14:paraId="0F8E66A1" w14:textId="3328302C"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 xml:space="preserve">В.А. Цвык өз зерттеуімен кәсіби саланың негізін құраушы бірнеше қасиеттерді жақсы сипаттаған [132]. </w:t>
      </w:r>
    </w:p>
    <w:p w14:paraId="6503F54B" w14:textId="77777777"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 xml:space="preserve">Психологиялық компонент тұлғаның нақты бір кәсіби салада жұмыс жасауы. </w:t>
      </w:r>
    </w:p>
    <w:p w14:paraId="63E63109" w14:textId="77777777"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Гносиологиялық компонент, өзімен кешенді білім, білу және тәжірибе кәсіби қызметтің жиынтығы. Аталған кешен ерекше кәсіби  ойлау жүйесін дамытады.</w:t>
      </w:r>
    </w:p>
    <w:p w14:paraId="10F40A9A" w14:textId="464D5E03"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Аксиологиялық компонент тұлғаның кәсі</w:t>
      </w:r>
      <w:r w:rsidR="00C000BB">
        <w:rPr>
          <w:rFonts w:ascii="Times New Roman" w:hAnsi="Times New Roman" w:cs="Times New Roman"/>
          <w:sz w:val="28"/>
          <w:szCs w:val="28"/>
          <w:lang w:val="kk-KZ"/>
        </w:rPr>
        <w:t>п</w:t>
      </w:r>
      <w:r w:rsidRPr="00E702D3">
        <w:rPr>
          <w:rFonts w:ascii="Times New Roman" w:hAnsi="Times New Roman" w:cs="Times New Roman"/>
          <w:sz w:val="28"/>
          <w:szCs w:val="28"/>
          <w:lang w:val="kk-KZ"/>
        </w:rPr>
        <w:t xml:space="preserve"> салада өзін-өзі бағалауымен байланысты, адамның кәсіби міндеттерін атқару барысында моральдық көзқарастарына сүйене отырып тиісті құралдарды қабілетіне айланысты.</w:t>
      </w:r>
    </w:p>
    <w:p w14:paraId="7D4771BC" w14:textId="5CF5F4AC"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Эмоционалды</w:t>
      </w:r>
      <w:r w:rsidR="00C000BB">
        <w:rPr>
          <w:rFonts w:ascii="Times New Roman" w:hAnsi="Times New Roman" w:cs="Times New Roman"/>
          <w:sz w:val="28"/>
          <w:szCs w:val="28"/>
          <w:lang w:val="kk-KZ"/>
        </w:rPr>
        <w:t xml:space="preserve"> </w:t>
      </w:r>
      <w:r w:rsidRPr="00E702D3">
        <w:rPr>
          <w:rFonts w:ascii="Times New Roman" w:hAnsi="Times New Roman" w:cs="Times New Roman"/>
          <w:sz w:val="28"/>
          <w:szCs w:val="28"/>
          <w:lang w:val="kk-KZ"/>
        </w:rPr>
        <w:t>-</w:t>
      </w:r>
      <w:r w:rsidR="00C000BB">
        <w:rPr>
          <w:rFonts w:ascii="Times New Roman" w:hAnsi="Times New Roman" w:cs="Times New Roman"/>
          <w:sz w:val="28"/>
          <w:szCs w:val="28"/>
          <w:lang w:val="kk-KZ"/>
        </w:rPr>
        <w:t xml:space="preserve"> </w:t>
      </w:r>
      <w:r w:rsidRPr="00E702D3">
        <w:rPr>
          <w:rFonts w:ascii="Times New Roman" w:hAnsi="Times New Roman" w:cs="Times New Roman"/>
          <w:sz w:val="28"/>
          <w:szCs w:val="28"/>
          <w:lang w:val="kk-KZ"/>
        </w:rPr>
        <w:t xml:space="preserve">ерік компоненті адамның қызметтік міндеттерін орындау барысында кәсіптік нысандар мен жеке ниеттерді түсіну [132, </w:t>
      </w:r>
      <w:r w:rsidR="00577AA9" w:rsidRPr="00E702D3">
        <w:rPr>
          <w:rFonts w:ascii="Times New Roman" w:hAnsi="Times New Roman" w:cs="Times New Roman"/>
          <w:sz w:val="28"/>
          <w:szCs w:val="28"/>
          <w:lang w:val="kk-KZ"/>
        </w:rPr>
        <w:t xml:space="preserve">с. </w:t>
      </w:r>
      <w:r w:rsidRPr="00E702D3">
        <w:rPr>
          <w:rFonts w:ascii="Times New Roman" w:hAnsi="Times New Roman" w:cs="Times New Roman"/>
          <w:sz w:val="28"/>
          <w:szCs w:val="28"/>
          <w:lang w:val="kk-KZ"/>
        </w:rPr>
        <w:t>109].</w:t>
      </w:r>
    </w:p>
    <w:p w14:paraId="38E3378D" w14:textId="05AD76F7"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Осылайша адам, өзінің белгілі бір кәсіби топтың мүшесі ретінде өзі сезініп және оның кәсіби мәдениетінің таратушысы болатынын түсінеді [133]. Осы аспектіде кәсіби мәдениет белгілі бір кәсіп саласында жетілген және дамыған жеке мінездемелердің қоғамдағы құндылығы және ол жұмыс жасау үшін қажетті [13</w:t>
      </w:r>
      <w:r w:rsidR="00BA6B85" w:rsidRPr="00E702D3">
        <w:rPr>
          <w:rFonts w:ascii="Times New Roman" w:hAnsi="Times New Roman" w:cs="Times New Roman"/>
          <w:sz w:val="28"/>
          <w:szCs w:val="28"/>
          <w:lang w:val="kk-KZ"/>
        </w:rPr>
        <w:t>4</w:t>
      </w:r>
      <w:r w:rsidRPr="00E702D3">
        <w:rPr>
          <w:rFonts w:ascii="Times New Roman" w:hAnsi="Times New Roman" w:cs="Times New Roman"/>
          <w:sz w:val="28"/>
          <w:szCs w:val="28"/>
          <w:lang w:val="kk-KZ"/>
        </w:rPr>
        <w:t>]. Ғалым С.В. Алиев өз еңбектерінде кәсіптік дәстүр мен кәсіптік сананың маңыздылығын теңестіреді, себебі кәсіби дәстүр адамның белгілі бір кәсіби топ мүшесі екенін белгілейді [135].</w:t>
      </w:r>
    </w:p>
    <w:p w14:paraId="7FD6F89B" w14:textId="6A2E36FC"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А.И. Кравченко зерттеулерінде кәсіби дәстүрге тоқталып, кәсіппен байланысты арнайы теориялық білімнің, практикалық қасиеттердің, кәсіби қызметпен ұштасуы жөнінде хабарлайды [13</w:t>
      </w:r>
      <w:r w:rsidR="00BA6B85" w:rsidRPr="00E702D3">
        <w:rPr>
          <w:rFonts w:ascii="Times New Roman" w:hAnsi="Times New Roman" w:cs="Times New Roman"/>
          <w:sz w:val="28"/>
          <w:szCs w:val="28"/>
          <w:lang w:val="kk-KZ"/>
        </w:rPr>
        <w:t>6</w:t>
      </w:r>
      <w:r w:rsidRPr="00E702D3">
        <w:rPr>
          <w:rFonts w:ascii="Times New Roman" w:hAnsi="Times New Roman" w:cs="Times New Roman"/>
          <w:sz w:val="28"/>
          <w:szCs w:val="28"/>
          <w:lang w:val="kk-KZ"/>
        </w:rPr>
        <w:t>].</w:t>
      </w:r>
    </w:p>
    <w:p w14:paraId="750C5116" w14:textId="646326CA"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 xml:space="preserve">Кәсіби дәстүрдің әдіснамасы белгілі бір </w:t>
      </w:r>
      <w:r w:rsidR="005955CE" w:rsidRPr="00E702D3">
        <w:rPr>
          <w:rFonts w:ascii="Times New Roman" w:hAnsi="Times New Roman" w:cs="Times New Roman"/>
          <w:sz w:val="28"/>
          <w:szCs w:val="28"/>
          <w:lang w:val="kk-KZ"/>
        </w:rPr>
        <w:t>б</w:t>
      </w:r>
      <w:r w:rsidRPr="00E702D3">
        <w:rPr>
          <w:rFonts w:ascii="Times New Roman" w:hAnsi="Times New Roman" w:cs="Times New Roman"/>
          <w:sz w:val="28"/>
          <w:szCs w:val="28"/>
          <w:lang w:val="kk-KZ"/>
        </w:rPr>
        <w:t>әсекелестік қызығушылығын тудырады. Бұл моделдің негізіне кәсіби құзреттілік жөнінде сұрақтар</w:t>
      </w:r>
      <w:r w:rsidR="009B1B39">
        <w:rPr>
          <w:rFonts w:ascii="Times New Roman" w:hAnsi="Times New Roman" w:cs="Times New Roman"/>
          <w:sz w:val="28"/>
          <w:szCs w:val="28"/>
          <w:lang w:val="kk-KZ"/>
        </w:rPr>
        <w:t>ы</w:t>
      </w:r>
      <w:r w:rsidRPr="00E702D3">
        <w:rPr>
          <w:rFonts w:ascii="Times New Roman" w:hAnsi="Times New Roman" w:cs="Times New Roman"/>
          <w:sz w:val="28"/>
          <w:szCs w:val="28"/>
          <w:lang w:val="kk-KZ"/>
        </w:rPr>
        <w:t>, құндылық бағдарларының, міндетті нұсқаулықтың және өзге де кәсіби құқық тобы маңызды орын алады. Кәсіби дәстүрдің өлшеу құралы болып әр түрлі критерийлер танылады, олардың қатарында когнетивті блок (белгілі мамандыққа қажетті білім), аксиологиялық блокқа (кәсіби топ қызметін ұй</w:t>
      </w:r>
      <w:r w:rsidR="009D0522">
        <w:rPr>
          <w:rFonts w:ascii="Times New Roman" w:hAnsi="Times New Roman" w:cs="Times New Roman"/>
          <w:sz w:val="28"/>
          <w:szCs w:val="28"/>
          <w:lang w:val="kk-KZ"/>
        </w:rPr>
        <w:t>ы</w:t>
      </w:r>
      <w:r w:rsidRPr="00E702D3">
        <w:rPr>
          <w:rFonts w:ascii="Times New Roman" w:hAnsi="Times New Roman" w:cs="Times New Roman"/>
          <w:sz w:val="28"/>
          <w:szCs w:val="28"/>
          <w:lang w:val="kk-KZ"/>
        </w:rPr>
        <w:t>мдастыруға, басқаруға),</w:t>
      </w:r>
      <w:r w:rsidRPr="00E702D3">
        <w:rPr>
          <w:rFonts w:ascii="Times New Roman" w:hAnsi="Times New Roman" w:cs="Times New Roman"/>
          <w:sz w:val="28"/>
          <w:szCs w:val="28"/>
          <w:vertAlign w:val="superscript"/>
          <w:lang w:val="kk-KZ"/>
        </w:rPr>
        <w:t xml:space="preserve"> </w:t>
      </w:r>
      <w:r w:rsidRPr="00E702D3">
        <w:rPr>
          <w:rFonts w:ascii="Times New Roman" w:hAnsi="Times New Roman" w:cs="Times New Roman"/>
          <w:sz w:val="28"/>
          <w:szCs w:val="28"/>
          <w:lang w:val="kk-KZ"/>
        </w:rPr>
        <w:t xml:space="preserve"> когнетивті блок (адамның аталған бағытқа жұмыс жасау</w:t>
      </w:r>
      <w:r w:rsidR="009B1B39">
        <w:rPr>
          <w:rFonts w:ascii="Times New Roman" w:hAnsi="Times New Roman" w:cs="Times New Roman"/>
          <w:sz w:val="28"/>
          <w:szCs w:val="28"/>
          <w:lang w:val="kk-KZ"/>
        </w:rPr>
        <w:t xml:space="preserve"> </w:t>
      </w:r>
      <w:r w:rsidRPr="00E702D3">
        <w:rPr>
          <w:rFonts w:ascii="Times New Roman" w:hAnsi="Times New Roman" w:cs="Times New Roman"/>
          <w:sz w:val="28"/>
          <w:szCs w:val="28"/>
          <w:lang w:val="kk-KZ"/>
        </w:rPr>
        <w:t>дайындығы) мотивация, ерікпен және психологиялық процесспен байлыныс</w:t>
      </w:r>
      <w:r w:rsidR="009D0522">
        <w:rPr>
          <w:rFonts w:ascii="Times New Roman" w:hAnsi="Times New Roman" w:cs="Times New Roman"/>
          <w:sz w:val="28"/>
          <w:szCs w:val="28"/>
          <w:lang w:val="kk-KZ"/>
        </w:rPr>
        <w:t>т</w:t>
      </w:r>
      <w:r w:rsidRPr="00E702D3">
        <w:rPr>
          <w:rFonts w:ascii="Times New Roman" w:hAnsi="Times New Roman" w:cs="Times New Roman"/>
          <w:sz w:val="28"/>
          <w:szCs w:val="28"/>
          <w:lang w:val="kk-KZ"/>
        </w:rPr>
        <w:t xml:space="preserve">ы [135, </w:t>
      </w:r>
      <w:r w:rsidR="00BA6B85" w:rsidRPr="00E702D3">
        <w:rPr>
          <w:rFonts w:ascii="Times New Roman" w:hAnsi="Times New Roman" w:cs="Times New Roman"/>
          <w:sz w:val="28"/>
          <w:szCs w:val="28"/>
          <w:lang w:val="kk-KZ"/>
        </w:rPr>
        <w:t xml:space="preserve">с. </w:t>
      </w:r>
      <w:r w:rsidRPr="00E702D3">
        <w:rPr>
          <w:rFonts w:ascii="Times New Roman" w:hAnsi="Times New Roman" w:cs="Times New Roman"/>
          <w:sz w:val="28"/>
          <w:szCs w:val="28"/>
          <w:lang w:val="kk-KZ"/>
        </w:rPr>
        <w:t>18].</w:t>
      </w:r>
    </w:p>
    <w:p w14:paraId="748F9FB7" w14:textId="258A36E3"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«Кәсіби мәдениет» және «Кәсіби сана» туралы келесі тұжырымға келуге болады, олар өзара тығыз байланысты, кәсіби дәстүр дегеніміз дәстүрдің құрамдас бөлігі болып табылатын түсінік, себебі ол адам қоғамының жетістігінің нәтижесінде пайда болған материялдық және рухани құндылықтар болып табылады. Кәсіби сананың зерттеулерінің қорытындысы субъект өзінің кәсіпке қатысты мінез құлық эталоны ретінде жеке қасиеттерін түсінуіне әкеледі. Осы нормалар қатарына кәсіби  көзқарастар мен кәсіби еңбек концепциялары кіреді, кәсіппен таңдалған иде</w:t>
      </w:r>
      <w:r w:rsidR="00AD715E">
        <w:rPr>
          <w:rFonts w:ascii="Times New Roman" w:hAnsi="Times New Roman" w:cs="Times New Roman"/>
          <w:sz w:val="28"/>
          <w:szCs w:val="28"/>
          <w:lang w:val="kk-KZ"/>
        </w:rPr>
        <w:t>я</w:t>
      </w:r>
      <w:r w:rsidRPr="00E702D3">
        <w:rPr>
          <w:rFonts w:ascii="Times New Roman" w:hAnsi="Times New Roman" w:cs="Times New Roman"/>
          <w:sz w:val="28"/>
          <w:szCs w:val="28"/>
          <w:lang w:val="kk-KZ"/>
        </w:rPr>
        <w:t>ларға ұмтылыс береді. Кәсіби эмоционалды компоненттермен байланысты өзін-өзі бағалау септігін назардан тыс қалдырмаған жөн.</w:t>
      </w:r>
    </w:p>
    <w:p w14:paraId="44EF30E2" w14:textId="49742D9E"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Кәсіби мінез-құлықтың нәтижесі деп, жағ</w:t>
      </w:r>
      <w:r w:rsidR="00AD715E">
        <w:rPr>
          <w:rFonts w:ascii="Times New Roman" w:hAnsi="Times New Roman" w:cs="Times New Roman"/>
          <w:sz w:val="28"/>
          <w:szCs w:val="28"/>
          <w:lang w:val="kk-KZ"/>
        </w:rPr>
        <w:t>ы</w:t>
      </w:r>
      <w:r w:rsidRPr="00E702D3">
        <w:rPr>
          <w:rFonts w:ascii="Times New Roman" w:hAnsi="Times New Roman" w:cs="Times New Roman"/>
          <w:sz w:val="28"/>
          <w:szCs w:val="28"/>
          <w:lang w:val="kk-KZ"/>
        </w:rPr>
        <w:t>мды нәтижелердің келесі сипаттамалары болуы танылады: тиімді қызмет, сенімді кәсіби қарым-қатынас, өзін-өзі дамытуға және өсуге деген ұмтылыс [137].</w:t>
      </w:r>
    </w:p>
    <w:p w14:paraId="27331C41" w14:textId="0D15FE99"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Кәсіби құқы</w:t>
      </w:r>
      <w:r w:rsidR="009B1B39">
        <w:rPr>
          <w:rFonts w:ascii="Times New Roman" w:hAnsi="Times New Roman" w:cs="Times New Roman"/>
          <w:sz w:val="28"/>
          <w:szCs w:val="28"/>
          <w:lang w:val="kk-KZ"/>
        </w:rPr>
        <w:t>қ</w:t>
      </w:r>
      <w:r w:rsidRPr="00E702D3">
        <w:rPr>
          <w:rFonts w:ascii="Times New Roman" w:hAnsi="Times New Roman" w:cs="Times New Roman"/>
          <w:sz w:val="28"/>
          <w:szCs w:val="28"/>
          <w:lang w:val="kk-KZ"/>
        </w:rPr>
        <w:t>тық сананың ұғымы мен белгілерін талдап, кәсіби құқы</w:t>
      </w:r>
      <w:r w:rsidR="009B1B39">
        <w:rPr>
          <w:rFonts w:ascii="Times New Roman" w:hAnsi="Times New Roman" w:cs="Times New Roman"/>
          <w:sz w:val="28"/>
          <w:szCs w:val="28"/>
          <w:lang w:val="kk-KZ"/>
        </w:rPr>
        <w:t>қ</w:t>
      </w:r>
      <w:r w:rsidRPr="00E702D3">
        <w:rPr>
          <w:rFonts w:ascii="Times New Roman" w:hAnsi="Times New Roman" w:cs="Times New Roman"/>
          <w:sz w:val="28"/>
          <w:szCs w:val="28"/>
          <w:lang w:val="kk-KZ"/>
        </w:rPr>
        <w:t>тық сана ұғымына зерттеуге көшуге болады.</w:t>
      </w:r>
    </w:p>
    <w:p w14:paraId="6ECFAE65" w14:textId="3599B780"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Кәсіби сана, құқы</w:t>
      </w:r>
      <w:r w:rsidR="009B1B39">
        <w:rPr>
          <w:rFonts w:ascii="Times New Roman" w:hAnsi="Times New Roman" w:cs="Times New Roman"/>
          <w:sz w:val="28"/>
          <w:szCs w:val="28"/>
          <w:lang w:val="kk-KZ"/>
        </w:rPr>
        <w:t>қ</w:t>
      </w:r>
      <w:r w:rsidRPr="00E702D3">
        <w:rPr>
          <w:rFonts w:ascii="Times New Roman" w:hAnsi="Times New Roman" w:cs="Times New Roman"/>
          <w:sz w:val="28"/>
          <w:szCs w:val="28"/>
          <w:lang w:val="kk-KZ"/>
        </w:rPr>
        <w:t>тық құбылыс шеңберінде қаралуы құ</w:t>
      </w:r>
      <w:r w:rsidR="009B1B39">
        <w:rPr>
          <w:rFonts w:ascii="Times New Roman" w:hAnsi="Times New Roman" w:cs="Times New Roman"/>
          <w:sz w:val="28"/>
          <w:szCs w:val="28"/>
          <w:lang w:val="kk-KZ"/>
        </w:rPr>
        <w:t>қ</w:t>
      </w:r>
      <w:r w:rsidRPr="00E702D3">
        <w:rPr>
          <w:rFonts w:ascii="Times New Roman" w:hAnsi="Times New Roman" w:cs="Times New Roman"/>
          <w:sz w:val="28"/>
          <w:szCs w:val="28"/>
          <w:lang w:val="kk-KZ"/>
        </w:rPr>
        <w:t xml:space="preserve">ық саласында кәсіби сананың мінездемесін және өзін-өзі танудың сипаттамаларын білдіреді, бірақ оның  «ақыл-ой көрінісі, кәсіби-құқықтық бағыттылықпен, кәсіби-құқықтық ойлаумен, кәсіби-құқықтық құндылықтармен және т.б.» [9, </w:t>
      </w:r>
      <w:r w:rsidR="00BA6B85" w:rsidRPr="00E702D3">
        <w:rPr>
          <w:rFonts w:ascii="Times New Roman" w:hAnsi="Times New Roman" w:cs="Times New Roman"/>
          <w:sz w:val="28"/>
          <w:szCs w:val="28"/>
          <w:lang w:val="kk-KZ"/>
        </w:rPr>
        <w:t xml:space="preserve">с. </w:t>
      </w:r>
      <w:r w:rsidRPr="00E702D3">
        <w:rPr>
          <w:rFonts w:ascii="Times New Roman" w:hAnsi="Times New Roman" w:cs="Times New Roman"/>
          <w:sz w:val="28"/>
          <w:szCs w:val="28"/>
          <w:lang w:val="kk-KZ"/>
        </w:rPr>
        <w:t>62].</w:t>
      </w:r>
    </w:p>
    <w:p w14:paraId="30624F28" w14:textId="51898BD9"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Бұл, кейбір зерттеушілердің ойынша кәсіби құқы</w:t>
      </w:r>
      <w:r w:rsidR="009E3E87">
        <w:rPr>
          <w:rFonts w:ascii="Times New Roman" w:hAnsi="Times New Roman" w:cs="Times New Roman"/>
          <w:sz w:val="28"/>
          <w:szCs w:val="28"/>
          <w:lang w:val="kk-KZ"/>
        </w:rPr>
        <w:t>қ</w:t>
      </w:r>
      <w:r w:rsidRPr="00E702D3">
        <w:rPr>
          <w:rFonts w:ascii="Times New Roman" w:hAnsi="Times New Roman" w:cs="Times New Roman"/>
          <w:sz w:val="28"/>
          <w:szCs w:val="28"/>
          <w:lang w:val="kk-KZ"/>
        </w:rPr>
        <w:t>тық сана жеке және ұжымдық сананың түрі болып және құқы</w:t>
      </w:r>
      <w:r w:rsidR="009E3E87">
        <w:rPr>
          <w:rFonts w:ascii="Times New Roman" w:hAnsi="Times New Roman" w:cs="Times New Roman"/>
          <w:sz w:val="28"/>
          <w:szCs w:val="28"/>
          <w:lang w:val="kk-KZ"/>
        </w:rPr>
        <w:t>қ</w:t>
      </w:r>
      <w:r w:rsidRPr="00E702D3">
        <w:rPr>
          <w:rFonts w:ascii="Times New Roman" w:hAnsi="Times New Roman" w:cs="Times New Roman"/>
          <w:sz w:val="28"/>
          <w:szCs w:val="28"/>
          <w:lang w:val="kk-KZ"/>
        </w:rPr>
        <w:t>тық жүйенің көзқарастарының, идеялар, нанымдар, дағдылар жүйесі екенін білдіреді [138]. Бұл түсініктен ғалымның құқы</w:t>
      </w:r>
      <w:r w:rsidR="009E3E87">
        <w:rPr>
          <w:rFonts w:ascii="Times New Roman" w:hAnsi="Times New Roman" w:cs="Times New Roman"/>
          <w:sz w:val="28"/>
          <w:szCs w:val="28"/>
          <w:lang w:val="kk-KZ"/>
        </w:rPr>
        <w:t>қ</w:t>
      </w:r>
      <w:r w:rsidRPr="00E702D3">
        <w:rPr>
          <w:rFonts w:ascii="Times New Roman" w:hAnsi="Times New Roman" w:cs="Times New Roman"/>
          <w:sz w:val="28"/>
          <w:szCs w:val="28"/>
          <w:lang w:val="kk-KZ"/>
        </w:rPr>
        <w:t>тық сана деп тек заңгерлік білімі бар адамдар туралы ұстанымын көреміз. Ғалым Т.В. Чупряков өз еңбегінде егер жоғарғы білімі жоқ болса, оның жеке тәжірибесін ескермеу керегін белігілеген. Кәсіби қызметтің бірінші көрсеткіші болып, кәсіби құқықтық сана ғалым Т.В. Чупряковпен заңгер білімінің болуы қарастырылған [139].</w:t>
      </w:r>
    </w:p>
    <w:p w14:paraId="46836BC0" w14:textId="647EBD39"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Осындай заң баспаларының қабылдауында кәсіби құқы</w:t>
      </w:r>
      <w:r w:rsidR="009B1B39">
        <w:rPr>
          <w:rFonts w:ascii="Times New Roman" w:hAnsi="Times New Roman" w:cs="Times New Roman"/>
          <w:sz w:val="28"/>
          <w:szCs w:val="28"/>
          <w:lang w:val="kk-KZ"/>
        </w:rPr>
        <w:t>қ</w:t>
      </w:r>
      <w:r w:rsidRPr="00E702D3">
        <w:rPr>
          <w:rFonts w:ascii="Times New Roman" w:hAnsi="Times New Roman" w:cs="Times New Roman"/>
          <w:sz w:val="28"/>
          <w:szCs w:val="28"/>
          <w:lang w:val="kk-KZ"/>
        </w:rPr>
        <w:t>тық сана және құқы</w:t>
      </w:r>
      <w:r w:rsidR="009B1B39">
        <w:rPr>
          <w:rFonts w:ascii="Times New Roman" w:hAnsi="Times New Roman" w:cs="Times New Roman"/>
          <w:sz w:val="28"/>
          <w:szCs w:val="28"/>
          <w:lang w:val="kk-KZ"/>
        </w:rPr>
        <w:t>қ</w:t>
      </w:r>
      <w:r w:rsidRPr="00E702D3">
        <w:rPr>
          <w:rFonts w:ascii="Times New Roman" w:hAnsi="Times New Roman" w:cs="Times New Roman"/>
          <w:sz w:val="28"/>
          <w:szCs w:val="28"/>
          <w:lang w:val="kk-KZ"/>
        </w:rPr>
        <w:t>тық дәстүр саласынан кәсіби қызметтер заң шығарушы және заң қолданушылық қызметтерінің бірқатары түсіп қалады. Кәсіби құқықтық сананы және құқықтық дәстүрдің жұмыскерлер</w:t>
      </w:r>
      <w:r w:rsidR="009E3E87">
        <w:rPr>
          <w:rFonts w:ascii="Times New Roman" w:hAnsi="Times New Roman" w:cs="Times New Roman"/>
          <w:sz w:val="28"/>
          <w:szCs w:val="28"/>
          <w:lang w:val="kk-KZ"/>
        </w:rPr>
        <w:t>і</w:t>
      </w:r>
      <w:r w:rsidRPr="00E702D3">
        <w:rPr>
          <w:rFonts w:ascii="Times New Roman" w:hAnsi="Times New Roman" w:cs="Times New Roman"/>
          <w:sz w:val="28"/>
          <w:szCs w:val="28"/>
          <w:lang w:val="kk-KZ"/>
        </w:rPr>
        <w:t xml:space="preserve"> шешім қабылдау дәрежесі әлеуметтік қызметтерді әкімшілік әрт</w:t>
      </w:r>
      <w:r w:rsidR="009B1B39">
        <w:rPr>
          <w:rFonts w:ascii="Times New Roman" w:hAnsi="Times New Roman" w:cs="Times New Roman"/>
          <w:sz w:val="28"/>
          <w:szCs w:val="28"/>
          <w:lang w:val="kk-KZ"/>
        </w:rPr>
        <w:t>ү</w:t>
      </w:r>
      <w:r w:rsidRPr="00E702D3">
        <w:rPr>
          <w:rFonts w:ascii="Times New Roman" w:hAnsi="Times New Roman" w:cs="Times New Roman"/>
          <w:sz w:val="28"/>
          <w:szCs w:val="28"/>
          <w:lang w:val="kk-KZ"/>
        </w:rPr>
        <w:t>рлі министрліктер және ведомств</w:t>
      </w:r>
      <w:r w:rsidR="009E3E87">
        <w:rPr>
          <w:rFonts w:ascii="Times New Roman" w:hAnsi="Times New Roman" w:cs="Times New Roman"/>
          <w:sz w:val="28"/>
          <w:szCs w:val="28"/>
          <w:lang w:val="kk-KZ"/>
        </w:rPr>
        <w:t>о</w:t>
      </w:r>
      <w:r w:rsidRPr="00E702D3">
        <w:rPr>
          <w:rFonts w:ascii="Times New Roman" w:hAnsi="Times New Roman" w:cs="Times New Roman"/>
          <w:sz w:val="28"/>
          <w:szCs w:val="28"/>
          <w:lang w:val="kk-KZ"/>
        </w:rPr>
        <w:t>лары нормативтік құқы</w:t>
      </w:r>
      <w:r w:rsidR="009E3E87">
        <w:rPr>
          <w:rFonts w:ascii="Times New Roman" w:hAnsi="Times New Roman" w:cs="Times New Roman"/>
          <w:sz w:val="28"/>
          <w:szCs w:val="28"/>
          <w:lang w:val="kk-KZ"/>
        </w:rPr>
        <w:t>қ</w:t>
      </w:r>
      <w:r w:rsidRPr="00E702D3">
        <w:rPr>
          <w:rFonts w:ascii="Times New Roman" w:hAnsi="Times New Roman" w:cs="Times New Roman"/>
          <w:sz w:val="28"/>
          <w:szCs w:val="28"/>
          <w:lang w:val="kk-KZ"/>
        </w:rPr>
        <w:t>тық актілерді кәсіби құқықтық сана тарапынан бағалай алмайды, егер құқықтық сана құқықтық қызмет дәрежесін көрсет</w:t>
      </w:r>
      <w:r w:rsidR="009E3E87">
        <w:rPr>
          <w:rFonts w:ascii="Times New Roman" w:hAnsi="Times New Roman" w:cs="Times New Roman"/>
          <w:sz w:val="28"/>
          <w:szCs w:val="28"/>
          <w:lang w:val="kk-KZ"/>
        </w:rPr>
        <w:t>с</w:t>
      </w:r>
      <w:r w:rsidRPr="00E702D3">
        <w:rPr>
          <w:rFonts w:ascii="Times New Roman" w:hAnsi="Times New Roman" w:cs="Times New Roman"/>
          <w:sz w:val="28"/>
          <w:szCs w:val="28"/>
          <w:lang w:val="kk-KZ"/>
        </w:rPr>
        <w:t xml:space="preserve">е. </w:t>
      </w:r>
      <w:r w:rsidR="009B1B39">
        <w:rPr>
          <w:rFonts w:ascii="Times New Roman" w:hAnsi="Times New Roman" w:cs="Times New Roman"/>
          <w:sz w:val="28"/>
          <w:szCs w:val="28"/>
          <w:lang w:val="kk-KZ"/>
        </w:rPr>
        <w:t>Қ</w:t>
      </w:r>
      <w:r w:rsidRPr="00E702D3">
        <w:rPr>
          <w:rFonts w:ascii="Times New Roman" w:hAnsi="Times New Roman" w:cs="Times New Roman"/>
          <w:sz w:val="28"/>
          <w:szCs w:val="28"/>
          <w:lang w:val="kk-KZ"/>
        </w:rPr>
        <w:t>ұзырлы органдармен шешім қабылдау құқықтық ұйымдар қатарына табиғатынан кірмейтіндер өз кезегінде құқы</w:t>
      </w:r>
      <w:r w:rsidR="009B1B39">
        <w:rPr>
          <w:rFonts w:ascii="Times New Roman" w:hAnsi="Times New Roman" w:cs="Times New Roman"/>
          <w:sz w:val="28"/>
          <w:szCs w:val="28"/>
          <w:lang w:val="kk-KZ"/>
        </w:rPr>
        <w:t>қ</w:t>
      </w:r>
      <w:r w:rsidRPr="00E702D3">
        <w:rPr>
          <w:rFonts w:ascii="Times New Roman" w:hAnsi="Times New Roman" w:cs="Times New Roman"/>
          <w:sz w:val="28"/>
          <w:szCs w:val="28"/>
          <w:lang w:val="kk-KZ"/>
        </w:rPr>
        <w:t>тық қызметтің дәрежесін  қарапайым күнделікті өмірде құықтық саналы ретінде қарастыруға  болмайды. Құқықтық құзырлы органдардың заң қолдану дәрежесін және лауазымдық тұлғалардың дәре</w:t>
      </w:r>
      <w:r w:rsidR="009E3E87">
        <w:rPr>
          <w:rFonts w:ascii="Times New Roman" w:hAnsi="Times New Roman" w:cs="Times New Roman"/>
          <w:sz w:val="28"/>
          <w:szCs w:val="28"/>
          <w:lang w:val="kk-KZ"/>
        </w:rPr>
        <w:t>ж</w:t>
      </w:r>
      <w:r w:rsidRPr="00E702D3">
        <w:rPr>
          <w:rFonts w:ascii="Times New Roman" w:hAnsi="Times New Roman" w:cs="Times New Roman"/>
          <w:sz w:val="28"/>
          <w:szCs w:val="28"/>
          <w:lang w:val="kk-KZ"/>
        </w:rPr>
        <w:t xml:space="preserve">есі әрдайым кәсіби қасиеттер тұрғысынан бағаланады [22, </w:t>
      </w:r>
      <w:r w:rsidR="00BA6B85" w:rsidRPr="00E702D3">
        <w:rPr>
          <w:rFonts w:ascii="Times New Roman" w:hAnsi="Times New Roman" w:cs="Times New Roman"/>
          <w:sz w:val="28"/>
          <w:szCs w:val="28"/>
          <w:lang w:val="kk-KZ"/>
        </w:rPr>
        <w:t xml:space="preserve">с. </w:t>
      </w:r>
      <w:r w:rsidRPr="00E702D3">
        <w:rPr>
          <w:rFonts w:ascii="Times New Roman" w:hAnsi="Times New Roman" w:cs="Times New Roman"/>
          <w:sz w:val="28"/>
          <w:szCs w:val="28"/>
          <w:lang w:val="kk-KZ"/>
        </w:rPr>
        <w:t>35].</w:t>
      </w:r>
    </w:p>
    <w:p w14:paraId="3AC983C2" w14:textId="3EA76197"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Осы себепті кәсіби құқықтық сана құқық қорғау органдарының және сот саласының қызметкерлеріне ғана тән бола алмайды. Кәсіби құқы</w:t>
      </w:r>
      <w:r w:rsidR="009B1B39">
        <w:rPr>
          <w:rFonts w:ascii="Times New Roman" w:hAnsi="Times New Roman" w:cs="Times New Roman"/>
          <w:sz w:val="28"/>
          <w:szCs w:val="28"/>
          <w:lang w:val="kk-KZ"/>
        </w:rPr>
        <w:t>қ</w:t>
      </w:r>
      <w:r w:rsidRPr="00E702D3">
        <w:rPr>
          <w:rFonts w:ascii="Times New Roman" w:hAnsi="Times New Roman" w:cs="Times New Roman"/>
          <w:sz w:val="28"/>
          <w:szCs w:val="28"/>
          <w:lang w:val="kk-KZ"/>
        </w:rPr>
        <w:t>тық сана көрінісі мемлекеттік, қоғамдық және саяси жұмысқа тартылған қызметкерлер арасында көрініс табады</w:t>
      </w:r>
      <w:r w:rsidR="00EC6C87" w:rsidRPr="00E702D3">
        <w:rPr>
          <w:rFonts w:ascii="Times New Roman" w:hAnsi="Times New Roman" w:cs="Times New Roman"/>
          <w:sz w:val="28"/>
          <w:szCs w:val="28"/>
          <w:lang w:val="kk-KZ"/>
        </w:rPr>
        <w:t xml:space="preserve"> </w:t>
      </w:r>
      <w:r w:rsidRPr="00E702D3">
        <w:rPr>
          <w:rFonts w:ascii="Times New Roman" w:hAnsi="Times New Roman" w:cs="Times New Roman"/>
          <w:sz w:val="28"/>
          <w:szCs w:val="28"/>
          <w:lang w:val="kk-KZ"/>
        </w:rPr>
        <w:t xml:space="preserve">[140]. </w:t>
      </w:r>
    </w:p>
    <w:p w14:paraId="5FD08F9A" w14:textId="3657BAD8"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Құқықтық мәдениеттің аналогиясына сілтеме жасай отырып, өзге де авторлардың кәсіби құқық саласына әлеуметтік саладағы қызметкерлердің қызметіне қарауға болады. Мұндай қызметкерлердің жеке қасиеттері өз мінездеріне интеграцияланған: құндылықтар, білім, сенім, және тәртіп сипатталады. Осындай жеке қасиеттер сипатталады: құндылықтар, білімдер, сенім мен көзқарастар [141]. Олар маманға тапсырылған нұсқаудың орындалуына, сақтауына және қолдануына ықпалын тигізеді. Қызметтің басқа салаларында қызметтің басқа салаларындағы, кәсіби жағдайларда көрсететін басқа да қызметтер бар [142].</w:t>
      </w:r>
    </w:p>
    <w:p w14:paraId="5F21F6E3" w14:textId="6F711F82"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Жоғарыдағы түсініктерге қарамастан  қазіргі  күнге дейін құқы</w:t>
      </w:r>
      <w:r w:rsidR="00844031">
        <w:rPr>
          <w:rFonts w:ascii="Times New Roman" w:hAnsi="Times New Roman" w:cs="Times New Roman"/>
          <w:sz w:val="28"/>
          <w:szCs w:val="28"/>
          <w:lang w:val="kk-KZ"/>
        </w:rPr>
        <w:t>қ</w:t>
      </w:r>
      <w:r w:rsidRPr="00E702D3">
        <w:rPr>
          <w:rFonts w:ascii="Times New Roman" w:hAnsi="Times New Roman" w:cs="Times New Roman"/>
          <w:sz w:val="28"/>
          <w:szCs w:val="28"/>
          <w:lang w:val="kk-KZ"/>
        </w:rPr>
        <w:t>тық сана тек заң саласының қызметкерлеріне тән түсінік ретінде қабылдау жалғасуда.  О.В. Красножон құқық нормалармен қатынастарды реттеумен байланысты барлық қызметті құқық саласына жатқызады. Зерттеуші мұндай адамдарды «</w:t>
      </w:r>
      <w:r w:rsidR="0005491A" w:rsidRPr="00E702D3">
        <w:rPr>
          <w:rFonts w:ascii="Times New Roman" w:hAnsi="Times New Roman" w:cs="Times New Roman"/>
          <w:sz w:val="28"/>
          <w:szCs w:val="28"/>
          <w:lang w:val="kk-KZ"/>
        </w:rPr>
        <w:t>к</w:t>
      </w:r>
      <w:r w:rsidRPr="00E702D3">
        <w:rPr>
          <w:rFonts w:ascii="Times New Roman" w:hAnsi="Times New Roman" w:cs="Times New Roman"/>
          <w:sz w:val="28"/>
          <w:szCs w:val="28"/>
          <w:lang w:val="kk-KZ"/>
        </w:rPr>
        <w:t>әсіби-заңгерлер» деп атайды. Мұндай тезисте айқын қайшылықтар бар, олар: осы жағдайда Д</w:t>
      </w:r>
      <w:r w:rsidR="002E71AB">
        <w:rPr>
          <w:rFonts w:ascii="Times New Roman" w:hAnsi="Times New Roman" w:cs="Times New Roman"/>
          <w:sz w:val="28"/>
          <w:szCs w:val="28"/>
          <w:lang w:val="kk-KZ"/>
        </w:rPr>
        <w:t>енсаулық сақтау Министрлігінің с</w:t>
      </w:r>
      <w:r w:rsidRPr="00E702D3">
        <w:rPr>
          <w:rFonts w:ascii="Times New Roman" w:hAnsi="Times New Roman" w:cs="Times New Roman"/>
          <w:sz w:val="28"/>
          <w:szCs w:val="28"/>
          <w:lang w:val="kk-KZ"/>
        </w:rPr>
        <w:t>анит</w:t>
      </w:r>
      <w:r w:rsidR="002E71AB">
        <w:rPr>
          <w:rFonts w:ascii="Times New Roman" w:hAnsi="Times New Roman" w:cs="Times New Roman"/>
          <w:sz w:val="28"/>
          <w:szCs w:val="28"/>
          <w:lang w:val="kk-KZ"/>
        </w:rPr>
        <w:t>арлық-эпидемиологиялық бақылау К</w:t>
      </w:r>
      <w:r w:rsidRPr="00E702D3">
        <w:rPr>
          <w:rFonts w:ascii="Times New Roman" w:hAnsi="Times New Roman" w:cs="Times New Roman"/>
          <w:sz w:val="28"/>
          <w:szCs w:val="28"/>
          <w:lang w:val="kk-KZ"/>
        </w:rPr>
        <w:t xml:space="preserve">омитетінің басшысы медициналық жоғарғы білімімен «кәсіби заңгер» бола алады ма? </w:t>
      </w:r>
      <w:r w:rsidR="009C5D9A" w:rsidRPr="00E702D3">
        <w:rPr>
          <w:rFonts w:ascii="Times New Roman" w:hAnsi="Times New Roman" w:cs="Times New Roman"/>
          <w:sz w:val="28"/>
          <w:szCs w:val="28"/>
          <w:lang w:val="kk-KZ"/>
        </w:rPr>
        <w:t>Ә</w:t>
      </w:r>
      <w:r w:rsidRPr="00E702D3">
        <w:rPr>
          <w:rFonts w:ascii="Times New Roman" w:hAnsi="Times New Roman" w:cs="Times New Roman"/>
          <w:sz w:val="28"/>
          <w:szCs w:val="28"/>
          <w:lang w:val="kk-KZ"/>
        </w:rPr>
        <w:t>рине жоқ. Кәсібі бойынша заңгер болмасада, ол мемлекеттік қызметкердің құқы</w:t>
      </w:r>
      <w:r w:rsidR="009C5D9A">
        <w:rPr>
          <w:rFonts w:ascii="Times New Roman" w:hAnsi="Times New Roman" w:cs="Times New Roman"/>
          <w:sz w:val="28"/>
          <w:szCs w:val="28"/>
          <w:lang w:val="kk-KZ"/>
        </w:rPr>
        <w:t>қ</w:t>
      </w:r>
      <w:r w:rsidRPr="00E702D3">
        <w:rPr>
          <w:rFonts w:ascii="Times New Roman" w:hAnsi="Times New Roman" w:cs="Times New Roman"/>
          <w:sz w:val="28"/>
          <w:szCs w:val="28"/>
          <w:lang w:val="kk-KZ"/>
        </w:rPr>
        <w:t>тық санасын тасымалдаушы болады [143].</w:t>
      </w:r>
    </w:p>
    <w:p w14:paraId="35094A8B" w14:textId="76DD24C5"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Сонымен қатар, ғалымның кәсіби құқы</w:t>
      </w:r>
      <w:r w:rsidR="00700CC7">
        <w:rPr>
          <w:rFonts w:ascii="Times New Roman" w:hAnsi="Times New Roman" w:cs="Times New Roman"/>
          <w:sz w:val="28"/>
          <w:szCs w:val="28"/>
          <w:lang w:val="kk-KZ"/>
        </w:rPr>
        <w:t>қ</w:t>
      </w:r>
      <w:r w:rsidRPr="00E702D3">
        <w:rPr>
          <w:rFonts w:ascii="Times New Roman" w:hAnsi="Times New Roman" w:cs="Times New Roman"/>
          <w:sz w:val="28"/>
          <w:szCs w:val="28"/>
          <w:lang w:val="kk-KZ"/>
        </w:rPr>
        <w:t>тық сананы тар және кең мағанада қарастыру қажеттілігі жөнінде ескертуі бар. Кең мағанада кәсіби құқық субъектілері дәрігерлер, мұғалімдер және кез-келген кәсіптің өкілдері бола алады, себебі олардың қызметтері өз саласының құқықтық нормаларымен байланысты [143</w:t>
      </w:r>
      <w:r w:rsidR="00EC6C87" w:rsidRPr="00E702D3">
        <w:rPr>
          <w:rFonts w:ascii="Times New Roman" w:hAnsi="Times New Roman" w:cs="Times New Roman"/>
          <w:sz w:val="28"/>
          <w:szCs w:val="28"/>
          <w:lang w:val="kk-KZ"/>
        </w:rPr>
        <w:t>, с. 66</w:t>
      </w:r>
      <w:r w:rsidRPr="00E702D3">
        <w:rPr>
          <w:rFonts w:ascii="Times New Roman" w:hAnsi="Times New Roman" w:cs="Times New Roman"/>
          <w:sz w:val="28"/>
          <w:szCs w:val="28"/>
          <w:lang w:val="kk-KZ"/>
        </w:rPr>
        <w:t xml:space="preserve">]. </w:t>
      </w:r>
    </w:p>
    <w:p w14:paraId="407D7570" w14:textId="32A858AE"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А.В. Борейчук кәсіби құқықтық сана заң мамандарының өкілдеріне тиісілі деп санайтын тағы бір ғалым және оны практикалық және теориялық деп екіге бөледі. Осылайша, кәсіби құқы</w:t>
      </w:r>
      <w:r w:rsidR="00700CC7">
        <w:rPr>
          <w:rFonts w:ascii="Times New Roman" w:hAnsi="Times New Roman" w:cs="Times New Roman"/>
          <w:sz w:val="28"/>
          <w:szCs w:val="28"/>
          <w:lang w:val="kk-KZ"/>
        </w:rPr>
        <w:t>қ</w:t>
      </w:r>
      <w:r w:rsidRPr="00E702D3">
        <w:rPr>
          <w:rFonts w:ascii="Times New Roman" w:hAnsi="Times New Roman" w:cs="Times New Roman"/>
          <w:sz w:val="28"/>
          <w:szCs w:val="28"/>
          <w:lang w:val="kk-KZ"/>
        </w:rPr>
        <w:t>тық сана деп белгілі бір жағдайда құқы</w:t>
      </w:r>
      <w:r w:rsidR="00700CC7">
        <w:rPr>
          <w:rFonts w:ascii="Times New Roman" w:hAnsi="Times New Roman" w:cs="Times New Roman"/>
          <w:sz w:val="28"/>
          <w:szCs w:val="28"/>
          <w:lang w:val="kk-KZ"/>
        </w:rPr>
        <w:t>қ</w:t>
      </w:r>
      <w:r w:rsidRPr="00E702D3">
        <w:rPr>
          <w:rFonts w:ascii="Times New Roman" w:hAnsi="Times New Roman" w:cs="Times New Roman"/>
          <w:sz w:val="28"/>
          <w:szCs w:val="28"/>
          <w:lang w:val="kk-KZ"/>
        </w:rPr>
        <w:t>ты қолдану процесімен айналысады және нақ</w:t>
      </w:r>
      <w:r w:rsidR="00700CC7">
        <w:rPr>
          <w:rFonts w:ascii="Times New Roman" w:hAnsi="Times New Roman" w:cs="Times New Roman"/>
          <w:sz w:val="28"/>
          <w:szCs w:val="28"/>
          <w:lang w:val="kk-KZ"/>
        </w:rPr>
        <w:t>т</w:t>
      </w:r>
      <w:r w:rsidRPr="00E702D3">
        <w:rPr>
          <w:rFonts w:ascii="Times New Roman" w:hAnsi="Times New Roman" w:cs="Times New Roman"/>
          <w:sz w:val="28"/>
          <w:szCs w:val="28"/>
          <w:lang w:val="kk-KZ"/>
        </w:rPr>
        <w:t>ы жағдайда мән-жай үшін, құқы</w:t>
      </w:r>
      <w:r w:rsidR="00700CC7">
        <w:rPr>
          <w:rFonts w:ascii="Times New Roman" w:hAnsi="Times New Roman" w:cs="Times New Roman"/>
          <w:sz w:val="28"/>
          <w:szCs w:val="28"/>
          <w:lang w:val="kk-KZ"/>
        </w:rPr>
        <w:t>қ</w:t>
      </w:r>
      <w:r w:rsidRPr="00E702D3">
        <w:rPr>
          <w:rFonts w:ascii="Times New Roman" w:hAnsi="Times New Roman" w:cs="Times New Roman"/>
          <w:sz w:val="28"/>
          <w:szCs w:val="28"/>
          <w:lang w:val="kk-KZ"/>
        </w:rPr>
        <w:t>тық нұсқа</w:t>
      </w:r>
      <w:r w:rsidR="00700CC7">
        <w:rPr>
          <w:rFonts w:ascii="Times New Roman" w:hAnsi="Times New Roman" w:cs="Times New Roman"/>
          <w:sz w:val="28"/>
          <w:szCs w:val="28"/>
          <w:lang w:val="kk-KZ"/>
        </w:rPr>
        <w:t>у</w:t>
      </w:r>
      <w:r w:rsidRPr="00E702D3">
        <w:rPr>
          <w:rFonts w:ascii="Times New Roman" w:hAnsi="Times New Roman" w:cs="Times New Roman"/>
          <w:sz w:val="28"/>
          <w:szCs w:val="28"/>
          <w:lang w:val="kk-KZ"/>
        </w:rPr>
        <w:t>маларды дара етуге тырысады [144]. Бірақ барлық заңгерлер мемлекеттік қызметте жұмыс жасасада, барлығы бірдей заң қолдану практикасын жүзеге асырмайды. Мұндай мекемелерде заңгерлер тек заң</w:t>
      </w:r>
      <w:r w:rsidR="00700CC7">
        <w:rPr>
          <w:rFonts w:ascii="Times New Roman" w:hAnsi="Times New Roman" w:cs="Times New Roman"/>
          <w:sz w:val="28"/>
          <w:szCs w:val="28"/>
          <w:lang w:val="kk-KZ"/>
        </w:rPr>
        <w:t xml:space="preserve"> </w:t>
      </w:r>
      <w:r w:rsidRPr="00E702D3">
        <w:rPr>
          <w:rFonts w:ascii="Times New Roman" w:hAnsi="Times New Roman" w:cs="Times New Roman"/>
          <w:sz w:val="28"/>
          <w:szCs w:val="28"/>
          <w:lang w:val="kk-KZ"/>
        </w:rPr>
        <w:t>қолда</w:t>
      </w:r>
      <w:r w:rsidR="00700CC7">
        <w:rPr>
          <w:rFonts w:ascii="Times New Roman" w:hAnsi="Times New Roman" w:cs="Times New Roman"/>
          <w:sz w:val="28"/>
          <w:szCs w:val="28"/>
          <w:lang w:val="kk-KZ"/>
        </w:rPr>
        <w:t>ну</w:t>
      </w:r>
      <w:r w:rsidRPr="00E702D3">
        <w:rPr>
          <w:rFonts w:ascii="Times New Roman" w:hAnsi="Times New Roman" w:cs="Times New Roman"/>
          <w:sz w:val="28"/>
          <w:szCs w:val="28"/>
          <w:lang w:val="kk-KZ"/>
        </w:rPr>
        <w:t xml:space="preserve"> кезінде көмекші ретінде ғана қызмет атқарады. Қарама-қарсы жағында әртүрлі мемлекеттік мекемелердің басшылары заңгер болмасада заң қолдануды жүзеге асырады.  Бұл әңгіме расында сот және құқық қорғау органдарының бәрі бірдей заңгер қызметкерлеріне қатысты айтылуда емес. Сондықтан кла</w:t>
      </w:r>
      <w:r w:rsidR="00700CC7">
        <w:rPr>
          <w:rFonts w:ascii="Times New Roman" w:hAnsi="Times New Roman" w:cs="Times New Roman"/>
          <w:sz w:val="28"/>
          <w:szCs w:val="28"/>
          <w:lang w:val="kk-KZ"/>
        </w:rPr>
        <w:t>с</w:t>
      </w:r>
      <w:r w:rsidRPr="00E702D3">
        <w:rPr>
          <w:rFonts w:ascii="Times New Roman" w:hAnsi="Times New Roman" w:cs="Times New Roman"/>
          <w:sz w:val="28"/>
          <w:szCs w:val="28"/>
          <w:lang w:val="kk-KZ"/>
        </w:rPr>
        <w:t>сификация кезінде барлық құқық жүйесінің кәсіби және теориялық құқықтық сана. Өзге іс, жеке және ұжымдық құқықтық сана жөнінде, адамдар бірнеше істі бір мезетте орында</w:t>
      </w:r>
      <w:r w:rsidR="00700CC7">
        <w:rPr>
          <w:rFonts w:ascii="Times New Roman" w:hAnsi="Times New Roman" w:cs="Times New Roman"/>
          <w:sz w:val="28"/>
          <w:szCs w:val="28"/>
          <w:lang w:val="kk-KZ"/>
        </w:rPr>
        <w:t>й</w:t>
      </w:r>
      <w:r w:rsidRPr="00E702D3">
        <w:rPr>
          <w:rFonts w:ascii="Times New Roman" w:hAnsi="Times New Roman" w:cs="Times New Roman"/>
          <w:sz w:val="28"/>
          <w:szCs w:val="28"/>
          <w:lang w:val="kk-KZ"/>
        </w:rPr>
        <w:t xml:space="preserve"> алмайды. Қазіргі кезегінде кәсіби құқы</w:t>
      </w:r>
      <w:r w:rsidR="00700CC7">
        <w:rPr>
          <w:rFonts w:ascii="Times New Roman" w:hAnsi="Times New Roman" w:cs="Times New Roman"/>
          <w:sz w:val="28"/>
          <w:szCs w:val="28"/>
          <w:lang w:val="kk-KZ"/>
        </w:rPr>
        <w:t>қ</w:t>
      </w:r>
      <w:r w:rsidRPr="00E702D3">
        <w:rPr>
          <w:rFonts w:ascii="Times New Roman" w:hAnsi="Times New Roman" w:cs="Times New Roman"/>
          <w:sz w:val="28"/>
          <w:szCs w:val="28"/>
          <w:lang w:val="kk-KZ"/>
        </w:rPr>
        <w:t xml:space="preserve">тық сана екіге бөлінеді, ол өз кезегіндегі заңгерлердің құқықтық санасы, кәсіби құқықтық сана түсінігі. Мемлекеттік қызметкерлердің кәсіби құқықтық санасы мәдени-әлеуметтік қызмет салаларымен басқа да бағыттар өкілдерінің кәсіби құқықтық санасына бөлінеді. Заңгерлердің кәсіби құқықтық сана жүйесінде бірнеше әлеуметтік топтарға жіктеулерді анықтауға болады, олар: Ішкі істер қызметкерлерінің, прокуратура, адвокат, нотариаттың және т.с.с. қызметтердің кәсіби құқықтық санасы. </w:t>
      </w:r>
    </w:p>
    <w:p w14:paraId="280F1358" w14:textId="5BDC7CEB"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Қандай критерийлер бойынша кәсіби құқы</w:t>
      </w:r>
      <w:r w:rsidR="00B55A53">
        <w:rPr>
          <w:rFonts w:ascii="Times New Roman" w:hAnsi="Times New Roman" w:cs="Times New Roman"/>
          <w:sz w:val="28"/>
          <w:szCs w:val="28"/>
          <w:lang w:val="kk-KZ"/>
        </w:rPr>
        <w:t>қ</w:t>
      </w:r>
      <w:r w:rsidRPr="00E702D3">
        <w:rPr>
          <w:rFonts w:ascii="Times New Roman" w:hAnsi="Times New Roman" w:cs="Times New Roman"/>
          <w:sz w:val="28"/>
          <w:szCs w:val="28"/>
          <w:lang w:val="kk-KZ"/>
        </w:rPr>
        <w:t>тық сананы ажыратуға болады?</w:t>
      </w:r>
    </w:p>
    <w:p w14:paraId="6565DFA6" w14:textId="3C78CAE2"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Біріншіден, құқы</w:t>
      </w:r>
      <w:r w:rsidR="00B55A53">
        <w:rPr>
          <w:rFonts w:ascii="Times New Roman" w:hAnsi="Times New Roman" w:cs="Times New Roman"/>
          <w:sz w:val="28"/>
          <w:szCs w:val="28"/>
          <w:lang w:val="kk-KZ"/>
        </w:rPr>
        <w:t>қ</w:t>
      </w:r>
      <w:r w:rsidRPr="00E702D3">
        <w:rPr>
          <w:rFonts w:ascii="Times New Roman" w:hAnsi="Times New Roman" w:cs="Times New Roman"/>
          <w:sz w:val="28"/>
          <w:szCs w:val="28"/>
          <w:lang w:val="kk-KZ"/>
        </w:rPr>
        <w:t>тық қызметті терең дәрежеде сипаттау өзінің кәсіби құқықтық санада ерекше орны бар. Егер қарапайым құқы</w:t>
      </w:r>
      <w:r w:rsidR="00B55A53">
        <w:rPr>
          <w:rFonts w:ascii="Times New Roman" w:hAnsi="Times New Roman" w:cs="Times New Roman"/>
          <w:sz w:val="28"/>
          <w:szCs w:val="28"/>
          <w:lang w:val="kk-KZ"/>
        </w:rPr>
        <w:t>қ</w:t>
      </w:r>
      <w:r w:rsidRPr="00E702D3">
        <w:rPr>
          <w:rFonts w:ascii="Times New Roman" w:hAnsi="Times New Roman" w:cs="Times New Roman"/>
          <w:sz w:val="28"/>
          <w:szCs w:val="28"/>
          <w:lang w:val="kk-KZ"/>
        </w:rPr>
        <w:t>тық санамен салыстырсақ, кәсі</w:t>
      </w:r>
      <w:r w:rsidR="00B55A53">
        <w:rPr>
          <w:rFonts w:ascii="Times New Roman" w:hAnsi="Times New Roman" w:cs="Times New Roman"/>
          <w:sz w:val="28"/>
          <w:szCs w:val="28"/>
          <w:lang w:val="kk-KZ"/>
        </w:rPr>
        <w:t>б</w:t>
      </w:r>
      <w:r w:rsidRPr="00E702D3">
        <w:rPr>
          <w:rFonts w:ascii="Times New Roman" w:hAnsi="Times New Roman" w:cs="Times New Roman"/>
          <w:sz w:val="28"/>
          <w:szCs w:val="28"/>
          <w:lang w:val="kk-KZ"/>
        </w:rPr>
        <w:t>и құқы</w:t>
      </w:r>
      <w:r w:rsidR="00B55A53">
        <w:rPr>
          <w:rFonts w:ascii="Times New Roman" w:hAnsi="Times New Roman" w:cs="Times New Roman"/>
          <w:sz w:val="28"/>
          <w:szCs w:val="28"/>
          <w:lang w:val="kk-KZ"/>
        </w:rPr>
        <w:t>қ</w:t>
      </w:r>
      <w:r w:rsidRPr="00E702D3">
        <w:rPr>
          <w:rFonts w:ascii="Times New Roman" w:hAnsi="Times New Roman" w:cs="Times New Roman"/>
          <w:sz w:val="28"/>
          <w:szCs w:val="28"/>
          <w:lang w:val="kk-KZ"/>
        </w:rPr>
        <w:t>тық санаға терең талда</w:t>
      </w:r>
      <w:r w:rsidR="00B55A53">
        <w:rPr>
          <w:rFonts w:ascii="Times New Roman" w:hAnsi="Times New Roman" w:cs="Times New Roman"/>
          <w:sz w:val="28"/>
          <w:szCs w:val="28"/>
          <w:lang w:val="kk-KZ"/>
        </w:rPr>
        <w:t>у</w:t>
      </w:r>
      <w:r w:rsidRPr="00E702D3">
        <w:rPr>
          <w:rFonts w:ascii="Times New Roman" w:hAnsi="Times New Roman" w:cs="Times New Roman"/>
          <w:sz w:val="28"/>
          <w:szCs w:val="28"/>
          <w:lang w:val="kk-KZ"/>
        </w:rPr>
        <w:t>, барлық құқықтық процесстерді формализациялау, құқықтың қайнар көздеріне сүйену, ғылыми доктриналарды неіг</w:t>
      </w:r>
      <w:r w:rsidR="00B55A53">
        <w:rPr>
          <w:rFonts w:ascii="Times New Roman" w:hAnsi="Times New Roman" w:cs="Times New Roman"/>
          <w:sz w:val="28"/>
          <w:szCs w:val="28"/>
          <w:lang w:val="kk-KZ"/>
        </w:rPr>
        <w:t>і</w:t>
      </w:r>
      <w:r w:rsidRPr="00E702D3">
        <w:rPr>
          <w:rFonts w:ascii="Times New Roman" w:hAnsi="Times New Roman" w:cs="Times New Roman"/>
          <w:sz w:val="28"/>
          <w:szCs w:val="28"/>
          <w:lang w:val="kk-KZ"/>
        </w:rPr>
        <w:t>зге алу кездеседі. Ғылыми құқықтық санаға қара</w:t>
      </w:r>
      <w:r w:rsidR="00B55A53">
        <w:rPr>
          <w:rFonts w:ascii="Times New Roman" w:hAnsi="Times New Roman" w:cs="Times New Roman"/>
          <w:sz w:val="28"/>
          <w:szCs w:val="28"/>
          <w:lang w:val="kk-KZ"/>
        </w:rPr>
        <w:t>ғ</w:t>
      </w:r>
      <w:r w:rsidRPr="00E702D3">
        <w:rPr>
          <w:rFonts w:ascii="Times New Roman" w:hAnsi="Times New Roman" w:cs="Times New Roman"/>
          <w:sz w:val="28"/>
          <w:szCs w:val="28"/>
          <w:lang w:val="kk-KZ"/>
        </w:rPr>
        <w:t>анда кәсіби құқықтық сана теориялар мен концепцияларға емес, құқы</w:t>
      </w:r>
      <w:r w:rsidR="00B55A53">
        <w:rPr>
          <w:rFonts w:ascii="Times New Roman" w:hAnsi="Times New Roman" w:cs="Times New Roman"/>
          <w:sz w:val="28"/>
          <w:szCs w:val="28"/>
          <w:lang w:val="kk-KZ"/>
        </w:rPr>
        <w:t>қ</w:t>
      </w:r>
      <w:r w:rsidRPr="00E702D3">
        <w:rPr>
          <w:rFonts w:ascii="Times New Roman" w:hAnsi="Times New Roman" w:cs="Times New Roman"/>
          <w:sz w:val="28"/>
          <w:szCs w:val="28"/>
          <w:lang w:val="kk-KZ"/>
        </w:rPr>
        <w:t>тық практикаға басым назар аударады.</w:t>
      </w:r>
    </w:p>
    <w:p w14:paraId="1041C47D" w14:textId="2D5CDB9D"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Екіншіден, кәсіби құқықтық сананың қайнар көздерінің өзіндік ерекшеліктері бар. Егер қарапайым құқықтық сана алғашқы, аяқасты құқыққа деген көзқарастан болса, жеке тәжірибемен, құқ</w:t>
      </w:r>
      <w:r w:rsidR="00B55A53">
        <w:rPr>
          <w:rFonts w:ascii="Times New Roman" w:hAnsi="Times New Roman" w:cs="Times New Roman"/>
          <w:sz w:val="28"/>
          <w:szCs w:val="28"/>
          <w:lang w:val="kk-KZ"/>
        </w:rPr>
        <w:t>ық</w:t>
      </w:r>
      <w:r w:rsidRPr="00E702D3">
        <w:rPr>
          <w:rFonts w:ascii="Times New Roman" w:hAnsi="Times New Roman" w:cs="Times New Roman"/>
          <w:sz w:val="28"/>
          <w:szCs w:val="28"/>
          <w:lang w:val="kk-KZ"/>
        </w:rPr>
        <w:t>тық шынайылықпен ұштасу, кәсіби құқықтық сана өзі жоғарғы оқу орындарында және кәсіби қызмет барысында қалыптасады.</w:t>
      </w:r>
    </w:p>
    <w:p w14:paraId="461BB970" w14:textId="4DA58F11"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Үшіншіден, кәсіби құқы</w:t>
      </w:r>
      <w:r w:rsidR="00B55A53">
        <w:rPr>
          <w:rFonts w:ascii="Times New Roman" w:hAnsi="Times New Roman" w:cs="Times New Roman"/>
          <w:sz w:val="28"/>
          <w:szCs w:val="28"/>
          <w:lang w:val="kk-KZ"/>
        </w:rPr>
        <w:t>қ</w:t>
      </w:r>
      <w:r w:rsidRPr="00E702D3">
        <w:rPr>
          <w:rFonts w:ascii="Times New Roman" w:hAnsi="Times New Roman" w:cs="Times New Roman"/>
          <w:sz w:val="28"/>
          <w:szCs w:val="28"/>
          <w:lang w:val="kk-KZ"/>
        </w:rPr>
        <w:t>тық сананың бағыты</w:t>
      </w:r>
      <w:r w:rsidR="00B55A53">
        <w:rPr>
          <w:rFonts w:ascii="Times New Roman" w:hAnsi="Times New Roman" w:cs="Times New Roman"/>
          <w:sz w:val="28"/>
          <w:szCs w:val="28"/>
          <w:lang w:val="kk-KZ"/>
        </w:rPr>
        <w:t>н</w:t>
      </w:r>
      <w:r w:rsidRPr="00E702D3">
        <w:rPr>
          <w:rFonts w:ascii="Times New Roman" w:hAnsi="Times New Roman" w:cs="Times New Roman"/>
          <w:sz w:val="28"/>
          <w:szCs w:val="28"/>
          <w:lang w:val="kk-KZ"/>
        </w:rPr>
        <w:t>да ерекшелікке ие. Оның бір</w:t>
      </w:r>
      <w:r w:rsidR="00B55A53">
        <w:rPr>
          <w:rFonts w:ascii="Times New Roman" w:hAnsi="Times New Roman" w:cs="Times New Roman"/>
          <w:sz w:val="28"/>
          <w:szCs w:val="28"/>
          <w:lang w:val="kk-KZ"/>
        </w:rPr>
        <w:t>і</w:t>
      </w:r>
      <w:r w:rsidRPr="00E702D3">
        <w:rPr>
          <w:rFonts w:ascii="Times New Roman" w:hAnsi="Times New Roman" w:cs="Times New Roman"/>
          <w:sz w:val="28"/>
          <w:szCs w:val="28"/>
          <w:lang w:val="kk-KZ"/>
        </w:rPr>
        <w:t>нші нысаны құқық қызметкерлерінің функционалдық міндеттерін шешуге бағытталған. Ал қарапайым құқы</w:t>
      </w:r>
      <w:r w:rsidR="00B55A53">
        <w:rPr>
          <w:rFonts w:ascii="Times New Roman" w:hAnsi="Times New Roman" w:cs="Times New Roman"/>
          <w:sz w:val="28"/>
          <w:szCs w:val="28"/>
          <w:lang w:val="kk-KZ"/>
        </w:rPr>
        <w:t>қ</w:t>
      </w:r>
      <w:r w:rsidRPr="00E702D3">
        <w:rPr>
          <w:rFonts w:ascii="Times New Roman" w:hAnsi="Times New Roman" w:cs="Times New Roman"/>
          <w:sz w:val="28"/>
          <w:szCs w:val="28"/>
          <w:lang w:val="kk-KZ"/>
        </w:rPr>
        <w:t>тық сананың негізгі бағыты болып өз мәселелері мен тапсырмалары</w:t>
      </w:r>
      <w:r w:rsidR="00B55A53">
        <w:rPr>
          <w:rFonts w:ascii="Times New Roman" w:hAnsi="Times New Roman" w:cs="Times New Roman"/>
          <w:sz w:val="28"/>
          <w:szCs w:val="28"/>
          <w:lang w:val="kk-KZ"/>
        </w:rPr>
        <w:t>н</w:t>
      </w:r>
      <w:r w:rsidRPr="00E702D3">
        <w:rPr>
          <w:rFonts w:ascii="Times New Roman" w:hAnsi="Times New Roman" w:cs="Times New Roman"/>
          <w:sz w:val="28"/>
          <w:szCs w:val="28"/>
          <w:lang w:val="kk-KZ"/>
        </w:rPr>
        <w:t xml:space="preserve"> шешу үшін бірінші кезекте өзіңе бару. Ғылыми құқықтық сана субъектілерімен өз алдына жалпы және жеке мақсаттар қояды, бірақ олардың қорытындылары заң нормалар мен ереж</w:t>
      </w:r>
      <w:r w:rsidR="00B55A53">
        <w:rPr>
          <w:rFonts w:ascii="Times New Roman" w:hAnsi="Times New Roman" w:cs="Times New Roman"/>
          <w:sz w:val="28"/>
          <w:szCs w:val="28"/>
          <w:lang w:val="kk-KZ"/>
        </w:rPr>
        <w:t>е</w:t>
      </w:r>
      <w:r w:rsidRPr="00E702D3">
        <w:rPr>
          <w:rFonts w:ascii="Times New Roman" w:hAnsi="Times New Roman" w:cs="Times New Roman"/>
          <w:sz w:val="28"/>
          <w:szCs w:val="28"/>
          <w:lang w:val="kk-KZ"/>
        </w:rPr>
        <w:t xml:space="preserve">лер қабылданбауы мүмкін. </w:t>
      </w:r>
    </w:p>
    <w:p w14:paraId="30A5E936" w14:textId="770DD9FD"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Төртіншіден, кәсіпкерлік құқықтық сана субъектілерінің білімі қарапайым субъектілер мен ғылыми субъектілердің арасында. Сонымен қатар кәсіпкерлік құқы</w:t>
      </w:r>
      <w:r w:rsidR="00161A50">
        <w:rPr>
          <w:rFonts w:ascii="Times New Roman" w:hAnsi="Times New Roman" w:cs="Times New Roman"/>
          <w:sz w:val="28"/>
          <w:szCs w:val="28"/>
          <w:lang w:val="kk-KZ"/>
        </w:rPr>
        <w:t>қ</w:t>
      </w:r>
      <w:r w:rsidRPr="00E702D3">
        <w:rPr>
          <w:rFonts w:ascii="Times New Roman" w:hAnsi="Times New Roman" w:cs="Times New Roman"/>
          <w:sz w:val="28"/>
          <w:szCs w:val="28"/>
          <w:lang w:val="kk-KZ"/>
        </w:rPr>
        <w:t>тық саналы а</w:t>
      </w:r>
      <w:r w:rsidR="00161A50">
        <w:rPr>
          <w:rFonts w:ascii="Times New Roman" w:hAnsi="Times New Roman" w:cs="Times New Roman"/>
          <w:sz w:val="28"/>
          <w:szCs w:val="28"/>
          <w:lang w:val="kk-KZ"/>
        </w:rPr>
        <w:t>з</w:t>
      </w:r>
      <w:r w:rsidRPr="00E702D3">
        <w:rPr>
          <w:rFonts w:ascii="Times New Roman" w:hAnsi="Times New Roman" w:cs="Times New Roman"/>
          <w:sz w:val="28"/>
          <w:szCs w:val="28"/>
          <w:lang w:val="kk-KZ"/>
        </w:rPr>
        <w:t>аматардың құқық құбылыстарына терең қызығушылығы аңғаруда дара етуге тырысады [145]. Кәсіпкерлік құқ</w:t>
      </w:r>
      <w:r w:rsidR="00161A50">
        <w:rPr>
          <w:rFonts w:ascii="Times New Roman" w:hAnsi="Times New Roman" w:cs="Times New Roman"/>
          <w:sz w:val="28"/>
          <w:szCs w:val="28"/>
          <w:lang w:val="kk-KZ"/>
        </w:rPr>
        <w:t>ық</w:t>
      </w:r>
      <w:r w:rsidRPr="00E702D3">
        <w:rPr>
          <w:rFonts w:ascii="Times New Roman" w:hAnsi="Times New Roman" w:cs="Times New Roman"/>
          <w:sz w:val="28"/>
          <w:szCs w:val="28"/>
          <w:lang w:val="kk-KZ"/>
        </w:rPr>
        <w:t xml:space="preserve">тық сана жүйесінің құрлымы жалпы құқықтық қалыптасқан көзқарастар жиынтығында. Сонымен қатар онда спецификалық ерекшеліктер бар. Дәстүрлі құқықтық сананың бөлігінің қатарына кәсіби құқықтық сананың </w:t>
      </w:r>
      <w:r w:rsidR="00161A50">
        <w:rPr>
          <w:rFonts w:ascii="Times New Roman" w:hAnsi="Times New Roman" w:cs="Times New Roman"/>
          <w:sz w:val="28"/>
          <w:szCs w:val="28"/>
          <w:lang w:val="kk-KZ"/>
        </w:rPr>
        <w:t>құрылымдық</w:t>
      </w:r>
      <w:r w:rsidRPr="00E702D3">
        <w:rPr>
          <w:rFonts w:ascii="Times New Roman" w:hAnsi="Times New Roman" w:cs="Times New Roman"/>
          <w:sz w:val="28"/>
          <w:szCs w:val="28"/>
          <w:lang w:val="kk-KZ"/>
        </w:rPr>
        <w:t xml:space="preserve"> кезеңі ретінде: </w:t>
      </w:r>
      <w:r w:rsidR="00161A50" w:rsidRPr="00E702D3">
        <w:rPr>
          <w:rFonts w:ascii="Times New Roman" w:hAnsi="Times New Roman" w:cs="Times New Roman"/>
          <w:sz w:val="28"/>
          <w:szCs w:val="28"/>
          <w:lang w:val="kk-KZ"/>
        </w:rPr>
        <w:t>к</w:t>
      </w:r>
      <w:r w:rsidRPr="00E702D3">
        <w:rPr>
          <w:rFonts w:ascii="Times New Roman" w:hAnsi="Times New Roman" w:cs="Times New Roman"/>
          <w:sz w:val="28"/>
          <w:szCs w:val="28"/>
          <w:lang w:val="kk-KZ"/>
        </w:rPr>
        <w:t>әсіби адамгершілік құқы</w:t>
      </w:r>
      <w:r w:rsidR="00161A50">
        <w:rPr>
          <w:rFonts w:ascii="Times New Roman" w:hAnsi="Times New Roman" w:cs="Times New Roman"/>
          <w:sz w:val="28"/>
          <w:szCs w:val="28"/>
          <w:lang w:val="kk-KZ"/>
        </w:rPr>
        <w:t>қ</w:t>
      </w:r>
      <w:r w:rsidRPr="00E702D3">
        <w:rPr>
          <w:rFonts w:ascii="Times New Roman" w:hAnsi="Times New Roman" w:cs="Times New Roman"/>
          <w:sz w:val="28"/>
          <w:szCs w:val="28"/>
          <w:lang w:val="kk-KZ"/>
        </w:rPr>
        <w:t>тық сана құндылықтар</w:t>
      </w:r>
      <w:r w:rsidR="00161A50">
        <w:rPr>
          <w:rFonts w:ascii="Times New Roman" w:hAnsi="Times New Roman" w:cs="Times New Roman"/>
          <w:sz w:val="28"/>
          <w:szCs w:val="28"/>
          <w:lang w:val="kk-KZ"/>
        </w:rPr>
        <w:t>ды</w:t>
      </w:r>
      <w:r w:rsidRPr="00E702D3">
        <w:rPr>
          <w:rFonts w:ascii="Times New Roman" w:hAnsi="Times New Roman" w:cs="Times New Roman"/>
          <w:sz w:val="28"/>
          <w:szCs w:val="28"/>
          <w:lang w:val="kk-KZ"/>
        </w:rPr>
        <w:t xml:space="preserve"> қарау. Бұл моральдық ұғым кәсіби сөзімен қатар жүреді. Осыған байланысты, ұғымдарды, мәнді,  кәсіби-адамгершілік, ар-ождан, еркі, бостандығы [146].</w:t>
      </w:r>
    </w:p>
    <w:p w14:paraId="67F08931" w14:textId="4D200B80"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Айта кету қажетті факт ол кәсіпкерлік құқы</w:t>
      </w:r>
      <w:r w:rsidR="00161A50">
        <w:rPr>
          <w:rFonts w:ascii="Times New Roman" w:hAnsi="Times New Roman" w:cs="Times New Roman"/>
          <w:sz w:val="28"/>
          <w:szCs w:val="28"/>
          <w:lang w:val="kk-KZ"/>
        </w:rPr>
        <w:t>қ</w:t>
      </w:r>
      <w:r w:rsidRPr="00E702D3">
        <w:rPr>
          <w:rFonts w:ascii="Times New Roman" w:hAnsi="Times New Roman" w:cs="Times New Roman"/>
          <w:sz w:val="28"/>
          <w:szCs w:val="28"/>
          <w:lang w:val="kk-KZ"/>
        </w:rPr>
        <w:t>тық сананың алдында моральдық категорияларға қатысты. «Борыш» ұғымы</w:t>
      </w:r>
      <w:r w:rsidR="00BA6B85" w:rsidRPr="00E702D3">
        <w:rPr>
          <w:rFonts w:ascii="Times New Roman" w:hAnsi="Times New Roman" w:cs="Times New Roman"/>
          <w:sz w:val="28"/>
          <w:szCs w:val="28"/>
          <w:lang w:val="kk-KZ"/>
        </w:rPr>
        <w:t xml:space="preserve"> құқықтық қатынастарға қатысты </w:t>
      </w:r>
      <w:r w:rsidRPr="00E702D3">
        <w:rPr>
          <w:rFonts w:ascii="Times New Roman" w:hAnsi="Times New Roman" w:cs="Times New Roman"/>
          <w:sz w:val="28"/>
          <w:szCs w:val="28"/>
          <w:lang w:val="kk-KZ"/>
        </w:rPr>
        <w:t>тікелей көр</w:t>
      </w:r>
      <w:r w:rsidR="00161A50">
        <w:rPr>
          <w:rFonts w:ascii="Times New Roman" w:hAnsi="Times New Roman" w:cs="Times New Roman"/>
          <w:sz w:val="28"/>
          <w:szCs w:val="28"/>
          <w:lang w:val="kk-KZ"/>
        </w:rPr>
        <w:t>і</w:t>
      </w:r>
      <w:r w:rsidRPr="00E702D3">
        <w:rPr>
          <w:rFonts w:ascii="Times New Roman" w:hAnsi="Times New Roman" w:cs="Times New Roman"/>
          <w:sz w:val="28"/>
          <w:szCs w:val="28"/>
          <w:lang w:val="kk-KZ"/>
        </w:rPr>
        <w:t>нсе</w:t>
      </w:r>
      <w:r w:rsidR="00161A50">
        <w:rPr>
          <w:rFonts w:ascii="Times New Roman" w:hAnsi="Times New Roman" w:cs="Times New Roman"/>
          <w:sz w:val="28"/>
          <w:szCs w:val="28"/>
          <w:lang w:val="kk-KZ"/>
        </w:rPr>
        <w:t xml:space="preserve"> </w:t>
      </w:r>
      <w:r w:rsidRPr="00E702D3">
        <w:rPr>
          <w:rFonts w:ascii="Times New Roman" w:hAnsi="Times New Roman" w:cs="Times New Roman"/>
          <w:sz w:val="28"/>
          <w:szCs w:val="28"/>
          <w:lang w:val="kk-KZ"/>
        </w:rPr>
        <w:t>де моральдық категориялар ретінде әрекет ете алуы қарастырылған [147]. Алайда біз ғалым Е.Б. Абдурасуловтың ойымен келісеміз, оның тұжырымы бойынша адамгершілік нормалары ұлттық заң жүйесіне қосқан</w:t>
      </w:r>
      <w:r w:rsidR="00161A50">
        <w:rPr>
          <w:rFonts w:ascii="Times New Roman" w:hAnsi="Times New Roman" w:cs="Times New Roman"/>
          <w:sz w:val="28"/>
          <w:szCs w:val="28"/>
          <w:lang w:val="kk-KZ"/>
        </w:rPr>
        <w:t>н</w:t>
      </w:r>
      <w:r w:rsidRPr="00E702D3">
        <w:rPr>
          <w:rFonts w:ascii="Times New Roman" w:hAnsi="Times New Roman" w:cs="Times New Roman"/>
          <w:sz w:val="28"/>
          <w:szCs w:val="28"/>
          <w:lang w:val="kk-KZ"/>
        </w:rPr>
        <w:t>ан кейін, қоғамдық қатынаста маңызды деп танылған қатынастардың барлығында классикалық құқықтық бағалаумен қатар адамгершілік нормалары негізгі құқық нормаларына айналады [148]. Себебі құқық нормасын құраушы адамгершілік нормалары басымдық иеленеді.</w:t>
      </w:r>
    </w:p>
    <w:p w14:paraId="11CC0F12" w14:textId="323EF44B"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Егер құқықтық сананың құр</w:t>
      </w:r>
      <w:r w:rsidR="00161A50">
        <w:rPr>
          <w:rFonts w:ascii="Times New Roman" w:hAnsi="Times New Roman" w:cs="Times New Roman"/>
          <w:sz w:val="28"/>
          <w:szCs w:val="28"/>
          <w:lang w:val="kk-KZ"/>
        </w:rPr>
        <w:t>ы</w:t>
      </w:r>
      <w:r w:rsidRPr="00E702D3">
        <w:rPr>
          <w:rFonts w:ascii="Times New Roman" w:hAnsi="Times New Roman" w:cs="Times New Roman"/>
          <w:sz w:val="28"/>
          <w:szCs w:val="28"/>
          <w:lang w:val="kk-KZ"/>
        </w:rPr>
        <w:t>лымдық негіздеріне оралсақ, кәсіби құқы</w:t>
      </w:r>
      <w:r w:rsidR="004667C8">
        <w:rPr>
          <w:rFonts w:ascii="Times New Roman" w:hAnsi="Times New Roman" w:cs="Times New Roman"/>
          <w:sz w:val="28"/>
          <w:szCs w:val="28"/>
          <w:lang w:val="kk-KZ"/>
        </w:rPr>
        <w:t>қ</w:t>
      </w:r>
      <w:r w:rsidRPr="00E702D3">
        <w:rPr>
          <w:rFonts w:ascii="Times New Roman" w:hAnsi="Times New Roman" w:cs="Times New Roman"/>
          <w:sz w:val="28"/>
          <w:szCs w:val="28"/>
          <w:lang w:val="kk-KZ"/>
        </w:rPr>
        <w:t xml:space="preserve">тық идеологияның мазмұнында ерекшеліктерді байқаймыз. Құқықтық идеология құқықтық білімнің болуын негіздесе, кәсіби құқықтық сана мамандандырылған құқықтық білімді көрсетеді [138, </w:t>
      </w:r>
      <w:r w:rsidR="00BA6B85" w:rsidRPr="00E702D3">
        <w:rPr>
          <w:rFonts w:ascii="Times New Roman" w:hAnsi="Times New Roman" w:cs="Times New Roman"/>
          <w:sz w:val="28"/>
          <w:szCs w:val="28"/>
          <w:lang w:val="kk-KZ"/>
        </w:rPr>
        <w:t xml:space="preserve">с. </w:t>
      </w:r>
      <w:r w:rsidRPr="00E702D3">
        <w:rPr>
          <w:rFonts w:ascii="Times New Roman" w:hAnsi="Times New Roman" w:cs="Times New Roman"/>
          <w:sz w:val="28"/>
          <w:szCs w:val="28"/>
          <w:lang w:val="kk-KZ"/>
        </w:rPr>
        <w:t>15].</w:t>
      </w:r>
    </w:p>
    <w:p w14:paraId="5C6AD917" w14:textId="0A5F8BD4"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Қоғамдық қатынастардың құқы</w:t>
      </w:r>
      <w:r w:rsidR="00B74C3C">
        <w:rPr>
          <w:rFonts w:ascii="Times New Roman" w:hAnsi="Times New Roman" w:cs="Times New Roman"/>
          <w:sz w:val="28"/>
          <w:szCs w:val="28"/>
          <w:lang w:val="kk-KZ"/>
        </w:rPr>
        <w:t>қ</w:t>
      </w:r>
      <w:r w:rsidRPr="00E702D3">
        <w:rPr>
          <w:rFonts w:ascii="Times New Roman" w:hAnsi="Times New Roman" w:cs="Times New Roman"/>
          <w:sz w:val="28"/>
          <w:szCs w:val="28"/>
          <w:lang w:val="kk-KZ"/>
        </w:rPr>
        <w:t>тық регламенттеу шегінде әрбір азамат құқы</w:t>
      </w:r>
      <w:r w:rsidR="00B74C3C">
        <w:rPr>
          <w:rFonts w:ascii="Times New Roman" w:hAnsi="Times New Roman" w:cs="Times New Roman"/>
          <w:sz w:val="28"/>
          <w:szCs w:val="28"/>
          <w:lang w:val="kk-KZ"/>
        </w:rPr>
        <w:t>қ</w:t>
      </w:r>
      <w:r w:rsidRPr="00E702D3">
        <w:rPr>
          <w:rFonts w:ascii="Times New Roman" w:hAnsi="Times New Roman" w:cs="Times New Roman"/>
          <w:sz w:val="28"/>
          <w:szCs w:val="28"/>
          <w:lang w:val="kk-KZ"/>
        </w:rPr>
        <w:t>тық білімге ие болады. Осыған қарамастан кәсіби құқы</w:t>
      </w:r>
      <w:r w:rsidR="00B74C3C">
        <w:rPr>
          <w:rFonts w:ascii="Times New Roman" w:hAnsi="Times New Roman" w:cs="Times New Roman"/>
          <w:sz w:val="28"/>
          <w:szCs w:val="28"/>
          <w:lang w:val="kk-KZ"/>
        </w:rPr>
        <w:t>қ</w:t>
      </w:r>
      <w:r w:rsidRPr="00E702D3">
        <w:rPr>
          <w:rFonts w:ascii="Times New Roman" w:hAnsi="Times New Roman" w:cs="Times New Roman"/>
          <w:sz w:val="28"/>
          <w:szCs w:val="28"/>
          <w:lang w:val="kk-KZ"/>
        </w:rPr>
        <w:t>тық сана субъектісіне арнайы құқықтық білім қажет, олар арқылы белгілі қоғамдық қатынас</w:t>
      </w:r>
      <w:r w:rsidR="00EC6C87" w:rsidRPr="00E702D3">
        <w:rPr>
          <w:rFonts w:ascii="Times New Roman" w:hAnsi="Times New Roman" w:cs="Times New Roman"/>
          <w:sz w:val="28"/>
          <w:szCs w:val="28"/>
          <w:lang w:val="kk-KZ"/>
        </w:rPr>
        <w:t xml:space="preserve">тар тобын эффективті реттейді. </w:t>
      </w:r>
      <w:r w:rsidRPr="00E702D3">
        <w:rPr>
          <w:rFonts w:ascii="Times New Roman" w:hAnsi="Times New Roman" w:cs="Times New Roman"/>
          <w:sz w:val="28"/>
          <w:szCs w:val="28"/>
          <w:lang w:val="kk-KZ"/>
        </w:rPr>
        <w:t xml:space="preserve">Осылайша сотқа дейінгі тергеп тексеру тобының мүшелеріне қылмыстық процесстік нормаларды, қылмыстық заң, жедел іздеу қызметін жетік білген жөн. Жоғарғы оқу орнының қызметкерлері заң нормаларының аясын қолдануда және ережелерінде  жетік білгені жөн. </w:t>
      </w:r>
      <w:r w:rsidR="002E71AB">
        <w:rPr>
          <w:rFonts w:ascii="Times New Roman" w:hAnsi="Times New Roman" w:cs="Times New Roman"/>
          <w:sz w:val="28"/>
          <w:szCs w:val="28"/>
          <w:lang w:val="kk-KZ"/>
        </w:rPr>
        <w:t>Емтихан</w:t>
      </w:r>
      <w:r w:rsidRPr="00E702D3">
        <w:rPr>
          <w:rFonts w:ascii="Times New Roman" w:hAnsi="Times New Roman" w:cs="Times New Roman"/>
          <w:sz w:val="28"/>
          <w:szCs w:val="28"/>
          <w:lang w:val="kk-KZ"/>
        </w:rPr>
        <w:t xml:space="preserve"> тапсыру ережелері, көптеген балаларды оқытып, оларға білім алушылардың білімі жоқ, көптеген қабылдау ережелерін қоса отырып сонымен білімді бақылаудың біршама нысанын ұйымдастыру қағидасын және т.б.</w:t>
      </w:r>
    </w:p>
    <w:p w14:paraId="0A172000" w14:textId="0402D4FA"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Келес</w:t>
      </w:r>
      <w:r w:rsidR="00EC6C87" w:rsidRPr="00E702D3">
        <w:rPr>
          <w:rFonts w:ascii="Times New Roman" w:hAnsi="Times New Roman" w:cs="Times New Roman"/>
          <w:sz w:val="28"/>
          <w:szCs w:val="28"/>
          <w:lang w:val="kk-KZ"/>
        </w:rPr>
        <w:t>і сұрақ кәсіби құқықтық сананың</w:t>
      </w:r>
      <w:r w:rsidRPr="00E702D3">
        <w:rPr>
          <w:rFonts w:ascii="Times New Roman" w:hAnsi="Times New Roman" w:cs="Times New Roman"/>
          <w:sz w:val="28"/>
          <w:szCs w:val="28"/>
          <w:lang w:val="kk-KZ"/>
        </w:rPr>
        <w:t xml:space="preserve"> белгілерін бөлінумен қарап көрсету.</w:t>
      </w:r>
    </w:p>
    <w:p w14:paraId="34334EE8" w14:textId="438F1ED7"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Ең басты формалардың бірі болып, нормативтік құқықтық актілермен  қалыпсау құқы</w:t>
      </w:r>
      <w:r w:rsidR="00B74C3C">
        <w:rPr>
          <w:rFonts w:ascii="Times New Roman" w:hAnsi="Times New Roman" w:cs="Times New Roman"/>
          <w:sz w:val="28"/>
          <w:szCs w:val="28"/>
          <w:lang w:val="kk-KZ"/>
        </w:rPr>
        <w:t>қ</w:t>
      </w:r>
      <w:r w:rsidRPr="00E702D3">
        <w:rPr>
          <w:rFonts w:ascii="Times New Roman" w:hAnsi="Times New Roman" w:cs="Times New Roman"/>
          <w:sz w:val="28"/>
          <w:szCs w:val="28"/>
          <w:lang w:val="kk-KZ"/>
        </w:rPr>
        <w:t>тың басқа көздердің кәсіби құқықтық сана субъектілерінің анықтауыш құрал ретінде маңызды.</w:t>
      </w:r>
    </w:p>
    <w:p w14:paraId="2F66E8E2" w14:textId="436C7BA3"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Нормативтік құқы</w:t>
      </w:r>
      <w:r w:rsidR="00B74C3C">
        <w:rPr>
          <w:rFonts w:ascii="Times New Roman" w:hAnsi="Times New Roman" w:cs="Times New Roman"/>
          <w:sz w:val="28"/>
          <w:szCs w:val="28"/>
          <w:lang w:val="kk-KZ"/>
        </w:rPr>
        <w:t>қ</w:t>
      </w:r>
      <w:r w:rsidRPr="00E702D3">
        <w:rPr>
          <w:rFonts w:ascii="Times New Roman" w:hAnsi="Times New Roman" w:cs="Times New Roman"/>
          <w:sz w:val="28"/>
          <w:szCs w:val="28"/>
          <w:lang w:val="kk-KZ"/>
        </w:rPr>
        <w:t>тық актілерді білу кәсіби құқықтық сананың бас белгілерінің бірі, өзге құқықтық қайнар көзін анықтаушы сапалы құрал ретінде маңызды.</w:t>
      </w:r>
    </w:p>
    <w:p w14:paraId="1A00EE56" w14:textId="62F27ADB"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 xml:space="preserve">Келесі </w:t>
      </w:r>
      <w:r w:rsidR="00B74C3C">
        <w:rPr>
          <w:rFonts w:ascii="Times New Roman" w:hAnsi="Times New Roman" w:cs="Times New Roman"/>
          <w:sz w:val="28"/>
          <w:szCs w:val="28"/>
          <w:lang w:val="kk-KZ"/>
        </w:rPr>
        <w:t xml:space="preserve">белгі </w:t>
      </w:r>
      <w:r w:rsidRPr="00E702D3">
        <w:rPr>
          <w:rFonts w:ascii="Times New Roman" w:hAnsi="Times New Roman" w:cs="Times New Roman"/>
          <w:sz w:val="28"/>
          <w:szCs w:val="28"/>
          <w:lang w:val="kk-KZ"/>
        </w:rPr>
        <w:t>белгілі бір қоғамдық қатынастың төңірегінде нормативтік құықтық реттеу жүйесінде ғылыми</w:t>
      </w:r>
      <w:r w:rsidR="00B74C3C">
        <w:rPr>
          <w:rFonts w:ascii="Times New Roman" w:hAnsi="Times New Roman" w:cs="Times New Roman"/>
          <w:sz w:val="28"/>
          <w:szCs w:val="28"/>
          <w:lang w:val="kk-KZ"/>
        </w:rPr>
        <w:t xml:space="preserve"> </w:t>
      </w:r>
      <w:r w:rsidRPr="00E702D3">
        <w:rPr>
          <w:rFonts w:ascii="Times New Roman" w:hAnsi="Times New Roman" w:cs="Times New Roman"/>
          <w:sz w:val="28"/>
          <w:szCs w:val="28"/>
          <w:lang w:val="kk-KZ"/>
        </w:rPr>
        <w:t>негізделген ұсыныстарды түсініп қолдану.</w:t>
      </w:r>
    </w:p>
    <w:p w14:paraId="30C4109E" w14:textId="7DD674B9"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Маңыздылығы төмен емес қатынас ол қарапайым құқы</w:t>
      </w:r>
      <w:r w:rsidR="00B74C3C">
        <w:rPr>
          <w:rFonts w:ascii="Times New Roman" w:hAnsi="Times New Roman" w:cs="Times New Roman"/>
          <w:sz w:val="28"/>
          <w:szCs w:val="28"/>
          <w:lang w:val="kk-KZ"/>
        </w:rPr>
        <w:t>қ</w:t>
      </w:r>
      <w:r w:rsidRPr="00E702D3">
        <w:rPr>
          <w:rFonts w:ascii="Times New Roman" w:hAnsi="Times New Roman" w:cs="Times New Roman"/>
          <w:sz w:val="28"/>
          <w:szCs w:val="28"/>
          <w:lang w:val="kk-KZ"/>
        </w:rPr>
        <w:t>тық сезімдерден күрделі құқық жүйесіне доктриналар мен қағидаларға өтуіміз</w:t>
      </w:r>
      <w:r w:rsidR="00B74C3C">
        <w:rPr>
          <w:rFonts w:ascii="Times New Roman" w:hAnsi="Times New Roman" w:cs="Times New Roman"/>
          <w:sz w:val="28"/>
          <w:szCs w:val="28"/>
          <w:lang w:val="kk-KZ"/>
        </w:rPr>
        <w:t xml:space="preserve"> </w:t>
      </w:r>
      <w:r w:rsidRPr="00E702D3">
        <w:rPr>
          <w:rFonts w:ascii="Times New Roman" w:hAnsi="Times New Roman" w:cs="Times New Roman"/>
          <w:sz w:val="28"/>
          <w:szCs w:val="28"/>
          <w:lang w:val="kk-KZ"/>
        </w:rPr>
        <w:t xml:space="preserve">танылады. </w:t>
      </w:r>
    </w:p>
    <w:p w14:paraId="6CBE39CA" w14:textId="69B586E1"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Қор</w:t>
      </w:r>
      <w:r w:rsidR="00780D24">
        <w:rPr>
          <w:rFonts w:ascii="Times New Roman" w:hAnsi="Times New Roman" w:cs="Times New Roman"/>
          <w:sz w:val="28"/>
          <w:szCs w:val="28"/>
          <w:lang w:val="kk-KZ"/>
        </w:rPr>
        <w:t>ы</w:t>
      </w:r>
      <w:r w:rsidRPr="00E702D3">
        <w:rPr>
          <w:rFonts w:ascii="Times New Roman" w:hAnsi="Times New Roman" w:cs="Times New Roman"/>
          <w:sz w:val="28"/>
          <w:szCs w:val="28"/>
          <w:lang w:val="kk-KZ"/>
        </w:rPr>
        <w:t>тындылай келе, кәсіби құқықтық сана деп жеке және ұ</w:t>
      </w:r>
      <w:r w:rsidR="00780D24">
        <w:rPr>
          <w:rFonts w:ascii="Times New Roman" w:hAnsi="Times New Roman" w:cs="Times New Roman"/>
          <w:sz w:val="28"/>
          <w:szCs w:val="28"/>
          <w:lang w:val="kk-KZ"/>
        </w:rPr>
        <w:t>ж</w:t>
      </w:r>
      <w:r w:rsidRPr="00E702D3">
        <w:rPr>
          <w:rFonts w:ascii="Times New Roman" w:hAnsi="Times New Roman" w:cs="Times New Roman"/>
          <w:sz w:val="28"/>
          <w:szCs w:val="28"/>
          <w:lang w:val="kk-KZ"/>
        </w:rPr>
        <w:t>ымдық құқы</w:t>
      </w:r>
      <w:r w:rsidR="00780D24">
        <w:rPr>
          <w:rFonts w:ascii="Times New Roman" w:hAnsi="Times New Roman" w:cs="Times New Roman"/>
          <w:sz w:val="28"/>
          <w:szCs w:val="28"/>
          <w:lang w:val="kk-KZ"/>
        </w:rPr>
        <w:t>қ</w:t>
      </w:r>
      <w:r w:rsidRPr="00E702D3">
        <w:rPr>
          <w:rFonts w:ascii="Times New Roman" w:hAnsi="Times New Roman" w:cs="Times New Roman"/>
          <w:sz w:val="28"/>
          <w:szCs w:val="28"/>
          <w:lang w:val="kk-KZ"/>
        </w:rPr>
        <w:t>тық сананың  бір түрі, ол кәсіби қызметтің мақсаты мен міндеттерімен біріккен мамандандырылған құқы</w:t>
      </w:r>
      <w:r w:rsidR="00780D24">
        <w:rPr>
          <w:rFonts w:ascii="Times New Roman" w:hAnsi="Times New Roman" w:cs="Times New Roman"/>
          <w:sz w:val="28"/>
          <w:szCs w:val="28"/>
          <w:lang w:val="kk-KZ"/>
        </w:rPr>
        <w:t>қ</w:t>
      </w:r>
      <w:r w:rsidRPr="00E702D3">
        <w:rPr>
          <w:rFonts w:ascii="Times New Roman" w:hAnsi="Times New Roman" w:cs="Times New Roman"/>
          <w:sz w:val="28"/>
          <w:szCs w:val="28"/>
          <w:lang w:val="kk-KZ"/>
        </w:rPr>
        <w:t>тық білім жүйесі, құқы</w:t>
      </w:r>
      <w:r w:rsidR="00780D24">
        <w:rPr>
          <w:rFonts w:ascii="Times New Roman" w:hAnsi="Times New Roman" w:cs="Times New Roman"/>
          <w:sz w:val="28"/>
          <w:szCs w:val="28"/>
          <w:lang w:val="kk-KZ"/>
        </w:rPr>
        <w:t>қ</w:t>
      </w:r>
      <w:r w:rsidRPr="00E702D3">
        <w:rPr>
          <w:rFonts w:ascii="Times New Roman" w:hAnsi="Times New Roman" w:cs="Times New Roman"/>
          <w:sz w:val="28"/>
          <w:szCs w:val="28"/>
          <w:lang w:val="kk-KZ"/>
        </w:rPr>
        <w:t>тық сенімдер кешенімен, тапта</w:t>
      </w:r>
      <w:r w:rsidR="00780D24">
        <w:rPr>
          <w:rFonts w:ascii="Times New Roman" w:hAnsi="Times New Roman" w:cs="Times New Roman"/>
          <w:sz w:val="28"/>
          <w:szCs w:val="28"/>
          <w:lang w:val="kk-KZ"/>
        </w:rPr>
        <w:t>р</w:t>
      </w:r>
      <w:r w:rsidRPr="00E702D3">
        <w:rPr>
          <w:rFonts w:ascii="Times New Roman" w:hAnsi="Times New Roman" w:cs="Times New Roman"/>
          <w:sz w:val="28"/>
          <w:szCs w:val="28"/>
          <w:lang w:val="kk-KZ"/>
        </w:rPr>
        <w:t>ы</w:t>
      </w:r>
      <w:r w:rsidR="00780D24">
        <w:rPr>
          <w:rFonts w:ascii="Times New Roman" w:hAnsi="Times New Roman" w:cs="Times New Roman"/>
          <w:sz w:val="28"/>
          <w:szCs w:val="28"/>
          <w:lang w:val="kk-KZ"/>
        </w:rPr>
        <w:t xml:space="preserve"> </w:t>
      </w:r>
      <w:r w:rsidRPr="00E702D3">
        <w:rPr>
          <w:rFonts w:ascii="Times New Roman" w:hAnsi="Times New Roman" w:cs="Times New Roman"/>
          <w:sz w:val="28"/>
          <w:szCs w:val="28"/>
          <w:lang w:val="kk-KZ"/>
        </w:rPr>
        <w:t>мен дәстүрдің, қарапайым қоғамдық топта қалыптасқан сананың бір түрі.</w:t>
      </w:r>
    </w:p>
    <w:p w14:paraId="58BBE3A8" w14:textId="77777777" w:rsidR="00D651E0" w:rsidRPr="00E702D3" w:rsidRDefault="00D651E0">
      <w:pPr>
        <w:tabs>
          <w:tab w:val="left" w:pos="0"/>
        </w:tabs>
        <w:spacing w:after="0" w:line="240" w:lineRule="auto"/>
        <w:ind w:firstLine="709"/>
        <w:jc w:val="both"/>
        <w:rPr>
          <w:rFonts w:ascii="Times New Roman" w:hAnsi="Times New Roman" w:cs="Times New Roman"/>
          <w:sz w:val="28"/>
          <w:szCs w:val="28"/>
          <w:lang w:val="kk-KZ"/>
        </w:rPr>
      </w:pPr>
    </w:p>
    <w:p w14:paraId="3B1985D0" w14:textId="5361731E" w:rsidR="00D651E0" w:rsidRPr="00E702D3" w:rsidRDefault="00A51314" w:rsidP="00E50892">
      <w:pPr>
        <w:tabs>
          <w:tab w:val="left" w:pos="0"/>
          <w:tab w:val="left" w:pos="1276"/>
        </w:tabs>
        <w:spacing w:after="0" w:line="240" w:lineRule="auto"/>
        <w:ind w:firstLine="709"/>
        <w:jc w:val="both"/>
        <w:rPr>
          <w:rFonts w:ascii="Times New Roman" w:hAnsi="Times New Roman" w:cs="Times New Roman"/>
          <w:b/>
          <w:sz w:val="28"/>
          <w:szCs w:val="28"/>
          <w:lang w:val="kk-KZ"/>
        </w:rPr>
      </w:pPr>
      <w:r w:rsidRPr="00E702D3">
        <w:rPr>
          <w:rFonts w:ascii="Times New Roman" w:hAnsi="Times New Roman" w:cs="Times New Roman"/>
          <w:b/>
          <w:sz w:val="28"/>
          <w:szCs w:val="28"/>
          <w:lang w:val="kk-KZ"/>
        </w:rPr>
        <w:t>2.2</w:t>
      </w:r>
      <w:r w:rsidRPr="00E702D3">
        <w:rPr>
          <w:rFonts w:ascii="Times New Roman" w:hAnsi="Times New Roman" w:cs="Times New Roman"/>
          <w:b/>
          <w:sz w:val="28"/>
          <w:szCs w:val="28"/>
          <w:lang w:val="kk-KZ"/>
        </w:rPr>
        <w:tab/>
      </w:r>
      <w:r w:rsidR="00D948D8" w:rsidRPr="00E702D3">
        <w:rPr>
          <w:rFonts w:ascii="Times New Roman" w:hAnsi="Times New Roman" w:cs="Times New Roman"/>
          <w:b/>
          <w:sz w:val="28"/>
          <w:szCs w:val="28"/>
          <w:lang w:val="kk-KZ"/>
        </w:rPr>
        <w:t>Судьялар мен сот жүйесі қызметкерлері мамандандырылған әлеуметтік кәсіби топ ретінде</w:t>
      </w:r>
    </w:p>
    <w:p w14:paraId="5D2F57F9" w14:textId="5120D7F9"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С</w:t>
      </w:r>
      <w:r w:rsidR="005955CE" w:rsidRPr="00E702D3">
        <w:rPr>
          <w:rFonts w:ascii="Times New Roman" w:hAnsi="Times New Roman" w:cs="Times New Roman"/>
          <w:sz w:val="28"/>
          <w:szCs w:val="28"/>
          <w:lang w:val="kk-KZ"/>
        </w:rPr>
        <w:t>удьял</w:t>
      </w:r>
      <w:r w:rsidRPr="00E702D3">
        <w:rPr>
          <w:rFonts w:ascii="Times New Roman" w:hAnsi="Times New Roman" w:cs="Times New Roman"/>
          <w:sz w:val="28"/>
          <w:szCs w:val="28"/>
          <w:lang w:val="kk-KZ"/>
        </w:rPr>
        <w:t>ар мен сот жүйесінің қызметкерлерінің кәсіби құқы</w:t>
      </w:r>
      <w:r w:rsidR="009D307B">
        <w:rPr>
          <w:rFonts w:ascii="Times New Roman" w:hAnsi="Times New Roman" w:cs="Times New Roman"/>
          <w:sz w:val="28"/>
          <w:szCs w:val="28"/>
          <w:lang w:val="kk-KZ"/>
        </w:rPr>
        <w:t>қ</w:t>
      </w:r>
      <w:r w:rsidRPr="00E702D3">
        <w:rPr>
          <w:rFonts w:ascii="Times New Roman" w:hAnsi="Times New Roman" w:cs="Times New Roman"/>
          <w:sz w:val="28"/>
          <w:szCs w:val="28"/>
          <w:lang w:val="kk-KZ"/>
        </w:rPr>
        <w:t>тық санасын зерттеу осындай кә</w:t>
      </w:r>
      <w:r w:rsidR="009D307B">
        <w:rPr>
          <w:rFonts w:ascii="Times New Roman" w:hAnsi="Times New Roman" w:cs="Times New Roman"/>
          <w:sz w:val="28"/>
          <w:szCs w:val="28"/>
          <w:lang w:val="kk-KZ"/>
        </w:rPr>
        <w:t>с</w:t>
      </w:r>
      <w:r w:rsidRPr="00E702D3">
        <w:rPr>
          <w:rFonts w:ascii="Times New Roman" w:hAnsi="Times New Roman" w:cs="Times New Roman"/>
          <w:sz w:val="28"/>
          <w:szCs w:val="28"/>
          <w:lang w:val="kk-KZ"/>
        </w:rPr>
        <w:t>іби топтардың қызметтерінің құрамымен тығыз байланысты.</w:t>
      </w:r>
    </w:p>
    <w:p w14:paraId="7C4EDC5F" w14:textId="740A460B"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Кәсіби с</w:t>
      </w:r>
      <w:r w:rsidR="005955CE" w:rsidRPr="00E702D3">
        <w:rPr>
          <w:rFonts w:ascii="Times New Roman" w:hAnsi="Times New Roman" w:cs="Times New Roman"/>
          <w:sz w:val="28"/>
          <w:szCs w:val="28"/>
          <w:lang w:val="kk-KZ"/>
        </w:rPr>
        <w:t>удьял</w:t>
      </w:r>
      <w:r w:rsidRPr="00E702D3">
        <w:rPr>
          <w:rFonts w:ascii="Times New Roman" w:hAnsi="Times New Roman" w:cs="Times New Roman"/>
          <w:sz w:val="28"/>
          <w:szCs w:val="28"/>
          <w:lang w:val="kk-KZ"/>
        </w:rPr>
        <w:t>ар қарапайым өзге мамандықтар секілді қоғамдық еңбек бөлінісінің нәтижесінде пайда болған. Қоғамдық қарым-қатынастардың күрделенуінің нәтижесі болып, әлеуметтік даулар мен кикілжіңдердің нәтижесі олардың шешудің тату жолына алып келді. Тарихта ұзақ уақыт мұндай дауларды шешу көсемдердің міндеттерінің қатарына кірген. Олар үшін әділеттілікті жасау қосымша қызмет еді. Ғалым-философ Платон өз қор</w:t>
      </w:r>
      <w:r w:rsidR="009D307B">
        <w:rPr>
          <w:rFonts w:ascii="Times New Roman" w:hAnsi="Times New Roman" w:cs="Times New Roman"/>
          <w:sz w:val="28"/>
          <w:szCs w:val="28"/>
          <w:lang w:val="kk-KZ"/>
        </w:rPr>
        <w:t>ы</w:t>
      </w:r>
      <w:r w:rsidRPr="00E702D3">
        <w:rPr>
          <w:rFonts w:ascii="Times New Roman" w:hAnsi="Times New Roman" w:cs="Times New Roman"/>
          <w:sz w:val="28"/>
          <w:szCs w:val="28"/>
          <w:lang w:val="kk-KZ"/>
        </w:rPr>
        <w:t>тындысында: «әрбір басшы кейбір жағдайларда төрші» деген.</w:t>
      </w:r>
    </w:p>
    <w:p w14:paraId="78691E72" w14:textId="3CC21EE9"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Алғашқы кәсіби с</w:t>
      </w:r>
      <w:r w:rsidR="005955CE" w:rsidRPr="00E702D3">
        <w:rPr>
          <w:rFonts w:ascii="Times New Roman" w:hAnsi="Times New Roman" w:cs="Times New Roman"/>
          <w:sz w:val="28"/>
          <w:szCs w:val="28"/>
          <w:lang w:val="kk-KZ"/>
        </w:rPr>
        <w:t>удьял</w:t>
      </w:r>
      <w:r w:rsidRPr="00E702D3">
        <w:rPr>
          <w:rFonts w:ascii="Times New Roman" w:hAnsi="Times New Roman" w:cs="Times New Roman"/>
          <w:sz w:val="28"/>
          <w:szCs w:val="28"/>
          <w:lang w:val="kk-KZ"/>
        </w:rPr>
        <w:t>ар жайында б.з.д. Афина сотында Гэлиэя да байқауға болады, онда алты мыңға жуық соттар тағайындалған. Бірақ Гэлиэяны кәсіби топ ретінде қарау мүмкін емес, себебі Афиналықтар тек бір жылға ғана сот болып тағайындала алған. Афина азаматы түсінігінің өзінде әділеттіліктің орнауына қатысу қажеттілігін біл</w:t>
      </w:r>
      <w:r w:rsidR="006F390D">
        <w:rPr>
          <w:rFonts w:ascii="Times New Roman" w:hAnsi="Times New Roman" w:cs="Times New Roman"/>
          <w:sz w:val="28"/>
          <w:szCs w:val="28"/>
          <w:lang w:val="kk-KZ"/>
        </w:rPr>
        <w:t>д</w:t>
      </w:r>
      <w:r w:rsidRPr="00E702D3">
        <w:rPr>
          <w:rFonts w:ascii="Times New Roman" w:hAnsi="Times New Roman" w:cs="Times New Roman"/>
          <w:sz w:val="28"/>
          <w:szCs w:val="28"/>
          <w:lang w:val="kk-KZ"/>
        </w:rPr>
        <w:t>ірген. Аристотель өз еңбектерінде демократиялық мемлекет деп сот қызметіне қатысатын мемлекетті таныған</w:t>
      </w:r>
      <w:r w:rsidR="00EC6C87" w:rsidRPr="00E702D3">
        <w:rPr>
          <w:rFonts w:ascii="Times New Roman" w:hAnsi="Times New Roman" w:cs="Times New Roman"/>
          <w:sz w:val="28"/>
          <w:szCs w:val="28"/>
          <w:lang w:val="kk-KZ"/>
        </w:rPr>
        <w:t> [</w:t>
      </w:r>
      <w:r w:rsidRPr="00E702D3">
        <w:rPr>
          <w:rFonts w:ascii="Times New Roman" w:hAnsi="Times New Roman" w:cs="Times New Roman"/>
          <w:sz w:val="28"/>
          <w:szCs w:val="28"/>
          <w:lang w:val="kk-KZ"/>
        </w:rPr>
        <w:t>149].</w:t>
      </w:r>
    </w:p>
    <w:p w14:paraId="7354B45A" w14:textId="351A7FF0"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Байырғы Римде кәсіби субъектілер дауларды қарауы преторлар жүргізген. Сенаторлар ғана претор болып әділеттілікті жүзеге асырғанына қарамастан осы жүйе тиімді болған, себебі жеке құқықты қорғауды жоғарғы дәрежеде қамтамасыз еткен. Заң мен сот</w:t>
      </w:r>
      <w:r w:rsidR="00DE58FC">
        <w:rPr>
          <w:rFonts w:ascii="Times New Roman" w:hAnsi="Times New Roman" w:cs="Times New Roman"/>
          <w:sz w:val="28"/>
          <w:szCs w:val="28"/>
          <w:lang w:val="kk-KZ"/>
        </w:rPr>
        <w:t xml:space="preserve"> </w:t>
      </w:r>
      <w:r w:rsidRPr="00E702D3">
        <w:rPr>
          <w:rFonts w:ascii="Times New Roman" w:hAnsi="Times New Roman" w:cs="Times New Roman"/>
          <w:sz w:val="28"/>
          <w:szCs w:val="28"/>
          <w:lang w:val="kk-KZ"/>
        </w:rPr>
        <w:t xml:space="preserve">орындаушылықтың орнына Ежелгі Римде ерекше римдік претор институты орын алды. Претор өз өкілеттіліктерінің қатарында жеке </w:t>
      </w:r>
      <w:r w:rsidR="00DE58FC">
        <w:rPr>
          <w:rFonts w:ascii="Times New Roman" w:hAnsi="Times New Roman" w:cs="Times New Roman"/>
          <w:sz w:val="28"/>
          <w:szCs w:val="28"/>
          <w:lang w:val="kk-KZ"/>
        </w:rPr>
        <w:t>судьялардың</w:t>
      </w:r>
      <w:r w:rsidRPr="00E702D3">
        <w:rPr>
          <w:rFonts w:ascii="Times New Roman" w:hAnsi="Times New Roman" w:cs="Times New Roman"/>
          <w:sz w:val="28"/>
          <w:szCs w:val="28"/>
          <w:lang w:val="kk-KZ"/>
        </w:rPr>
        <w:t xml:space="preserve"> шешімдерін басқарға</w:t>
      </w:r>
      <w:r w:rsidR="00DE58FC">
        <w:rPr>
          <w:rFonts w:ascii="Times New Roman" w:hAnsi="Times New Roman" w:cs="Times New Roman"/>
          <w:sz w:val="28"/>
          <w:szCs w:val="28"/>
          <w:lang w:val="kk-KZ"/>
        </w:rPr>
        <w:t>н</w:t>
      </w:r>
      <w:r w:rsidRPr="00E702D3">
        <w:rPr>
          <w:rFonts w:ascii="Times New Roman" w:hAnsi="Times New Roman" w:cs="Times New Roman"/>
          <w:sz w:val="28"/>
          <w:szCs w:val="28"/>
          <w:lang w:val="kk-KZ"/>
        </w:rPr>
        <w:t>, сот шешімдерін орындау үшін мүжбүрлі билік иеленген,</w:t>
      </w:r>
      <w:r w:rsidR="00DE58FC">
        <w:rPr>
          <w:rFonts w:ascii="Times New Roman" w:hAnsi="Times New Roman" w:cs="Times New Roman"/>
          <w:sz w:val="28"/>
          <w:szCs w:val="28"/>
          <w:lang w:val="kk-KZ"/>
        </w:rPr>
        <w:t xml:space="preserve"> </w:t>
      </w:r>
      <w:r w:rsidRPr="00E702D3">
        <w:rPr>
          <w:rFonts w:ascii="Times New Roman" w:hAnsi="Times New Roman" w:cs="Times New Roman"/>
          <w:sz w:val="28"/>
          <w:szCs w:val="28"/>
          <w:lang w:val="kk-KZ"/>
        </w:rPr>
        <w:t xml:space="preserve">сотқа шақыртулар жолдаған, сот қарауларын ұйымдастырған [150]. </w:t>
      </w:r>
    </w:p>
    <w:p w14:paraId="1397C720" w14:textId="35BBF4CA"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З</w:t>
      </w:r>
      <w:r w:rsidR="005955CE" w:rsidRPr="00E702D3">
        <w:rPr>
          <w:rFonts w:ascii="Times New Roman" w:hAnsi="Times New Roman" w:cs="Times New Roman"/>
          <w:sz w:val="28"/>
          <w:szCs w:val="28"/>
          <w:lang w:val="kk-KZ"/>
        </w:rPr>
        <w:t>а</w:t>
      </w:r>
      <w:r w:rsidRPr="00E702D3">
        <w:rPr>
          <w:rFonts w:ascii="Times New Roman" w:hAnsi="Times New Roman" w:cs="Times New Roman"/>
          <w:sz w:val="28"/>
          <w:szCs w:val="28"/>
          <w:lang w:val="kk-KZ"/>
        </w:rPr>
        <w:t>манауи сот жүйесі қызметкерлерінің кейіпін, сон</w:t>
      </w:r>
      <w:r w:rsidR="004D1C31">
        <w:rPr>
          <w:rFonts w:ascii="Times New Roman" w:hAnsi="Times New Roman" w:cs="Times New Roman"/>
          <w:sz w:val="28"/>
          <w:szCs w:val="28"/>
          <w:lang w:val="kk-KZ"/>
        </w:rPr>
        <w:t>ы</w:t>
      </w:r>
      <w:r w:rsidRPr="00E702D3">
        <w:rPr>
          <w:rFonts w:ascii="Times New Roman" w:hAnsi="Times New Roman" w:cs="Times New Roman"/>
          <w:sz w:val="28"/>
          <w:szCs w:val="28"/>
          <w:lang w:val="kk-KZ"/>
        </w:rPr>
        <w:t>мен қатар ғылыми жұмыскерлер бейнесін сол кездегі заңгерлер атқарған, олар Ежелгі римде римдік заңгер</w:t>
      </w:r>
      <w:r w:rsidR="004D1C31">
        <w:rPr>
          <w:rFonts w:ascii="Times New Roman" w:hAnsi="Times New Roman" w:cs="Times New Roman"/>
          <w:sz w:val="28"/>
          <w:szCs w:val="28"/>
          <w:lang w:val="kk-KZ"/>
        </w:rPr>
        <w:t>л</w:t>
      </w:r>
      <w:r w:rsidRPr="00E702D3">
        <w:rPr>
          <w:rFonts w:ascii="Times New Roman" w:hAnsi="Times New Roman" w:cs="Times New Roman"/>
          <w:sz w:val="28"/>
          <w:szCs w:val="28"/>
          <w:lang w:val="kk-KZ"/>
        </w:rPr>
        <w:t>ер болып танылған. Олар ерекше заңгер шенеу</w:t>
      </w:r>
      <w:r w:rsidR="004D1C31">
        <w:rPr>
          <w:rFonts w:ascii="Times New Roman" w:hAnsi="Times New Roman" w:cs="Times New Roman"/>
          <w:sz w:val="28"/>
          <w:szCs w:val="28"/>
          <w:lang w:val="kk-KZ"/>
        </w:rPr>
        <w:t>н</w:t>
      </w:r>
      <w:r w:rsidRPr="00E702D3">
        <w:rPr>
          <w:rFonts w:ascii="Times New Roman" w:hAnsi="Times New Roman" w:cs="Times New Roman"/>
          <w:sz w:val="28"/>
          <w:szCs w:val="28"/>
          <w:lang w:val="kk-KZ"/>
        </w:rPr>
        <w:t>іктер болған. Олар заң шығарушы да, адвокат та, сот та, прок</w:t>
      </w:r>
      <w:r w:rsidR="004D1C31">
        <w:rPr>
          <w:rFonts w:ascii="Times New Roman" w:hAnsi="Times New Roman" w:cs="Times New Roman"/>
          <w:sz w:val="28"/>
          <w:szCs w:val="28"/>
          <w:lang w:val="kk-KZ"/>
        </w:rPr>
        <w:t>у</w:t>
      </w:r>
      <w:r w:rsidRPr="00E702D3">
        <w:rPr>
          <w:rFonts w:ascii="Times New Roman" w:hAnsi="Times New Roman" w:cs="Times New Roman"/>
          <w:sz w:val="28"/>
          <w:szCs w:val="28"/>
          <w:lang w:val="kk-KZ"/>
        </w:rPr>
        <w:t>рор да болмаған. Олар тек маңызды қызметтер кеңесші</w:t>
      </w:r>
      <w:r w:rsidR="004D1C31">
        <w:rPr>
          <w:rFonts w:ascii="Times New Roman" w:hAnsi="Times New Roman" w:cs="Times New Roman"/>
          <w:sz w:val="28"/>
          <w:szCs w:val="28"/>
          <w:lang w:val="kk-KZ"/>
        </w:rPr>
        <w:t>сі</w:t>
      </w:r>
      <w:r w:rsidRPr="00E702D3">
        <w:rPr>
          <w:rFonts w:ascii="Times New Roman" w:hAnsi="Times New Roman" w:cs="Times New Roman"/>
          <w:sz w:val="28"/>
          <w:szCs w:val="28"/>
          <w:lang w:val="kk-KZ"/>
        </w:rPr>
        <w:t xml:space="preserve"> болған, олар мемлекеттік қызметкер болмағандықтан олардың қызметінен түскен қаражаты үшін олардың ар-ұяты таза болған.</w:t>
      </w:r>
      <w:r w:rsidR="004D1C31">
        <w:rPr>
          <w:rFonts w:ascii="Times New Roman" w:hAnsi="Times New Roman" w:cs="Times New Roman"/>
          <w:sz w:val="28"/>
          <w:szCs w:val="28"/>
          <w:lang w:val="kk-KZ"/>
        </w:rPr>
        <w:t xml:space="preserve"> О</w:t>
      </w:r>
      <w:r w:rsidRPr="00E702D3">
        <w:rPr>
          <w:rFonts w:ascii="Times New Roman" w:hAnsi="Times New Roman" w:cs="Times New Roman"/>
          <w:sz w:val="28"/>
          <w:szCs w:val="28"/>
          <w:lang w:val="kk-KZ"/>
        </w:rPr>
        <w:t>лар өз қызметтерін орындауға әлеуметтік танымалдылық пен сұраныс көмектескен, себебі жеке құқы</w:t>
      </w:r>
      <w:r w:rsidR="004D1C31">
        <w:rPr>
          <w:rFonts w:ascii="Times New Roman" w:hAnsi="Times New Roman" w:cs="Times New Roman"/>
          <w:sz w:val="28"/>
          <w:szCs w:val="28"/>
          <w:lang w:val="kk-KZ"/>
        </w:rPr>
        <w:t>қ</w:t>
      </w:r>
      <w:r w:rsidRPr="00E702D3">
        <w:rPr>
          <w:rFonts w:ascii="Times New Roman" w:hAnsi="Times New Roman" w:cs="Times New Roman"/>
          <w:sz w:val="28"/>
          <w:szCs w:val="28"/>
          <w:lang w:val="kk-KZ"/>
        </w:rPr>
        <w:t>тың дамуы мен жетілуі олардың қоында болған.</w:t>
      </w:r>
      <w:r w:rsidR="004D1C31">
        <w:rPr>
          <w:rFonts w:ascii="Times New Roman" w:hAnsi="Times New Roman" w:cs="Times New Roman"/>
          <w:sz w:val="28"/>
          <w:szCs w:val="28"/>
          <w:lang w:val="kk-KZ"/>
        </w:rPr>
        <w:t xml:space="preserve"> О</w:t>
      </w:r>
      <w:r w:rsidRPr="00E702D3">
        <w:rPr>
          <w:rFonts w:ascii="Times New Roman" w:hAnsi="Times New Roman" w:cs="Times New Roman"/>
          <w:sz w:val="28"/>
          <w:szCs w:val="28"/>
          <w:lang w:val="kk-KZ"/>
        </w:rPr>
        <w:t>ларға осындай танымалдылық нобилитеттің санатына шығуымен  байланысты, заңгерлер экономикалық тәуелсіз болуына байланысты оларға тегін жұмыс жасауға мүмкіндік берген. Бұл олардың байлығының негізін ірі жер  меншіктері мен құл еңбегі болған [151].</w:t>
      </w:r>
    </w:p>
    <w:p w14:paraId="40BED5CA" w14:textId="5D731513"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Егер тарихқа үңілсек алғашқы заманау</w:t>
      </w:r>
      <w:r w:rsidR="006359D4">
        <w:rPr>
          <w:rFonts w:ascii="Times New Roman" w:hAnsi="Times New Roman" w:cs="Times New Roman"/>
          <w:sz w:val="28"/>
          <w:szCs w:val="28"/>
          <w:lang w:val="kk-KZ"/>
        </w:rPr>
        <w:t>и</w:t>
      </w:r>
      <w:r w:rsidRPr="00E702D3">
        <w:rPr>
          <w:rFonts w:ascii="Times New Roman" w:hAnsi="Times New Roman" w:cs="Times New Roman"/>
          <w:sz w:val="28"/>
          <w:szCs w:val="28"/>
          <w:lang w:val="kk-KZ"/>
        </w:rPr>
        <w:t xml:space="preserve"> сот жүйесі Англияда </w:t>
      </w:r>
      <w:r w:rsidR="006359D4" w:rsidRPr="006359D4">
        <w:rPr>
          <w:rFonts w:ascii="Times New Roman" w:hAnsi="Times New Roman" w:cs="Times New Roman"/>
          <w:sz w:val="28"/>
          <w:szCs w:val="28"/>
          <w:lang w:val="kk-KZ"/>
        </w:rPr>
        <w:t>XI</w:t>
      </w:r>
      <w:r w:rsidR="006359D4" w:rsidRPr="00523C77">
        <w:rPr>
          <w:rFonts w:ascii="Times New Roman" w:hAnsi="Times New Roman" w:cs="Times New Roman"/>
          <w:sz w:val="28"/>
          <w:szCs w:val="28"/>
          <w:lang w:val="kk-KZ"/>
        </w:rPr>
        <w:t>I</w:t>
      </w:r>
      <w:r w:rsidRPr="00E702D3">
        <w:rPr>
          <w:rFonts w:ascii="Times New Roman" w:hAnsi="Times New Roman" w:cs="Times New Roman"/>
          <w:sz w:val="28"/>
          <w:szCs w:val="28"/>
          <w:lang w:val="kk-KZ"/>
        </w:rPr>
        <w:t xml:space="preserve"> ғасырда пайда болан. Оның дамуы мемлекеттің басқару жүйесінің дамуымен қатарласып, кішігірім сарайлық шенеу</w:t>
      </w:r>
      <w:r w:rsidR="00F0010A">
        <w:rPr>
          <w:rFonts w:ascii="Times New Roman" w:hAnsi="Times New Roman" w:cs="Times New Roman"/>
          <w:sz w:val="28"/>
          <w:szCs w:val="28"/>
          <w:lang w:val="kk-KZ"/>
        </w:rPr>
        <w:t>л</w:t>
      </w:r>
      <w:r w:rsidRPr="00E702D3">
        <w:rPr>
          <w:rFonts w:ascii="Times New Roman" w:hAnsi="Times New Roman" w:cs="Times New Roman"/>
          <w:sz w:val="28"/>
          <w:szCs w:val="28"/>
          <w:lang w:val="kk-KZ"/>
        </w:rPr>
        <w:t>ік топ мүшесін бөліп шығаруға мүмкіншілік берген. Олардың корол</w:t>
      </w:r>
      <w:r w:rsidR="00523C77">
        <w:rPr>
          <w:rFonts w:ascii="Times New Roman" w:hAnsi="Times New Roman" w:cs="Times New Roman"/>
          <w:sz w:val="28"/>
          <w:szCs w:val="28"/>
          <w:lang w:val="kk-KZ"/>
        </w:rPr>
        <w:t>ь</w:t>
      </w:r>
      <w:r w:rsidRPr="00E702D3">
        <w:rPr>
          <w:rFonts w:ascii="Times New Roman" w:hAnsi="Times New Roman" w:cs="Times New Roman"/>
          <w:sz w:val="28"/>
          <w:szCs w:val="28"/>
          <w:lang w:val="kk-KZ"/>
        </w:rPr>
        <w:t>ге даулар бойынша кеңес беруге тәжір</w:t>
      </w:r>
      <w:r w:rsidR="00523C77">
        <w:rPr>
          <w:rFonts w:ascii="Times New Roman" w:hAnsi="Times New Roman" w:cs="Times New Roman"/>
          <w:sz w:val="28"/>
          <w:szCs w:val="28"/>
          <w:lang w:val="kk-KZ"/>
        </w:rPr>
        <w:t>и</w:t>
      </w:r>
      <w:r w:rsidR="00032075">
        <w:rPr>
          <w:rFonts w:ascii="Times New Roman" w:hAnsi="Times New Roman" w:cs="Times New Roman"/>
          <w:sz w:val="28"/>
          <w:szCs w:val="28"/>
          <w:lang w:val="kk-KZ"/>
        </w:rPr>
        <w:t>б</w:t>
      </w:r>
      <w:r w:rsidRPr="00E702D3">
        <w:rPr>
          <w:rFonts w:ascii="Times New Roman" w:hAnsi="Times New Roman" w:cs="Times New Roman"/>
          <w:sz w:val="28"/>
          <w:szCs w:val="28"/>
          <w:lang w:val="kk-KZ"/>
        </w:rPr>
        <w:t xml:space="preserve">есі мол болған. Осы топтан кешірек кәсіби </w:t>
      </w:r>
      <w:r w:rsidR="00523C77">
        <w:rPr>
          <w:rFonts w:ascii="Times New Roman" w:hAnsi="Times New Roman" w:cs="Times New Roman"/>
          <w:sz w:val="28"/>
          <w:szCs w:val="28"/>
          <w:lang w:val="kk-KZ"/>
        </w:rPr>
        <w:t>судьялар</w:t>
      </w:r>
      <w:r w:rsidRPr="00E702D3">
        <w:rPr>
          <w:rFonts w:ascii="Times New Roman" w:hAnsi="Times New Roman" w:cs="Times New Roman"/>
          <w:sz w:val="28"/>
          <w:szCs w:val="28"/>
          <w:lang w:val="kk-KZ"/>
        </w:rPr>
        <w:t xml:space="preserve"> қалыптасты. Басында барлық жерде корол</w:t>
      </w:r>
      <w:r w:rsidR="00523C77">
        <w:rPr>
          <w:rFonts w:ascii="Times New Roman" w:hAnsi="Times New Roman" w:cs="Times New Roman"/>
          <w:sz w:val="28"/>
          <w:szCs w:val="28"/>
          <w:lang w:val="kk-KZ"/>
        </w:rPr>
        <w:t>ь</w:t>
      </w:r>
      <w:r w:rsidRPr="00E702D3">
        <w:rPr>
          <w:rFonts w:ascii="Times New Roman" w:hAnsi="Times New Roman" w:cs="Times New Roman"/>
          <w:sz w:val="28"/>
          <w:szCs w:val="28"/>
          <w:lang w:val="kk-KZ"/>
        </w:rPr>
        <w:t>дік топтың қызметі сот функцияларын атқару болды, бұл билікпен а</w:t>
      </w:r>
      <w:r w:rsidR="00523C77">
        <w:rPr>
          <w:rFonts w:ascii="Times New Roman" w:hAnsi="Times New Roman" w:cs="Times New Roman"/>
          <w:sz w:val="28"/>
          <w:szCs w:val="28"/>
          <w:lang w:val="kk-KZ"/>
        </w:rPr>
        <w:t>с</w:t>
      </w:r>
      <w:r w:rsidRPr="00E702D3">
        <w:rPr>
          <w:rFonts w:ascii="Times New Roman" w:hAnsi="Times New Roman" w:cs="Times New Roman"/>
          <w:sz w:val="28"/>
          <w:szCs w:val="28"/>
          <w:lang w:val="kk-KZ"/>
        </w:rPr>
        <w:t>ыра пайдаланудың өрескел дәрежесіне алып келді. Мамандандырылған корол</w:t>
      </w:r>
      <w:r w:rsidR="00523C77">
        <w:rPr>
          <w:rFonts w:ascii="Times New Roman" w:hAnsi="Times New Roman" w:cs="Times New Roman"/>
          <w:sz w:val="28"/>
          <w:szCs w:val="28"/>
          <w:lang w:val="kk-KZ"/>
        </w:rPr>
        <w:t>ь</w:t>
      </w:r>
      <w:r w:rsidRPr="00E702D3">
        <w:rPr>
          <w:rFonts w:ascii="Times New Roman" w:hAnsi="Times New Roman" w:cs="Times New Roman"/>
          <w:sz w:val="28"/>
          <w:szCs w:val="28"/>
          <w:lang w:val="kk-KZ"/>
        </w:rPr>
        <w:t>дік шенеу</w:t>
      </w:r>
      <w:r w:rsidR="00AF57EC">
        <w:rPr>
          <w:rFonts w:ascii="Times New Roman" w:hAnsi="Times New Roman" w:cs="Times New Roman"/>
          <w:sz w:val="28"/>
          <w:szCs w:val="28"/>
          <w:lang w:val="kk-KZ"/>
        </w:rPr>
        <w:t>н</w:t>
      </w:r>
      <w:r w:rsidRPr="00E702D3">
        <w:rPr>
          <w:rFonts w:ascii="Times New Roman" w:hAnsi="Times New Roman" w:cs="Times New Roman"/>
          <w:sz w:val="28"/>
          <w:szCs w:val="28"/>
          <w:lang w:val="kk-KZ"/>
        </w:rPr>
        <w:t xml:space="preserve">іктердің сот жүйесін жетілдіруі халық дауының деңгейінің төмендеуіне алып келмеді, олар: </w:t>
      </w:r>
      <w:r w:rsidR="00AF57EC">
        <w:rPr>
          <w:rFonts w:ascii="Times New Roman" w:hAnsi="Times New Roman" w:cs="Times New Roman"/>
          <w:sz w:val="28"/>
          <w:szCs w:val="28"/>
          <w:lang w:val="kk-KZ"/>
        </w:rPr>
        <w:t>судьяларды</w:t>
      </w:r>
      <w:r w:rsidRPr="00E702D3">
        <w:rPr>
          <w:rFonts w:ascii="Times New Roman" w:hAnsi="Times New Roman" w:cs="Times New Roman"/>
          <w:sz w:val="28"/>
          <w:szCs w:val="28"/>
          <w:lang w:val="kk-KZ"/>
        </w:rPr>
        <w:t xml:space="preserve"> жиі арандатушылар ретінде көре бастады. 1178 жылы Генрих II өзінің отбасы мүшелерінің қатарынан халықтың мұңын тыңдап дұрыс шешім қабылдау үшін бес адамды, екі дін өкілі мен үш қарапайым адамды</w:t>
      </w:r>
      <w:r w:rsidR="00AF57EC">
        <w:rPr>
          <w:rFonts w:ascii="Times New Roman" w:hAnsi="Times New Roman" w:cs="Times New Roman"/>
          <w:sz w:val="28"/>
          <w:szCs w:val="28"/>
          <w:lang w:val="kk-KZ"/>
        </w:rPr>
        <w:t xml:space="preserve"> </w:t>
      </w:r>
      <w:r w:rsidRPr="00E702D3">
        <w:rPr>
          <w:rFonts w:ascii="Times New Roman" w:hAnsi="Times New Roman" w:cs="Times New Roman"/>
          <w:sz w:val="28"/>
          <w:szCs w:val="28"/>
          <w:lang w:val="kk-KZ"/>
        </w:rPr>
        <w:t xml:space="preserve">таңдады. Бұл топтың қызметі қазіргі </w:t>
      </w:r>
      <w:r w:rsidR="00AF57EC">
        <w:rPr>
          <w:rFonts w:ascii="Times New Roman" w:hAnsi="Times New Roman" w:cs="Times New Roman"/>
          <w:sz w:val="28"/>
          <w:szCs w:val="28"/>
          <w:lang w:val="kk-KZ"/>
        </w:rPr>
        <w:t>судьялардың</w:t>
      </w:r>
      <w:r w:rsidRPr="00E702D3">
        <w:rPr>
          <w:rFonts w:ascii="Times New Roman" w:hAnsi="Times New Roman" w:cs="Times New Roman"/>
          <w:sz w:val="28"/>
          <w:szCs w:val="28"/>
          <w:lang w:val="kk-KZ"/>
        </w:rPr>
        <w:t xml:space="preserve"> өз жұмысын корольдің қарамағында атқарып, олардың қызметін бақылаушы патша мен оның адамдары болатын. Жалпы сот юрисдикциясы осылай қалыптасты, Ұлы хартия сот отырыстары белгіленген тұрақты жерде өтуін бекітті, практика жүзінде Вестминистерде. Бірақ, сот функцияларын орындайтын </w:t>
      </w:r>
      <w:r w:rsidR="00AF57EC">
        <w:rPr>
          <w:rFonts w:ascii="Times New Roman" w:hAnsi="Times New Roman" w:cs="Times New Roman"/>
          <w:sz w:val="28"/>
          <w:szCs w:val="28"/>
          <w:lang w:val="kk-KZ"/>
        </w:rPr>
        <w:t>судьялардың</w:t>
      </w:r>
      <w:r w:rsidRPr="00E702D3">
        <w:rPr>
          <w:rFonts w:ascii="Times New Roman" w:hAnsi="Times New Roman" w:cs="Times New Roman"/>
          <w:sz w:val="28"/>
          <w:szCs w:val="28"/>
          <w:lang w:val="kk-KZ"/>
        </w:rPr>
        <w:t xml:space="preserve"> қатар дамуы уақ</w:t>
      </w:r>
      <w:r w:rsidR="00AF57EC">
        <w:rPr>
          <w:rFonts w:ascii="Times New Roman" w:hAnsi="Times New Roman" w:cs="Times New Roman"/>
          <w:sz w:val="28"/>
          <w:szCs w:val="28"/>
          <w:lang w:val="kk-KZ"/>
        </w:rPr>
        <w:t>ы</w:t>
      </w:r>
      <w:r w:rsidRPr="00E702D3">
        <w:rPr>
          <w:rFonts w:ascii="Times New Roman" w:hAnsi="Times New Roman" w:cs="Times New Roman"/>
          <w:sz w:val="28"/>
          <w:szCs w:val="28"/>
          <w:lang w:val="kk-KZ"/>
        </w:rPr>
        <w:t>т сынағына төзуі керек еді [152].</w:t>
      </w:r>
    </w:p>
    <w:p w14:paraId="741C84F1" w14:textId="2BEF15FF"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 xml:space="preserve">Біраз уақыт </w:t>
      </w:r>
      <w:r w:rsidR="009B324A">
        <w:rPr>
          <w:rFonts w:ascii="Times New Roman" w:hAnsi="Times New Roman" w:cs="Times New Roman"/>
          <w:sz w:val="28"/>
          <w:szCs w:val="28"/>
          <w:lang w:val="kk-KZ"/>
        </w:rPr>
        <w:t>судьялар</w:t>
      </w:r>
      <w:r w:rsidRPr="00E702D3">
        <w:rPr>
          <w:rFonts w:ascii="Times New Roman" w:hAnsi="Times New Roman" w:cs="Times New Roman"/>
          <w:sz w:val="28"/>
          <w:szCs w:val="28"/>
          <w:lang w:val="kk-KZ"/>
        </w:rPr>
        <w:t xml:space="preserve"> азаматтық және әскери істерді бір сотта қарады, </w:t>
      </w:r>
      <w:r w:rsidR="009B324A">
        <w:rPr>
          <w:rFonts w:ascii="Times New Roman" w:hAnsi="Times New Roman" w:cs="Times New Roman"/>
          <w:sz w:val="28"/>
          <w:szCs w:val="28"/>
          <w:lang w:val="kk-KZ"/>
        </w:rPr>
        <w:t>б</w:t>
      </w:r>
      <w:r w:rsidRPr="00E702D3">
        <w:rPr>
          <w:rFonts w:ascii="Times New Roman" w:hAnsi="Times New Roman" w:cs="Times New Roman"/>
          <w:sz w:val="28"/>
          <w:szCs w:val="28"/>
          <w:lang w:val="kk-KZ"/>
        </w:rPr>
        <w:t>ұл сот төрелігіне кәсіби топтың құрылуы қажеттілігін айтуға мүмкіндік бермеді. Сонымен қатар патша</w:t>
      </w:r>
      <w:r w:rsidR="009B324A" w:rsidRPr="00E702D3">
        <w:rPr>
          <w:rFonts w:ascii="Times New Roman" w:hAnsi="Times New Roman" w:cs="Times New Roman"/>
          <w:sz w:val="28"/>
          <w:szCs w:val="28"/>
          <w:lang w:val="kk-KZ"/>
        </w:rPr>
        <w:t>н</w:t>
      </w:r>
      <w:r w:rsidRPr="00E702D3">
        <w:rPr>
          <w:rFonts w:ascii="Times New Roman" w:hAnsi="Times New Roman" w:cs="Times New Roman"/>
          <w:sz w:val="28"/>
          <w:szCs w:val="28"/>
          <w:lang w:val="kk-KZ"/>
        </w:rPr>
        <w:t>ың шенеу</w:t>
      </w:r>
      <w:r w:rsidR="009B324A">
        <w:rPr>
          <w:rFonts w:ascii="Times New Roman" w:hAnsi="Times New Roman" w:cs="Times New Roman"/>
          <w:sz w:val="28"/>
          <w:szCs w:val="28"/>
          <w:lang w:val="kk-KZ"/>
        </w:rPr>
        <w:t>н</w:t>
      </w:r>
      <w:r w:rsidRPr="00E702D3">
        <w:rPr>
          <w:rFonts w:ascii="Times New Roman" w:hAnsi="Times New Roman" w:cs="Times New Roman"/>
          <w:sz w:val="28"/>
          <w:szCs w:val="28"/>
          <w:lang w:val="kk-KZ"/>
        </w:rPr>
        <w:t xml:space="preserve">іктері едәуір бөлігі </w:t>
      </w:r>
      <w:r w:rsidR="009B324A">
        <w:rPr>
          <w:rFonts w:ascii="Times New Roman" w:hAnsi="Times New Roman" w:cs="Times New Roman"/>
          <w:sz w:val="28"/>
          <w:szCs w:val="28"/>
          <w:lang w:val="kk-KZ"/>
        </w:rPr>
        <w:t>судьялар</w:t>
      </w:r>
      <w:r w:rsidRPr="00E702D3">
        <w:rPr>
          <w:rFonts w:ascii="Times New Roman" w:hAnsi="Times New Roman" w:cs="Times New Roman"/>
          <w:sz w:val="28"/>
          <w:szCs w:val="28"/>
          <w:lang w:val="kk-KZ"/>
        </w:rPr>
        <w:t xml:space="preserve"> шіркеудің бай жәрдемақысына тәуелді болды.</w:t>
      </w:r>
    </w:p>
    <w:p w14:paraId="0524F43C" w14:textId="14E52D8B"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Қалыптасып келе жатқан сот жүйесіне қарсы күш ретінде осы уақытта Англияда халықтық сипатта, алқабилер пайда болды. Сот алқасының мақсаты дауға қатысты білімді сот алқасын сотқа жеткізу болды. Кейінірек алқабилерді қоғам элиталық қоғам өкілдер</w:t>
      </w:r>
      <w:r w:rsidR="00C1041D" w:rsidRPr="00E702D3">
        <w:rPr>
          <w:rFonts w:ascii="Times New Roman" w:hAnsi="Times New Roman" w:cs="Times New Roman"/>
          <w:sz w:val="28"/>
          <w:szCs w:val="28"/>
          <w:lang w:val="kk-KZ"/>
        </w:rPr>
        <w:t>і</w:t>
      </w:r>
      <w:r w:rsidRPr="00E702D3">
        <w:rPr>
          <w:rFonts w:ascii="Times New Roman" w:hAnsi="Times New Roman" w:cs="Times New Roman"/>
          <w:sz w:val="28"/>
          <w:szCs w:val="28"/>
          <w:lang w:val="kk-KZ"/>
        </w:rPr>
        <w:t>нен қорғайтын, заңды шайқасқа рұқсат еткен үкіметке деген сенімсіздікке қарсы буфер ретінде қаралды [153].</w:t>
      </w:r>
    </w:p>
    <w:p w14:paraId="75BA5DD0" w14:textId="2EDE7472"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 xml:space="preserve">Платонның әр билеуші белгілі бір жағдайда сот ретінде әрекет етуі ортағасырлық Германия мен Францияны дәл суреттеген. Германияда Жоғарғы соттың билігін  патшалықтың өзі немесе соттың </w:t>
      </w:r>
      <w:r w:rsidR="00451C89">
        <w:rPr>
          <w:rFonts w:ascii="Times New Roman" w:hAnsi="Times New Roman" w:cs="Times New Roman"/>
          <w:sz w:val="28"/>
          <w:szCs w:val="28"/>
          <w:lang w:val="kk-KZ"/>
        </w:rPr>
        <w:t>судьялары</w:t>
      </w:r>
      <w:r w:rsidRPr="00E702D3">
        <w:rPr>
          <w:rFonts w:ascii="Times New Roman" w:hAnsi="Times New Roman" w:cs="Times New Roman"/>
          <w:sz w:val="28"/>
          <w:szCs w:val="28"/>
          <w:lang w:val="kk-KZ"/>
        </w:rPr>
        <w:t xml:space="preserve"> атқарған. Саксон императоры олар болған жерде сот ісін жүргізген. Герцогтар сот  ұйымдастырғанымен олардың негізгі юрисдикциясын  графтың қолында болды. Ол ауыр қылмыстарға таралған [154].</w:t>
      </w:r>
    </w:p>
    <w:p w14:paraId="09ADE15D" w14:textId="3A47D780"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Францияда он бес</w:t>
      </w:r>
      <w:r w:rsidR="00451C89">
        <w:rPr>
          <w:rFonts w:ascii="Times New Roman" w:hAnsi="Times New Roman" w:cs="Times New Roman"/>
          <w:sz w:val="28"/>
          <w:szCs w:val="28"/>
          <w:lang w:val="kk-KZ"/>
        </w:rPr>
        <w:t xml:space="preserve"> </w:t>
      </w:r>
      <w:r w:rsidRPr="00E702D3">
        <w:rPr>
          <w:rFonts w:ascii="Times New Roman" w:hAnsi="Times New Roman" w:cs="Times New Roman"/>
          <w:sz w:val="28"/>
          <w:szCs w:val="28"/>
          <w:lang w:val="kk-KZ"/>
        </w:rPr>
        <w:t>жә</w:t>
      </w:r>
      <w:r w:rsidR="00451C89">
        <w:rPr>
          <w:rFonts w:ascii="Times New Roman" w:hAnsi="Times New Roman" w:cs="Times New Roman"/>
          <w:sz w:val="28"/>
          <w:szCs w:val="28"/>
          <w:lang w:val="kk-KZ"/>
        </w:rPr>
        <w:t>н</w:t>
      </w:r>
      <w:r w:rsidRPr="00E702D3">
        <w:rPr>
          <w:rFonts w:ascii="Times New Roman" w:hAnsi="Times New Roman" w:cs="Times New Roman"/>
          <w:sz w:val="28"/>
          <w:szCs w:val="28"/>
          <w:lang w:val="kk-KZ"/>
        </w:rPr>
        <w:t>е он алтыншы ғасырларда, абсолютизм кезеңінде, ірі жер иелері өз с</w:t>
      </w:r>
      <w:r w:rsidR="00451C89">
        <w:rPr>
          <w:rFonts w:ascii="Times New Roman" w:hAnsi="Times New Roman" w:cs="Times New Roman"/>
          <w:sz w:val="28"/>
          <w:szCs w:val="28"/>
          <w:lang w:val="kk-KZ"/>
        </w:rPr>
        <w:t>удьяларын</w:t>
      </w:r>
      <w:r w:rsidRPr="00E702D3">
        <w:rPr>
          <w:rFonts w:ascii="Times New Roman" w:hAnsi="Times New Roman" w:cs="Times New Roman"/>
          <w:sz w:val="28"/>
          <w:szCs w:val="28"/>
          <w:lang w:val="kk-KZ"/>
        </w:rPr>
        <w:t xml:space="preserve"> мақтаған, өз жерінде орналасқан </w:t>
      </w:r>
      <w:r w:rsidR="00451C89">
        <w:rPr>
          <w:rFonts w:ascii="Times New Roman" w:hAnsi="Times New Roman" w:cs="Times New Roman"/>
          <w:sz w:val="28"/>
          <w:szCs w:val="28"/>
          <w:lang w:val="kk-KZ"/>
        </w:rPr>
        <w:t>қ</w:t>
      </w:r>
      <w:r w:rsidRPr="00E702D3">
        <w:rPr>
          <w:rFonts w:ascii="Times New Roman" w:hAnsi="Times New Roman" w:cs="Times New Roman"/>
          <w:sz w:val="28"/>
          <w:szCs w:val="28"/>
          <w:lang w:val="kk-KZ"/>
        </w:rPr>
        <w:t>ұлдардың тағдырын шешкен [155]. Жер иелері сот отырыстарына қатысуға мүмкіндігі болмаған кезде, өзіне сеніп тапсырылған аймақ басшысы құқықтық жағдайы</w:t>
      </w:r>
      <w:r w:rsidR="00451C89">
        <w:rPr>
          <w:rFonts w:ascii="Times New Roman" w:hAnsi="Times New Roman" w:cs="Times New Roman"/>
          <w:sz w:val="28"/>
          <w:szCs w:val="28"/>
          <w:lang w:val="kk-KZ"/>
        </w:rPr>
        <w:t>на</w:t>
      </w:r>
      <w:r w:rsidRPr="00E702D3">
        <w:rPr>
          <w:rFonts w:ascii="Times New Roman" w:hAnsi="Times New Roman" w:cs="Times New Roman"/>
          <w:sz w:val="28"/>
          <w:szCs w:val="28"/>
          <w:lang w:val="kk-KZ"/>
        </w:rPr>
        <w:t xml:space="preserve"> байланысты [156].</w:t>
      </w:r>
    </w:p>
    <w:p w14:paraId="6EAB565E" w14:textId="77777777"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615D51">
        <w:rPr>
          <w:rFonts w:ascii="Times New Roman" w:hAnsi="Times New Roman" w:cs="Times New Roman"/>
          <w:sz w:val="28"/>
          <w:szCs w:val="28"/>
          <w:lang w:val="kk-KZ"/>
        </w:rPr>
        <w:t>Тіпті орта ғасырда Батыс Еуропада  сот істерін шешумен айналысатын кәсіби топтың қалыптасуы туралы айту мүмкін емес.</w:t>
      </w:r>
    </w:p>
    <w:p w14:paraId="3E1D4D15" w14:textId="63C51200"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Бірақ, қазақста</w:t>
      </w:r>
      <w:r w:rsidR="00615D51">
        <w:rPr>
          <w:rFonts w:ascii="Times New Roman" w:hAnsi="Times New Roman" w:cs="Times New Roman"/>
          <w:sz w:val="28"/>
          <w:szCs w:val="28"/>
          <w:lang w:val="kk-KZ"/>
        </w:rPr>
        <w:t>н</w:t>
      </w:r>
      <w:r w:rsidRPr="00E702D3">
        <w:rPr>
          <w:rFonts w:ascii="Times New Roman" w:hAnsi="Times New Roman" w:cs="Times New Roman"/>
          <w:sz w:val="28"/>
          <w:szCs w:val="28"/>
          <w:lang w:val="kk-KZ"/>
        </w:rPr>
        <w:t>дық ортағасырлық және жаңа тарихында қазақ қоғамында билер сотының қалыптасуы мен қызметі ерекше орын алған. Академик С.З.</w:t>
      </w:r>
      <w:r w:rsidR="00B07429" w:rsidRPr="00E702D3">
        <w:rPr>
          <w:rFonts w:ascii="Times New Roman" w:hAnsi="Times New Roman" w:cs="Times New Roman"/>
          <w:sz w:val="28"/>
          <w:szCs w:val="28"/>
          <w:lang w:val="kk-KZ"/>
        </w:rPr>
        <w:t> </w:t>
      </w:r>
      <w:r w:rsidRPr="00E702D3">
        <w:rPr>
          <w:rFonts w:ascii="Times New Roman" w:hAnsi="Times New Roman" w:cs="Times New Roman"/>
          <w:sz w:val="28"/>
          <w:szCs w:val="28"/>
          <w:lang w:val="kk-KZ"/>
        </w:rPr>
        <w:t>Зиманов олардың ерекше әлеуметтік топқа жатқызған. Би деп заң шығарушы субъектіні далалық құқық дерек көздерді аударып, терең моральдық құндылықтардың сақталуын бейнелейтін тұлға. Билердің жеке топ болып қоғамда қалыптасуы көшпелі қоғамда аса маңызды тұлғалар болып белгіленген. Олар халықтың зайырлы бөлігінің тобын құраушылар. Нақ осы кәсіби топтың төрелігі ауызша болсада ешқандай күмән тудырмаған. Кәдімгі құқық нормалары билердің әлеуметтік дәрежесі мен моральдық құқықтық ережелер жүйесін анықтаған. Қоғамда беделі мен күшін анықтаушы бірқатар мақал-мәтелдер келтірілген: «Ханда қырық кісінің ақылы болса, биде қырық кісінің ары бар», «Елге бай құт емес, би құт» және т.с.с. [157].</w:t>
      </w:r>
    </w:p>
    <w:p w14:paraId="0522FF11" w14:textId="48A5E37E"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Бұл кәсіптің түсінігі өзіне білім, дағдылар, қасиеттер, белгілі бір салада түсініктерін қосады. Мұндай сапалы мінездемелер, с</w:t>
      </w:r>
      <w:r w:rsidR="00615D51">
        <w:rPr>
          <w:rFonts w:ascii="Times New Roman" w:hAnsi="Times New Roman" w:cs="Times New Roman"/>
          <w:sz w:val="28"/>
          <w:szCs w:val="28"/>
          <w:lang w:val="kk-KZ"/>
        </w:rPr>
        <w:t>удьялар</w:t>
      </w:r>
      <w:r w:rsidRPr="00E702D3">
        <w:rPr>
          <w:rFonts w:ascii="Times New Roman" w:hAnsi="Times New Roman" w:cs="Times New Roman"/>
          <w:sz w:val="28"/>
          <w:szCs w:val="28"/>
          <w:lang w:val="kk-KZ"/>
        </w:rPr>
        <w:t>, билер иеленген, себебі, олар қарапайым құқы</w:t>
      </w:r>
      <w:r w:rsidR="00615D51">
        <w:rPr>
          <w:rFonts w:ascii="Times New Roman" w:hAnsi="Times New Roman" w:cs="Times New Roman"/>
          <w:sz w:val="28"/>
          <w:szCs w:val="28"/>
          <w:lang w:val="kk-KZ"/>
        </w:rPr>
        <w:t>қ</w:t>
      </w:r>
      <w:r w:rsidRPr="00E702D3">
        <w:rPr>
          <w:rFonts w:ascii="Times New Roman" w:hAnsi="Times New Roman" w:cs="Times New Roman"/>
          <w:sz w:val="28"/>
          <w:szCs w:val="28"/>
          <w:lang w:val="kk-KZ"/>
        </w:rPr>
        <w:t>тық нормаларды заңдылыққа сәйкес икемді қолдана білуі қажет</w:t>
      </w:r>
      <w:r w:rsidR="00615D51">
        <w:rPr>
          <w:rFonts w:ascii="Times New Roman" w:hAnsi="Times New Roman" w:cs="Times New Roman"/>
          <w:sz w:val="28"/>
          <w:szCs w:val="28"/>
          <w:lang w:val="kk-KZ"/>
        </w:rPr>
        <w:t xml:space="preserve"> </w:t>
      </w:r>
      <w:r w:rsidRPr="00E702D3">
        <w:rPr>
          <w:rFonts w:ascii="Times New Roman" w:hAnsi="Times New Roman" w:cs="Times New Roman"/>
          <w:sz w:val="28"/>
          <w:szCs w:val="28"/>
          <w:lang w:val="kk-KZ"/>
        </w:rPr>
        <w:t>және сот процесі саласында ұрпақтардың білімі мен дағдылығы тең ұсынылады [1</w:t>
      </w:r>
      <w:r w:rsidR="00BA6B85" w:rsidRPr="00E702D3">
        <w:rPr>
          <w:rFonts w:ascii="Times New Roman" w:hAnsi="Times New Roman" w:cs="Times New Roman"/>
          <w:sz w:val="28"/>
          <w:szCs w:val="28"/>
          <w:lang w:val="kk-KZ"/>
        </w:rPr>
        <w:t>58</w:t>
      </w:r>
      <w:r w:rsidRPr="00E702D3">
        <w:rPr>
          <w:rFonts w:ascii="Times New Roman" w:hAnsi="Times New Roman" w:cs="Times New Roman"/>
          <w:sz w:val="28"/>
          <w:szCs w:val="28"/>
          <w:lang w:val="kk-KZ"/>
        </w:rPr>
        <w:t>].</w:t>
      </w:r>
    </w:p>
    <w:p w14:paraId="2A9FD9E3" w14:textId="2522EA1B"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Алайда, келесі аспектіде, мамандық ұғымы міндетті түрде этикалық және өзге әлеуметтік аспектінің болуын қамтуы керек (халықтың қоғамында, әділеттілікке және т.с.с. қызмет етуді қамтамасыз ету идеясы).  Осы аспектіде қазақ билерінің-с</w:t>
      </w:r>
      <w:r w:rsidR="00615D51">
        <w:rPr>
          <w:rFonts w:ascii="Times New Roman" w:hAnsi="Times New Roman" w:cs="Times New Roman"/>
          <w:sz w:val="28"/>
          <w:szCs w:val="28"/>
          <w:lang w:val="kk-KZ"/>
        </w:rPr>
        <w:t>удьяларды</w:t>
      </w:r>
      <w:r w:rsidRPr="00E702D3">
        <w:rPr>
          <w:rFonts w:ascii="Times New Roman" w:hAnsi="Times New Roman" w:cs="Times New Roman"/>
          <w:sz w:val="28"/>
          <w:szCs w:val="28"/>
          <w:lang w:val="kk-KZ"/>
        </w:rPr>
        <w:t xml:space="preserve">ң қызметтерін құндылықтары борышты орындауға ұмтылысты білдіретін қызметтің анықтамасы келді. </w:t>
      </w:r>
      <w:r w:rsidRPr="00E702D3">
        <w:rPr>
          <w:rFonts w:ascii="Times New Roman" w:hAnsi="Times New Roman" w:cs="Times New Roman"/>
          <w:sz w:val="28"/>
          <w:szCs w:val="28"/>
          <w:lang w:val="kk-KZ"/>
        </w:rPr>
        <w:tab/>
        <w:t>Билер</w:t>
      </w:r>
      <w:r w:rsidR="00615D51">
        <w:rPr>
          <w:rFonts w:ascii="Times New Roman" w:hAnsi="Times New Roman" w:cs="Times New Roman"/>
          <w:sz w:val="28"/>
          <w:szCs w:val="28"/>
          <w:lang w:val="kk-KZ"/>
        </w:rPr>
        <w:t xml:space="preserve"> </w:t>
      </w:r>
      <w:r w:rsidRPr="00E702D3">
        <w:rPr>
          <w:rFonts w:ascii="Times New Roman" w:hAnsi="Times New Roman" w:cs="Times New Roman"/>
          <w:sz w:val="28"/>
          <w:szCs w:val="28"/>
          <w:lang w:val="kk-KZ"/>
        </w:rPr>
        <w:t>белгілі кәсіби топ ретінде,  халықты танып куәландырарлық мамандар білімін және тәжірибесіне ие болып,</w:t>
      </w:r>
      <w:r w:rsidR="00615D51">
        <w:rPr>
          <w:rFonts w:ascii="Times New Roman" w:hAnsi="Times New Roman" w:cs="Times New Roman"/>
          <w:sz w:val="28"/>
          <w:szCs w:val="28"/>
          <w:lang w:val="kk-KZ"/>
        </w:rPr>
        <w:t xml:space="preserve"> </w:t>
      </w:r>
      <w:r w:rsidRPr="00E702D3">
        <w:rPr>
          <w:rFonts w:ascii="Times New Roman" w:hAnsi="Times New Roman" w:cs="Times New Roman"/>
          <w:sz w:val="28"/>
          <w:szCs w:val="28"/>
          <w:lang w:val="kk-KZ"/>
        </w:rPr>
        <w:t>сонымен қатар қоғамдық қызмет мақсатында қызмет етуге құндылықпен бағдарланған. Осыған дәлел ретінде қазақ қоғамында билерге  келес</w:t>
      </w:r>
      <w:r w:rsidR="00615D51">
        <w:rPr>
          <w:rFonts w:ascii="Times New Roman" w:hAnsi="Times New Roman" w:cs="Times New Roman"/>
          <w:sz w:val="28"/>
          <w:szCs w:val="28"/>
          <w:lang w:val="kk-KZ"/>
        </w:rPr>
        <w:t>і</w:t>
      </w:r>
      <w:r w:rsidRPr="00E702D3">
        <w:rPr>
          <w:rFonts w:ascii="Times New Roman" w:hAnsi="Times New Roman" w:cs="Times New Roman"/>
          <w:sz w:val="28"/>
          <w:szCs w:val="28"/>
          <w:lang w:val="kk-KZ"/>
        </w:rPr>
        <w:t>дей айтқан «Малым жанымның садақасы, жаным арымның садақасы»</w:t>
      </w:r>
      <w:r w:rsidR="00B07429" w:rsidRPr="00E702D3">
        <w:rPr>
          <w:rFonts w:ascii="Times New Roman" w:hAnsi="Times New Roman" w:cs="Times New Roman"/>
          <w:sz w:val="28"/>
          <w:szCs w:val="28"/>
          <w:lang w:val="kk-KZ"/>
        </w:rPr>
        <w:t xml:space="preserve"> </w:t>
      </w:r>
      <w:r w:rsidRPr="00E702D3">
        <w:rPr>
          <w:rFonts w:ascii="Times New Roman" w:hAnsi="Times New Roman" w:cs="Times New Roman"/>
          <w:sz w:val="28"/>
          <w:szCs w:val="28"/>
          <w:lang w:val="kk-KZ"/>
        </w:rPr>
        <w:t>[159].</w:t>
      </w:r>
    </w:p>
    <w:p w14:paraId="5176A178" w14:textId="2CBAC552" w:rsidR="00D651E0" w:rsidRPr="00E702D3" w:rsidRDefault="00A51314">
      <w:pPr>
        <w:tabs>
          <w:tab w:val="left" w:pos="0"/>
          <w:tab w:val="left" w:pos="723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Осы сөзді ғалым зерделеп, нақ осы мақалда билердің қоғамдағы топ ретінде орны суреттелгенен тұжырымдайды. Ол билер сот төрелігін жүзеге асыру кезінде, жоғарғы мемлекеттік мұқтаждарды жүзеге асыру үшін шақырылған адамдардың ерекше дәрежесі ретінде атап өткен жөн. Ар-ождан мен әділеттілік көптеген қоғамда орын алғанын жазған. Бірақ, билік пен басқару жүйесінде осы ұғымдар формальды кейінен декларац</w:t>
      </w:r>
      <w:r w:rsidR="00A2100D">
        <w:rPr>
          <w:rFonts w:ascii="Times New Roman" w:hAnsi="Times New Roman" w:cs="Times New Roman"/>
          <w:sz w:val="28"/>
          <w:szCs w:val="28"/>
          <w:lang w:val="kk-KZ"/>
        </w:rPr>
        <w:t>и</w:t>
      </w:r>
      <w:r w:rsidRPr="00E702D3">
        <w:rPr>
          <w:rFonts w:ascii="Times New Roman" w:hAnsi="Times New Roman" w:cs="Times New Roman"/>
          <w:sz w:val="28"/>
          <w:szCs w:val="28"/>
          <w:lang w:val="kk-KZ"/>
        </w:rPr>
        <w:t>яланған санатқа айналады. С</w:t>
      </w:r>
      <w:r w:rsidR="00A2100D">
        <w:rPr>
          <w:rFonts w:ascii="Times New Roman" w:hAnsi="Times New Roman" w:cs="Times New Roman"/>
          <w:sz w:val="28"/>
          <w:szCs w:val="28"/>
          <w:lang w:val="kk-KZ"/>
        </w:rPr>
        <w:t>удья</w:t>
      </w:r>
      <w:r w:rsidRPr="00E702D3">
        <w:rPr>
          <w:rFonts w:ascii="Times New Roman" w:hAnsi="Times New Roman" w:cs="Times New Roman"/>
          <w:sz w:val="28"/>
          <w:szCs w:val="28"/>
          <w:lang w:val="kk-KZ"/>
        </w:rPr>
        <w:t>-билер кәсіби ортада ресми осы еңбекте қағидалар мен құндылықтар түрінде танылған: «Ақ пен қара «тек ақиқат қара мен ақты ажырата аламыз», «Тура биде туған жоқ, тұған биде иман жоқ» (әділ биде туыс жоқ, ал би бұл қас</w:t>
      </w:r>
      <w:r w:rsidR="00A2100D">
        <w:rPr>
          <w:rFonts w:ascii="Times New Roman" w:hAnsi="Times New Roman" w:cs="Times New Roman"/>
          <w:sz w:val="28"/>
          <w:szCs w:val="28"/>
          <w:lang w:val="kk-KZ"/>
        </w:rPr>
        <w:t>и</w:t>
      </w:r>
      <w:r w:rsidRPr="00E702D3">
        <w:rPr>
          <w:rFonts w:ascii="Times New Roman" w:hAnsi="Times New Roman" w:cs="Times New Roman"/>
          <w:sz w:val="28"/>
          <w:szCs w:val="28"/>
          <w:lang w:val="kk-KZ"/>
        </w:rPr>
        <w:t>еттерді басшылыққа алмай сананың қасиеттілігін жоғал</w:t>
      </w:r>
      <w:r w:rsidR="00A2100D">
        <w:rPr>
          <w:rFonts w:ascii="Times New Roman" w:hAnsi="Times New Roman" w:cs="Times New Roman"/>
          <w:sz w:val="28"/>
          <w:szCs w:val="28"/>
          <w:lang w:val="kk-KZ"/>
        </w:rPr>
        <w:t>та</w:t>
      </w:r>
      <w:r w:rsidRPr="00E702D3">
        <w:rPr>
          <w:rFonts w:ascii="Times New Roman" w:hAnsi="Times New Roman" w:cs="Times New Roman"/>
          <w:sz w:val="28"/>
          <w:szCs w:val="28"/>
          <w:lang w:val="kk-KZ"/>
        </w:rPr>
        <w:t>ды) [1</w:t>
      </w:r>
      <w:r w:rsidR="00BA6B85" w:rsidRPr="00E702D3">
        <w:rPr>
          <w:rFonts w:ascii="Times New Roman" w:hAnsi="Times New Roman" w:cs="Times New Roman"/>
          <w:sz w:val="28"/>
          <w:szCs w:val="28"/>
          <w:lang w:val="kk-KZ"/>
        </w:rPr>
        <w:t>60</w:t>
      </w:r>
      <w:r w:rsidRPr="00E702D3">
        <w:rPr>
          <w:rFonts w:ascii="Times New Roman" w:hAnsi="Times New Roman" w:cs="Times New Roman"/>
          <w:sz w:val="28"/>
          <w:szCs w:val="28"/>
          <w:lang w:val="kk-KZ"/>
        </w:rPr>
        <w:t>].</w:t>
      </w:r>
    </w:p>
    <w:p w14:paraId="4F1D67C9" w14:textId="5DB5FD5D" w:rsidR="00D651E0" w:rsidRPr="00E702D3" w:rsidRDefault="00A51314">
      <w:pPr>
        <w:tabs>
          <w:tab w:val="left" w:pos="0"/>
          <w:tab w:val="left" w:pos="723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С</w:t>
      </w:r>
      <w:r w:rsidR="00A2100D">
        <w:rPr>
          <w:rFonts w:ascii="Times New Roman" w:hAnsi="Times New Roman" w:cs="Times New Roman"/>
          <w:sz w:val="28"/>
          <w:szCs w:val="28"/>
          <w:lang w:val="kk-KZ"/>
        </w:rPr>
        <w:t>удьялар</w:t>
      </w:r>
      <w:r w:rsidRPr="00E702D3">
        <w:rPr>
          <w:rFonts w:ascii="Times New Roman" w:hAnsi="Times New Roman" w:cs="Times New Roman"/>
          <w:sz w:val="28"/>
          <w:szCs w:val="28"/>
          <w:lang w:val="kk-KZ"/>
        </w:rPr>
        <w:t>дың кәсіби топтар</w:t>
      </w:r>
      <w:r w:rsidR="00A2100D">
        <w:rPr>
          <w:rFonts w:ascii="Times New Roman" w:hAnsi="Times New Roman" w:cs="Times New Roman"/>
          <w:sz w:val="28"/>
          <w:szCs w:val="28"/>
          <w:lang w:val="kk-KZ"/>
        </w:rPr>
        <w:t>ы</w:t>
      </w:r>
      <w:r w:rsidRPr="00E702D3">
        <w:rPr>
          <w:rFonts w:ascii="Times New Roman" w:hAnsi="Times New Roman" w:cs="Times New Roman"/>
          <w:sz w:val="28"/>
          <w:szCs w:val="28"/>
          <w:lang w:val="kk-KZ"/>
        </w:rPr>
        <w:t>нда мұндай мағана</w:t>
      </w:r>
      <w:r w:rsidR="00A2100D">
        <w:rPr>
          <w:rFonts w:ascii="Times New Roman" w:hAnsi="Times New Roman" w:cs="Times New Roman"/>
          <w:sz w:val="28"/>
          <w:szCs w:val="28"/>
          <w:lang w:val="kk-KZ"/>
        </w:rPr>
        <w:t>сы</w:t>
      </w:r>
      <w:r w:rsidRPr="00E702D3">
        <w:rPr>
          <w:rFonts w:ascii="Times New Roman" w:hAnsi="Times New Roman" w:cs="Times New Roman"/>
          <w:sz w:val="28"/>
          <w:szCs w:val="28"/>
          <w:lang w:val="kk-KZ"/>
        </w:rPr>
        <w:t xml:space="preserve"> қазірг</w:t>
      </w:r>
      <w:r w:rsidR="00A2100D">
        <w:rPr>
          <w:rFonts w:ascii="Times New Roman" w:hAnsi="Times New Roman" w:cs="Times New Roman"/>
          <w:sz w:val="28"/>
          <w:szCs w:val="28"/>
          <w:lang w:val="kk-KZ"/>
        </w:rPr>
        <w:t xml:space="preserve">і </w:t>
      </w:r>
      <w:r w:rsidRPr="00E702D3">
        <w:rPr>
          <w:rFonts w:ascii="Times New Roman" w:hAnsi="Times New Roman" w:cs="Times New Roman"/>
          <w:sz w:val="28"/>
          <w:szCs w:val="28"/>
          <w:lang w:val="kk-KZ"/>
        </w:rPr>
        <w:t>уақыттан ғана қалыптасып жатыр. Қазақ халқына с</w:t>
      </w:r>
      <w:r w:rsidR="00A2100D">
        <w:rPr>
          <w:rFonts w:ascii="Times New Roman" w:hAnsi="Times New Roman" w:cs="Times New Roman"/>
          <w:sz w:val="28"/>
          <w:szCs w:val="28"/>
          <w:lang w:val="kk-KZ"/>
        </w:rPr>
        <w:t>удьяла</w:t>
      </w:r>
      <w:r w:rsidRPr="00E702D3">
        <w:rPr>
          <w:rFonts w:ascii="Times New Roman" w:hAnsi="Times New Roman" w:cs="Times New Roman"/>
          <w:sz w:val="28"/>
          <w:szCs w:val="28"/>
          <w:lang w:val="kk-KZ"/>
        </w:rPr>
        <w:t xml:space="preserve">р мен билердің бір қалыпты кәсіби тобын қалптастыру барысында, халыққа бірегей тәжірибен қалыптастыру барысында  </w:t>
      </w:r>
      <w:r w:rsidR="00A2100D" w:rsidRPr="00E702D3">
        <w:rPr>
          <w:rFonts w:ascii="Times New Roman" w:hAnsi="Times New Roman" w:cs="Times New Roman"/>
          <w:sz w:val="28"/>
          <w:szCs w:val="28"/>
          <w:lang w:val="kk-KZ"/>
        </w:rPr>
        <w:t>Қ</w:t>
      </w:r>
      <w:r w:rsidRPr="00E702D3">
        <w:rPr>
          <w:rFonts w:ascii="Times New Roman" w:hAnsi="Times New Roman" w:cs="Times New Roman"/>
          <w:sz w:val="28"/>
          <w:szCs w:val="28"/>
          <w:lang w:val="kk-KZ"/>
        </w:rPr>
        <w:t>азақстанның Ресейге қосылуы  іс жүзінде жойылды.</w:t>
      </w:r>
      <w:r w:rsidR="00A2100D">
        <w:rPr>
          <w:rFonts w:ascii="Times New Roman" w:hAnsi="Times New Roman" w:cs="Times New Roman"/>
          <w:sz w:val="28"/>
          <w:szCs w:val="28"/>
          <w:lang w:val="kk-KZ"/>
        </w:rPr>
        <w:t xml:space="preserve"> </w:t>
      </w:r>
      <w:r w:rsidR="00A2100D" w:rsidRPr="00E702D3">
        <w:rPr>
          <w:rFonts w:ascii="Times New Roman" w:hAnsi="Times New Roman" w:cs="Times New Roman"/>
          <w:sz w:val="28"/>
          <w:szCs w:val="28"/>
          <w:lang w:val="kk-KZ"/>
        </w:rPr>
        <w:t>Ұ</w:t>
      </w:r>
      <w:r w:rsidRPr="00E702D3">
        <w:rPr>
          <w:rFonts w:ascii="Times New Roman" w:hAnsi="Times New Roman" w:cs="Times New Roman"/>
          <w:sz w:val="28"/>
          <w:szCs w:val="28"/>
          <w:lang w:val="kk-KZ"/>
        </w:rPr>
        <w:t>лы ғалым Ш. Уалиханов бидің маңызы мен рөлін келесі: құқы</w:t>
      </w:r>
      <w:r w:rsidR="00A2100D">
        <w:rPr>
          <w:rFonts w:ascii="Times New Roman" w:hAnsi="Times New Roman" w:cs="Times New Roman"/>
          <w:sz w:val="28"/>
          <w:szCs w:val="28"/>
          <w:lang w:val="kk-KZ"/>
        </w:rPr>
        <w:t>қ</w:t>
      </w:r>
      <w:r w:rsidRPr="00E702D3">
        <w:rPr>
          <w:rFonts w:ascii="Times New Roman" w:hAnsi="Times New Roman" w:cs="Times New Roman"/>
          <w:sz w:val="28"/>
          <w:szCs w:val="28"/>
          <w:lang w:val="kk-KZ"/>
        </w:rPr>
        <w:t>тық әдет-ғұрып нормаларын білу, сақтау, моральдық тазалық әділеттілік, шешендік ше</w:t>
      </w:r>
      <w:r w:rsidR="00A2100D">
        <w:rPr>
          <w:rFonts w:ascii="Times New Roman" w:hAnsi="Times New Roman" w:cs="Times New Roman"/>
          <w:sz w:val="28"/>
          <w:szCs w:val="28"/>
          <w:lang w:val="kk-KZ"/>
        </w:rPr>
        <w:t>ң</w:t>
      </w:r>
      <w:r w:rsidRPr="00E702D3">
        <w:rPr>
          <w:rFonts w:ascii="Times New Roman" w:hAnsi="Times New Roman" w:cs="Times New Roman"/>
          <w:sz w:val="28"/>
          <w:szCs w:val="28"/>
          <w:lang w:val="kk-KZ"/>
        </w:rPr>
        <w:t>берлік би болуға мүмкіндік би болуға  мүмкіндік береді [161].</w:t>
      </w:r>
    </w:p>
    <w:p w14:paraId="36237924" w14:textId="0922F6C1" w:rsidR="00D651E0" w:rsidRPr="00E702D3" w:rsidRDefault="00A51314">
      <w:pPr>
        <w:tabs>
          <w:tab w:val="left" w:pos="0"/>
          <w:tab w:val="left" w:pos="723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Еуропалық континентте алғаш рет с</w:t>
      </w:r>
      <w:r w:rsidR="00A91275" w:rsidRPr="00E702D3">
        <w:rPr>
          <w:rFonts w:ascii="Times New Roman" w:hAnsi="Times New Roman" w:cs="Times New Roman"/>
          <w:sz w:val="28"/>
          <w:szCs w:val="28"/>
          <w:lang w:val="kk-KZ"/>
        </w:rPr>
        <w:t>удьял</w:t>
      </w:r>
      <w:r w:rsidRPr="00E702D3">
        <w:rPr>
          <w:rFonts w:ascii="Times New Roman" w:hAnsi="Times New Roman" w:cs="Times New Roman"/>
          <w:sz w:val="28"/>
          <w:szCs w:val="28"/>
          <w:lang w:val="kk-KZ"/>
        </w:rPr>
        <w:t>ар мен сот жүйесінің қызмет</w:t>
      </w:r>
      <w:r w:rsidR="004A52FC">
        <w:rPr>
          <w:rFonts w:ascii="Times New Roman" w:hAnsi="Times New Roman" w:cs="Times New Roman"/>
          <w:sz w:val="28"/>
          <w:szCs w:val="28"/>
          <w:lang w:val="kk-KZ"/>
        </w:rPr>
        <w:t>і</w:t>
      </w:r>
      <w:r w:rsidRPr="00E702D3">
        <w:rPr>
          <w:rFonts w:ascii="Times New Roman" w:hAnsi="Times New Roman" w:cs="Times New Roman"/>
          <w:sz w:val="28"/>
          <w:szCs w:val="28"/>
          <w:lang w:val="kk-KZ"/>
        </w:rPr>
        <w:t>н эмоционалдық тапсырма бейтараптық, ри</w:t>
      </w:r>
      <w:r w:rsidR="004A52FC">
        <w:rPr>
          <w:rFonts w:ascii="Times New Roman" w:hAnsi="Times New Roman" w:cs="Times New Roman"/>
          <w:sz w:val="28"/>
          <w:szCs w:val="28"/>
          <w:lang w:val="kk-KZ"/>
        </w:rPr>
        <w:t>за</w:t>
      </w:r>
      <w:r w:rsidRPr="00E702D3">
        <w:rPr>
          <w:rFonts w:ascii="Times New Roman" w:hAnsi="Times New Roman" w:cs="Times New Roman"/>
          <w:sz w:val="28"/>
          <w:szCs w:val="28"/>
          <w:lang w:val="kk-KZ"/>
        </w:rPr>
        <w:t>сыздық, әділеттелек нақты заңнаманың керек болуы анықталды. Алайда с</w:t>
      </w:r>
      <w:r w:rsidR="004A52FC">
        <w:rPr>
          <w:rFonts w:ascii="Times New Roman" w:hAnsi="Times New Roman" w:cs="Times New Roman"/>
          <w:sz w:val="28"/>
          <w:szCs w:val="28"/>
          <w:lang w:val="kk-KZ"/>
        </w:rPr>
        <w:t>удья</w:t>
      </w:r>
      <w:r w:rsidRPr="00E702D3">
        <w:rPr>
          <w:rFonts w:ascii="Times New Roman" w:hAnsi="Times New Roman" w:cs="Times New Roman"/>
          <w:sz w:val="28"/>
          <w:szCs w:val="28"/>
          <w:lang w:val="kk-KZ"/>
        </w:rPr>
        <w:t xml:space="preserve"> топтарының елдегі кәсіби топ ретінде бұл белгілер де аз болады. Мысалы, кәсіби қоғамда автономиясы жеткіліксіз. Бұл өзін-</w:t>
      </w:r>
      <w:r w:rsidR="004A52FC">
        <w:rPr>
          <w:rFonts w:ascii="Times New Roman" w:hAnsi="Times New Roman" w:cs="Times New Roman"/>
          <w:sz w:val="28"/>
          <w:szCs w:val="28"/>
          <w:lang w:val="kk-KZ"/>
        </w:rPr>
        <w:t>ө</w:t>
      </w:r>
      <w:r w:rsidRPr="00E702D3">
        <w:rPr>
          <w:rFonts w:ascii="Times New Roman" w:hAnsi="Times New Roman" w:cs="Times New Roman"/>
          <w:sz w:val="28"/>
          <w:szCs w:val="28"/>
          <w:lang w:val="kk-KZ"/>
        </w:rPr>
        <w:t>зі басқарудың стандарты. С</w:t>
      </w:r>
      <w:r w:rsidR="005269B7">
        <w:rPr>
          <w:rFonts w:ascii="Times New Roman" w:hAnsi="Times New Roman" w:cs="Times New Roman"/>
          <w:sz w:val="28"/>
          <w:szCs w:val="28"/>
          <w:lang w:val="kk-KZ"/>
        </w:rPr>
        <w:t>удья</w:t>
      </w:r>
      <w:r w:rsidRPr="00E702D3">
        <w:rPr>
          <w:rFonts w:ascii="Times New Roman" w:hAnsi="Times New Roman" w:cs="Times New Roman"/>
          <w:sz w:val="28"/>
          <w:szCs w:val="28"/>
          <w:lang w:val="kk-KZ"/>
        </w:rPr>
        <w:t xml:space="preserve"> және сот жүйесінің қызметкерлерінің қызметінде, қызметке кірсуді тұрақты стандарты деп, с</w:t>
      </w:r>
      <w:r w:rsidR="005269B7">
        <w:rPr>
          <w:rFonts w:ascii="Times New Roman" w:hAnsi="Times New Roman" w:cs="Times New Roman"/>
          <w:sz w:val="28"/>
          <w:szCs w:val="28"/>
          <w:lang w:val="kk-KZ"/>
        </w:rPr>
        <w:t>удьяны</w:t>
      </w:r>
      <w:r w:rsidRPr="00E702D3">
        <w:rPr>
          <w:rFonts w:ascii="Times New Roman" w:hAnsi="Times New Roman" w:cs="Times New Roman"/>
          <w:sz w:val="28"/>
          <w:szCs w:val="28"/>
          <w:lang w:val="kk-KZ"/>
        </w:rPr>
        <w:t xml:space="preserve"> кәсіби топтың қатарынан шығаруды, ішкі кикілжіңдерді ретт</w:t>
      </w:r>
      <w:r w:rsidR="005269B7">
        <w:rPr>
          <w:rFonts w:ascii="Times New Roman" w:hAnsi="Times New Roman" w:cs="Times New Roman"/>
          <w:sz w:val="28"/>
          <w:szCs w:val="28"/>
          <w:lang w:val="kk-KZ"/>
        </w:rPr>
        <w:t>е</w:t>
      </w:r>
      <w:r w:rsidRPr="00E702D3">
        <w:rPr>
          <w:rFonts w:ascii="Times New Roman" w:hAnsi="Times New Roman" w:cs="Times New Roman"/>
          <w:sz w:val="28"/>
          <w:szCs w:val="28"/>
          <w:lang w:val="kk-KZ"/>
        </w:rPr>
        <w:t>у</w:t>
      </w:r>
      <w:r w:rsidR="005269B7">
        <w:rPr>
          <w:rFonts w:ascii="Times New Roman" w:hAnsi="Times New Roman" w:cs="Times New Roman"/>
          <w:sz w:val="28"/>
          <w:szCs w:val="28"/>
          <w:lang w:val="kk-KZ"/>
        </w:rPr>
        <w:t>,</w:t>
      </w:r>
      <w:r w:rsidRPr="00E702D3">
        <w:rPr>
          <w:rFonts w:ascii="Times New Roman" w:hAnsi="Times New Roman" w:cs="Times New Roman"/>
          <w:sz w:val="28"/>
          <w:szCs w:val="28"/>
          <w:lang w:val="kk-KZ"/>
        </w:rPr>
        <w:t xml:space="preserve"> билікті</w:t>
      </w:r>
      <w:r w:rsidR="005269B7">
        <w:rPr>
          <w:rFonts w:ascii="Times New Roman" w:hAnsi="Times New Roman" w:cs="Times New Roman"/>
          <w:sz w:val="28"/>
          <w:szCs w:val="28"/>
          <w:lang w:val="kk-KZ"/>
        </w:rPr>
        <w:t xml:space="preserve"> </w:t>
      </w:r>
      <w:r w:rsidRPr="00E702D3">
        <w:rPr>
          <w:rFonts w:ascii="Times New Roman" w:hAnsi="Times New Roman" w:cs="Times New Roman"/>
          <w:sz w:val="28"/>
          <w:szCs w:val="28"/>
          <w:lang w:val="kk-KZ"/>
        </w:rPr>
        <w:t>арттыруд</w:t>
      </w:r>
      <w:r w:rsidR="005269B7">
        <w:rPr>
          <w:rFonts w:ascii="Times New Roman" w:hAnsi="Times New Roman" w:cs="Times New Roman"/>
          <w:sz w:val="28"/>
          <w:szCs w:val="28"/>
          <w:lang w:val="kk-KZ"/>
        </w:rPr>
        <w:t>ы</w:t>
      </w:r>
      <w:r w:rsidRPr="00E702D3">
        <w:rPr>
          <w:rFonts w:ascii="Times New Roman" w:hAnsi="Times New Roman" w:cs="Times New Roman"/>
          <w:sz w:val="28"/>
          <w:szCs w:val="28"/>
          <w:lang w:val="kk-KZ"/>
        </w:rPr>
        <w:t xml:space="preserve">, тәжірибе алмасуды т.б. сөзбен айтқанда «Сот жүйесінің ақиқаты мен сұлулығы деп сенген» [153]. </w:t>
      </w:r>
    </w:p>
    <w:p w14:paraId="09EB1BDE" w14:textId="0B61C221"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Негізінде с</w:t>
      </w:r>
      <w:r w:rsidR="00A91275" w:rsidRPr="00E702D3">
        <w:rPr>
          <w:rFonts w:ascii="Times New Roman" w:hAnsi="Times New Roman" w:cs="Times New Roman"/>
          <w:sz w:val="28"/>
          <w:szCs w:val="28"/>
          <w:lang w:val="kk-KZ"/>
        </w:rPr>
        <w:t>удьял</w:t>
      </w:r>
      <w:r w:rsidRPr="00E702D3">
        <w:rPr>
          <w:rFonts w:ascii="Times New Roman" w:hAnsi="Times New Roman" w:cs="Times New Roman"/>
          <w:sz w:val="28"/>
          <w:szCs w:val="28"/>
          <w:lang w:val="kk-KZ"/>
        </w:rPr>
        <w:t>ар әр</w:t>
      </w:r>
      <w:r w:rsidR="005269B7">
        <w:rPr>
          <w:rFonts w:ascii="Times New Roman" w:hAnsi="Times New Roman" w:cs="Times New Roman"/>
          <w:sz w:val="28"/>
          <w:szCs w:val="28"/>
          <w:lang w:val="kk-KZ"/>
        </w:rPr>
        <w:t xml:space="preserve"> </w:t>
      </w:r>
      <w:r w:rsidRPr="00E702D3">
        <w:rPr>
          <w:rFonts w:ascii="Times New Roman" w:hAnsi="Times New Roman" w:cs="Times New Roman"/>
          <w:sz w:val="28"/>
          <w:szCs w:val="28"/>
          <w:lang w:val="kk-KZ"/>
        </w:rPr>
        <w:t>кез</w:t>
      </w:r>
      <w:r w:rsidR="005269B7">
        <w:rPr>
          <w:rFonts w:ascii="Times New Roman" w:hAnsi="Times New Roman" w:cs="Times New Roman"/>
          <w:sz w:val="28"/>
          <w:szCs w:val="28"/>
          <w:lang w:val="kk-KZ"/>
        </w:rPr>
        <w:t>де</w:t>
      </w:r>
      <w:r w:rsidRPr="00E702D3">
        <w:rPr>
          <w:rFonts w:ascii="Times New Roman" w:hAnsi="Times New Roman" w:cs="Times New Roman"/>
          <w:sz w:val="28"/>
          <w:szCs w:val="28"/>
          <w:lang w:val="kk-KZ"/>
        </w:rPr>
        <w:t xml:space="preserve"> болған, бірақ сот жүйесі маманды қазіргі уақытта ған</w:t>
      </w:r>
      <w:r w:rsidR="005269B7">
        <w:rPr>
          <w:rFonts w:ascii="Times New Roman" w:hAnsi="Times New Roman" w:cs="Times New Roman"/>
          <w:sz w:val="28"/>
          <w:szCs w:val="28"/>
          <w:lang w:val="kk-KZ"/>
        </w:rPr>
        <w:t>а</w:t>
      </w:r>
      <w:r w:rsidRPr="00E702D3">
        <w:rPr>
          <w:rFonts w:ascii="Times New Roman" w:hAnsi="Times New Roman" w:cs="Times New Roman"/>
          <w:sz w:val="28"/>
          <w:szCs w:val="28"/>
          <w:lang w:val="kk-KZ"/>
        </w:rPr>
        <w:t xml:space="preserve"> күрделі дамуды бастады. С</w:t>
      </w:r>
      <w:r w:rsidR="005269B7">
        <w:rPr>
          <w:rFonts w:ascii="Times New Roman" w:hAnsi="Times New Roman" w:cs="Times New Roman"/>
          <w:sz w:val="28"/>
          <w:szCs w:val="28"/>
          <w:lang w:val="kk-KZ"/>
        </w:rPr>
        <w:t>удьялар</w:t>
      </w:r>
      <w:r w:rsidRPr="00E702D3">
        <w:rPr>
          <w:rFonts w:ascii="Times New Roman" w:hAnsi="Times New Roman" w:cs="Times New Roman"/>
          <w:sz w:val="28"/>
          <w:szCs w:val="28"/>
          <w:lang w:val="kk-KZ"/>
        </w:rPr>
        <w:t>дың кәсі</w:t>
      </w:r>
      <w:r w:rsidR="005269B7">
        <w:rPr>
          <w:rFonts w:ascii="Times New Roman" w:hAnsi="Times New Roman" w:cs="Times New Roman"/>
          <w:sz w:val="28"/>
          <w:szCs w:val="28"/>
          <w:lang w:val="kk-KZ"/>
        </w:rPr>
        <w:t xml:space="preserve">п </w:t>
      </w:r>
      <w:r w:rsidRPr="00E702D3">
        <w:rPr>
          <w:rFonts w:ascii="Times New Roman" w:hAnsi="Times New Roman" w:cs="Times New Roman"/>
          <w:sz w:val="28"/>
          <w:szCs w:val="28"/>
          <w:lang w:val="kk-KZ"/>
        </w:rPr>
        <w:t>одақтарының болуы  әр түрлі шағымдардың тізім белгісі ретінде екінші дүниежүзілік соғыстан соң  ГФР-да белсенді түрде енгізіле бастады. Плюрализмнің өсу тенденциясы және сонымен бірге с</w:t>
      </w:r>
      <w:r w:rsidR="005269B7">
        <w:rPr>
          <w:rFonts w:ascii="Times New Roman" w:hAnsi="Times New Roman" w:cs="Times New Roman"/>
          <w:sz w:val="28"/>
          <w:szCs w:val="28"/>
          <w:lang w:val="kk-KZ"/>
        </w:rPr>
        <w:t>удья</w:t>
      </w:r>
      <w:r w:rsidRPr="00E702D3">
        <w:rPr>
          <w:rFonts w:ascii="Times New Roman" w:hAnsi="Times New Roman" w:cs="Times New Roman"/>
          <w:sz w:val="28"/>
          <w:szCs w:val="28"/>
          <w:lang w:val="kk-KZ"/>
        </w:rPr>
        <w:t>лар қауымдастығының кәсіби топ ретінде бірігуі ірі дәстүрлі кәсіби ұйым (неміс с</w:t>
      </w:r>
      <w:r w:rsidR="005269B7">
        <w:rPr>
          <w:rFonts w:ascii="Times New Roman" w:hAnsi="Times New Roman" w:cs="Times New Roman"/>
          <w:sz w:val="28"/>
          <w:szCs w:val="28"/>
          <w:lang w:val="kk-KZ"/>
        </w:rPr>
        <w:t>удья</w:t>
      </w:r>
      <w:r w:rsidRPr="00E702D3">
        <w:rPr>
          <w:rFonts w:ascii="Times New Roman" w:hAnsi="Times New Roman" w:cs="Times New Roman"/>
          <w:sz w:val="28"/>
          <w:szCs w:val="28"/>
          <w:lang w:val="kk-KZ"/>
        </w:rPr>
        <w:t>лар қауымдастығы) құрылғаннан кейін пайда бола бастады, онда әр түрлі ағымдар болды және үнемі бар: еңбек с</w:t>
      </w:r>
      <w:r w:rsidR="005269B7">
        <w:rPr>
          <w:rFonts w:ascii="Times New Roman" w:hAnsi="Times New Roman" w:cs="Times New Roman"/>
          <w:sz w:val="28"/>
          <w:szCs w:val="28"/>
          <w:lang w:val="kk-KZ"/>
        </w:rPr>
        <w:t>удьялар</w:t>
      </w:r>
      <w:r w:rsidRPr="00E702D3">
        <w:rPr>
          <w:rFonts w:ascii="Times New Roman" w:hAnsi="Times New Roman" w:cs="Times New Roman"/>
          <w:sz w:val="28"/>
          <w:szCs w:val="28"/>
          <w:lang w:val="kk-KZ"/>
        </w:rPr>
        <w:t>ы с</w:t>
      </w:r>
      <w:r w:rsidR="005269B7">
        <w:rPr>
          <w:rFonts w:ascii="Times New Roman" w:hAnsi="Times New Roman" w:cs="Times New Roman"/>
          <w:sz w:val="28"/>
          <w:szCs w:val="28"/>
          <w:lang w:val="kk-KZ"/>
        </w:rPr>
        <w:t>удьялар</w:t>
      </w:r>
      <w:r w:rsidRPr="00E702D3">
        <w:rPr>
          <w:rFonts w:ascii="Times New Roman" w:hAnsi="Times New Roman" w:cs="Times New Roman"/>
          <w:sz w:val="28"/>
          <w:szCs w:val="28"/>
          <w:lang w:val="kk-KZ"/>
        </w:rPr>
        <w:t>ының қауымдастығы, әкімшілік с</w:t>
      </w:r>
      <w:r w:rsidR="005269B7">
        <w:rPr>
          <w:rFonts w:ascii="Times New Roman" w:hAnsi="Times New Roman" w:cs="Times New Roman"/>
          <w:sz w:val="28"/>
          <w:szCs w:val="28"/>
          <w:lang w:val="kk-KZ"/>
        </w:rPr>
        <w:t>удьял</w:t>
      </w:r>
      <w:r w:rsidRPr="00E702D3">
        <w:rPr>
          <w:rFonts w:ascii="Times New Roman" w:hAnsi="Times New Roman" w:cs="Times New Roman"/>
          <w:sz w:val="28"/>
          <w:szCs w:val="28"/>
          <w:lang w:val="kk-KZ"/>
        </w:rPr>
        <w:t>ар мен әлеуметтік с</w:t>
      </w:r>
      <w:r w:rsidR="005269B7">
        <w:rPr>
          <w:rFonts w:ascii="Times New Roman" w:hAnsi="Times New Roman" w:cs="Times New Roman"/>
          <w:sz w:val="28"/>
          <w:szCs w:val="28"/>
          <w:lang w:val="kk-KZ"/>
        </w:rPr>
        <w:t>удьяла</w:t>
      </w:r>
      <w:r w:rsidRPr="00E702D3">
        <w:rPr>
          <w:rFonts w:ascii="Times New Roman" w:hAnsi="Times New Roman" w:cs="Times New Roman"/>
          <w:sz w:val="28"/>
          <w:szCs w:val="28"/>
          <w:lang w:val="kk-KZ"/>
        </w:rPr>
        <w:t xml:space="preserve">р </w:t>
      </w:r>
      <w:r w:rsidR="00B07429" w:rsidRPr="00E702D3">
        <w:rPr>
          <w:rFonts w:ascii="Times New Roman" w:hAnsi="Times New Roman" w:cs="Times New Roman"/>
          <w:sz w:val="28"/>
          <w:szCs w:val="28"/>
          <w:lang w:val="kk-KZ"/>
        </w:rPr>
        <w:t>қауымдастығы және т.</w:t>
      </w:r>
      <w:r w:rsidRPr="00E702D3">
        <w:rPr>
          <w:rFonts w:ascii="Times New Roman" w:hAnsi="Times New Roman" w:cs="Times New Roman"/>
          <w:sz w:val="28"/>
          <w:szCs w:val="28"/>
          <w:lang w:val="kk-KZ"/>
        </w:rPr>
        <w:t>б. мұның бәрі ұйымдар с</w:t>
      </w:r>
      <w:r w:rsidR="005269B7">
        <w:rPr>
          <w:rFonts w:ascii="Times New Roman" w:hAnsi="Times New Roman" w:cs="Times New Roman"/>
          <w:sz w:val="28"/>
          <w:szCs w:val="28"/>
          <w:lang w:val="kk-KZ"/>
        </w:rPr>
        <w:t>удья</w:t>
      </w:r>
      <w:r w:rsidRPr="00E702D3">
        <w:rPr>
          <w:rFonts w:ascii="Times New Roman" w:hAnsi="Times New Roman" w:cs="Times New Roman"/>
          <w:sz w:val="28"/>
          <w:szCs w:val="28"/>
          <w:lang w:val="kk-KZ"/>
        </w:rPr>
        <w:t>лар қауымдастығын кәсіби топ ретінде нығайтады және Германия Федеративтік Республикасындағы құқықтық саясат процестеріне белсенді үлес қосады</w:t>
      </w:r>
      <w:r w:rsidR="00B07429" w:rsidRPr="00E702D3">
        <w:rPr>
          <w:rFonts w:ascii="Times New Roman" w:hAnsi="Times New Roman" w:cs="Times New Roman"/>
          <w:sz w:val="28"/>
          <w:szCs w:val="28"/>
          <w:lang w:val="kk-KZ"/>
        </w:rPr>
        <w:t xml:space="preserve"> </w:t>
      </w:r>
      <w:r w:rsidRPr="00E702D3">
        <w:rPr>
          <w:rFonts w:ascii="Times New Roman" w:hAnsi="Times New Roman" w:cs="Times New Roman"/>
          <w:sz w:val="28"/>
          <w:szCs w:val="28"/>
          <w:lang w:val="kk-KZ"/>
        </w:rPr>
        <w:t>[162].</w:t>
      </w:r>
    </w:p>
    <w:p w14:paraId="1B98D98F" w14:textId="54A300CE"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Республикамыздың с</w:t>
      </w:r>
      <w:r w:rsidR="005269B7">
        <w:rPr>
          <w:rFonts w:ascii="Times New Roman" w:hAnsi="Times New Roman" w:cs="Times New Roman"/>
          <w:sz w:val="28"/>
          <w:szCs w:val="28"/>
          <w:lang w:val="kk-KZ"/>
        </w:rPr>
        <w:t>удьял</w:t>
      </w:r>
      <w:r w:rsidRPr="00E702D3">
        <w:rPr>
          <w:rFonts w:ascii="Times New Roman" w:hAnsi="Times New Roman" w:cs="Times New Roman"/>
          <w:sz w:val="28"/>
          <w:szCs w:val="28"/>
          <w:lang w:val="kk-KZ"/>
        </w:rPr>
        <w:t>ары оқшауланған кәсіби топ ретінде тәуелсі</w:t>
      </w:r>
      <w:r w:rsidR="005269B7">
        <w:rPr>
          <w:rFonts w:ascii="Times New Roman" w:hAnsi="Times New Roman" w:cs="Times New Roman"/>
          <w:sz w:val="28"/>
          <w:szCs w:val="28"/>
          <w:lang w:val="kk-KZ"/>
        </w:rPr>
        <w:t>з</w:t>
      </w:r>
      <w:r w:rsidRPr="00E702D3">
        <w:rPr>
          <w:rFonts w:ascii="Times New Roman" w:hAnsi="Times New Roman" w:cs="Times New Roman"/>
          <w:sz w:val="28"/>
          <w:szCs w:val="28"/>
          <w:lang w:val="kk-KZ"/>
        </w:rPr>
        <w:t>дік сәтінен бастап қа</w:t>
      </w:r>
      <w:r w:rsidR="00C94143">
        <w:rPr>
          <w:rFonts w:ascii="Times New Roman" w:hAnsi="Times New Roman" w:cs="Times New Roman"/>
          <w:sz w:val="28"/>
          <w:szCs w:val="28"/>
          <w:lang w:val="kk-KZ"/>
        </w:rPr>
        <w:t>з</w:t>
      </w:r>
      <w:r w:rsidRPr="00E702D3">
        <w:rPr>
          <w:rFonts w:ascii="Times New Roman" w:hAnsi="Times New Roman" w:cs="Times New Roman"/>
          <w:sz w:val="28"/>
          <w:szCs w:val="28"/>
          <w:lang w:val="kk-KZ"/>
        </w:rPr>
        <w:t>і</w:t>
      </w:r>
      <w:r w:rsidR="00C94143">
        <w:rPr>
          <w:rFonts w:ascii="Times New Roman" w:hAnsi="Times New Roman" w:cs="Times New Roman"/>
          <w:sz w:val="28"/>
          <w:szCs w:val="28"/>
          <w:lang w:val="kk-KZ"/>
        </w:rPr>
        <w:t>р</w:t>
      </w:r>
      <w:r w:rsidRPr="00E702D3">
        <w:rPr>
          <w:rFonts w:ascii="Times New Roman" w:hAnsi="Times New Roman" w:cs="Times New Roman"/>
          <w:sz w:val="28"/>
          <w:szCs w:val="28"/>
          <w:lang w:val="kk-KZ"/>
        </w:rPr>
        <w:t>ге дейін жалға</w:t>
      </w:r>
      <w:r w:rsidR="00C94143">
        <w:rPr>
          <w:rFonts w:ascii="Times New Roman" w:hAnsi="Times New Roman" w:cs="Times New Roman"/>
          <w:sz w:val="28"/>
          <w:szCs w:val="28"/>
          <w:lang w:val="kk-KZ"/>
        </w:rPr>
        <w:t>с</w:t>
      </w:r>
      <w:r w:rsidRPr="00E702D3">
        <w:rPr>
          <w:rFonts w:ascii="Times New Roman" w:hAnsi="Times New Roman" w:cs="Times New Roman"/>
          <w:sz w:val="28"/>
          <w:szCs w:val="28"/>
          <w:lang w:val="kk-KZ"/>
        </w:rPr>
        <w:t xml:space="preserve">уда. </w:t>
      </w:r>
    </w:p>
    <w:p w14:paraId="51DF087B" w14:textId="6C7773BB"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С</w:t>
      </w:r>
      <w:r w:rsidR="00262720">
        <w:rPr>
          <w:rFonts w:ascii="Times New Roman" w:hAnsi="Times New Roman" w:cs="Times New Roman"/>
          <w:sz w:val="28"/>
          <w:szCs w:val="28"/>
          <w:lang w:val="kk-KZ"/>
        </w:rPr>
        <w:t>удьял</w:t>
      </w:r>
      <w:r w:rsidRPr="00E702D3">
        <w:rPr>
          <w:rFonts w:ascii="Times New Roman" w:hAnsi="Times New Roman" w:cs="Times New Roman"/>
          <w:sz w:val="28"/>
          <w:szCs w:val="28"/>
          <w:lang w:val="kk-KZ"/>
        </w:rPr>
        <w:t>ардың кәсіби топ болып қалыптасу</w:t>
      </w:r>
      <w:r w:rsidR="00262720">
        <w:rPr>
          <w:rFonts w:ascii="Times New Roman" w:hAnsi="Times New Roman" w:cs="Times New Roman"/>
          <w:sz w:val="28"/>
          <w:szCs w:val="28"/>
          <w:lang w:val="kk-KZ"/>
        </w:rPr>
        <w:t>ы</w:t>
      </w:r>
      <w:r w:rsidRPr="00E702D3">
        <w:rPr>
          <w:rFonts w:ascii="Times New Roman" w:hAnsi="Times New Roman" w:cs="Times New Roman"/>
          <w:sz w:val="28"/>
          <w:szCs w:val="28"/>
          <w:lang w:val="kk-KZ"/>
        </w:rPr>
        <w:t>на бірқатар фактілер әсер етеді. Біріншіден бұл с</w:t>
      </w:r>
      <w:r w:rsidR="00262720">
        <w:rPr>
          <w:rFonts w:ascii="Times New Roman" w:hAnsi="Times New Roman" w:cs="Times New Roman"/>
          <w:sz w:val="28"/>
          <w:szCs w:val="28"/>
          <w:lang w:val="kk-KZ"/>
        </w:rPr>
        <w:t>удьял</w:t>
      </w:r>
      <w:r w:rsidRPr="00E702D3">
        <w:rPr>
          <w:rFonts w:ascii="Times New Roman" w:hAnsi="Times New Roman" w:cs="Times New Roman"/>
          <w:sz w:val="28"/>
          <w:szCs w:val="28"/>
          <w:lang w:val="kk-KZ"/>
        </w:rPr>
        <w:t>ар мен сот жүйесінің қызметкерлерінің кәсіби топты қалыпта</w:t>
      </w:r>
      <w:r w:rsidR="00262720">
        <w:rPr>
          <w:rFonts w:ascii="Times New Roman" w:hAnsi="Times New Roman" w:cs="Times New Roman"/>
          <w:sz w:val="28"/>
          <w:szCs w:val="28"/>
          <w:lang w:val="kk-KZ"/>
        </w:rPr>
        <w:t>с</w:t>
      </w:r>
      <w:r w:rsidRPr="00E702D3">
        <w:rPr>
          <w:rFonts w:ascii="Times New Roman" w:hAnsi="Times New Roman" w:cs="Times New Roman"/>
          <w:sz w:val="28"/>
          <w:szCs w:val="28"/>
          <w:lang w:val="kk-KZ"/>
        </w:rPr>
        <w:t xml:space="preserve">тыру  мен дамытуының негізі </w:t>
      </w:r>
      <w:r w:rsidR="00262720">
        <w:rPr>
          <w:rFonts w:ascii="Times New Roman" w:hAnsi="Times New Roman" w:cs="Times New Roman"/>
          <w:sz w:val="28"/>
          <w:szCs w:val="28"/>
          <w:lang w:val="kk-KZ"/>
        </w:rPr>
        <w:t xml:space="preserve">- </w:t>
      </w:r>
      <w:r w:rsidRPr="00E702D3">
        <w:rPr>
          <w:rFonts w:ascii="Times New Roman" w:hAnsi="Times New Roman" w:cs="Times New Roman"/>
          <w:sz w:val="28"/>
          <w:szCs w:val="28"/>
          <w:lang w:val="kk-KZ"/>
        </w:rPr>
        <w:t>нормативтік құқықтық актілері.</w:t>
      </w:r>
    </w:p>
    <w:p w14:paraId="74554619" w14:textId="2C2417F0"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Екіншіден, бұл тікелей немесе жанама әсер ететін өзге әлеуметтік нормалар мен құндылықтар жүйесі. Осы жүйе с</w:t>
      </w:r>
      <w:r w:rsidR="00262720">
        <w:rPr>
          <w:rFonts w:ascii="Times New Roman" w:hAnsi="Times New Roman" w:cs="Times New Roman"/>
          <w:sz w:val="28"/>
          <w:szCs w:val="28"/>
          <w:lang w:val="kk-KZ"/>
        </w:rPr>
        <w:t>удьял</w:t>
      </w:r>
      <w:r w:rsidRPr="00E702D3">
        <w:rPr>
          <w:rFonts w:ascii="Times New Roman" w:hAnsi="Times New Roman" w:cs="Times New Roman"/>
          <w:sz w:val="28"/>
          <w:szCs w:val="28"/>
          <w:lang w:val="kk-KZ"/>
        </w:rPr>
        <w:t>ардың қауымында нормативтік тәртіпті қалыптастырады, құқы</w:t>
      </w:r>
      <w:r w:rsidR="00262720">
        <w:rPr>
          <w:rFonts w:ascii="Times New Roman" w:hAnsi="Times New Roman" w:cs="Times New Roman"/>
          <w:sz w:val="28"/>
          <w:szCs w:val="28"/>
          <w:lang w:val="kk-KZ"/>
        </w:rPr>
        <w:t>қ</w:t>
      </w:r>
      <w:r w:rsidRPr="00E702D3">
        <w:rPr>
          <w:rFonts w:ascii="Times New Roman" w:hAnsi="Times New Roman" w:cs="Times New Roman"/>
          <w:sz w:val="28"/>
          <w:szCs w:val="28"/>
          <w:lang w:val="kk-KZ"/>
        </w:rPr>
        <w:t xml:space="preserve">тық регуляторлар әсерінен және құндылықтардың негізінде көпшілік қауымға әсер етеді. </w:t>
      </w:r>
      <w:r w:rsidR="00262720" w:rsidRPr="00E702D3">
        <w:rPr>
          <w:rFonts w:ascii="Times New Roman" w:hAnsi="Times New Roman" w:cs="Times New Roman"/>
          <w:sz w:val="28"/>
          <w:szCs w:val="28"/>
          <w:lang w:val="kk-KZ"/>
        </w:rPr>
        <w:t>Б</w:t>
      </w:r>
      <w:r w:rsidRPr="00E702D3">
        <w:rPr>
          <w:rFonts w:ascii="Times New Roman" w:hAnsi="Times New Roman" w:cs="Times New Roman"/>
          <w:sz w:val="28"/>
          <w:szCs w:val="28"/>
          <w:lang w:val="kk-KZ"/>
        </w:rPr>
        <w:t>ұл әлеуметтік реттеуші (этика, мораль, дәстүр және т.б.)</w:t>
      </w:r>
      <w:r w:rsidR="00BA6B85" w:rsidRPr="00E702D3">
        <w:rPr>
          <w:rFonts w:ascii="Times New Roman" w:hAnsi="Times New Roman" w:cs="Times New Roman"/>
          <w:sz w:val="28"/>
          <w:szCs w:val="28"/>
          <w:lang w:val="kk-KZ"/>
        </w:rPr>
        <w:t xml:space="preserve"> </w:t>
      </w:r>
      <w:r w:rsidRPr="00E702D3">
        <w:rPr>
          <w:rFonts w:ascii="Times New Roman" w:hAnsi="Times New Roman" w:cs="Times New Roman"/>
          <w:sz w:val="28"/>
          <w:szCs w:val="28"/>
          <w:lang w:val="kk-KZ"/>
        </w:rPr>
        <w:t>барлық с</w:t>
      </w:r>
      <w:r w:rsidR="00262720">
        <w:rPr>
          <w:rFonts w:ascii="Times New Roman" w:hAnsi="Times New Roman" w:cs="Times New Roman"/>
          <w:sz w:val="28"/>
          <w:szCs w:val="28"/>
          <w:lang w:val="kk-KZ"/>
        </w:rPr>
        <w:t>удьял</w:t>
      </w:r>
      <w:r w:rsidRPr="00E702D3">
        <w:rPr>
          <w:rFonts w:ascii="Times New Roman" w:hAnsi="Times New Roman" w:cs="Times New Roman"/>
          <w:sz w:val="28"/>
          <w:szCs w:val="28"/>
          <w:lang w:val="kk-KZ"/>
        </w:rPr>
        <w:t>ар қауымдастығ</w:t>
      </w:r>
      <w:r w:rsidR="00B07429" w:rsidRPr="00E702D3">
        <w:rPr>
          <w:rFonts w:ascii="Times New Roman" w:hAnsi="Times New Roman" w:cs="Times New Roman"/>
          <w:sz w:val="28"/>
          <w:szCs w:val="28"/>
          <w:lang w:val="kk-KZ"/>
        </w:rPr>
        <w:t>ы дәрежесінде әсер ете бастайды,</w:t>
      </w:r>
      <w:r w:rsidRPr="00E702D3">
        <w:rPr>
          <w:rFonts w:ascii="Times New Roman" w:hAnsi="Times New Roman" w:cs="Times New Roman"/>
          <w:sz w:val="28"/>
          <w:szCs w:val="28"/>
          <w:lang w:val="kk-KZ"/>
        </w:rPr>
        <w:t xml:space="preserve"> бұл жетістік кәсіби әлеу</w:t>
      </w:r>
      <w:r w:rsidR="00262720">
        <w:rPr>
          <w:rFonts w:ascii="Times New Roman" w:hAnsi="Times New Roman" w:cs="Times New Roman"/>
          <w:sz w:val="28"/>
          <w:szCs w:val="28"/>
          <w:lang w:val="kk-KZ"/>
        </w:rPr>
        <w:t>м</w:t>
      </w:r>
      <w:r w:rsidRPr="00E702D3">
        <w:rPr>
          <w:rFonts w:ascii="Times New Roman" w:hAnsi="Times New Roman" w:cs="Times New Roman"/>
          <w:sz w:val="28"/>
          <w:szCs w:val="28"/>
          <w:lang w:val="kk-KZ"/>
        </w:rPr>
        <w:t>еттендіру нәтижесінде жеткізіледі.</w:t>
      </w:r>
    </w:p>
    <w:p w14:paraId="066F311C" w14:textId="465A2307"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Үшіншіден, с</w:t>
      </w:r>
      <w:r w:rsidR="00262720">
        <w:rPr>
          <w:rFonts w:ascii="Times New Roman" w:hAnsi="Times New Roman" w:cs="Times New Roman"/>
          <w:sz w:val="28"/>
          <w:szCs w:val="28"/>
          <w:lang w:val="kk-KZ"/>
        </w:rPr>
        <w:t>удьяла</w:t>
      </w:r>
      <w:r w:rsidRPr="00E702D3">
        <w:rPr>
          <w:rFonts w:ascii="Times New Roman" w:hAnsi="Times New Roman" w:cs="Times New Roman"/>
          <w:sz w:val="28"/>
          <w:szCs w:val="28"/>
          <w:lang w:val="kk-KZ"/>
        </w:rPr>
        <w:t>рдың қауымдастығы арнайы қабылдаған нормативтері мен бірлестіктер одақтары</w:t>
      </w:r>
      <w:r w:rsidR="00D90B54">
        <w:rPr>
          <w:rFonts w:ascii="Times New Roman" w:hAnsi="Times New Roman" w:cs="Times New Roman"/>
          <w:sz w:val="28"/>
          <w:szCs w:val="28"/>
          <w:lang w:val="kk-KZ"/>
        </w:rPr>
        <w:t xml:space="preserve"> да</w:t>
      </w:r>
      <w:r w:rsidRPr="00E702D3">
        <w:rPr>
          <w:rFonts w:ascii="Times New Roman" w:hAnsi="Times New Roman" w:cs="Times New Roman"/>
          <w:sz w:val="28"/>
          <w:szCs w:val="28"/>
          <w:lang w:val="kk-KZ"/>
        </w:rPr>
        <w:t xml:space="preserve"> үлкен рөл атқарады. </w:t>
      </w:r>
      <w:r w:rsidR="00262720" w:rsidRPr="00E702D3">
        <w:rPr>
          <w:rFonts w:ascii="Times New Roman" w:hAnsi="Times New Roman" w:cs="Times New Roman"/>
          <w:sz w:val="28"/>
          <w:szCs w:val="28"/>
          <w:lang w:val="kk-KZ"/>
        </w:rPr>
        <w:t>Ә</w:t>
      </w:r>
      <w:r w:rsidRPr="00E702D3">
        <w:rPr>
          <w:rFonts w:ascii="Times New Roman" w:hAnsi="Times New Roman" w:cs="Times New Roman"/>
          <w:sz w:val="28"/>
          <w:szCs w:val="28"/>
          <w:lang w:val="kk-KZ"/>
        </w:rPr>
        <w:t>детте мұндай нормативтердің сақталуын қоғамдастық бағылап, нормаларды бұзған тұлғаны жауапкершілікке тартады.</w:t>
      </w:r>
    </w:p>
    <w:p w14:paraId="72BBB4BE" w14:textId="23D1287B" w:rsidR="00D651E0" w:rsidRPr="00E702D3" w:rsidRDefault="0002248E">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Қ</w:t>
      </w:r>
      <w:r w:rsidR="00A51314" w:rsidRPr="00E702D3">
        <w:rPr>
          <w:rFonts w:ascii="Times New Roman" w:hAnsi="Times New Roman" w:cs="Times New Roman"/>
          <w:sz w:val="28"/>
          <w:szCs w:val="28"/>
          <w:lang w:val="kk-KZ"/>
        </w:rPr>
        <w:t>азақстандағы с</w:t>
      </w:r>
      <w:r w:rsidRPr="00E702D3">
        <w:rPr>
          <w:rFonts w:ascii="Times New Roman" w:hAnsi="Times New Roman" w:cs="Times New Roman"/>
          <w:sz w:val="28"/>
          <w:szCs w:val="28"/>
          <w:lang w:val="kk-KZ"/>
        </w:rPr>
        <w:t>удьял</w:t>
      </w:r>
      <w:r w:rsidR="00A51314" w:rsidRPr="00E702D3">
        <w:rPr>
          <w:rFonts w:ascii="Times New Roman" w:hAnsi="Times New Roman" w:cs="Times New Roman"/>
          <w:sz w:val="28"/>
          <w:szCs w:val="28"/>
          <w:lang w:val="kk-KZ"/>
        </w:rPr>
        <w:t>ардың негізі қалану кезеңдеріне тоқталатын болсақ, өз бастауын сот жүйесі 1990 жылы 25 қазанда «Қазақ КСР-нің Егемендігі туралы» декл</w:t>
      </w:r>
      <w:r w:rsidR="00994B59">
        <w:rPr>
          <w:rFonts w:ascii="Times New Roman" w:hAnsi="Times New Roman" w:cs="Times New Roman"/>
          <w:sz w:val="28"/>
          <w:szCs w:val="28"/>
          <w:lang w:val="kk-KZ"/>
        </w:rPr>
        <w:t>а</w:t>
      </w:r>
      <w:r w:rsidR="00A51314" w:rsidRPr="00E702D3">
        <w:rPr>
          <w:rFonts w:ascii="Times New Roman" w:hAnsi="Times New Roman" w:cs="Times New Roman"/>
          <w:sz w:val="28"/>
          <w:szCs w:val="28"/>
          <w:lang w:val="kk-KZ"/>
        </w:rPr>
        <w:t>рацияның шығуынан деп бастаған жөн</w:t>
      </w:r>
      <w:r w:rsidR="00AB7813" w:rsidRPr="00E702D3">
        <w:rPr>
          <w:rFonts w:ascii="Times New Roman" w:hAnsi="Times New Roman" w:cs="Times New Roman"/>
          <w:sz w:val="28"/>
          <w:szCs w:val="28"/>
          <w:lang w:val="kk-KZ"/>
        </w:rPr>
        <w:t xml:space="preserve"> </w:t>
      </w:r>
      <w:r w:rsidR="00A51314" w:rsidRPr="00E702D3">
        <w:rPr>
          <w:rFonts w:ascii="Times New Roman" w:hAnsi="Times New Roman" w:cs="Times New Roman"/>
          <w:sz w:val="28"/>
          <w:szCs w:val="28"/>
          <w:lang w:val="kk-KZ"/>
        </w:rPr>
        <w:t>[163]. Онда Республикамыздың мемлекеттік билік жөнінде үш тармаққа жіктеу қағидасы қабылданған, олар: заң шығарушы, атқарушы және сот. Сот билігі тәуелсіздігі с</w:t>
      </w:r>
      <w:r w:rsidR="00994B59">
        <w:rPr>
          <w:rFonts w:ascii="Times New Roman" w:hAnsi="Times New Roman" w:cs="Times New Roman"/>
          <w:sz w:val="28"/>
          <w:szCs w:val="28"/>
          <w:lang w:val="kk-KZ"/>
        </w:rPr>
        <w:t>удьял</w:t>
      </w:r>
      <w:r w:rsidR="00A51314" w:rsidRPr="00E702D3">
        <w:rPr>
          <w:rFonts w:ascii="Times New Roman" w:hAnsi="Times New Roman" w:cs="Times New Roman"/>
          <w:sz w:val="28"/>
          <w:szCs w:val="28"/>
          <w:lang w:val="kk-KZ"/>
        </w:rPr>
        <w:t>ардың кәсі</w:t>
      </w:r>
      <w:r w:rsidR="00994B59">
        <w:rPr>
          <w:rFonts w:ascii="Times New Roman" w:hAnsi="Times New Roman" w:cs="Times New Roman"/>
          <w:sz w:val="28"/>
          <w:szCs w:val="28"/>
          <w:lang w:val="kk-KZ"/>
        </w:rPr>
        <w:t xml:space="preserve">п </w:t>
      </w:r>
      <w:r w:rsidR="00A51314" w:rsidRPr="00E702D3">
        <w:rPr>
          <w:rFonts w:ascii="Times New Roman" w:hAnsi="Times New Roman" w:cs="Times New Roman"/>
          <w:sz w:val="28"/>
          <w:szCs w:val="28"/>
          <w:lang w:val="kk-KZ"/>
        </w:rPr>
        <w:t xml:space="preserve">билігін одан әрі қалыптастыруда маңызды рөл ойнауда. 1991 жылы 16 желтоқсандағы ҚР </w:t>
      </w:r>
      <w:r w:rsidR="00994B59" w:rsidRPr="00E702D3">
        <w:rPr>
          <w:rFonts w:ascii="Times New Roman" w:hAnsi="Times New Roman" w:cs="Times New Roman"/>
          <w:sz w:val="28"/>
          <w:szCs w:val="28"/>
          <w:lang w:val="kk-KZ"/>
        </w:rPr>
        <w:t>К</w:t>
      </w:r>
      <w:r w:rsidR="00A51314" w:rsidRPr="00E702D3">
        <w:rPr>
          <w:rFonts w:ascii="Times New Roman" w:hAnsi="Times New Roman" w:cs="Times New Roman"/>
          <w:sz w:val="28"/>
          <w:szCs w:val="28"/>
          <w:lang w:val="kk-KZ"/>
        </w:rPr>
        <w:t>онституциялық заңы  жаңа үлгіде сот жүйесін құруға мүмкіндік берді [164].</w:t>
      </w:r>
    </w:p>
    <w:p w14:paraId="2611D85B" w14:textId="21B9DDA9"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4C60C7">
        <w:rPr>
          <w:rFonts w:ascii="Times New Roman" w:hAnsi="Times New Roman" w:cs="Times New Roman"/>
          <w:sz w:val="28"/>
          <w:szCs w:val="28"/>
          <w:lang w:val="kk-KZ"/>
        </w:rPr>
        <w:t>1993 жылы 28 қаңтарында</w:t>
      </w:r>
      <w:r w:rsidR="004C60C7">
        <w:rPr>
          <w:rFonts w:ascii="Times New Roman" w:hAnsi="Times New Roman" w:cs="Times New Roman"/>
          <w:sz w:val="28"/>
          <w:szCs w:val="28"/>
          <w:lang w:val="kk-KZ"/>
        </w:rPr>
        <w:t xml:space="preserve"> ҚР Конституциясы судьялар</w:t>
      </w:r>
      <w:r w:rsidRPr="00E702D3">
        <w:rPr>
          <w:rFonts w:ascii="Times New Roman" w:hAnsi="Times New Roman" w:cs="Times New Roman"/>
          <w:sz w:val="28"/>
          <w:szCs w:val="28"/>
          <w:lang w:val="kk-KZ"/>
        </w:rPr>
        <w:t xml:space="preserve">дың кәсіби қоғамдастығын қалыптастыруға басталуына маңызды үлесін қосты. </w:t>
      </w:r>
      <w:r w:rsidR="00536F73">
        <w:rPr>
          <w:rFonts w:ascii="Times New Roman" w:hAnsi="Times New Roman" w:cs="Times New Roman"/>
          <w:sz w:val="28"/>
          <w:szCs w:val="28"/>
          <w:lang w:val="kk-KZ"/>
        </w:rPr>
        <w:t>О</w:t>
      </w:r>
      <w:r w:rsidRPr="00E702D3">
        <w:rPr>
          <w:rFonts w:ascii="Times New Roman" w:hAnsi="Times New Roman" w:cs="Times New Roman"/>
          <w:sz w:val="28"/>
          <w:szCs w:val="28"/>
          <w:lang w:val="kk-KZ"/>
        </w:rPr>
        <w:t>лардың өкілеттігі 10 жыл мерзімімен бекітілгеніне қарамастан,  1993 жылы ҚР Конституциясы 100-бабымен қызмет шартын өзгертіп денсаулық және өз қалауы бойынша ғана қызмет мерзімін шектеді [165].</w:t>
      </w:r>
    </w:p>
    <w:p w14:paraId="15A5F44D" w14:textId="452242ED"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С</w:t>
      </w:r>
      <w:r w:rsidR="00A91275" w:rsidRPr="00E702D3">
        <w:rPr>
          <w:rFonts w:ascii="Times New Roman" w:hAnsi="Times New Roman" w:cs="Times New Roman"/>
          <w:sz w:val="28"/>
          <w:szCs w:val="28"/>
          <w:lang w:val="kk-KZ"/>
        </w:rPr>
        <w:t>удьял</w:t>
      </w:r>
      <w:r w:rsidRPr="00E702D3">
        <w:rPr>
          <w:rFonts w:ascii="Times New Roman" w:hAnsi="Times New Roman" w:cs="Times New Roman"/>
          <w:sz w:val="28"/>
          <w:szCs w:val="28"/>
          <w:lang w:val="kk-KZ"/>
        </w:rPr>
        <w:t xml:space="preserve">арды кәсіби топқа бөлуді Конституцияның 102-бабымен қарастырылды. </w:t>
      </w:r>
      <w:r w:rsidR="00536F73">
        <w:rPr>
          <w:rFonts w:ascii="Times New Roman" w:hAnsi="Times New Roman" w:cs="Times New Roman"/>
          <w:sz w:val="28"/>
          <w:szCs w:val="28"/>
          <w:lang w:val="kk-KZ"/>
        </w:rPr>
        <w:t>С</w:t>
      </w:r>
      <w:r w:rsidR="00A91275" w:rsidRPr="00E702D3">
        <w:rPr>
          <w:rFonts w:ascii="Times New Roman" w:hAnsi="Times New Roman" w:cs="Times New Roman"/>
          <w:sz w:val="28"/>
          <w:szCs w:val="28"/>
          <w:lang w:val="kk-KZ"/>
        </w:rPr>
        <w:t>удьял</w:t>
      </w:r>
      <w:r w:rsidRPr="00E702D3">
        <w:rPr>
          <w:rFonts w:ascii="Times New Roman" w:hAnsi="Times New Roman" w:cs="Times New Roman"/>
          <w:sz w:val="28"/>
          <w:szCs w:val="28"/>
          <w:lang w:val="kk-KZ"/>
        </w:rPr>
        <w:t xml:space="preserve">ардың лауазымын депутаттық мандатпен, кәсіпкерлік саласымен, қоғамдық бірлестікте жұмыс істеумен байланыстыруға шектеу қойған. </w:t>
      </w:r>
    </w:p>
    <w:p w14:paraId="1A99EE44" w14:textId="3438F8C6"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С</w:t>
      </w:r>
      <w:r w:rsidR="00A91275" w:rsidRPr="00E702D3">
        <w:rPr>
          <w:rFonts w:ascii="Times New Roman" w:hAnsi="Times New Roman" w:cs="Times New Roman"/>
          <w:sz w:val="28"/>
          <w:szCs w:val="28"/>
          <w:lang w:val="kk-KZ"/>
        </w:rPr>
        <w:t>удьял</w:t>
      </w:r>
      <w:r w:rsidRPr="00E702D3">
        <w:rPr>
          <w:rFonts w:ascii="Times New Roman" w:hAnsi="Times New Roman" w:cs="Times New Roman"/>
          <w:sz w:val="28"/>
          <w:szCs w:val="28"/>
          <w:lang w:val="kk-KZ"/>
        </w:rPr>
        <w:t>ардың мәртбесі конституциялық құқықтық регламенттеу жүйесімен қалыптасқан. Оны сол Конституциясының 104-бабымен берілген құқы</w:t>
      </w:r>
      <w:r w:rsidR="00536F73">
        <w:rPr>
          <w:rFonts w:ascii="Times New Roman" w:hAnsi="Times New Roman" w:cs="Times New Roman"/>
          <w:sz w:val="28"/>
          <w:szCs w:val="28"/>
          <w:lang w:val="kk-KZ"/>
        </w:rPr>
        <w:t>қ</w:t>
      </w:r>
      <w:r w:rsidRPr="00E702D3">
        <w:rPr>
          <w:rFonts w:ascii="Times New Roman" w:hAnsi="Times New Roman" w:cs="Times New Roman"/>
          <w:sz w:val="28"/>
          <w:szCs w:val="28"/>
          <w:lang w:val="kk-KZ"/>
        </w:rPr>
        <w:t>тардан аңғаруға болады. С</w:t>
      </w:r>
      <w:r w:rsidR="00A91275" w:rsidRPr="00E702D3">
        <w:rPr>
          <w:rFonts w:ascii="Times New Roman" w:hAnsi="Times New Roman" w:cs="Times New Roman"/>
          <w:sz w:val="28"/>
          <w:szCs w:val="28"/>
          <w:lang w:val="kk-KZ"/>
        </w:rPr>
        <w:t>удьял</w:t>
      </w:r>
      <w:r w:rsidRPr="00E702D3">
        <w:rPr>
          <w:rFonts w:ascii="Times New Roman" w:hAnsi="Times New Roman" w:cs="Times New Roman"/>
          <w:sz w:val="28"/>
          <w:szCs w:val="28"/>
          <w:lang w:val="kk-KZ"/>
        </w:rPr>
        <w:t>ардың қызметіне қол сұғылмаушылық, әлеуметтік, материялдық кепілд</w:t>
      </w:r>
      <w:r w:rsidR="00A91275" w:rsidRPr="00E702D3">
        <w:rPr>
          <w:rFonts w:ascii="Times New Roman" w:hAnsi="Times New Roman" w:cs="Times New Roman"/>
          <w:sz w:val="28"/>
          <w:szCs w:val="28"/>
          <w:lang w:val="kk-KZ"/>
        </w:rPr>
        <w:t>і</w:t>
      </w:r>
      <w:r w:rsidRPr="00E702D3">
        <w:rPr>
          <w:rFonts w:ascii="Times New Roman" w:hAnsi="Times New Roman" w:cs="Times New Roman"/>
          <w:sz w:val="28"/>
          <w:szCs w:val="28"/>
          <w:lang w:val="kk-KZ"/>
        </w:rPr>
        <w:t>ктердің берілуі және өзге де жұмыс жағдайларының болуы маңызды р</w:t>
      </w:r>
      <w:r w:rsidR="00A91275" w:rsidRPr="00E702D3">
        <w:rPr>
          <w:rFonts w:ascii="Times New Roman" w:hAnsi="Times New Roman" w:cs="Times New Roman"/>
          <w:sz w:val="28"/>
          <w:szCs w:val="28"/>
          <w:lang w:val="kk-KZ"/>
        </w:rPr>
        <w:t>ө</w:t>
      </w:r>
      <w:r w:rsidRPr="00E702D3">
        <w:rPr>
          <w:rFonts w:ascii="Times New Roman" w:hAnsi="Times New Roman" w:cs="Times New Roman"/>
          <w:sz w:val="28"/>
          <w:szCs w:val="28"/>
          <w:lang w:val="kk-KZ"/>
        </w:rPr>
        <w:t xml:space="preserve">л ойнады. </w:t>
      </w:r>
      <w:r w:rsidR="00536F73">
        <w:rPr>
          <w:rFonts w:ascii="Times New Roman" w:hAnsi="Times New Roman" w:cs="Times New Roman"/>
          <w:sz w:val="28"/>
          <w:szCs w:val="28"/>
          <w:lang w:val="kk-KZ"/>
        </w:rPr>
        <w:t>Н</w:t>
      </w:r>
      <w:r w:rsidRPr="00E702D3">
        <w:rPr>
          <w:rFonts w:ascii="Times New Roman" w:hAnsi="Times New Roman" w:cs="Times New Roman"/>
          <w:sz w:val="28"/>
          <w:szCs w:val="28"/>
          <w:lang w:val="kk-KZ"/>
        </w:rPr>
        <w:t>әтижесінде с</w:t>
      </w:r>
      <w:r w:rsidR="00A91275" w:rsidRPr="00E702D3">
        <w:rPr>
          <w:rFonts w:ascii="Times New Roman" w:hAnsi="Times New Roman" w:cs="Times New Roman"/>
          <w:sz w:val="28"/>
          <w:szCs w:val="28"/>
          <w:lang w:val="kk-KZ"/>
        </w:rPr>
        <w:t>удьял</w:t>
      </w:r>
      <w:r w:rsidRPr="00E702D3">
        <w:rPr>
          <w:rFonts w:ascii="Times New Roman" w:hAnsi="Times New Roman" w:cs="Times New Roman"/>
          <w:sz w:val="28"/>
          <w:szCs w:val="28"/>
          <w:lang w:val="kk-KZ"/>
        </w:rPr>
        <w:t>ардың  және сот жүйесінің қызметкерлерінің мамандандырылған тобының құрылуын қалап отырды.</w:t>
      </w:r>
    </w:p>
    <w:p w14:paraId="1E565456" w14:textId="5C847ED8"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Конституцияның көптеген осал әрі бұлыңғыр тұстарына қарамастан, с</w:t>
      </w:r>
      <w:r w:rsidR="00A91275" w:rsidRPr="00E702D3">
        <w:rPr>
          <w:rFonts w:ascii="Times New Roman" w:hAnsi="Times New Roman" w:cs="Times New Roman"/>
          <w:sz w:val="28"/>
          <w:szCs w:val="28"/>
          <w:lang w:val="kk-KZ"/>
        </w:rPr>
        <w:t>удьял</w:t>
      </w:r>
      <w:r w:rsidRPr="00E702D3">
        <w:rPr>
          <w:rFonts w:ascii="Times New Roman" w:hAnsi="Times New Roman" w:cs="Times New Roman"/>
          <w:sz w:val="28"/>
          <w:szCs w:val="28"/>
          <w:lang w:val="kk-KZ"/>
        </w:rPr>
        <w:t>ардың мәртебесін қалыптастыру жолында сот жүйесінің реформалауы бойынша нақты тұжырымдары тетіктері болмаған кезде көрініс тапты, олардың әрекетін жоққа шығаруға болмайды. Болашақта кәсіби с</w:t>
      </w:r>
      <w:r w:rsidR="00A91275" w:rsidRPr="00E702D3">
        <w:rPr>
          <w:rFonts w:ascii="Times New Roman" w:hAnsi="Times New Roman" w:cs="Times New Roman"/>
          <w:sz w:val="28"/>
          <w:szCs w:val="28"/>
          <w:lang w:val="kk-KZ"/>
        </w:rPr>
        <w:t>удьял</w:t>
      </w:r>
      <w:r w:rsidRPr="00E702D3">
        <w:rPr>
          <w:rFonts w:ascii="Times New Roman" w:hAnsi="Times New Roman" w:cs="Times New Roman"/>
          <w:sz w:val="28"/>
          <w:szCs w:val="28"/>
          <w:lang w:val="kk-KZ"/>
        </w:rPr>
        <w:t>ардың корпусын қалыптастыру  кезең-кезеңімен орындалады [166].</w:t>
      </w:r>
    </w:p>
    <w:p w14:paraId="70EE3278" w14:textId="0FE2BFB3"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С</w:t>
      </w:r>
      <w:r w:rsidR="00A91275" w:rsidRPr="00E702D3">
        <w:rPr>
          <w:rFonts w:ascii="Times New Roman" w:hAnsi="Times New Roman" w:cs="Times New Roman"/>
          <w:sz w:val="28"/>
          <w:szCs w:val="28"/>
          <w:lang w:val="kk-KZ"/>
        </w:rPr>
        <w:t>удьял</w:t>
      </w:r>
      <w:r w:rsidRPr="00E702D3">
        <w:rPr>
          <w:rFonts w:ascii="Times New Roman" w:hAnsi="Times New Roman" w:cs="Times New Roman"/>
          <w:sz w:val="28"/>
          <w:szCs w:val="28"/>
          <w:lang w:val="kk-KZ"/>
        </w:rPr>
        <w:t>ар мен тәуелсіз соттардың пайда болуына сот реформалары жалғастыру еліміздің алғашқы тұлғаларының құжаттары мен баптарында айтылады. Мәселен, «Қоғамның идеялық шоғырлануы – Қазақстанның ілгерілеуінің шарты жұмысында халықтың сот жүйесіне сенім қалып, қоғамның идеясы шоғырлануда». Алғаш рет соттардың қоғамдастығы және өзге органдармен соттарды тағайындауды Президентпен жүзеге асыру ұсынылды</w:t>
      </w:r>
      <w:r w:rsidR="00E50892" w:rsidRPr="00E702D3">
        <w:rPr>
          <w:rFonts w:ascii="Times New Roman" w:hAnsi="Times New Roman" w:cs="Times New Roman"/>
          <w:sz w:val="28"/>
          <w:szCs w:val="28"/>
          <w:lang w:val="kk-KZ"/>
        </w:rPr>
        <w:t xml:space="preserve"> </w:t>
      </w:r>
      <w:r w:rsidRPr="00E702D3">
        <w:rPr>
          <w:rFonts w:ascii="Times New Roman" w:hAnsi="Times New Roman" w:cs="Times New Roman"/>
          <w:sz w:val="28"/>
          <w:szCs w:val="28"/>
          <w:lang w:val="kk-KZ"/>
        </w:rPr>
        <w:t>[166]. Өзге де органдармен соттардың Жоғарғы соттың ұсынысымен Президенттің тағайындауының заңмен бекітілуі қажеттілігі алға тартылды. Одан бөлек соттардың жоғары статусына сәйкес қызметін атқара алмаған жағдайдың да механизімін қарастырылды [167].</w:t>
      </w:r>
    </w:p>
    <w:p w14:paraId="7D130D84" w14:textId="1C86641A"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 xml:space="preserve">30 тамыз 1995 жылы Қазақстан Респубикасының конституциясымен жоғарыдағы барлық нормалар қарастырылды. </w:t>
      </w:r>
      <w:r w:rsidR="00F61504">
        <w:rPr>
          <w:rFonts w:ascii="Times New Roman" w:hAnsi="Times New Roman" w:cs="Times New Roman"/>
          <w:sz w:val="28"/>
          <w:szCs w:val="28"/>
          <w:lang w:val="kk-KZ"/>
        </w:rPr>
        <w:t>О</w:t>
      </w:r>
      <w:r w:rsidRPr="00E702D3">
        <w:rPr>
          <w:rFonts w:ascii="Times New Roman" w:hAnsi="Times New Roman" w:cs="Times New Roman"/>
          <w:sz w:val="28"/>
          <w:szCs w:val="28"/>
          <w:lang w:val="kk-KZ"/>
        </w:rPr>
        <w:t>л өз кезегінде сот қызметінің кәсіби жүйесінің қалыптасуында бағаланбас үлес қосты. Біріншіден, ол сот жүйесінің қалыптасуына және нығайтылуына алып келді. С</w:t>
      </w:r>
      <w:r w:rsidR="00A91275" w:rsidRPr="00E702D3">
        <w:rPr>
          <w:rFonts w:ascii="Times New Roman" w:hAnsi="Times New Roman" w:cs="Times New Roman"/>
          <w:sz w:val="28"/>
          <w:szCs w:val="28"/>
          <w:lang w:val="kk-KZ"/>
        </w:rPr>
        <w:t>удьял</w:t>
      </w:r>
      <w:r w:rsidRPr="00E702D3">
        <w:rPr>
          <w:rFonts w:ascii="Times New Roman" w:hAnsi="Times New Roman" w:cs="Times New Roman"/>
          <w:sz w:val="28"/>
          <w:szCs w:val="28"/>
          <w:lang w:val="kk-KZ"/>
        </w:rPr>
        <w:t>ардың болашақтағы жекешеленіп әділеттілігін сезінуіне алып келді.</w:t>
      </w:r>
    </w:p>
    <w:p w14:paraId="5EFA7EC2" w14:textId="01FEF845"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Алдыңғы қатардағы Е</w:t>
      </w:r>
      <w:r w:rsidR="00F61504">
        <w:rPr>
          <w:rFonts w:ascii="Times New Roman" w:hAnsi="Times New Roman" w:cs="Times New Roman"/>
          <w:sz w:val="28"/>
          <w:szCs w:val="28"/>
          <w:lang w:val="kk-KZ"/>
        </w:rPr>
        <w:t>у</w:t>
      </w:r>
      <w:r w:rsidRPr="00E702D3">
        <w:rPr>
          <w:rFonts w:ascii="Times New Roman" w:hAnsi="Times New Roman" w:cs="Times New Roman"/>
          <w:sz w:val="28"/>
          <w:szCs w:val="28"/>
          <w:lang w:val="kk-KZ"/>
        </w:rPr>
        <w:t>ропалық елдердің үлгісінде қызметкерді с</w:t>
      </w:r>
      <w:r w:rsidR="00A91275" w:rsidRPr="00E702D3">
        <w:rPr>
          <w:rFonts w:ascii="Times New Roman" w:hAnsi="Times New Roman" w:cs="Times New Roman"/>
          <w:sz w:val="28"/>
          <w:szCs w:val="28"/>
          <w:lang w:val="kk-KZ"/>
        </w:rPr>
        <w:t>удьял</w:t>
      </w:r>
      <w:r w:rsidRPr="00E702D3">
        <w:rPr>
          <w:rFonts w:ascii="Times New Roman" w:hAnsi="Times New Roman" w:cs="Times New Roman"/>
          <w:sz w:val="28"/>
          <w:szCs w:val="28"/>
          <w:lang w:val="kk-KZ"/>
        </w:rPr>
        <w:t>ардың қатарына ұсыну жөнінде коллегиялық орган құрылды. Оның атауы сол Е</w:t>
      </w:r>
      <w:r w:rsidR="00F61504">
        <w:rPr>
          <w:rFonts w:ascii="Times New Roman" w:hAnsi="Times New Roman" w:cs="Times New Roman"/>
          <w:sz w:val="28"/>
          <w:szCs w:val="28"/>
          <w:lang w:val="kk-KZ"/>
        </w:rPr>
        <w:t>у</w:t>
      </w:r>
      <w:r w:rsidRPr="00E702D3">
        <w:rPr>
          <w:rFonts w:ascii="Times New Roman" w:hAnsi="Times New Roman" w:cs="Times New Roman"/>
          <w:sz w:val="28"/>
          <w:szCs w:val="28"/>
          <w:lang w:val="kk-KZ"/>
        </w:rPr>
        <w:t xml:space="preserve">ропалық үлгідегі органның атауына ұқсас болды. Ол Жоғарғы соттар кеңесі деп аталды. </w:t>
      </w:r>
      <w:r w:rsidR="00F61504">
        <w:rPr>
          <w:rFonts w:ascii="Times New Roman" w:hAnsi="Times New Roman" w:cs="Times New Roman"/>
          <w:sz w:val="28"/>
          <w:szCs w:val="28"/>
          <w:lang w:val="kk-KZ"/>
        </w:rPr>
        <w:t>Ө</w:t>
      </w:r>
      <w:r w:rsidRPr="00E702D3">
        <w:rPr>
          <w:rFonts w:ascii="Times New Roman" w:hAnsi="Times New Roman" w:cs="Times New Roman"/>
          <w:sz w:val="28"/>
          <w:szCs w:val="28"/>
          <w:lang w:val="kk-KZ"/>
        </w:rPr>
        <w:t xml:space="preserve">зге дәрежеде осы соттарды іріктеу жөнінде әділет органы құрылды. </w:t>
      </w:r>
      <w:r w:rsidR="00A91275" w:rsidRPr="00E702D3">
        <w:rPr>
          <w:rFonts w:ascii="Times New Roman" w:hAnsi="Times New Roman" w:cs="Times New Roman"/>
          <w:sz w:val="28"/>
          <w:szCs w:val="28"/>
          <w:lang w:val="kk-KZ"/>
        </w:rPr>
        <w:t>О</w:t>
      </w:r>
      <w:r w:rsidRPr="00E702D3">
        <w:rPr>
          <w:rFonts w:ascii="Times New Roman" w:hAnsi="Times New Roman" w:cs="Times New Roman"/>
          <w:sz w:val="28"/>
          <w:szCs w:val="28"/>
          <w:lang w:val="kk-KZ"/>
        </w:rPr>
        <w:t>л органның қызметі жөнінде толық дисертацияның келесі бөлігінде жалғастырамыз, себебі құқықтық сананың болашағы сот органдарын құрушы органдардың құзырына кіреді.</w:t>
      </w:r>
    </w:p>
    <w:p w14:paraId="4ADDB16B" w14:textId="77777777"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 xml:space="preserve">Үшінші, соттарды тұрақты мерзімге тағайындау қазақстандық соттардың кәсіби корпусы үшін кепіл және олардың тәуелсіздігін күшейту құралы болды. </w:t>
      </w:r>
    </w:p>
    <w:p w14:paraId="35EC20A7" w14:textId="1A904EE5"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 xml:space="preserve">Төртінші, сот қызметін атқару басталған сәттен бастап соттар өздеріне тиісті талаптардың жүйесін орындауға міндетті. Осы талаптар сот төрелігін жүзеге асыратын адамдардың кәсіби тобын қалыптастыруға ықпал етті. </w:t>
      </w:r>
    </w:p>
    <w:p w14:paraId="3EAD64C9" w14:textId="2D872E4F"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Бесіншіден, бұл процессте өзінің маңызды орнын соттарға қатысты сая</w:t>
      </w:r>
      <w:r w:rsidR="00F61504">
        <w:rPr>
          <w:rFonts w:ascii="Times New Roman" w:hAnsi="Times New Roman" w:cs="Times New Roman"/>
          <w:sz w:val="28"/>
          <w:szCs w:val="28"/>
          <w:lang w:val="kk-KZ"/>
        </w:rPr>
        <w:t>с</w:t>
      </w:r>
      <w:r w:rsidRPr="00E702D3">
        <w:rPr>
          <w:rFonts w:ascii="Times New Roman" w:hAnsi="Times New Roman" w:cs="Times New Roman"/>
          <w:sz w:val="28"/>
          <w:szCs w:val="28"/>
          <w:lang w:val="kk-KZ"/>
        </w:rPr>
        <w:t>и мақсаттарды көздейтін партияларға, кәсіби одақтарға қатысуға тыйым салу әсер етті.</w:t>
      </w:r>
    </w:p>
    <w:p w14:paraId="1D003CC0" w14:textId="77777777"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Қортындылай келе, Конституцияда негізгі сот төрелігінің қағидаларын бекіту кәсіби топ ретінде құқықтық сананың қалыптастыруына алып келді.</w:t>
      </w:r>
    </w:p>
    <w:p w14:paraId="2D276166" w14:textId="77777777"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Соттардың құқықтық қағидалары мен құзыреттерін нығайтуға қосымше септігін тигізген ол ҚР Президентінің «ҚР соттары мен соттардың мәртебесі туралы» Конституциялық заң күші бар Жарлығы [168].</w:t>
      </w:r>
    </w:p>
    <w:p w14:paraId="5AD0631D" w14:textId="529E2872"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 xml:space="preserve">Осы Нормативтік акт соттар қауымдастығының жүйелі қалыптасуының жеделдетуге алып келді. Себебі Жарлық соттардың тәуелсіздігін және материялдық жағдайын негізгі мәселелерін қозғады. </w:t>
      </w:r>
      <w:r w:rsidR="00F61504">
        <w:rPr>
          <w:rFonts w:ascii="Times New Roman" w:hAnsi="Times New Roman" w:cs="Times New Roman"/>
          <w:sz w:val="28"/>
          <w:szCs w:val="28"/>
          <w:lang w:val="kk-KZ"/>
        </w:rPr>
        <w:t>О</w:t>
      </w:r>
      <w:r w:rsidRPr="00E702D3">
        <w:rPr>
          <w:rFonts w:ascii="Times New Roman" w:hAnsi="Times New Roman" w:cs="Times New Roman"/>
          <w:sz w:val="28"/>
          <w:szCs w:val="28"/>
          <w:lang w:val="kk-KZ"/>
        </w:rPr>
        <w:t>сылайша соттар өз қызметінің тәуелсіздігіне кепілдік алды. Сонымен қатар сот қызметінде әділеттіліктің кепілдігне кері әсер ететін адамдардың жауапкершілігін қарастырды.</w:t>
      </w:r>
    </w:p>
    <w:p w14:paraId="0777404E" w14:textId="2D6E3104"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 xml:space="preserve">Конституциялық ереже соттар үшін тәуелсіздігін тікелей міндеттерді орындау барысында шектеуді жойды. </w:t>
      </w:r>
      <w:r w:rsidR="00F61504">
        <w:rPr>
          <w:rFonts w:ascii="Times New Roman" w:hAnsi="Times New Roman" w:cs="Times New Roman"/>
          <w:sz w:val="28"/>
          <w:szCs w:val="28"/>
          <w:lang w:val="kk-KZ"/>
        </w:rPr>
        <w:t>О</w:t>
      </w:r>
      <w:r w:rsidRPr="00E702D3">
        <w:rPr>
          <w:rFonts w:ascii="Times New Roman" w:hAnsi="Times New Roman" w:cs="Times New Roman"/>
          <w:sz w:val="28"/>
          <w:szCs w:val="28"/>
          <w:lang w:val="kk-KZ"/>
        </w:rPr>
        <w:t>ндай шектеулердің қатарына соттардың қабылдаған шешімі бойынша ақталуы жататын. Бұл өз кезегінде соттар мен әділеттілікті жүзеге асыру барысында кері әсер еткен тұлғалардың жауапкершілігін қозғайды.</w:t>
      </w:r>
    </w:p>
    <w:p w14:paraId="04EAB1FA" w14:textId="7E6E8093"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 xml:space="preserve">Сот қауымдастығы соттарға өз қызметінен тыс қызметті жүктеуге тыйым салумен үлкен ынтамен жауап берді. Сонымен қатар,  соттар заңдылықты және құқықтық тәртіпті қамтамасыз ету бойынша өзге жүйенің қызметтеріне қосуға тыйым салынды. </w:t>
      </w:r>
      <w:r w:rsidR="00F61504">
        <w:rPr>
          <w:rFonts w:ascii="Times New Roman" w:hAnsi="Times New Roman" w:cs="Times New Roman"/>
          <w:sz w:val="28"/>
          <w:szCs w:val="28"/>
          <w:lang w:val="kk-KZ"/>
        </w:rPr>
        <w:t>С</w:t>
      </w:r>
      <w:r w:rsidRPr="00E702D3">
        <w:rPr>
          <w:rFonts w:ascii="Times New Roman" w:hAnsi="Times New Roman" w:cs="Times New Roman"/>
          <w:sz w:val="28"/>
          <w:szCs w:val="28"/>
          <w:lang w:val="kk-KZ"/>
        </w:rPr>
        <w:t>ебебі ондай іс-шаралар соттарға құқық қорғау органдарының қызметін жүктеумен байланысты</w:t>
      </w:r>
      <w:r w:rsidR="00AB7813" w:rsidRPr="00E702D3">
        <w:rPr>
          <w:rFonts w:ascii="Times New Roman" w:hAnsi="Times New Roman" w:cs="Times New Roman"/>
          <w:sz w:val="28"/>
          <w:szCs w:val="28"/>
          <w:lang w:val="kk-KZ"/>
        </w:rPr>
        <w:t xml:space="preserve"> </w:t>
      </w:r>
      <w:r w:rsidRPr="00E702D3">
        <w:rPr>
          <w:rFonts w:ascii="Times New Roman" w:hAnsi="Times New Roman" w:cs="Times New Roman"/>
          <w:sz w:val="28"/>
          <w:szCs w:val="28"/>
          <w:lang w:val="kk-KZ"/>
        </w:rPr>
        <w:t>[169].</w:t>
      </w:r>
    </w:p>
    <w:p w14:paraId="3ABA7BCB" w14:textId="24A4B4E0"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Қ</w:t>
      </w:r>
      <w:r w:rsidR="004C60C7">
        <w:rPr>
          <w:rFonts w:ascii="Times New Roman" w:hAnsi="Times New Roman" w:cs="Times New Roman"/>
          <w:sz w:val="28"/>
          <w:szCs w:val="28"/>
          <w:lang w:val="kk-KZ"/>
        </w:rPr>
        <w:t>азақстан Республикасының судьялар</w:t>
      </w:r>
      <w:r w:rsidRPr="00E702D3">
        <w:rPr>
          <w:rFonts w:ascii="Times New Roman" w:hAnsi="Times New Roman" w:cs="Times New Roman"/>
          <w:sz w:val="28"/>
          <w:szCs w:val="28"/>
          <w:lang w:val="kk-KZ"/>
        </w:rPr>
        <w:t xml:space="preserve"> мен сот жүйесінің кәсіби құр</w:t>
      </w:r>
      <w:r w:rsidR="00FE0228">
        <w:rPr>
          <w:rFonts w:ascii="Times New Roman" w:hAnsi="Times New Roman" w:cs="Times New Roman"/>
          <w:sz w:val="28"/>
          <w:szCs w:val="28"/>
          <w:lang w:val="kk-KZ"/>
        </w:rPr>
        <w:t>ы</w:t>
      </w:r>
      <w:r w:rsidRPr="00E702D3">
        <w:rPr>
          <w:rFonts w:ascii="Times New Roman" w:hAnsi="Times New Roman" w:cs="Times New Roman"/>
          <w:sz w:val="28"/>
          <w:szCs w:val="28"/>
          <w:lang w:val="kk-KZ"/>
        </w:rPr>
        <w:t>лымын реттейтін негізгі ірге тасын құру 200</w:t>
      </w:r>
      <w:r w:rsidR="00FE0228">
        <w:rPr>
          <w:rFonts w:ascii="Times New Roman" w:hAnsi="Times New Roman" w:cs="Times New Roman"/>
          <w:sz w:val="28"/>
          <w:szCs w:val="28"/>
          <w:lang w:val="kk-KZ"/>
        </w:rPr>
        <w:t>0</w:t>
      </w:r>
      <w:r w:rsidRPr="00E702D3">
        <w:rPr>
          <w:rFonts w:ascii="Times New Roman" w:hAnsi="Times New Roman" w:cs="Times New Roman"/>
          <w:sz w:val="28"/>
          <w:szCs w:val="28"/>
          <w:lang w:val="kk-KZ"/>
        </w:rPr>
        <w:t xml:space="preserve"> жылғы 25 желтоқсанда қабылданған «Қазақстан Респуликасы сот</w:t>
      </w:r>
      <w:r w:rsidR="00FE0228">
        <w:rPr>
          <w:rFonts w:ascii="Times New Roman" w:hAnsi="Times New Roman" w:cs="Times New Roman"/>
          <w:sz w:val="28"/>
          <w:szCs w:val="28"/>
          <w:lang w:val="kk-KZ"/>
        </w:rPr>
        <w:t>т</w:t>
      </w:r>
      <w:r w:rsidRPr="00E702D3">
        <w:rPr>
          <w:rFonts w:ascii="Times New Roman" w:hAnsi="Times New Roman" w:cs="Times New Roman"/>
          <w:sz w:val="28"/>
          <w:szCs w:val="28"/>
          <w:lang w:val="kk-KZ"/>
        </w:rPr>
        <w:t>арының сот жүйесі және мәртебесі туралы» ҚР Конституциялық заңын атау қажет [170].</w:t>
      </w:r>
    </w:p>
    <w:p w14:paraId="1F2BE886" w14:textId="3EEFF743"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Конституциялық заң 20 жылдан астам уақыт ішінде маңызды өзгерістерг</w:t>
      </w:r>
      <w:r w:rsidR="004C60C7">
        <w:rPr>
          <w:rFonts w:ascii="Times New Roman" w:hAnsi="Times New Roman" w:cs="Times New Roman"/>
          <w:sz w:val="28"/>
          <w:szCs w:val="28"/>
          <w:lang w:val="kk-KZ"/>
        </w:rPr>
        <w:t>е ұшырап өз қызметін яғни судьялар</w:t>
      </w:r>
      <w:r w:rsidRPr="00E702D3">
        <w:rPr>
          <w:rFonts w:ascii="Times New Roman" w:hAnsi="Times New Roman" w:cs="Times New Roman"/>
          <w:sz w:val="28"/>
          <w:szCs w:val="28"/>
          <w:lang w:val="kk-KZ"/>
        </w:rPr>
        <w:t>дың мамандандырылған  әлеу</w:t>
      </w:r>
      <w:r w:rsidR="00FE0228">
        <w:rPr>
          <w:rFonts w:ascii="Times New Roman" w:hAnsi="Times New Roman" w:cs="Times New Roman"/>
          <w:sz w:val="28"/>
          <w:szCs w:val="28"/>
          <w:lang w:val="kk-KZ"/>
        </w:rPr>
        <w:t>м</w:t>
      </w:r>
      <w:r w:rsidRPr="00E702D3">
        <w:rPr>
          <w:rFonts w:ascii="Times New Roman" w:hAnsi="Times New Roman" w:cs="Times New Roman"/>
          <w:sz w:val="28"/>
          <w:szCs w:val="28"/>
          <w:lang w:val="kk-KZ"/>
        </w:rPr>
        <w:t>етті</w:t>
      </w:r>
      <w:r w:rsidR="004C60C7">
        <w:rPr>
          <w:rFonts w:ascii="Times New Roman" w:hAnsi="Times New Roman" w:cs="Times New Roman"/>
          <w:sz w:val="28"/>
          <w:szCs w:val="28"/>
          <w:lang w:val="kk-KZ"/>
        </w:rPr>
        <w:t>к</w:t>
      </w:r>
      <w:r w:rsidRPr="00E702D3">
        <w:rPr>
          <w:rFonts w:ascii="Times New Roman" w:hAnsi="Times New Roman" w:cs="Times New Roman"/>
          <w:sz w:val="28"/>
          <w:szCs w:val="28"/>
          <w:lang w:val="kk-KZ"/>
        </w:rPr>
        <w:t>-кәсіби тобын одан әрі қалыптасырып қамтамасыз етуде.</w:t>
      </w:r>
    </w:p>
    <w:p w14:paraId="728424FC" w14:textId="5E255BD9"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Конституциялық заңның 23-б</w:t>
      </w:r>
      <w:r w:rsidR="001C0518">
        <w:rPr>
          <w:rFonts w:ascii="Times New Roman" w:hAnsi="Times New Roman" w:cs="Times New Roman"/>
          <w:sz w:val="28"/>
          <w:szCs w:val="28"/>
          <w:lang w:val="kk-KZ"/>
        </w:rPr>
        <w:t>абының 1-тармағына сәйкес судьялар</w:t>
      </w:r>
      <w:r w:rsidRPr="00E702D3">
        <w:rPr>
          <w:rFonts w:ascii="Times New Roman" w:hAnsi="Times New Roman" w:cs="Times New Roman"/>
          <w:sz w:val="28"/>
          <w:szCs w:val="28"/>
          <w:lang w:val="kk-KZ"/>
        </w:rPr>
        <w:t>дың негізгі міндеттері қарастырылған, олардың арасында тек өкілеттіктеріне байланысты айырмашы</w:t>
      </w:r>
      <w:r w:rsidR="00FE0228">
        <w:rPr>
          <w:rFonts w:ascii="Times New Roman" w:hAnsi="Times New Roman" w:cs="Times New Roman"/>
          <w:sz w:val="28"/>
          <w:szCs w:val="28"/>
          <w:lang w:val="kk-KZ"/>
        </w:rPr>
        <w:t>л</w:t>
      </w:r>
      <w:r w:rsidRPr="00E702D3">
        <w:rPr>
          <w:rFonts w:ascii="Times New Roman" w:hAnsi="Times New Roman" w:cs="Times New Roman"/>
          <w:sz w:val="28"/>
          <w:szCs w:val="28"/>
          <w:lang w:val="kk-KZ"/>
        </w:rPr>
        <w:t>ықтар байқалады. Алайда, біздің ойымызша, бұл міндеттер тізімі әліде жетілдіруді талап ет</w:t>
      </w:r>
      <w:r w:rsidR="001C0518">
        <w:rPr>
          <w:rFonts w:ascii="Times New Roman" w:hAnsi="Times New Roman" w:cs="Times New Roman"/>
          <w:sz w:val="28"/>
          <w:szCs w:val="28"/>
          <w:lang w:val="kk-KZ"/>
        </w:rPr>
        <w:t>еді. Судьялар</w:t>
      </w:r>
      <w:r w:rsidRPr="00E702D3">
        <w:rPr>
          <w:rFonts w:ascii="Times New Roman" w:hAnsi="Times New Roman" w:cs="Times New Roman"/>
          <w:sz w:val="28"/>
          <w:szCs w:val="28"/>
          <w:lang w:val="kk-KZ"/>
        </w:rPr>
        <w:t>дың біліктілігін арттыру курстары жө</w:t>
      </w:r>
      <w:r w:rsidR="001C0518">
        <w:rPr>
          <w:rFonts w:ascii="Times New Roman" w:hAnsi="Times New Roman" w:cs="Times New Roman"/>
          <w:sz w:val="28"/>
          <w:szCs w:val="28"/>
          <w:lang w:val="kk-KZ"/>
        </w:rPr>
        <w:t>нінде талқылау жүргізсек, судьялар</w:t>
      </w:r>
      <w:r w:rsidRPr="00E702D3">
        <w:rPr>
          <w:rFonts w:ascii="Times New Roman" w:hAnsi="Times New Roman" w:cs="Times New Roman"/>
          <w:sz w:val="28"/>
          <w:szCs w:val="28"/>
          <w:lang w:val="kk-KZ"/>
        </w:rPr>
        <w:t>дың деңгейін арттыру жөнінде бөлек курстар бар. Мысалы, ГФР соттардың біліктілігін арттыруды орталықтандырылған жүйемен Трир қаласында Сот академия</w:t>
      </w:r>
      <w:r w:rsidR="00FE0228">
        <w:rPr>
          <w:rFonts w:ascii="Times New Roman" w:hAnsi="Times New Roman" w:cs="Times New Roman"/>
          <w:sz w:val="28"/>
          <w:szCs w:val="28"/>
          <w:lang w:val="kk-KZ"/>
        </w:rPr>
        <w:t>сын</w:t>
      </w:r>
      <w:r w:rsidRPr="00E702D3">
        <w:rPr>
          <w:rFonts w:ascii="Times New Roman" w:hAnsi="Times New Roman" w:cs="Times New Roman"/>
          <w:sz w:val="28"/>
          <w:szCs w:val="28"/>
          <w:lang w:val="kk-KZ"/>
        </w:rPr>
        <w:t>да жүзеге асыр</w:t>
      </w:r>
      <w:r w:rsidR="00FE0228">
        <w:rPr>
          <w:rFonts w:ascii="Times New Roman" w:hAnsi="Times New Roman" w:cs="Times New Roman"/>
          <w:sz w:val="28"/>
          <w:szCs w:val="28"/>
          <w:lang w:val="kk-KZ"/>
        </w:rPr>
        <w:t>ыла</w:t>
      </w:r>
      <w:r w:rsidRPr="00E702D3">
        <w:rPr>
          <w:rFonts w:ascii="Times New Roman" w:hAnsi="Times New Roman" w:cs="Times New Roman"/>
          <w:sz w:val="28"/>
          <w:szCs w:val="28"/>
          <w:lang w:val="kk-KZ"/>
        </w:rPr>
        <w:t xml:space="preserve">ды. Сот сатысына қарамай барлықтарына </w:t>
      </w:r>
      <w:r w:rsidR="00FE0228">
        <w:rPr>
          <w:rFonts w:ascii="Times New Roman" w:hAnsi="Times New Roman" w:cs="Times New Roman"/>
          <w:sz w:val="28"/>
          <w:szCs w:val="28"/>
          <w:lang w:val="kk-KZ"/>
        </w:rPr>
        <w:t>бірдей</w:t>
      </w:r>
      <w:r w:rsidRPr="00E702D3">
        <w:rPr>
          <w:rFonts w:ascii="Times New Roman" w:hAnsi="Times New Roman" w:cs="Times New Roman"/>
          <w:sz w:val="28"/>
          <w:szCs w:val="28"/>
          <w:lang w:val="kk-KZ"/>
        </w:rPr>
        <w:t xml:space="preserve"> мүмкінд</w:t>
      </w:r>
      <w:r w:rsidR="001C0518">
        <w:rPr>
          <w:rFonts w:ascii="Times New Roman" w:hAnsi="Times New Roman" w:cs="Times New Roman"/>
          <w:sz w:val="28"/>
          <w:szCs w:val="28"/>
          <w:lang w:val="kk-KZ"/>
        </w:rPr>
        <w:t>іктер қамтамасыз етілген. Судьялар</w:t>
      </w:r>
      <w:r w:rsidRPr="00E702D3">
        <w:rPr>
          <w:rFonts w:ascii="Times New Roman" w:hAnsi="Times New Roman" w:cs="Times New Roman"/>
          <w:sz w:val="28"/>
          <w:szCs w:val="28"/>
          <w:lang w:val="kk-KZ"/>
        </w:rPr>
        <w:t xml:space="preserve">дың әлеуметтік-кәсіби топ ретінде тәуелсіздіктеріне кепілдік берілген. Конституциялық заңның аспектілері негізінен осы мақсатқа бағытталған. </w:t>
      </w:r>
      <w:r w:rsidR="00FE0228">
        <w:rPr>
          <w:rFonts w:ascii="Times New Roman" w:hAnsi="Times New Roman" w:cs="Times New Roman"/>
          <w:sz w:val="28"/>
          <w:szCs w:val="28"/>
          <w:lang w:val="kk-KZ"/>
        </w:rPr>
        <w:t>Б</w:t>
      </w:r>
      <w:r w:rsidRPr="00E702D3">
        <w:rPr>
          <w:rFonts w:ascii="Times New Roman" w:hAnsi="Times New Roman" w:cs="Times New Roman"/>
          <w:sz w:val="28"/>
          <w:szCs w:val="28"/>
          <w:lang w:val="kk-KZ"/>
        </w:rPr>
        <w:t>ірінші</w:t>
      </w:r>
      <w:r w:rsidR="00FE0228">
        <w:rPr>
          <w:rFonts w:ascii="Times New Roman" w:hAnsi="Times New Roman" w:cs="Times New Roman"/>
          <w:sz w:val="28"/>
          <w:szCs w:val="28"/>
          <w:lang w:val="kk-KZ"/>
        </w:rPr>
        <w:t>ден</w:t>
      </w:r>
      <w:r w:rsidRPr="00E702D3">
        <w:rPr>
          <w:rFonts w:ascii="Times New Roman" w:hAnsi="Times New Roman" w:cs="Times New Roman"/>
          <w:sz w:val="28"/>
          <w:szCs w:val="28"/>
          <w:lang w:val="kk-KZ"/>
        </w:rPr>
        <w:t>, сот төрелігінің өзі оны жүзеге асыруы тәуелсіздіктің кепілдігі негізінде жүзеге асады. Екінші</w:t>
      </w:r>
      <w:r w:rsidR="00FE0228">
        <w:rPr>
          <w:rFonts w:ascii="Times New Roman" w:hAnsi="Times New Roman" w:cs="Times New Roman"/>
          <w:sz w:val="28"/>
          <w:szCs w:val="28"/>
          <w:lang w:val="kk-KZ"/>
        </w:rPr>
        <w:t>ден</w:t>
      </w:r>
      <w:r w:rsidRPr="00E702D3">
        <w:rPr>
          <w:rFonts w:ascii="Times New Roman" w:hAnsi="Times New Roman" w:cs="Times New Roman"/>
          <w:sz w:val="28"/>
          <w:szCs w:val="28"/>
          <w:lang w:val="kk-KZ"/>
        </w:rPr>
        <w:t>, соттардың тәуелсіздігін қалыптастырушы пәрменді тетігі болып, сот қызметіне араласу, оларды құрметтемеу, әділеттілікті жүзеге асыруға кедергі келтіру фактілері үшін жауапкершілік қара</w:t>
      </w:r>
      <w:r w:rsidR="00FE0228">
        <w:rPr>
          <w:rFonts w:ascii="Times New Roman" w:hAnsi="Times New Roman" w:cs="Times New Roman"/>
          <w:sz w:val="28"/>
          <w:szCs w:val="28"/>
          <w:lang w:val="kk-KZ"/>
        </w:rPr>
        <w:t>стырылғ</w:t>
      </w:r>
      <w:r w:rsidRPr="00E702D3">
        <w:rPr>
          <w:rFonts w:ascii="Times New Roman" w:hAnsi="Times New Roman" w:cs="Times New Roman"/>
          <w:sz w:val="28"/>
          <w:szCs w:val="28"/>
          <w:lang w:val="kk-KZ"/>
        </w:rPr>
        <w:t>ан. Үшіншіден соттардың тәуелсіздігінің  қолсұылмаушылығы қағидасы, оны іс жүзінде жүзеге асыруы тәуелсіздік кепілінің шарты және пәрменді құралы. Қол сұғылмаушылық қағидасын  Конституциялық заңда соттарды ұстауға, қамаққа алуға, басқада ықпал етудің мәжбүрлі шараларын қолдану  заңы көзделген лауазымды тұлғалар мен құз</w:t>
      </w:r>
      <w:r w:rsidR="00FE0228">
        <w:rPr>
          <w:rFonts w:ascii="Times New Roman" w:hAnsi="Times New Roman" w:cs="Times New Roman"/>
          <w:sz w:val="28"/>
          <w:szCs w:val="28"/>
          <w:lang w:val="kk-KZ"/>
        </w:rPr>
        <w:t>ы</w:t>
      </w:r>
      <w:r w:rsidRPr="00E702D3">
        <w:rPr>
          <w:rFonts w:ascii="Times New Roman" w:hAnsi="Times New Roman" w:cs="Times New Roman"/>
          <w:sz w:val="28"/>
          <w:szCs w:val="28"/>
          <w:lang w:val="kk-KZ"/>
        </w:rPr>
        <w:t>рл</w:t>
      </w:r>
      <w:r w:rsidR="00FE0228">
        <w:rPr>
          <w:rFonts w:ascii="Times New Roman" w:hAnsi="Times New Roman" w:cs="Times New Roman"/>
          <w:sz w:val="28"/>
          <w:szCs w:val="28"/>
          <w:lang w:val="kk-KZ"/>
        </w:rPr>
        <w:t>ы</w:t>
      </w:r>
      <w:r w:rsidRPr="00E702D3">
        <w:rPr>
          <w:rFonts w:ascii="Times New Roman" w:hAnsi="Times New Roman" w:cs="Times New Roman"/>
          <w:sz w:val="28"/>
          <w:szCs w:val="28"/>
          <w:lang w:val="kk-KZ"/>
        </w:rPr>
        <w:t xml:space="preserve"> органдардың келісімінсіз  және қорытындысыз қылмыстық жауаптылыққа тартуға тыйымын білдіреді. </w:t>
      </w:r>
      <w:r w:rsidR="00FE0228">
        <w:rPr>
          <w:rFonts w:ascii="Times New Roman" w:hAnsi="Times New Roman" w:cs="Times New Roman"/>
          <w:sz w:val="28"/>
          <w:szCs w:val="28"/>
          <w:lang w:val="kk-KZ"/>
        </w:rPr>
        <w:t>Б</w:t>
      </w:r>
      <w:r w:rsidRPr="00E702D3">
        <w:rPr>
          <w:rFonts w:ascii="Times New Roman" w:hAnsi="Times New Roman" w:cs="Times New Roman"/>
          <w:sz w:val="28"/>
          <w:szCs w:val="28"/>
          <w:lang w:val="kk-KZ"/>
        </w:rPr>
        <w:t>ұл мәселе соттардың қылмыстық қудалау органдарының алдында тәуелсіздігін көрсетеді.</w:t>
      </w:r>
    </w:p>
    <w:p w14:paraId="528BBC40" w14:textId="137EA793"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Төртінші</w:t>
      </w:r>
      <w:r w:rsidR="00FE0228">
        <w:rPr>
          <w:rFonts w:ascii="Times New Roman" w:hAnsi="Times New Roman" w:cs="Times New Roman"/>
          <w:sz w:val="28"/>
          <w:szCs w:val="28"/>
          <w:lang w:val="kk-KZ"/>
        </w:rPr>
        <w:t>ден</w:t>
      </w:r>
      <w:r w:rsidR="00D42F62">
        <w:rPr>
          <w:rFonts w:ascii="Times New Roman" w:hAnsi="Times New Roman" w:cs="Times New Roman"/>
          <w:sz w:val="28"/>
          <w:szCs w:val="28"/>
          <w:lang w:val="kk-KZ"/>
        </w:rPr>
        <w:t>, судьялар</w:t>
      </w:r>
      <w:r w:rsidRPr="00E702D3">
        <w:rPr>
          <w:rFonts w:ascii="Times New Roman" w:hAnsi="Times New Roman" w:cs="Times New Roman"/>
          <w:sz w:val="28"/>
          <w:szCs w:val="28"/>
          <w:lang w:val="kk-KZ"/>
        </w:rPr>
        <w:t>дың сот қызметін уақытша тоқтату немесе тоқтату, отставкаға жіберу және өзге де шаралардың заңмен бекітілуі ол</w:t>
      </w:r>
      <w:r w:rsidR="00FE0228">
        <w:rPr>
          <w:rFonts w:ascii="Times New Roman" w:hAnsi="Times New Roman" w:cs="Times New Roman"/>
          <w:sz w:val="28"/>
          <w:szCs w:val="28"/>
          <w:lang w:val="kk-KZ"/>
        </w:rPr>
        <w:t>а</w:t>
      </w:r>
      <w:r w:rsidRPr="00E702D3">
        <w:rPr>
          <w:rFonts w:ascii="Times New Roman" w:hAnsi="Times New Roman" w:cs="Times New Roman"/>
          <w:sz w:val="28"/>
          <w:szCs w:val="28"/>
          <w:lang w:val="kk-KZ"/>
        </w:rPr>
        <w:t xml:space="preserve">рдың қызметін бекіту заңмен кепіл берудің тағы бір қорғаны және оның бір соттардың тәуелсіздігінің кепілдігін берудің жоғарғы дәрежесін көрсетеді.. </w:t>
      </w:r>
    </w:p>
    <w:p w14:paraId="55C1C1E2" w14:textId="795B486A"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Бесінші</w:t>
      </w:r>
      <w:r w:rsidR="00FE0228">
        <w:rPr>
          <w:rFonts w:ascii="Times New Roman" w:hAnsi="Times New Roman" w:cs="Times New Roman"/>
          <w:sz w:val="28"/>
          <w:szCs w:val="28"/>
          <w:lang w:val="kk-KZ"/>
        </w:rPr>
        <w:t>ден</w:t>
      </w:r>
      <w:r w:rsidR="00D42F62">
        <w:rPr>
          <w:rFonts w:ascii="Times New Roman" w:hAnsi="Times New Roman" w:cs="Times New Roman"/>
          <w:sz w:val="28"/>
          <w:szCs w:val="28"/>
          <w:lang w:val="kk-KZ"/>
        </w:rPr>
        <w:t>, судьялар</w:t>
      </w:r>
      <w:r w:rsidRPr="00E702D3">
        <w:rPr>
          <w:rFonts w:ascii="Times New Roman" w:hAnsi="Times New Roman" w:cs="Times New Roman"/>
          <w:sz w:val="28"/>
          <w:szCs w:val="28"/>
          <w:lang w:val="kk-KZ"/>
        </w:rPr>
        <w:t>дың тәуелсіздігі</w:t>
      </w:r>
      <w:r w:rsidR="00FE0228">
        <w:rPr>
          <w:rFonts w:ascii="Times New Roman" w:hAnsi="Times New Roman" w:cs="Times New Roman"/>
          <w:sz w:val="28"/>
          <w:szCs w:val="28"/>
          <w:lang w:val="kk-KZ"/>
        </w:rPr>
        <w:t xml:space="preserve"> </w:t>
      </w:r>
      <w:r w:rsidRPr="00E702D3">
        <w:rPr>
          <w:rFonts w:ascii="Times New Roman" w:hAnsi="Times New Roman" w:cs="Times New Roman"/>
          <w:sz w:val="28"/>
          <w:szCs w:val="28"/>
          <w:lang w:val="kk-KZ"/>
        </w:rPr>
        <w:t>үшін</w:t>
      </w:r>
      <w:r w:rsidR="00D42F62">
        <w:rPr>
          <w:rFonts w:ascii="Times New Roman" w:hAnsi="Times New Roman" w:cs="Times New Roman"/>
          <w:sz w:val="28"/>
          <w:szCs w:val="28"/>
          <w:lang w:val="kk-KZ"/>
        </w:rPr>
        <w:t xml:space="preserve"> маңызды ол судьялар</w:t>
      </w:r>
      <w:r w:rsidRPr="00E702D3">
        <w:rPr>
          <w:rFonts w:ascii="Times New Roman" w:hAnsi="Times New Roman" w:cs="Times New Roman"/>
          <w:sz w:val="28"/>
          <w:szCs w:val="28"/>
          <w:lang w:val="kk-KZ"/>
        </w:rPr>
        <w:t>дың матери</w:t>
      </w:r>
      <w:r w:rsidR="00FE0228">
        <w:rPr>
          <w:rFonts w:ascii="Times New Roman" w:hAnsi="Times New Roman" w:cs="Times New Roman"/>
          <w:sz w:val="28"/>
          <w:szCs w:val="28"/>
          <w:lang w:val="kk-KZ"/>
        </w:rPr>
        <w:t>а</w:t>
      </w:r>
      <w:r w:rsidRPr="00E702D3">
        <w:rPr>
          <w:rFonts w:ascii="Times New Roman" w:hAnsi="Times New Roman" w:cs="Times New Roman"/>
          <w:sz w:val="28"/>
          <w:szCs w:val="28"/>
          <w:lang w:val="kk-KZ"/>
        </w:rPr>
        <w:t>лдық және әлеуметтік қамтамасыз ету мәселелері болып табылады. Конституциялық заңның 26-бабымен әлеуметтік-матери</w:t>
      </w:r>
      <w:r w:rsidR="00FE0228">
        <w:rPr>
          <w:rFonts w:ascii="Times New Roman" w:hAnsi="Times New Roman" w:cs="Times New Roman"/>
          <w:sz w:val="28"/>
          <w:szCs w:val="28"/>
          <w:lang w:val="kk-KZ"/>
        </w:rPr>
        <w:t>а</w:t>
      </w:r>
      <w:r w:rsidRPr="00E702D3">
        <w:rPr>
          <w:rFonts w:ascii="Times New Roman" w:hAnsi="Times New Roman" w:cs="Times New Roman"/>
          <w:sz w:val="28"/>
          <w:szCs w:val="28"/>
          <w:lang w:val="kk-KZ"/>
        </w:rPr>
        <w:t xml:space="preserve">лдық қамтамасыз  етудің қол жеткізілген деңгейлерінің нашарлатпауға міндеттеме алды. </w:t>
      </w:r>
    </w:p>
    <w:p w14:paraId="0537E4C1" w14:textId="23240849"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Алтыншы</w:t>
      </w:r>
      <w:r w:rsidR="00FE0228">
        <w:rPr>
          <w:rFonts w:ascii="Times New Roman" w:hAnsi="Times New Roman" w:cs="Times New Roman"/>
          <w:sz w:val="28"/>
          <w:szCs w:val="28"/>
          <w:lang w:val="kk-KZ"/>
        </w:rPr>
        <w:t>дан</w:t>
      </w:r>
      <w:r w:rsidR="00D42F62">
        <w:rPr>
          <w:rFonts w:ascii="Times New Roman" w:hAnsi="Times New Roman" w:cs="Times New Roman"/>
          <w:sz w:val="28"/>
          <w:szCs w:val="28"/>
          <w:lang w:val="kk-KZ"/>
        </w:rPr>
        <w:t>, судьялар</w:t>
      </w:r>
      <w:r w:rsidRPr="00E702D3">
        <w:rPr>
          <w:rFonts w:ascii="Times New Roman" w:hAnsi="Times New Roman" w:cs="Times New Roman"/>
          <w:sz w:val="28"/>
          <w:szCs w:val="28"/>
          <w:lang w:val="kk-KZ"/>
        </w:rPr>
        <w:t xml:space="preserve">дың тәуелсіздігі кепілі соттың мемлекеттің қорғауында  болуы. </w:t>
      </w:r>
      <w:r w:rsidR="00FE0228">
        <w:rPr>
          <w:rFonts w:ascii="Times New Roman" w:hAnsi="Times New Roman" w:cs="Times New Roman"/>
          <w:sz w:val="28"/>
          <w:szCs w:val="28"/>
          <w:lang w:val="kk-KZ"/>
        </w:rPr>
        <w:t>Б</w:t>
      </w:r>
      <w:r w:rsidRPr="00E702D3">
        <w:rPr>
          <w:rFonts w:ascii="Times New Roman" w:hAnsi="Times New Roman" w:cs="Times New Roman"/>
          <w:sz w:val="28"/>
          <w:szCs w:val="28"/>
          <w:lang w:val="kk-KZ"/>
        </w:rPr>
        <w:t>ұл қорғаудың тек сот қана емес оның отбасы мүшелері және оның мүлкі жатады. Мемлекетітк бюджет есебінен келтірілген залал өтеуі қажет.</w:t>
      </w:r>
    </w:p>
    <w:p w14:paraId="4C4F77EF" w14:textId="7DE1DF02"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Келес</w:t>
      </w:r>
      <w:r w:rsidR="00FE0228">
        <w:rPr>
          <w:rFonts w:ascii="Times New Roman" w:hAnsi="Times New Roman" w:cs="Times New Roman"/>
          <w:sz w:val="28"/>
          <w:szCs w:val="28"/>
          <w:lang w:val="kk-KZ"/>
        </w:rPr>
        <w:t>і</w:t>
      </w:r>
      <w:r w:rsidRPr="00E702D3">
        <w:rPr>
          <w:rFonts w:ascii="Times New Roman" w:hAnsi="Times New Roman" w:cs="Times New Roman"/>
          <w:sz w:val="28"/>
          <w:szCs w:val="28"/>
          <w:lang w:val="kk-KZ"/>
        </w:rPr>
        <w:t xml:space="preserve"> ма</w:t>
      </w:r>
      <w:r w:rsidR="00FE0228">
        <w:rPr>
          <w:rFonts w:ascii="Times New Roman" w:hAnsi="Times New Roman" w:cs="Times New Roman"/>
          <w:sz w:val="28"/>
          <w:szCs w:val="28"/>
          <w:lang w:val="kk-KZ"/>
        </w:rPr>
        <w:t>ң</w:t>
      </w:r>
      <w:r w:rsidR="00D42F62">
        <w:rPr>
          <w:rFonts w:ascii="Times New Roman" w:hAnsi="Times New Roman" w:cs="Times New Roman"/>
          <w:sz w:val="28"/>
          <w:szCs w:val="28"/>
          <w:lang w:val="kk-KZ"/>
        </w:rPr>
        <w:t>ызды бағыт ол судьялард</w:t>
      </w:r>
      <w:r w:rsidRPr="00E702D3">
        <w:rPr>
          <w:rFonts w:ascii="Times New Roman" w:hAnsi="Times New Roman" w:cs="Times New Roman"/>
          <w:sz w:val="28"/>
          <w:szCs w:val="28"/>
          <w:lang w:val="kk-KZ"/>
        </w:rPr>
        <w:t>ың лауазымына қойылған талаптардың реттеліп заңмен бекітілуі.</w:t>
      </w:r>
    </w:p>
    <w:p w14:paraId="1FB8F207" w14:textId="4C7D1773" w:rsidR="00D651E0" w:rsidRPr="00E702D3" w:rsidRDefault="00D42F62">
      <w:pPr>
        <w:tabs>
          <w:tab w:val="left" w:pos="0"/>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Судьяла</w:t>
      </w:r>
      <w:r w:rsidR="00A51314" w:rsidRPr="00D42F62">
        <w:rPr>
          <w:rFonts w:ascii="Times New Roman" w:hAnsi="Times New Roman" w:cs="Times New Roman"/>
          <w:sz w:val="28"/>
          <w:szCs w:val="28"/>
          <w:lang w:val="kk-KZ"/>
        </w:rPr>
        <w:t>рдың</w:t>
      </w:r>
      <w:r w:rsidR="00A51314" w:rsidRPr="00E702D3">
        <w:rPr>
          <w:rFonts w:ascii="Times New Roman" w:hAnsi="Times New Roman" w:cs="Times New Roman"/>
          <w:sz w:val="28"/>
          <w:szCs w:val="28"/>
          <w:lang w:val="kk-KZ"/>
        </w:rPr>
        <w:t xml:space="preserve"> мәртебесі туралы Конституциялық заң талаптары, соттарға қойылған бірқатар талаптар</w:t>
      </w:r>
      <w:r w:rsidR="00FA7721">
        <w:rPr>
          <w:rFonts w:ascii="Times New Roman" w:hAnsi="Times New Roman" w:cs="Times New Roman"/>
          <w:sz w:val="28"/>
          <w:szCs w:val="28"/>
          <w:lang w:val="kk-KZ"/>
        </w:rPr>
        <w:t>ды</w:t>
      </w:r>
      <w:r w:rsidR="00A51314" w:rsidRPr="00E702D3">
        <w:rPr>
          <w:rFonts w:ascii="Times New Roman" w:hAnsi="Times New Roman" w:cs="Times New Roman"/>
          <w:sz w:val="28"/>
          <w:szCs w:val="28"/>
          <w:lang w:val="kk-KZ"/>
        </w:rPr>
        <w:t xml:space="preserve"> белгілейді. Лауа</w:t>
      </w:r>
      <w:r w:rsidR="00FA7721">
        <w:rPr>
          <w:rFonts w:ascii="Times New Roman" w:hAnsi="Times New Roman" w:cs="Times New Roman"/>
          <w:sz w:val="28"/>
          <w:szCs w:val="28"/>
          <w:lang w:val="kk-KZ"/>
        </w:rPr>
        <w:t>з</w:t>
      </w:r>
      <w:r w:rsidR="00A51314" w:rsidRPr="00E702D3">
        <w:rPr>
          <w:rFonts w:ascii="Times New Roman" w:hAnsi="Times New Roman" w:cs="Times New Roman"/>
          <w:sz w:val="28"/>
          <w:szCs w:val="28"/>
          <w:lang w:val="kk-KZ"/>
        </w:rPr>
        <w:t>ымдық міндеттер не</w:t>
      </w:r>
      <w:r w:rsidR="00FA7721">
        <w:rPr>
          <w:rFonts w:ascii="Times New Roman" w:hAnsi="Times New Roman" w:cs="Times New Roman"/>
          <w:sz w:val="28"/>
          <w:szCs w:val="28"/>
          <w:lang w:val="kk-KZ"/>
        </w:rPr>
        <w:t>гі</w:t>
      </w:r>
      <w:r w:rsidR="00A51314" w:rsidRPr="00E702D3">
        <w:rPr>
          <w:rFonts w:ascii="Times New Roman" w:hAnsi="Times New Roman" w:cs="Times New Roman"/>
          <w:sz w:val="28"/>
          <w:szCs w:val="28"/>
          <w:lang w:val="kk-KZ"/>
        </w:rPr>
        <w:t>зделген басты талап – Қазақстан Республикасының Конституциясымен белгіленген заң нормаларын сақтау.</w:t>
      </w:r>
    </w:p>
    <w:p w14:paraId="1529C718" w14:textId="6E6EA02D" w:rsidR="00D651E0" w:rsidRPr="00E702D3" w:rsidRDefault="00D42F62">
      <w:pPr>
        <w:tabs>
          <w:tab w:val="left" w:pos="0"/>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Судьялар</w:t>
      </w:r>
      <w:r w:rsidR="00A51314" w:rsidRPr="00D42F62">
        <w:rPr>
          <w:rFonts w:ascii="Times New Roman" w:hAnsi="Times New Roman" w:cs="Times New Roman"/>
          <w:sz w:val="28"/>
          <w:szCs w:val="28"/>
          <w:lang w:val="kk-KZ"/>
        </w:rPr>
        <w:t>дың</w:t>
      </w:r>
      <w:r w:rsidR="00A51314" w:rsidRPr="00E702D3">
        <w:rPr>
          <w:rFonts w:ascii="Times New Roman" w:hAnsi="Times New Roman" w:cs="Times New Roman"/>
          <w:sz w:val="28"/>
          <w:szCs w:val="28"/>
          <w:lang w:val="kk-KZ"/>
        </w:rPr>
        <w:t xml:space="preserve"> ант беру кезінде алған жоғарғы талаптар жөнінде міндеттерді нормативтік-құқықтық нұсқамаларға сәйкес сақтау, жүйемен байланысты тағы бір талап.</w:t>
      </w:r>
    </w:p>
    <w:p w14:paraId="7EC7A14E" w14:textId="1A4BD4B9"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Маңызды қағидалардың бірі Конституциялық заңның 28-бабымен келесідей белгіленген, қызмет және қызметтен тыс жерде халықтың соттарға және сот жүйесіне деген сенімінің деңгейін жоғары болып қалуын қамтамасыз етуі қажет. Осындай жағдайға соттың құқықтық сананың жоғары моральдық идеялдар үстемдігі ететін әрекеттер арқылы жетеді: әділдік, әділеттілік жә</w:t>
      </w:r>
      <w:r w:rsidR="00FA7721">
        <w:rPr>
          <w:rFonts w:ascii="Times New Roman" w:hAnsi="Times New Roman" w:cs="Times New Roman"/>
          <w:sz w:val="28"/>
          <w:szCs w:val="28"/>
          <w:lang w:val="kk-KZ"/>
        </w:rPr>
        <w:t>не</w:t>
      </w:r>
      <w:r w:rsidRPr="00E702D3">
        <w:rPr>
          <w:rFonts w:ascii="Times New Roman" w:hAnsi="Times New Roman" w:cs="Times New Roman"/>
          <w:sz w:val="28"/>
          <w:szCs w:val="28"/>
          <w:lang w:val="kk-KZ"/>
        </w:rPr>
        <w:t xml:space="preserve"> сот төрелігін жүзеге асырудағы өзге қағидалар</w:t>
      </w:r>
      <w:r w:rsidR="00FA7721">
        <w:rPr>
          <w:rFonts w:ascii="Times New Roman" w:hAnsi="Times New Roman" w:cs="Times New Roman"/>
          <w:sz w:val="28"/>
          <w:szCs w:val="28"/>
          <w:lang w:val="kk-KZ"/>
        </w:rPr>
        <w:t>ы</w:t>
      </w:r>
      <w:r w:rsidRPr="00E702D3">
        <w:rPr>
          <w:rFonts w:ascii="Times New Roman" w:hAnsi="Times New Roman" w:cs="Times New Roman"/>
          <w:sz w:val="28"/>
          <w:szCs w:val="28"/>
          <w:lang w:val="kk-KZ"/>
        </w:rPr>
        <w:t>.</w:t>
      </w:r>
    </w:p>
    <w:p w14:paraId="4B843960" w14:textId="71897FA4"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Сонымен қатар, Конституциялық заңмен жемқорлыққа қарсы және өзге де жағымсыз көріністерге</w:t>
      </w:r>
      <w:r w:rsidR="00D42F62">
        <w:rPr>
          <w:rFonts w:ascii="Times New Roman" w:hAnsi="Times New Roman" w:cs="Times New Roman"/>
          <w:sz w:val="28"/>
          <w:szCs w:val="28"/>
          <w:lang w:val="kk-KZ"/>
        </w:rPr>
        <w:t xml:space="preserve"> құқықтық сана судьялар</w:t>
      </w:r>
      <w:r w:rsidRPr="00E702D3">
        <w:rPr>
          <w:rFonts w:ascii="Times New Roman" w:hAnsi="Times New Roman" w:cs="Times New Roman"/>
          <w:sz w:val="28"/>
          <w:szCs w:val="28"/>
          <w:lang w:val="kk-KZ"/>
        </w:rPr>
        <w:t>да, сот жүйесі мен қоғамда сақталуы қажет.</w:t>
      </w:r>
    </w:p>
    <w:p w14:paraId="2A9A0473" w14:textId="77777777"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 xml:space="preserve">Сот кәсіби топтың мүшесі ретінде сот даулары жөнінде оларға қатысты туындайтын ақпараттық құпияны сақтау қажет. </w:t>
      </w:r>
    </w:p>
    <w:p w14:paraId="71A96AD1" w14:textId="5825BD0E"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2015 және 2019 жылдары сот қызметінің міндеттеріне үлкен өзгерістер енгізілді. 2015 жылы сот лауазымдық талаптары жаңартылды. 2019 жылы соттарға өзінің кәсіби жұмысын заңмен көзделген жағдайда бағалау міндеті толықтырылды. Аталған ж</w:t>
      </w:r>
      <w:r w:rsidR="003B5232">
        <w:rPr>
          <w:rFonts w:ascii="Times New Roman" w:hAnsi="Times New Roman" w:cs="Times New Roman"/>
          <w:sz w:val="28"/>
          <w:szCs w:val="28"/>
          <w:lang w:val="kk-KZ"/>
        </w:rPr>
        <w:t>ұ</w:t>
      </w:r>
      <w:r w:rsidRPr="00E702D3">
        <w:rPr>
          <w:rFonts w:ascii="Times New Roman" w:hAnsi="Times New Roman" w:cs="Times New Roman"/>
          <w:sz w:val="28"/>
          <w:szCs w:val="28"/>
          <w:lang w:val="kk-KZ"/>
        </w:rPr>
        <w:t>мыстың нәтижесін</w:t>
      </w:r>
      <w:r w:rsidR="003B5232">
        <w:rPr>
          <w:rFonts w:ascii="Times New Roman" w:hAnsi="Times New Roman" w:cs="Times New Roman"/>
          <w:sz w:val="28"/>
          <w:szCs w:val="28"/>
          <w:lang w:val="kk-KZ"/>
        </w:rPr>
        <w:t>де</w:t>
      </w:r>
      <w:r w:rsidRPr="00E702D3">
        <w:rPr>
          <w:rFonts w:ascii="Times New Roman" w:hAnsi="Times New Roman" w:cs="Times New Roman"/>
          <w:sz w:val="28"/>
          <w:szCs w:val="28"/>
          <w:lang w:val="kk-KZ"/>
        </w:rPr>
        <w:t xml:space="preserve"> Жоғарғы соттың  жанындағы Сот төрелігі жөнінде комиссия іске асырады.</w:t>
      </w:r>
    </w:p>
    <w:p w14:paraId="0B73D93A" w14:textId="3AD29914"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Конституциялық заңмен соттарға мемлекеттің өкілді органдарының қызметкері, депутат бола алмайтындығы, сот саласында басқа қандайда бір міндеттерді атқаруға болмайтыны жөнінде нақты көрсетілген. Сот ғылымға, оқуға немесе шығармашылыққа қатысты жұмыс істеуге болуы мүмкін. Соттардың саяси партиялардың қызметіне қатысуға, кәсiптiк одақтарға кiре алмайды, қандай да бiр саяси партияны қолдап немесе оған қарсы сөз сөйлеуiне болмайды деп нақты белгілеген.</w:t>
      </w:r>
    </w:p>
    <w:p w14:paraId="76613EF0" w14:textId="08F36B70" w:rsidR="00D651E0" w:rsidRPr="00E702D3" w:rsidRDefault="00D42F62">
      <w:pPr>
        <w:tabs>
          <w:tab w:val="left" w:pos="0"/>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Бөлімнің басында судьялар</w:t>
      </w:r>
      <w:r w:rsidR="00A51314" w:rsidRPr="00E702D3">
        <w:rPr>
          <w:rFonts w:ascii="Times New Roman" w:hAnsi="Times New Roman" w:cs="Times New Roman"/>
          <w:sz w:val="28"/>
          <w:szCs w:val="28"/>
          <w:lang w:val="kk-KZ"/>
        </w:rPr>
        <w:t>дың мамандандырылған әлеуметтік-кәсіби тобының қалыптасуына нормативтік құқықтық актілер жүйесінен басқа да факторлар - соттардың бірлестіктері немесе одақтастары, сондай-ақ соттардың қызметіне жанама, әлде тікелей реттейтін өзге де әлеуметтік нормалар мен құндылықтар жүйесі қатысатыны түсіндірілген.</w:t>
      </w:r>
    </w:p>
    <w:p w14:paraId="0BB87839" w14:textId="3C4769AF"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Оларға тоқталатын болсақ, Конституциялық заңның 37-бабына сә</w:t>
      </w:r>
      <w:r w:rsidR="003B5232">
        <w:rPr>
          <w:rFonts w:ascii="Times New Roman" w:hAnsi="Times New Roman" w:cs="Times New Roman"/>
          <w:sz w:val="28"/>
          <w:szCs w:val="28"/>
          <w:lang w:val="kk-KZ"/>
        </w:rPr>
        <w:t>й</w:t>
      </w:r>
      <w:r w:rsidRPr="00E702D3">
        <w:rPr>
          <w:rFonts w:ascii="Times New Roman" w:hAnsi="Times New Roman" w:cs="Times New Roman"/>
          <w:sz w:val="28"/>
          <w:szCs w:val="28"/>
          <w:lang w:val="kk-KZ"/>
        </w:rPr>
        <w:t>кес соттарға қоғамдық бірлестік құруға құқық берілген.</w:t>
      </w:r>
    </w:p>
    <w:p w14:paraId="3EE8E013" w14:textId="22214C86"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Олар</w:t>
      </w:r>
      <w:r w:rsidR="003B5232">
        <w:rPr>
          <w:rFonts w:ascii="Times New Roman" w:hAnsi="Times New Roman" w:cs="Times New Roman"/>
          <w:sz w:val="28"/>
          <w:szCs w:val="28"/>
          <w:lang w:val="kk-KZ"/>
        </w:rPr>
        <w:t xml:space="preserve"> </w:t>
      </w:r>
      <w:r w:rsidRPr="00E702D3">
        <w:rPr>
          <w:rFonts w:ascii="Times New Roman" w:hAnsi="Times New Roman" w:cs="Times New Roman"/>
          <w:sz w:val="28"/>
          <w:szCs w:val="28"/>
          <w:lang w:val="kk-KZ"/>
        </w:rPr>
        <w:t>соттардың мүдделерін қорғау мақсатында құрылуы мүмкін, бірақ олар саясатқа немесе сот қызметіне әсер ету сипатындағы мақсаттар қоюға құқығы жоқ.</w:t>
      </w:r>
    </w:p>
    <w:p w14:paraId="06E909AE" w14:textId="06C1AA68"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Конституциялық заңның 37-бабына сәйкес Суд</w:t>
      </w:r>
      <w:r w:rsidR="00D42F62">
        <w:rPr>
          <w:rFonts w:ascii="Times New Roman" w:hAnsi="Times New Roman" w:cs="Times New Roman"/>
          <w:sz w:val="28"/>
          <w:szCs w:val="28"/>
          <w:lang w:val="kk-KZ"/>
        </w:rPr>
        <w:t>ь</w:t>
      </w:r>
      <w:r w:rsidRPr="00E702D3">
        <w:rPr>
          <w:rFonts w:ascii="Times New Roman" w:hAnsi="Times New Roman" w:cs="Times New Roman"/>
          <w:sz w:val="28"/>
          <w:szCs w:val="28"/>
          <w:lang w:val="kk-KZ"/>
        </w:rPr>
        <w:t xml:space="preserve">ялар одағы жұмыс жасайды. Коммерциялық емес ұйым ретінде судялар одағы қызметін соттар қауымдастығы мүдделерін іске </w:t>
      </w:r>
      <w:r w:rsidR="003B5232">
        <w:rPr>
          <w:rFonts w:ascii="Times New Roman" w:hAnsi="Times New Roman" w:cs="Times New Roman"/>
          <w:sz w:val="28"/>
          <w:szCs w:val="28"/>
          <w:lang w:val="kk-KZ"/>
        </w:rPr>
        <w:t>а</w:t>
      </w:r>
      <w:r w:rsidRPr="00E702D3">
        <w:rPr>
          <w:rFonts w:ascii="Times New Roman" w:hAnsi="Times New Roman" w:cs="Times New Roman"/>
          <w:sz w:val="28"/>
          <w:szCs w:val="28"/>
          <w:lang w:val="kk-KZ"/>
        </w:rPr>
        <w:t>сыру және қорғау үшін бағыттайды [171].</w:t>
      </w:r>
    </w:p>
    <w:p w14:paraId="35250458" w14:textId="0574915E"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Заң әдебиеттерінде соттар қауымдастығының органдарының құру халықаралық сипаттағы құжаттарда құпталатыны әділ  атап өтілді. Сәйкесінше, осындай орган соттардың тәуелсіздігін қорғау және оған кө</w:t>
      </w:r>
      <w:r w:rsidR="003B5232">
        <w:rPr>
          <w:rFonts w:ascii="Times New Roman" w:hAnsi="Times New Roman" w:cs="Times New Roman"/>
          <w:sz w:val="28"/>
          <w:szCs w:val="28"/>
          <w:lang w:val="kk-KZ"/>
        </w:rPr>
        <w:t>м</w:t>
      </w:r>
      <w:r w:rsidRPr="00E702D3">
        <w:rPr>
          <w:rFonts w:ascii="Times New Roman" w:hAnsi="Times New Roman" w:cs="Times New Roman"/>
          <w:sz w:val="28"/>
          <w:szCs w:val="28"/>
          <w:lang w:val="kk-KZ"/>
        </w:rPr>
        <w:t>ектесу үшін жеткілікті өкілеттіктерге ие болуы туралы ережелер «Қоғам қызметіндегі сот билігі кеңесі туралы» Еуропалық Консул</w:t>
      </w:r>
      <w:r w:rsidR="003B5232">
        <w:rPr>
          <w:rFonts w:ascii="Times New Roman" w:hAnsi="Times New Roman" w:cs="Times New Roman"/>
          <w:sz w:val="28"/>
          <w:szCs w:val="28"/>
          <w:lang w:val="kk-KZ"/>
        </w:rPr>
        <w:t>ь</w:t>
      </w:r>
      <w:r w:rsidRPr="00E702D3">
        <w:rPr>
          <w:rFonts w:ascii="Times New Roman" w:hAnsi="Times New Roman" w:cs="Times New Roman"/>
          <w:sz w:val="28"/>
          <w:szCs w:val="28"/>
          <w:lang w:val="kk-KZ"/>
        </w:rPr>
        <w:t>тативтік кеңесінің №10 қор</w:t>
      </w:r>
      <w:r w:rsidR="003B5232">
        <w:rPr>
          <w:rFonts w:ascii="Times New Roman" w:hAnsi="Times New Roman" w:cs="Times New Roman"/>
          <w:sz w:val="28"/>
          <w:szCs w:val="28"/>
          <w:lang w:val="kk-KZ"/>
        </w:rPr>
        <w:t>ы</w:t>
      </w:r>
      <w:r w:rsidRPr="00E702D3">
        <w:rPr>
          <w:rFonts w:ascii="Times New Roman" w:hAnsi="Times New Roman" w:cs="Times New Roman"/>
          <w:sz w:val="28"/>
          <w:szCs w:val="28"/>
          <w:lang w:val="kk-KZ"/>
        </w:rPr>
        <w:t>тындысының 41-тармағында, сондай-ақ «Сот билігінің эволюц</w:t>
      </w:r>
      <w:r w:rsidR="003B5232">
        <w:rPr>
          <w:rFonts w:ascii="Times New Roman" w:hAnsi="Times New Roman" w:cs="Times New Roman"/>
          <w:sz w:val="28"/>
          <w:szCs w:val="28"/>
          <w:lang w:val="kk-KZ"/>
        </w:rPr>
        <w:t>и</w:t>
      </w:r>
      <w:r w:rsidRPr="00E702D3">
        <w:rPr>
          <w:rFonts w:ascii="Times New Roman" w:hAnsi="Times New Roman" w:cs="Times New Roman"/>
          <w:sz w:val="28"/>
          <w:szCs w:val="28"/>
          <w:lang w:val="kk-KZ"/>
        </w:rPr>
        <w:t>ясы туралы» [172] Еуропалық соттар Консультативтік кеңесінің 2021 жылы 6 қарашадағы «№24 қортындысында белгіленген</w:t>
      </w:r>
      <w:r w:rsidR="003B5232">
        <w:rPr>
          <w:rFonts w:ascii="Times New Roman" w:hAnsi="Times New Roman" w:cs="Times New Roman"/>
          <w:sz w:val="28"/>
          <w:szCs w:val="28"/>
          <w:lang w:val="kk-KZ"/>
        </w:rPr>
        <w:t xml:space="preserve">, </w:t>
      </w:r>
      <w:r w:rsidRPr="00E702D3">
        <w:rPr>
          <w:rFonts w:ascii="Times New Roman" w:hAnsi="Times New Roman" w:cs="Times New Roman"/>
          <w:sz w:val="28"/>
          <w:szCs w:val="28"/>
          <w:lang w:val="kk-KZ"/>
        </w:rPr>
        <w:t xml:space="preserve">олардың тәуелсіздігі </w:t>
      </w:r>
      <w:r w:rsidR="003B5232">
        <w:rPr>
          <w:rFonts w:ascii="Times New Roman" w:hAnsi="Times New Roman" w:cs="Times New Roman"/>
          <w:sz w:val="28"/>
          <w:szCs w:val="28"/>
          <w:lang w:val="kk-KZ"/>
        </w:rPr>
        <w:t xml:space="preserve">және </w:t>
      </w:r>
      <w:r w:rsidRPr="00E702D3">
        <w:rPr>
          <w:rFonts w:ascii="Times New Roman" w:hAnsi="Times New Roman" w:cs="Times New Roman"/>
          <w:sz w:val="28"/>
          <w:szCs w:val="28"/>
          <w:lang w:val="kk-KZ"/>
        </w:rPr>
        <w:t>бейтарап сот жүйелерінің рөлі» онда сот органдарының кеңестері тамаша жұмысы арқылы қоғамдық сенімге ие болуға үлес қосу керек, жұртшылықтың мүддесі үшін ашық түрде орындалады [173].</w:t>
      </w:r>
    </w:p>
    <w:p w14:paraId="68247D48" w14:textId="4E0E2982"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Құқықтық доктри</w:t>
      </w:r>
      <w:r w:rsidR="003B5232">
        <w:rPr>
          <w:rFonts w:ascii="Times New Roman" w:hAnsi="Times New Roman" w:cs="Times New Roman"/>
          <w:sz w:val="28"/>
          <w:szCs w:val="28"/>
          <w:lang w:val="kk-KZ"/>
        </w:rPr>
        <w:t>на</w:t>
      </w:r>
      <w:r w:rsidRPr="00E702D3">
        <w:rPr>
          <w:rFonts w:ascii="Times New Roman" w:hAnsi="Times New Roman" w:cs="Times New Roman"/>
          <w:sz w:val="28"/>
          <w:szCs w:val="28"/>
          <w:lang w:val="kk-KZ"/>
        </w:rPr>
        <w:t>да соттар қауымдастығының қызметінің әртүрлі бағыттары ерекшеленеді. Со</w:t>
      </w:r>
      <w:r w:rsidR="003B5232">
        <w:rPr>
          <w:rFonts w:ascii="Times New Roman" w:hAnsi="Times New Roman" w:cs="Times New Roman"/>
          <w:sz w:val="28"/>
          <w:szCs w:val="28"/>
          <w:lang w:val="kk-KZ"/>
        </w:rPr>
        <w:t>ны</w:t>
      </w:r>
      <w:r w:rsidRPr="00E702D3">
        <w:rPr>
          <w:rFonts w:ascii="Times New Roman" w:hAnsi="Times New Roman" w:cs="Times New Roman"/>
          <w:sz w:val="28"/>
          <w:szCs w:val="28"/>
          <w:lang w:val="kk-KZ"/>
        </w:rPr>
        <w:t xml:space="preserve">мен </w:t>
      </w:r>
      <w:r w:rsidRPr="00D42F62">
        <w:rPr>
          <w:rFonts w:ascii="Times New Roman" w:hAnsi="Times New Roman" w:cs="Times New Roman"/>
          <w:sz w:val="28"/>
          <w:szCs w:val="28"/>
          <w:lang w:val="kk-KZ"/>
        </w:rPr>
        <w:t>А.Ф. Изварина</w:t>
      </w:r>
      <w:r w:rsidRPr="00E702D3">
        <w:rPr>
          <w:rFonts w:ascii="Times New Roman" w:hAnsi="Times New Roman" w:cs="Times New Roman"/>
          <w:sz w:val="28"/>
          <w:szCs w:val="28"/>
          <w:lang w:val="kk-KZ"/>
        </w:rPr>
        <w:t xml:space="preserve"> соттар қауымдастығы қызметінің бағыттары қоғамдастықтың біріктіруші және нығайтушы функцияларын бөліп көрсетіп, оның атқарушы функцияларымен байланысты</w:t>
      </w:r>
      <w:r w:rsidR="003B5232">
        <w:rPr>
          <w:rFonts w:ascii="Times New Roman" w:hAnsi="Times New Roman" w:cs="Times New Roman"/>
          <w:sz w:val="28"/>
          <w:szCs w:val="28"/>
          <w:lang w:val="kk-KZ"/>
        </w:rPr>
        <w:t xml:space="preserve"> екенін атап көрсеткен</w:t>
      </w:r>
      <w:r w:rsidRPr="00E702D3">
        <w:rPr>
          <w:rFonts w:ascii="Times New Roman" w:hAnsi="Times New Roman" w:cs="Times New Roman"/>
          <w:sz w:val="28"/>
          <w:szCs w:val="28"/>
          <w:lang w:val="kk-KZ"/>
        </w:rPr>
        <w:t>.  Бірінші</w:t>
      </w:r>
      <w:r w:rsidR="003B5232">
        <w:rPr>
          <w:rFonts w:ascii="Times New Roman" w:hAnsi="Times New Roman" w:cs="Times New Roman"/>
          <w:sz w:val="28"/>
          <w:szCs w:val="28"/>
          <w:lang w:val="kk-KZ"/>
        </w:rPr>
        <w:t>ден</w:t>
      </w:r>
      <w:r w:rsidRPr="00E702D3">
        <w:rPr>
          <w:rFonts w:ascii="Times New Roman" w:hAnsi="Times New Roman" w:cs="Times New Roman"/>
          <w:sz w:val="28"/>
          <w:szCs w:val="28"/>
          <w:lang w:val="kk-KZ"/>
        </w:rPr>
        <w:t xml:space="preserve"> сот жүйесінің бірлігін нығайтуға, екінші</w:t>
      </w:r>
      <w:r w:rsidR="003B5232">
        <w:rPr>
          <w:rFonts w:ascii="Times New Roman" w:hAnsi="Times New Roman" w:cs="Times New Roman"/>
          <w:sz w:val="28"/>
          <w:szCs w:val="28"/>
          <w:lang w:val="kk-KZ"/>
        </w:rPr>
        <w:t>ден</w:t>
      </w:r>
      <w:r w:rsidRPr="00E702D3">
        <w:rPr>
          <w:rFonts w:ascii="Times New Roman" w:hAnsi="Times New Roman" w:cs="Times New Roman"/>
          <w:sz w:val="28"/>
          <w:szCs w:val="28"/>
          <w:lang w:val="kk-KZ"/>
        </w:rPr>
        <w:t xml:space="preserve"> соттардың кәсіби ортасындағы тәртіп пен тәртіпке бағытталған [174].</w:t>
      </w:r>
    </w:p>
    <w:p w14:paraId="5AE720C6" w14:textId="41B6C3CA"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Алайда, ғалымдар көпшілігі қауымдастықтардың екі бағыттағы мақсаттары туралы көп қарастырған.  Бірінші</w:t>
      </w:r>
      <w:r w:rsidR="003B5232">
        <w:rPr>
          <w:rFonts w:ascii="Times New Roman" w:hAnsi="Times New Roman" w:cs="Times New Roman"/>
          <w:sz w:val="28"/>
          <w:szCs w:val="28"/>
          <w:lang w:val="kk-KZ"/>
        </w:rPr>
        <w:t>ден</w:t>
      </w:r>
      <w:r w:rsidRPr="00E702D3">
        <w:rPr>
          <w:rFonts w:ascii="Times New Roman" w:hAnsi="Times New Roman" w:cs="Times New Roman"/>
          <w:sz w:val="28"/>
          <w:szCs w:val="28"/>
          <w:lang w:val="kk-KZ"/>
        </w:rPr>
        <w:t xml:space="preserve"> соттардың жүйесінің қызметін қамтамасыз ету, ұйымдастыру, жетілдіру, жәрдемдесу, реформалар мәселесі болса, екінші</w:t>
      </w:r>
      <w:r w:rsidR="003B5232">
        <w:rPr>
          <w:rFonts w:ascii="Times New Roman" w:hAnsi="Times New Roman" w:cs="Times New Roman"/>
          <w:sz w:val="28"/>
          <w:szCs w:val="28"/>
          <w:lang w:val="kk-KZ"/>
        </w:rPr>
        <w:t>ден</w:t>
      </w:r>
      <w:r w:rsidRPr="00E702D3">
        <w:rPr>
          <w:rFonts w:ascii="Times New Roman" w:hAnsi="Times New Roman" w:cs="Times New Roman"/>
          <w:sz w:val="28"/>
          <w:szCs w:val="28"/>
          <w:lang w:val="kk-KZ"/>
        </w:rPr>
        <w:t xml:space="preserve"> соттардың жоғарғы адмгершілігі, кәсіби беделі, соттардың кәсіби беделі құықтық сананы арттыру жөніндегі жұмысты қарастырған [175].</w:t>
      </w:r>
    </w:p>
    <w:p w14:paraId="6FE1422A" w14:textId="55347443"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Жалпы ҚР Соттар одағы  Жарғысының нормалары және көп жағдайда ғылыми доктрина ережелерімен үндеседі. Содықтан жүйелік қалыптастыруды Жарғының мақсатына жатқызуға болады, ол үшін барлық соттар қоғамдастығын осы процесске жұмылдыруға болады; сот қоғамдастығының ме</w:t>
      </w:r>
      <w:r w:rsidR="003B5232">
        <w:rPr>
          <w:rFonts w:ascii="Times New Roman" w:hAnsi="Times New Roman" w:cs="Times New Roman"/>
          <w:sz w:val="28"/>
          <w:szCs w:val="28"/>
          <w:lang w:val="kk-KZ"/>
        </w:rPr>
        <w:t>м</w:t>
      </w:r>
      <w:r w:rsidRPr="00E702D3">
        <w:rPr>
          <w:rFonts w:ascii="Times New Roman" w:hAnsi="Times New Roman" w:cs="Times New Roman"/>
          <w:sz w:val="28"/>
          <w:szCs w:val="28"/>
          <w:lang w:val="kk-KZ"/>
        </w:rPr>
        <w:t xml:space="preserve">лекет пен азаматтық қоғаммен байланысын күшейтуді, сонымен қатар соттар өздеріне қатысты заң нормаларымен орнатылған талаптарды </w:t>
      </w:r>
      <w:r w:rsidR="003B5232">
        <w:rPr>
          <w:rFonts w:ascii="Times New Roman" w:hAnsi="Times New Roman" w:cs="Times New Roman"/>
          <w:sz w:val="28"/>
          <w:szCs w:val="28"/>
          <w:lang w:val="kk-KZ"/>
        </w:rPr>
        <w:t>дурыс</w:t>
      </w:r>
      <w:r w:rsidRPr="00E702D3">
        <w:rPr>
          <w:rFonts w:ascii="Times New Roman" w:hAnsi="Times New Roman" w:cs="Times New Roman"/>
          <w:sz w:val="28"/>
          <w:szCs w:val="28"/>
          <w:lang w:val="kk-KZ"/>
        </w:rPr>
        <w:t xml:space="preserve"> орындауын, сонымен қатар Әдеп кодексінің талаптарын орындауды қамтамасыз етуге болады. </w:t>
      </w:r>
    </w:p>
    <w:p w14:paraId="2FB4373A" w14:textId="77777777"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Сот қоғамдастығының қызмет ету саласын соттардың кәсіби құқықтық санасын жоғарылату деп қарастыруға болады, олардың әрбір әрекеті қоғамның және халықтың сот және сот жүйесіне деген сенімін арттыруға бағытталған бірлестіктің нормаларын жетілдіруді, Сот одағының атынан ұлттық бірлестіктің нормаларын жетілдіруді және т.б.</w:t>
      </w:r>
    </w:p>
    <w:p w14:paraId="2FB76A30" w14:textId="6D4DDBC8"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 xml:space="preserve">Жоғарыда көрсетілген талаптарды орындау үшін  Сот қоғамдастығы бірқатар </w:t>
      </w:r>
      <w:r w:rsidR="00925BA0">
        <w:rPr>
          <w:rFonts w:ascii="Times New Roman" w:hAnsi="Times New Roman" w:cs="Times New Roman"/>
          <w:sz w:val="28"/>
          <w:szCs w:val="28"/>
          <w:lang w:val="kk-KZ"/>
        </w:rPr>
        <w:t xml:space="preserve">кешенді </w:t>
      </w:r>
      <w:r w:rsidRPr="00E702D3">
        <w:rPr>
          <w:rFonts w:ascii="Times New Roman" w:hAnsi="Times New Roman" w:cs="Times New Roman"/>
          <w:sz w:val="28"/>
          <w:szCs w:val="28"/>
          <w:lang w:val="kk-KZ"/>
        </w:rPr>
        <w:t>талаптарды Жарғыға енгізеді. Бұл сот қоғамдастығының өзінің ақпаратты таратуға, БАҚ құралдары арқылы өз қызметі түрінде жариялауға, газет ж</w:t>
      </w:r>
      <w:r w:rsidR="00925BA0">
        <w:rPr>
          <w:rFonts w:ascii="Times New Roman" w:hAnsi="Times New Roman" w:cs="Times New Roman"/>
          <w:sz w:val="28"/>
          <w:szCs w:val="28"/>
          <w:lang w:val="kk-KZ"/>
        </w:rPr>
        <w:t>у</w:t>
      </w:r>
      <w:r w:rsidRPr="00E702D3">
        <w:rPr>
          <w:rFonts w:ascii="Times New Roman" w:hAnsi="Times New Roman" w:cs="Times New Roman"/>
          <w:sz w:val="28"/>
          <w:szCs w:val="28"/>
          <w:lang w:val="kk-KZ"/>
        </w:rPr>
        <w:t>рналдар арқылы ақпарат таратуға құқығын пайдаланады. Сонымен қатар,  соттар одағы барлық құрлымдарда, сотта  өз мүшелерінің құқықтары мен мүдделерін қорғауға құқылы.</w:t>
      </w:r>
    </w:p>
    <w:p w14:paraId="2A717D2B" w14:textId="6FFC5ED8"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 xml:space="preserve">Соттар одағының жоғарғы  органы болып соттар съезді болып танылды, оның отырыстары бір рет төрт жылда жүргізіледі. </w:t>
      </w:r>
      <w:r w:rsidR="00925BA0">
        <w:rPr>
          <w:rFonts w:ascii="Times New Roman" w:hAnsi="Times New Roman" w:cs="Times New Roman"/>
          <w:sz w:val="28"/>
          <w:szCs w:val="28"/>
          <w:lang w:val="kk-KZ"/>
        </w:rPr>
        <w:t>С</w:t>
      </w:r>
      <w:r w:rsidRPr="00E702D3">
        <w:rPr>
          <w:rFonts w:ascii="Times New Roman" w:hAnsi="Times New Roman" w:cs="Times New Roman"/>
          <w:sz w:val="28"/>
          <w:szCs w:val="28"/>
          <w:lang w:val="kk-KZ"/>
        </w:rPr>
        <w:t xml:space="preserve">оттар одағының съезділері кезектен тыс өткізілуі мүмкін. </w:t>
      </w:r>
    </w:p>
    <w:p w14:paraId="5EDBAA45" w14:textId="1176AB8E" w:rsidR="00D651E0" w:rsidRPr="00E702D3" w:rsidRDefault="0017076F">
      <w:pPr>
        <w:tabs>
          <w:tab w:val="left" w:pos="0"/>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Соттар одағы судьялар</w:t>
      </w:r>
      <w:r w:rsidR="00A51314" w:rsidRPr="00E702D3">
        <w:rPr>
          <w:rFonts w:ascii="Times New Roman" w:hAnsi="Times New Roman" w:cs="Times New Roman"/>
          <w:sz w:val="28"/>
          <w:szCs w:val="28"/>
          <w:lang w:val="kk-KZ"/>
        </w:rPr>
        <w:t>дың үздіксіз жұмысын қамтама</w:t>
      </w:r>
      <w:r>
        <w:rPr>
          <w:rFonts w:ascii="Times New Roman" w:hAnsi="Times New Roman" w:cs="Times New Roman"/>
          <w:sz w:val="28"/>
          <w:szCs w:val="28"/>
          <w:lang w:val="kk-KZ"/>
        </w:rPr>
        <w:t>сыз ету қажет, ол үшін судьялар</w:t>
      </w:r>
      <w:r w:rsidR="00A51314" w:rsidRPr="00E702D3">
        <w:rPr>
          <w:rFonts w:ascii="Times New Roman" w:hAnsi="Times New Roman" w:cs="Times New Roman"/>
          <w:sz w:val="28"/>
          <w:szCs w:val="28"/>
          <w:lang w:val="kk-KZ"/>
        </w:rPr>
        <w:t xml:space="preserve"> одағына жұмыс группасын құру мүмкіндігі қарастырылды. Сот органдарыныі үздіксіз жұмысын қамтамасыз ету үшін, сот қауымдасытығының күнделікті жұмысын атқаратын жұмыс тобын құру қажет. </w:t>
      </w:r>
    </w:p>
    <w:p w14:paraId="2C1FF621" w14:textId="77777777" w:rsidR="00D651E0" w:rsidRPr="00D42F62" w:rsidRDefault="00A51314">
      <w:pPr>
        <w:tabs>
          <w:tab w:val="left" w:pos="0"/>
        </w:tabs>
        <w:spacing w:after="0" w:line="240" w:lineRule="auto"/>
        <w:ind w:firstLine="709"/>
        <w:jc w:val="both"/>
        <w:rPr>
          <w:rFonts w:ascii="Times New Roman" w:hAnsi="Times New Roman" w:cs="Times New Roman"/>
          <w:sz w:val="28"/>
          <w:szCs w:val="28"/>
          <w:lang w:val="kk-KZ"/>
        </w:rPr>
      </w:pPr>
      <w:r w:rsidRPr="00D42F62">
        <w:rPr>
          <w:rFonts w:ascii="Times New Roman" w:hAnsi="Times New Roman" w:cs="Times New Roman"/>
          <w:sz w:val="28"/>
          <w:szCs w:val="28"/>
          <w:lang w:val="kk-KZ"/>
        </w:rPr>
        <w:t xml:space="preserve">Жалпы сот төрелігі күнделікті кадрлардың ағымына байланысты, шешудің жолдарын қарастырсын дейді. </w:t>
      </w:r>
    </w:p>
    <w:p w14:paraId="61321A64" w14:textId="5EB5F419" w:rsidR="00D651E0" w:rsidRPr="00D42F62" w:rsidRDefault="00A51314">
      <w:pPr>
        <w:tabs>
          <w:tab w:val="left" w:pos="0"/>
        </w:tabs>
        <w:spacing w:after="0" w:line="240" w:lineRule="auto"/>
        <w:ind w:firstLine="709"/>
        <w:jc w:val="both"/>
        <w:rPr>
          <w:rFonts w:ascii="Times New Roman" w:hAnsi="Times New Roman" w:cs="Times New Roman"/>
          <w:sz w:val="28"/>
          <w:szCs w:val="28"/>
          <w:lang w:val="kk-KZ"/>
        </w:rPr>
      </w:pPr>
      <w:r w:rsidRPr="00D42F62">
        <w:rPr>
          <w:rFonts w:ascii="Times New Roman" w:hAnsi="Times New Roman" w:cs="Times New Roman"/>
          <w:sz w:val="28"/>
          <w:szCs w:val="28"/>
          <w:lang w:val="kk-KZ"/>
        </w:rPr>
        <w:t>Оларға, біріншіден саяси қалыптасқан құқықтық қағидаларды берік ұстанған, мемлекеттік билік пен басқару жүйесінде өзінің рөлін маңыздылығын түсіну кіреді.</w:t>
      </w:r>
    </w:p>
    <w:p w14:paraId="5A2B5654" w14:textId="6B43AE81" w:rsidR="00D651E0" w:rsidRPr="00D42F62" w:rsidRDefault="00A51314">
      <w:pPr>
        <w:tabs>
          <w:tab w:val="left" w:pos="0"/>
        </w:tabs>
        <w:spacing w:after="0" w:line="240" w:lineRule="auto"/>
        <w:ind w:firstLine="709"/>
        <w:jc w:val="both"/>
        <w:rPr>
          <w:rFonts w:ascii="Times New Roman" w:hAnsi="Times New Roman" w:cs="Times New Roman"/>
          <w:sz w:val="28"/>
          <w:szCs w:val="28"/>
          <w:lang w:val="kk-KZ"/>
        </w:rPr>
      </w:pPr>
      <w:r w:rsidRPr="00D42F62">
        <w:rPr>
          <w:rFonts w:ascii="Times New Roman" w:hAnsi="Times New Roman" w:cs="Times New Roman"/>
          <w:sz w:val="28"/>
          <w:szCs w:val="28"/>
          <w:lang w:val="kk-KZ"/>
        </w:rPr>
        <w:t>Екінші</w:t>
      </w:r>
      <w:r w:rsidR="00925BA0" w:rsidRPr="00D42F62">
        <w:rPr>
          <w:rFonts w:ascii="Times New Roman" w:hAnsi="Times New Roman" w:cs="Times New Roman"/>
          <w:sz w:val="28"/>
          <w:szCs w:val="28"/>
          <w:lang w:val="kk-KZ"/>
        </w:rPr>
        <w:t>ден</w:t>
      </w:r>
      <w:r w:rsidRPr="00D42F62">
        <w:rPr>
          <w:rFonts w:ascii="Times New Roman" w:hAnsi="Times New Roman" w:cs="Times New Roman"/>
          <w:sz w:val="28"/>
          <w:szCs w:val="28"/>
          <w:lang w:val="kk-KZ"/>
        </w:rPr>
        <w:t>, осындай белгілер қатарына ортақ барлық қоғаммен танылған соттардың көзқарасын интелектуалдық жетілдірілгенін негізге ала отырып, әділеттіліктің м</w:t>
      </w:r>
      <w:r w:rsidR="00925BA0" w:rsidRPr="00D42F62">
        <w:rPr>
          <w:rFonts w:ascii="Times New Roman" w:hAnsi="Times New Roman" w:cs="Times New Roman"/>
          <w:sz w:val="28"/>
          <w:szCs w:val="28"/>
          <w:lang w:val="kk-KZ"/>
        </w:rPr>
        <w:t>әсе</w:t>
      </w:r>
      <w:r w:rsidRPr="00D42F62">
        <w:rPr>
          <w:rFonts w:ascii="Times New Roman" w:hAnsi="Times New Roman" w:cs="Times New Roman"/>
          <w:sz w:val="28"/>
          <w:szCs w:val="28"/>
          <w:lang w:val="kk-KZ"/>
        </w:rPr>
        <w:t>лелерін шешуге бағытталуы.</w:t>
      </w:r>
    </w:p>
    <w:p w14:paraId="42A16CF6" w14:textId="77777777" w:rsidR="00925BA0" w:rsidRPr="00D42F62" w:rsidRDefault="00A51314">
      <w:pPr>
        <w:tabs>
          <w:tab w:val="left" w:pos="0"/>
        </w:tabs>
        <w:spacing w:after="0" w:line="240" w:lineRule="auto"/>
        <w:ind w:firstLine="709"/>
        <w:jc w:val="both"/>
        <w:rPr>
          <w:rFonts w:ascii="Times New Roman" w:hAnsi="Times New Roman" w:cs="Times New Roman"/>
          <w:sz w:val="28"/>
          <w:szCs w:val="28"/>
          <w:lang w:val="kk-KZ"/>
        </w:rPr>
      </w:pPr>
      <w:r w:rsidRPr="00D42F62">
        <w:rPr>
          <w:rFonts w:ascii="Times New Roman" w:hAnsi="Times New Roman" w:cs="Times New Roman"/>
          <w:sz w:val="28"/>
          <w:szCs w:val="28"/>
          <w:lang w:val="kk-KZ"/>
        </w:rPr>
        <w:t>Үшінші</w:t>
      </w:r>
      <w:r w:rsidR="00925BA0" w:rsidRPr="00D42F62">
        <w:rPr>
          <w:rFonts w:ascii="Times New Roman" w:hAnsi="Times New Roman" w:cs="Times New Roman"/>
          <w:sz w:val="28"/>
          <w:szCs w:val="28"/>
          <w:lang w:val="kk-KZ"/>
        </w:rPr>
        <w:t>ден</w:t>
      </w:r>
      <w:r w:rsidRPr="00D42F62">
        <w:rPr>
          <w:rFonts w:ascii="Times New Roman" w:hAnsi="Times New Roman" w:cs="Times New Roman"/>
          <w:sz w:val="28"/>
          <w:szCs w:val="28"/>
          <w:lang w:val="kk-KZ"/>
        </w:rPr>
        <w:t xml:space="preserve">, мамандандырылған моральдық-этикалық дәрежелерін бекіту философиялық адамгершілік санаты түсінігімен байланысты. </w:t>
      </w:r>
    </w:p>
    <w:p w14:paraId="20394C19" w14:textId="77777777" w:rsidR="00E619DF" w:rsidRPr="00D42F62" w:rsidRDefault="00A51314">
      <w:pPr>
        <w:tabs>
          <w:tab w:val="left" w:pos="0"/>
        </w:tabs>
        <w:spacing w:after="0" w:line="240" w:lineRule="auto"/>
        <w:ind w:firstLine="709"/>
        <w:jc w:val="both"/>
        <w:rPr>
          <w:rFonts w:ascii="Times New Roman" w:hAnsi="Times New Roman" w:cs="Times New Roman"/>
          <w:sz w:val="28"/>
          <w:szCs w:val="28"/>
          <w:lang w:val="kk-KZ"/>
        </w:rPr>
      </w:pPr>
      <w:r w:rsidRPr="00D42F62">
        <w:rPr>
          <w:rFonts w:ascii="Times New Roman" w:hAnsi="Times New Roman" w:cs="Times New Roman"/>
          <w:sz w:val="28"/>
          <w:szCs w:val="28"/>
          <w:lang w:val="kk-KZ"/>
        </w:rPr>
        <w:t>Төртінші</w:t>
      </w:r>
      <w:r w:rsidR="00925BA0" w:rsidRPr="00D42F62">
        <w:rPr>
          <w:rFonts w:ascii="Times New Roman" w:hAnsi="Times New Roman" w:cs="Times New Roman"/>
          <w:sz w:val="28"/>
          <w:szCs w:val="28"/>
          <w:lang w:val="kk-KZ"/>
        </w:rPr>
        <w:t>ден</w:t>
      </w:r>
      <w:r w:rsidRPr="00D42F62">
        <w:rPr>
          <w:rFonts w:ascii="Times New Roman" w:hAnsi="Times New Roman" w:cs="Times New Roman"/>
          <w:sz w:val="28"/>
          <w:szCs w:val="28"/>
          <w:lang w:val="kk-KZ"/>
        </w:rPr>
        <w:t xml:space="preserve">, арықарай </w:t>
      </w:r>
      <w:r w:rsidR="00925BA0" w:rsidRPr="00D42F62">
        <w:rPr>
          <w:rFonts w:ascii="Times New Roman" w:hAnsi="Times New Roman" w:cs="Times New Roman"/>
          <w:sz w:val="28"/>
          <w:szCs w:val="28"/>
          <w:lang w:val="kk-KZ"/>
        </w:rPr>
        <w:t>соттардың</w:t>
      </w:r>
      <w:r w:rsidRPr="00D42F62">
        <w:rPr>
          <w:rFonts w:ascii="Times New Roman" w:hAnsi="Times New Roman" w:cs="Times New Roman"/>
          <w:sz w:val="28"/>
          <w:szCs w:val="28"/>
          <w:lang w:val="kk-KZ"/>
        </w:rPr>
        <w:t xml:space="preserve"> теориялық білімге терең</w:t>
      </w:r>
      <w:r w:rsidR="00925BA0" w:rsidRPr="00D42F62">
        <w:rPr>
          <w:rFonts w:ascii="Times New Roman" w:hAnsi="Times New Roman" w:cs="Times New Roman"/>
          <w:sz w:val="28"/>
          <w:szCs w:val="28"/>
          <w:lang w:val="kk-KZ"/>
        </w:rPr>
        <w:t>ірек</w:t>
      </w:r>
      <w:r w:rsidRPr="00D42F62">
        <w:rPr>
          <w:rFonts w:ascii="Times New Roman" w:hAnsi="Times New Roman" w:cs="Times New Roman"/>
          <w:sz w:val="28"/>
          <w:szCs w:val="28"/>
          <w:lang w:val="kk-KZ"/>
        </w:rPr>
        <w:t xml:space="preserve"> критикалық құқықтық ойлау жүйесін дамытуда. </w:t>
      </w:r>
    </w:p>
    <w:p w14:paraId="2607BBFF" w14:textId="77777777" w:rsidR="00E619DF" w:rsidRPr="00D42F62" w:rsidRDefault="00A51314">
      <w:pPr>
        <w:tabs>
          <w:tab w:val="left" w:pos="0"/>
        </w:tabs>
        <w:spacing w:after="0" w:line="240" w:lineRule="auto"/>
        <w:ind w:firstLine="709"/>
        <w:jc w:val="both"/>
        <w:rPr>
          <w:rFonts w:ascii="Times New Roman" w:hAnsi="Times New Roman" w:cs="Times New Roman"/>
          <w:sz w:val="28"/>
          <w:szCs w:val="28"/>
          <w:lang w:val="kk-KZ"/>
        </w:rPr>
      </w:pPr>
      <w:r w:rsidRPr="00D42F62">
        <w:rPr>
          <w:rFonts w:ascii="Times New Roman" w:hAnsi="Times New Roman" w:cs="Times New Roman"/>
          <w:sz w:val="28"/>
          <w:szCs w:val="28"/>
          <w:lang w:val="kk-KZ"/>
        </w:rPr>
        <w:t>Бесінші</w:t>
      </w:r>
      <w:r w:rsidR="00E619DF" w:rsidRPr="00D42F62">
        <w:rPr>
          <w:rFonts w:ascii="Times New Roman" w:hAnsi="Times New Roman" w:cs="Times New Roman"/>
          <w:sz w:val="28"/>
          <w:szCs w:val="28"/>
          <w:lang w:val="kk-KZ"/>
        </w:rPr>
        <w:t>ден</w:t>
      </w:r>
      <w:r w:rsidRPr="00D42F62">
        <w:rPr>
          <w:rFonts w:ascii="Times New Roman" w:hAnsi="Times New Roman" w:cs="Times New Roman"/>
          <w:sz w:val="28"/>
          <w:szCs w:val="28"/>
          <w:lang w:val="kk-KZ"/>
        </w:rPr>
        <w:t>, құқықтық талдау, ой алмасу ақпараттық ортада, нормативтік құқықтық актісін жетілдіру жөнінде ұсыныстар соттар қоғамдастығы терең білім мен қабылдауды, яғни заң нормаларын маз</w:t>
      </w:r>
      <w:r w:rsidR="00E619DF" w:rsidRPr="00D42F62">
        <w:rPr>
          <w:rFonts w:ascii="Times New Roman" w:hAnsi="Times New Roman" w:cs="Times New Roman"/>
          <w:sz w:val="28"/>
          <w:szCs w:val="28"/>
          <w:lang w:val="kk-KZ"/>
        </w:rPr>
        <w:t>м</w:t>
      </w:r>
      <w:r w:rsidRPr="00D42F62">
        <w:rPr>
          <w:rFonts w:ascii="Times New Roman" w:hAnsi="Times New Roman" w:cs="Times New Roman"/>
          <w:sz w:val="28"/>
          <w:szCs w:val="28"/>
          <w:lang w:val="kk-KZ"/>
        </w:rPr>
        <w:t xml:space="preserve">ұнын отандық және шетелдік ортақ қолдануды дамытуды. </w:t>
      </w:r>
    </w:p>
    <w:p w14:paraId="2F58CB3E" w14:textId="77777777" w:rsidR="00E619DF" w:rsidRPr="00D42F62" w:rsidRDefault="00A51314">
      <w:pPr>
        <w:tabs>
          <w:tab w:val="left" w:pos="0"/>
        </w:tabs>
        <w:spacing w:after="0" w:line="240" w:lineRule="auto"/>
        <w:ind w:firstLine="709"/>
        <w:jc w:val="both"/>
        <w:rPr>
          <w:rFonts w:ascii="Times New Roman" w:hAnsi="Times New Roman" w:cs="Times New Roman"/>
          <w:sz w:val="28"/>
          <w:szCs w:val="28"/>
          <w:lang w:val="kk-KZ"/>
        </w:rPr>
      </w:pPr>
      <w:r w:rsidRPr="00D42F62">
        <w:rPr>
          <w:rFonts w:ascii="Times New Roman" w:hAnsi="Times New Roman" w:cs="Times New Roman"/>
          <w:sz w:val="28"/>
          <w:szCs w:val="28"/>
          <w:lang w:val="kk-KZ"/>
        </w:rPr>
        <w:t>Алтыншы</w:t>
      </w:r>
      <w:r w:rsidR="00E619DF" w:rsidRPr="00D42F62">
        <w:rPr>
          <w:rFonts w:ascii="Times New Roman" w:hAnsi="Times New Roman" w:cs="Times New Roman"/>
          <w:sz w:val="28"/>
          <w:szCs w:val="28"/>
          <w:lang w:val="kk-KZ"/>
        </w:rPr>
        <w:t>дан</w:t>
      </w:r>
      <w:r w:rsidRPr="00D42F62">
        <w:rPr>
          <w:rFonts w:ascii="Times New Roman" w:hAnsi="Times New Roman" w:cs="Times New Roman"/>
          <w:sz w:val="28"/>
          <w:szCs w:val="28"/>
          <w:lang w:val="kk-KZ"/>
        </w:rPr>
        <w:t>, сот қауымдастығында болу практикалық қасиеттерді, қабілетт</w:t>
      </w:r>
      <w:r w:rsidR="00E619DF" w:rsidRPr="00D42F62">
        <w:rPr>
          <w:rFonts w:ascii="Times New Roman" w:hAnsi="Times New Roman" w:cs="Times New Roman"/>
          <w:sz w:val="28"/>
          <w:szCs w:val="28"/>
          <w:lang w:val="kk-KZ"/>
        </w:rPr>
        <w:t>ілікті</w:t>
      </w:r>
      <w:r w:rsidRPr="00D42F62">
        <w:rPr>
          <w:rFonts w:ascii="Times New Roman" w:hAnsi="Times New Roman" w:cs="Times New Roman"/>
          <w:sz w:val="28"/>
          <w:szCs w:val="28"/>
          <w:lang w:val="kk-KZ"/>
        </w:rPr>
        <w:t xml:space="preserve"> жылдам игеруге немесе жоғары дәрежеде заң құжаттарын тереңіне  үйлескен құқықтық нұсқауларды түсінуге алуды.</w:t>
      </w:r>
    </w:p>
    <w:p w14:paraId="4B9BB2DA" w14:textId="6576658F"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D42F62">
        <w:rPr>
          <w:rFonts w:ascii="Times New Roman" w:hAnsi="Times New Roman" w:cs="Times New Roman"/>
          <w:sz w:val="28"/>
          <w:szCs w:val="28"/>
          <w:lang w:val="kk-KZ"/>
        </w:rPr>
        <w:t xml:space="preserve"> Жетінші</w:t>
      </w:r>
      <w:r w:rsidR="00E619DF" w:rsidRPr="00D42F62">
        <w:rPr>
          <w:rFonts w:ascii="Times New Roman" w:hAnsi="Times New Roman" w:cs="Times New Roman"/>
          <w:sz w:val="28"/>
          <w:szCs w:val="28"/>
          <w:lang w:val="kk-KZ"/>
        </w:rPr>
        <w:t>ден</w:t>
      </w:r>
      <w:r w:rsidRPr="00D42F62">
        <w:rPr>
          <w:rFonts w:ascii="Times New Roman" w:hAnsi="Times New Roman" w:cs="Times New Roman"/>
          <w:sz w:val="28"/>
          <w:szCs w:val="28"/>
          <w:lang w:val="kk-KZ"/>
        </w:rPr>
        <w:t>, коммуникативтік қасиеттері соттардың өс</w:t>
      </w:r>
      <w:r w:rsidR="00E619DF" w:rsidRPr="00D42F62">
        <w:rPr>
          <w:rFonts w:ascii="Times New Roman" w:hAnsi="Times New Roman" w:cs="Times New Roman"/>
          <w:sz w:val="28"/>
          <w:szCs w:val="28"/>
          <w:lang w:val="kk-KZ"/>
        </w:rPr>
        <w:t>у</w:t>
      </w:r>
      <w:r w:rsidRPr="00D42F62">
        <w:rPr>
          <w:rFonts w:ascii="Times New Roman" w:hAnsi="Times New Roman" w:cs="Times New Roman"/>
          <w:sz w:val="28"/>
          <w:szCs w:val="28"/>
          <w:lang w:val="kk-KZ"/>
        </w:rPr>
        <w:t>де, адамдармен байланысу, әртүрлі жас дәрежесі аралығындағы топтардың мүшелерімен байланысу, жұмыс бағытында  психологиялық және практикалық білімді тудырады. Нәтижесінде, соттардың ғылым саласында зерттеу жұмыстарына деген құлшынысы артады, ғылыми-зерттеу жұмыстарының нәтижесі, актілерді зерттеу, ғылыми конференциялар мен публикацияларда жұмыстарға қызығушылық туындайды [176].</w:t>
      </w:r>
    </w:p>
    <w:p w14:paraId="2F2922F9" w14:textId="17C8FF70"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Сот жүйесінің келесі үлкен бөлігін құрайтын топ ол сот аппаратының қызметкер</w:t>
      </w:r>
      <w:r w:rsidR="00D42F62">
        <w:rPr>
          <w:rFonts w:ascii="Times New Roman" w:hAnsi="Times New Roman" w:cs="Times New Roman"/>
          <w:sz w:val="28"/>
          <w:szCs w:val="28"/>
          <w:lang w:val="kk-KZ"/>
        </w:rPr>
        <w:t>лері, судьяла</w:t>
      </w:r>
      <w:r w:rsidRPr="00E702D3">
        <w:rPr>
          <w:rFonts w:ascii="Times New Roman" w:hAnsi="Times New Roman" w:cs="Times New Roman"/>
          <w:sz w:val="28"/>
          <w:szCs w:val="28"/>
          <w:lang w:val="kk-KZ"/>
        </w:rPr>
        <w:t>рдың көмекшілері, хатшылары, кеңесшілері, сарапшылары және т.б.</w:t>
      </w:r>
    </w:p>
    <w:p w14:paraId="582F72C3" w14:textId="39DD39B9"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Осы кәсіби топтың маңыздылығы мен рөлін асыра бағалау мүмкін емес, себебі сот талқылауының басталуына дейінгі дайындық жұмыстары мен ұйымдас</w:t>
      </w:r>
      <w:r w:rsidR="00E619DF">
        <w:rPr>
          <w:rFonts w:ascii="Times New Roman" w:hAnsi="Times New Roman" w:cs="Times New Roman"/>
          <w:sz w:val="28"/>
          <w:szCs w:val="28"/>
          <w:lang w:val="kk-KZ"/>
        </w:rPr>
        <w:t>ты</w:t>
      </w:r>
      <w:r w:rsidRPr="00E702D3">
        <w:rPr>
          <w:rFonts w:ascii="Times New Roman" w:hAnsi="Times New Roman" w:cs="Times New Roman"/>
          <w:sz w:val="28"/>
          <w:szCs w:val="28"/>
          <w:lang w:val="kk-KZ"/>
        </w:rPr>
        <w:t xml:space="preserve">ру аппарат қызметкерлерінің көмегімен жүзеге асады. Сот актілерін орындау және сот процессінен кейінгі жұмыстар осы қызметкерлерге жүктелген. Сол себепті, олармен өзара байланысты реттеу, жанжалдар мен қайшылықтарды болдырмау, олармен жұмысты тиімді ұйымдастыру қабілеті заңды мүдделерді және құқықтарды қорғаушы топтың маңызды көрсеткіші болып табылады. </w:t>
      </w:r>
    </w:p>
    <w:p w14:paraId="2F52878B" w14:textId="3859CD58"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Ғылыми әдебиеттерде сот жүйесінің қызметкерлерінің сантүрлілігін белгілейді. Ол қызметшілердің сот төрелігін асырудағы қызмет үлесі және жан-жақт</w:t>
      </w:r>
      <w:r w:rsidR="00E619DF">
        <w:rPr>
          <w:rFonts w:ascii="Times New Roman" w:hAnsi="Times New Roman" w:cs="Times New Roman"/>
          <w:sz w:val="28"/>
          <w:szCs w:val="28"/>
          <w:lang w:val="kk-KZ"/>
        </w:rPr>
        <w:t>ы</w:t>
      </w:r>
      <w:r w:rsidRPr="00E702D3">
        <w:rPr>
          <w:rFonts w:ascii="Times New Roman" w:hAnsi="Times New Roman" w:cs="Times New Roman"/>
          <w:sz w:val="28"/>
          <w:szCs w:val="28"/>
          <w:lang w:val="kk-KZ"/>
        </w:rPr>
        <w:t xml:space="preserve">лығы таңғаларлық. </w:t>
      </w:r>
      <w:r w:rsidR="00E619DF">
        <w:rPr>
          <w:rFonts w:ascii="Times New Roman" w:hAnsi="Times New Roman" w:cs="Times New Roman"/>
          <w:sz w:val="28"/>
          <w:szCs w:val="28"/>
          <w:lang w:val="kk-KZ"/>
        </w:rPr>
        <w:t>О</w:t>
      </w:r>
      <w:r w:rsidRPr="00E702D3">
        <w:rPr>
          <w:rFonts w:ascii="Times New Roman" w:hAnsi="Times New Roman" w:cs="Times New Roman"/>
          <w:sz w:val="28"/>
          <w:szCs w:val="28"/>
          <w:lang w:val="kk-KZ"/>
        </w:rPr>
        <w:t>сы қызметшілердің еңбегінің сапасы барлық сот жүйесінің тиімді жұмыс</w:t>
      </w:r>
      <w:r w:rsidR="00955D58">
        <w:rPr>
          <w:rFonts w:ascii="Times New Roman" w:hAnsi="Times New Roman" w:cs="Times New Roman"/>
          <w:sz w:val="28"/>
          <w:szCs w:val="28"/>
          <w:lang w:val="kk-KZ"/>
        </w:rPr>
        <w:t xml:space="preserve"> жасауына бағалау береді. Судьялар</w:t>
      </w:r>
      <w:r w:rsidRPr="00E702D3">
        <w:rPr>
          <w:rFonts w:ascii="Times New Roman" w:hAnsi="Times New Roman" w:cs="Times New Roman"/>
          <w:sz w:val="28"/>
          <w:szCs w:val="28"/>
          <w:lang w:val="kk-KZ"/>
        </w:rPr>
        <w:t>дың тәуелсіздік деңгейіне де өз әсерін тигізеді, себебі азаматтар сот жүйесімен байланысқан кезде</w:t>
      </w:r>
      <w:r w:rsidR="00E619DF">
        <w:rPr>
          <w:rFonts w:ascii="Times New Roman" w:hAnsi="Times New Roman" w:cs="Times New Roman"/>
          <w:sz w:val="28"/>
          <w:szCs w:val="28"/>
          <w:lang w:val="kk-KZ"/>
        </w:rPr>
        <w:t>,</w:t>
      </w:r>
      <w:r w:rsidRPr="00E702D3">
        <w:rPr>
          <w:rFonts w:ascii="Times New Roman" w:hAnsi="Times New Roman" w:cs="Times New Roman"/>
          <w:sz w:val="28"/>
          <w:szCs w:val="28"/>
          <w:lang w:val="kk-KZ"/>
        </w:rPr>
        <w:t xml:space="preserve"> </w:t>
      </w:r>
      <w:r w:rsidR="00E619DF">
        <w:rPr>
          <w:rFonts w:ascii="Times New Roman" w:hAnsi="Times New Roman" w:cs="Times New Roman"/>
          <w:sz w:val="28"/>
          <w:szCs w:val="28"/>
          <w:lang w:val="kk-KZ"/>
        </w:rPr>
        <w:t>біріншіден</w:t>
      </w:r>
      <w:r w:rsidRPr="00E702D3">
        <w:rPr>
          <w:rFonts w:ascii="Times New Roman" w:hAnsi="Times New Roman" w:cs="Times New Roman"/>
          <w:sz w:val="28"/>
          <w:szCs w:val="28"/>
          <w:lang w:val="kk-KZ"/>
        </w:rPr>
        <w:t xml:space="preserve"> осы қызметкерлермен жүзеге асырады. Бұл келтірілген мысалдар сот апаратының қызметтік тәжірибесімен расталады, бі</w:t>
      </w:r>
      <w:r w:rsidR="00E619DF">
        <w:rPr>
          <w:rFonts w:ascii="Times New Roman" w:hAnsi="Times New Roman" w:cs="Times New Roman"/>
          <w:sz w:val="28"/>
          <w:szCs w:val="28"/>
          <w:lang w:val="kk-KZ"/>
        </w:rPr>
        <w:t xml:space="preserve">р </w:t>
      </w:r>
      <w:r w:rsidRPr="00E702D3">
        <w:rPr>
          <w:rFonts w:ascii="Times New Roman" w:hAnsi="Times New Roman" w:cs="Times New Roman"/>
          <w:sz w:val="28"/>
          <w:szCs w:val="28"/>
          <w:lang w:val="kk-KZ"/>
        </w:rPr>
        <w:t>жағынан қызметкерлер сот процессіне дайындық пен көмекші сипатында қызмет етсе, келесі жағынан  тікелей заңмен белгіленген іске әсерлі үлес қоспай сот процедурасын аяқтайды. Екінші жағынан, істі қозғау сатысында, істі сотқа дайындау, та</w:t>
      </w:r>
      <w:r w:rsidR="00E619DF">
        <w:rPr>
          <w:rFonts w:ascii="Times New Roman" w:hAnsi="Times New Roman" w:cs="Times New Roman"/>
          <w:sz w:val="28"/>
          <w:szCs w:val="28"/>
          <w:lang w:val="kk-KZ"/>
        </w:rPr>
        <w:t>л</w:t>
      </w:r>
      <w:r w:rsidRPr="00E702D3">
        <w:rPr>
          <w:rFonts w:ascii="Times New Roman" w:hAnsi="Times New Roman" w:cs="Times New Roman"/>
          <w:sz w:val="28"/>
          <w:szCs w:val="28"/>
          <w:lang w:val="kk-KZ"/>
        </w:rPr>
        <w:t>аптарға іске қатысу құқығын түсіндіру, тараптардан дәлелдерді талап ету, ерікті іс-әрекеттің барлығын соттың бақылауымен орындайды [177].</w:t>
      </w:r>
    </w:p>
    <w:p w14:paraId="0C26BE22" w14:textId="14DA8BF6"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Сот жүйесіндегі қызметкерлердің құқықтық жағдайы нормативтік құқықтық актілер кешенімен реттеледі. Оларды реттеуге ҚР Қылмыстық процестік кодексі [180], ҚР Азаматтық кодексі [181], ҚР Әкімшілік рәсімдік-процестік кодексі [182], Мемлекеттік қызмет тура</w:t>
      </w:r>
      <w:r w:rsidR="008E4883">
        <w:rPr>
          <w:rFonts w:ascii="Times New Roman" w:hAnsi="Times New Roman" w:cs="Times New Roman"/>
          <w:sz w:val="28"/>
          <w:szCs w:val="28"/>
          <w:lang w:val="kk-KZ"/>
        </w:rPr>
        <w:t>лы заң [178], Сот жүйесі мен сдьялард</w:t>
      </w:r>
      <w:r w:rsidRPr="00E702D3">
        <w:rPr>
          <w:rFonts w:ascii="Times New Roman" w:hAnsi="Times New Roman" w:cs="Times New Roman"/>
          <w:sz w:val="28"/>
          <w:szCs w:val="28"/>
          <w:lang w:val="kk-KZ"/>
        </w:rPr>
        <w:t>ың мәртебесі туралы ҚР Консти</w:t>
      </w:r>
      <w:r w:rsidR="00E619DF">
        <w:rPr>
          <w:rFonts w:ascii="Times New Roman" w:hAnsi="Times New Roman" w:cs="Times New Roman"/>
          <w:sz w:val="28"/>
          <w:szCs w:val="28"/>
          <w:lang w:val="kk-KZ"/>
        </w:rPr>
        <w:t>ту</w:t>
      </w:r>
      <w:r w:rsidRPr="00E702D3">
        <w:rPr>
          <w:rFonts w:ascii="Times New Roman" w:hAnsi="Times New Roman" w:cs="Times New Roman"/>
          <w:sz w:val="28"/>
          <w:szCs w:val="28"/>
          <w:lang w:val="kk-KZ"/>
        </w:rPr>
        <w:t xml:space="preserve">циялық заңы [179], </w:t>
      </w:r>
      <w:bookmarkStart w:id="8" w:name="_Hlk151031164"/>
      <w:r w:rsidRPr="00E702D3">
        <w:rPr>
          <w:rFonts w:ascii="Times New Roman" w:hAnsi="Times New Roman" w:cs="Times New Roman"/>
          <w:sz w:val="28"/>
          <w:szCs w:val="28"/>
          <w:lang w:val="kk-KZ"/>
        </w:rPr>
        <w:t>ҚР</w:t>
      </w:r>
      <w:bookmarkEnd w:id="8"/>
      <w:r w:rsidRPr="00E702D3">
        <w:rPr>
          <w:rFonts w:ascii="Times New Roman" w:hAnsi="Times New Roman" w:cs="Times New Roman"/>
          <w:sz w:val="28"/>
          <w:szCs w:val="28"/>
          <w:lang w:val="kk-KZ"/>
        </w:rPr>
        <w:t xml:space="preserve"> Жоғарғ</w:t>
      </w:r>
      <w:r w:rsidR="00E619DF">
        <w:rPr>
          <w:rFonts w:ascii="Times New Roman" w:hAnsi="Times New Roman" w:cs="Times New Roman"/>
          <w:sz w:val="28"/>
          <w:szCs w:val="28"/>
          <w:lang w:val="kk-KZ"/>
        </w:rPr>
        <w:t>ы</w:t>
      </w:r>
      <w:r w:rsidRPr="00E702D3">
        <w:rPr>
          <w:rFonts w:ascii="Times New Roman" w:hAnsi="Times New Roman" w:cs="Times New Roman"/>
          <w:sz w:val="28"/>
          <w:szCs w:val="28"/>
          <w:lang w:val="kk-KZ"/>
        </w:rPr>
        <w:t xml:space="preserve"> Сот кеңесі турал</w:t>
      </w:r>
      <w:r w:rsidR="00E619DF">
        <w:rPr>
          <w:rFonts w:ascii="Times New Roman" w:hAnsi="Times New Roman" w:cs="Times New Roman"/>
          <w:sz w:val="28"/>
          <w:szCs w:val="28"/>
          <w:lang w:val="kk-KZ"/>
        </w:rPr>
        <w:t xml:space="preserve">ы </w:t>
      </w:r>
      <w:r w:rsidRPr="00E702D3">
        <w:rPr>
          <w:rFonts w:ascii="Times New Roman" w:hAnsi="Times New Roman" w:cs="Times New Roman"/>
          <w:sz w:val="28"/>
          <w:szCs w:val="28"/>
          <w:lang w:val="kk-KZ"/>
        </w:rPr>
        <w:t>Заңы</w:t>
      </w:r>
      <w:r w:rsidR="00E50892" w:rsidRPr="00E702D3">
        <w:rPr>
          <w:rFonts w:ascii="Times New Roman" w:hAnsi="Times New Roman" w:cs="Times New Roman"/>
          <w:sz w:val="28"/>
          <w:szCs w:val="28"/>
          <w:lang w:val="kk-KZ"/>
        </w:rPr>
        <w:t xml:space="preserve"> </w:t>
      </w:r>
      <w:r w:rsidR="00D42F62">
        <w:rPr>
          <w:rFonts w:ascii="Times New Roman" w:hAnsi="Times New Roman" w:cs="Times New Roman"/>
          <w:sz w:val="28"/>
          <w:szCs w:val="28"/>
          <w:lang w:val="kk-KZ"/>
        </w:rPr>
        <w:t>[183], Судьяла</w:t>
      </w:r>
      <w:r w:rsidRPr="00E702D3">
        <w:rPr>
          <w:rFonts w:ascii="Times New Roman" w:hAnsi="Times New Roman" w:cs="Times New Roman"/>
          <w:sz w:val="28"/>
          <w:szCs w:val="28"/>
          <w:lang w:val="kk-KZ"/>
        </w:rPr>
        <w:t>рдың қызметін қамтамасыз ету жөніндегі Департамент туралы ереже де кіреді</w:t>
      </w:r>
      <w:r w:rsidR="00E50892" w:rsidRPr="00E702D3">
        <w:rPr>
          <w:rFonts w:ascii="Times New Roman" w:hAnsi="Times New Roman" w:cs="Times New Roman"/>
          <w:sz w:val="28"/>
          <w:szCs w:val="28"/>
          <w:lang w:val="kk-KZ"/>
        </w:rPr>
        <w:t xml:space="preserve"> </w:t>
      </w:r>
      <w:r w:rsidRPr="00E702D3">
        <w:rPr>
          <w:rFonts w:ascii="Times New Roman" w:hAnsi="Times New Roman" w:cs="Times New Roman"/>
          <w:sz w:val="28"/>
          <w:szCs w:val="28"/>
          <w:lang w:val="kk-KZ"/>
        </w:rPr>
        <w:t>[184].</w:t>
      </w:r>
    </w:p>
    <w:p w14:paraId="4558E1A3" w14:textId="5C96CEFE"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Құқықтық актілер жүйесіне қарамастан, осы сот жүйесінің бірқатар қызметкерлерінің тобына тиісті атауы ойлап табылмаған. оларды департамент немесе</w:t>
      </w:r>
      <w:r w:rsidR="00E619DF">
        <w:rPr>
          <w:rFonts w:ascii="Times New Roman" w:hAnsi="Times New Roman" w:cs="Times New Roman"/>
          <w:sz w:val="28"/>
          <w:szCs w:val="28"/>
          <w:lang w:val="kk-KZ"/>
        </w:rPr>
        <w:t xml:space="preserve"> </w:t>
      </w:r>
      <w:r w:rsidRPr="00E702D3">
        <w:rPr>
          <w:rFonts w:ascii="Times New Roman" w:hAnsi="Times New Roman" w:cs="Times New Roman"/>
          <w:sz w:val="28"/>
          <w:szCs w:val="28"/>
          <w:lang w:val="kk-KZ"/>
        </w:rPr>
        <w:t>кеңсе қызметк</w:t>
      </w:r>
      <w:r w:rsidR="00E619DF">
        <w:rPr>
          <w:rFonts w:ascii="Times New Roman" w:hAnsi="Times New Roman" w:cs="Times New Roman"/>
          <w:sz w:val="28"/>
          <w:szCs w:val="28"/>
          <w:lang w:val="kk-KZ"/>
        </w:rPr>
        <w:t>е</w:t>
      </w:r>
      <w:r w:rsidRPr="00E702D3">
        <w:rPr>
          <w:rFonts w:ascii="Times New Roman" w:hAnsi="Times New Roman" w:cs="Times New Roman"/>
          <w:sz w:val="28"/>
          <w:szCs w:val="28"/>
          <w:lang w:val="kk-KZ"/>
        </w:rPr>
        <w:t>рлері деп айтқан жөн. Дәл осылай атау жөнінде  шетелдіктер еңбегінде кел</w:t>
      </w:r>
      <w:r w:rsidR="00E619DF">
        <w:rPr>
          <w:rFonts w:ascii="Times New Roman" w:hAnsi="Times New Roman" w:cs="Times New Roman"/>
          <w:sz w:val="28"/>
          <w:szCs w:val="28"/>
          <w:lang w:val="kk-KZ"/>
        </w:rPr>
        <w:t>е</w:t>
      </w:r>
      <w:r w:rsidR="008E4883">
        <w:rPr>
          <w:rFonts w:ascii="Times New Roman" w:hAnsi="Times New Roman" w:cs="Times New Roman"/>
          <w:sz w:val="28"/>
          <w:szCs w:val="28"/>
          <w:lang w:val="kk-KZ"/>
        </w:rPr>
        <w:t>сі жазылған, судьялар</w:t>
      </w:r>
      <w:r w:rsidRPr="00E702D3">
        <w:rPr>
          <w:rFonts w:ascii="Times New Roman" w:hAnsi="Times New Roman" w:cs="Times New Roman"/>
          <w:sz w:val="28"/>
          <w:szCs w:val="28"/>
          <w:lang w:val="kk-KZ"/>
        </w:rPr>
        <w:t>дың қызметіндегі тиісті қызметін қамтамасыз етуіне қарамастан әлі күнге дейін жеке азаматтық  қызмет түріне жік</w:t>
      </w:r>
      <w:r w:rsidR="00E619DF">
        <w:rPr>
          <w:rFonts w:ascii="Times New Roman" w:hAnsi="Times New Roman" w:cs="Times New Roman"/>
          <w:sz w:val="28"/>
          <w:szCs w:val="28"/>
          <w:lang w:val="kk-KZ"/>
        </w:rPr>
        <w:t>т</w:t>
      </w:r>
      <w:r w:rsidR="00D42F62">
        <w:rPr>
          <w:rFonts w:ascii="Times New Roman" w:hAnsi="Times New Roman" w:cs="Times New Roman"/>
          <w:sz w:val="28"/>
          <w:szCs w:val="28"/>
          <w:lang w:val="kk-KZ"/>
        </w:rPr>
        <w:t>елмеген [185]. Осы себепті судьяла</w:t>
      </w:r>
      <w:r w:rsidRPr="00E702D3">
        <w:rPr>
          <w:rFonts w:ascii="Times New Roman" w:hAnsi="Times New Roman" w:cs="Times New Roman"/>
          <w:sz w:val="28"/>
          <w:szCs w:val="28"/>
          <w:lang w:val="kk-KZ"/>
        </w:rPr>
        <w:t>рдың тәуелсіздігінің деңгейін арттыру мақсатында заң нормаларымен аталған қызмет түрін жіктеп тиісті міндеттерді о</w:t>
      </w:r>
      <w:r w:rsidR="00E619DF">
        <w:rPr>
          <w:rFonts w:ascii="Times New Roman" w:hAnsi="Times New Roman" w:cs="Times New Roman"/>
          <w:sz w:val="28"/>
          <w:szCs w:val="28"/>
          <w:lang w:val="kk-KZ"/>
        </w:rPr>
        <w:t>ры</w:t>
      </w:r>
      <w:r w:rsidRPr="00E702D3">
        <w:rPr>
          <w:rFonts w:ascii="Times New Roman" w:hAnsi="Times New Roman" w:cs="Times New Roman"/>
          <w:sz w:val="28"/>
          <w:szCs w:val="28"/>
          <w:lang w:val="kk-KZ"/>
        </w:rPr>
        <w:t>ндау механизімін</w:t>
      </w:r>
      <w:r w:rsidR="008E4883">
        <w:rPr>
          <w:rFonts w:ascii="Times New Roman" w:hAnsi="Times New Roman" w:cs="Times New Roman"/>
          <w:sz w:val="28"/>
          <w:szCs w:val="28"/>
          <w:lang w:val="kk-KZ"/>
        </w:rPr>
        <w:t xml:space="preserve"> белгілеп бекіткен жөн. Бұл судьялар</w:t>
      </w:r>
      <w:r w:rsidRPr="00E702D3">
        <w:rPr>
          <w:rFonts w:ascii="Times New Roman" w:hAnsi="Times New Roman" w:cs="Times New Roman"/>
          <w:sz w:val="28"/>
          <w:szCs w:val="28"/>
          <w:lang w:val="kk-KZ"/>
        </w:rPr>
        <w:t>дың қызметін және сот тәуелсіздігін қамтамасыз етуге арналған сот әкімшілік аппаратының жүйелілік сипатын  қ</w:t>
      </w:r>
      <w:r w:rsidR="00E619DF">
        <w:rPr>
          <w:rFonts w:ascii="Times New Roman" w:hAnsi="Times New Roman" w:cs="Times New Roman"/>
          <w:sz w:val="28"/>
          <w:szCs w:val="28"/>
          <w:lang w:val="kk-KZ"/>
        </w:rPr>
        <w:t>ұ</w:t>
      </w:r>
      <w:r w:rsidRPr="00E702D3">
        <w:rPr>
          <w:rFonts w:ascii="Times New Roman" w:hAnsi="Times New Roman" w:cs="Times New Roman"/>
          <w:sz w:val="28"/>
          <w:szCs w:val="28"/>
          <w:lang w:val="kk-KZ"/>
        </w:rPr>
        <w:t>р</w:t>
      </w:r>
      <w:r w:rsidR="00E619DF">
        <w:rPr>
          <w:rFonts w:ascii="Times New Roman" w:hAnsi="Times New Roman" w:cs="Times New Roman"/>
          <w:sz w:val="28"/>
          <w:szCs w:val="28"/>
          <w:lang w:val="kk-KZ"/>
        </w:rPr>
        <w:t>ы</w:t>
      </w:r>
      <w:r w:rsidRPr="00E702D3">
        <w:rPr>
          <w:rFonts w:ascii="Times New Roman" w:hAnsi="Times New Roman" w:cs="Times New Roman"/>
          <w:sz w:val="28"/>
          <w:szCs w:val="28"/>
          <w:lang w:val="kk-KZ"/>
        </w:rPr>
        <w:t>лымдық сенімділігін, ұйымдық-әкімшілік және өзге де субъектілердің көпшілігімен ерекшеленед</w:t>
      </w:r>
      <w:r w:rsidR="00E619DF">
        <w:rPr>
          <w:rFonts w:ascii="Times New Roman" w:hAnsi="Times New Roman" w:cs="Times New Roman"/>
          <w:sz w:val="28"/>
          <w:szCs w:val="28"/>
          <w:lang w:val="kk-KZ"/>
        </w:rPr>
        <w:t>і</w:t>
      </w:r>
      <w:r w:rsidRPr="00E702D3">
        <w:rPr>
          <w:rFonts w:ascii="Times New Roman" w:hAnsi="Times New Roman" w:cs="Times New Roman"/>
          <w:sz w:val="28"/>
          <w:szCs w:val="28"/>
          <w:lang w:val="kk-KZ"/>
        </w:rPr>
        <w:t xml:space="preserve"> [186]. Сонымен сот ап</w:t>
      </w:r>
      <w:r w:rsidR="00E619DF">
        <w:rPr>
          <w:rFonts w:ascii="Times New Roman" w:hAnsi="Times New Roman" w:cs="Times New Roman"/>
          <w:sz w:val="28"/>
          <w:szCs w:val="28"/>
          <w:lang w:val="kk-KZ"/>
        </w:rPr>
        <w:t xml:space="preserve">араты </w:t>
      </w:r>
      <w:r w:rsidR="00D42F62">
        <w:rPr>
          <w:rFonts w:ascii="Times New Roman" w:hAnsi="Times New Roman" w:cs="Times New Roman"/>
          <w:sz w:val="28"/>
          <w:szCs w:val="28"/>
          <w:lang w:val="kk-KZ"/>
        </w:rPr>
        <w:t>судьялар</w:t>
      </w:r>
      <w:r w:rsidRPr="00E702D3">
        <w:rPr>
          <w:rFonts w:ascii="Times New Roman" w:hAnsi="Times New Roman" w:cs="Times New Roman"/>
          <w:sz w:val="28"/>
          <w:szCs w:val="28"/>
          <w:lang w:val="kk-KZ"/>
        </w:rPr>
        <w:t>дың қызметін ұйымдастырудан бөлек, талдау жүргізеді, заңды жетілдіру жөнінде ұсыныстар береді, өзге де нормативтік актілер бойынша тиісті анықтамалық жұмысты жүргізеді</w:t>
      </w:r>
      <w:r w:rsidR="00AB7813" w:rsidRPr="00E702D3">
        <w:rPr>
          <w:rFonts w:ascii="Times New Roman" w:hAnsi="Times New Roman" w:cs="Times New Roman"/>
          <w:sz w:val="28"/>
          <w:szCs w:val="28"/>
          <w:lang w:val="kk-KZ"/>
        </w:rPr>
        <w:t xml:space="preserve"> </w:t>
      </w:r>
      <w:r w:rsidRPr="00E702D3">
        <w:rPr>
          <w:rFonts w:ascii="Times New Roman" w:hAnsi="Times New Roman" w:cs="Times New Roman"/>
          <w:sz w:val="28"/>
          <w:szCs w:val="28"/>
          <w:lang w:val="kk-KZ"/>
        </w:rPr>
        <w:t>[187].</w:t>
      </w:r>
    </w:p>
    <w:p w14:paraId="7DD50865" w14:textId="62CC9362"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Сот Е.В. Рощевская өз еңбектерінде оларды «сот қызметкерлері» деп атауды ұсынып отыр, бұл проблемаға деген көзқарасты баянадайды</w:t>
      </w:r>
      <w:r w:rsidR="00AB7813" w:rsidRPr="00E702D3">
        <w:rPr>
          <w:rFonts w:ascii="Times New Roman" w:hAnsi="Times New Roman" w:cs="Times New Roman"/>
          <w:sz w:val="28"/>
          <w:szCs w:val="28"/>
          <w:lang w:val="kk-KZ"/>
        </w:rPr>
        <w:t xml:space="preserve"> </w:t>
      </w:r>
      <w:r w:rsidRPr="00E702D3">
        <w:rPr>
          <w:rFonts w:ascii="Times New Roman" w:hAnsi="Times New Roman" w:cs="Times New Roman"/>
          <w:sz w:val="28"/>
          <w:szCs w:val="28"/>
          <w:lang w:val="kk-KZ"/>
        </w:rPr>
        <w:t xml:space="preserve">[185, </w:t>
      </w:r>
      <w:r w:rsidR="000325A6">
        <w:rPr>
          <w:rFonts w:ascii="Times New Roman" w:hAnsi="Times New Roman" w:cs="Times New Roman"/>
          <w:sz w:val="28"/>
          <w:szCs w:val="28"/>
          <w:lang w:val="kk-KZ"/>
        </w:rPr>
        <w:t xml:space="preserve">с. </w:t>
      </w:r>
      <w:r w:rsidRPr="00E702D3">
        <w:rPr>
          <w:rFonts w:ascii="Times New Roman" w:hAnsi="Times New Roman" w:cs="Times New Roman"/>
          <w:sz w:val="28"/>
          <w:szCs w:val="28"/>
          <w:lang w:val="kk-KZ"/>
        </w:rPr>
        <w:t>34].</w:t>
      </w:r>
    </w:p>
    <w:p w14:paraId="70B01741" w14:textId="6E6BE425"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Ш.А. Сайманова ғылыми еңбектерінде сот төрелігінің қосалқы функционалы болмаса, сот қызметкерлерінің белгілі дәр</w:t>
      </w:r>
      <w:r w:rsidR="00F23804">
        <w:rPr>
          <w:rFonts w:ascii="Times New Roman" w:hAnsi="Times New Roman" w:cs="Times New Roman"/>
          <w:sz w:val="28"/>
          <w:szCs w:val="28"/>
          <w:lang w:val="kk-KZ"/>
        </w:rPr>
        <w:t>е</w:t>
      </w:r>
      <w:r w:rsidRPr="00E702D3">
        <w:rPr>
          <w:rFonts w:ascii="Times New Roman" w:hAnsi="Times New Roman" w:cs="Times New Roman"/>
          <w:sz w:val="28"/>
          <w:szCs w:val="28"/>
          <w:lang w:val="kk-KZ"/>
        </w:rPr>
        <w:t xml:space="preserve">жеде біріктіру мен олардың қоғамдағы дәрежесі төменірек болатынын баяндайды. </w:t>
      </w:r>
      <w:r w:rsidR="00F23804">
        <w:rPr>
          <w:rFonts w:ascii="Times New Roman" w:hAnsi="Times New Roman" w:cs="Times New Roman"/>
          <w:sz w:val="28"/>
          <w:szCs w:val="28"/>
          <w:lang w:val="kk-KZ"/>
        </w:rPr>
        <w:t>Со</w:t>
      </w:r>
      <w:r w:rsidRPr="00E702D3">
        <w:rPr>
          <w:rFonts w:ascii="Times New Roman" w:hAnsi="Times New Roman" w:cs="Times New Roman"/>
          <w:sz w:val="28"/>
          <w:szCs w:val="28"/>
          <w:lang w:val="kk-KZ"/>
        </w:rPr>
        <w:t>ндықтан оларға жеке «мамандар» деп бекітуді қарастырады. Біздің ойымызша, осы тәсіл сот жүйесінің қызметкерлерінің заңнамалық деңгейде рәсімдеу фактісін бекітер еді [188].</w:t>
      </w:r>
    </w:p>
    <w:p w14:paraId="2E790F87" w14:textId="33737D75"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Сот қызметкерлерінің кәсіби тобының атауын, олардың мемлекеттік қызметшілердің басқада санаттарынан ерекшелендіріп функционалдық құқықтары мен міндеттерін заңнамалық тұрғыда бекітіп, қызметшілердің де біліктілігін арттыру мәселесін көтереді.</w:t>
      </w:r>
    </w:p>
    <w:p w14:paraId="75556BB5" w14:textId="4F8CDBAC"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DB0D30">
        <w:rPr>
          <w:rFonts w:ascii="Times New Roman" w:hAnsi="Times New Roman" w:cs="Times New Roman"/>
          <w:sz w:val="28"/>
          <w:szCs w:val="28"/>
          <w:lang w:val="kk-KZ"/>
        </w:rPr>
        <w:t>2019 жылы сәуірді ҚР Жоғарғы Сотының ап</w:t>
      </w:r>
      <w:r w:rsidR="00F23804" w:rsidRPr="00DB0D30">
        <w:rPr>
          <w:rFonts w:ascii="Times New Roman" w:hAnsi="Times New Roman" w:cs="Times New Roman"/>
          <w:sz w:val="28"/>
          <w:szCs w:val="28"/>
          <w:lang w:val="kk-KZ"/>
        </w:rPr>
        <w:t>араты</w:t>
      </w:r>
      <w:r w:rsidRPr="00DB0D30">
        <w:rPr>
          <w:rFonts w:ascii="Times New Roman" w:hAnsi="Times New Roman" w:cs="Times New Roman"/>
          <w:sz w:val="28"/>
          <w:szCs w:val="28"/>
          <w:lang w:val="kk-KZ"/>
        </w:rPr>
        <w:t xml:space="preserve"> мемлекеттік қызмет</w:t>
      </w:r>
      <w:r w:rsidRPr="00E702D3">
        <w:rPr>
          <w:rFonts w:ascii="Times New Roman" w:hAnsi="Times New Roman" w:cs="Times New Roman"/>
          <w:sz w:val="28"/>
          <w:szCs w:val="28"/>
          <w:lang w:val="kk-KZ"/>
        </w:rPr>
        <w:t xml:space="preserve"> істері және сыбайлас жемқорлыққа қарсы іс-қимыл агенттігіне хат жолдады, онда ҚР Үкіметінің 2018 жылғы 15 наурызындағы №125 қаулысының 14-тармағының 3-тармақшасына сот жүйесі қызметкерлері Сот төрелігі академиясында біліктілігін арттырудан өтуі мүмкін, алайда бүгінгі күні даярлау мемлекеттік басқару академиясында жүзеге асырылады деп</w:t>
      </w:r>
      <w:r w:rsidR="00F23804">
        <w:rPr>
          <w:rFonts w:ascii="Times New Roman" w:hAnsi="Times New Roman" w:cs="Times New Roman"/>
          <w:sz w:val="28"/>
          <w:szCs w:val="28"/>
          <w:lang w:val="kk-KZ"/>
        </w:rPr>
        <w:t xml:space="preserve"> </w:t>
      </w:r>
      <w:r w:rsidRPr="00E702D3">
        <w:rPr>
          <w:rFonts w:ascii="Times New Roman" w:hAnsi="Times New Roman" w:cs="Times New Roman"/>
          <w:sz w:val="28"/>
          <w:szCs w:val="28"/>
          <w:lang w:val="kk-KZ"/>
        </w:rPr>
        <w:t xml:space="preserve">көрсеткен. </w:t>
      </w:r>
      <w:r w:rsidR="00F23804">
        <w:rPr>
          <w:rFonts w:ascii="Times New Roman" w:hAnsi="Times New Roman" w:cs="Times New Roman"/>
          <w:sz w:val="28"/>
          <w:szCs w:val="28"/>
          <w:lang w:val="kk-KZ"/>
        </w:rPr>
        <w:t>Б</w:t>
      </w:r>
      <w:r w:rsidRPr="00E702D3">
        <w:rPr>
          <w:rFonts w:ascii="Times New Roman" w:hAnsi="Times New Roman" w:cs="Times New Roman"/>
          <w:sz w:val="28"/>
          <w:szCs w:val="28"/>
          <w:lang w:val="kk-KZ"/>
        </w:rPr>
        <w:t xml:space="preserve">ұл жағдай сот төрелігінің академиясын құру қағидаларына қарсы келеді. </w:t>
      </w:r>
      <w:r w:rsidR="00F23804">
        <w:rPr>
          <w:rFonts w:ascii="Times New Roman" w:hAnsi="Times New Roman" w:cs="Times New Roman"/>
          <w:sz w:val="28"/>
          <w:szCs w:val="28"/>
          <w:lang w:val="kk-KZ"/>
        </w:rPr>
        <w:t>О</w:t>
      </w:r>
      <w:r w:rsidRPr="00E702D3">
        <w:rPr>
          <w:rFonts w:ascii="Times New Roman" w:hAnsi="Times New Roman" w:cs="Times New Roman"/>
          <w:sz w:val="28"/>
          <w:szCs w:val="28"/>
          <w:lang w:val="kk-KZ"/>
        </w:rPr>
        <w:t>сы хатта  сот қызметкерлерінің дағдыларын сот жүйесіне қатысты ерекше дағдылар мен құз</w:t>
      </w:r>
      <w:r w:rsidR="00F23804">
        <w:rPr>
          <w:rFonts w:ascii="Times New Roman" w:hAnsi="Times New Roman" w:cs="Times New Roman"/>
          <w:sz w:val="28"/>
          <w:szCs w:val="28"/>
          <w:lang w:val="kk-KZ"/>
        </w:rPr>
        <w:t>ы</w:t>
      </w:r>
      <w:r w:rsidRPr="00E702D3">
        <w:rPr>
          <w:rFonts w:ascii="Times New Roman" w:hAnsi="Times New Roman" w:cs="Times New Roman"/>
          <w:sz w:val="28"/>
          <w:szCs w:val="28"/>
          <w:lang w:val="kk-KZ"/>
        </w:rPr>
        <w:t>реттерді ұштастыру мақсат</w:t>
      </w:r>
      <w:r w:rsidR="00F23804">
        <w:rPr>
          <w:rFonts w:ascii="Times New Roman" w:hAnsi="Times New Roman" w:cs="Times New Roman"/>
          <w:sz w:val="28"/>
          <w:szCs w:val="28"/>
          <w:lang w:val="kk-KZ"/>
        </w:rPr>
        <w:t>ын</w:t>
      </w:r>
      <w:r w:rsidRPr="00E702D3">
        <w:rPr>
          <w:rFonts w:ascii="Times New Roman" w:hAnsi="Times New Roman" w:cs="Times New Roman"/>
          <w:sz w:val="28"/>
          <w:szCs w:val="28"/>
          <w:lang w:val="kk-KZ"/>
        </w:rPr>
        <w:t xml:space="preserve">да қызметкерлердің біліктілігін арттырудың арнайы тобымен егжей тегжей дәлелденеді. </w:t>
      </w:r>
      <w:r w:rsidR="00F23804">
        <w:rPr>
          <w:rFonts w:ascii="Times New Roman" w:hAnsi="Times New Roman" w:cs="Times New Roman"/>
          <w:sz w:val="28"/>
          <w:szCs w:val="28"/>
          <w:lang w:val="kk-KZ"/>
        </w:rPr>
        <w:t>О</w:t>
      </w:r>
      <w:r w:rsidRPr="00E702D3">
        <w:rPr>
          <w:rFonts w:ascii="Times New Roman" w:hAnsi="Times New Roman" w:cs="Times New Roman"/>
          <w:sz w:val="28"/>
          <w:szCs w:val="28"/>
          <w:lang w:val="kk-KZ"/>
        </w:rPr>
        <w:t xml:space="preserve">сындай </w:t>
      </w:r>
      <w:r w:rsidR="00DB0D30">
        <w:rPr>
          <w:rFonts w:ascii="Times New Roman" w:hAnsi="Times New Roman" w:cs="Times New Roman"/>
          <w:sz w:val="28"/>
          <w:szCs w:val="28"/>
          <w:lang w:val="kk-KZ"/>
        </w:rPr>
        <w:t>мамандандырылған оқытулар судьялар</w:t>
      </w:r>
      <w:r w:rsidRPr="00E702D3">
        <w:rPr>
          <w:rFonts w:ascii="Times New Roman" w:hAnsi="Times New Roman" w:cs="Times New Roman"/>
          <w:sz w:val="28"/>
          <w:szCs w:val="28"/>
          <w:lang w:val="kk-KZ"/>
        </w:rPr>
        <w:t xml:space="preserve"> мен сот қызметкерлерінің қайта даярлау мен біліктілігін арттыру институтын, сондай-ақ желілік Кадрлық, оқу, ғылыми және матери</w:t>
      </w:r>
      <w:r w:rsidR="00F23804">
        <w:rPr>
          <w:rFonts w:ascii="Times New Roman" w:hAnsi="Times New Roman" w:cs="Times New Roman"/>
          <w:sz w:val="28"/>
          <w:szCs w:val="28"/>
          <w:lang w:val="kk-KZ"/>
        </w:rPr>
        <w:t>а</w:t>
      </w:r>
      <w:r w:rsidRPr="00E702D3">
        <w:rPr>
          <w:rFonts w:ascii="Times New Roman" w:hAnsi="Times New Roman" w:cs="Times New Roman"/>
          <w:sz w:val="28"/>
          <w:szCs w:val="28"/>
          <w:lang w:val="kk-KZ"/>
        </w:rPr>
        <w:t xml:space="preserve">лдық-техникалық  арнай бөлімді Сот төрелігі академиясы ғана қамтамасыз ете алады. Себебі, мемлекеттік қызметшілердің біліктілігін арттырудың жалпы курстары сот жүйесінің қызметкерлерінің қызметтік ерекшеліктерін есепке алмайды. </w:t>
      </w:r>
    </w:p>
    <w:p w14:paraId="6911EB66" w14:textId="213D55F3"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Сот жүйесінің қызметкерлерінің әле</w:t>
      </w:r>
      <w:r w:rsidR="00F23804">
        <w:rPr>
          <w:rFonts w:ascii="Times New Roman" w:hAnsi="Times New Roman" w:cs="Times New Roman"/>
          <w:sz w:val="28"/>
          <w:szCs w:val="28"/>
          <w:lang w:val="kk-KZ"/>
        </w:rPr>
        <w:t>ум</w:t>
      </w:r>
      <w:r w:rsidRPr="00E702D3">
        <w:rPr>
          <w:rFonts w:ascii="Times New Roman" w:hAnsi="Times New Roman" w:cs="Times New Roman"/>
          <w:sz w:val="28"/>
          <w:szCs w:val="28"/>
          <w:lang w:val="kk-KZ"/>
        </w:rPr>
        <w:t>еттік-кәсіби тобын қалыптастыруға мемлекеттік қызмет тетігімен әзірленген моральдық-құқықтық нормалар айтарлықтай әсер етеді. Оларға ҚР мемлекеттік қызметшілерінің Әдеп кодексі секілді құжаттары жатады</w:t>
      </w:r>
      <w:r w:rsidR="00E50892" w:rsidRPr="00E702D3">
        <w:rPr>
          <w:rFonts w:ascii="Times New Roman" w:hAnsi="Times New Roman" w:cs="Times New Roman"/>
          <w:sz w:val="28"/>
          <w:szCs w:val="28"/>
          <w:lang w:val="kk-KZ"/>
        </w:rPr>
        <w:t xml:space="preserve"> </w:t>
      </w:r>
      <w:r w:rsidRPr="00E702D3">
        <w:rPr>
          <w:rFonts w:ascii="Times New Roman" w:hAnsi="Times New Roman" w:cs="Times New Roman"/>
          <w:sz w:val="28"/>
          <w:szCs w:val="28"/>
          <w:lang w:val="kk-KZ"/>
        </w:rPr>
        <w:t>[189], Әдеп жөнінде уәкіл [190], Әдеп жөнінде кеңестер туралы ережелер [191] және т.б. нормативтік нұсқамаларда кіреді.</w:t>
      </w:r>
    </w:p>
    <w:p w14:paraId="6F809094" w14:textId="548CB2E3"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 xml:space="preserve">Құқықтық баспа сөзбен сот қызметкерлерінің қызметіндегі </w:t>
      </w:r>
      <w:r w:rsidRPr="00DB0D30">
        <w:rPr>
          <w:rFonts w:ascii="Times New Roman" w:hAnsi="Times New Roman" w:cs="Times New Roman"/>
          <w:sz w:val="28"/>
          <w:szCs w:val="28"/>
          <w:lang w:val="kk-KZ"/>
        </w:rPr>
        <w:t>адамгершілік таптаурындарын</w:t>
      </w:r>
      <w:r w:rsidR="008E4883">
        <w:rPr>
          <w:rFonts w:ascii="Times New Roman" w:hAnsi="Times New Roman" w:cs="Times New Roman"/>
          <w:sz w:val="28"/>
          <w:szCs w:val="28"/>
          <w:lang w:val="kk-KZ"/>
        </w:rPr>
        <w:t xml:space="preserve"> арттыру мәселесін судьялар</w:t>
      </w:r>
      <w:r w:rsidRPr="00E702D3">
        <w:rPr>
          <w:rFonts w:ascii="Times New Roman" w:hAnsi="Times New Roman" w:cs="Times New Roman"/>
          <w:sz w:val="28"/>
          <w:szCs w:val="28"/>
          <w:lang w:val="kk-KZ"/>
        </w:rPr>
        <w:t xml:space="preserve">дың этикасын көтеру тұрғысынан қарастыру керек екенін нақты айқындалады. </w:t>
      </w:r>
      <w:r w:rsidR="00EE56EC">
        <w:rPr>
          <w:rFonts w:ascii="Times New Roman" w:hAnsi="Times New Roman" w:cs="Times New Roman"/>
          <w:sz w:val="28"/>
          <w:szCs w:val="28"/>
          <w:lang w:val="kk-KZ"/>
        </w:rPr>
        <w:t>О</w:t>
      </w:r>
      <w:r w:rsidRPr="00E702D3">
        <w:rPr>
          <w:rFonts w:ascii="Times New Roman" w:hAnsi="Times New Roman" w:cs="Times New Roman"/>
          <w:sz w:val="28"/>
          <w:szCs w:val="28"/>
          <w:lang w:val="kk-KZ"/>
        </w:rPr>
        <w:t>сы біртұтас және тәуелсіз сот жүйесінің қызметкерлерінің эт</w:t>
      </w:r>
      <w:r w:rsidR="00EE56EC">
        <w:rPr>
          <w:rFonts w:ascii="Times New Roman" w:hAnsi="Times New Roman" w:cs="Times New Roman"/>
          <w:sz w:val="28"/>
          <w:szCs w:val="28"/>
          <w:lang w:val="kk-KZ"/>
        </w:rPr>
        <w:t>и</w:t>
      </w:r>
      <w:r w:rsidRPr="00E702D3">
        <w:rPr>
          <w:rFonts w:ascii="Times New Roman" w:hAnsi="Times New Roman" w:cs="Times New Roman"/>
          <w:sz w:val="28"/>
          <w:szCs w:val="28"/>
          <w:lang w:val="kk-KZ"/>
        </w:rPr>
        <w:t>калық мінез-құлық қағидаларын жетілдіру қажет [192]. Осы арқылы сот аппаратының қызметкерлерінің өміріне мақсаты туралы көбірек ойлануына, сот жүйесінің құрлымына өзінің болашақ үлесін қосуға өзін кәсіби үлкен ұжымның мүшесі сезінуге ықпал етеді [193].</w:t>
      </w:r>
    </w:p>
    <w:p w14:paraId="32376684" w14:textId="77777777"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Осылайша, анализ арқылы құқықтық документтер нормативтік құқықтық құжаттарды, әлеуметтік реттеудің басқа да нысандарын талдау Қазақстан Республикасының сот жүйесінде, бір жағынан, сот кадрларының мамандандырылған әлеуметтік-кәсіби тобы, екінші жағынан, сот билігі қызметкерлерінің сот төрелігінің ұйымдық-құқықтық және процестік аспектілерін қамтамасыз ететін кәсіби тобы қалыптасқанын бекітуге мүмкіндік береді.</w:t>
      </w:r>
    </w:p>
    <w:p w14:paraId="3B5CD48F" w14:textId="77777777" w:rsidR="00D651E0" w:rsidRPr="00E702D3" w:rsidRDefault="00D651E0">
      <w:pPr>
        <w:tabs>
          <w:tab w:val="left" w:pos="0"/>
        </w:tabs>
        <w:spacing w:after="0" w:line="240" w:lineRule="auto"/>
        <w:ind w:firstLine="709"/>
        <w:jc w:val="both"/>
        <w:rPr>
          <w:rFonts w:ascii="Times New Roman" w:hAnsi="Times New Roman" w:cs="Times New Roman"/>
          <w:sz w:val="28"/>
          <w:szCs w:val="28"/>
          <w:lang w:val="kk-KZ"/>
        </w:rPr>
      </w:pPr>
    </w:p>
    <w:p w14:paraId="735335C2" w14:textId="5DF059E4" w:rsidR="00D651E0" w:rsidRPr="00E702D3" w:rsidRDefault="00A51314" w:rsidP="00E50892">
      <w:pPr>
        <w:tabs>
          <w:tab w:val="left" w:pos="0"/>
          <w:tab w:val="left" w:pos="1276"/>
        </w:tabs>
        <w:spacing w:after="0" w:line="240" w:lineRule="auto"/>
        <w:ind w:firstLine="709"/>
        <w:jc w:val="both"/>
        <w:rPr>
          <w:rFonts w:ascii="Times New Roman" w:hAnsi="Times New Roman" w:cs="Times New Roman"/>
          <w:b/>
          <w:sz w:val="28"/>
          <w:szCs w:val="28"/>
          <w:lang w:val="kk-KZ"/>
        </w:rPr>
      </w:pPr>
      <w:r w:rsidRPr="00E702D3">
        <w:rPr>
          <w:rFonts w:ascii="Times New Roman" w:hAnsi="Times New Roman" w:cs="Times New Roman"/>
          <w:b/>
          <w:sz w:val="28"/>
          <w:szCs w:val="28"/>
          <w:lang w:val="kk-KZ"/>
        </w:rPr>
        <w:t>2.3</w:t>
      </w:r>
      <w:r w:rsidRPr="00E702D3">
        <w:rPr>
          <w:rFonts w:ascii="Times New Roman" w:hAnsi="Times New Roman" w:cs="Times New Roman"/>
          <w:b/>
          <w:sz w:val="28"/>
          <w:szCs w:val="28"/>
          <w:lang w:val="kk-KZ"/>
        </w:rPr>
        <w:tab/>
      </w:r>
      <w:r w:rsidR="008256F6" w:rsidRPr="00E702D3">
        <w:rPr>
          <w:rFonts w:ascii="Times New Roman" w:hAnsi="Times New Roman" w:cs="Times New Roman"/>
          <w:b/>
          <w:sz w:val="28"/>
          <w:szCs w:val="28"/>
          <w:lang w:val="kk-KZ"/>
        </w:rPr>
        <w:t>Судьялар мен сот жүйесі қызметкерлерінің кәсіби құқықтық сана түсінігі, мәні және мазмұны</w:t>
      </w:r>
    </w:p>
    <w:p w14:paraId="5A423C13" w14:textId="6B5544BF"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С</w:t>
      </w:r>
      <w:r w:rsidR="00102CFB" w:rsidRPr="00E702D3">
        <w:rPr>
          <w:rFonts w:ascii="Times New Roman" w:hAnsi="Times New Roman" w:cs="Times New Roman"/>
          <w:sz w:val="28"/>
          <w:szCs w:val="28"/>
          <w:lang w:val="kk-KZ"/>
        </w:rPr>
        <w:t>удьял</w:t>
      </w:r>
      <w:r w:rsidRPr="00E702D3">
        <w:rPr>
          <w:rFonts w:ascii="Times New Roman" w:hAnsi="Times New Roman" w:cs="Times New Roman"/>
          <w:sz w:val="28"/>
          <w:szCs w:val="28"/>
          <w:lang w:val="kk-KZ"/>
        </w:rPr>
        <w:t xml:space="preserve">ардың кәсіби құқықтық санасы тақырыбында ғылыми жұмыстар жеткілікті. </w:t>
      </w:r>
      <w:r w:rsidR="008E4883">
        <w:rPr>
          <w:rFonts w:ascii="Times New Roman" w:hAnsi="Times New Roman" w:cs="Times New Roman"/>
          <w:sz w:val="28"/>
          <w:szCs w:val="28"/>
          <w:lang w:val="kk-KZ"/>
        </w:rPr>
        <w:t>Кейбір ғалымдардың ойынша судьялар</w:t>
      </w:r>
      <w:r w:rsidRPr="00E702D3">
        <w:rPr>
          <w:rFonts w:ascii="Times New Roman" w:hAnsi="Times New Roman" w:cs="Times New Roman"/>
          <w:sz w:val="28"/>
          <w:szCs w:val="28"/>
          <w:lang w:val="kk-KZ"/>
        </w:rPr>
        <w:t>дың кәсіби құқы</w:t>
      </w:r>
      <w:r w:rsidR="00EE56EC">
        <w:rPr>
          <w:rFonts w:ascii="Times New Roman" w:hAnsi="Times New Roman" w:cs="Times New Roman"/>
          <w:sz w:val="28"/>
          <w:szCs w:val="28"/>
          <w:lang w:val="kk-KZ"/>
        </w:rPr>
        <w:t>қ</w:t>
      </w:r>
      <w:r w:rsidRPr="00E702D3">
        <w:rPr>
          <w:rFonts w:ascii="Times New Roman" w:hAnsi="Times New Roman" w:cs="Times New Roman"/>
          <w:sz w:val="28"/>
          <w:szCs w:val="28"/>
          <w:lang w:val="kk-KZ"/>
        </w:rPr>
        <w:t>тық санасы заңгерлердің құқықтық санасымен бірдей, олар қабылдаған құқықтық сананың заң туралы алған білімдері негізінде белгілі бір сезімдері, түсініктері мен сенімдерінің әсері арқылы кәсіби қызмет процессінде тереңінен түсінеді дейді [194].</w:t>
      </w:r>
    </w:p>
    <w:p w14:paraId="3A07949F" w14:textId="16DB4B75"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Бірақ с</w:t>
      </w:r>
      <w:r w:rsidR="00305ED8" w:rsidRPr="00E702D3">
        <w:rPr>
          <w:rFonts w:ascii="Times New Roman" w:hAnsi="Times New Roman" w:cs="Times New Roman"/>
          <w:sz w:val="28"/>
          <w:szCs w:val="28"/>
          <w:lang w:val="kk-KZ"/>
        </w:rPr>
        <w:t>удьял</w:t>
      </w:r>
      <w:r w:rsidRPr="00E702D3">
        <w:rPr>
          <w:rFonts w:ascii="Times New Roman" w:hAnsi="Times New Roman" w:cs="Times New Roman"/>
          <w:sz w:val="28"/>
          <w:szCs w:val="28"/>
          <w:lang w:val="kk-KZ"/>
        </w:rPr>
        <w:t>ардың кәсіби құқықтық санасы заңгерлермен ұқсас түсінігі сын көтермейді. Себебі бірқатар құқық әдебиеттерінде ғалымдар әртүрлі құқық саласының қызметкерлерінің құқықтық санасына жіктеу жүргізген, олар адвокат, нотариус, сот, прокурор және т.б. Ос</w:t>
      </w:r>
      <w:r w:rsidR="00EE56EC">
        <w:rPr>
          <w:rFonts w:ascii="Times New Roman" w:hAnsi="Times New Roman" w:cs="Times New Roman"/>
          <w:sz w:val="28"/>
          <w:szCs w:val="28"/>
          <w:lang w:val="kk-KZ"/>
        </w:rPr>
        <w:t>ын</w:t>
      </w:r>
      <w:r w:rsidRPr="00E702D3">
        <w:rPr>
          <w:rFonts w:ascii="Times New Roman" w:hAnsi="Times New Roman" w:cs="Times New Roman"/>
          <w:sz w:val="28"/>
          <w:szCs w:val="28"/>
          <w:lang w:val="kk-KZ"/>
        </w:rPr>
        <w:t>дай O. Hulbs, O. Kobets қорғаушылардың құқы</w:t>
      </w:r>
      <w:r w:rsidR="00EE56EC">
        <w:rPr>
          <w:rFonts w:ascii="Times New Roman" w:hAnsi="Times New Roman" w:cs="Times New Roman"/>
          <w:sz w:val="28"/>
          <w:szCs w:val="28"/>
          <w:lang w:val="kk-KZ"/>
        </w:rPr>
        <w:t>қ</w:t>
      </w:r>
      <w:r w:rsidRPr="00E702D3">
        <w:rPr>
          <w:rFonts w:ascii="Times New Roman" w:hAnsi="Times New Roman" w:cs="Times New Roman"/>
          <w:sz w:val="28"/>
          <w:szCs w:val="28"/>
          <w:lang w:val="kk-KZ"/>
        </w:rPr>
        <w:t>тық сан</w:t>
      </w:r>
      <w:r w:rsidR="00EE56EC">
        <w:rPr>
          <w:rFonts w:ascii="Times New Roman" w:hAnsi="Times New Roman" w:cs="Times New Roman"/>
          <w:sz w:val="28"/>
          <w:szCs w:val="28"/>
          <w:lang w:val="kk-KZ"/>
        </w:rPr>
        <w:t>а</w:t>
      </w:r>
      <w:r w:rsidRPr="00E702D3">
        <w:rPr>
          <w:rFonts w:ascii="Times New Roman" w:hAnsi="Times New Roman" w:cs="Times New Roman"/>
          <w:sz w:val="28"/>
          <w:szCs w:val="28"/>
          <w:lang w:val="kk-KZ"/>
        </w:rPr>
        <w:t>сындағы ерекшелікті келесіде суреттейді, олар кәсіби құқықтық сана интелектуалды субъектінің ақылды моделі деп, бір жағынан құқықтық нормалардың мәнін сипаттаса, кел</w:t>
      </w:r>
      <w:r w:rsidR="00EE56EC">
        <w:rPr>
          <w:rFonts w:ascii="Times New Roman" w:hAnsi="Times New Roman" w:cs="Times New Roman"/>
          <w:sz w:val="28"/>
          <w:szCs w:val="28"/>
          <w:lang w:val="kk-KZ"/>
        </w:rPr>
        <w:t>е</w:t>
      </w:r>
      <w:r w:rsidRPr="00E702D3">
        <w:rPr>
          <w:rFonts w:ascii="Times New Roman" w:hAnsi="Times New Roman" w:cs="Times New Roman"/>
          <w:sz w:val="28"/>
          <w:szCs w:val="28"/>
          <w:lang w:val="kk-KZ"/>
        </w:rPr>
        <w:t>сі жағынан құқық қорғау бағдарла</w:t>
      </w:r>
      <w:r w:rsidR="00EE56EC">
        <w:rPr>
          <w:rFonts w:ascii="Times New Roman" w:hAnsi="Times New Roman" w:cs="Times New Roman"/>
          <w:sz w:val="28"/>
          <w:szCs w:val="28"/>
          <w:lang w:val="kk-KZ"/>
        </w:rPr>
        <w:t>м</w:t>
      </w:r>
      <w:r w:rsidRPr="00E702D3">
        <w:rPr>
          <w:rFonts w:ascii="Times New Roman" w:hAnsi="Times New Roman" w:cs="Times New Roman"/>
          <w:sz w:val="28"/>
          <w:szCs w:val="28"/>
          <w:lang w:val="kk-KZ"/>
        </w:rPr>
        <w:t>аларын қалыптастырады. Адвокаттардың кәсіби санасы адам психикасын суреттеу мен реттеумен байланысты. Кәсіби сананың рефлексивті сферасының оның реттеуші сферасымен өзара әрекеттесуінің психологиялық механизімі өте күрделі. Жүйелік-іс-әрекеттік талдауды қолданудың бірі психикалық белсенділіктің кезең-кезеңімен қалыптасу теориясы. Осы әдісті қолдану адвокаттардың кәсіби сананың санаттарын терең зерттеуге мүмкіндік береді. Оның  кәсіби қызметі қарастыратын тапсырмалардың әртүрлілігімен сипатталады. Бұл қызмет, құқық нормаларымен байланысты, олардың кейбір түрлері келесі түсініктермен байланысты: құқық қолдану қызметі, құқық қорғау қызметі және т.б</w:t>
      </w:r>
      <w:r w:rsidR="00E50892" w:rsidRPr="00E702D3">
        <w:rPr>
          <w:rFonts w:ascii="Times New Roman" w:hAnsi="Times New Roman" w:cs="Times New Roman"/>
          <w:sz w:val="28"/>
          <w:szCs w:val="28"/>
          <w:lang w:val="kk-KZ"/>
        </w:rPr>
        <w:t>.</w:t>
      </w:r>
      <w:r w:rsidRPr="00E702D3">
        <w:rPr>
          <w:rFonts w:ascii="Times New Roman" w:hAnsi="Times New Roman" w:cs="Times New Roman"/>
          <w:sz w:val="28"/>
          <w:szCs w:val="28"/>
          <w:lang w:val="kk-KZ"/>
        </w:rPr>
        <w:t xml:space="preserve"> [195].</w:t>
      </w:r>
    </w:p>
    <w:p w14:paraId="4FDD6AEE" w14:textId="42BDF0E5"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С</w:t>
      </w:r>
      <w:r w:rsidR="00305ED8" w:rsidRPr="00E702D3">
        <w:rPr>
          <w:rFonts w:ascii="Times New Roman" w:hAnsi="Times New Roman" w:cs="Times New Roman"/>
          <w:sz w:val="28"/>
          <w:szCs w:val="28"/>
          <w:lang w:val="kk-KZ"/>
        </w:rPr>
        <w:t>удьял</w:t>
      </w:r>
      <w:r w:rsidRPr="00E702D3">
        <w:rPr>
          <w:rFonts w:ascii="Times New Roman" w:hAnsi="Times New Roman" w:cs="Times New Roman"/>
          <w:sz w:val="28"/>
          <w:szCs w:val="28"/>
          <w:lang w:val="kk-KZ"/>
        </w:rPr>
        <w:t>ардың кәсіби құқы</w:t>
      </w:r>
      <w:r w:rsidR="00054C92">
        <w:rPr>
          <w:rFonts w:ascii="Times New Roman" w:hAnsi="Times New Roman" w:cs="Times New Roman"/>
          <w:sz w:val="28"/>
          <w:szCs w:val="28"/>
          <w:lang w:val="kk-KZ"/>
        </w:rPr>
        <w:t>қ</w:t>
      </w:r>
      <w:r w:rsidRPr="00E702D3">
        <w:rPr>
          <w:rFonts w:ascii="Times New Roman" w:hAnsi="Times New Roman" w:cs="Times New Roman"/>
          <w:sz w:val="28"/>
          <w:szCs w:val="28"/>
          <w:lang w:val="kk-KZ"/>
        </w:rPr>
        <w:t xml:space="preserve">тық сананың өзіндік ерекшеліктері бар, ол жөнінде ғалым </w:t>
      </w:r>
      <w:r w:rsidRPr="008C14A1">
        <w:rPr>
          <w:rFonts w:ascii="Times New Roman" w:hAnsi="Times New Roman" w:cs="Times New Roman"/>
          <w:sz w:val="28"/>
          <w:szCs w:val="28"/>
          <w:lang w:val="kk-KZ"/>
        </w:rPr>
        <w:t>M. Krynski</w:t>
      </w:r>
      <w:r w:rsidR="008C14A1">
        <w:rPr>
          <w:rFonts w:ascii="Times New Roman" w:hAnsi="Times New Roman" w:cs="Times New Roman"/>
          <w:sz w:val="28"/>
          <w:szCs w:val="28"/>
          <w:lang w:val="kk-KZ"/>
        </w:rPr>
        <w:t xml:space="preserve"> судьяла</w:t>
      </w:r>
      <w:r w:rsidRPr="00E702D3">
        <w:rPr>
          <w:rFonts w:ascii="Times New Roman" w:hAnsi="Times New Roman" w:cs="Times New Roman"/>
          <w:sz w:val="28"/>
          <w:szCs w:val="28"/>
          <w:lang w:val="kk-KZ"/>
        </w:rPr>
        <w:t>рдың кәсіби құқы</w:t>
      </w:r>
      <w:r w:rsidR="008C14A1">
        <w:rPr>
          <w:rFonts w:ascii="Times New Roman" w:hAnsi="Times New Roman" w:cs="Times New Roman"/>
          <w:sz w:val="28"/>
          <w:szCs w:val="28"/>
          <w:lang w:val="kk-KZ"/>
        </w:rPr>
        <w:t>қ</w:t>
      </w:r>
      <w:r w:rsidRPr="00E702D3">
        <w:rPr>
          <w:rFonts w:ascii="Times New Roman" w:hAnsi="Times New Roman" w:cs="Times New Roman"/>
          <w:sz w:val="28"/>
          <w:szCs w:val="28"/>
          <w:lang w:val="kk-KZ"/>
        </w:rPr>
        <w:t>тық санасы түсінігі ол кең заңгерлердің құқықтық санасы түсінігінің бөлігі. Бұл жағдайда жалпы құқықтық</w:t>
      </w:r>
      <w:r w:rsidR="00990B94">
        <w:rPr>
          <w:rFonts w:ascii="Times New Roman" w:hAnsi="Times New Roman" w:cs="Times New Roman"/>
          <w:sz w:val="28"/>
          <w:szCs w:val="28"/>
          <w:lang w:val="kk-KZ"/>
        </w:rPr>
        <w:t xml:space="preserve"> сана стандарттары судьялар</w:t>
      </w:r>
      <w:r w:rsidRPr="00E702D3">
        <w:rPr>
          <w:rFonts w:ascii="Times New Roman" w:hAnsi="Times New Roman" w:cs="Times New Roman"/>
          <w:sz w:val="28"/>
          <w:szCs w:val="28"/>
          <w:lang w:val="kk-KZ"/>
        </w:rPr>
        <w:t>дың қызметіне анықталған</w:t>
      </w:r>
      <w:r w:rsidR="00990B94">
        <w:rPr>
          <w:rFonts w:ascii="Times New Roman" w:hAnsi="Times New Roman" w:cs="Times New Roman"/>
          <w:sz w:val="28"/>
          <w:szCs w:val="28"/>
          <w:lang w:val="kk-KZ"/>
        </w:rPr>
        <w:t xml:space="preserve"> жағдайға бейімделеді. Судьялар</w:t>
      </w:r>
      <w:r w:rsidRPr="00E702D3">
        <w:rPr>
          <w:rFonts w:ascii="Times New Roman" w:hAnsi="Times New Roman" w:cs="Times New Roman"/>
          <w:sz w:val="28"/>
          <w:szCs w:val="28"/>
          <w:lang w:val="kk-KZ"/>
        </w:rPr>
        <w:t>дың кәсіби қызметін э</w:t>
      </w:r>
      <w:r w:rsidR="00EE56EC">
        <w:rPr>
          <w:rFonts w:ascii="Times New Roman" w:hAnsi="Times New Roman" w:cs="Times New Roman"/>
          <w:sz w:val="28"/>
          <w:szCs w:val="28"/>
          <w:lang w:val="kk-KZ"/>
        </w:rPr>
        <w:t>т</w:t>
      </w:r>
      <w:r w:rsidRPr="00E702D3">
        <w:rPr>
          <w:rFonts w:ascii="Times New Roman" w:hAnsi="Times New Roman" w:cs="Times New Roman"/>
          <w:sz w:val="28"/>
          <w:szCs w:val="28"/>
          <w:lang w:val="kk-KZ"/>
        </w:rPr>
        <w:t>икалық және моральдық жоспарда жүзеге асыру тәсілін анықтау қажет.</w:t>
      </w:r>
    </w:p>
    <w:p w14:paraId="7C5C1E20" w14:textId="4F72CE32"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 xml:space="preserve"> С</w:t>
      </w:r>
      <w:r w:rsidR="00305ED8" w:rsidRPr="00E702D3">
        <w:rPr>
          <w:rFonts w:ascii="Times New Roman" w:hAnsi="Times New Roman" w:cs="Times New Roman"/>
          <w:sz w:val="28"/>
          <w:szCs w:val="28"/>
          <w:lang w:val="kk-KZ"/>
        </w:rPr>
        <w:t>удьял</w:t>
      </w:r>
      <w:r w:rsidRPr="00E702D3">
        <w:rPr>
          <w:rFonts w:ascii="Times New Roman" w:hAnsi="Times New Roman" w:cs="Times New Roman"/>
          <w:sz w:val="28"/>
          <w:szCs w:val="28"/>
          <w:lang w:val="kk-KZ"/>
        </w:rPr>
        <w:t>ардың кәсіби құқықтық сана</w:t>
      </w:r>
      <w:r w:rsidR="008C14A1">
        <w:rPr>
          <w:rFonts w:ascii="Times New Roman" w:hAnsi="Times New Roman" w:cs="Times New Roman"/>
          <w:sz w:val="28"/>
          <w:szCs w:val="28"/>
          <w:lang w:val="kk-KZ"/>
        </w:rPr>
        <w:t>сының ерекше қызметі болып судьяла</w:t>
      </w:r>
      <w:r w:rsidRPr="00E702D3">
        <w:rPr>
          <w:rFonts w:ascii="Times New Roman" w:hAnsi="Times New Roman" w:cs="Times New Roman"/>
          <w:sz w:val="28"/>
          <w:szCs w:val="28"/>
          <w:lang w:val="kk-KZ"/>
        </w:rPr>
        <w:t>рдың жоғарғы дәрежелі моральдық адамгершілік қасиеттерді эт</w:t>
      </w:r>
      <w:r w:rsidR="00EE56EC">
        <w:rPr>
          <w:rFonts w:ascii="Times New Roman" w:hAnsi="Times New Roman" w:cs="Times New Roman"/>
          <w:sz w:val="28"/>
          <w:szCs w:val="28"/>
          <w:lang w:val="kk-KZ"/>
        </w:rPr>
        <w:t>и</w:t>
      </w:r>
      <w:r w:rsidRPr="00E702D3">
        <w:rPr>
          <w:rFonts w:ascii="Times New Roman" w:hAnsi="Times New Roman" w:cs="Times New Roman"/>
          <w:sz w:val="28"/>
          <w:szCs w:val="28"/>
          <w:lang w:val="kk-KZ"/>
        </w:rPr>
        <w:t>каға жат  мінез-құлыққа</w:t>
      </w:r>
      <w:r w:rsidR="008C14A1">
        <w:rPr>
          <w:rFonts w:ascii="Times New Roman" w:hAnsi="Times New Roman" w:cs="Times New Roman"/>
          <w:sz w:val="28"/>
          <w:szCs w:val="28"/>
          <w:lang w:val="kk-KZ"/>
        </w:rPr>
        <w:t xml:space="preserve"> қарсы қою болып табылады. Судьяла</w:t>
      </w:r>
      <w:r w:rsidRPr="00E702D3">
        <w:rPr>
          <w:rFonts w:ascii="Times New Roman" w:hAnsi="Times New Roman" w:cs="Times New Roman"/>
          <w:sz w:val="28"/>
          <w:szCs w:val="28"/>
          <w:lang w:val="kk-KZ"/>
        </w:rPr>
        <w:t xml:space="preserve">рдың құқықтық санасы моральдық нормалар мен адамгершілікке қарсы әрекеттің алдын алуға негізделуі керек. Қоғамда соттарға деген талап өзге заңгерлерге қарағанда жоғары деген көзқарас бар. Бұл ой сот қызметі құқық қызметінің ең жоғарғы шыңы, ал сот функциясы кәсіби заңгерлердің биік жетістігі. </w:t>
      </w:r>
    </w:p>
    <w:p w14:paraId="74FCA084" w14:textId="0FE1375A"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С</w:t>
      </w:r>
      <w:r w:rsidR="00305ED8" w:rsidRPr="00E702D3">
        <w:rPr>
          <w:rFonts w:ascii="Times New Roman" w:hAnsi="Times New Roman" w:cs="Times New Roman"/>
          <w:sz w:val="28"/>
          <w:szCs w:val="28"/>
          <w:lang w:val="kk-KZ"/>
        </w:rPr>
        <w:t>удьял</w:t>
      </w:r>
      <w:r w:rsidRPr="00E702D3">
        <w:rPr>
          <w:rFonts w:ascii="Times New Roman" w:hAnsi="Times New Roman" w:cs="Times New Roman"/>
          <w:sz w:val="28"/>
          <w:szCs w:val="28"/>
          <w:lang w:val="kk-KZ"/>
        </w:rPr>
        <w:t>ар орындайтын функция өзге құқық қызметтерінен ерекше, бұл функцияның ерекше моральдық нормаларымен байланысты. Олардың  көпшілік бөлігі заңгерлердің жалпы қағидаларымен ұқсас, кейде олардың талаптары ортақ заңгерлерд</w:t>
      </w:r>
      <w:r w:rsidR="00990B94">
        <w:rPr>
          <w:rFonts w:ascii="Times New Roman" w:hAnsi="Times New Roman" w:cs="Times New Roman"/>
          <w:sz w:val="28"/>
          <w:szCs w:val="28"/>
          <w:lang w:val="kk-KZ"/>
        </w:rPr>
        <w:t>ің талапымен ұқсас, бірақ судьялар</w:t>
      </w:r>
      <w:r w:rsidRPr="00E702D3">
        <w:rPr>
          <w:rFonts w:ascii="Times New Roman" w:hAnsi="Times New Roman" w:cs="Times New Roman"/>
          <w:sz w:val="28"/>
          <w:szCs w:val="28"/>
          <w:lang w:val="kk-KZ"/>
        </w:rPr>
        <w:t>дың құқықтық санасы үлкен айырмашылыққа</w:t>
      </w:r>
      <w:r w:rsidR="008C14A1">
        <w:rPr>
          <w:rFonts w:ascii="Times New Roman" w:hAnsi="Times New Roman" w:cs="Times New Roman"/>
          <w:sz w:val="28"/>
          <w:szCs w:val="28"/>
          <w:lang w:val="kk-KZ"/>
        </w:rPr>
        <w:t xml:space="preserve"> ие [196]. Себебі, олар судьяла</w:t>
      </w:r>
      <w:r w:rsidRPr="00E702D3">
        <w:rPr>
          <w:rFonts w:ascii="Times New Roman" w:hAnsi="Times New Roman" w:cs="Times New Roman"/>
          <w:sz w:val="28"/>
          <w:szCs w:val="28"/>
          <w:lang w:val="kk-KZ"/>
        </w:rPr>
        <w:t>рдың жеке қылықтарын бақылауға қа</w:t>
      </w:r>
      <w:r w:rsidR="008C14A1">
        <w:rPr>
          <w:rFonts w:ascii="Times New Roman" w:hAnsi="Times New Roman" w:cs="Times New Roman"/>
          <w:sz w:val="28"/>
          <w:szCs w:val="28"/>
          <w:lang w:val="kk-KZ"/>
        </w:rPr>
        <w:t>тысты болмауы тиіс, бірақ судьялар</w:t>
      </w:r>
      <w:r w:rsidRPr="00E702D3">
        <w:rPr>
          <w:rFonts w:ascii="Times New Roman" w:hAnsi="Times New Roman" w:cs="Times New Roman"/>
          <w:sz w:val="28"/>
          <w:szCs w:val="28"/>
          <w:lang w:val="kk-KZ"/>
        </w:rPr>
        <w:t xml:space="preserve"> өздерінің жеке мінезін көрсететін әрекеттерге жол бермеуі тиіс, себебі олардың қоғам алдындағы әділеттілігіне күмән келтіруге болмайды. Бұл дұрыс, егер орташа азаматқа мұндай қ</w:t>
      </w:r>
      <w:r w:rsidR="00990B94">
        <w:rPr>
          <w:rFonts w:ascii="Times New Roman" w:hAnsi="Times New Roman" w:cs="Times New Roman"/>
          <w:sz w:val="28"/>
          <w:szCs w:val="28"/>
          <w:lang w:val="kk-KZ"/>
        </w:rPr>
        <w:t>ылық рұқсат етілсе де, судьялар</w:t>
      </w:r>
      <w:r w:rsidRPr="00E702D3">
        <w:rPr>
          <w:rFonts w:ascii="Times New Roman" w:hAnsi="Times New Roman" w:cs="Times New Roman"/>
          <w:sz w:val="28"/>
          <w:szCs w:val="28"/>
          <w:lang w:val="kk-KZ"/>
        </w:rPr>
        <w:t xml:space="preserve"> тарапынан жол беруге болмайды. Қоғамда айтылған ойға сәйкес мантия соттық мінез-құлқына және құқықтық санасына талаптын бінеше еселей өсіреді [197].</w:t>
      </w:r>
    </w:p>
    <w:p w14:paraId="1AA6E190" w14:textId="25D59539"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Кәсіби құқы</w:t>
      </w:r>
      <w:r w:rsidR="00054C92">
        <w:rPr>
          <w:rFonts w:ascii="Times New Roman" w:hAnsi="Times New Roman" w:cs="Times New Roman"/>
          <w:sz w:val="28"/>
          <w:szCs w:val="28"/>
          <w:lang w:val="kk-KZ"/>
        </w:rPr>
        <w:t>қ</w:t>
      </w:r>
      <w:r w:rsidRPr="00E702D3">
        <w:rPr>
          <w:rFonts w:ascii="Times New Roman" w:hAnsi="Times New Roman" w:cs="Times New Roman"/>
          <w:sz w:val="28"/>
          <w:szCs w:val="28"/>
          <w:lang w:val="kk-KZ"/>
        </w:rPr>
        <w:t xml:space="preserve">тық сана кейбір заң мектептерінің сот шешімін қабылдау жөніндегі ойларымен </w:t>
      </w:r>
      <w:r w:rsidR="008E1D4D">
        <w:rPr>
          <w:rFonts w:ascii="Times New Roman" w:hAnsi="Times New Roman" w:cs="Times New Roman"/>
          <w:sz w:val="28"/>
          <w:szCs w:val="28"/>
          <w:lang w:val="kk-KZ"/>
        </w:rPr>
        <w:t>тікелей байланысты. Мысалы, судьялар</w:t>
      </w:r>
      <w:r w:rsidRPr="00E702D3">
        <w:rPr>
          <w:rFonts w:ascii="Times New Roman" w:hAnsi="Times New Roman" w:cs="Times New Roman"/>
          <w:sz w:val="28"/>
          <w:szCs w:val="28"/>
          <w:lang w:val="kk-KZ"/>
        </w:rPr>
        <w:t>дың болжамы, құқы</w:t>
      </w:r>
      <w:r w:rsidR="00B3574B">
        <w:rPr>
          <w:rFonts w:ascii="Times New Roman" w:hAnsi="Times New Roman" w:cs="Times New Roman"/>
          <w:sz w:val="28"/>
          <w:szCs w:val="28"/>
          <w:lang w:val="kk-KZ"/>
        </w:rPr>
        <w:t>қ</w:t>
      </w:r>
      <w:r w:rsidRPr="00E702D3">
        <w:rPr>
          <w:rFonts w:ascii="Times New Roman" w:hAnsi="Times New Roman" w:cs="Times New Roman"/>
          <w:sz w:val="28"/>
          <w:szCs w:val="28"/>
          <w:lang w:val="kk-KZ"/>
        </w:rPr>
        <w:t>тық психологияның әрекетінің нәтижесі секілді, ол құқы</w:t>
      </w:r>
      <w:r w:rsidR="00054C92">
        <w:rPr>
          <w:rFonts w:ascii="Times New Roman" w:hAnsi="Times New Roman" w:cs="Times New Roman"/>
          <w:sz w:val="28"/>
          <w:szCs w:val="28"/>
          <w:lang w:val="kk-KZ"/>
        </w:rPr>
        <w:t>қ</w:t>
      </w:r>
      <w:r w:rsidRPr="00E702D3">
        <w:rPr>
          <w:rFonts w:ascii="Times New Roman" w:hAnsi="Times New Roman" w:cs="Times New Roman"/>
          <w:sz w:val="28"/>
          <w:szCs w:val="28"/>
          <w:lang w:val="kk-KZ"/>
        </w:rPr>
        <w:t xml:space="preserve">тық сананың жүйелік бөлігі болып танылады, ғалым Д. Фрэнк ойынша көптеген стимулдарға күрделі рекция түрінде өзге сот процессінің қатысушыларымен жасалған және </w:t>
      </w:r>
      <w:r w:rsidR="008C14A1">
        <w:rPr>
          <w:rFonts w:ascii="Times New Roman" w:hAnsi="Times New Roman" w:cs="Times New Roman"/>
          <w:sz w:val="28"/>
          <w:szCs w:val="28"/>
          <w:lang w:val="kk-KZ"/>
        </w:rPr>
        <w:t>олар судьян</w:t>
      </w:r>
      <w:r w:rsidRPr="00E702D3">
        <w:rPr>
          <w:rFonts w:ascii="Times New Roman" w:hAnsi="Times New Roman" w:cs="Times New Roman"/>
          <w:sz w:val="28"/>
          <w:szCs w:val="28"/>
          <w:lang w:val="kk-KZ"/>
        </w:rPr>
        <w:t>ың нанымдары, таптаурындары, ойлары, позициясы және құқы</w:t>
      </w:r>
      <w:r w:rsidR="00B3574B">
        <w:rPr>
          <w:rFonts w:ascii="Times New Roman" w:hAnsi="Times New Roman" w:cs="Times New Roman"/>
          <w:sz w:val="28"/>
          <w:szCs w:val="28"/>
          <w:lang w:val="kk-KZ"/>
        </w:rPr>
        <w:t>қ</w:t>
      </w:r>
      <w:r w:rsidRPr="00E702D3">
        <w:rPr>
          <w:rFonts w:ascii="Times New Roman" w:hAnsi="Times New Roman" w:cs="Times New Roman"/>
          <w:sz w:val="28"/>
          <w:szCs w:val="28"/>
          <w:lang w:val="kk-KZ"/>
        </w:rPr>
        <w:t>тық санаға ұқсас құбыл</w:t>
      </w:r>
      <w:r w:rsidR="00B3574B">
        <w:rPr>
          <w:rFonts w:ascii="Times New Roman" w:hAnsi="Times New Roman" w:cs="Times New Roman"/>
          <w:sz w:val="28"/>
          <w:szCs w:val="28"/>
          <w:lang w:val="kk-KZ"/>
        </w:rPr>
        <w:t>ы</w:t>
      </w:r>
      <w:r w:rsidRPr="00E702D3">
        <w:rPr>
          <w:rFonts w:ascii="Times New Roman" w:hAnsi="Times New Roman" w:cs="Times New Roman"/>
          <w:sz w:val="28"/>
          <w:szCs w:val="28"/>
          <w:lang w:val="kk-KZ"/>
        </w:rPr>
        <w:t>сымен соқтығысады. С</w:t>
      </w:r>
      <w:r w:rsidR="00305ED8" w:rsidRPr="00E702D3">
        <w:rPr>
          <w:rFonts w:ascii="Times New Roman" w:hAnsi="Times New Roman" w:cs="Times New Roman"/>
          <w:sz w:val="28"/>
          <w:szCs w:val="28"/>
          <w:lang w:val="kk-KZ"/>
        </w:rPr>
        <w:t>удьял</w:t>
      </w:r>
      <w:r w:rsidRPr="00E702D3">
        <w:rPr>
          <w:rFonts w:ascii="Times New Roman" w:hAnsi="Times New Roman" w:cs="Times New Roman"/>
          <w:sz w:val="28"/>
          <w:szCs w:val="28"/>
          <w:lang w:val="kk-KZ"/>
        </w:rPr>
        <w:t>ардың бұл ішкі реакциясы немесе «болжам» деп аталады, құқықтық сананың элементі ретінде сот шешімінің негізі болып табылады. Сот ішкі сенімімен осы эмоционалды серпініске сүйеніп, өз пікірін жинақтап «</w:t>
      </w:r>
      <w:r w:rsidR="008C14A1">
        <w:rPr>
          <w:rFonts w:ascii="Times New Roman" w:hAnsi="Times New Roman" w:cs="Times New Roman"/>
          <w:sz w:val="28"/>
          <w:szCs w:val="28"/>
          <w:lang w:val="kk-KZ"/>
        </w:rPr>
        <w:t>дұрыс»  шешімді анықтайды. Судьяла</w:t>
      </w:r>
      <w:r w:rsidRPr="00E702D3">
        <w:rPr>
          <w:rFonts w:ascii="Times New Roman" w:hAnsi="Times New Roman" w:cs="Times New Roman"/>
          <w:sz w:val="28"/>
          <w:szCs w:val="28"/>
          <w:lang w:val="kk-KZ"/>
        </w:rPr>
        <w:t>р өз пікірлерін нақты жағдайға қатысты «дұрыс» немесе «әділ» деген ұғымдарға негіздейді деген болжам ұсақ айырмашылықтарды бағалай отырып сот шешіміндегі айырмашылық расталады</w:t>
      </w:r>
      <w:r w:rsidR="00AB7813" w:rsidRPr="00E702D3">
        <w:rPr>
          <w:rFonts w:ascii="Times New Roman" w:hAnsi="Times New Roman" w:cs="Times New Roman"/>
          <w:sz w:val="28"/>
          <w:szCs w:val="28"/>
          <w:lang w:val="kk-KZ"/>
        </w:rPr>
        <w:t xml:space="preserve"> </w:t>
      </w:r>
      <w:r w:rsidRPr="00E702D3">
        <w:rPr>
          <w:rFonts w:ascii="Times New Roman" w:hAnsi="Times New Roman" w:cs="Times New Roman"/>
          <w:sz w:val="28"/>
          <w:szCs w:val="28"/>
          <w:lang w:val="kk-KZ"/>
        </w:rPr>
        <w:t>[198].</w:t>
      </w:r>
    </w:p>
    <w:p w14:paraId="0F2823A9" w14:textId="459AD3A4"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Ұқсас</w:t>
      </w:r>
      <w:r w:rsidR="008E1D4D">
        <w:rPr>
          <w:rFonts w:ascii="Times New Roman" w:hAnsi="Times New Roman" w:cs="Times New Roman"/>
          <w:sz w:val="28"/>
          <w:szCs w:val="28"/>
          <w:lang w:val="kk-KZ"/>
        </w:rPr>
        <w:t xml:space="preserve"> қабылдаулар қытайлық судьялар</w:t>
      </w:r>
      <w:r w:rsidRPr="00E702D3">
        <w:rPr>
          <w:rFonts w:ascii="Times New Roman" w:hAnsi="Times New Roman" w:cs="Times New Roman"/>
          <w:sz w:val="28"/>
          <w:szCs w:val="28"/>
          <w:lang w:val="kk-KZ"/>
        </w:rPr>
        <w:t>дың әрекеттерінде көреміз, олар шарттық шығындар туралы заңды қолдану кезінде дәстүрлі мәдени құндылықтарды ескереді. Бір</w:t>
      </w:r>
      <w:r w:rsidR="00B3574B">
        <w:rPr>
          <w:rFonts w:ascii="Times New Roman" w:hAnsi="Times New Roman" w:cs="Times New Roman"/>
          <w:sz w:val="28"/>
          <w:szCs w:val="28"/>
          <w:lang w:val="kk-KZ"/>
        </w:rPr>
        <w:t>і</w:t>
      </w:r>
      <w:r w:rsidRPr="00E702D3">
        <w:rPr>
          <w:rFonts w:ascii="Times New Roman" w:hAnsi="Times New Roman" w:cs="Times New Roman"/>
          <w:sz w:val="28"/>
          <w:szCs w:val="28"/>
          <w:lang w:val="kk-KZ"/>
        </w:rPr>
        <w:t>нші</w:t>
      </w:r>
      <w:r w:rsidR="00B3574B">
        <w:rPr>
          <w:rFonts w:ascii="Times New Roman" w:hAnsi="Times New Roman" w:cs="Times New Roman"/>
          <w:sz w:val="28"/>
          <w:szCs w:val="28"/>
          <w:lang w:val="kk-KZ"/>
        </w:rPr>
        <w:t>ден</w:t>
      </w:r>
      <w:r w:rsidRPr="00E702D3">
        <w:rPr>
          <w:rFonts w:ascii="Times New Roman" w:hAnsi="Times New Roman" w:cs="Times New Roman"/>
          <w:sz w:val="28"/>
          <w:szCs w:val="28"/>
          <w:lang w:val="kk-KZ"/>
        </w:rPr>
        <w:t>, қытайлық соттарға қатысты дәстүрге қатысты көзқарастары өзгермейді, екіншіден  соттар өздеріне берілген ерікті қолданып, құқы</w:t>
      </w:r>
      <w:r w:rsidR="00B3574B">
        <w:rPr>
          <w:rFonts w:ascii="Times New Roman" w:hAnsi="Times New Roman" w:cs="Times New Roman"/>
          <w:sz w:val="28"/>
          <w:szCs w:val="28"/>
          <w:lang w:val="kk-KZ"/>
        </w:rPr>
        <w:t>қ</w:t>
      </w:r>
      <w:r w:rsidRPr="00E702D3">
        <w:rPr>
          <w:rFonts w:ascii="Times New Roman" w:hAnsi="Times New Roman" w:cs="Times New Roman"/>
          <w:sz w:val="28"/>
          <w:szCs w:val="28"/>
          <w:lang w:val="kk-KZ"/>
        </w:rPr>
        <w:t xml:space="preserve">тық дәстүрді ескеріп медиацияны ұсынып белгілі компромисске келеді. Дәтүрлі құндылықтарды </w:t>
      </w:r>
      <w:r w:rsidR="008E1D4D">
        <w:rPr>
          <w:rFonts w:ascii="Times New Roman" w:hAnsi="Times New Roman" w:cs="Times New Roman"/>
          <w:sz w:val="28"/>
          <w:szCs w:val="28"/>
          <w:lang w:val="kk-KZ"/>
        </w:rPr>
        <w:t>ескеру және оларға жүгіну судьялар</w:t>
      </w:r>
      <w:r w:rsidRPr="00E702D3">
        <w:rPr>
          <w:rFonts w:ascii="Times New Roman" w:hAnsi="Times New Roman" w:cs="Times New Roman"/>
          <w:sz w:val="28"/>
          <w:szCs w:val="28"/>
          <w:lang w:val="kk-KZ"/>
        </w:rPr>
        <w:t>дың жеке таңдауының нәт</w:t>
      </w:r>
      <w:r w:rsidR="008E1D4D">
        <w:rPr>
          <w:rFonts w:ascii="Times New Roman" w:hAnsi="Times New Roman" w:cs="Times New Roman"/>
          <w:sz w:val="28"/>
          <w:szCs w:val="28"/>
          <w:lang w:val="kk-KZ"/>
        </w:rPr>
        <w:t>ижесі емес, сонымен бірге судьялар</w:t>
      </w:r>
      <w:r w:rsidRPr="00E702D3">
        <w:rPr>
          <w:rFonts w:ascii="Times New Roman" w:hAnsi="Times New Roman" w:cs="Times New Roman"/>
          <w:sz w:val="28"/>
          <w:szCs w:val="28"/>
          <w:lang w:val="kk-KZ"/>
        </w:rPr>
        <w:t>дың әлеуметтік мақұлдау іздеуінің нәтижесі, ол тек құқықтық сананың жоғарғы деңгейімен қамтамасыз етіледі [199].</w:t>
      </w:r>
    </w:p>
    <w:p w14:paraId="11ECD5C7" w14:textId="7859D0BC"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Ресейлік зерттеушілер  құқық қолдану практикасы жөнінде</w:t>
      </w:r>
      <w:r w:rsidR="006C1F8B">
        <w:rPr>
          <w:rFonts w:ascii="Times New Roman" w:hAnsi="Times New Roman" w:cs="Times New Roman"/>
          <w:sz w:val="28"/>
          <w:szCs w:val="28"/>
          <w:lang w:val="kk-KZ"/>
        </w:rPr>
        <w:t xml:space="preserve"> ұқсас құбылыстарда судьялар</w:t>
      </w:r>
      <w:r w:rsidRPr="00E702D3">
        <w:rPr>
          <w:rFonts w:ascii="Times New Roman" w:hAnsi="Times New Roman" w:cs="Times New Roman"/>
          <w:sz w:val="28"/>
          <w:szCs w:val="28"/>
          <w:lang w:val="kk-KZ"/>
        </w:rPr>
        <w:t>дың қалауы жөнінде тұжырымдамасымен жұмыс жасай отырып және әділетті шешім тағайындау кезінде соттар кәсіпқойлығы талаптардың бірі бола отырып, құқы</w:t>
      </w:r>
      <w:r w:rsidR="00B3574B">
        <w:rPr>
          <w:rFonts w:ascii="Times New Roman" w:hAnsi="Times New Roman" w:cs="Times New Roman"/>
          <w:sz w:val="28"/>
          <w:szCs w:val="28"/>
          <w:lang w:val="kk-KZ"/>
        </w:rPr>
        <w:t>қ</w:t>
      </w:r>
      <w:r w:rsidRPr="00E702D3">
        <w:rPr>
          <w:rFonts w:ascii="Times New Roman" w:hAnsi="Times New Roman" w:cs="Times New Roman"/>
          <w:sz w:val="28"/>
          <w:szCs w:val="28"/>
          <w:lang w:val="kk-KZ"/>
        </w:rPr>
        <w:t>тық сана құқы</w:t>
      </w:r>
      <w:r w:rsidR="00B3574B">
        <w:rPr>
          <w:rFonts w:ascii="Times New Roman" w:hAnsi="Times New Roman" w:cs="Times New Roman"/>
          <w:sz w:val="28"/>
          <w:szCs w:val="28"/>
          <w:lang w:val="kk-KZ"/>
        </w:rPr>
        <w:t>қ</w:t>
      </w:r>
      <w:r w:rsidRPr="00E702D3">
        <w:rPr>
          <w:rFonts w:ascii="Times New Roman" w:hAnsi="Times New Roman" w:cs="Times New Roman"/>
          <w:sz w:val="28"/>
          <w:szCs w:val="28"/>
          <w:lang w:val="kk-KZ"/>
        </w:rPr>
        <w:t>тың басқа элементтерін сезеді. Алайда, кәсіби құқы</w:t>
      </w:r>
      <w:r w:rsidR="00B3574B">
        <w:rPr>
          <w:rFonts w:ascii="Times New Roman" w:hAnsi="Times New Roman" w:cs="Times New Roman"/>
          <w:sz w:val="28"/>
          <w:szCs w:val="28"/>
          <w:lang w:val="kk-KZ"/>
        </w:rPr>
        <w:t>қ</w:t>
      </w:r>
      <w:r w:rsidRPr="00E702D3">
        <w:rPr>
          <w:rFonts w:ascii="Times New Roman" w:hAnsi="Times New Roman" w:cs="Times New Roman"/>
          <w:sz w:val="28"/>
          <w:szCs w:val="28"/>
          <w:lang w:val="kk-KZ"/>
        </w:rPr>
        <w:t>тық сананың, құқы</w:t>
      </w:r>
      <w:r w:rsidR="00B3574B">
        <w:rPr>
          <w:rFonts w:ascii="Times New Roman" w:hAnsi="Times New Roman" w:cs="Times New Roman"/>
          <w:sz w:val="28"/>
          <w:szCs w:val="28"/>
          <w:lang w:val="kk-KZ"/>
        </w:rPr>
        <w:t>қ</w:t>
      </w:r>
      <w:r w:rsidRPr="00E702D3">
        <w:rPr>
          <w:rFonts w:ascii="Times New Roman" w:hAnsi="Times New Roman" w:cs="Times New Roman"/>
          <w:sz w:val="28"/>
          <w:szCs w:val="28"/>
          <w:lang w:val="kk-KZ"/>
        </w:rPr>
        <w:t xml:space="preserve">тық мәдениеттің деңгейін арттыруға субъектілердің қалауының кәсіби сипаттамасымен байланысты болады [194, </w:t>
      </w:r>
      <w:r w:rsidR="00BA6B85" w:rsidRPr="00E702D3">
        <w:rPr>
          <w:rFonts w:ascii="Times New Roman" w:hAnsi="Times New Roman" w:cs="Times New Roman"/>
          <w:sz w:val="28"/>
          <w:szCs w:val="28"/>
          <w:lang w:val="kk-KZ"/>
        </w:rPr>
        <w:t xml:space="preserve">с. </w:t>
      </w:r>
      <w:r w:rsidRPr="00E702D3">
        <w:rPr>
          <w:rFonts w:ascii="Times New Roman" w:hAnsi="Times New Roman" w:cs="Times New Roman"/>
          <w:sz w:val="28"/>
          <w:szCs w:val="28"/>
          <w:lang w:val="kk-KZ"/>
        </w:rPr>
        <w:t xml:space="preserve">187]. </w:t>
      </w:r>
    </w:p>
    <w:p w14:paraId="45D1DC6E" w14:textId="1764C31B"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Келтірілген дәлелдердің негізінде</w:t>
      </w:r>
      <w:r w:rsidR="006C1F8B">
        <w:rPr>
          <w:rFonts w:ascii="Times New Roman" w:hAnsi="Times New Roman" w:cs="Times New Roman"/>
          <w:sz w:val="28"/>
          <w:szCs w:val="28"/>
          <w:lang w:val="kk-KZ"/>
        </w:rPr>
        <w:t xml:space="preserve"> судьялар</w:t>
      </w:r>
      <w:r w:rsidR="006C1F8B" w:rsidRPr="00E702D3">
        <w:rPr>
          <w:rFonts w:ascii="Times New Roman" w:hAnsi="Times New Roman" w:cs="Times New Roman"/>
          <w:sz w:val="28"/>
          <w:szCs w:val="28"/>
          <w:lang w:val="kk-KZ"/>
        </w:rPr>
        <w:t xml:space="preserve">дың </w:t>
      </w:r>
      <w:r w:rsidRPr="00E702D3">
        <w:rPr>
          <w:rFonts w:ascii="Times New Roman" w:hAnsi="Times New Roman" w:cs="Times New Roman"/>
          <w:sz w:val="28"/>
          <w:szCs w:val="28"/>
          <w:lang w:val="kk-KZ"/>
        </w:rPr>
        <w:t>құқы</w:t>
      </w:r>
      <w:r w:rsidR="00B3574B">
        <w:rPr>
          <w:rFonts w:ascii="Times New Roman" w:hAnsi="Times New Roman" w:cs="Times New Roman"/>
          <w:sz w:val="28"/>
          <w:szCs w:val="28"/>
          <w:lang w:val="kk-KZ"/>
        </w:rPr>
        <w:t>қ</w:t>
      </w:r>
      <w:r w:rsidRPr="00E702D3">
        <w:rPr>
          <w:rFonts w:ascii="Times New Roman" w:hAnsi="Times New Roman" w:cs="Times New Roman"/>
          <w:sz w:val="28"/>
          <w:szCs w:val="28"/>
          <w:lang w:val="kk-KZ"/>
        </w:rPr>
        <w:t>тық санасы өзге құқық қызметкерлерінң құқы</w:t>
      </w:r>
      <w:r w:rsidR="00B3574B">
        <w:rPr>
          <w:rFonts w:ascii="Times New Roman" w:hAnsi="Times New Roman" w:cs="Times New Roman"/>
          <w:sz w:val="28"/>
          <w:szCs w:val="28"/>
          <w:lang w:val="kk-KZ"/>
        </w:rPr>
        <w:t>қ</w:t>
      </w:r>
      <w:r w:rsidRPr="00E702D3">
        <w:rPr>
          <w:rFonts w:ascii="Times New Roman" w:hAnsi="Times New Roman" w:cs="Times New Roman"/>
          <w:sz w:val="28"/>
          <w:szCs w:val="28"/>
          <w:lang w:val="kk-KZ"/>
        </w:rPr>
        <w:t xml:space="preserve">тық санасынан ерекшеленетінін сенімді айта аламыз. </w:t>
      </w:r>
      <w:r w:rsidRPr="008C14A1">
        <w:rPr>
          <w:rFonts w:ascii="Times New Roman" w:hAnsi="Times New Roman" w:cs="Times New Roman"/>
          <w:sz w:val="28"/>
          <w:szCs w:val="28"/>
          <w:lang w:val="kk-KZ"/>
        </w:rPr>
        <w:t>П.П. Баинов пен А.И. Овечкин</w:t>
      </w:r>
      <w:r w:rsidRPr="00E702D3">
        <w:rPr>
          <w:rFonts w:ascii="Times New Roman" w:hAnsi="Times New Roman" w:cs="Times New Roman"/>
          <w:sz w:val="28"/>
          <w:szCs w:val="28"/>
          <w:lang w:val="kk-KZ"/>
        </w:rPr>
        <w:t xml:space="preserve"> өз еңбектерінде дұрыс белгілеулер келтірген, «Әртүрлі құқық саласындағы қызметкерлер құқы</w:t>
      </w:r>
      <w:r w:rsidR="00B3574B">
        <w:rPr>
          <w:rFonts w:ascii="Times New Roman" w:hAnsi="Times New Roman" w:cs="Times New Roman"/>
          <w:sz w:val="28"/>
          <w:szCs w:val="28"/>
          <w:lang w:val="kk-KZ"/>
        </w:rPr>
        <w:t>қ</w:t>
      </w:r>
      <w:r w:rsidRPr="00E702D3">
        <w:rPr>
          <w:rFonts w:ascii="Times New Roman" w:hAnsi="Times New Roman" w:cs="Times New Roman"/>
          <w:sz w:val="28"/>
          <w:szCs w:val="28"/>
          <w:lang w:val="kk-KZ"/>
        </w:rPr>
        <w:t>тық шынайы</w:t>
      </w:r>
      <w:r w:rsidR="008C14A1">
        <w:rPr>
          <w:rFonts w:ascii="Times New Roman" w:hAnsi="Times New Roman" w:cs="Times New Roman"/>
          <w:sz w:val="28"/>
          <w:szCs w:val="28"/>
          <w:lang w:val="kk-KZ"/>
        </w:rPr>
        <w:t>лықты әртүрлі қабылдайды. Судьялар</w:t>
      </w:r>
      <w:r w:rsidRPr="00E702D3">
        <w:rPr>
          <w:rFonts w:ascii="Times New Roman" w:hAnsi="Times New Roman" w:cs="Times New Roman"/>
          <w:sz w:val="28"/>
          <w:szCs w:val="28"/>
          <w:lang w:val="kk-KZ"/>
        </w:rPr>
        <w:t xml:space="preserve"> прокурорларға қарағанда құқы</w:t>
      </w:r>
      <w:r w:rsidR="00B3574B">
        <w:rPr>
          <w:rFonts w:ascii="Times New Roman" w:hAnsi="Times New Roman" w:cs="Times New Roman"/>
          <w:sz w:val="28"/>
          <w:szCs w:val="28"/>
          <w:lang w:val="kk-KZ"/>
        </w:rPr>
        <w:t>қ</w:t>
      </w:r>
      <w:r w:rsidRPr="00E702D3">
        <w:rPr>
          <w:rFonts w:ascii="Times New Roman" w:hAnsi="Times New Roman" w:cs="Times New Roman"/>
          <w:sz w:val="28"/>
          <w:szCs w:val="28"/>
          <w:lang w:val="kk-KZ"/>
        </w:rPr>
        <w:t>тық шынайлықты өзгеше бағалайды... Мұндай құқ</w:t>
      </w:r>
      <w:r w:rsidR="000D1E9E">
        <w:rPr>
          <w:rFonts w:ascii="Times New Roman" w:hAnsi="Times New Roman" w:cs="Times New Roman"/>
          <w:sz w:val="28"/>
          <w:szCs w:val="28"/>
          <w:lang w:val="kk-KZ"/>
        </w:rPr>
        <w:t>ық</w:t>
      </w:r>
      <w:r w:rsidRPr="00E702D3">
        <w:rPr>
          <w:rFonts w:ascii="Times New Roman" w:hAnsi="Times New Roman" w:cs="Times New Roman"/>
          <w:sz w:val="28"/>
          <w:szCs w:val="28"/>
          <w:lang w:val="kk-KZ"/>
        </w:rPr>
        <w:t>тық</w:t>
      </w:r>
      <w:r w:rsidR="00B3574B">
        <w:rPr>
          <w:rFonts w:ascii="Times New Roman" w:hAnsi="Times New Roman" w:cs="Times New Roman"/>
          <w:sz w:val="28"/>
          <w:szCs w:val="28"/>
          <w:lang w:val="kk-KZ"/>
        </w:rPr>
        <w:t xml:space="preserve"> </w:t>
      </w:r>
      <w:r w:rsidRPr="00E702D3">
        <w:rPr>
          <w:rFonts w:ascii="Times New Roman" w:hAnsi="Times New Roman" w:cs="Times New Roman"/>
          <w:sz w:val="28"/>
          <w:szCs w:val="28"/>
          <w:lang w:val="kk-KZ"/>
        </w:rPr>
        <w:t>сананың сантүрлілігін ортақ теориялық көзқарастар әртүрлі қызметтің өзіне тән функционалдық ерекшелігіне сәйкес практикалық қызметте өзгереді»</w:t>
      </w:r>
      <w:r w:rsidRPr="00E702D3">
        <w:rPr>
          <w:rFonts w:ascii="Times New Roman" w:hAnsi="Times New Roman" w:cs="Times New Roman"/>
          <w:sz w:val="28"/>
          <w:szCs w:val="28"/>
          <w:vertAlign w:val="superscript"/>
          <w:lang w:val="kk-KZ"/>
        </w:rPr>
        <w:t xml:space="preserve"> </w:t>
      </w:r>
      <w:r w:rsidRPr="00E702D3">
        <w:rPr>
          <w:rFonts w:ascii="Times New Roman" w:hAnsi="Times New Roman" w:cs="Times New Roman"/>
          <w:sz w:val="28"/>
          <w:szCs w:val="28"/>
          <w:lang w:val="kk-KZ"/>
        </w:rPr>
        <w:t>[200]. Бұл ту</w:t>
      </w:r>
      <w:r w:rsidR="008C14A1">
        <w:rPr>
          <w:rFonts w:ascii="Times New Roman" w:hAnsi="Times New Roman" w:cs="Times New Roman"/>
          <w:sz w:val="28"/>
          <w:szCs w:val="28"/>
          <w:lang w:val="kk-KZ"/>
        </w:rPr>
        <w:t>ралы басқада зерттеушілер судьялар</w:t>
      </w:r>
      <w:r w:rsidRPr="00E702D3">
        <w:rPr>
          <w:rFonts w:ascii="Times New Roman" w:hAnsi="Times New Roman" w:cs="Times New Roman"/>
          <w:sz w:val="28"/>
          <w:szCs w:val="28"/>
          <w:lang w:val="kk-KZ"/>
        </w:rPr>
        <w:t xml:space="preserve">дың құқықтық санасына </w:t>
      </w:r>
      <w:r w:rsidR="008C14A1">
        <w:rPr>
          <w:rFonts w:ascii="Times New Roman" w:hAnsi="Times New Roman" w:cs="Times New Roman"/>
          <w:sz w:val="28"/>
          <w:szCs w:val="28"/>
          <w:lang w:val="kk-KZ"/>
        </w:rPr>
        <w:t>аса назар аударған, себебі сотты</w:t>
      </w:r>
      <w:r w:rsidRPr="00E702D3">
        <w:rPr>
          <w:rFonts w:ascii="Times New Roman" w:hAnsi="Times New Roman" w:cs="Times New Roman"/>
          <w:sz w:val="28"/>
          <w:szCs w:val="28"/>
          <w:lang w:val="kk-KZ"/>
        </w:rPr>
        <w:t>ң қызметі тек теориялық емес сонымен практика жүзінде жүзеге асады, қызметтік міндеттерді орындау барысында оларды шешу үшін құқықтық сананың кәсіби деңгейін қажет етеді</w:t>
      </w:r>
      <w:r w:rsidR="00AB7813" w:rsidRPr="00E702D3">
        <w:rPr>
          <w:rFonts w:ascii="Times New Roman" w:hAnsi="Times New Roman" w:cs="Times New Roman"/>
          <w:sz w:val="28"/>
          <w:szCs w:val="28"/>
          <w:lang w:val="kk-KZ"/>
        </w:rPr>
        <w:t> </w:t>
      </w:r>
      <w:r w:rsidRPr="00E702D3">
        <w:rPr>
          <w:rFonts w:ascii="Times New Roman" w:hAnsi="Times New Roman" w:cs="Times New Roman"/>
          <w:sz w:val="28"/>
          <w:szCs w:val="28"/>
          <w:lang w:val="kk-KZ"/>
        </w:rPr>
        <w:t>[201].</w:t>
      </w:r>
    </w:p>
    <w:p w14:paraId="1F023716" w14:textId="27CFFEB5" w:rsidR="00D651E0" w:rsidRPr="00E702D3" w:rsidRDefault="008C14A1">
      <w:pPr>
        <w:tabs>
          <w:tab w:val="left" w:pos="0"/>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Бұл аспектіде судьял</w:t>
      </w:r>
      <w:r w:rsidR="00A51314" w:rsidRPr="00E702D3">
        <w:rPr>
          <w:rFonts w:ascii="Times New Roman" w:hAnsi="Times New Roman" w:cs="Times New Roman"/>
          <w:sz w:val="28"/>
          <w:szCs w:val="28"/>
          <w:lang w:val="kk-KZ"/>
        </w:rPr>
        <w:t>ар кәсіби құқықтық сананың ерекшеліг</w:t>
      </w:r>
      <w:r>
        <w:rPr>
          <w:rFonts w:ascii="Times New Roman" w:hAnsi="Times New Roman" w:cs="Times New Roman"/>
          <w:sz w:val="28"/>
          <w:szCs w:val="28"/>
          <w:lang w:val="kk-KZ"/>
        </w:rPr>
        <w:t>ін анықтаймыз. Біріншіден, судьяла</w:t>
      </w:r>
      <w:r w:rsidR="00A51314" w:rsidRPr="00E702D3">
        <w:rPr>
          <w:rFonts w:ascii="Times New Roman" w:hAnsi="Times New Roman" w:cs="Times New Roman"/>
          <w:sz w:val="28"/>
          <w:szCs w:val="28"/>
          <w:lang w:val="kk-KZ"/>
        </w:rPr>
        <w:t>рдың құқ</w:t>
      </w:r>
      <w:r w:rsidR="000D1E9E">
        <w:rPr>
          <w:rFonts w:ascii="Times New Roman" w:hAnsi="Times New Roman" w:cs="Times New Roman"/>
          <w:sz w:val="28"/>
          <w:szCs w:val="28"/>
          <w:lang w:val="kk-KZ"/>
        </w:rPr>
        <w:t>ық</w:t>
      </w:r>
      <w:r w:rsidR="00A51314" w:rsidRPr="00E702D3">
        <w:rPr>
          <w:rFonts w:ascii="Times New Roman" w:hAnsi="Times New Roman" w:cs="Times New Roman"/>
          <w:sz w:val="28"/>
          <w:szCs w:val="28"/>
          <w:lang w:val="kk-KZ"/>
        </w:rPr>
        <w:t xml:space="preserve">тық санасы заң нормаларының қолданылуымен тығыз байланысты. Осы құқық қолдану нәтижесінде сот актісі қабылданады, онда шешім, қаулы және т.б. құжаттар кіреді. Сот актісі осы жағдайда интеллектуалдық – ақыл-ой жемісі болып табылады. </w:t>
      </w:r>
      <w:r w:rsidR="000D1E9E">
        <w:rPr>
          <w:rFonts w:ascii="Times New Roman" w:hAnsi="Times New Roman" w:cs="Times New Roman"/>
          <w:sz w:val="28"/>
          <w:szCs w:val="28"/>
          <w:lang w:val="kk-KZ"/>
        </w:rPr>
        <w:t>О</w:t>
      </w:r>
      <w:r w:rsidR="00A51314" w:rsidRPr="00E702D3">
        <w:rPr>
          <w:rFonts w:ascii="Times New Roman" w:hAnsi="Times New Roman" w:cs="Times New Roman"/>
          <w:sz w:val="28"/>
          <w:szCs w:val="28"/>
          <w:lang w:val="kk-KZ"/>
        </w:rPr>
        <w:t>нда соттың білімі, оның нақты мән-жайларды бағалауы, заңды оның қолданы</w:t>
      </w:r>
      <w:r w:rsidR="000D1E9E">
        <w:rPr>
          <w:rFonts w:ascii="Times New Roman" w:hAnsi="Times New Roman" w:cs="Times New Roman"/>
          <w:sz w:val="28"/>
          <w:szCs w:val="28"/>
          <w:lang w:val="kk-KZ"/>
        </w:rPr>
        <w:t>с</w:t>
      </w:r>
      <w:r w:rsidR="00A51314" w:rsidRPr="00E702D3">
        <w:rPr>
          <w:rFonts w:ascii="Times New Roman" w:hAnsi="Times New Roman" w:cs="Times New Roman"/>
          <w:sz w:val="28"/>
          <w:szCs w:val="28"/>
          <w:lang w:val="kk-KZ"/>
        </w:rPr>
        <w:t xml:space="preserve">тағы құқық нормаларын қолдануын шоғырандыруы. Бірақ бұл сотпен оқиға жөнінде құқықтық мән-жайларды бағалау жиынтығы ғана емес. Сананың нәтижесі </w:t>
      </w:r>
      <w:r>
        <w:rPr>
          <w:rFonts w:ascii="Times New Roman" w:hAnsi="Times New Roman" w:cs="Times New Roman"/>
          <w:sz w:val="28"/>
          <w:szCs w:val="28"/>
          <w:lang w:val="kk-KZ"/>
        </w:rPr>
        <w:t>судьял</w:t>
      </w:r>
      <w:r w:rsidR="00A51314" w:rsidRPr="00E702D3">
        <w:rPr>
          <w:rFonts w:ascii="Times New Roman" w:hAnsi="Times New Roman" w:cs="Times New Roman"/>
          <w:sz w:val="28"/>
          <w:szCs w:val="28"/>
          <w:lang w:val="kk-KZ"/>
        </w:rPr>
        <w:t>ардың кәсіби құқы</w:t>
      </w:r>
      <w:r w:rsidR="000D1E9E">
        <w:rPr>
          <w:rFonts w:ascii="Times New Roman" w:hAnsi="Times New Roman" w:cs="Times New Roman"/>
          <w:sz w:val="28"/>
          <w:szCs w:val="28"/>
          <w:lang w:val="kk-KZ"/>
        </w:rPr>
        <w:t>қ</w:t>
      </w:r>
      <w:r w:rsidR="00A51314" w:rsidRPr="00E702D3">
        <w:rPr>
          <w:rFonts w:ascii="Times New Roman" w:hAnsi="Times New Roman" w:cs="Times New Roman"/>
          <w:sz w:val="28"/>
          <w:szCs w:val="28"/>
          <w:lang w:val="kk-KZ"/>
        </w:rPr>
        <w:t>тық санасының бөлігі ретінде танылады. Бұл талқылауды барлық органдардың және құқы</w:t>
      </w:r>
      <w:r w:rsidR="000D1E9E">
        <w:rPr>
          <w:rFonts w:ascii="Times New Roman" w:hAnsi="Times New Roman" w:cs="Times New Roman"/>
          <w:sz w:val="28"/>
          <w:szCs w:val="28"/>
          <w:lang w:val="kk-KZ"/>
        </w:rPr>
        <w:t>қ</w:t>
      </w:r>
      <w:r w:rsidR="00A51314" w:rsidRPr="00E702D3">
        <w:rPr>
          <w:rFonts w:ascii="Times New Roman" w:hAnsi="Times New Roman" w:cs="Times New Roman"/>
          <w:sz w:val="28"/>
          <w:szCs w:val="28"/>
          <w:lang w:val="kk-KZ"/>
        </w:rPr>
        <w:t>тық сананың барлық аспектілері жатады. Осы себепті заңды баспа сөз</w:t>
      </w:r>
      <w:r w:rsidR="000D1E9E">
        <w:rPr>
          <w:rFonts w:ascii="Times New Roman" w:hAnsi="Times New Roman" w:cs="Times New Roman"/>
          <w:sz w:val="28"/>
          <w:szCs w:val="28"/>
          <w:lang w:val="kk-KZ"/>
        </w:rPr>
        <w:t>де</w:t>
      </w:r>
      <w:r w:rsidR="00A51314" w:rsidRPr="00E702D3">
        <w:rPr>
          <w:rFonts w:ascii="Times New Roman" w:hAnsi="Times New Roman" w:cs="Times New Roman"/>
          <w:sz w:val="28"/>
          <w:szCs w:val="28"/>
          <w:lang w:val="kk-KZ"/>
        </w:rPr>
        <w:t xml:space="preserve"> дұрыс айтылады, бұл арифметикалық қосылыстарының қосылуы емес. сот қараған дәлелдемелер жиынтығы. Дәл осы процесстер </w:t>
      </w:r>
      <w:r w:rsidR="006C1F8B">
        <w:rPr>
          <w:rFonts w:ascii="Times New Roman" w:hAnsi="Times New Roman" w:cs="Times New Roman"/>
          <w:sz w:val="28"/>
          <w:szCs w:val="28"/>
          <w:lang w:val="kk-KZ"/>
        </w:rPr>
        <w:t>судьялар</w:t>
      </w:r>
      <w:r w:rsidR="006C1F8B" w:rsidRPr="00E702D3">
        <w:rPr>
          <w:rFonts w:ascii="Times New Roman" w:hAnsi="Times New Roman" w:cs="Times New Roman"/>
          <w:sz w:val="28"/>
          <w:szCs w:val="28"/>
          <w:lang w:val="kk-KZ"/>
        </w:rPr>
        <w:t>дың</w:t>
      </w:r>
      <w:r w:rsidR="00A51314" w:rsidRPr="00E702D3">
        <w:rPr>
          <w:rFonts w:ascii="Times New Roman" w:hAnsi="Times New Roman" w:cs="Times New Roman"/>
          <w:sz w:val="28"/>
          <w:szCs w:val="28"/>
          <w:lang w:val="kk-KZ"/>
        </w:rPr>
        <w:t xml:space="preserve"> кәсіби құқық сан</w:t>
      </w:r>
      <w:r w:rsidR="000D1E9E">
        <w:rPr>
          <w:rFonts w:ascii="Times New Roman" w:hAnsi="Times New Roman" w:cs="Times New Roman"/>
          <w:sz w:val="28"/>
          <w:szCs w:val="28"/>
          <w:lang w:val="kk-KZ"/>
        </w:rPr>
        <w:t>а</w:t>
      </w:r>
      <w:r w:rsidR="00A51314" w:rsidRPr="00E702D3">
        <w:rPr>
          <w:rFonts w:ascii="Times New Roman" w:hAnsi="Times New Roman" w:cs="Times New Roman"/>
          <w:sz w:val="28"/>
          <w:szCs w:val="28"/>
          <w:lang w:val="kk-KZ"/>
        </w:rPr>
        <w:t>сы арқылы қамтамасыз етіледі</w:t>
      </w:r>
      <w:r w:rsidR="00A51314" w:rsidRPr="00E702D3">
        <w:rPr>
          <w:rFonts w:ascii="Times New Roman" w:hAnsi="Times New Roman" w:cs="Times New Roman"/>
          <w:sz w:val="28"/>
          <w:szCs w:val="28"/>
          <w:vertAlign w:val="superscript"/>
          <w:lang w:val="kk-KZ"/>
        </w:rPr>
        <w:t xml:space="preserve"> </w:t>
      </w:r>
      <w:r w:rsidR="00A51314" w:rsidRPr="00E702D3">
        <w:rPr>
          <w:rFonts w:ascii="Times New Roman" w:hAnsi="Times New Roman" w:cs="Times New Roman"/>
          <w:sz w:val="28"/>
          <w:szCs w:val="28"/>
          <w:lang w:val="kk-KZ"/>
        </w:rPr>
        <w:t>[202]. Сәйкесінше кәсіби құқықтық сана  белгілі бір іс бойынша сот актілерінің субъективті сот актілерін шығарудың негізі ретінде әрекет етеді.</w:t>
      </w:r>
    </w:p>
    <w:p w14:paraId="330819A4" w14:textId="47FAD7EA"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 xml:space="preserve">Екіншіден, </w:t>
      </w:r>
      <w:r w:rsidR="000D1E9E">
        <w:rPr>
          <w:rFonts w:ascii="Times New Roman" w:hAnsi="Times New Roman" w:cs="Times New Roman"/>
          <w:sz w:val="28"/>
          <w:szCs w:val="28"/>
          <w:lang w:val="kk-KZ"/>
        </w:rPr>
        <w:t>к</w:t>
      </w:r>
      <w:r w:rsidRPr="00E702D3">
        <w:rPr>
          <w:rFonts w:ascii="Times New Roman" w:hAnsi="Times New Roman" w:cs="Times New Roman"/>
          <w:sz w:val="28"/>
          <w:szCs w:val="28"/>
          <w:lang w:val="kk-KZ"/>
        </w:rPr>
        <w:t>әсіби құқы</w:t>
      </w:r>
      <w:r w:rsidR="000D1E9E">
        <w:rPr>
          <w:rFonts w:ascii="Times New Roman" w:hAnsi="Times New Roman" w:cs="Times New Roman"/>
          <w:sz w:val="28"/>
          <w:szCs w:val="28"/>
          <w:lang w:val="kk-KZ"/>
        </w:rPr>
        <w:t>қ</w:t>
      </w:r>
      <w:r w:rsidR="008C14A1">
        <w:rPr>
          <w:rFonts w:ascii="Times New Roman" w:hAnsi="Times New Roman" w:cs="Times New Roman"/>
          <w:sz w:val="28"/>
          <w:szCs w:val="28"/>
          <w:lang w:val="kk-KZ"/>
        </w:rPr>
        <w:t>тық сана судьялар</w:t>
      </w:r>
      <w:r w:rsidRPr="00E702D3">
        <w:rPr>
          <w:rFonts w:ascii="Times New Roman" w:hAnsi="Times New Roman" w:cs="Times New Roman"/>
          <w:sz w:val="28"/>
          <w:szCs w:val="28"/>
          <w:lang w:val="kk-KZ"/>
        </w:rPr>
        <w:t>дың іскерлік дағдылары мен білімдерінің бағыты Конституция мен заң нормаларын орындауға бағытталуы тиіс [203].</w:t>
      </w:r>
    </w:p>
    <w:p w14:paraId="58CC6977" w14:textId="55E156FE"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Үшіншіден</w:t>
      </w:r>
      <w:r w:rsidR="008C14A1">
        <w:rPr>
          <w:rFonts w:ascii="Times New Roman" w:hAnsi="Times New Roman" w:cs="Times New Roman"/>
          <w:sz w:val="28"/>
          <w:szCs w:val="28"/>
          <w:lang w:val="kk-KZ"/>
        </w:rPr>
        <w:t>, судьялар</w:t>
      </w:r>
      <w:r w:rsidRPr="00E702D3">
        <w:rPr>
          <w:rFonts w:ascii="Times New Roman" w:hAnsi="Times New Roman" w:cs="Times New Roman"/>
          <w:sz w:val="28"/>
          <w:szCs w:val="28"/>
          <w:lang w:val="kk-KZ"/>
        </w:rPr>
        <w:t>дың кәсіби құқы</w:t>
      </w:r>
      <w:r w:rsidR="000D1E9E">
        <w:rPr>
          <w:rFonts w:ascii="Times New Roman" w:hAnsi="Times New Roman" w:cs="Times New Roman"/>
          <w:sz w:val="28"/>
          <w:szCs w:val="28"/>
          <w:lang w:val="kk-KZ"/>
        </w:rPr>
        <w:t>қ</w:t>
      </w:r>
      <w:r w:rsidRPr="00E702D3">
        <w:rPr>
          <w:rFonts w:ascii="Times New Roman" w:hAnsi="Times New Roman" w:cs="Times New Roman"/>
          <w:sz w:val="28"/>
          <w:szCs w:val="28"/>
          <w:lang w:val="kk-KZ"/>
        </w:rPr>
        <w:t xml:space="preserve">тық санасын сот қауымдастығының әсерін сезеді: қатысатын және этикалық мінез-құлық, сыбайлас жемқорлыққа қарсы құқықтық сана стандарттарын және кәсіби қызметтің басқа да аспектілерін әзірлейтін одақтар мен қауымдастықтарды және басқа ұйымдардың айтарлықтай әсерін тигізеді. </w:t>
      </w:r>
    </w:p>
    <w:p w14:paraId="34F6DF9C" w14:textId="08D76B4E"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 xml:space="preserve">Төртіншіден, кәсіби құқықтық санаға қарағанда құқықтық кәсіптер әртүрлі бағыттарды көрсетеді [138, </w:t>
      </w:r>
      <w:r w:rsidR="00BA6B85" w:rsidRPr="00E702D3">
        <w:rPr>
          <w:rFonts w:ascii="Times New Roman" w:hAnsi="Times New Roman" w:cs="Times New Roman"/>
          <w:sz w:val="28"/>
          <w:szCs w:val="28"/>
          <w:lang w:val="kk-KZ"/>
        </w:rPr>
        <w:t xml:space="preserve">с. </w:t>
      </w:r>
      <w:r w:rsidRPr="00E702D3">
        <w:rPr>
          <w:rFonts w:ascii="Times New Roman" w:hAnsi="Times New Roman" w:cs="Times New Roman"/>
          <w:sz w:val="28"/>
          <w:szCs w:val="28"/>
          <w:lang w:val="kk-KZ"/>
        </w:rPr>
        <w:t xml:space="preserve">14]. Олар тек арнайы мамандандырылған құқық норма жиынтығын жүзеге асырады бас айырмашылығы, </w:t>
      </w:r>
      <w:r w:rsidR="006C1F8B">
        <w:rPr>
          <w:rFonts w:ascii="Times New Roman" w:hAnsi="Times New Roman" w:cs="Times New Roman"/>
          <w:sz w:val="28"/>
          <w:szCs w:val="28"/>
          <w:lang w:val="kk-KZ"/>
        </w:rPr>
        <w:t>судьялар</w:t>
      </w:r>
      <w:r w:rsidR="006C1F8B" w:rsidRPr="00E702D3">
        <w:rPr>
          <w:rFonts w:ascii="Times New Roman" w:hAnsi="Times New Roman" w:cs="Times New Roman"/>
          <w:sz w:val="28"/>
          <w:szCs w:val="28"/>
          <w:lang w:val="kk-KZ"/>
        </w:rPr>
        <w:t>дың</w:t>
      </w:r>
      <w:r w:rsidRPr="00E702D3">
        <w:rPr>
          <w:rFonts w:ascii="Times New Roman" w:hAnsi="Times New Roman" w:cs="Times New Roman"/>
          <w:sz w:val="28"/>
          <w:szCs w:val="28"/>
          <w:lang w:val="kk-KZ"/>
        </w:rPr>
        <w:t xml:space="preserve"> құқықтық сана барлық кешенді құқықтық білімді талап етеді. Мысалы, тергеушілер қылмыстық қудалауға басым назар аударады, ҚПК-тің нормаларын жүзеге асырумен, ал кеден қызметкері кеден нормаларын жүзеге асырады. Осылайша, бүгін сот жүйесі қадамдары өсуде, бағыты мамандандыру бет алады, алайда сот кәсіби жұмысы бір саламен шектелмейді, себебі сот жүйесі </w:t>
      </w:r>
      <w:r w:rsidR="000D1E9E">
        <w:rPr>
          <w:rFonts w:ascii="Times New Roman" w:hAnsi="Times New Roman" w:cs="Times New Roman"/>
          <w:sz w:val="28"/>
          <w:szCs w:val="28"/>
          <w:lang w:val="kk-KZ"/>
        </w:rPr>
        <w:t>ө</w:t>
      </w:r>
      <w:r w:rsidRPr="00E702D3">
        <w:rPr>
          <w:rFonts w:ascii="Times New Roman" w:hAnsi="Times New Roman" w:cs="Times New Roman"/>
          <w:sz w:val="28"/>
          <w:szCs w:val="28"/>
          <w:lang w:val="kk-KZ"/>
        </w:rPr>
        <w:t>зі</w:t>
      </w:r>
      <w:r w:rsidR="000661C7">
        <w:rPr>
          <w:rFonts w:ascii="Times New Roman" w:hAnsi="Times New Roman" w:cs="Times New Roman"/>
          <w:sz w:val="28"/>
          <w:szCs w:val="28"/>
          <w:lang w:val="kk-KZ"/>
        </w:rPr>
        <w:t xml:space="preserve"> жалпыға бағытталған. Бұл судьялар</w:t>
      </w:r>
      <w:r w:rsidRPr="00E702D3">
        <w:rPr>
          <w:rFonts w:ascii="Times New Roman" w:hAnsi="Times New Roman" w:cs="Times New Roman"/>
          <w:sz w:val="28"/>
          <w:szCs w:val="28"/>
          <w:lang w:val="kk-KZ"/>
        </w:rPr>
        <w:t>дың құқықтық білімі дәрежесі кәсіби құқықтық сана барлық құқық саласындағы с</w:t>
      </w:r>
      <w:r w:rsidR="000D1E9E">
        <w:rPr>
          <w:rFonts w:ascii="Times New Roman" w:hAnsi="Times New Roman" w:cs="Times New Roman"/>
          <w:sz w:val="28"/>
          <w:szCs w:val="28"/>
          <w:lang w:val="kk-KZ"/>
        </w:rPr>
        <w:t>епті</w:t>
      </w:r>
      <w:r w:rsidRPr="00E702D3">
        <w:rPr>
          <w:rFonts w:ascii="Times New Roman" w:hAnsi="Times New Roman" w:cs="Times New Roman"/>
          <w:sz w:val="28"/>
          <w:szCs w:val="28"/>
          <w:lang w:val="kk-KZ"/>
        </w:rPr>
        <w:t>кт</w:t>
      </w:r>
      <w:r w:rsidR="000D1E9E">
        <w:rPr>
          <w:rFonts w:ascii="Times New Roman" w:hAnsi="Times New Roman" w:cs="Times New Roman"/>
          <w:sz w:val="28"/>
          <w:szCs w:val="28"/>
          <w:lang w:val="kk-KZ"/>
        </w:rPr>
        <w:t>е</w:t>
      </w:r>
      <w:r w:rsidRPr="00E702D3">
        <w:rPr>
          <w:rFonts w:ascii="Times New Roman" w:hAnsi="Times New Roman" w:cs="Times New Roman"/>
          <w:sz w:val="28"/>
          <w:szCs w:val="28"/>
          <w:lang w:val="kk-KZ"/>
        </w:rPr>
        <w:t xml:space="preserve">рді қамтиды. </w:t>
      </w:r>
    </w:p>
    <w:p w14:paraId="7DED344B" w14:textId="700B9AC7"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Бесінші</w:t>
      </w:r>
      <w:r w:rsidR="000D1E9E">
        <w:rPr>
          <w:rFonts w:ascii="Times New Roman" w:hAnsi="Times New Roman" w:cs="Times New Roman"/>
          <w:sz w:val="28"/>
          <w:szCs w:val="28"/>
          <w:lang w:val="kk-KZ"/>
        </w:rPr>
        <w:t>ден</w:t>
      </w:r>
      <w:r w:rsidRPr="00E702D3">
        <w:rPr>
          <w:rFonts w:ascii="Times New Roman" w:hAnsi="Times New Roman" w:cs="Times New Roman"/>
          <w:sz w:val="28"/>
          <w:szCs w:val="28"/>
          <w:lang w:val="kk-KZ"/>
        </w:rPr>
        <w:t>, кәсіби құқықтық саласы өзіне қоғамдық фактор әсерін сезуде, ол барлық зангерлерге әсер етеді және осылай мамандандырылған факторлар бар. Бұл барлық құқық қызметінің жүзеге асырушыларға әсер ететін құқықтық фактор институционалдық, коммуникативтік, функционалды идеология мінезде</w:t>
      </w:r>
      <w:r w:rsidRPr="00E702D3">
        <w:rPr>
          <w:rFonts w:ascii="Times New Roman" w:hAnsi="Times New Roman" w:cs="Times New Roman"/>
          <w:sz w:val="28"/>
          <w:szCs w:val="28"/>
          <w:vertAlign w:val="superscript"/>
          <w:lang w:val="kk-KZ"/>
        </w:rPr>
        <w:t xml:space="preserve"> </w:t>
      </w:r>
      <w:r w:rsidR="000661C7">
        <w:rPr>
          <w:rFonts w:ascii="Times New Roman" w:hAnsi="Times New Roman" w:cs="Times New Roman"/>
          <w:sz w:val="28"/>
          <w:szCs w:val="28"/>
          <w:lang w:val="kk-KZ"/>
        </w:rPr>
        <w:t>[204]. Сонымен қатар,  судьялардың</w:t>
      </w:r>
      <w:r w:rsidRPr="00E702D3">
        <w:rPr>
          <w:rFonts w:ascii="Times New Roman" w:hAnsi="Times New Roman" w:cs="Times New Roman"/>
          <w:sz w:val="28"/>
          <w:szCs w:val="28"/>
          <w:lang w:val="kk-KZ"/>
        </w:rPr>
        <w:t xml:space="preserve"> құқықтық санасы ішкі факторлар әсер етуде ол  сот жүйесінің ұйымдасуы мен қызмет етуімен және жалпы сот билігімен байланысты.</w:t>
      </w:r>
    </w:p>
    <w:p w14:paraId="0FFC0C2C" w14:textId="7F4957E7"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Алтыншы</w:t>
      </w:r>
      <w:r w:rsidR="006F6FBA">
        <w:rPr>
          <w:rFonts w:ascii="Times New Roman" w:hAnsi="Times New Roman" w:cs="Times New Roman"/>
          <w:sz w:val="28"/>
          <w:szCs w:val="28"/>
          <w:lang w:val="kk-KZ"/>
        </w:rPr>
        <w:t>дан</w:t>
      </w:r>
      <w:r w:rsidR="000661C7">
        <w:rPr>
          <w:rFonts w:ascii="Times New Roman" w:hAnsi="Times New Roman" w:cs="Times New Roman"/>
          <w:sz w:val="28"/>
          <w:szCs w:val="28"/>
          <w:lang w:val="kk-KZ"/>
        </w:rPr>
        <w:t>, судьялар</w:t>
      </w:r>
      <w:r w:rsidRPr="00E702D3">
        <w:rPr>
          <w:rFonts w:ascii="Times New Roman" w:hAnsi="Times New Roman" w:cs="Times New Roman"/>
          <w:sz w:val="28"/>
          <w:szCs w:val="28"/>
          <w:lang w:val="kk-KZ"/>
        </w:rPr>
        <w:t xml:space="preserve"> ерекше ойлау дәрежесіне ие, алдыңғы зертте</w:t>
      </w:r>
      <w:r w:rsidR="000661C7">
        <w:rPr>
          <w:rFonts w:ascii="Times New Roman" w:hAnsi="Times New Roman" w:cs="Times New Roman"/>
          <w:sz w:val="28"/>
          <w:szCs w:val="28"/>
          <w:lang w:val="kk-KZ"/>
        </w:rPr>
        <w:t>улердің ойынша судьялар</w:t>
      </w:r>
      <w:r w:rsidRPr="00E702D3">
        <w:rPr>
          <w:rFonts w:ascii="Times New Roman" w:hAnsi="Times New Roman" w:cs="Times New Roman"/>
          <w:sz w:val="28"/>
          <w:szCs w:val="28"/>
          <w:lang w:val="kk-KZ"/>
        </w:rPr>
        <w:t>дың  қызметі жұмыс жасаушы заң мен шектелмейді, оның сот жүйесі шегінде жү</w:t>
      </w:r>
      <w:r w:rsidR="000661C7">
        <w:rPr>
          <w:rFonts w:ascii="Times New Roman" w:hAnsi="Times New Roman" w:cs="Times New Roman"/>
          <w:sz w:val="28"/>
          <w:szCs w:val="28"/>
          <w:lang w:val="kk-KZ"/>
        </w:rPr>
        <w:t>зеге асырумен байланысты. Судьялар</w:t>
      </w:r>
      <w:r w:rsidRPr="00E702D3">
        <w:rPr>
          <w:rFonts w:ascii="Times New Roman" w:hAnsi="Times New Roman" w:cs="Times New Roman"/>
          <w:sz w:val="28"/>
          <w:szCs w:val="28"/>
          <w:lang w:val="kk-KZ"/>
        </w:rPr>
        <w:t>дың кәсіби деңгейі</w:t>
      </w:r>
      <w:r w:rsidR="000661C7">
        <w:rPr>
          <w:rFonts w:ascii="Times New Roman" w:hAnsi="Times New Roman" w:cs="Times New Roman"/>
          <w:sz w:val="28"/>
          <w:szCs w:val="28"/>
          <w:lang w:val="kk-KZ"/>
        </w:rPr>
        <w:t>н көтеру  үшін тар көзқарас судьян</w:t>
      </w:r>
      <w:r w:rsidRPr="00E702D3">
        <w:rPr>
          <w:rFonts w:ascii="Times New Roman" w:hAnsi="Times New Roman" w:cs="Times New Roman"/>
          <w:sz w:val="28"/>
          <w:szCs w:val="28"/>
          <w:lang w:val="kk-KZ"/>
        </w:rPr>
        <w:t>ың құқықтық санасы едәуір нашарлатады және жаңа заман со</w:t>
      </w:r>
      <w:r w:rsidR="006F6FBA">
        <w:rPr>
          <w:rFonts w:ascii="Times New Roman" w:hAnsi="Times New Roman" w:cs="Times New Roman"/>
          <w:sz w:val="28"/>
          <w:szCs w:val="28"/>
          <w:lang w:val="kk-KZ"/>
        </w:rPr>
        <w:t>т</w:t>
      </w:r>
      <w:r w:rsidRPr="00E702D3">
        <w:rPr>
          <w:rFonts w:ascii="Times New Roman" w:hAnsi="Times New Roman" w:cs="Times New Roman"/>
          <w:sz w:val="28"/>
          <w:szCs w:val="28"/>
          <w:lang w:val="kk-KZ"/>
        </w:rPr>
        <w:t>тың тәрбиелеу мәселесін шешуге ықпал етпейді. «Тар практикалық» білімінен басқа, өз өмірін сот төрелігін жүзеге асыруға арнаған үміткер кез-келген адам (басқа құқықтық категория мен ұғымдардан басқа) ұғымдардың ғылыми тү</w:t>
      </w:r>
      <w:r w:rsidR="006F6FBA">
        <w:rPr>
          <w:rFonts w:ascii="Times New Roman" w:hAnsi="Times New Roman" w:cs="Times New Roman"/>
          <w:sz w:val="28"/>
          <w:szCs w:val="28"/>
          <w:lang w:val="kk-KZ"/>
        </w:rPr>
        <w:t>с</w:t>
      </w:r>
      <w:r w:rsidRPr="00E702D3">
        <w:rPr>
          <w:rFonts w:ascii="Times New Roman" w:hAnsi="Times New Roman" w:cs="Times New Roman"/>
          <w:sz w:val="28"/>
          <w:szCs w:val="28"/>
          <w:lang w:val="kk-KZ"/>
        </w:rPr>
        <w:t xml:space="preserve">індірмесін: құқық, заңдылық және құқықтық тәртіп, биліктің бөлінуі және соттың тәуелсіздігі. Осыған байланысты </w:t>
      </w:r>
      <w:r w:rsidR="006C1F8B">
        <w:rPr>
          <w:rFonts w:ascii="Times New Roman" w:hAnsi="Times New Roman" w:cs="Times New Roman"/>
          <w:sz w:val="28"/>
          <w:szCs w:val="28"/>
          <w:lang w:val="kk-KZ"/>
        </w:rPr>
        <w:t>судьялар</w:t>
      </w:r>
      <w:r w:rsidR="006C1F8B" w:rsidRPr="00E702D3">
        <w:rPr>
          <w:rFonts w:ascii="Times New Roman" w:hAnsi="Times New Roman" w:cs="Times New Roman"/>
          <w:sz w:val="28"/>
          <w:szCs w:val="28"/>
          <w:lang w:val="kk-KZ"/>
        </w:rPr>
        <w:t>дың</w:t>
      </w:r>
      <w:r w:rsidRPr="00E702D3">
        <w:rPr>
          <w:rFonts w:ascii="Times New Roman" w:hAnsi="Times New Roman" w:cs="Times New Roman"/>
          <w:sz w:val="28"/>
          <w:szCs w:val="28"/>
          <w:lang w:val="kk-KZ"/>
        </w:rPr>
        <w:t xml:space="preserve"> ғ</w:t>
      </w:r>
      <w:r w:rsidR="006C1F8B">
        <w:rPr>
          <w:rFonts w:ascii="Times New Roman" w:hAnsi="Times New Roman" w:cs="Times New Roman"/>
          <w:sz w:val="28"/>
          <w:szCs w:val="28"/>
          <w:lang w:val="kk-KZ"/>
        </w:rPr>
        <w:t>ы</w:t>
      </w:r>
      <w:r w:rsidRPr="00E702D3">
        <w:rPr>
          <w:rFonts w:ascii="Times New Roman" w:hAnsi="Times New Roman" w:cs="Times New Roman"/>
          <w:sz w:val="28"/>
          <w:szCs w:val="28"/>
          <w:lang w:val="kk-KZ"/>
        </w:rPr>
        <w:t>лыми-құқықтық ойлауын қалыптастыру қажеттілігі ерекше күшке ие болады.</w:t>
      </w:r>
    </w:p>
    <w:p w14:paraId="536BAF40" w14:textId="18CCD287" w:rsidR="00D651E0" w:rsidRPr="00E702D3" w:rsidRDefault="000661C7">
      <w:pPr>
        <w:tabs>
          <w:tab w:val="left" w:pos="0"/>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Ең басты және соңғы судьяла</w:t>
      </w:r>
      <w:r w:rsidR="00A51314" w:rsidRPr="00E702D3">
        <w:rPr>
          <w:rFonts w:ascii="Times New Roman" w:hAnsi="Times New Roman" w:cs="Times New Roman"/>
          <w:sz w:val="28"/>
          <w:szCs w:val="28"/>
          <w:lang w:val="kk-KZ"/>
        </w:rPr>
        <w:t>рдың өзіндік, ерекше кәсіби құқықтық санасы бар, өйткені олар өздерінің дүниетанымын, мәртебесін, дәстүрдін, дағдыларын белг</w:t>
      </w:r>
      <w:r>
        <w:rPr>
          <w:rFonts w:ascii="Times New Roman" w:hAnsi="Times New Roman" w:cs="Times New Roman"/>
          <w:sz w:val="28"/>
          <w:szCs w:val="28"/>
          <w:lang w:val="kk-KZ"/>
        </w:rPr>
        <w:t>ілі бір кәсіби топқа айналады. М</w:t>
      </w:r>
      <w:r w:rsidR="00A51314" w:rsidRPr="00E702D3">
        <w:rPr>
          <w:rFonts w:ascii="Times New Roman" w:hAnsi="Times New Roman" w:cs="Times New Roman"/>
          <w:sz w:val="28"/>
          <w:szCs w:val="28"/>
          <w:lang w:val="kk-KZ"/>
        </w:rPr>
        <w:t>ұны біз жоғарыдағы бөлімнен көрсек болады [205].</w:t>
      </w:r>
    </w:p>
    <w:p w14:paraId="652F1E16" w14:textId="13A80E2E" w:rsidR="00D651E0" w:rsidRPr="00E702D3" w:rsidRDefault="000661C7">
      <w:pPr>
        <w:tabs>
          <w:tab w:val="left" w:pos="0"/>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Егер судьялар</w:t>
      </w:r>
      <w:r w:rsidR="00A51314" w:rsidRPr="00E702D3">
        <w:rPr>
          <w:rFonts w:ascii="Times New Roman" w:hAnsi="Times New Roman" w:cs="Times New Roman"/>
          <w:sz w:val="28"/>
          <w:szCs w:val="28"/>
          <w:lang w:val="kk-KZ"/>
        </w:rPr>
        <w:t>дың кәсіби құқы</w:t>
      </w:r>
      <w:r w:rsidR="006F6FBA">
        <w:rPr>
          <w:rFonts w:ascii="Times New Roman" w:hAnsi="Times New Roman" w:cs="Times New Roman"/>
          <w:sz w:val="28"/>
          <w:szCs w:val="28"/>
          <w:lang w:val="kk-KZ"/>
        </w:rPr>
        <w:t>қ</w:t>
      </w:r>
      <w:r w:rsidR="00A51314" w:rsidRPr="00E702D3">
        <w:rPr>
          <w:rFonts w:ascii="Times New Roman" w:hAnsi="Times New Roman" w:cs="Times New Roman"/>
          <w:sz w:val="28"/>
          <w:szCs w:val="28"/>
          <w:lang w:val="kk-KZ"/>
        </w:rPr>
        <w:t>тық санасы ұғымын сипаттайтын болсақ, ол кәсіби құықтық сана санатының негізгі анықтамаларына н</w:t>
      </w:r>
      <w:r w:rsidR="006F6FBA">
        <w:rPr>
          <w:rFonts w:ascii="Times New Roman" w:hAnsi="Times New Roman" w:cs="Times New Roman"/>
          <w:sz w:val="28"/>
          <w:szCs w:val="28"/>
          <w:lang w:val="kk-KZ"/>
        </w:rPr>
        <w:t>е</w:t>
      </w:r>
      <w:r w:rsidR="00A51314" w:rsidRPr="00E702D3">
        <w:rPr>
          <w:rFonts w:ascii="Times New Roman" w:hAnsi="Times New Roman" w:cs="Times New Roman"/>
          <w:sz w:val="28"/>
          <w:szCs w:val="28"/>
          <w:lang w:val="kk-KZ"/>
        </w:rPr>
        <w:t xml:space="preserve">гізделген. </w:t>
      </w:r>
      <w:r w:rsidR="006F6FBA">
        <w:rPr>
          <w:rFonts w:ascii="Times New Roman" w:hAnsi="Times New Roman" w:cs="Times New Roman"/>
          <w:sz w:val="28"/>
          <w:szCs w:val="28"/>
          <w:lang w:val="kk-KZ"/>
        </w:rPr>
        <w:t>С</w:t>
      </w:r>
      <w:r>
        <w:rPr>
          <w:rFonts w:ascii="Times New Roman" w:hAnsi="Times New Roman" w:cs="Times New Roman"/>
          <w:sz w:val="28"/>
          <w:szCs w:val="28"/>
          <w:lang w:val="kk-KZ"/>
        </w:rPr>
        <w:t>удьяла</w:t>
      </w:r>
      <w:r w:rsidR="00A51314" w:rsidRPr="00E702D3">
        <w:rPr>
          <w:rFonts w:ascii="Times New Roman" w:hAnsi="Times New Roman" w:cs="Times New Roman"/>
          <w:sz w:val="28"/>
          <w:szCs w:val="28"/>
          <w:lang w:val="kk-KZ"/>
        </w:rPr>
        <w:t>р кәсіби құқы</w:t>
      </w:r>
      <w:r w:rsidR="00054C92">
        <w:rPr>
          <w:rFonts w:ascii="Times New Roman" w:hAnsi="Times New Roman" w:cs="Times New Roman"/>
          <w:sz w:val="28"/>
          <w:szCs w:val="28"/>
          <w:lang w:val="kk-KZ"/>
        </w:rPr>
        <w:t>қ</w:t>
      </w:r>
      <w:r w:rsidR="00A51314" w:rsidRPr="00E702D3">
        <w:rPr>
          <w:rFonts w:ascii="Times New Roman" w:hAnsi="Times New Roman" w:cs="Times New Roman"/>
          <w:sz w:val="28"/>
          <w:szCs w:val="28"/>
          <w:lang w:val="kk-KZ"/>
        </w:rPr>
        <w:t>тық санасы –бұл мамандандырылған сипаттағы құ</w:t>
      </w:r>
      <w:r w:rsidR="006F6FBA">
        <w:rPr>
          <w:rFonts w:ascii="Times New Roman" w:hAnsi="Times New Roman" w:cs="Times New Roman"/>
          <w:sz w:val="28"/>
          <w:szCs w:val="28"/>
          <w:lang w:val="kk-KZ"/>
        </w:rPr>
        <w:t>қ</w:t>
      </w:r>
      <w:r w:rsidR="00A51314" w:rsidRPr="00E702D3">
        <w:rPr>
          <w:rFonts w:ascii="Times New Roman" w:hAnsi="Times New Roman" w:cs="Times New Roman"/>
          <w:sz w:val="28"/>
          <w:szCs w:val="28"/>
          <w:lang w:val="kk-KZ"/>
        </w:rPr>
        <w:t xml:space="preserve">ықтық білім жүйесі, сот жүйесінде қалыптасқан, сот қызметі мен </w:t>
      </w:r>
      <w:r w:rsidR="006F6FBA">
        <w:rPr>
          <w:rFonts w:ascii="Times New Roman" w:hAnsi="Times New Roman" w:cs="Times New Roman"/>
          <w:sz w:val="28"/>
          <w:szCs w:val="28"/>
          <w:lang w:val="kk-KZ"/>
        </w:rPr>
        <w:t>с</w:t>
      </w:r>
      <w:r w:rsidR="00A51314" w:rsidRPr="00E702D3">
        <w:rPr>
          <w:rFonts w:ascii="Times New Roman" w:hAnsi="Times New Roman" w:cs="Times New Roman"/>
          <w:sz w:val="28"/>
          <w:szCs w:val="28"/>
          <w:lang w:val="kk-KZ"/>
        </w:rPr>
        <w:t>от төрелігінің міндеттері мен мақсаттарымен біріктірілген құ</w:t>
      </w:r>
      <w:r w:rsidR="006F6FBA">
        <w:rPr>
          <w:rFonts w:ascii="Times New Roman" w:hAnsi="Times New Roman" w:cs="Times New Roman"/>
          <w:sz w:val="28"/>
          <w:szCs w:val="28"/>
          <w:lang w:val="kk-KZ"/>
        </w:rPr>
        <w:t>қ</w:t>
      </w:r>
      <w:r w:rsidR="00A51314" w:rsidRPr="00E702D3">
        <w:rPr>
          <w:rFonts w:ascii="Times New Roman" w:hAnsi="Times New Roman" w:cs="Times New Roman"/>
          <w:sz w:val="28"/>
          <w:szCs w:val="28"/>
          <w:lang w:val="kk-KZ"/>
        </w:rPr>
        <w:t>ықтық сенімдер, білім, таптаурындар мен дәстүрлер жиынтығы арқылы жүзеге асырылатын жеке және ұжымдық құқы</w:t>
      </w:r>
      <w:r w:rsidR="006F6FBA">
        <w:rPr>
          <w:rFonts w:ascii="Times New Roman" w:hAnsi="Times New Roman" w:cs="Times New Roman"/>
          <w:sz w:val="28"/>
          <w:szCs w:val="28"/>
          <w:lang w:val="kk-KZ"/>
        </w:rPr>
        <w:t>қ</w:t>
      </w:r>
      <w:r>
        <w:rPr>
          <w:rFonts w:ascii="Times New Roman" w:hAnsi="Times New Roman" w:cs="Times New Roman"/>
          <w:sz w:val="28"/>
          <w:szCs w:val="28"/>
          <w:lang w:val="kk-KZ"/>
        </w:rPr>
        <w:t>тық сананың бір түрі. Судьян</w:t>
      </w:r>
      <w:r w:rsidR="00A51314" w:rsidRPr="00E702D3">
        <w:rPr>
          <w:rFonts w:ascii="Times New Roman" w:hAnsi="Times New Roman" w:cs="Times New Roman"/>
          <w:sz w:val="28"/>
          <w:szCs w:val="28"/>
          <w:lang w:val="kk-KZ"/>
        </w:rPr>
        <w:t>ың кәсіби құқықтық сана ұғымына көптеген факторлар мен сипаттамалар кіреді, олармен кәсіби құзыреттілік, сот функциаларын орындау әлеуметтік-психологиялық дайындық қарастырылады [206].</w:t>
      </w:r>
    </w:p>
    <w:p w14:paraId="5BA22B26" w14:textId="5B1B1C55"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С</w:t>
      </w:r>
      <w:r w:rsidR="00305ED8" w:rsidRPr="00E702D3">
        <w:rPr>
          <w:rFonts w:ascii="Times New Roman" w:hAnsi="Times New Roman" w:cs="Times New Roman"/>
          <w:sz w:val="28"/>
          <w:szCs w:val="28"/>
          <w:lang w:val="kk-KZ"/>
        </w:rPr>
        <w:t>удьялар</w:t>
      </w:r>
      <w:r w:rsidRPr="00E702D3">
        <w:rPr>
          <w:rFonts w:ascii="Times New Roman" w:hAnsi="Times New Roman" w:cs="Times New Roman"/>
          <w:sz w:val="28"/>
          <w:szCs w:val="28"/>
          <w:lang w:val="kk-KZ"/>
        </w:rPr>
        <w:t>дың кәсіби құқықтық санасы саласына оң немесе теріс әсер ететін сыртқы факторлар қатарын құқықтық және жалпы гуманитарлық білім, психикалық қасиеттер толықтырады.</w:t>
      </w:r>
    </w:p>
    <w:p w14:paraId="775E45FD" w14:textId="7CE29AA2"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С</w:t>
      </w:r>
      <w:r w:rsidR="00305ED8" w:rsidRPr="00E702D3">
        <w:rPr>
          <w:rFonts w:ascii="Times New Roman" w:hAnsi="Times New Roman" w:cs="Times New Roman"/>
          <w:sz w:val="28"/>
          <w:szCs w:val="28"/>
          <w:lang w:val="kk-KZ"/>
        </w:rPr>
        <w:t>удьялар</w:t>
      </w:r>
      <w:r w:rsidRPr="00E702D3">
        <w:rPr>
          <w:rFonts w:ascii="Times New Roman" w:hAnsi="Times New Roman" w:cs="Times New Roman"/>
          <w:sz w:val="28"/>
          <w:szCs w:val="28"/>
          <w:lang w:val="kk-KZ"/>
        </w:rPr>
        <w:t>дың кәсіби құқы</w:t>
      </w:r>
      <w:r w:rsidR="006F6FBA">
        <w:rPr>
          <w:rFonts w:ascii="Times New Roman" w:hAnsi="Times New Roman" w:cs="Times New Roman"/>
          <w:sz w:val="28"/>
          <w:szCs w:val="28"/>
          <w:lang w:val="kk-KZ"/>
        </w:rPr>
        <w:t>қ</w:t>
      </w:r>
      <w:r w:rsidRPr="00E702D3">
        <w:rPr>
          <w:rFonts w:ascii="Times New Roman" w:hAnsi="Times New Roman" w:cs="Times New Roman"/>
          <w:sz w:val="28"/>
          <w:szCs w:val="28"/>
          <w:lang w:val="kk-KZ"/>
        </w:rPr>
        <w:t>тық санасы бірнеше модельде негізделуі мүмкін және маз</w:t>
      </w:r>
      <w:r w:rsidR="006F6FBA">
        <w:rPr>
          <w:rFonts w:ascii="Times New Roman" w:hAnsi="Times New Roman" w:cs="Times New Roman"/>
          <w:sz w:val="28"/>
          <w:szCs w:val="28"/>
          <w:lang w:val="kk-KZ"/>
        </w:rPr>
        <w:t>м</w:t>
      </w:r>
      <w:r w:rsidRPr="00E702D3">
        <w:rPr>
          <w:rFonts w:ascii="Times New Roman" w:hAnsi="Times New Roman" w:cs="Times New Roman"/>
          <w:sz w:val="28"/>
          <w:szCs w:val="28"/>
          <w:lang w:val="kk-KZ"/>
        </w:rPr>
        <w:t>ұны арқылы анықталады. Ақпараттық модельге сәйкес кәсіби құқы</w:t>
      </w:r>
      <w:r w:rsidR="006F6FBA">
        <w:rPr>
          <w:rFonts w:ascii="Times New Roman" w:hAnsi="Times New Roman" w:cs="Times New Roman"/>
          <w:sz w:val="28"/>
          <w:szCs w:val="28"/>
          <w:lang w:val="kk-KZ"/>
        </w:rPr>
        <w:t>қ</w:t>
      </w:r>
      <w:r w:rsidRPr="00E702D3">
        <w:rPr>
          <w:rFonts w:ascii="Times New Roman" w:hAnsi="Times New Roman" w:cs="Times New Roman"/>
          <w:sz w:val="28"/>
          <w:szCs w:val="28"/>
          <w:lang w:val="kk-KZ"/>
        </w:rPr>
        <w:t>тық сана мазмұны нақты элеметтерден тұрады.</w:t>
      </w:r>
    </w:p>
    <w:p w14:paraId="76AFFE68" w14:textId="08C38A65"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Бірінші, ол сот практикасының тан</w:t>
      </w:r>
      <w:r w:rsidR="000661C7">
        <w:rPr>
          <w:rFonts w:ascii="Times New Roman" w:hAnsi="Times New Roman" w:cs="Times New Roman"/>
          <w:sz w:val="28"/>
          <w:szCs w:val="28"/>
          <w:lang w:val="kk-KZ"/>
        </w:rPr>
        <w:t>ымдық элементтері. Екінші, судьяла</w:t>
      </w:r>
      <w:r w:rsidRPr="00E702D3">
        <w:rPr>
          <w:rFonts w:ascii="Times New Roman" w:hAnsi="Times New Roman" w:cs="Times New Roman"/>
          <w:sz w:val="28"/>
          <w:szCs w:val="28"/>
          <w:lang w:val="kk-KZ"/>
        </w:rPr>
        <w:t>рдың сот актілері, нормалары, ережелері әділдігі мен тиімділігіне қатысты дербес қалыптасқан бағалау элементінен тұрад</w:t>
      </w:r>
      <w:r w:rsidR="000661C7">
        <w:rPr>
          <w:rFonts w:ascii="Times New Roman" w:hAnsi="Times New Roman" w:cs="Times New Roman"/>
          <w:sz w:val="28"/>
          <w:szCs w:val="28"/>
          <w:lang w:val="kk-KZ"/>
        </w:rPr>
        <w:t>ы. Үшінші, ерік элементі ол судьян</w:t>
      </w:r>
      <w:r w:rsidRPr="00E702D3">
        <w:rPr>
          <w:rFonts w:ascii="Times New Roman" w:hAnsi="Times New Roman" w:cs="Times New Roman"/>
          <w:sz w:val="28"/>
          <w:szCs w:val="28"/>
          <w:lang w:val="kk-KZ"/>
        </w:rPr>
        <w:t>ың белгілі дәрежеде құз</w:t>
      </w:r>
      <w:r w:rsidR="006F6FBA">
        <w:rPr>
          <w:rFonts w:ascii="Times New Roman" w:hAnsi="Times New Roman" w:cs="Times New Roman"/>
          <w:sz w:val="28"/>
          <w:szCs w:val="28"/>
          <w:lang w:val="kk-KZ"/>
        </w:rPr>
        <w:t>і</w:t>
      </w:r>
      <w:r w:rsidRPr="00E702D3">
        <w:rPr>
          <w:rFonts w:ascii="Times New Roman" w:hAnsi="Times New Roman" w:cs="Times New Roman"/>
          <w:sz w:val="28"/>
          <w:szCs w:val="28"/>
          <w:lang w:val="kk-KZ"/>
        </w:rPr>
        <w:t>ретін жүзеге асыруға ниеті мен дайын болуы, белгілі бір  құқықтары мен міндеттерін қабылдау дәрежесі. Төртінші, мінез-құлық ережелерін шеңберін кәсіби қызмет барысында сотқа мінез-құлық мо</w:t>
      </w:r>
      <w:r w:rsidR="006F6FBA">
        <w:rPr>
          <w:rFonts w:ascii="Times New Roman" w:hAnsi="Times New Roman" w:cs="Times New Roman"/>
          <w:sz w:val="28"/>
          <w:szCs w:val="28"/>
          <w:lang w:val="kk-KZ"/>
        </w:rPr>
        <w:t>д</w:t>
      </w:r>
      <w:r w:rsidRPr="00E702D3">
        <w:rPr>
          <w:rFonts w:ascii="Times New Roman" w:hAnsi="Times New Roman" w:cs="Times New Roman"/>
          <w:sz w:val="28"/>
          <w:szCs w:val="28"/>
          <w:lang w:val="kk-KZ"/>
        </w:rPr>
        <w:t>елін таңдауға беретін мінез-құлықтың элементі. Бесінші, қандай</w:t>
      </w:r>
      <w:r w:rsidR="000661C7">
        <w:rPr>
          <w:rFonts w:ascii="Times New Roman" w:hAnsi="Times New Roman" w:cs="Times New Roman"/>
          <w:sz w:val="28"/>
          <w:szCs w:val="28"/>
          <w:lang w:val="kk-KZ"/>
        </w:rPr>
        <w:t xml:space="preserve"> да бір факторға қарамастан судьян</w:t>
      </w:r>
      <w:r w:rsidRPr="00E702D3">
        <w:rPr>
          <w:rFonts w:ascii="Times New Roman" w:hAnsi="Times New Roman" w:cs="Times New Roman"/>
          <w:sz w:val="28"/>
          <w:szCs w:val="28"/>
          <w:lang w:val="kk-KZ"/>
        </w:rPr>
        <w:t>ың төрелігін заң мен адамгершілік нормаларын қатаң сақтай отырып қалыптасқан көзқарасты әлеуметтік-психологилық элементі [207].</w:t>
      </w:r>
    </w:p>
    <w:p w14:paraId="58BFD397" w14:textId="65681547" w:rsidR="00D651E0" w:rsidRPr="00E702D3" w:rsidRDefault="000661C7">
      <w:pPr>
        <w:tabs>
          <w:tab w:val="left" w:pos="0"/>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Кейбір зерттеушілер судьялар</w:t>
      </w:r>
      <w:r w:rsidR="00A51314" w:rsidRPr="00E702D3">
        <w:rPr>
          <w:rFonts w:ascii="Times New Roman" w:hAnsi="Times New Roman" w:cs="Times New Roman"/>
          <w:sz w:val="28"/>
          <w:szCs w:val="28"/>
          <w:lang w:val="kk-KZ"/>
        </w:rPr>
        <w:t>дың кәсіби құқықтық сананың мазмұнын белгілі бір блоктарға біріктіріп мазмұнды байланысы бар сипаттамалардың жиынтығын қарастырады. Олар классификацияда эмоционалды-пішінді бөлім, логикалық –</w:t>
      </w:r>
      <w:r w:rsidR="00E50892" w:rsidRPr="00E702D3">
        <w:rPr>
          <w:rFonts w:ascii="Times New Roman" w:hAnsi="Times New Roman" w:cs="Times New Roman"/>
          <w:sz w:val="28"/>
          <w:szCs w:val="28"/>
          <w:lang w:val="kk-KZ"/>
        </w:rPr>
        <w:t xml:space="preserve"> </w:t>
      </w:r>
      <w:r w:rsidR="00A51314" w:rsidRPr="00E702D3">
        <w:rPr>
          <w:rFonts w:ascii="Times New Roman" w:hAnsi="Times New Roman" w:cs="Times New Roman"/>
          <w:sz w:val="28"/>
          <w:szCs w:val="28"/>
          <w:lang w:val="kk-KZ"/>
        </w:rPr>
        <w:t>нормативтік бөлім, құндылықты-ерікті бөлім және т.б. ерекшеленеді [208].</w:t>
      </w:r>
    </w:p>
    <w:p w14:paraId="522532C7" w14:textId="0A3E1EC8"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Бірінші бөлім құқы</w:t>
      </w:r>
      <w:r w:rsidR="006F6FBA">
        <w:rPr>
          <w:rFonts w:ascii="Times New Roman" w:hAnsi="Times New Roman" w:cs="Times New Roman"/>
          <w:sz w:val="28"/>
          <w:szCs w:val="28"/>
          <w:lang w:val="kk-KZ"/>
        </w:rPr>
        <w:t>қ</w:t>
      </w:r>
      <w:r w:rsidR="000661C7">
        <w:rPr>
          <w:rFonts w:ascii="Times New Roman" w:hAnsi="Times New Roman" w:cs="Times New Roman"/>
          <w:sz w:val="28"/>
          <w:szCs w:val="28"/>
          <w:lang w:val="kk-KZ"/>
        </w:rPr>
        <w:t>тық психология деңгейінде судьян</w:t>
      </w:r>
      <w:r w:rsidRPr="00E702D3">
        <w:rPr>
          <w:rFonts w:ascii="Times New Roman" w:hAnsi="Times New Roman" w:cs="Times New Roman"/>
          <w:sz w:val="28"/>
          <w:szCs w:val="28"/>
          <w:lang w:val="kk-KZ"/>
        </w:rPr>
        <w:t>ың құқы</w:t>
      </w:r>
      <w:r w:rsidR="006F6FBA">
        <w:rPr>
          <w:rFonts w:ascii="Times New Roman" w:hAnsi="Times New Roman" w:cs="Times New Roman"/>
          <w:sz w:val="28"/>
          <w:szCs w:val="28"/>
          <w:lang w:val="kk-KZ"/>
        </w:rPr>
        <w:t>қ</w:t>
      </w:r>
      <w:r w:rsidRPr="00E702D3">
        <w:rPr>
          <w:rFonts w:ascii="Times New Roman" w:hAnsi="Times New Roman" w:cs="Times New Roman"/>
          <w:sz w:val="28"/>
          <w:szCs w:val="28"/>
          <w:lang w:val="kk-KZ"/>
        </w:rPr>
        <w:t>тық құбылыстардың бүкіл әлеміне қатынасын анықтайды, сот төрелігі өкілінің көзқарасы бойынша құ</w:t>
      </w:r>
      <w:r w:rsidR="006F6FBA">
        <w:rPr>
          <w:rFonts w:ascii="Times New Roman" w:hAnsi="Times New Roman" w:cs="Times New Roman"/>
          <w:sz w:val="28"/>
          <w:szCs w:val="28"/>
          <w:lang w:val="kk-KZ"/>
        </w:rPr>
        <w:t>қ</w:t>
      </w:r>
      <w:r w:rsidRPr="00E702D3">
        <w:rPr>
          <w:rFonts w:ascii="Times New Roman" w:hAnsi="Times New Roman" w:cs="Times New Roman"/>
          <w:sz w:val="28"/>
          <w:szCs w:val="28"/>
          <w:lang w:val="kk-KZ"/>
        </w:rPr>
        <w:t>ықтық шындықтың бастапқы бейнелерін қалыптастырады. Бұл деңгейде құқықтық құндылықтарды терең құрметтеуге, әдеттерді қалыптастыруға, ең алдымен құ</w:t>
      </w:r>
      <w:r w:rsidR="006F6FBA">
        <w:rPr>
          <w:rFonts w:ascii="Times New Roman" w:hAnsi="Times New Roman" w:cs="Times New Roman"/>
          <w:sz w:val="28"/>
          <w:szCs w:val="28"/>
          <w:lang w:val="kk-KZ"/>
        </w:rPr>
        <w:t>қ</w:t>
      </w:r>
      <w:r w:rsidRPr="00E702D3">
        <w:rPr>
          <w:rFonts w:ascii="Times New Roman" w:hAnsi="Times New Roman" w:cs="Times New Roman"/>
          <w:sz w:val="28"/>
          <w:szCs w:val="28"/>
          <w:lang w:val="kk-KZ"/>
        </w:rPr>
        <w:t>ықтық нұсқамаларды орындауға, тыйымдарды сақтауға, азаматтар арасындағы құқы</w:t>
      </w:r>
      <w:r w:rsidR="006F6FBA">
        <w:rPr>
          <w:rFonts w:ascii="Times New Roman" w:hAnsi="Times New Roman" w:cs="Times New Roman"/>
          <w:sz w:val="28"/>
          <w:szCs w:val="28"/>
          <w:lang w:val="kk-KZ"/>
        </w:rPr>
        <w:t>қ</w:t>
      </w:r>
      <w:r w:rsidRPr="00E702D3">
        <w:rPr>
          <w:rFonts w:ascii="Times New Roman" w:hAnsi="Times New Roman" w:cs="Times New Roman"/>
          <w:sz w:val="28"/>
          <w:szCs w:val="28"/>
          <w:lang w:val="kk-KZ"/>
        </w:rPr>
        <w:t>тық қатынастардың әділ сақталуына бағытталған құқы</w:t>
      </w:r>
      <w:r w:rsidR="006F6FBA">
        <w:rPr>
          <w:rFonts w:ascii="Times New Roman" w:hAnsi="Times New Roman" w:cs="Times New Roman"/>
          <w:sz w:val="28"/>
          <w:szCs w:val="28"/>
          <w:lang w:val="kk-KZ"/>
        </w:rPr>
        <w:t>қ</w:t>
      </w:r>
      <w:r w:rsidRPr="00E702D3">
        <w:rPr>
          <w:rFonts w:ascii="Times New Roman" w:hAnsi="Times New Roman" w:cs="Times New Roman"/>
          <w:sz w:val="28"/>
          <w:szCs w:val="28"/>
          <w:lang w:val="kk-KZ"/>
        </w:rPr>
        <w:t xml:space="preserve">тық қатынастар нығайтылуы керек. </w:t>
      </w:r>
    </w:p>
    <w:p w14:paraId="7819DDD9" w14:textId="45559BF9"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Екінші, логикалық</w:t>
      </w:r>
      <w:r w:rsidR="000325A6">
        <w:rPr>
          <w:rFonts w:ascii="Times New Roman" w:hAnsi="Times New Roman" w:cs="Times New Roman"/>
          <w:sz w:val="28"/>
          <w:szCs w:val="28"/>
          <w:lang w:val="kk-KZ"/>
        </w:rPr>
        <w:t>-</w:t>
      </w:r>
      <w:r w:rsidRPr="00E702D3">
        <w:rPr>
          <w:rFonts w:ascii="Times New Roman" w:hAnsi="Times New Roman" w:cs="Times New Roman"/>
          <w:sz w:val="28"/>
          <w:szCs w:val="28"/>
          <w:lang w:val="kk-KZ"/>
        </w:rPr>
        <w:t>нормативтік бөлім со</w:t>
      </w:r>
      <w:r w:rsidR="000661C7">
        <w:rPr>
          <w:rFonts w:ascii="Times New Roman" w:hAnsi="Times New Roman" w:cs="Times New Roman"/>
          <w:sz w:val="28"/>
          <w:szCs w:val="28"/>
          <w:lang w:val="kk-KZ"/>
        </w:rPr>
        <w:t>т</w:t>
      </w:r>
      <w:r w:rsidRPr="00E702D3">
        <w:rPr>
          <w:rFonts w:ascii="Times New Roman" w:hAnsi="Times New Roman" w:cs="Times New Roman"/>
          <w:sz w:val="28"/>
          <w:szCs w:val="28"/>
          <w:lang w:val="kk-KZ"/>
        </w:rPr>
        <w:t xml:space="preserve">тың құқықтық жүйе </w:t>
      </w:r>
      <w:r w:rsidR="006F6FBA">
        <w:rPr>
          <w:rFonts w:ascii="Times New Roman" w:hAnsi="Times New Roman" w:cs="Times New Roman"/>
          <w:sz w:val="28"/>
          <w:szCs w:val="28"/>
          <w:lang w:val="kk-KZ"/>
        </w:rPr>
        <w:t>с</w:t>
      </w:r>
      <w:r w:rsidRPr="00E702D3">
        <w:rPr>
          <w:rFonts w:ascii="Times New Roman" w:hAnsi="Times New Roman" w:cs="Times New Roman"/>
          <w:sz w:val="28"/>
          <w:szCs w:val="28"/>
          <w:lang w:val="kk-KZ"/>
        </w:rPr>
        <w:t>аласында жақсы білімді болуымен құқы</w:t>
      </w:r>
      <w:r w:rsidR="006F6FBA">
        <w:rPr>
          <w:rFonts w:ascii="Times New Roman" w:hAnsi="Times New Roman" w:cs="Times New Roman"/>
          <w:sz w:val="28"/>
          <w:szCs w:val="28"/>
          <w:lang w:val="kk-KZ"/>
        </w:rPr>
        <w:t>қ</w:t>
      </w:r>
      <w:r w:rsidRPr="00E702D3">
        <w:rPr>
          <w:rFonts w:ascii="Times New Roman" w:hAnsi="Times New Roman" w:cs="Times New Roman"/>
          <w:sz w:val="28"/>
          <w:szCs w:val="28"/>
          <w:lang w:val="kk-KZ"/>
        </w:rPr>
        <w:t>тық реттеу тетігімен байланысын түсінумен байланысты. Осы білім, соттың адам қызметінің барлық бағыттарының аспектілерімен үйлесімін табуы қажет.</w:t>
      </w:r>
    </w:p>
    <w:p w14:paraId="1360BAB5" w14:textId="285C118D"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Үшінші</w:t>
      </w:r>
      <w:r w:rsidR="000661C7">
        <w:rPr>
          <w:rFonts w:ascii="Times New Roman" w:hAnsi="Times New Roman" w:cs="Times New Roman"/>
          <w:sz w:val="28"/>
          <w:szCs w:val="28"/>
          <w:lang w:val="kk-KZ"/>
        </w:rPr>
        <w:t xml:space="preserve"> бөлім, құндылықты-еріктік, судьян</w:t>
      </w:r>
      <w:r w:rsidRPr="00E702D3">
        <w:rPr>
          <w:rFonts w:ascii="Times New Roman" w:hAnsi="Times New Roman" w:cs="Times New Roman"/>
          <w:sz w:val="28"/>
          <w:szCs w:val="28"/>
          <w:lang w:val="kk-KZ"/>
        </w:rPr>
        <w:t>ың кәсіби құқы</w:t>
      </w:r>
      <w:r w:rsidR="00FD4783">
        <w:rPr>
          <w:rFonts w:ascii="Times New Roman" w:hAnsi="Times New Roman" w:cs="Times New Roman"/>
          <w:sz w:val="28"/>
          <w:szCs w:val="28"/>
          <w:lang w:val="kk-KZ"/>
        </w:rPr>
        <w:t>қ</w:t>
      </w:r>
      <w:r w:rsidRPr="00E702D3">
        <w:rPr>
          <w:rFonts w:ascii="Times New Roman" w:hAnsi="Times New Roman" w:cs="Times New Roman"/>
          <w:sz w:val="28"/>
          <w:szCs w:val="28"/>
          <w:lang w:val="kk-KZ"/>
        </w:rPr>
        <w:t>тық санасының ерекше салал</w:t>
      </w:r>
      <w:r w:rsidR="006F6FBA">
        <w:rPr>
          <w:rFonts w:ascii="Times New Roman" w:hAnsi="Times New Roman" w:cs="Times New Roman"/>
          <w:sz w:val="28"/>
          <w:szCs w:val="28"/>
          <w:lang w:val="kk-KZ"/>
        </w:rPr>
        <w:t>а</w:t>
      </w:r>
      <w:r w:rsidRPr="00E702D3">
        <w:rPr>
          <w:rFonts w:ascii="Times New Roman" w:hAnsi="Times New Roman" w:cs="Times New Roman"/>
          <w:sz w:val="28"/>
          <w:szCs w:val="28"/>
          <w:lang w:val="kk-KZ"/>
        </w:rPr>
        <w:t>рын сипаттайды. Оның сот практикасында Заңның белгілеген қағидалары мен ережелерін ұсынуға дайындығы мен шешімі. Осы бағытта, «құндылықтар нақты құқықтық ұйғарымдардың түсіндірудің бастапқы негіздері немесе негізі болып табылады, сондай-ақ сот төрелігін жүзеге асыру және сот актілерінің шығару кезінде туындайтын барлық қағидаларды сақтау процессінде сот төрелігінің кепілдігі болып құқық</w:t>
      </w:r>
      <w:r w:rsidR="00C16F3B">
        <w:rPr>
          <w:rFonts w:ascii="Times New Roman" w:hAnsi="Times New Roman" w:cs="Times New Roman"/>
          <w:sz w:val="28"/>
          <w:szCs w:val="28"/>
          <w:lang w:val="kk-KZ"/>
        </w:rPr>
        <w:t xml:space="preserve"> </w:t>
      </w:r>
      <w:r w:rsidRPr="00E702D3">
        <w:rPr>
          <w:rFonts w:ascii="Times New Roman" w:hAnsi="Times New Roman" w:cs="Times New Roman"/>
          <w:sz w:val="28"/>
          <w:szCs w:val="28"/>
          <w:lang w:val="kk-KZ"/>
        </w:rPr>
        <w:t>қолдану актісі» [209].</w:t>
      </w:r>
    </w:p>
    <w:p w14:paraId="00E76263" w14:textId="39886E45"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С</w:t>
      </w:r>
      <w:r w:rsidR="00305ED8" w:rsidRPr="00E702D3">
        <w:rPr>
          <w:rFonts w:ascii="Times New Roman" w:hAnsi="Times New Roman" w:cs="Times New Roman"/>
          <w:sz w:val="28"/>
          <w:szCs w:val="28"/>
          <w:lang w:val="kk-KZ"/>
        </w:rPr>
        <w:t>удьял</w:t>
      </w:r>
      <w:r w:rsidRPr="00E702D3">
        <w:rPr>
          <w:rFonts w:ascii="Times New Roman" w:hAnsi="Times New Roman" w:cs="Times New Roman"/>
          <w:sz w:val="28"/>
          <w:szCs w:val="28"/>
          <w:lang w:val="kk-KZ"/>
        </w:rPr>
        <w:t>ардың кәсіби құқықтық санасының мазмұны болып бүгін адамгершілік негіздері мен мәселелеріне үлкен мән беріледі. Қазіргі таңда соттың жұмысы адамдардың адамгершілік қасиеттерінің негізінде туындайды, ол гуманизм мен әд</w:t>
      </w:r>
      <w:r w:rsidR="00C16F3B">
        <w:rPr>
          <w:rFonts w:ascii="Times New Roman" w:hAnsi="Times New Roman" w:cs="Times New Roman"/>
          <w:sz w:val="28"/>
          <w:szCs w:val="28"/>
          <w:lang w:val="kk-KZ"/>
        </w:rPr>
        <w:t>і</w:t>
      </w:r>
      <w:r w:rsidRPr="00E702D3">
        <w:rPr>
          <w:rFonts w:ascii="Times New Roman" w:hAnsi="Times New Roman" w:cs="Times New Roman"/>
          <w:sz w:val="28"/>
          <w:szCs w:val="28"/>
          <w:lang w:val="kk-KZ"/>
        </w:rPr>
        <w:t>леттілік қағидаларының негізделуіне күмән тудырмайды. Егер біз адамгершіліктің санатының мазмұнын ашатын болсақ, онда ол жалпы адамзат ұғымының, адамға қоғамға деген сүйіспеншілік, құқ</w:t>
      </w:r>
      <w:r w:rsidR="00C16F3B">
        <w:rPr>
          <w:rFonts w:ascii="Times New Roman" w:hAnsi="Times New Roman" w:cs="Times New Roman"/>
          <w:sz w:val="28"/>
          <w:szCs w:val="28"/>
          <w:lang w:val="kk-KZ"/>
        </w:rPr>
        <w:t>ықта</w:t>
      </w:r>
      <w:r w:rsidRPr="00E702D3">
        <w:rPr>
          <w:rFonts w:ascii="Times New Roman" w:hAnsi="Times New Roman" w:cs="Times New Roman"/>
          <w:sz w:val="28"/>
          <w:szCs w:val="28"/>
          <w:lang w:val="kk-KZ"/>
        </w:rPr>
        <w:t>р</w:t>
      </w:r>
      <w:r w:rsidR="00C16F3B">
        <w:rPr>
          <w:rFonts w:ascii="Times New Roman" w:hAnsi="Times New Roman" w:cs="Times New Roman"/>
          <w:sz w:val="28"/>
          <w:szCs w:val="28"/>
          <w:lang w:val="kk-KZ"/>
        </w:rPr>
        <w:t>ы</w:t>
      </w:r>
      <w:r w:rsidRPr="00E702D3">
        <w:rPr>
          <w:rFonts w:ascii="Times New Roman" w:hAnsi="Times New Roman" w:cs="Times New Roman"/>
          <w:sz w:val="28"/>
          <w:szCs w:val="28"/>
          <w:lang w:val="kk-KZ"/>
        </w:rPr>
        <w:t xml:space="preserve"> мен бостандықтарды қорғау, ерікті және бақытты өмірге деген ұмтылыс</w:t>
      </w:r>
      <w:r w:rsidR="00FD4783">
        <w:rPr>
          <w:rFonts w:ascii="Times New Roman" w:hAnsi="Times New Roman" w:cs="Times New Roman"/>
          <w:sz w:val="28"/>
          <w:szCs w:val="28"/>
          <w:lang w:val="kk-KZ"/>
        </w:rPr>
        <w:t>пен байланысты. Осы тұрғыда судьян</w:t>
      </w:r>
      <w:r w:rsidRPr="00E702D3">
        <w:rPr>
          <w:rFonts w:ascii="Times New Roman" w:hAnsi="Times New Roman" w:cs="Times New Roman"/>
          <w:sz w:val="28"/>
          <w:szCs w:val="28"/>
          <w:lang w:val="kk-KZ"/>
        </w:rPr>
        <w:t>ың адамгершілік қ</w:t>
      </w:r>
      <w:r w:rsidR="00C16F3B">
        <w:rPr>
          <w:rFonts w:ascii="Times New Roman" w:hAnsi="Times New Roman" w:cs="Times New Roman"/>
          <w:sz w:val="28"/>
          <w:szCs w:val="28"/>
          <w:lang w:val="kk-KZ"/>
        </w:rPr>
        <w:t>а</w:t>
      </w:r>
      <w:r w:rsidRPr="00E702D3">
        <w:rPr>
          <w:rFonts w:ascii="Times New Roman" w:hAnsi="Times New Roman" w:cs="Times New Roman"/>
          <w:sz w:val="28"/>
          <w:szCs w:val="28"/>
          <w:lang w:val="kk-KZ"/>
        </w:rPr>
        <w:t>ғидаларын сақтауы, елде заңдылықтың салтанат құруын қамтамасыз етуі үшін құқы</w:t>
      </w:r>
      <w:r w:rsidR="00C16F3B">
        <w:rPr>
          <w:rFonts w:ascii="Times New Roman" w:hAnsi="Times New Roman" w:cs="Times New Roman"/>
          <w:sz w:val="28"/>
          <w:szCs w:val="28"/>
          <w:lang w:val="kk-KZ"/>
        </w:rPr>
        <w:t>қ</w:t>
      </w:r>
      <w:r w:rsidRPr="00E702D3">
        <w:rPr>
          <w:rFonts w:ascii="Times New Roman" w:hAnsi="Times New Roman" w:cs="Times New Roman"/>
          <w:sz w:val="28"/>
          <w:szCs w:val="28"/>
          <w:lang w:val="kk-KZ"/>
        </w:rPr>
        <w:t>тық қағидаларды, нақты құ</w:t>
      </w:r>
      <w:r w:rsidR="00C16F3B">
        <w:rPr>
          <w:rFonts w:ascii="Times New Roman" w:hAnsi="Times New Roman" w:cs="Times New Roman"/>
          <w:sz w:val="28"/>
          <w:szCs w:val="28"/>
          <w:lang w:val="kk-KZ"/>
        </w:rPr>
        <w:t>қ</w:t>
      </w:r>
      <w:r w:rsidRPr="00E702D3">
        <w:rPr>
          <w:rFonts w:ascii="Times New Roman" w:hAnsi="Times New Roman" w:cs="Times New Roman"/>
          <w:sz w:val="28"/>
          <w:szCs w:val="28"/>
          <w:lang w:val="kk-KZ"/>
        </w:rPr>
        <w:t>ықтық талаптарды қатаң ұстан</w:t>
      </w:r>
      <w:r w:rsidR="00FD4783">
        <w:rPr>
          <w:rFonts w:ascii="Times New Roman" w:hAnsi="Times New Roman" w:cs="Times New Roman"/>
          <w:sz w:val="28"/>
          <w:szCs w:val="28"/>
          <w:lang w:val="kk-KZ"/>
        </w:rPr>
        <w:t>у, шешімдерімен халықтың сотқа сенімі мен судьялар</w:t>
      </w:r>
      <w:r w:rsidRPr="00E702D3">
        <w:rPr>
          <w:rFonts w:ascii="Times New Roman" w:hAnsi="Times New Roman" w:cs="Times New Roman"/>
          <w:sz w:val="28"/>
          <w:szCs w:val="28"/>
          <w:lang w:val="kk-KZ"/>
        </w:rPr>
        <w:t>дың халық алдындағы беделін арттыруды білдіреді. А</w:t>
      </w:r>
      <w:r w:rsidR="00FD4783">
        <w:rPr>
          <w:rFonts w:ascii="Times New Roman" w:hAnsi="Times New Roman" w:cs="Times New Roman"/>
          <w:sz w:val="28"/>
          <w:szCs w:val="28"/>
          <w:lang w:val="kk-KZ"/>
        </w:rPr>
        <w:t>да</w:t>
      </w:r>
      <w:r w:rsidRPr="00E702D3">
        <w:rPr>
          <w:rFonts w:ascii="Times New Roman" w:hAnsi="Times New Roman" w:cs="Times New Roman"/>
          <w:sz w:val="28"/>
          <w:szCs w:val="28"/>
          <w:lang w:val="kk-KZ"/>
        </w:rPr>
        <w:t>мгершілік қағидаларын ұстану құқық бұзушылықтардың қасақана көріністерін азайтуға бағытталған шешімдер қабылдау, «Барлық қоғамның және әр адамның мүдделерін қорғау, құқық пен моральдық нормаларды бұзудан қорғауға атсалысу» алып келетін жол деп сенеміз [210].</w:t>
      </w:r>
    </w:p>
    <w:p w14:paraId="47B61F05" w14:textId="082BF82D"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Нақты істер бойынша сот ак</w:t>
      </w:r>
      <w:r w:rsidR="00FD4783">
        <w:rPr>
          <w:rFonts w:ascii="Times New Roman" w:hAnsi="Times New Roman" w:cs="Times New Roman"/>
          <w:sz w:val="28"/>
          <w:szCs w:val="28"/>
          <w:lang w:val="kk-KZ"/>
        </w:rPr>
        <w:t>тілері, уәждеме бөлімінде судьялар</w:t>
      </w:r>
      <w:r w:rsidRPr="00E702D3">
        <w:rPr>
          <w:rFonts w:ascii="Times New Roman" w:hAnsi="Times New Roman" w:cs="Times New Roman"/>
          <w:sz w:val="28"/>
          <w:szCs w:val="28"/>
          <w:lang w:val="kk-KZ"/>
        </w:rPr>
        <w:t xml:space="preserve">дың құқықтық адамгершілік қағидаларын қорғай отырып, тек заң мен ережені бұзуға ғана емес, сонымен бірге моральдық  аспектілерін бұзуға жол бермеу мәселесін тікелей немесе жанама түрде қозғайды. </w:t>
      </w:r>
      <w:r w:rsidR="00C16F3B">
        <w:rPr>
          <w:rFonts w:ascii="Times New Roman" w:hAnsi="Times New Roman" w:cs="Times New Roman"/>
          <w:sz w:val="28"/>
          <w:szCs w:val="28"/>
          <w:lang w:val="kk-KZ"/>
        </w:rPr>
        <w:t>Ж</w:t>
      </w:r>
      <w:r w:rsidRPr="00E702D3">
        <w:rPr>
          <w:rFonts w:ascii="Times New Roman" w:hAnsi="Times New Roman" w:cs="Times New Roman"/>
          <w:sz w:val="28"/>
          <w:szCs w:val="28"/>
          <w:lang w:val="kk-KZ"/>
        </w:rPr>
        <w:t>еке адамға немесе қоғамға зиян келтіретін моральдық, қоғамға қарсы мінез-құлықтың жолын кесу қажет.</w:t>
      </w:r>
    </w:p>
    <w:p w14:paraId="30D0DF5B" w14:textId="56447C9F"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С</w:t>
      </w:r>
      <w:r w:rsidR="00305ED8" w:rsidRPr="00E702D3">
        <w:rPr>
          <w:rFonts w:ascii="Times New Roman" w:hAnsi="Times New Roman" w:cs="Times New Roman"/>
          <w:sz w:val="28"/>
          <w:szCs w:val="28"/>
          <w:lang w:val="kk-KZ"/>
        </w:rPr>
        <w:t>удьялар</w:t>
      </w:r>
      <w:r w:rsidRPr="00E702D3">
        <w:rPr>
          <w:rFonts w:ascii="Times New Roman" w:hAnsi="Times New Roman" w:cs="Times New Roman"/>
          <w:sz w:val="28"/>
          <w:szCs w:val="28"/>
          <w:lang w:val="kk-KZ"/>
        </w:rPr>
        <w:t>дың кәсіби құқықтық санасының моральдық компоненті әділеттілік қағидасына үлкен орын беріледі. Ғылыми әдебиеттерде әділеттілік тек ресми теңдік қана емес, әр адамның қадір-қасиетіне негізделген маңызды теңдікті де қамтиды</w:t>
      </w:r>
      <w:r w:rsidR="0055019E">
        <w:rPr>
          <w:rFonts w:ascii="Times New Roman" w:hAnsi="Times New Roman" w:cs="Times New Roman"/>
          <w:sz w:val="28"/>
          <w:szCs w:val="28"/>
          <w:lang w:val="kk-KZ"/>
        </w:rPr>
        <w:t xml:space="preserve"> </w:t>
      </w:r>
      <w:r w:rsidRPr="00E702D3">
        <w:rPr>
          <w:rFonts w:ascii="Times New Roman" w:hAnsi="Times New Roman" w:cs="Times New Roman"/>
          <w:sz w:val="28"/>
          <w:szCs w:val="28"/>
          <w:lang w:val="kk-KZ"/>
        </w:rPr>
        <w:t>деп дұрыс атап өтілген. Сонымен қатар, айта кететін жайт әділеттіліктің мазмұны ешбір заңнамада</w:t>
      </w:r>
      <w:r w:rsidR="00FD4783">
        <w:rPr>
          <w:rFonts w:ascii="Times New Roman" w:hAnsi="Times New Roman" w:cs="Times New Roman"/>
          <w:sz w:val="28"/>
          <w:szCs w:val="28"/>
          <w:lang w:val="kk-KZ"/>
        </w:rPr>
        <w:t xml:space="preserve"> айқындалмаған. Ол туралы судьялар</w:t>
      </w:r>
      <w:r w:rsidRPr="00E702D3">
        <w:rPr>
          <w:rFonts w:ascii="Times New Roman" w:hAnsi="Times New Roman" w:cs="Times New Roman"/>
          <w:sz w:val="28"/>
          <w:szCs w:val="28"/>
          <w:lang w:val="kk-KZ"/>
        </w:rPr>
        <w:t>дың құқықты қолдану кезінде әд</w:t>
      </w:r>
      <w:r w:rsidR="0055019E">
        <w:rPr>
          <w:rFonts w:ascii="Times New Roman" w:hAnsi="Times New Roman" w:cs="Times New Roman"/>
          <w:sz w:val="28"/>
          <w:szCs w:val="28"/>
          <w:lang w:val="kk-KZ"/>
        </w:rPr>
        <w:t>і</w:t>
      </w:r>
      <w:r w:rsidRPr="00E702D3">
        <w:rPr>
          <w:rFonts w:ascii="Times New Roman" w:hAnsi="Times New Roman" w:cs="Times New Roman"/>
          <w:sz w:val="28"/>
          <w:szCs w:val="28"/>
          <w:lang w:val="kk-KZ"/>
        </w:rPr>
        <w:t>леттілік қағидатын ұстануы сот процессі үстінде қатысушылардың істің мән-жайын жан-жақты әрі толық зерттеу құқығын іске асыру үшін тең мүмкіндіктер мен жағдайларды қамтамасыз етуі заңнамамен сипатталады. Екіншіден, әділеттілік қағидасы сотпен тиісті мәселені шешудің негізі ретінде қарастырады</w:t>
      </w:r>
      <w:r w:rsidR="00AB7813" w:rsidRPr="00E702D3">
        <w:rPr>
          <w:rFonts w:ascii="Times New Roman" w:hAnsi="Times New Roman" w:cs="Times New Roman"/>
          <w:sz w:val="28"/>
          <w:szCs w:val="28"/>
          <w:lang w:val="kk-KZ"/>
        </w:rPr>
        <w:t xml:space="preserve"> </w:t>
      </w:r>
      <w:r w:rsidRPr="00E702D3">
        <w:rPr>
          <w:rFonts w:ascii="Times New Roman" w:hAnsi="Times New Roman" w:cs="Times New Roman"/>
          <w:sz w:val="28"/>
          <w:szCs w:val="28"/>
          <w:lang w:val="kk-KZ"/>
        </w:rPr>
        <w:t xml:space="preserve">[182]. Тұтастай алғанда, заң шығарушы органның әділеттілік қағидасы деген көзқарасының дұрыстығын мойындай отырып, зерттеуші ғалымдар аталған қағиданың мән толық ашылмаған дейді. Әділдік қағидасын қолдану нормасы мазмұнды ашуды талап етеді, парасаттылық, обьективтілік және бейтараптылық өлшемдерін ұсыну қажеттілігімен қатар жүреді. </w:t>
      </w:r>
      <w:r w:rsidR="0055019E">
        <w:rPr>
          <w:rFonts w:ascii="Times New Roman" w:hAnsi="Times New Roman" w:cs="Times New Roman"/>
          <w:sz w:val="28"/>
          <w:szCs w:val="28"/>
          <w:lang w:val="kk-KZ"/>
        </w:rPr>
        <w:t>Ә</w:t>
      </w:r>
      <w:r w:rsidRPr="00E702D3">
        <w:rPr>
          <w:rFonts w:ascii="Times New Roman" w:hAnsi="Times New Roman" w:cs="Times New Roman"/>
          <w:sz w:val="28"/>
          <w:szCs w:val="28"/>
          <w:lang w:val="kk-KZ"/>
        </w:rPr>
        <w:t>ділеттілік жиі процессуалдық нормаларда көрініс табады</w:t>
      </w:r>
      <w:r w:rsidR="00FD4783">
        <w:rPr>
          <w:rFonts w:ascii="Times New Roman" w:hAnsi="Times New Roman" w:cs="Times New Roman"/>
          <w:sz w:val="28"/>
          <w:szCs w:val="28"/>
          <w:lang w:val="kk-KZ"/>
        </w:rPr>
        <w:t>, қалған көптеген нормаларда әді</w:t>
      </w:r>
      <w:r w:rsidRPr="00E702D3">
        <w:rPr>
          <w:rFonts w:ascii="Times New Roman" w:hAnsi="Times New Roman" w:cs="Times New Roman"/>
          <w:sz w:val="28"/>
          <w:szCs w:val="28"/>
          <w:lang w:val="kk-KZ"/>
        </w:rPr>
        <w:t>леттік туралы түсініктер жоқ. Осындай жағдайда негізгі қорытынды, формальды процессуалды талаптарды о</w:t>
      </w:r>
      <w:r w:rsidR="0055019E">
        <w:rPr>
          <w:rFonts w:ascii="Times New Roman" w:hAnsi="Times New Roman" w:cs="Times New Roman"/>
          <w:sz w:val="28"/>
          <w:szCs w:val="28"/>
          <w:lang w:val="kk-KZ"/>
        </w:rPr>
        <w:t>ры</w:t>
      </w:r>
      <w:r w:rsidRPr="00E702D3">
        <w:rPr>
          <w:rFonts w:ascii="Times New Roman" w:hAnsi="Times New Roman" w:cs="Times New Roman"/>
          <w:sz w:val="28"/>
          <w:szCs w:val="28"/>
          <w:lang w:val="kk-KZ"/>
        </w:rPr>
        <w:t>ндау емес, ол  заңды және әділ істің мән-жайы бойынша шешім қабылдау қажеттілігі.</w:t>
      </w:r>
    </w:p>
    <w:p w14:paraId="58157183" w14:textId="7C7C3AE5"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Осы себепті, заң нормаларында әд</w:t>
      </w:r>
      <w:r w:rsidR="0055019E">
        <w:rPr>
          <w:rFonts w:ascii="Times New Roman" w:hAnsi="Times New Roman" w:cs="Times New Roman"/>
          <w:sz w:val="28"/>
          <w:szCs w:val="28"/>
          <w:lang w:val="kk-KZ"/>
        </w:rPr>
        <w:t>і</w:t>
      </w:r>
      <w:r w:rsidRPr="00E702D3">
        <w:rPr>
          <w:rFonts w:ascii="Times New Roman" w:hAnsi="Times New Roman" w:cs="Times New Roman"/>
          <w:sz w:val="28"/>
          <w:szCs w:val="28"/>
          <w:lang w:val="kk-KZ"/>
        </w:rPr>
        <w:t>л</w:t>
      </w:r>
      <w:r w:rsidR="0055019E">
        <w:rPr>
          <w:rFonts w:ascii="Times New Roman" w:hAnsi="Times New Roman" w:cs="Times New Roman"/>
          <w:sz w:val="28"/>
          <w:szCs w:val="28"/>
          <w:lang w:val="kk-KZ"/>
        </w:rPr>
        <w:t>е</w:t>
      </w:r>
      <w:r w:rsidRPr="00E702D3">
        <w:rPr>
          <w:rFonts w:ascii="Times New Roman" w:hAnsi="Times New Roman" w:cs="Times New Roman"/>
          <w:sz w:val="28"/>
          <w:szCs w:val="28"/>
          <w:lang w:val="kk-KZ"/>
        </w:rPr>
        <w:t>ттілік түсінігі толық қарастырылмауымен байланысты, процессу</w:t>
      </w:r>
      <w:r w:rsidR="0055019E">
        <w:rPr>
          <w:rFonts w:ascii="Times New Roman" w:hAnsi="Times New Roman" w:cs="Times New Roman"/>
          <w:sz w:val="28"/>
          <w:szCs w:val="28"/>
          <w:lang w:val="kk-KZ"/>
        </w:rPr>
        <w:t>ал</w:t>
      </w:r>
      <w:r w:rsidRPr="00E702D3">
        <w:rPr>
          <w:rFonts w:ascii="Times New Roman" w:hAnsi="Times New Roman" w:cs="Times New Roman"/>
          <w:sz w:val="28"/>
          <w:szCs w:val="28"/>
          <w:lang w:val="kk-KZ"/>
        </w:rPr>
        <w:t xml:space="preserve">дық нормалармен әділеттілік қағидасының түсінігіне тиісті нақтылаулар енгізілуі мүмікін. </w:t>
      </w:r>
    </w:p>
    <w:p w14:paraId="49B0850F" w14:textId="6EA874F0" w:rsidR="00D651E0" w:rsidRPr="00E702D3" w:rsidRDefault="00305ED8">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Судьялар</w:t>
      </w:r>
      <w:r w:rsidR="00FD4783">
        <w:rPr>
          <w:rFonts w:ascii="Times New Roman" w:hAnsi="Times New Roman" w:cs="Times New Roman"/>
          <w:sz w:val="28"/>
          <w:szCs w:val="28"/>
          <w:lang w:val="kk-KZ"/>
        </w:rPr>
        <w:t xml:space="preserve"> үшін әділеттілік пен за</w:t>
      </w:r>
      <w:r w:rsidR="00A51314" w:rsidRPr="00E702D3">
        <w:rPr>
          <w:rFonts w:ascii="Times New Roman" w:hAnsi="Times New Roman" w:cs="Times New Roman"/>
          <w:sz w:val="28"/>
          <w:szCs w:val="28"/>
          <w:lang w:val="kk-KZ"/>
        </w:rPr>
        <w:t>ңдылықтың арасында тепе-теңдікті қамтамасыз етуі өзекті мәселе және оның құқы</w:t>
      </w:r>
      <w:r w:rsidR="0055019E">
        <w:rPr>
          <w:rFonts w:ascii="Times New Roman" w:hAnsi="Times New Roman" w:cs="Times New Roman"/>
          <w:sz w:val="28"/>
          <w:szCs w:val="28"/>
          <w:lang w:val="kk-KZ"/>
        </w:rPr>
        <w:t>қ</w:t>
      </w:r>
      <w:r w:rsidR="00A51314" w:rsidRPr="00E702D3">
        <w:rPr>
          <w:rFonts w:ascii="Times New Roman" w:hAnsi="Times New Roman" w:cs="Times New Roman"/>
          <w:sz w:val="28"/>
          <w:szCs w:val="28"/>
          <w:lang w:val="kk-KZ"/>
        </w:rPr>
        <w:t>тық санаға әсерін айқындау қажет. Осы себепті, ресейлік ғалымдар екі немесе оданда көп заңды шешімдердің арасында таңдау барысында қоғам әділетті деп баға беруі мүмкін н</w:t>
      </w:r>
      <w:r w:rsidR="0055019E">
        <w:rPr>
          <w:rFonts w:ascii="Times New Roman" w:hAnsi="Times New Roman" w:cs="Times New Roman"/>
          <w:sz w:val="28"/>
          <w:szCs w:val="28"/>
          <w:lang w:val="kk-KZ"/>
        </w:rPr>
        <w:t>ұ</w:t>
      </w:r>
      <w:r w:rsidR="00A51314" w:rsidRPr="00E702D3">
        <w:rPr>
          <w:rFonts w:ascii="Times New Roman" w:hAnsi="Times New Roman" w:cs="Times New Roman"/>
          <w:sz w:val="28"/>
          <w:szCs w:val="28"/>
          <w:lang w:val="kk-KZ"/>
        </w:rPr>
        <w:t>сқаға басымдық беру қажет деп санайды</w:t>
      </w:r>
      <w:r w:rsidR="00AB7813" w:rsidRPr="00E702D3">
        <w:rPr>
          <w:rFonts w:ascii="Times New Roman" w:hAnsi="Times New Roman" w:cs="Times New Roman"/>
          <w:sz w:val="28"/>
          <w:szCs w:val="28"/>
          <w:lang w:val="kk-KZ"/>
        </w:rPr>
        <w:t xml:space="preserve"> </w:t>
      </w:r>
      <w:r w:rsidR="00A51314" w:rsidRPr="00E702D3">
        <w:rPr>
          <w:rFonts w:ascii="Times New Roman" w:hAnsi="Times New Roman" w:cs="Times New Roman"/>
          <w:sz w:val="28"/>
          <w:szCs w:val="28"/>
          <w:lang w:val="kk-KZ"/>
        </w:rPr>
        <w:t xml:space="preserve">[211]. </w:t>
      </w:r>
    </w:p>
    <w:p w14:paraId="13ED5B75" w14:textId="66653E03"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С</w:t>
      </w:r>
      <w:r w:rsidR="00305ED8" w:rsidRPr="00E702D3">
        <w:rPr>
          <w:rFonts w:ascii="Times New Roman" w:hAnsi="Times New Roman" w:cs="Times New Roman"/>
          <w:sz w:val="28"/>
          <w:szCs w:val="28"/>
          <w:lang w:val="kk-KZ"/>
        </w:rPr>
        <w:t>удьялар</w:t>
      </w:r>
      <w:r w:rsidRPr="00E702D3">
        <w:rPr>
          <w:rFonts w:ascii="Times New Roman" w:hAnsi="Times New Roman" w:cs="Times New Roman"/>
          <w:sz w:val="28"/>
          <w:szCs w:val="28"/>
          <w:lang w:val="kk-KZ"/>
        </w:rPr>
        <w:t>дың кәсіби құқы</w:t>
      </w:r>
      <w:r w:rsidR="0055019E">
        <w:rPr>
          <w:rFonts w:ascii="Times New Roman" w:hAnsi="Times New Roman" w:cs="Times New Roman"/>
          <w:sz w:val="28"/>
          <w:szCs w:val="28"/>
          <w:lang w:val="kk-KZ"/>
        </w:rPr>
        <w:t>қ</w:t>
      </w:r>
      <w:r w:rsidRPr="00E702D3">
        <w:rPr>
          <w:rFonts w:ascii="Times New Roman" w:hAnsi="Times New Roman" w:cs="Times New Roman"/>
          <w:sz w:val="28"/>
          <w:szCs w:val="28"/>
          <w:lang w:val="kk-KZ"/>
        </w:rPr>
        <w:t>тық санасы олардың құқықтық психологиясы мен идеологиясына тұтастай құқықтық сананың құр</w:t>
      </w:r>
      <w:r w:rsidR="0055019E">
        <w:rPr>
          <w:rFonts w:ascii="Times New Roman" w:hAnsi="Times New Roman" w:cs="Times New Roman"/>
          <w:sz w:val="28"/>
          <w:szCs w:val="28"/>
          <w:lang w:val="kk-KZ"/>
        </w:rPr>
        <w:t>ы</w:t>
      </w:r>
      <w:r w:rsidRPr="00E702D3">
        <w:rPr>
          <w:rFonts w:ascii="Times New Roman" w:hAnsi="Times New Roman" w:cs="Times New Roman"/>
          <w:sz w:val="28"/>
          <w:szCs w:val="28"/>
          <w:lang w:val="kk-KZ"/>
        </w:rPr>
        <w:t>лымдық бөлігі б</w:t>
      </w:r>
      <w:r w:rsidR="00FD4783">
        <w:rPr>
          <w:rFonts w:ascii="Times New Roman" w:hAnsi="Times New Roman" w:cs="Times New Roman"/>
          <w:sz w:val="28"/>
          <w:szCs w:val="28"/>
          <w:lang w:val="kk-KZ"/>
        </w:rPr>
        <w:t>олып қарастыратын болсақ, судьялар</w:t>
      </w:r>
      <w:r w:rsidRPr="00E702D3">
        <w:rPr>
          <w:rFonts w:ascii="Times New Roman" w:hAnsi="Times New Roman" w:cs="Times New Roman"/>
          <w:sz w:val="28"/>
          <w:szCs w:val="28"/>
          <w:lang w:val="kk-KZ"/>
        </w:rPr>
        <w:t>дың кәсіби қызметі тұрғысынан ерекшеліктеріне тоқталуымыз қажет.</w:t>
      </w:r>
    </w:p>
    <w:p w14:paraId="13DA442A" w14:textId="4B9245AA"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Құқықтық психология, адам психологиясымен саласымен байланысты, осыдан алдын айтылғандай оның құқықтық сезімдерімен, бағалауымен, эмоциясымен, қарым-қатынас құндылықтарымен, көңіл-күйімен құқықтық құбылыстарға байланысты тәжірбилерінен көрінеді. Құқықтық психология құқықтық сананың негізін құраушы, себебі құбылыстар мен әрекеттер моральдық бағалаумен суреттеледі. Құқы</w:t>
      </w:r>
      <w:r w:rsidR="0055019E">
        <w:rPr>
          <w:rFonts w:ascii="Times New Roman" w:hAnsi="Times New Roman" w:cs="Times New Roman"/>
          <w:sz w:val="28"/>
          <w:szCs w:val="28"/>
          <w:lang w:val="kk-KZ"/>
        </w:rPr>
        <w:t>қ</w:t>
      </w:r>
      <w:r w:rsidRPr="00E702D3">
        <w:rPr>
          <w:rFonts w:ascii="Times New Roman" w:hAnsi="Times New Roman" w:cs="Times New Roman"/>
          <w:sz w:val="28"/>
          <w:szCs w:val="28"/>
          <w:lang w:val="kk-KZ"/>
        </w:rPr>
        <w:t>тық әдебиеттерде кәсіби сот қызметі ер</w:t>
      </w:r>
      <w:r w:rsidR="00FD4783">
        <w:rPr>
          <w:rFonts w:ascii="Times New Roman" w:hAnsi="Times New Roman" w:cs="Times New Roman"/>
          <w:sz w:val="28"/>
          <w:szCs w:val="28"/>
          <w:lang w:val="kk-KZ"/>
        </w:rPr>
        <w:t>екше, оның көрінісі болып судьялардың жоғарғы әлеуметтік судьян</w:t>
      </w:r>
      <w:r w:rsidRPr="00E702D3">
        <w:rPr>
          <w:rFonts w:ascii="Times New Roman" w:hAnsi="Times New Roman" w:cs="Times New Roman"/>
          <w:sz w:val="28"/>
          <w:szCs w:val="28"/>
          <w:lang w:val="kk-KZ"/>
        </w:rPr>
        <w:t>ың психикалық қасиеттері және</w:t>
      </w:r>
      <w:r w:rsidR="0055019E">
        <w:rPr>
          <w:rFonts w:ascii="Times New Roman" w:hAnsi="Times New Roman" w:cs="Times New Roman"/>
          <w:sz w:val="28"/>
          <w:szCs w:val="28"/>
          <w:lang w:val="kk-KZ"/>
        </w:rPr>
        <w:t xml:space="preserve"> </w:t>
      </w:r>
      <w:r w:rsidRPr="00E702D3">
        <w:rPr>
          <w:rFonts w:ascii="Times New Roman" w:hAnsi="Times New Roman" w:cs="Times New Roman"/>
          <w:sz w:val="28"/>
          <w:szCs w:val="28"/>
          <w:lang w:val="kk-KZ"/>
        </w:rPr>
        <w:t>оны арттыру үшін қойылға</w:t>
      </w:r>
      <w:r w:rsidR="00FD4783">
        <w:rPr>
          <w:rFonts w:ascii="Times New Roman" w:hAnsi="Times New Roman" w:cs="Times New Roman"/>
          <w:sz w:val="28"/>
          <w:szCs w:val="28"/>
          <w:lang w:val="kk-KZ"/>
        </w:rPr>
        <w:t>н талаптар. О</w:t>
      </w:r>
      <w:r w:rsidRPr="00E702D3">
        <w:rPr>
          <w:rFonts w:ascii="Times New Roman" w:hAnsi="Times New Roman" w:cs="Times New Roman"/>
          <w:sz w:val="28"/>
          <w:szCs w:val="28"/>
          <w:lang w:val="kk-KZ"/>
        </w:rPr>
        <w:t>сы себепті баспа сөздерде кәсіби соттың жоғарғы әлеуметтік психологиясы мен оларға қойылатын жоғарғы</w:t>
      </w:r>
      <w:r w:rsidR="00B87E5D">
        <w:rPr>
          <w:rFonts w:ascii="Times New Roman" w:hAnsi="Times New Roman" w:cs="Times New Roman"/>
          <w:sz w:val="28"/>
          <w:szCs w:val="28"/>
          <w:lang w:val="kk-KZ"/>
        </w:rPr>
        <w:t xml:space="preserve"> талаптар дұрыс белгіленген. Судьялар</w:t>
      </w:r>
      <w:r w:rsidRPr="00E702D3">
        <w:rPr>
          <w:rFonts w:ascii="Times New Roman" w:hAnsi="Times New Roman" w:cs="Times New Roman"/>
          <w:sz w:val="28"/>
          <w:szCs w:val="28"/>
          <w:lang w:val="kk-KZ"/>
        </w:rPr>
        <w:t xml:space="preserve"> үшін өз-өзін басқару, эмоционалдық ұстамдылық, мәселеге қатысты тыныштықты сақтау қабілеті, процесске қатысушылармен қойылаты</w:t>
      </w:r>
      <w:r w:rsidR="00B87E5D">
        <w:rPr>
          <w:rFonts w:ascii="Times New Roman" w:hAnsi="Times New Roman" w:cs="Times New Roman"/>
          <w:sz w:val="28"/>
          <w:szCs w:val="28"/>
          <w:lang w:val="kk-KZ"/>
        </w:rPr>
        <w:t>н талаптар мен мәлімдемелер қойыла</w:t>
      </w:r>
      <w:r w:rsidRPr="00E702D3">
        <w:rPr>
          <w:rFonts w:ascii="Times New Roman" w:hAnsi="Times New Roman" w:cs="Times New Roman"/>
          <w:sz w:val="28"/>
          <w:szCs w:val="28"/>
          <w:lang w:val="kk-KZ"/>
        </w:rPr>
        <w:t>тын талаптары едәуір арттырад</w:t>
      </w:r>
      <w:r w:rsidR="00AB7813" w:rsidRPr="00E702D3">
        <w:rPr>
          <w:rFonts w:ascii="Times New Roman" w:hAnsi="Times New Roman" w:cs="Times New Roman"/>
          <w:sz w:val="28"/>
          <w:szCs w:val="28"/>
          <w:lang w:val="kk-KZ"/>
        </w:rPr>
        <w:t xml:space="preserve">ы </w:t>
      </w:r>
      <w:r w:rsidRPr="00E702D3">
        <w:rPr>
          <w:rFonts w:ascii="Times New Roman" w:hAnsi="Times New Roman" w:cs="Times New Roman"/>
          <w:sz w:val="28"/>
          <w:szCs w:val="28"/>
          <w:lang w:val="kk-KZ"/>
        </w:rPr>
        <w:t>[212].</w:t>
      </w:r>
    </w:p>
    <w:p w14:paraId="3775BCA0" w14:textId="1EDD8E03" w:rsidR="00D651E0" w:rsidRPr="00E702D3" w:rsidRDefault="00B87E5D">
      <w:pPr>
        <w:tabs>
          <w:tab w:val="left" w:pos="0"/>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Көрсетілген талаптар, судья</w:t>
      </w:r>
      <w:r w:rsidR="00A51314" w:rsidRPr="00E702D3">
        <w:rPr>
          <w:rFonts w:ascii="Times New Roman" w:hAnsi="Times New Roman" w:cs="Times New Roman"/>
          <w:sz w:val="28"/>
          <w:szCs w:val="28"/>
          <w:lang w:val="kk-KZ"/>
        </w:rPr>
        <w:t xml:space="preserve"> үшін көптеген факторлардың</w:t>
      </w:r>
      <w:r>
        <w:rPr>
          <w:rFonts w:ascii="Times New Roman" w:hAnsi="Times New Roman" w:cs="Times New Roman"/>
          <w:sz w:val="28"/>
          <w:szCs w:val="28"/>
          <w:lang w:val="kk-KZ"/>
        </w:rPr>
        <w:t xml:space="preserve"> әсері. Бір жағынан, бұл судьялардың</w:t>
      </w:r>
      <w:r w:rsidR="00A51314" w:rsidRPr="00E702D3">
        <w:rPr>
          <w:rFonts w:ascii="Times New Roman" w:hAnsi="Times New Roman" w:cs="Times New Roman"/>
          <w:sz w:val="28"/>
          <w:szCs w:val="28"/>
          <w:lang w:val="kk-KZ"/>
        </w:rPr>
        <w:t xml:space="preserve"> құқықтық білімін көрсету жолы, сонымен қатар құқықтық шыңдалу жолы. Сонымен қатар мұнда қатысу маңыздылығы, әділеттілік, гуманизім, сыйластық секілді құқықтық позитивті қабылдау кешені с</w:t>
      </w:r>
      <w:r w:rsidR="0055019E">
        <w:rPr>
          <w:rFonts w:ascii="Times New Roman" w:hAnsi="Times New Roman" w:cs="Times New Roman"/>
          <w:sz w:val="28"/>
          <w:szCs w:val="28"/>
          <w:lang w:val="kk-KZ"/>
        </w:rPr>
        <w:t>е</w:t>
      </w:r>
      <w:r w:rsidR="00A51314" w:rsidRPr="00E702D3">
        <w:rPr>
          <w:rFonts w:ascii="Times New Roman" w:hAnsi="Times New Roman" w:cs="Times New Roman"/>
          <w:sz w:val="28"/>
          <w:szCs w:val="28"/>
          <w:lang w:val="kk-KZ"/>
        </w:rPr>
        <w:t>зінулерін арттыруға әсер етеді.</w:t>
      </w:r>
    </w:p>
    <w:p w14:paraId="3AD216E6" w14:textId="3AFE07F6"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Ға</w:t>
      </w:r>
      <w:r w:rsidR="00305ED8" w:rsidRPr="00E702D3">
        <w:rPr>
          <w:rFonts w:ascii="Times New Roman" w:hAnsi="Times New Roman" w:cs="Times New Roman"/>
          <w:sz w:val="28"/>
          <w:szCs w:val="28"/>
          <w:lang w:val="kk-KZ"/>
        </w:rPr>
        <w:t>л</w:t>
      </w:r>
      <w:r w:rsidRPr="00E702D3">
        <w:rPr>
          <w:rFonts w:ascii="Times New Roman" w:hAnsi="Times New Roman" w:cs="Times New Roman"/>
          <w:sz w:val="28"/>
          <w:szCs w:val="28"/>
          <w:lang w:val="kk-KZ"/>
        </w:rPr>
        <w:t>ымдардың бір бөлігі кәсіби құқы</w:t>
      </w:r>
      <w:r w:rsidR="0055019E">
        <w:rPr>
          <w:rFonts w:ascii="Times New Roman" w:hAnsi="Times New Roman" w:cs="Times New Roman"/>
          <w:sz w:val="28"/>
          <w:szCs w:val="28"/>
          <w:lang w:val="kk-KZ"/>
        </w:rPr>
        <w:t>қ</w:t>
      </w:r>
      <w:r w:rsidRPr="00E702D3">
        <w:rPr>
          <w:rFonts w:ascii="Times New Roman" w:hAnsi="Times New Roman" w:cs="Times New Roman"/>
          <w:sz w:val="28"/>
          <w:szCs w:val="28"/>
          <w:lang w:val="kk-KZ"/>
        </w:rPr>
        <w:t>тық психологияға негізделіп, сот қызметкерлерінің психологиялық тұрақтылығын ажырат</w:t>
      </w:r>
      <w:r w:rsidR="00B87E5D">
        <w:rPr>
          <w:rFonts w:ascii="Times New Roman" w:hAnsi="Times New Roman" w:cs="Times New Roman"/>
          <w:sz w:val="28"/>
          <w:szCs w:val="28"/>
          <w:lang w:val="kk-KZ"/>
        </w:rPr>
        <w:t>ады. Бұл судьялар үшін маңызды, судьялар</w:t>
      </w:r>
      <w:r w:rsidRPr="00E702D3">
        <w:rPr>
          <w:rFonts w:ascii="Times New Roman" w:hAnsi="Times New Roman" w:cs="Times New Roman"/>
          <w:sz w:val="28"/>
          <w:szCs w:val="28"/>
          <w:lang w:val="kk-KZ"/>
        </w:rPr>
        <w:t>ға бір қатар негізгі қасиеттерге ие болуға қол жеткізеді: ойшыл жоғарғы дәре</w:t>
      </w:r>
      <w:r w:rsidR="00B87E5D">
        <w:rPr>
          <w:rFonts w:ascii="Times New Roman" w:hAnsi="Times New Roman" w:cs="Times New Roman"/>
          <w:sz w:val="28"/>
          <w:szCs w:val="28"/>
          <w:lang w:val="kk-KZ"/>
        </w:rPr>
        <w:t xml:space="preserve">жені, дамыған эмоциялық ерікті </w:t>
      </w:r>
      <w:r w:rsidRPr="00E702D3">
        <w:rPr>
          <w:rFonts w:ascii="Times New Roman" w:hAnsi="Times New Roman" w:cs="Times New Roman"/>
          <w:sz w:val="28"/>
          <w:szCs w:val="28"/>
          <w:lang w:val="kk-KZ"/>
        </w:rPr>
        <w:t>және жеке кәсіби суреттеулерді (коммуникативтік қасиеттер) көрсетеді</w:t>
      </w:r>
      <w:r w:rsidR="00AB7813" w:rsidRPr="00E702D3">
        <w:rPr>
          <w:rFonts w:ascii="Times New Roman" w:hAnsi="Times New Roman" w:cs="Times New Roman"/>
          <w:sz w:val="28"/>
          <w:szCs w:val="28"/>
          <w:lang w:val="kk-KZ"/>
        </w:rPr>
        <w:t xml:space="preserve"> </w:t>
      </w:r>
      <w:r w:rsidRPr="00E702D3">
        <w:rPr>
          <w:rFonts w:ascii="Times New Roman" w:hAnsi="Times New Roman" w:cs="Times New Roman"/>
          <w:sz w:val="28"/>
          <w:szCs w:val="28"/>
          <w:lang w:val="kk-KZ"/>
        </w:rPr>
        <w:t>[213].</w:t>
      </w:r>
    </w:p>
    <w:p w14:paraId="28C5480D" w14:textId="41F29639"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С</w:t>
      </w:r>
      <w:r w:rsidR="00305ED8" w:rsidRPr="00E702D3">
        <w:rPr>
          <w:rFonts w:ascii="Times New Roman" w:hAnsi="Times New Roman" w:cs="Times New Roman"/>
          <w:sz w:val="28"/>
          <w:szCs w:val="28"/>
          <w:lang w:val="kk-KZ"/>
        </w:rPr>
        <w:t>удьялар</w:t>
      </w:r>
      <w:r w:rsidRPr="00E702D3">
        <w:rPr>
          <w:rFonts w:ascii="Times New Roman" w:hAnsi="Times New Roman" w:cs="Times New Roman"/>
          <w:sz w:val="28"/>
          <w:szCs w:val="28"/>
          <w:lang w:val="kk-KZ"/>
        </w:rPr>
        <w:t>дың кәсіби құқы</w:t>
      </w:r>
      <w:r w:rsidR="00CC00C1">
        <w:rPr>
          <w:rFonts w:ascii="Times New Roman" w:hAnsi="Times New Roman" w:cs="Times New Roman"/>
          <w:sz w:val="28"/>
          <w:szCs w:val="28"/>
          <w:lang w:val="kk-KZ"/>
        </w:rPr>
        <w:t>қ</w:t>
      </w:r>
      <w:r w:rsidRPr="00E702D3">
        <w:rPr>
          <w:rFonts w:ascii="Times New Roman" w:hAnsi="Times New Roman" w:cs="Times New Roman"/>
          <w:sz w:val="28"/>
          <w:szCs w:val="28"/>
          <w:lang w:val="kk-KZ"/>
        </w:rPr>
        <w:t>тық санасын пайда болуы мен құрылуы жолдары қандай? Мұнда біз алдыңғы кәсіби құқы</w:t>
      </w:r>
      <w:r w:rsidR="00CC00C1">
        <w:rPr>
          <w:rFonts w:ascii="Times New Roman" w:hAnsi="Times New Roman" w:cs="Times New Roman"/>
          <w:sz w:val="28"/>
          <w:szCs w:val="28"/>
          <w:lang w:val="kk-KZ"/>
        </w:rPr>
        <w:t>қ</w:t>
      </w:r>
      <w:r w:rsidRPr="00E702D3">
        <w:rPr>
          <w:rFonts w:ascii="Times New Roman" w:hAnsi="Times New Roman" w:cs="Times New Roman"/>
          <w:sz w:val="28"/>
          <w:szCs w:val="28"/>
          <w:lang w:val="kk-KZ"/>
        </w:rPr>
        <w:t>тық сананың құр</w:t>
      </w:r>
      <w:r w:rsidR="00CC00C1">
        <w:rPr>
          <w:rFonts w:ascii="Times New Roman" w:hAnsi="Times New Roman" w:cs="Times New Roman"/>
          <w:sz w:val="28"/>
          <w:szCs w:val="28"/>
          <w:lang w:val="kk-KZ"/>
        </w:rPr>
        <w:t>ы</w:t>
      </w:r>
      <w:r w:rsidRPr="00E702D3">
        <w:rPr>
          <w:rFonts w:ascii="Times New Roman" w:hAnsi="Times New Roman" w:cs="Times New Roman"/>
          <w:sz w:val="28"/>
          <w:szCs w:val="28"/>
          <w:lang w:val="kk-KZ"/>
        </w:rPr>
        <w:t>лымы жөніндегі зерттеулерге сүйене аламыз. Кейбір ғалымдар кәсіби құқы</w:t>
      </w:r>
      <w:r w:rsidR="00CC00C1">
        <w:rPr>
          <w:rFonts w:ascii="Times New Roman" w:hAnsi="Times New Roman" w:cs="Times New Roman"/>
          <w:sz w:val="28"/>
          <w:szCs w:val="28"/>
          <w:lang w:val="kk-KZ"/>
        </w:rPr>
        <w:t>қ</w:t>
      </w:r>
      <w:r w:rsidRPr="00E702D3">
        <w:rPr>
          <w:rFonts w:ascii="Times New Roman" w:hAnsi="Times New Roman" w:cs="Times New Roman"/>
          <w:sz w:val="28"/>
          <w:szCs w:val="28"/>
          <w:lang w:val="kk-KZ"/>
        </w:rPr>
        <w:t>тық сана жоғарғы оқу орны мен заңгерлік білім деңгейінде білім алу жолында қалыптасады деп санаған</w:t>
      </w:r>
      <w:r w:rsidR="00AB7813" w:rsidRPr="00E702D3">
        <w:rPr>
          <w:rFonts w:ascii="Times New Roman" w:hAnsi="Times New Roman" w:cs="Times New Roman"/>
          <w:sz w:val="28"/>
          <w:szCs w:val="28"/>
          <w:lang w:val="kk-KZ"/>
        </w:rPr>
        <w:t xml:space="preserve"> </w:t>
      </w:r>
      <w:r w:rsidRPr="00E702D3">
        <w:rPr>
          <w:rFonts w:ascii="Times New Roman" w:hAnsi="Times New Roman" w:cs="Times New Roman"/>
          <w:sz w:val="28"/>
          <w:szCs w:val="28"/>
          <w:lang w:val="kk-KZ"/>
        </w:rPr>
        <w:t>[214].</w:t>
      </w:r>
    </w:p>
    <w:p w14:paraId="3369F40A" w14:textId="687428AB"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Алайда отандық с</w:t>
      </w:r>
      <w:r w:rsidR="00305ED8" w:rsidRPr="00E702D3">
        <w:rPr>
          <w:rFonts w:ascii="Times New Roman" w:hAnsi="Times New Roman" w:cs="Times New Roman"/>
          <w:sz w:val="28"/>
          <w:szCs w:val="28"/>
          <w:lang w:val="kk-KZ"/>
        </w:rPr>
        <w:t>удьялар</w:t>
      </w:r>
      <w:r w:rsidRPr="00E702D3">
        <w:rPr>
          <w:rFonts w:ascii="Times New Roman" w:hAnsi="Times New Roman" w:cs="Times New Roman"/>
          <w:sz w:val="28"/>
          <w:szCs w:val="28"/>
          <w:lang w:val="kk-KZ"/>
        </w:rPr>
        <w:t>дың өзі кәсіби құқы</w:t>
      </w:r>
      <w:r w:rsidR="00CC00C1">
        <w:rPr>
          <w:rFonts w:ascii="Times New Roman" w:hAnsi="Times New Roman" w:cs="Times New Roman"/>
          <w:sz w:val="28"/>
          <w:szCs w:val="28"/>
          <w:lang w:val="kk-KZ"/>
        </w:rPr>
        <w:t>қ</w:t>
      </w:r>
      <w:r w:rsidRPr="00E702D3">
        <w:rPr>
          <w:rFonts w:ascii="Times New Roman" w:hAnsi="Times New Roman" w:cs="Times New Roman"/>
          <w:sz w:val="28"/>
          <w:szCs w:val="28"/>
          <w:lang w:val="kk-KZ"/>
        </w:rPr>
        <w:t>тық с</w:t>
      </w:r>
      <w:r w:rsidR="00CC00C1">
        <w:rPr>
          <w:rFonts w:ascii="Times New Roman" w:hAnsi="Times New Roman" w:cs="Times New Roman"/>
          <w:sz w:val="28"/>
          <w:szCs w:val="28"/>
          <w:lang w:val="kk-KZ"/>
        </w:rPr>
        <w:t>ана</w:t>
      </w:r>
      <w:r w:rsidRPr="00E702D3">
        <w:rPr>
          <w:rFonts w:ascii="Times New Roman" w:hAnsi="Times New Roman" w:cs="Times New Roman"/>
          <w:sz w:val="28"/>
          <w:szCs w:val="28"/>
          <w:lang w:val="kk-KZ"/>
        </w:rPr>
        <w:t>лары жоғарғы оқу орындар мен институттарда, академияларды заңгерлік білім алу жолында қалыптасатынын атап өткен. Бірақ білім беру бағдарламаларының ерекшелігіне байланысты құқы</w:t>
      </w:r>
      <w:r w:rsidR="00CC00C1">
        <w:rPr>
          <w:rFonts w:ascii="Times New Roman" w:hAnsi="Times New Roman" w:cs="Times New Roman"/>
          <w:sz w:val="28"/>
          <w:szCs w:val="28"/>
          <w:lang w:val="kk-KZ"/>
        </w:rPr>
        <w:t>қ</w:t>
      </w:r>
      <w:r w:rsidRPr="00E702D3">
        <w:rPr>
          <w:rFonts w:ascii="Times New Roman" w:hAnsi="Times New Roman" w:cs="Times New Roman"/>
          <w:sz w:val="28"/>
          <w:szCs w:val="28"/>
          <w:lang w:val="kk-KZ"/>
        </w:rPr>
        <w:t>тық сананың айырмашылығы болуы мүмкін, сондықтан аталған тұжырым әлсіз негізделген.</w:t>
      </w:r>
    </w:p>
    <w:p w14:paraId="02C3EAE5" w14:textId="141361CF"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 xml:space="preserve">Бір топ зерттеушілердің ойынаша құқықтық сана тек кәсіби қызметтің процессінде қалыптасады. Зерттеуші </w:t>
      </w:r>
      <w:r w:rsidRPr="003A5269">
        <w:rPr>
          <w:rFonts w:ascii="Times New Roman" w:hAnsi="Times New Roman" w:cs="Times New Roman"/>
          <w:sz w:val="28"/>
          <w:szCs w:val="28"/>
          <w:lang w:val="kk-KZ"/>
        </w:rPr>
        <w:t>А.А. Пивоварованың</w:t>
      </w:r>
      <w:r w:rsidR="003A5269">
        <w:rPr>
          <w:rFonts w:ascii="Times New Roman" w:hAnsi="Times New Roman" w:cs="Times New Roman"/>
          <w:sz w:val="28"/>
          <w:szCs w:val="28"/>
          <w:lang w:val="kk-KZ"/>
        </w:rPr>
        <w:t xml:space="preserve"> ойынша «Судьян</w:t>
      </w:r>
      <w:r w:rsidRPr="00E702D3">
        <w:rPr>
          <w:rFonts w:ascii="Times New Roman" w:hAnsi="Times New Roman" w:cs="Times New Roman"/>
          <w:sz w:val="28"/>
          <w:szCs w:val="28"/>
          <w:lang w:val="kk-KZ"/>
        </w:rPr>
        <w:t>ың құқы</w:t>
      </w:r>
      <w:r w:rsidR="00CC00C1">
        <w:rPr>
          <w:rFonts w:ascii="Times New Roman" w:hAnsi="Times New Roman" w:cs="Times New Roman"/>
          <w:sz w:val="28"/>
          <w:szCs w:val="28"/>
          <w:lang w:val="kk-KZ"/>
        </w:rPr>
        <w:t>қ</w:t>
      </w:r>
      <w:r w:rsidRPr="00E702D3">
        <w:rPr>
          <w:rFonts w:ascii="Times New Roman" w:hAnsi="Times New Roman" w:cs="Times New Roman"/>
          <w:sz w:val="28"/>
          <w:szCs w:val="28"/>
          <w:lang w:val="kk-KZ"/>
        </w:rPr>
        <w:t>тық санасы-сот процессін жүзеге асырудың үстінде қалыптасатын құқы</w:t>
      </w:r>
      <w:r w:rsidR="00CC00C1">
        <w:rPr>
          <w:rFonts w:ascii="Times New Roman" w:hAnsi="Times New Roman" w:cs="Times New Roman"/>
          <w:sz w:val="28"/>
          <w:szCs w:val="28"/>
          <w:lang w:val="kk-KZ"/>
        </w:rPr>
        <w:t>қ</w:t>
      </w:r>
      <w:r w:rsidRPr="00E702D3">
        <w:rPr>
          <w:rFonts w:ascii="Times New Roman" w:hAnsi="Times New Roman" w:cs="Times New Roman"/>
          <w:sz w:val="28"/>
          <w:szCs w:val="28"/>
          <w:lang w:val="kk-KZ"/>
        </w:rPr>
        <w:t>тық сананың бір түрі»</w:t>
      </w:r>
      <w:r w:rsidR="00E50892" w:rsidRPr="00E702D3">
        <w:rPr>
          <w:rFonts w:ascii="Times New Roman" w:hAnsi="Times New Roman" w:cs="Times New Roman"/>
          <w:sz w:val="28"/>
          <w:szCs w:val="28"/>
          <w:lang w:val="kk-KZ"/>
        </w:rPr>
        <w:t xml:space="preserve"> </w:t>
      </w:r>
      <w:r w:rsidRPr="00E702D3">
        <w:rPr>
          <w:rFonts w:ascii="Times New Roman" w:hAnsi="Times New Roman" w:cs="Times New Roman"/>
          <w:sz w:val="28"/>
          <w:szCs w:val="28"/>
          <w:lang w:val="kk-KZ"/>
        </w:rPr>
        <w:t>[215]. Бұл ұстанымның да кемшілігі бар, себебі кәсіби құқы</w:t>
      </w:r>
      <w:r w:rsidR="00CC00C1">
        <w:rPr>
          <w:rFonts w:ascii="Times New Roman" w:hAnsi="Times New Roman" w:cs="Times New Roman"/>
          <w:sz w:val="28"/>
          <w:szCs w:val="28"/>
          <w:lang w:val="kk-KZ"/>
        </w:rPr>
        <w:t>қ</w:t>
      </w:r>
      <w:r w:rsidRPr="00E702D3">
        <w:rPr>
          <w:rFonts w:ascii="Times New Roman" w:hAnsi="Times New Roman" w:cs="Times New Roman"/>
          <w:sz w:val="28"/>
          <w:szCs w:val="28"/>
          <w:lang w:val="kk-KZ"/>
        </w:rPr>
        <w:t xml:space="preserve">тық сананы қалыптастырушы </w:t>
      </w:r>
      <w:r w:rsidR="00CC00C1">
        <w:rPr>
          <w:rFonts w:ascii="Times New Roman" w:hAnsi="Times New Roman" w:cs="Times New Roman"/>
          <w:sz w:val="28"/>
          <w:szCs w:val="28"/>
          <w:lang w:val="kk-KZ"/>
        </w:rPr>
        <w:t>ө</w:t>
      </w:r>
      <w:r w:rsidRPr="00E702D3">
        <w:rPr>
          <w:rFonts w:ascii="Times New Roman" w:hAnsi="Times New Roman" w:cs="Times New Roman"/>
          <w:sz w:val="28"/>
          <w:szCs w:val="28"/>
          <w:lang w:val="kk-KZ"/>
        </w:rPr>
        <w:t>зге, келесі негіздерді ескермейді, олар: заңгерлік білім, өзін-</w:t>
      </w:r>
      <w:r w:rsidR="009614C8">
        <w:rPr>
          <w:rFonts w:ascii="Times New Roman" w:hAnsi="Times New Roman" w:cs="Times New Roman"/>
          <w:sz w:val="28"/>
          <w:szCs w:val="28"/>
          <w:lang w:val="kk-KZ"/>
        </w:rPr>
        <w:t>ө</w:t>
      </w:r>
      <w:r w:rsidRPr="00E702D3">
        <w:rPr>
          <w:rFonts w:ascii="Times New Roman" w:hAnsi="Times New Roman" w:cs="Times New Roman"/>
          <w:sz w:val="28"/>
          <w:szCs w:val="28"/>
          <w:lang w:val="kk-KZ"/>
        </w:rPr>
        <w:t>зі тәрбиелеу, мектеп пен ұйдегі тәртіп, сыртқы ортаға әсері, дәстүр, туа біткен жағымды психикалық қасиеттер және т.б.</w:t>
      </w:r>
    </w:p>
    <w:p w14:paraId="3116FCB4" w14:textId="54C9E788"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С</w:t>
      </w:r>
      <w:r w:rsidR="00305ED8" w:rsidRPr="00E702D3">
        <w:rPr>
          <w:rFonts w:ascii="Times New Roman" w:hAnsi="Times New Roman" w:cs="Times New Roman"/>
          <w:sz w:val="28"/>
          <w:szCs w:val="28"/>
          <w:lang w:val="kk-KZ"/>
        </w:rPr>
        <w:t>удьялар</w:t>
      </w:r>
      <w:r w:rsidRPr="00E702D3">
        <w:rPr>
          <w:rFonts w:ascii="Times New Roman" w:hAnsi="Times New Roman" w:cs="Times New Roman"/>
          <w:sz w:val="28"/>
          <w:szCs w:val="28"/>
          <w:lang w:val="kk-KZ"/>
        </w:rPr>
        <w:t>дың ғана емес, өзге салалардың қызметкерлерінің де қызметі құқы</w:t>
      </w:r>
      <w:r w:rsidR="009614C8">
        <w:rPr>
          <w:rFonts w:ascii="Times New Roman" w:hAnsi="Times New Roman" w:cs="Times New Roman"/>
          <w:sz w:val="28"/>
          <w:szCs w:val="28"/>
          <w:lang w:val="kk-KZ"/>
        </w:rPr>
        <w:t>қ</w:t>
      </w:r>
      <w:r w:rsidRPr="00E702D3">
        <w:rPr>
          <w:rFonts w:ascii="Times New Roman" w:hAnsi="Times New Roman" w:cs="Times New Roman"/>
          <w:sz w:val="28"/>
          <w:szCs w:val="28"/>
          <w:lang w:val="kk-KZ"/>
        </w:rPr>
        <w:t xml:space="preserve">тық сананы қалыптастырушы негіз емес деген тұжырым бар. </w:t>
      </w:r>
      <w:r w:rsidR="009614C8">
        <w:rPr>
          <w:rFonts w:ascii="Times New Roman" w:hAnsi="Times New Roman" w:cs="Times New Roman"/>
          <w:sz w:val="28"/>
          <w:szCs w:val="28"/>
          <w:lang w:val="kk-KZ"/>
        </w:rPr>
        <w:t>Б</w:t>
      </w:r>
      <w:r w:rsidRPr="00E702D3">
        <w:rPr>
          <w:rFonts w:ascii="Times New Roman" w:hAnsi="Times New Roman" w:cs="Times New Roman"/>
          <w:sz w:val="28"/>
          <w:szCs w:val="28"/>
          <w:lang w:val="kk-KZ"/>
        </w:rPr>
        <w:t>ұл пікір бір рет алынған құқы</w:t>
      </w:r>
      <w:r w:rsidR="009614C8">
        <w:rPr>
          <w:rFonts w:ascii="Times New Roman" w:hAnsi="Times New Roman" w:cs="Times New Roman"/>
          <w:sz w:val="28"/>
          <w:szCs w:val="28"/>
          <w:lang w:val="kk-KZ"/>
        </w:rPr>
        <w:t>қ</w:t>
      </w:r>
      <w:r w:rsidRPr="00E702D3">
        <w:rPr>
          <w:rFonts w:ascii="Times New Roman" w:hAnsi="Times New Roman" w:cs="Times New Roman"/>
          <w:sz w:val="28"/>
          <w:szCs w:val="28"/>
          <w:lang w:val="kk-KZ"/>
        </w:rPr>
        <w:t>тық білім бекітіліп, өзге факторлардың, кәсіби ерекшеліктерінің әсерімен де өзгере алмайды деген тұжырыммен байланысты</w:t>
      </w:r>
      <w:r w:rsidR="00E50892" w:rsidRPr="00E702D3">
        <w:rPr>
          <w:rFonts w:ascii="Times New Roman" w:hAnsi="Times New Roman" w:cs="Times New Roman"/>
          <w:sz w:val="28"/>
          <w:szCs w:val="28"/>
          <w:lang w:val="kk-KZ"/>
        </w:rPr>
        <w:t xml:space="preserve"> </w:t>
      </w:r>
      <w:r w:rsidRPr="00E702D3">
        <w:rPr>
          <w:rFonts w:ascii="Times New Roman" w:hAnsi="Times New Roman" w:cs="Times New Roman"/>
          <w:sz w:val="28"/>
          <w:szCs w:val="28"/>
          <w:lang w:val="kk-KZ"/>
        </w:rPr>
        <w:t>[216].</w:t>
      </w:r>
    </w:p>
    <w:p w14:paraId="59E950FF" w14:textId="5B265232"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Осы себепті біз кейбір зерттеушілермен мақұлданған психологиялық әдіснама қағидасына жүгінгенді жөн санаймыз</w:t>
      </w:r>
      <w:r w:rsidRPr="003A5269">
        <w:rPr>
          <w:rFonts w:ascii="Times New Roman" w:hAnsi="Times New Roman" w:cs="Times New Roman"/>
          <w:sz w:val="28"/>
          <w:szCs w:val="28"/>
          <w:lang w:val="kk-KZ"/>
        </w:rPr>
        <w:t>. О.О. Силантьева</w:t>
      </w:r>
      <w:r w:rsidRPr="00E702D3">
        <w:rPr>
          <w:rFonts w:ascii="Times New Roman" w:hAnsi="Times New Roman" w:cs="Times New Roman"/>
          <w:sz w:val="28"/>
          <w:szCs w:val="28"/>
          <w:lang w:val="kk-KZ"/>
        </w:rPr>
        <w:t xml:space="preserve"> ішкі құқы</w:t>
      </w:r>
      <w:r w:rsidR="009614C8">
        <w:rPr>
          <w:rFonts w:ascii="Times New Roman" w:hAnsi="Times New Roman" w:cs="Times New Roman"/>
          <w:sz w:val="28"/>
          <w:szCs w:val="28"/>
          <w:lang w:val="kk-KZ"/>
        </w:rPr>
        <w:t>қ</w:t>
      </w:r>
      <w:r w:rsidRPr="00E702D3">
        <w:rPr>
          <w:rFonts w:ascii="Times New Roman" w:hAnsi="Times New Roman" w:cs="Times New Roman"/>
          <w:sz w:val="28"/>
          <w:szCs w:val="28"/>
          <w:lang w:val="kk-KZ"/>
        </w:rPr>
        <w:t xml:space="preserve">тық сана іс-әрекет пен оның нәтижесінде қалыптасады деп санайды. Құқықтық білімнің болуы тек кәсіби қызметке дайындықтың факторы. </w:t>
      </w:r>
      <w:r w:rsidR="009614C8">
        <w:rPr>
          <w:rFonts w:ascii="Times New Roman" w:hAnsi="Times New Roman" w:cs="Times New Roman"/>
          <w:sz w:val="28"/>
          <w:szCs w:val="28"/>
          <w:lang w:val="kk-KZ"/>
        </w:rPr>
        <w:t>Соны</w:t>
      </w:r>
      <w:r w:rsidRPr="00E702D3">
        <w:rPr>
          <w:rFonts w:ascii="Times New Roman" w:hAnsi="Times New Roman" w:cs="Times New Roman"/>
          <w:sz w:val="28"/>
          <w:szCs w:val="28"/>
          <w:lang w:val="kk-KZ"/>
        </w:rPr>
        <w:t>мен қатар адам кәсіби қызме</w:t>
      </w:r>
      <w:r w:rsidR="009614C8">
        <w:rPr>
          <w:rFonts w:ascii="Times New Roman" w:hAnsi="Times New Roman" w:cs="Times New Roman"/>
          <w:sz w:val="28"/>
          <w:szCs w:val="28"/>
          <w:lang w:val="kk-KZ"/>
        </w:rPr>
        <w:t>т</w:t>
      </w:r>
      <w:r w:rsidRPr="00E702D3">
        <w:rPr>
          <w:rFonts w:ascii="Times New Roman" w:hAnsi="Times New Roman" w:cs="Times New Roman"/>
          <w:sz w:val="28"/>
          <w:szCs w:val="28"/>
          <w:lang w:val="kk-KZ"/>
        </w:rPr>
        <w:t>ке орналаспаса, кәсіби қызметпен айналыспаса, оның кәсіби дамуы тоқтайды</w:t>
      </w:r>
      <w:r w:rsidR="00E50892" w:rsidRPr="00E702D3">
        <w:rPr>
          <w:rFonts w:ascii="Times New Roman" w:hAnsi="Times New Roman" w:cs="Times New Roman"/>
          <w:sz w:val="28"/>
          <w:szCs w:val="28"/>
          <w:lang w:val="kk-KZ"/>
        </w:rPr>
        <w:t xml:space="preserve"> </w:t>
      </w:r>
      <w:r w:rsidRPr="00E702D3">
        <w:rPr>
          <w:rFonts w:ascii="Times New Roman" w:hAnsi="Times New Roman" w:cs="Times New Roman"/>
          <w:sz w:val="28"/>
          <w:szCs w:val="28"/>
          <w:lang w:val="kk-KZ"/>
        </w:rPr>
        <w:t xml:space="preserve">[216, </w:t>
      </w:r>
      <w:r w:rsidR="005619F9" w:rsidRPr="00E702D3">
        <w:rPr>
          <w:rFonts w:ascii="Times New Roman" w:hAnsi="Times New Roman" w:cs="Times New Roman"/>
          <w:sz w:val="28"/>
          <w:szCs w:val="28"/>
          <w:lang w:val="kk-KZ"/>
        </w:rPr>
        <w:t xml:space="preserve">с. </w:t>
      </w:r>
      <w:r w:rsidRPr="00E702D3">
        <w:rPr>
          <w:rFonts w:ascii="Times New Roman" w:hAnsi="Times New Roman" w:cs="Times New Roman"/>
          <w:sz w:val="28"/>
          <w:szCs w:val="28"/>
          <w:lang w:val="kk-KZ"/>
        </w:rPr>
        <w:t>8]. Сонда жоғарғы заңгерлік білім алу кәсіби құқы</w:t>
      </w:r>
      <w:r w:rsidR="009614C8">
        <w:rPr>
          <w:rFonts w:ascii="Times New Roman" w:hAnsi="Times New Roman" w:cs="Times New Roman"/>
          <w:sz w:val="28"/>
          <w:szCs w:val="28"/>
          <w:lang w:val="kk-KZ"/>
        </w:rPr>
        <w:t>қ</w:t>
      </w:r>
      <w:r w:rsidRPr="00E702D3">
        <w:rPr>
          <w:rFonts w:ascii="Times New Roman" w:hAnsi="Times New Roman" w:cs="Times New Roman"/>
          <w:sz w:val="28"/>
          <w:szCs w:val="28"/>
          <w:lang w:val="kk-KZ"/>
        </w:rPr>
        <w:t>тық сананың қалыптасуында тек кезең ғана.</w:t>
      </w:r>
    </w:p>
    <w:p w14:paraId="66D51BAE" w14:textId="77777777"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Осы көзқарастар мен зерттеулер негізінде кәсіби құқықтық сананың қалыптасуының схемасын ұсынамыз.</w:t>
      </w:r>
    </w:p>
    <w:p w14:paraId="1893C246" w14:textId="6B176316"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Бірінші сатысы, білім ордасында мамандық таңдау кезеңінен басталады. Мұнда біз оқушылардың кәсіби білім алуға таңдау дағдыларын, игеру қажетті пәндермен танысу, жоғарғы оқу орнында кәсіби бағдарламал</w:t>
      </w:r>
      <w:r w:rsidR="009614C8">
        <w:rPr>
          <w:rFonts w:ascii="Times New Roman" w:hAnsi="Times New Roman" w:cs="Times New Roman"/>
          <w:sz w:val="28"/>
          <w:szCs w:val="28"/>
          <w:lang w:val="kk-KZ"/>
        </w:rPr>
        <w:t>а</w:t>
      </w:r>
      <w:r w:rsidRPr="00E702D3">
        <w:rPr>
          <w:rFonts w:ascii="Times New Roman" w:hAnsi="Times New Roman" w:cs="Times New Roman"/>
          <w:sz w:val="28"/>
          <w:szCs w:val="28"/>
          <w:lang w:val="kk-KZ"/>
        </w:rPr>
        <w:t>р бойынша жұмысының әсерін сезінеміз. Осы себепті, ГФР тәжіри</w:t>
      </w:r>
      <w:r w:rsidR="009614C8">
        <w:rPr>
          <w:rFonts w:ascii="Times New Roman" w:hAnsi="Times New Roman" w:cs="Times New Roman"/>
          <w:sz w:val="28"/>
          <w:szCs w:val="28"/>
          <w:lang w:val="kk-KZ"/>
        </w:rPr>
        <w:t>б</w:t>
      </w:r>
      <w:r w:rsidRPr="00E702D3">
        <w:rPr>
          <w:rFonts w:ascii="Times New Roman" w:hAnsi="Times New Roman" w:cs="Times New Roman"/>
          <w:sz w:val="28"/>
          <w:szCs w:val="28"/>
          <w:lang w:val="kk-KZ"/>
        </w:rPr>
        <w:t xml:space="preserve">есінде жоғарғы оқу орнында </w:t>
      </w:r>
      <w:r w:rsidR="009614C8">
        <w:rPr>
          <w:rFonts w:ascii="Times New Roman" w:hAnsi="Times New Roman" w:cs="Times New Roman"/>
          <w:sz w:val="28"/>
          <w:szCs w:val="28"/>
          <w:lang w:val="kk-KZ"/>
        </w:rPr>
        <w:t>з</w:t>
      </w:r>
      <w:r w:rsidRPr="00E702D3">
        <w:rPr>
          <w:rFonts w:ascii="Times New Roman" w:hAnsi="Times New Roman" w:cs="Times New Roman"/>
          <w:sz w:val="28"/>
          <w:szCs w:val="28"/>
          <w:lang w:val="kk-KZ"/>
        </w:rPr>
        <w:t>аң факул</w:t>
      </w:r>
      <w:r w:rsidR="009614C8">
        <w:rPr>
          <w:rFonts w:ascii="Times New Roman" w:hAnsi="Times New Roman" w:cs="Times New Roman"/>
          <w:sz w:val="28"/>
          <w:szCs w:val="28"/>
          <w:lang w:val="kk-KZ"/>
        </w:rPr>
        <w:t>ь</w:t>
      </w:r>
      <w:r w:rsidRPr="00E702D3">
        <w:rPr>
          <w:rFonts w:ascii="Times New Roman" w:hAnsi="Times New Roman" w:cs="Times New Roman"/>
          <w:sz w:val="28"/>
          <w:szCs w:val="28"/>
          <w:lang w:val="kk-KZ"/>
        </w:rPr>
        <w:t>теттерінің оқушыларын сот</w:t>
      </w:r>
      <w:r w:rsidR="009614C8">
        <w:rPr>
          <w:rFonts w:ascii="Times New Roman" w:hAnsi="Times New Roman" w:cs="Times New Roman"/>
          <w:sz w:val="28"/>
          <w:szCs w:val="28"/>
          <w:lang w:val="kk-KZ"/>
        </w:rPr>
        <w:t xml:space="preserve"> </w:t>
      </w:r>
      <w:r w:rsidRPr="00E702D3">
        <w:rPr>
          <w:rFonts w:ascii="Times New Roman" w:hAnsi="Times New Roman" w:cs="Times New Roman"/>
          <w:sz w:val="28"/>
          <w:szCs w:val="28"/>
          <w:lang w:val="kk-KZ"/>
        </w:rPr>
        <w:t>жүйесі туралы заңмен таныстырады, мемлекеттік білім беру стандарттары қ</w:t>
      </w:r>
      <w:r w:rsidR="003A5269">
        <w:rPr>
          <w:rFonts w:ascii="Times New Roman" w:hAnsi="Times New Roman" w:cs="Times New Roman"/>
          <w:sz w:val="28"/>
          <w:szCs w:val="28"/>
          <w:lang w:val="kk-KZ"/>
        </w:rPr>
        <w:t>алыптасады. Неміс заңында судьялар</w:t>
      </w:r>
      <w:r w:rsidRPr="00E702D3">
        <w:rPr>
          <w:rFonts w:ascii="Times New Roman" w:hAnsi="Times New Roman" w:cs="Times New Roman"/>
          <w:sz w:val="28"/>
          <w:szCs w:val="28"/>
          <w:lang w:val="kk-KZ"/>
        </w:rPr>
        <w:t xml:space="preserve"> заңгерлік білім берудің бағытын негізінде келесіні көрсетеді: пәндерді, оқу курсының көлемін, тағылымдама шарттарын, үлгерімді бақылау шарттарын. </w:t>
      </w:r>
      <w:r w:rsidR="009614C8">
        <w:rPr>
          <w:rFonts w:ascii="Times New Roman" w:hAnsi="Times New Roman" w:cs="Times New Roman"/>
          <w:sz w:val="28"/>
          <w:szCs w:val="28"/>
          <w:lang w:val="kk-KZ"/>
        </w:rPr>
        <w:t>Б</w:t>
      </w:r>
      <w:r w:rsidRPr="00E702D3">
        <w:rPr>
          <w:rFonts w:ascii="Times New Roman" w:hAnsi="Times New Roman" w:cs="Times New Roman"/>
          <w:sz w:val="28"/>
          <w:szCs w:val="28"/>
          <w:lang w:val="kk-KZ"/>
        </w:rPr>
        <w:t>ұл талаптар жергілікті заңдарда нақтыланған</w:t>
      </w:r>
      <w:r w:rsidR="00E50892" w:rsidRPr="00E702D3">
        <w:rPr>
          <w:rFonts w:ascii="Times New Roman" w:hAnsi="Times New Roman" w:cs="Times New Roman"/>
          <w:sz w:val="28"/>
          <w:szCs w:val="28"/>
          <w:lang w:val="kk-KZ"/>
        </w:rPr>
        <w:t xml:space="preserve"> </w:t>
      </w:r>
      <w:r w:rsidRPr="00E702D3">
        <w:rPr>
          <w:rFonts w:ascii="Times New Roman" w:hAnsi="Times New Roman" w:cs="Times New Roman"/>
          <w:sz w:val="28"/>
          <w:szCs w:val="28"/>
          <w:lang w:val="kk-KZ"/>
        </w:rPr>
        <w:t>[217]. Осылайша оқу</w:t>
      </w:r>
      <w:r w:rsidR="003A5269">
        <w:rPr>
          <w:rFonts w:ascii="Times New Roman" w:hAnsi="Times New Roman" w:cs="Times New Roman"/>
          <w:sz w:val="28"/>
          <w:szCs w:val="28"/>
          <w:lang w:val="kk-KZ"/>
        </w:rPr>
        <w:t>шылар заң қызметінің шыңы судьялар</w:t>
      </w:r>
      <w:r w:rsidRPr="00E702D3">
        <w:rPr>
          <w:rFonts w:ascii="Times New Roman" w:hAnsi="Times New Roman" w:cs="Times New Roman"/>
          <w:sz w:val="28"/>
          <w:szCs w:val="28"/>
          <w:lang w:val="kk-KZ"/>
        </w:rPr>
        <w:t xml:space="preserve">ға қойылатын талаптарды алдын-ала біледі. Нәтижесінде бұл білім болашақ мамандыққа оқушыларға алдын ала дайындалуға мүмкіндік береді. </w:t>
      </w:r>
    </w:p>
    <w:p w14:paraId="7790A5A8" w14:textId="6A3F87E2"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Келесі саты, бакалавр және магистр дәрежесі бойынша құқықтану мамандығы бойынша білім алу. Өкінішке орай елімізде бастапқы кезеңде құқы</w:t>
      </w:r>
      <w:r w:rsidR="009614C8">
        <w:rPr>
          <w:rFonts w:ascii="Times New Roman" w:hAnsi="Times New Roman" w:cs="Times New Roman"/>
          <w:sz w:val="28"/>
          <w:szCs w:val="28"/>
          <w:lang w:val="kk-KZ"/>
        </w:rPr>
        <w:t>қ</w:t>
      </w:r>
      <w:r w:rsidRPr="00E702D3">
        <w:rPr>
          <w:rFonts w:ascii="Times New Roman" w:hAnsi="Times New Roman" w:cs="Times New Roman"/>
          <w:sz w:val="28"/>
          <w:szCs w:val="28"/>
          <w:lang w:val="kk-KZ"/>
        </w:rPr>
        <w:t xml:space="preserve">тық сананы қалыптастыру айтарлықтай жоғары дәрежеде емес. Мысалы, АҚШ-тың оқу жүйесінде жоғарғы оқу орындарының арасында аймақтық тартысты </w:t>
      </w:r>
      <w:r w:rsidR="009614C8">
        <w:rPr>
          <w:rFonts w:ascii="Times New Roman" w:hAnsi="Times New Roman" w:cs="Times New Roman"/>
          <w:sz w:val="28"/>
          <w:szCs w:val="28"/>
          <w:lang w:val="kk-KZ"/>
        </w:rPr>
        <w:t>қ</w:t>
      </w:r>
      <w:r w:rsidRPr="00E702D3">
        <w:rPr>
          <w:rFonts w:ascii="Times New Roman" w:hAnsi="Times New Roman" w:cs="Times New Roman"/>
          <w:sz w:val="28"/>
          <w:szCs w:val="28"/>
          <w:lang w:val="kk-KZ"/>
        </w:rPr>
        <w:t>ойылым процесттері өтікізіледі, олар қорғаушылар қауымдастығы мен заңгерлер қауымдастығының қадағалануымен өтеді. Екінші</w:t>
      </w:r>
      <w:r w:rsidR="009614C8">
        <w:rPr>
          <w:rFonts w:ascii="Times New Roman" w:hAnsi="Times New Roman" w:cs="Times New Roman"/>
          <w:sz w:val="28"/>
          <w:szCs w:val="28"/>
          <w:lang w:val="kk-KZ"/>
        </w:rPr>
        <w:t>ден</w:t>
      </w:r>
      <w:r w:rsidRPr="00E702D3">
        <w:rPr>
          <w:rFonts w:ascii="Times New Roman" w:hAnsi="Times New Roman" w:cs="Times New Roman"/>
          <w:sz w:val="28"/>
          <w:szCs w:val="28"/>
          <w:lang w:val="kk-KZ"/>
        </w:rPr>
        <w:t xml:space="preserve">, сот немесе прокурор </w:t>
      </w:r>
      <w:r w:rsidR="003A5269">
        <w:rPr>
          <w:rFonts w:ascii="Times New Roman" w:hAnsi="Times New Roman" w:cs="Times New Roman"/>
          <w:sz w:val="28"/>
          <w:szCs w:val="28"/>
          <w:lang w:val="kk-KZ"/>
        </w:rPr>
        <w:t>кеңсесінде кеңсе қызметкері судьян</w:t>
      </w:r>
      <w:r w:rsidRPr="00E702D3">
        <w:rPr>
          <w:rFonts w:ascii="Times New Roman" w:hAnsi="Times New Roman" w:cs="Times New Roman"/>
          <w:sz w:val="28"/>
          <w:szCs w:val="28"/>
          <w:lang w:val="kk-KZ"/>
        </w:rPr>
        <w:t>ың немесе прокурордың тікелей бақылауында кеңесші ретінде студенттерді жіберу жүйесі ойлас</w:t>
      </w:r>
      <w:r w:rsidR="003A5269">
        <w:rPr>
          <w:rFonts w:ascii="Times New Roman" w:hAnsi="Times New Roman" w:cs="Times New Roman"/>
          <w:sz w:val="28"/>
          <w:szCs w:val="28"/>
          <w:lang w:val="kk-KZ"/>
        </w:rPr>
        <w:t>тырылған, судьялар</w:t>
      </w:r>
      <w:r w:rsidRPr="00E702D3">
        <w:rPr>
          <w:rFonts w:ascii="Times New Roman" w:hAnsi="Times New Roman" w:cs="Times New Roman"/>
          <w:sz w:val="28"/>
          <w:szCs w:val="28"/>
          <w:lang w:val="kk-KZ"/>
        </w:rPr>
        <w:t xml:space="preserve"> үшін жеке кеңес беру мүмкіндігі бар. Үшіншіден, штаттың Жоғарғы соттары мен штаттың сот органдары өздерінің кеңестерін оқу орындарында өткізеді [218].</w:t>
      </w:r>
    </w:p>
    <w:p w14:paraId="03302103" w14:textId="4A780D23"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 xml:space="preserve">Осыған байланыст, ҚР 2030 жылға дейінгі құқықтық саясатында заң білімінің деңгейін арттыру жоспарланған, болашақ </w:t>
      </w:r>
      <w:r w:rsidR="00FE1AA1">
        <w:rPr>
          <w:rFonts w:ascii="Times New Roman" w:hAnsi="Times New Roman" w:cs="Times New Roman"/>
          <w:sz w:val="28"/>
          <w:szCs w:val="28"/>
          <w:lang w:val="kk-KZ"/>
        </w:rPr>
        <w:t>судьялар</w:t>
      </w:r>
      <w:r w:rsidR="00FE1AA1" w:rsidRPr="00E702D3">
        <w:rPr>
          <w:rFonts w:ascii="Times New Roman" w:hAnsi="Times New Roman" w:cs="Times New Roman"/>
          <w:sz w:val="28"/>
          <w:szCs w:val="28"/>
          <w:lang w:val="kk-KZ"/>
        </w:rPr>
        <w:t>дың</w:t>
      </w:r>
      <w:r w:rsidRPr="00E702D3">
        <w:rPr>
          <w:rFonts w:ascii="Times New Roman" w:hAnsi="Times New Roman" w:cs="Times New Roman"/>
          <w:sz w:val="28"/>
          <w:szCs w:val="28"/>
          <w:lang w:val="kk-KZ"/>
        </w:rPr>
        <w:t xml:space="preserve"> кәсіби құқы</w:t>
      </w:r>
      <w:r w:rsidR="009614C8">
        <w:rPr>
          <w:rFonts w:ascii="Times New Roman" w:hAnsi="Times New Roman" w:cs="Times New Roman"/>
          <w:sz w:val="28"/>
          <w:szCs w:val="28"/>
          <w:lang w:val="kk-KZ"/>
        </w:rPr>
        <w:t>қ</w:t>
      </w:r>
      <w:r w:rsidRPr="00E702D3">
        <w:rPr>
          <w:rFonts w:ascii="Times New Roman" w:hAnsi="Times New Roman" w:cs="Times New Roman"/>
          <w:sz w:val="28"/>
          <w:szCs w:val="28"/>
          <w:lang w:val="kk-KZ"/>
        </w:rPr>
        <w:t>тық санасын қалыптастыру сатыларында шетелдік бағдарламаларды қолдану қажет</w:t>
      </w:r>
      <w:r w:rsidR="00E50892" w:rsidRPr="00E702D3">
        <w:rPr>
          <w:rFonts w:ascii="Times New Roman" w:hAnsi="Times New Roman" w:cs="Times New Roman"/>
          <w:sz w:val="28"/>
          <w:szCs w:val="28"/>
          <w:lang w:val="kk-KZ"/>
        </w:rPr>
        <w:t xml:space="preserve"> </w:t>
      </w:r>
      <w:r w:rsidRPr="00E702D3">
        <w:rPr>
          <w:rFonts w:ascii="Times New Roman" w:hAnsi="Times New Roman" w:cs="Times New Roman"/>
          <w:sz w:val="28"/>
          <w:szCs w:val="28"/>
          <w:lang w:val="kk-KZ"/>
        </w:rPr>
        <w:t>[105].</w:t>
      </w:r>
    </w:p>
    <w:p w14:paraId="686F10AE" w14:textId="2A6A354D"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ҚР жоғарғы сотының жанындағы Сот төрелігін қалыптастыру академиясының магистратурасы маманданд</w:t>
      </w:r>
      <w:r w:rsidR="003A5269">
        <w:rPr>
          <w:rFonts w:ascii="Times New Roman" w:hAnsi="Times New Roman" w:cs="Times New Roman"/>
          <w:sz w:val="28"/>
          <w:szCs w:val="28"/>
          <w:lang w:val="kk-KZ"/>
        </w:rPr>
        <w:t>ырылған оқыту жүйесі болашақ судьялар</w:t>
      </w:r>
      <w:r w:rsidRPr="00E702D3">
        <w:rPr>
          <w:rFonts w:ascii="Times New Roman" w:hAnsi="Times New Roman" w:cs="Times New Roman"/>
          <w:sz w:val="28"/>
          <w:szCs w:val="28"/>
          <w:lang w:val="kk-KZ"/>
        </w:rPr>
        <w:t>дың кәсіби санасын тереңдетеді. Құқы</w:t>
      </w:r>
      <w:r w:rsidR="009614C8">
        <w:rPr>
          <w:rFonts w:ascii="Times New Roman" w:hAnsi="Times New Roman" w:cs="Times New Roman"/>
          <w:sz w:val="28"/>
          <w:szCs w:val="28"/>
          <w:lang w:val="kk-KZ"/>
        </w:rPr>
        <w:t>қ</w:t>
      </w:r>
      <w:r w:rsidRPr="00E702D3">
        <w:rPr>
          <w:rFonts w:ascii="Times New Roman" w:hAnsi="Times New Roman" w:cs="Times New Roman"/>
          <w:sz w:val="28"/>
          <w:szCs w:val="28"/>
          <w:lang w:val="kk-KZ"/>
        </w:rPr>
        <w:t>тық баспасөзде зер</w:t>
      </w:r>
      <w:r w:rsidR="009614C8">
        <w:rPr>
          <w:rFonts w:ascii="Times New Roman" w:hAnsi="Times New Roman" w:cs="Times New Roman"/>
          <w:sz w:val="28"/>
          <w:szCs w:val="28"/>
          <w:lang w:val="kk-KZ"/>
        </w:rPr>
        <w:t>т</w:t>
      </w:r>
      <w:r w:rsidRPr="00E702D3">
        <w:rPr>
          <w:rFonts w:ascii="Times New Roman" w:hAnsi="Times New Roman" w:cs="Times New Roman"/>
          <w:sz w:val="28"/>
          <w:szCs w:val="28"/>
          <w:lang w:val="kk-KZ"/>
        </w:rPr>
        <w:t>теуші Е.Б.</w:t>
      </w:r>
      <w:r w:rsidR="00E50892" w:rsidRPr="00E702D3">
        <w:rPr>
          <w:rFonts w:ascii="Times New Roman" w:hAnsi="Times New Roman" w:cs="Times New Roman"/>
          <w:sz w:val="28"/>
          <w:szCs w:val="28"/>
          <w:lang w:val="kk-KZ"/>
        </w:rPr>
        <w:t> </w:t>
      </w:r>
      <w:r w:rsidRPr="00E702D3">
        <w:rPr>
          <w:rFonts w:ascii="Times New Roman" w:hAnsi="Times New Roman" w:cs="Times New Roman"/>
          <w:sz w:val="28"/>
          <w:szCs w:val="28"/>
          <w:lang w:val="kk-KZ"/>
        </w:rPr>
        <w:t xml:space="preserve">Абдрасулов, Н. Петухов және </w:t>
      </w:r>
      <w:r w:rsidRPr="003A5269">
        <w:rPr>
          <w:rFonts w:ascii="Times New Roman" w:hAnsi="Times New Roman" w:cs="Times New Roman"/>
          <w:sz w:val="28"/>
          <w:szCs w:val="28"/>
          <w:lang w:val="kk-KZ"/>
        </w:rPr>
        <w:t>Е.В. Рябцева</w:t>
      </w:r>
      <w:r w:rsidRPr="00E702D3">
        <w:rPr>
          <w:rFonts w:ascii="Times New Roman" w:hAnsi="Times New Roman" w:cs="Times New Roman"/>
          <w:sz w:val="28"/>
          <w:szCs w:val="28"/>
          <w:lang w:val="kk-KZ"/>
        </w:rPr>
        <w:t xml:space="preserve"> магистратураға іріктеу кезеңі содан соң оқ</w:t>
      </w:r>
      <w:r w:rsidR="00311333" w:rsidRPr="00E702D3">
        <w:rPr>
          <w:rFonts w:ascii="Times New Roman" w:hAnsi="Times New Roman" w:cs="Times New Roman"/>
          <w:sz w:val="28"/>
          <w:szCs w:val="28"/>
          <w:lang w:val="kk-KZ"/>
        </w:rPr>
        <w:t>ы</w:t>
      </w:r>
      <w:r w:rsidRPr="00E702D3">
        <w:rPr>
          <w:rFonts w:ascii="Times New Roman" w:hAnsi="Times New Roman" w:cs="Times New Roman"/>
          <w:sz w:val="28"/>
          <w:szCs w:val="28"/>
          <w:lang w:val="kk-KZ"/>
        </w:rPr>
        <w:t>ту кезе</w:t>
      </w:r>
      <w:r w:rsidR="00311333" w:rsidRPr="00E702D3">
        <w:rPr>
          <w:rFonts w:ascii="Times New Roman" w:hAnsi="Times New Roman" w:cs="Times New Roman"/>
          <w:sz w:val="28"/>
          <w:szCs w:val="28"/>
          <w:lang w:val="kk-KZ"/>
        </w:rPr>
        <w:t>ң</w:t>
      </w:r>
      <w:r w:rsidRPr="00E702D3">
        <w:rPr>
          <w:rFonts w:ascii="Times New Roman" w:hAnsi="Times New Roman" w:cs="Times New Roman"/>
          <w:sz w:val="28"/>
          <w:szCs w:val="28"/>
          <w:lang w:val="kk-KZ"/>
        </w:rPr>
        <w:t>і басталуын, оның барысында с</w:t>
      </w:r>
      <w:r w:rsidR="00311333" w:rsidRPr="00E702D3">
        <w:rPr>
          <w:rFonts w:ascii="Times New Roman" w:hAnsi="Times New Roman" w:cs="Times New Roman"/>
          <w:sz w:val="28"/>
          <w:szCs w:val="28"/>
          <w:lang w:val="kk-KZ"/>
        </w:rPr>
        <w:t>удьял</w:t>
      </w:r>
      <w:r w:rsidR="003A5269">
        <w:rPr>
          <w:rFonts w:ascii="Times New Roman" w:hAnsi="Times New Roman" w:cs="Times New Roman"/>
          <w:sz w:val="28"/>
          <w:szCs w:val="28"/>
          <w:lang w:val="kk-KZ"/>
        </w:rPr>
        <w:t>ардың кәсіби құқықт</w:t>
      </w:r>
      <w:r w:rsidRPr="00E702D3">
        <w:rPr>
          <w:rFonts w:ascii="Times New Roman" w:hAnsi="Times New Roman" w:cs="Times New Roman"/>
          <w:sz w:val="28"/>
          <w:szCs w:val="28"/>
          <w:lang w:val="kk-KZ"/>
        </w:rPr>
        <w:t>ық санасын одан әрі жетілдіру, нығайту жүргізілетінін нақтылаған. Академия бағдарламасымен қаралған барлық курстар, тренингтер, семинарлар адамгершілік, азаматтық және әлеуметтік мәселел</w:t>
      </w:r>
      <w:r w:rsidR="009614C8">
        <w:rPr>
          <w:rFonts w:ascii="Times New Roman" w:hAnsi="Times New Roman" w:cs="Times New Roman"/>
          <w:sz w:val="28"/>
          <w:szCs w:val="28"/>
          <w:lang w:val="kk-KZ"/>
        </w:rPr>
        <w:t>е</w:t>
      </w:r>
      <w:r w:rsidRPr="00E702D3">
        <w:rPr>
          <w:rFonts w:ascii="Times New Roman" w:hAnsi="Times New Roman" w:cs="Times New Roman"/>
          <w:sz w:val="28"/>
          <w:szCs w:val="28"/>
          <w:lang w:val="kk-KZ"/>
        </w:rPr>
        <w:t>рмен байланыстырылған. Демек, осы азаматтық, қылмыстық әкімшілік жағдайлар бойынша кейістерді шешу бойынша жұмыстар магистранттарды моральдық тәжірибе, құндылық санасына, сенімдеріне танымдарына ортақ әсер ететінін маңызды тұжырымдарға жеткізетінін мүмкіндік екенін айтуға болады. Құқ</w:t>
      </w:r>
      <w:r w:rsidR="009614C8">
        <w:rPr>
          <w:rFonts w:ascii="Times New Roman" w:hAnsi="Times New Roman" w:cs="Times New Roman"/>
          <w:sz w:val="28"/>
          <w:szCs w:val="28"/>
          <w:lang w:val="kk-KZ"/>
        </w:rPr>
        <w:t>ық</w:t>
      </w:r>
      <w:r w:rsidRPr="00E702D3">
        <w:rPr>
          <w:rFonts w:ascii="Times New Roman" w:hAnsi="Times New Roman" w:cs="Times New Roman"/>
          <w:sz w:val="28"/>
          <w:szCs w:val="28"/>
          <w:lang w:val="kk-KZ"/>
        </w:rPr>
        <w:t>тық философия мен әлеуметтану, құқы</w:t>
      </w:r>
      <w:r w:rsidR="009614C8">
        <w:rPr>
          <w:rFonts w:ascii="Times New Roman" w:hAnsi="Times New Roman" w:cs="Times New Roman"/>
          <w:sz w:val="28"/>
          <w:szCs w:val="28"/>
          <w:lang w:val="kk-KZ"/>
        </w:rPr>
        <w:t>қ</w:t>
      </w:r>
      <w:r w:rsidRPr="00E702D3">
        <w:rPr>
          <w:rFonts w:ascii="Times New Roman" w:hAnsi="Times New Roman" w:cs="Times New Roman"/>
          <w:sz w:val="28"/>
          <w:szCs w:val="28"/>
          <w:lang w:val="kk-KZ"/>
        </w:rPr>
        <w:t>тық талдау әдістерін зерделеу кезінде пайда болатын магистранттардың идеяларының күресі заң ғылымы мен практикасындағы жаңашылдық</w:t>
      </w:r>
      <w:r w:rsidR="003A5269">
        <w:rPr>
          <w:rFonts w:ascii="Times New Roman" w:hAnsi="Times New Roman" w:cs="Times New Roman"/>
          <w:sz w:val="28"/>
          <w:szCs w:val="28"/>
          <w:lang w:val="kk-KZ"/>
        </w:rPr>
        <w:t xml:space="preserve"> пен консерватизімге толы судьялар</w:t>
      </w:r>
      <w:r w:rsidRPr="00E702D3">
        <w:rPr>
          <w:rFonts w:ascii="Times New Roman" w:hAnsi="Times New Roman" w:cs="Times New Roman"/>
          <w:sz w:val="28"/>
          <w:szCs w:val="28"/>
          <w:lang w:val="kk-KZ"/>
        </w:rPr>
        <w:t xml:space="preserve"> туралы қызықты материялдар практикалық білімді дамытуға ықпал ететін күрделі істер бойынша оларды шешуге бағытталған әрекеттер бойынша шеберлікті зерттеу дамыт</w:t>
      </w:r>
      <w:r w:rsidR="00BA6B85" w:rsidRPr="00E702D3">
        <w:rPr>
          <w:rFonts w:ascii="Times New Roman" w:hAnsi="Times New Roman" w:cs="Times New Roman"/>
          <w:sz w:val="28"/>
          <w:szCs w:val="28"/>
          <w:lang w:val="kk-KZ"/>
        </w:rPr>
        <w:t xml:space="preserve">ады. Бұл мысалдар студенттерге </w:t>
      </w:r>
      <w:r w:rsidRPr="00E702D3">
        <w:rPr>
          <w:rFonts w:ascii="Times New Roman" w:hAnsi="Times New Roman" w:cs="Times New Roman"/>
          <w:sz w:val="28"/>
          <w:szCs w:val="28"/>
          <w:lang w:val="kk-KZ"/>
        </w:rPr>
        <w:t>әрекеттер бойынша мақтаныш сезімін, адамдарға еліктеу бойынша ұмтылысты тудыртады және тұтастай алғанда олардың кәсіби құқы</w:t>
      </w:r>
      <w:r w:rsidR="009614C8">
        <w:rPr>
          <w:rFonts w:ascii="Times New Roman" w:hAnsi="Times New Roman" w:cs="Times New Roman"/>
          <w:sz w:val="28"/>
          <w:szCs w:val="28"/>
          <w:lang w:val="kk-KZ"/>
        </w:rPr>
        <w:t>қ</w:t>
      </w:r>
      <w:r w:rsidRPr="00E702D3">
        <w:rPr>
          <w:rFonts w:ascii="Times New Roman" w:hAnsi="Times New Roman" w:cs="Times New Roman"/>
          <w:sz w:val="28"/>
          <w:szCs w:val="28"/>
          <w:lang w:val="kk-KZ"/>
        </w:rPr>
        <w:t xml:space="preserve">тық санасын қалыптастыруға ықпал етеді. Олардың оқу жоспарында адамгершілікті арттыру </w:t>
      </w:r>
      <w:r w:rsidR="003A5269">
        <w:rPr>
          <w:rFonts w:ascii="Times New Roman" w:hAnsi="Times New Roman" w:cs="Times New Roman"/>
          <w:sz w:val="28"/>
          <w:szCs w:val="28"/>
          <w:lang w:val="kk-KZ"/>
        </w:rPr>
        <w:t>бойынша арнайы курстар бар: «Судья</w:t>
      </w:r>
      <w:r w:rsidRPr="00E702D3">
        <w:rPr>
          <w:rFonts w:ascii="Times New Roman" w:hAnsi="Times New Roman" w:cs="Times New Roman"/>
          <w:sz w:val="28"/>
          <w:szCs w:val="28"/>
          <w:lang w:val="kk-KZ"/>
        </w:rPr>
        <w:t xml:space="preserve"> этикасы және кәсіби мінез-құлық стандарттары», «Сыбайлас жемқорлыққа қарсы мәдениетті қалыптастыру». Аталған оқу курстары магистранттардың мінез-құлқы мен әдеп нормаларын, жеке а</w:t>
      </w:r>
      <w:r w:rsidR="003A5269">
        <w:rPr>
          <w:rFonts w:ascii="Times New Roman" w:hAnsi="Times New Roman" w:cs="Times New Roman"/>
          <w:sz w:val="28"/>
          <w:szCs w:val="28"/>
          <w:lang w:val="kk-KZ"/>
        </w:rPr>
        <w:t>дамгершілік мәдениетін және судьял</w:t>
      </w:r>
      <w:r w:rsidRPr="00E702D3">
        <w:rPr>
          <w:rFonts w:ascii="Times New Roman" w:hAnsi="Times New Roman" w:cs="Times New Roman"/>
          <w:sz w:val="28"/>
          <w:szCs w:val="28"/>
          <w:lang w:val="kk-KZ"/>
        </w:rPr>
        <w:t xml:space="preserve">ардың кәсіби мінез-құлық стандарттарын кешенді идеясын қалыптастыруы болып табылады, ол ұстанымдарды нығайтуға, озық жетістіктерге жету үшін болашақ еңбек қызметінде қолдануға ықпал етеді. </w:t>
      </w:r>
    </w:p>
    <w:p w14:paraId="07DFE3F2" w14:textId="7609F058"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 xml:space="preserve">Магистратура аяқталғанан соң, Академия қызметкерлері жобаларын қорғайды, </w:t>
      </w:r>
      <w:r w:rsidR="003A5269">
        <w:rPr>
          <w:rFonts w:ascii="Times New Roman" w:hAnsi="Times New Roman" w:cs="Times New Roman"/>
          <w:sz w:val="28"/>
          <w:szCs w:val="28"/>
          <w:lang w:val="kk-KZ"/>
        </w:rPr>
        <w:t>судьял</w:t>
      </w:r>
      <w:r w:rsidRPr="00E702D3">
        <w:rPr>
          <w:rFonts w:ascii="Times New Roman" w:hAnsi="Times New Roman" w:cs="Times New Roman"/>
          <w:sz w:val="28"/>
          <w:szCs w:val="28"/>
          <w:lang w:val="kk-KZ"/>
        </w:rPr>
        <w:t xml:space="preserve">ардың дәрежесін анықтау бойынша халықаралық, ұлттық  құқық нормаларын қолдану қабілетін анықтаутын жазбаша емтихандар тапсырады. </w:t>
      </w:r>
      <w:r w:rsidR="009614C8">
        <w:rPr>
          <w:rFonts w:ascii="Times New Roman" w:hAnsi="Times New Roman" w:cs="Times New Roman"/>
          <w:sz w:val="28"/>
          <w:szCs w:val="28"/>
          <w:lang w:val="kk-KZ"/>
        </w:rPr>
        <w:t>П</w:t>
      </w:r>
      <w:r w:rsidRPr="00E702D3">
        <w:rPr>
          <w:rFonts w:ascii="Times New Roman" w:hAnsi="Times New Roman" w:cs="Times New Roman"/>
          <w:sz w:val="28"/>
          <w:szCs w:val="28"/>
          <w:lang w:val="kk-KZ"/>
        </w:rPr>
        <w:t>сихологиялық тес</w:t>
      </w:r>
      <w:r w:rsidR="009614C8">
        <w:rPr>
          <w:rFonts w:ascii="Times New Roman" w:hAnsi="Times New Roman" w:cs="Times New Roman"/>
          <w:sz w:val="28"/>
          <w:szCs w:val="28"/>
          <w:lang w:val="kk-KZ"/>
        </w:rPr>
        <w:t>ті</w:t>
      </w:r>
      <w:r w:rsidRPr="00E702D3">
        <w:rPr>
          <w:rFonts w:ascii="Times New Roman" w:hAnsi="Times New Roman" w:cs="Times New Roman"/>
          <w:sz w:val="28"/>
          <w:szCs w:val="28"/>
          <w:lang w:val="kk-KZ"/>
        </w:rPr>
        <w:t>леуден өтеді, жеке тұлғаның психологиялық қабілеттері зерттеліп, кәсіби құқықтық сананың салада нақты сандық және сапалық сипаттамасы алынады</w:t>
      </w:r>
      <w:r w:rsidR="00E50892" w:rsidRPr="00E702D3">
        <w:rPr>
          <w:rFonts w:ascii="Times New Roman" w:hAnsi="Times New Roman" w:cs="Times New Roman"/>
          <w:sz w:val="28"/>
          <w:szCs w:val="28"/>
          <w:lang w:val="kk-KZ"/>
        </w:rPr>
        <w:t xml:space="preserve"> </w:t>
      </w:r>
      <w:r w:rsidRPr="00E702D3">
        <w:rPr>
          <w:rFonts w:ascii="Times New Roman" w:hAnsi="Times New Roman" w:cs="Times New Roman"/>
          <w:sz w:val="28"/>
          <w:szCs w:val="28"/>
          <w:lang w:val="kk-KZ"/>
        </w:rPr>
        <w:t xml:space="preserve">[219]. </w:t>
      </w:r>
    </w:p>
    <w:p w14:paraId="33386147" w14:textId="49539B3A"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С</w:t>
      </w:r>
      <w:r w:rsidR="00311333" w:rsidRPr="00E702D3">
        <w:rPr>
          <w:rFonts w:ascii="Times New Roman" w:hAnsi="Times New Roman" w:cs="Times New Roman"/>
          <w:sz w:val="28"/>
          <w:szCs w:val="28"/>
          <w:lang w:val="kk-KZ"/>
        </w:rPr>
        <w:t>удьял</w:t>
      </w:r>
      <w:r w:rsidRPr="00E702D3">
        <w:rPr>
          <w:rFonts w:ascii="Times New Roman" w:hAnsi="Times New Roman" w:cs="Times New Roman"/>
          <w:sz w:val="28"/>
          <w:szCs w:val="28"/>
          <w:lang w:val="kk-KZ"/>
        </w:rPr>
        <w:t>ардың кәсіби құқы</w:t>
      </w:r>
      <w:r w:rsidR="009614C8">
        <w:rPr>
          <w:rFonts w:ascii="Times New Roman" w:hAnsi="Times New Roman" w:cs="Times New Roman"/>
          <w:sz w:val="28"/>
          <w:szCs w:val="28"/>
          <w:lang w:val="kk-KZ"/>
        </w:rPr>
        <w:t>қ</w:t>
      </w:r>
      <w:r w:rsidRPr="00E702D3">
        <w:rPr>
          <w:rFonts w:ascii="Times New Roman" w:hAnsi="Times New Roman" w:cs="Times New Roman"/>
          <w:sz w:val="28"/>
          <w:szCs w:val="28"/>
          <w:lang w:val="kk-KZ"/>
        </w:rPr>
        <w:t>тық санасын шыңдаудың келесі сатысы ол қызмет атқару үстінде. Бұл кезде кәсіби құқы</w:t>
      </w:r>
      <w:r w:rsidR="009614C8">
        <w:rPr>
          <w:rFonts w:ascii="Times New Roman" w:hAnsi="Times New Roman" w:cs="Times New Roman"/>
          <w:sz w:val="28"/>
          <w:szCs w:val="28"/>
          <w:lang w:val="kk-KZ"/>
        </w:rPr>
        <w:t>қ</w:t>
      </w:r>
      <w:r w:rsidRPr="00E702D3">
        <w:rPr>
          <w:rFonts w:ascii="Times New Roman" w:hAnsi="Times New Roman" w:cs="Times New Roman"/>
          <w:sz w:val="28"/>
          <w:szCs w:val="28"/>
          <w:lang w:val="kk-KZ"/>
        </w:rPr>
        <w:t xml:space="preserve">тық сана тек құқық қолдану емес, </w:t>
      </w:r>
      <w:r w:rsidR="005C4520">
        <w:rPr>
          <w:rFonts w:ascii="Times New Roman" w:hAnsi="Times New Roman" w:cs="Times New Roman"/>
          <w:sz w:val="28"/>
          <w:szCs w:val="28"/>
          <w:lang w:val="kk-KZ"/>
        </w:rPr>
        <w:t>судьял</w:t>
      </w:r>
      <w:r w:rsidRPr="00E702D3">
        <w:rPr>
          <w:rFonts w:ascii="Times New Roman" w:hAnsi="Times New Roman" w:cs="Times New Roman"/>
          <w:sz w:val="28"/>
          <w:szCs w:val="28"/>
          <w:lang w:val="kk-KZ"/>
        </w:rPr>
        <w:t>ардың құқы</w:t>
      </w:r>
      <w:r w:rsidR="009614C8">
        <w:rPr>
          <w:rFonts w:ascii="Times New Roman" w:hAnsi="Times New Roman" w:cs="Times New Roman"/>
          <w:sz w:val="28"/>
          <w:szCs w:val="28"/>
          <w:lang w:val="kk-KZ"/>
        </w:rPr>
        <w:t>қ</w:t>
      </w:r>
      <w:r w:rsidRPr="00E702D3">
        <w:rPr>
          <w:rFonts w:ascii="Times New Roman" w:hAnsi="Times New Roman" w:cs="Times New Roman"/>
          <w:sz w:val="28"/>
          <w:szCs w:val="28"/>
          <w:lang w:val="kk-KZ"/>
        </w:rPr>
        <w:t>тық санасын нығайтуы, қосымша білім алуына алып келеді. Сот төрелігі академиясы, республикалық, облыстық соттар жанындағы оқ</w:t>
      </w:r>
      <w:r w:rsidR="005C4520">
        <w:rPr>
          <w:rFonts w:ascii="Times New Roman" w:hAnsi="Times New Roman" w:cs="Times New Roman"/>
          <w:sz w:val="28"/>
          <w:szCs w:val="28"/>
          <w:lang w:val="kk-KZ"/>
        </w:rPr>
        <w:t>у орындары ұйымдастыратын судьялар</w:t>
      </w:r>
      <w:r w:rsidRPr="00E702D3">
        <w:rPr>
          <w:rFonts w:ascii="Times New Roman" w:hAnsi="Times New Roman" w:cs="Times New Roman"/>
          <w:sz w:val="28"/>
          <w:szCs w:val="28"/>
          <w:lang w:val="kk-KZ"/>
        </w:rPr>
        <w:t xml:space="preserve"> мен сот жүйесінің қызметкерлерін қайта даярлау және біліктілігін арттыру к</w:t>
      </w:r>
      <w:r w:rsidR="009614C8">
        <w:rPr>
          <w:rFonts w:ascii="Times New Roman" w:hAnsi="Times New Roman" w:cs="Times New Roman"/>
          <w:sz w:val="28"/>
          <w:szCs w:val="28"/>
          <w:lang w:val="kk-KZ"/>
        </w:rPr>
        <w:t>у</w:t>
      </w:r>
      <w:r w:rsidRPr="00E702D3">
        <w:rPr>
          <w:rFonts w:ascii="Times New Roman" w:hAnsi="Times New Roman" w:cs="Times New Roman"/>
          <w:sz w:val="28"/>
          <w:szCs w:val="28"/>
          <w:lang w:val="kk-KZ"/>
        </w:rPr>
        <w:t>рстары жүзеге асырады. А</w:t>
      </w:r>
      <w:r w:rsidR="005C4520">
        <w:rPr>
          <w:rFonts w:ascii="Times New Roman" w:hAnsi="Times New Roman" w:cs="Times New Roman"/>
          <w:sz w:val="28"/>
          <w:szCs w:val="28"/>
          <w:lang w:val="kk-KZ"/>
        </w:rPr>
        <w:t>кадемия жылына 500-ге жуық судьяларды</w:t>
      </w:r>
      <w:r w:rsidRPr="00E702D3">
        <w:rPr>
          <w:rFonts w:ascii="Times New Roman" w:hAnsi="Times New Roman" w:cs="Times New Roman"/>
          <w:sz w:val="28"/>
          <w:szCs w:val="28"/>
          <w:lang w:val="kk-KZ"/>
        </w:rPr>
        <w:t xml:space="preserve"> және 120 сот жүйесінің мемлекеттік қызметк</w:t>
      </w:r>
      <w:r w:rsidR="009614C8">
        <w:rPr>
          <w:rFonts w:ascii="Times New Roman" w:hAnsi="Times New Roman" w:cs="Times New Roman"/>
          <w:sz w:val="28"/>
          <w:szCs w:val="28"/>
          <w:lang w:val="kk-KZ"/>
        </w:rPr>
        <w:t>е</w:t>
      </w:r>
      <w:r w:rsidRPr="00E702D3">
        <w:rPr>
          <w:rFonts w:ascii="Times New Roman" w:hAnsi="Times New Roman" w:cs="Times New Roman"/>
          <w:sz w:val="28"/>
          <w:szCs w:val="28"/>
          <w:lang w:val="kk-KZ"/>
        </w:rPr>
        <w:t xml:space="preserve">релерін оқытады. </w:t>
      </w:r>
      <w:r w:rsidR="00417903">
        <w:rPr>
          <w:rFonts w:ascii="Times New Roman" w:hAnsi="Times New Roman" w:cs="Times New Roman"/>
          <w:sz w:val="28"/>
          <w:szCs w:val="28"/>
          <w:lang w:val="kk-KZ"/>
        </w:rPr>
        <w:t>Ку</w:t>
      </w:r>
      <w:r w:rsidRPr="00E702D3">
        <w:rPr>
          <w:rFonts w:ascii="Times New Roman" w:hAnsi="Times New Roman" w:cs="Times New Roman"/>
          <w:sz w:val="28"/>
          <w:szCs w:val="28"/>
          <w:lang w:val="kk-KZ"/>
        </w:rPr>
        <w:t>рсқа сот кәсіби санасы пен сот жүйесін нығайтуға ықпал  ететін бағдарламал</w:t>
      </w:r>
      <w:r w:rsidR="00417903">
        <w:rPr>
          <w:rFonts w:ascii="Times New Roman" w:hAnsi="Times New Roman" w:cs="Times New Roman"/>
          <w:sz w:val="28"/>
          <w:szCs w:val="28"/>
          <w:lang w:val="kk-KZ"/>
        </w:rPr>
        <w:t>а</w:t>
      </w:r>
      <w:r w:rsidRPr="00E702D3">
        <w:rPr>
          <w:rFonts w:ascii="Times New Roman" w:hAnsi="Times New Roman" w:cs="Times New Roman"/>
          <w:sz w:val="28"/>
          <w:szCs w:val="28"/>
          <w:lang w:val="kk-KZ"/>
        </w:rPr>
        <w:t>р кіред</w:t>
      </w:r>
      <w:r w:rsidR="00417903">
        <w:rPr>
          <w:rFonts w:ascii="Times New Roman" w:hAnsi="Times New Roman" w:cs="Times New Roman"/>
          <w:sz w:val="28"/>
          <w:szCs w:val="28"/>
          <w:lang w:val="kk-KZ"/>
        </w:rPr>
        <w:t>і</w:t>
      </w:r>
      <w:r w:rsidR="005C4520">
        <w:rPr>
          <w:rFonts w:ascii="Times New Roman" w:hAnsi="Times New Roman" w:cs="Times New Roman"/>
          <w:sz w:val="28"/>
          <w:szCs w:val="28"/>
          <w:lang w:val="kk-KZ"/>
        </w:rPr>
        <w:t>: «судья этикасы мен имиджі», «судья</w:t>
      </w:r>
      <w:r w:rsidRPr="00E702D3">
        <w:rPr>
          <w:rFonts w:ascii="Times New Roman" w:hAnsi="Times New Roman" w:cs="Times New Roman"/>
          <w:sz w:val="28"/>
          <w:szCs w:val="28"/>
          <w:lang w:val="kk-KZ"/>
        </w:rPr>
        <w:t xml:space="preserve"> жеке және кәсіби құр</w:t>
      </w:r>
      <w:r w:rsidR="00417903">
        <w:rPr>
          <w:rFonts w:ascii="Times New Roman" w:hAnsi="Times New Roman" w:cs="Times New Roman"/>
          <w:sz w:val="28"/>
          <w:szCs w:val="28"/>
          <w:lang w:val="kk-KZ"/>
        </w:rPr>
        <w:t>зір</w:t>
      </w:r>
      <w:r w:rsidRPr="00E702D3">
        <w:rPr>
          <w:rFonts w:ascii="Times New Roman" w:hAnsi="Times New Roman" w:cs="Times New Roman"/>
          <w:sz w:val="28"/>
          <w:szCs w:val="28"/>
          <w:lang w:val="kk-KZ"/>
        </w:rPr>
        <w:t>етте</w:t>
      </w:r>
      <w:r w:rsidR="00417903">
        <w:rPr>
          <w:rFonts w:ascii="Times New Roman" w:hAnsi="Times New Roman" w:cs="Times New Roman"/>
          <w:sz w:val="28"/>
          <w:szCs w:val="28"/>
          <w:lang w:val="kk-KZ"/>
        </w:rPr>
        <w:t>рі</w:t>
      </w:r>
      <w:r w:rsidRPr="00E702D3">
        <w:rPr>
          <w:rFonts w:ascii="Times New Roman" w:hAnsi="Times New Roman" w:cs="Times New Roman"/>
          <w:sz w:val="28"/>
          <w:szCs w:val="28"/>
          <w:lang w:val="kk-KZ"/>
        </w:rPr>
        <w:t>н жетілдіру»</w:t>
      </w:r>
      <w:r w:rsidR="00E50892" w:rsidRPr="00E702D3">
        <w:rPr>
          <w:rFonts w:ascii="Times New Roman" w:hAnsi="Times New Roman" w:cs="Times New Roman"/>
          <w:sz w:val="28"/>
          <w:szCs w:val="28"/>
          <w:lang w:val="kk-KZ"/>
        </w:rPr>
        <w:t xml:space="preserve"> </w:t>
      </w:r>
      <w:r w:rsidRPr="00E702D3">
        <w:rPr>
          <w:rFonts w:ascii="Times New Roman" w:hAnsi="Times New Roman" w:cs="Times New Roman"/>
          <w:sz w:val="28"/>
          <w:szCs w:val="28"/>
          <w:lang w:val="kk-KZ"/>
        </w:rPr>
        <w:t xml:space="preserve">[220], </w:t>
      </w:r>
      <w:r w:rsidR="00417903">
        <w:rPr>
          <w:rFonts w:ascii="Times New Roman" w:hAnsi="Times New Roman" w:cs="Times New Roman"/>
          <w:sz w:val="28"/>
          <w:szCs w:val="28"/>
          <w:lang w:val="kk-KZ"/>
        </w:rPr>
        <w:t>о</w:t>
      </w:r>
      <w:r w:rsidRPr="00E702D3">
        <w:rPr>
          <w:rFonts w:ascii="Times New Roman" w:hAnsi="Times New Roman" w:cs="Times New Roman"/>
          <w:sz w:val="28"/>
          <w:szCs w:val="28"/>
          <w:lang w:val="kk-KZ"/>
        </w:rPr>
        <w:t>қ</w:t>
      </w:r>
      <w:r w:rsidR="00417903">
        <w:rPr>
          <w:rFonts w:ascii="Times New Roman" w:hAnsi="Times New Roman" w:cs="Times New Roman"/>
          <w:sz w:val="28"/>
          <w:szCs w:val="28"/>
          <w:lang w:val="kk-KZ"/>
        </w:rPr>
        <w:t>и</w:t>
      </w:r>
      <w:r w:rsidRPr="00E702D3">
        <w:rPr>
          <w:rFonts w:ascii="Times New Roman" w:hAnsi="Times New Roman" w:cs="Times New Roman"/>
          <w:sz w:val="28"/>
          <w:szCs w:val="28"/>
          <w:lang w:val="kk-KZ"/>
        </w:rPr>
        <w:t>ғалар қатынасындағы әлеуметтік-психикалық мәселелер», «сот практикасындағы қақтығыстарды жою», «кәсіби қызметтің психологиялық ерекшеліктері», «сыбайлас жемқорлық құқық бұзушыл</w:t>
      </w:r>
      <w:r w:rsidR="005C4520">
        <w:rPr>
          <w:rFonts w:ascii="Times New Roman" w:hAnsi="Times New Roman" w:cs="Times New Roman"/>
          <w:sz w:val="28"/>
          <w:szCs w:val="28"/>
          <w:lang w:val="kk-KZ"/>
        </w:rPr>
        <w:t>ы</w:t>
      </w:r>
      <w:r w:rsidRPr="00E702D3">
        <w:rPr>
          <w:rFonts w:ascii="Times New Roman" w:hAnsi="Times New Roman" w:cs="Times New Roman"/>
          <w:sz w:val="28"/>
          <w:szCs w:val="28"/>
          <w:lang w:val="kk-KZ"/>
        </w:rPr>
        <w:t>қ</w:t>
      </w:r>
      <w:r w:rsidR="00417903">
        <w:rPr>
          <w:rFonts w:ascii="Times New Roman" w:hAnsi="Times New Roman" w:cs="Times New Roman"/>
          <w:sz w:val="28"/>
          <w:szCs w:val="28"/>
          <w:lang w:val="kk-KZ"/>
        </w:rPr>
        <w:t>та</w:t>
      </w:r>
      <w:r w:rsidRPr="00E702D3">
        <w:rPr>
          <w:rFonts w:ascii="Times New Roman" w:hAnsi="Times New Roman" w:cs="Times New Roman"/>
          <w:sz w:val="28"/>
          <w:szCs w:val="28"/>
          <w:lang w:val="kk-KZ"/>
        </w:rPr>
        <w:t>рдың алдын алу» және т.б.</w:t>
      </w:r>
    </w:p>
    <w:p w14:paraId="14F8BAA3" w14:textId="4D9B89DD"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С</w:t>
      </w:r>
      <w:r w:rsidR="00311333" w:rsidRPr="00E702D3">
        <w:rPr>
          <w:rFonts w:ascii="Times New Roman" w:hAnsi="Times New Roman" w:cs="Times New Roman"/>
          <w:sz w:val="28"/>
          <w:szCs w:val="28"/>
          <w:lang w:val="kk-KZ"/>
        </w:rPr>
        <w:t>удьял</w:t>
      </w:r>
      <w:r w:rsidRPr="00E702D3">
        <w:rPr>
          <w:rFonts w:ascii="Times New Roman" w:hAnsi="Times New Roman" w:cs="Times New Roman"/>
          <w:sz w:val="28"/>
          <w:szCs w:val="28"/>
          <w:lang w:val="kk-KZ"/>
        </w:rPr>
        <w:t>арды қайта даяралу, біліктілігін артт</w:t>
      </w:r>
      <w:r w:rsidR="00417903">
        <w:rPr>
          <w:rFonts w:ascii="Times New Roman" w:hAnsi="Times New Roman" w:cs="Times New Roman"/>
          <w:sz w:val="28"/>
          <w:szCs w:val="28"/>
          <w:lang w:val="kk-KZ"/>
        </w:rPr>
        <w:t>ы</w:t>
      </w:r>
      <w:r w:rsidRPr="00E702D3">
        <w:rPr>
          <w:rFonts w:ascii="Times New Roman" w:hAnsi="Times New Roman" w:cs="Times New Roman"/>
          <w:sz w:val="28"/>
          <w:szCs w:val="28"/>
          <w:lang w:val="kk-KZ"/>
        </w:rPr>
        <w:t>ру курстарында оқыту кәсіби құз</w:t>
      </w:r>
      <w:r w:rsidR="00417903">
        <w:rPr>
          <w:rFonts w:ascii="Times New Roman" w:hAnsi="Times New Roman" w:cs="Times New Roman"/>
          <w:sz w:val="28"/>
          <w:szCs w:val="28"/>
          <w:lang w:val="kk-KZ"/>
        </w:rPr>
        <w:t>і</w:t>
      </w:r>
      <w:r w:rsidRPr="00E702D3">
        <w:rPr>
          <w:rFonts w:ascii="Times New Roman" w:hAnsi="Times New Roman" w:cs="Times New Roman"/>
          <w:sz w:val="28"/>
          <w:szCs w:val="28"/>
          <w:lang w:val="kk-KZ"/>
        </w:rPr>
        <w:t>реттерді д</w:t>
      </w:r>
      <w:r w:rsidR="00417903">
        <w:rPr>
          <w:rFonts w:ascii="Times New Roman" w:hAnsi="Times New Roman" w:cs="Times New Roman"/>
          <w:sz w:val="28"/>
          <w:szCs w:val="28"/>
          <w:lang w:val="kk-KZ"/>
        </w:rPr>
        <w:t>а</w:t>
      </w:r>
      <w:r w:rsidRPr="00E702D3">
        <w:rPr>
          <w:rFonts w:ascii="Times New Roman" w:hAnsi="Times New Roman" w:cs="Times New Roman"/>
          <w:sz w:val="28"/>
          <w:szCs w:val="28"/>
          <w:lang w:val="kk-KZ"/>
        </w:rPr>
        <w:t>мытуға, бекітуге оларды қолданыста кеңейтеді, сот төрелігінің жаңа стандарт</w:t>
      </w:r>
      <w:r w:rsidR="00417903">
        <w:rPr>
          <w:rFonts w:ascii="Times New Roman" w:hAnsi="Times New Roman" w:cs="Times New Roman"/>
          <w:sz w:val="28"/>
          <w:szCs w:val="28"/>
          <w:lang w:val="kk-KZ"/>
        </w:rPr>
        <w:t>ын</w:t>
      </w:r>
      <w:r w:rsidRPr="00E702D3">
        <w:rPr>
          <w:rFonts w:ascii="Times New Roman" w:hAnsi="Times New Roman" w:cs="Times New Roman"/>
          <w:sz w:val="28"/>
          <w:szCs w:val="28"/>
          <w:lang w:val="kk-KZ"/>
        </w:rPr>
        <w:t xml:space="preserve"> ашады, әрт</w:t>
      </w:r>
      <w:r w:rsidR="00417903">
        <w:rPr>
          <w:rFonts w:ascii="Times New Roman" w:hAnsi="Times New Roman" w:cs="Times New Roman"/>
          <w:sz w:val="28"/>
          <w:szCs w:val="28"/>
          <w:lang w:val="kk-KZ"/>
        </w:rPr>
        <w:t>ү</w:t>
      </w:r>
      <w:r w:rsidRPr="00E702D3">
        <w:rPr>
          <w:rFonts w:ascii="Times New Roman" w:hAnsi="Times New Roman" w:cs="Times New Roman"/>
          <w:sz w:val="28"/>
          <w:szCs w:val="28"/>
          <w:lang w:val="kk-KZ"/>
        </w:rPr>
        <w:t>рлі ситуацияда</w:t>
      </w:r>
      <w:r w:rsidR="00417903">
        <w:rPr>
          <w:rFonts w:ascii="Times New Roman" w:hAnsi="Times New Roman" w:cs="Times New Roman"/>
          <w:sz w:val="28"/>
          <w:szCs w:val="28"/>
          <w:lang w:val="kk-KZ"/>
        </w:rPr>
        <w:t>ғы</w:t>
      </w:r>
      <w:r w:rsidRPr="00E702D3">
        <w:rPr>
          <w:rFonts w:ascii="Times New Roman" w:hAnsi="Times New Roman" w:cs="Times New Roman"/>
          <w:sz w:val="28"/>
          <w:szCs w:val="28"/>
          <w:lang w:val="kk-KZ"/>
        </w:rPr>
        <w:t xml:space="preserve"> мәселе құз</w:t>
      </w:r>
      <w:r w:rsidR="00417903">
        <w:rPr>
          <w:rFonts w:ascii="Times New Roman" w:hAnsi="Times New Roman" w:cs="Times New Roman"/>
          <w:sz w:val="28"/>
          <w:szCs w:val="28"/>
          <w:lang w:val="kk-KZ"/>
        </w:rPr>
        <w:t>ы</w:t>
      </w:r>
      <w:r w:rsidRPr="00E702D3">
        <w:rPr>
          <w:rFonts w:ascii="Times New Roman" w:hAnsi="Times New Roman" w:cs="Times New Roman"/>
          <w:sz w:val="28"/>
          <w:szCs w:val="28"/>
          <w:lang w:val="kk-KZ"/>
        </w:rPr>
        <w:t>реттіліктер</w:t>
      </w:r>
      <w:r w:rsidR="00417903">
        <w:rPr>
          <w:rFonts w:ascii="Times New Roman" w:hAnsi="Times New Roman" w:cs="Times New Roman"/>
          <w:sz w:val="28"/>
          <w:szCs w:val="28"/>
          <w:lang w:val="kk-KZ"/>
        </w:rPr>
        <w:t>ін</w:t>
      </w:r>
      <w:r w:rsidRPr="00E702D3">
        <w:rPr>
          <w:rFonts w:ascii="Times New Roman" w:hAnsi="Times New Roman" w:cs="Times New Roman"/>
          <w:sz w:val="28"/>
          <w:szCs w:val="28"/>
          <w:lang w:val="kk-KZ"/>
        </w:rPr>
        <w:t xml:space="preserve"> арттырады. Сот білімінің негіз</w:t>
      </w:r>
      <w:r w:rsidR="00417903">
        <w:rPr>
          <w:rFonts w:ascii="Times New Roman" w:hAnsi="Times New Roman" w:cs="Times New Roman"/>
          <w:sz w:val="28"/>
          <w:szCs w:val="28"/>
          <w:lang w:val="kk-KZ"/>
        </w:rPr>
        <w:t>гі</w:t>
      </w:r>
      <w:r w:rsidRPr="00E702D3">
        <w:rPr>
          <w:rFonts w:ascii="Times New Roman" w:hAnsi="Times New Roman" w:cs="Times New Roman"/>
          <w:sz w:val="28"/>
          <w:szCs w:val="28"/>
          <w:lang w:val="kk-KZ"/>
        </w:rPr>
        <w:t xml:space="preserve"> бағыттары тек дәріс пен практика емес төрелікте кіреді, Академиямен оқу-әдіснамалық құралдар жасау, ғал</w:t>
      </w:r>
      <w:r w:rsidR="005C4520">
        <w:rPr>
          <w:rFonts w:ascii="Times New Roman" w:hAnsi="Times New Roman" w:cs="Times New Roman"/>
          <w:sz w:val="28"/>
          <w:szCs w:val="28"/>
          <w:lang w:val="kk-KZ"/>
        </w:rPr>
        <w:t>ымдар мен судьялар</w:t>
      </w:r>
      <w:r w:rsidRPr="00E702D3">
        <w:rPr>
          <w:rFonts w:ascii="Times New Roman" w:hAnsi="Times New Roman" w:cs="Times New Roman"/>
          <w:sz w:val="28"/>
          <w:szCs w:val="28"/>
          <w:lang w:val="kk-KZ"/>
        </w:rPr>
        <w:t>дың қатысуымен монографиялар шығару секілді мазмұнды э</w:t>
      </w:r>
      <w:r w:rsidR="00417903">
        <w:rPr>
          <w:rFonts w:ascii="Times New Roman" w:hAnsi="Times New Roman" w:cs="Times New Roman"/>
          <w:sz w:val="28"/>
          <w:szCs w:val="28"/>
          <w:lang w:val="kk-KZ"/>
        </w:rPr>
        <w:t>л</w:t>
      </w:r>
      <w:r w:rsidRPr="00E702D3">
        <w:rPr>
          <w:rFonts w:ascii="Times New Roman" w:hAnsi="Times New Roman" w:cs="Times New Roman"/>
          <w:sz w:val="28"/>
          <w:szCs w:val="28"/>
          <w:lang w:val="kk-KZ"/>
        </w:rPr>
        <w:t>ементтері бар. Академияның ұйымдастыратын өзгеде іс-шараларына қатысуды көздейді</w:t>
      </w:r>
      <w:r w:rsidR="00BA6B85" w:rsidRPr="00E702D3">
        <w:rPr>
          <w:rFonts w:ascii="Times New Roman" w:hAnsi="Times New Roman" w:cs="Times New Roman"/>
          <w:sz w:val="28"/>
          <w:szCs w:val="28"/>
          <w:lang w:val="kk-KZ"/>
        </w:rPr>
        <w:t>.</w:t>
      </w:r>
    </w:p>
    <w:p w14:paraId="251CAA86" w14:textId="0E9F346B"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Мұндай ғы</w:t>
      </w:r>
      <w:r w:rsidR="007246E2">
        <w:rPr>
          <w:rFonts w:ascii="Times New Roman" w:hAnsi="Times New Roman" w:cs="Times New Roman"/>
          <w:sz w:val="28"/>
          <w:szCs w:val="28"/>
          <w:lang w:val="kk-KZ"/>
        </w:rPr>
        <w:t>лыми іс-шараның процессінде судьял</w:t>
      </w:r>
      <w:r w:rsidRPr="00E702D3">
        <w:rPr>
          <w:rFonts w:ascii="Times New Roman" w:hAnsi="Times New Roman" w:cs="Times New Roman"/>
          <w:sz w:val="28"/>
          <w:szCs w:val="28"/>
          <w:lang w:val="kk-KZ"/>
        </w:rPr>
        <w:t>ар, олардың сенімі, іс-әрекетінің бірізділігін қамтамасыз ететеін негізгі құралы құқықтық және моральдық мінез-құлық тұрақтылы</w:t>
      </w:r>
      <w:r w:rsidR="00417903">
        <w:rPr>
          <w:rFonts w:ascii="Times New Roman" w:hAnsi="Times New Roman" w:cs="Times New Roman"/>
          <w:sz w:val="28"/>
          <w:szCs w:val="28"/>
          <w:lang w:val="kk-KZ"/>
        </w:rPr>
        <w:t>ғ</w:t>
      </w:r>
      <w:r w:rsidRPr="00E702D3">
        <w:rPr>
          <w:rFonts w:ascii="Times New Roman" w:hAnsi="Times New Roman" w:cs="Times New Roman"/>
          <w:sz w:val="28"/>
          <w:szCs w:val="28"/>
          <w:lang w:val="kk-KZ"/>
        </w:rPr>
        <w:t>ы саналы әдеттердің болуы, заңмен жеке адамға үйлестіре құрметпен қарау. Мінез-құлық</w:t>
      </w:r>
      <w:r w:rsidR="007246E2">
        <w:rPr>
          <w:rFonts w:ascii="Times New Roman" w:hAnsi="Times New Roman" w:cs="Times New Roman"/>
          <w:sz w:val="28"/>
          <w:szCs w:val="28"/>
          <w:lang w:val="kk-KZ"/>
        </w:rPr>
        <w:t>тың тұрақтылығын тәрбиелеу судьяла</w:t>
      </w:r>
      <w:r w:rsidRPr="00E702D3">
        <w:rPr>
          <w:rFonts w:ascii="Times New Roman" w:hAnsi="Times New Roman" w:cs="Times New Roman"/>
          <w:sz w:val="28"/>
          <w:szCs w:val="28"/>
          <w:lang w:val="kk-KZ"/>
        </w:rPr>
        <w:t>рмен адам мен азаматтың бостандықтары мен құқы</w:t>
      </w:r>
      <w:r w:rsidR="00417903">
        <w:rPr>
          <w:rFonts w:ascii="Times New Roman" w:hAnsi="Times New Roman" w:cs="Times New Roman"/>
          <w:sz w:val="28"/>
          <w:szCs w:val="28"/>
          <w:lang w:val="kk-KZ"/>
        </w:rPr>
        <w:t>қ</w:t>
      </w:r>
      <w:r w:rsidRPr="00E702D3">
        <w:rPr>
          <w:rFonts w:ascii="Times New Roman" w:hAnsi="Times New Roman" w:cs="Times New Roman"/>
          <w:sz w:val="28"/>
          <w:szCs w:val="28"/>
          <w:lang w:val="kk-KZ"/>
        </w:rPr>
        <w:t>тарына құрметпен қарау, әділеттілікті шындық саласында дұрыс құқы</w:t>
      </w:r>
      <w:r w:rsidR="00417903">
        <w:rPr>
          <w:rFonts w:ascii="Times New Roman" w:hAnsi="Times New Roman" w:cs="Times New Roman"/>
          <w:sz w:val="28"/>
          <w:szCs w:val="28"/>
          <w:lang w:val="kk-KZ"/>
        </w:rPr>
        <w:t>қ</w:t>
      </w:r>
      <w:r w:rsidRPr="00E702D3">
        <w:rPr>
          <w:rFonts w:ascii="Times New Roman" w:hAnsi="Times New Roman" w:cs="Times New Roman"/>
          <w:sz w:val="28"/>
          <w:szCs w:val="28"/>
          <w:lang w:val="kk-KZ"/>
        </w:rPr>
        <w:t>тық құндылықтармен бекіту</w:t>
      </w:r>
      <w:r w:rsidR="00417903">
        <w:rPr>
          <w:rFonts w:ascii="Times New Roman" w:hAnsi="Times New Roman" w:cs="Times New Roman"/>
          <w:sz w:val="28"/>
          <w:szCs w:val="28"/>
          <w:lang w:val="kk-KZ"/>
        </w:rPr>
        <w:t xml:space="preserve"> </w:t>
      </w:r>
      <w:r w:rsidRPr="00E702D3">
        <w:rPr>
          <w:rFonts w:ascii="Times New Roman" w:hAnsi="Times New Roman" w:cs="Times New Roman"/>
          <w:sz w:val="28"/>
          <w:szCs w:val="28"/>
          <w:lang w:val="kk-KZ"/>
        </w:rPr>
        <w:t>арқылы оқу кезінде қам</w:t>
      </w:r>
      <w:r w:rsidR="00417903">
        <w:rPr>
          <w:rFonts w:ascii="Times New Roman" w:hAnsi="Times New Roman" w:cs="Times New Roman"/>
          <w:sz w:val="28"/>
          <w:szCs w:val="28"/>
          <w:lang w:val="kk-KZ"/>
        </w:rPr>
        <w:t>т</w:t>
      </w:r>
      <w:r w:rsidRPr="00E702D3">
        <w:rPr>
          <w:rFonts w:ascii="Times New Roman" w:hAnsi="Times New Roman" w:cs="Times New Roman"/>
          <w:sz w:val="28"/>
          <w:szCs w:val="28"/>
          <w:lang w:val="kk-KZ"/>
        </w:rPr>
        <w:t xml:space="preserve">амасыз етіледі. </w:t>
      </w:r>
      <w:r w:rsidR="00311333" w:rsidRPr="00E702D3">
        <w:rPr>
          <w:rFonts w:ascii="Times New Roman" w:hAnsi="Times New Roman" w:cs="Times New Roman"/>
          <w:sz w:val="28"/>
          <w:szCs w:val="28"/>
          <w:lang w:val="kk-KZ"/>
        </w:rPr>
        <w:t>С</w:t>
      </w:r>
      <w:r w:rsidRPr="00E702D3">
        <w:rPr>
          <w:rFonts w:ascii="Times New Roman" w:hAnsi="Times New Roman" w:cs="Times New Roman"/>
          <w:sz w:val="28"/>
          <w:szCs w:val="28"/>
          <w:lang w:val="kk-KZ"/>
        </w:rPr>
        <w:t xml:space="preserve">ебебі олар осы қызметті іске асыру қаншалықты жауапкершілікке толы екенін түсінеді. </w:t>
      </w:r>
      <w:r w:rsidR="00417903">
        <w:rPr>
          <w:rFonts w:ascii="Times New Roman" w:hAnsi="Times New Roman" w:cs="Times New Roman"/>
          <w:sz w:val="28"/>
          <w:szCs w:val="28"/>
          <w:lang w:val="kk-KZ"/>
        </w:rPr>
        <w:t>Б</w:t>
      </w:r>
      <w:r w:rsidRPr="00E702D3">
        <w:rPr>
          <w:rFonts w:ascii="Times New Roman" w:hAnsi="Times New Roman" w:cs="Times New Roman"/>
          <w:sz w:val="28"/>
          <w:szCs w:val="28"/>
          <w:lang w:val="kk-KZ"/>
        </w:rPr>
        <w:t>ұл ре</w:t>
      </w:r>
      <w:r w:rsidR="007246E2">
        <w:rPr>
          <w:rFonts w:ascii="Times New Roman" w:hAnsi="Times New Roman" w:cs="Times New Roman"/>
          <w:sz w:val="28"/>
          <w:szCs w:val="28"/>
          <w:lang w:val="kk-KZ"/>
        </w:rPr>
        <w:t>тте құндылықтар бағдары деп судьял</w:t>
      </w:r>
      <w:r w:rsidRPr="00E702D3">
        <w:rPr>
          <w:rFonts w:ascii="Times New Roman" w:hAnsi="Times New Roman" w:cs="Times New Roman"/>
          <w:sz w:val="28"/>
          <w:szCs w:val="28"/>
          <w:lang w:val="kk-KZ"/>
        </w:rPr>
        <w:t>ық көзқарасының жиынтығын, олардың қызмет бағдарламасын, заңдылық маңызы бар жағдайларда</w:t>
      </w:r>
      <w:r w:rsidR="007246E2">
        <w:rPr>
          <w:rFonts w:ascii="Times New Roman" w:hAnsi="Times New Roman" w:cs="Times New Roman"/>
          <w:sz w:val="28"/>
          <w:szCs w:val="28"/>
          <w:lang w:val="kk-KZ"/>
        </w:rPr>
        <w:t xml:space="preserve"> мінез-құлықты тікелей қалыптас</w:t>
      </w:r>
      <w:r w:rsidRPr="00E702D3">
        <w:rPr>
          <w:rFonts w:ascii="Times New Roman" w:hAnsi="Times New Roman" w:cs="Times New Roman"/>
          <w:sz w:val="28"/>
          <w:szCs w:val="28"/>
          <w:lang w:val="kk-KZ"/>
        </w:rPr>
        <w:t>тырады</w:t>
      </w:r>
      <w:r w:rsidR="00E50892" w:rsidRPr="00E702D3">
        <w:rPr>
          <w:rFonts w:ascii="Times New Roman" w:hAnsi="Times New Roman" w:cs="Times New Roman"/>
          <w:sz w:val="28"/>
          <w:szCs w:val="28"/>
          <w:lang w:val="kk-KZ"/>
        </w:rPr>
        <w:t xml:space="preserve"> </w:t>
      </w:r>
      <w:r w:rsidRPr="00E702D3">
        <w:rPr>
          <w:rFonts w:ascii="Times New Roman" w:hAnsi="Times New Roman" w:cs="Times New Roman"/>
          <w:sz w:val="28"/>
          <w:szCs w:val="28"/>
          <w:lang w:val="kk-KZ"/>
        </w:rPr>
        <w:t>[221]. Бұл с</w:t>
      </w:r>
      <w:r w:rsidR="00311333" w:rsidRPr="00E702D3">
        <w:rPr>
          <w:rFonts w:ascii="Times New Roman" w:hAnsi="Times New Roman" w:cs="Times New Roman"/>
          <w:sz w:val="28"/>
          <w:szCs w:val="28"/>
          <w:lang w:val="kk-KZ"/>
        </w:rPr>
        <w:t>удьян</w:t>
      </w:r>
      <w:r w:rsidRPr="00E702D3">
        <w:rPr>
          <w:rFonts w:ascii="Times New Roman" w:hAnsi="Times New Roman" w:cs="Times New Roman"/>
          <w:sz w:val="28"/>
          <w:szCs w:val="28"/>
          <w:lang w:val="kk-KZ"/>
        </w:rPr>
        <w:t>ың көзқарасының нығаюы мен кәсіби бекітілуі оның құқықтық көзқарастарын қалыптастыруға алып келеді (</w:t>
      </w:r>
      <w:r w:rsidR="007246E2">
        <w:rPr>
          <w:rFonts w:ascii="Times New Roman" w:hAnsi="Times New Roman" w:cs="Times New Roman"/>
          <w:sz w:val="28"/>
          <w:szCs w:val="28"/>
          <w:lang w:val="kk-KZ"/>
        </w:rPr>
        <w:t>белгілі бір бағыты бар және судьн</w:t>
      </w:r>
      <w:r w:rsidRPr="00E702D3">
        <w:rPr>
          <w:rFonts w:ascii="Times New Roman" w:hAnsi="Times New Roman" w:cs="Times New Roman"/>
          <w:sz w:val="28"/>
          <w:szCs w:val="28"/>
          <w:lang w:val="kk-KZ"/>
        </w:rPr>
        <w:t>ың қоғамдық қатынастарға нормативтік-ұйымдастырушылық ықпал етуді қамтамасыз етуге бейімділігіне айналатын қажеттіліктер, мүдделер, көзқарастар, идеалдар жүйесі және құқықтық әрекеттер жасауға дайын болу) [222].</w:t>
      </w:r>
    </w:p>
    <w:p w14:paraId="57C6B011" w14:textId="140AF0BC"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Оқыту және өзін-өзі тәрбиелеу кезінде қалыптасқан қаты</w:t>
      </w:r>
      <w:r w:rsidR="007246E2">
        <w:rPr>
          <w:rFonts w:ascii="Times New Roman" w:hAnsi="Times New Roman" w:cs="Times New Roman"/>
          <w:sz w:val="28"/>
          <w:szCs w:val="28"/>
          <w:lang w:val="kk-KZ"/>
        </w:rPr>
        <w:t>настары судьн</w:t>
      </w:r>
      <w:r w:rsidRPr="00E702D3">
        <w:rPr>
          <w:rFonts w:ascii="Times New Roman" w:hAnsi="Times New Roman" w:cs="Times New Roman"/>
          <w:sz w:val="28"/>
          <w:szCs w:val="28"/>
          <w:lang w:val="kk-KZ"/>
        </w:rPr>
        <w:t>ың құқық қолдану процесінде кәсіби құқықтық санасының қалыпт</w:t>
      </w:r>
      <w:r w:rsidR="007246E2">
        <w:rPr>
          <w:rFonts w:ascii="Times New Roman" w:hAnsi="Times New Roman" w:cs="Times New Roman"/>
          <w:sz w:val="28"/>
          <w:szCs w:val="28"/>
          <w:lang w:val="kk-KZ"/>
        </w:rPr>
        <w:t>асуына әкеледі. Бұл көрініс судьян</w:t>
      </w:r>
      <w:r w:rsidRPr="00E702D3">
        <w:rPr>
          <w:rFonts w:ascii="Times New Roman" w:hAnsi="Times New Roman" w:cs="Times New Roman"/>
          <w:sz w:val="28"/>
          <w:szCs w:val="28"/>
          <w:lang w:val="kk-KZ"/>
        </w:rPr>
        <w:t>ың іс бойынша нақты жағдайларын жеке құқықтық бағалау және шығарылған шешім заң талаптарына сәйкес келетіндігін анықтай отырып, өз тұжырымдарын өзінің құқықтық санасымен саралауынан көрінеді. Бұл күрделі процесте кәсіби құқықтық сананың рөлін</w:t>
      </w:r>
      <w:r w:rsidR="007246E2">
        <w:rPr>
          <w:rFonts w:ascii="Times New Roman" w:hAnsi="Times New Roman" w:cs="Times New Roman"/>
          <w:sz w:val="28"/>
          <w:szCs w:val="28"/>
          <w:lang w:val="kk-KZ"/>
        </w:rPr>
        <w:t xml:space="preserve"> асыра бағалау қиын, ол судьян</w:t>
      </w:r>
      <w:r w:rsidRPr="00E702D3">
        <w:rPr>
          <w:rFonts w:ascii="Times New Roman" w:hAnsi="Times New Roman" w:cs="Times New Roman"/>
          <w:sz w:val="28"/>
          <w:szCs w:val="28"/>
          <w:lang w:val="kk-KZ"/>
        </w:rPr>
        <w:t>ың іс жүргізу әрекеттерін шындықты анықтауға бағыттауға итермелейді. Екіншіден, ақпараттық аспектіде дәлелдемелердің семантикалық мазмұнын олардың сапалық сенімділігі мен дәлелді құндылығы тұрғысынан түсіндіреді. Үшіншіден, істің нақты жағдайлары туралы алынған білімді нормативтік-құқықтық тыйымның сипаттамасымен байланыстырады. Төртіншіден, белгілі мән-жайларды белгілеу объективті мүмкіндігі бар соттың өз көзқарасына үйлестіруге ықпал ететін субъективті негіз болып табылады</w:t>
      </w:r>
      <w:r w:rsidR="00E50892" w:rsidRPr="00E702D3">
        <w:rPr>
          <w:rFonts w:ascii="Times New Roman" w:hAnsi="Times New Roman" w:cs="Times New Roman"/>
          <w:sz w:val="28"/>
          <w:szCs w:val="28"/>
          <w:lang w:val="kk-KZ"/>
        </w:rPr>
        <w:t xml:space="preserve"> </w:t>
      </w:r>
      <w:r w:rsidRPr="00E702D3">
        <w:rPr>
          <w:rFonts w:ascii="Times New Roman" w:hAnsi="Times New Roman" w:cs="Times New Roman"/>
          <w:sz w:val="28"/>
          <w:szCs w:val="28"/>
          <w:lang w:val="kk-KZ"/>
        </w:rPr>
        <w:t>[223].</w:t>
      </w:r>
    </w:p>
    <w:p w14:paraId="7C5D70C3" w14:textId="34F8800D"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 xml:space="preserve">Басым көп зерттеушілер сот практикасын сұрақтарын көтеруде. Осылай </w:t>
      </w:r>
      <w:r w:rsidRPr="007246E2">
        <w:rPr>
          <w:rFonts w:ascii="Times New Roman" w:hAnsi="Times New Roman" w:cs="Times New Roman"/>
          <w:sz w:val="28"/>
          <w:szCs w:val="28"/>
          <w:lang w:val="kk-KZ"/>
        </w:rPr>
        <w:t>Н.В. Савельев</w:t>
      </w:r>
      <w:r w:rsidR="007246E2" w:rsidRPr="007246E2">
        <w:rPr>
          <w:rFonts w:ascii="Times New Roman" w:hAnsi="Times New Roman" w:cs="Times New Roman"/>
          <w:sz w:val="28"/>
          <w:szCs w:val="28"/>
          <w:lang w:val="kk-KZ"/>
        </w:rPr>
        <w:t>а</w:t>
      </w:r>
      <w:r w:rsidRPr="00E702D3">
        <w:rPr>
          <w:rFonts w:ascii="Times New Roman" w:hAnsi="Times New Roman" w:cs="Times New Roman"/>
          <w:sz w:val="28"/>
          <w:szCs w:val="28"/>
          <w:lang w:val="kk-KZ"/>
        </w:rPr>
        <w:t xml:space="preserve"> өз еңбегінде сот практикасында тараптардың теңдігі барлық жағдайда сақталмайды. Мысалы, Т. азаматына қатысты  сот процессінде заңға сәйкес, кінәлі деп танылған адамды жауапкершілікке тарту туралы өтінішін сот-медициналық сараптамасы мен қарап тексеру хаттамасын зерделеген</w:t>
      </w:r>
      <w:r w:rsidR="00417903">
        <w:rPr>
          <w:rFonts w:ascii="Times New Roman" w:hAnsi="Times New Roman" w:cs="Times New Roman"/>
          <w:sz w:val="28"/>
          <w:szCs w:val="28"/>
          <w:lang w:val="kk-KZ"/>
        </w:rPr>
        <w:t xml:space="preserve"> </w:t>
      </w:r>
      <w:r w:rsidRPr="00E702D3">
        <w:rPr>
          <w:rFonts w:ascii="Times New Roman" w:hAnsi="Times New Roman" w:cs="Times New Roman"/>
          <w:sz w:val="28"/>
          <w:szCs w:val="28"/>
          <w:lang w:val="kk-KZ"/>
        </w:rPr>
        <w:t xml:space="preserve">соң, олардың сұрақ қоюға құқығы сұралмады. </w:t>
      </w:r>
      <w:r w:rsidR="00417903">
        <w:rPr>
          <w:rFonts w:ascii="Times New Roman" w:hAnsi="Times New Roman" w:cs="Times New Roman"/>
          <w:sz w:val="28"/>
          <w:szCs w:val="28"/>
          <w:lang w:val="kk-KZ"/>
        </w:rPr>
        <w:t>С</w:t>
      </w:r>
      <w:r w:rsidRPr="00E702D3">
        <w:rPr>
          <w:rFonts w:ascii="Times New Roman" w:hAnsi="Times New Roman" w:cs="Times New Roman"/>
          <w:sz w:val="28"/>
          <w:szCs w:val="28"/>
          <w:lang w:val="kk-KZ"/>
        </w:rPr>
        <w:t>от қорғаушы мен жарияланған құжаттар жөнінде мемлекеттік айыптаушылының сұрақтары мен дәлелді құжаттарға қатысты пікірін сот қара</w:t>
      </w:r>
      <w:r w:rsidR="00417903">
        <w:rPr>
          <w:rFonts w:ascii="Times New Roman" w:hAnsi="Times New Roman" w:cs="Times New Roman"/>
          <w:sz w:val="28"/>
          <w:szCs w:val="28"/>
          <w:lang w:val="kk-KZ"/>
        </w:rPr>
        <w:t>с</w:t>
      </w:r>
      <w:r w:rsidR="007246E2">
        <w:rPr>
          <w:rFonts w:ascii="Times New Roman" w:hAnsi="Times New Roman" w:cs="Times New Roman"/>
          <w:sz w:val="28"/>
          <w:szCs w:val="28"/>
          <w:lang w:val="kk-KZ"/>
        </w:rPr>
        <w:t>тырмады. Осындай көріністе судьяла</w:t>
      </w:r>
      <w:r w:rsidRPr="00E702D3">
        <w:rPr>
          <w:rFonts w:ascii="Times New Roman" w:hAnsi="Times New Roman" w:cs="Times New Roman"/>
          <w:sz w:val="28"/>
          <w:szCs w:val="28"/>
          <w:lang w:val="kk-KZ"/>
        </w:rPr>
        <w:t>р өздеріне қойылған өкілеттіліктердің маңыздылығын ескермей ескіше инерциямен ескі тәжірибемен жұмыс жасауда [224]. Бұл кәсіби құқ</w:t>
      </w:r>
      <w:r w:rsidR="00417903">
        <w:rPr>
          <w:rFonts w:ascii="Times New Roman" w:hAnsi="Times New Roman" w:cs="Times New Roman"/>
          <w:sz w:val="28"/>
          <w:szCs w:val="28"/>
          <w:lang w:val="kk-KZ"/>
        </w:rPr>
        <w:t>ық</w:t>
      </w:r>
      <w:r w:rsidR="007246E2">
        <w:rPr>
          <w:rFonts w:ascii="Times New Roman" w:hAnsi="Times New Roman" w:cs="Times New Roman"/>
          <w:sz w:val="28"/>
          <w:szCs w:val="28"/>
          <w:lang w:val="kk-KZ"/>
        </w:rPr>
        <w:t>тық санамен судьял</w:t>
      </w:r>
      <w:r w:rsidRPr="00E702D3">
        <w:rPr>
          <w:rFonts w:ascii="Times New Roman" w:hAnsi="Times New Roman" w:cs="Times New Roman"/>
          <w:sz w:val="28"/>
          <w:szCs w:val="28"/>
          <w:lang w:val="kk-KZ"/>
        </w:rPr>
        <w:t>ардың өздеріне берілген өкілеттіктерді толық түсініп қабылдау қажеттілігін ескерілетінін көрсетеді.</w:t>
      </w:r>
    </w:p>
    <w:p w14:paraId="27BBDAF5" w14:textId="1727E1C5" w:rsidR="00D651E0" w:rsidRPr="00E702D3" w:rsidRDefault="007246E2">
      <w:pPr>
        <w:tabs>
          <w:tab w:val="left" w:pos="0"/>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Судьялар</w:t>
      </w:r>
      <w:r w:rsidR="00A51314" w:rsidRPr="00E702D3">
        <w:rPr>
          <w:rFonts w:ascii="Times New Roman" w:hAnsi="Times New Roman" w:cs="Times New Roman"/>
          <w:sz w:val="28"/>
          <w:szCs w:val="28"/>
          <w:lang w:val="kk-KZ"/>
        </w:rPr>
        <w:t xml:space="preserve"> құқы</w:t>
      </w:r>
      <w:r w:rsidR="00417903">
        <w:rPr>
          <w:rFonts w:ascii="Times New Roman" w:hAnsi="Times New Roman" w:cs="Times New Roman"/>
          <w:sz w:val="28"/>
          <w:szCs w:val="28"/>
          <w:lang w:val="kk-KZ"/>
        </w:rPr>
        <w:t>қ</w:t>
      </w:r>
      <w:r w:rsidR="00A51314" w:rsidRPr="00E702D3">
        <w:rPr>
          <w:rFonts w:ascii="Times New Roman" w:hAnsi="Times New Roman" w:cs="Times New Roman"/>
          <w:sz w:val="28"/>
          <w:szCs w:val="28"/>
          <w:lang w:val="kk-KZ"/>
        </w:rPr>
        <w:t>тық нормаларды талқылап оларды қолданар кезде</w:t>
      </w:r>
      <w:r w:rsidR="00417903">
        <w:rPr>
          <w:rFonts w:ascii="Times New Roman" w:hAnsi="Times New Roman" w:cs="Times New Roman"/>
          <w:sz w:val="28"/>
          <w:szCs w:val="28"/>
          <w:lang w:val="kk-KZ"/>
        </w:rPr>
        <w:t xml:space="preserve"> </w:t>
      </w:r>
      <w:r w:rsidR="00A51314" w:rsidRPr="00E702D3">
        <w:rPr>
          <w:rFonts w:ascii="Times New Roman" w:hAnsi="Times New Roman" w:cs="Times New Roman"/>
          <w:sz w:val="28"/>
          <w:szCs w:val="28"/>
          <w:lang w:val="kk-KZ"/>
        </w:rPr>
        <w:t xml:space="preserve">ең маңызды рөлді құқықтық сана ойнайды. </w:t>
      </w:r>
      <w:r w:rsidR="00417903">
        <w:rPr>
          <w:rFonts w:ascii="Times New Roman" w:hAnsi="Times New Roman" w:cs="Times New Roman"/>
          <w:sz w:val="28"/>
          <w:szCs w:val="28"/>
          <w:lang w:val="kk-KZ"/>
        </w:rPr>
        <w:t>Ғ</w:t>
      </w:r>
      <w:r w:rsidR="00A51314" w:rsidRPr="00E702D3">
        <w:rPr>
          <w:rFonts w:ascii="Times New Roman" w:hAnsi="Times New Roman" w:cs="Times New Roman"/>
          <w:sz w:val="28"/>
          <w:szCs w:val="28"/>
          <w:lang w:val="kk-KZ"/>
        </w:rPr>
        <w:t>алым Е.Б. Абдрасулов</w:t>
      </w:r>
      <w:r w:rsidR="00417903">
        <w:rPr>
          <w:rFonts w:ascii="Times New Roman" w:hAnsi="Times New Roman" w:cs="Times New Roman"/>
          <w:sz w:val="28"/>
          <w:szCs w:val="28"/>
          <w:lang w:val="kk-KZ"/>
        </w:rPr>
        <w:t xml:space="preserve"> </w:t>
      </w:r>
      <w:r w:rsidR="00A51314" w:rsidRPr="00E702D3">
        <w:rPr>
          <w:rFonts w:ascii="Times New Roman" w:hAnsi="Times New Roman" w:cs="Times New Roman"/>
          <w:sz w:val="28"/>
          <w:szCs w:val="28"/>
          <w:lang w:val="kk-KZ"/>
        </w:rPr>
        <w:t>кеңес зерттеушісі П.С. Элькиндтің ұстанымын зерделеп, автордың тұжырымының дұрыстығына көз жеткізген</w:t>
      </w:r>
      <w:r w:rsidR="00E50892" w:rsidRPr="00E702D3">
        <w:rPr>
          <w:rFonts w:ascii="Times New Roman" w:hAnsi="Times New Roman" w:cs="Times New Roman"/>
          <w:sz w:val="28"/>
          <w:szCs w:val="28"/>
          <w:lang w:val="kk-KZ"/>
        </w:rPr>
        <w:t xml:space="preserve"> </w:t>
      </w:r>
      <w:r w:rsidR="00A51314" w:rsidRPr="00E702D3">
        <w:rPr>
          <w:rFonts w:ascii="Times New Roman" w:hAnsi="Times New Roman" w:cs="Times New Roman"/>
          <w:sz w:val="28"/>
          <w:szCs w:val="28"/>
          <w:lang w:val="kk-KZ"/>
        </w:rPr>
        <w:t>[225], «с</w:t>
      </w:r>
      <w:r w:rsidR="00CF41F0">
        <w:rPr>
          <w:rFonts w:ascii="Times New Roman" w:hAnsi="Times New Roman" w:cs="Times New Roman"/>
          <w:sz w:val="28"/>
          <w:szCs w:val="28"/>
          <w:lang w:val="kk-KZ"/>
        </w:rPr>
        <w:t>удьялар</w:t>
      </w:r>
      <w:r w:rsidR="00A51314" w:rsidRPr="00E702D3">
        <w:rPr>
          <w:rFonts w:ascii="Times New Roman" w:hAnsi="Times New Roman" w:cs="Times New Roman"/>
          <w:sz w:val="28"/>
          <w:szCs w:val="28"/>
          <w:lang w:val="kk-KZ"/>
        </w:rPr>
        <w:t>дың тәуелсіздігі мен заң</w:t>
      </w:r>
      <w:r w:rsidR="00CF41F0">
        <w:rPr>
          <w:rFonts w:ascii="Times New Roman" w:hAnsi="Times New Roman" w:cs="Times New Roman"/>
          <w:sz w:val="28"/>
          <w:szCs w:val="28"/>
          <w:lang w:val="kk-KZ"/>
        </w:rPr>
        <w:t xml:space="preserve"> нормаларын негізге алуы, судьяла</w:t>
      </w:r>
      <w:r w:rsidR="00A51314" w:rsidRPr="00E702D3">
        <w:rPr>
          <w:rFonts w:ascii="Times New Roman" w:hAnsi="Times New Roman" w:cs="Times New Roman"/>
          <w:sz w:val="28"/>
          <w:szCs w:val="28"/>
          <w:lang w:val="kk-KZ"/>
        </w:rPr>
        <w:t>р үшін құқы</w:t>
      </w:r>
      <w:r w:rsidR="00054C92">
        <w:rPr>
          <w:rFonts w:ascii="Times New Roman" w:hAnsi="Times New Roman" w:cs="Times New Roman"/>
          <w:sz w:val="28"/>
          <w:szCs w:val="28"/>
          <w:lang w:val="kk-KZ"/>
        </w:rPr>
        <w:t>қ</w:t>
      </w:r>
      <w:r w:rsidR="00A51314" w:rsidRPr="00E702D3">
        <w:rPr>
          <w:rFonts w:ascii="Times New Roman" w:hAnsi="Times New Roman" w:cs="Times New Roman"/>
          <w:sz w:val="28"/>
          <w:szCs w:val="28"/>
          <w:lang w:val="kk-KZ"/>
        </w:rPr>
        <w:t>тық сананың ерекше рөлін көрсетеді, осы арқылы құқтық норманы қолдану қағидаларын түсіндіреді. Құқықтық норманы субъективті қабылдау маңыздылығын жете бағаламау оны формальды түрде қолдану дейді» [226]. Осы тұрғыда сот шешімдері, оны талқылау мен құқықтық сананың қатысуының нәтижесінде сот процессінің сот процесстері жөнінде шоғырланған білімді қамтиды. Сә</w:t>
      </w:r>
      <w:r w:rsidR="00417903">
        <w:rPr>
          <w:rFonts w:ascii="Times New Roman" w:hAnsi="Times New Roman" w:cs="Times New Roman"/>
          <w:sz w:val="28"/>
          <w:szCs w:val="28"/>
          <w:lang w:val="kk-KZ"/>
        </w:rPr>
        <w:t>й</w:t>
      </w:r>
      <w:r w:rsidR="00A51314" w:rsidRPr="00E702D3">
        <w:rPr>
          <w:rFonts w:ascii="Times New Roman" w:hAnsi="Times New Roman" w:cs="Times New Roman"/>
          <w:sz w:val="28"/>
          <w:szCs w:val="28"/>
          <w:lang w:val="kk-KZ"/>
        </w:rPr>
        <w:t>кесінде сот шешімінің сапалылығы оның негізіне алынған білімнің толықтылығына байланысты, ал он</w:t>
      </w:r>
      <w:r w:rsidR="00CF41F0">
        <w:rPr>
          <w:rFonts w:ascii="Times New Roman" w:hAnsi="Times New Roman" w:cs="Times New Roman"/>
          <w:sz w:val="28"/>
          <w:szCs w:val="28"/>
          <w:lang w:val="kk-KZ"/>
        </w:rPr>
        <w:t>ың толықтылығы өз кезегінде судьян</w:t>
      </w:r>
      <w:r w:rsidR="00A51314" w:rsidRPr="00E702D3">
        <w:rPr>
          <w:rFonts w:ascii="Times New Roman" w:hAnsi="Times New Roman" w:cs="Times New Roman"/>
          <w:sz w:val="28"/>
          <w:szCs w:val="28"/>
          <w:lang w:val="kk-KZ"/>
        </w:rPr>
        <w:t>ың сенімділігі мен кәсіби құқықтық санасының деңгейімен байланысты. Құқықтық нормаларды білуі мен жек</w:t>
      </w:r>
      <w:r w:rsidR="00CF41F0">
        <w:rPr>
          <w:rFonts w:ascii="Times New Roman" w:hAnsi="Times New Roman" w:cs="Times New Roman"/>
          <w:sz w:val="28"/>
          <w:szCs w:val="28"/>
          <w:lang w:val="kk-KZ"/>
        </w:rPr>
        <w:t>е бағалауы судьян</w:t>
      </w:r>
      <w:r w:rsidR="00A51314" w:rsidRPr="00E702D3">
        <w:rPr>
          <w:rFonts w:ascii="Times New Roman" w:hAnsi="Times New Roman" w:cs="Times New Roman"/>
          <w:sz w:val="28"/>
          <w:szCs w:val="28"/>
          <w:lang w:val="kk-KZ"/>
        </w:rPr>
        <w:t xml:space="preserve">ың кәсіби тәжірбиесіне, ал ол кәсіби құқықтық санасына шоғырланғанан көрінеді [227]. </w:t>
      </w:r>
      <w:r w:rsidR="00A51314" w:rsidRPr="00CF41F0">
        <w:rPr>
          <w:rFonts w:ascii="Times New Roman" w:hAnsi="Times New Roman" w:cs="Times New Roman"/>
          <w:sz w:val="28"/>
          <w:szCs w:val="28"/>
          <w:lang w:val="kk-KZ"/>
        </w:rPr>
        <w:t>Н.П. Полский</w:t>
      </w:r>
      <w:r w:rsidR="00A51314" w:rsidRPr="00E702D3">
        <w:rPr>
          <w:rFonts w:ascii="Times New Roman" w:hAnsi="Times New Roman" w:cs="Times New Roman"/>
          <w:sz w:val="28"/>
          <w:szCs w:val="28"/>
          <w:lang w:val="kk-KZ"/>
        </w:rPr>
        <w:t xml:space="preserve"> бұл тұрғыда құқ</w:t>
      </w:r>
      <w:r w:rsidR="00550BE5">
        <w:rPr>
          <w:rFonts w:ascii="Times New Roman" w:hAnsi="Times New Roman" w:cs="Times New Roman"/>
          <w:sz w:val="28"/>
          <w:szCs w:val="28"/>
          <w:lang w:val="kk-KZ"/>
        </w:rPr>
        <w:t>ық</w:t>
      </w:r>
      <w:r w:rsidR="00A51314" w:rsidRPr="00E702D3">
        <w:rPr>
          <w:rFonts w:ascii="Times New Roman" w:hAnsi="Times New Roman" w:cs="Times New Roman"/>
          <w:sz w:val="28"/>
          <w:szCs w:val="28"/>
          <w:lang w:val="kk-KZ"/>
        </w:rPr>
        <w:t>тық нормалардың түсіндіру нәтижесінің шынайылығы, дұрыстығы крит</w:t>
      </w:r>
      <w:r w:rsidR="00CF41F0">
        <w:rPr>
          <w:rFonts w:ascii="Times New Roman" w:hAnsi="Times New Roman" w:cs="Times New Roman"/>
          <w:sz w:val="28"/>
          <w:szCs w:val="28"/>
          <w:lang w:val="kk-KZ"/>
        </w:rPr>
        <w:t>ерийлері, жалпы сот шешімін судьян</w:t>
      </w:r>
      <w:r w:rsidR="00A51314" w:rsidRPr="00E702D3">
        <w:rPr>
          <w:rFonts w:ascii="Times New Roman" w:hAnsi="Times New Roman" w:cs="Times New Roman"/>
          <w:sz w:val="28"/>
          <w:szCs w:val="28"/>
          <w:lang w:val="kk-KZ"/>
        </w:rPr>
        <w:t>ың құқықтық санасында іздеу керек деген негізге келген [228].</w:t>
      </w:r>
    </w:p>
    <w:p w14:paraId="6CCBB50E" w14:textId="77777777"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Сот жүйесінің қызметкерлерінің кәсіби құқықтық санасын қалыптастыру мен нығайтуға деген әрекет тоқтатылса, онда бірінші кезекте осы кәсіби топ мемлекеттік қызметкерлердің қатарына жататынын айта кеткен жөн.</w:t>
      </w:r>
    </w:p>
    <w:p w14:paraId="5DEDC1EF" w14:textId="0652D06A"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Профессор Е.Б. Абдрасуловтың пікіріне сәйкес «мемлекеттік қызметшілер нақты әлеуметтік-кәсіби санат болып табылады, қоғамның ұйымдас</w:t>
      </w:r>
      <w:r w:rsidR="00550BE5">
        <w:rPr>
          <w:rFonts w:ascii="Times New Roman" w:hAnsi="Times New Roman" w:cs="Times New Roman"/>
          <w:sz w:val="28"/>
          <w:szCs w:val="28"/>
          <w:lang w:val="kk-KZ"/>
        </w:rPr>
        <w:t>ты</w:t>
      </w:r>
      <w:r w:rsidRPr="00E702D3">
        <w:rPr>
          <w:rFonts w:ascii="Times New Roman" w:hAnsi="Times New Roman" w:cs="Times New Roman"/>
          <w:sz w:val="28"/>
          <w:szCs w:val="28"/>
          <w:lang w:val="kk-KZ"/>
        </w:rPr>
        <w:t>рылуы үшін ерекше орын алады, олардың міндеттерін іске асырудың құралы болып, мемлекеттік қызмет танылады»</w:t>
      </w:r>
      <w:r w:rsidR="00E50892" w:rsidRPr="00E702D3">
        <w:rPr>
          <w:rFonts w:ascii="Times New Roman" w:hAnsi="Times New Roman" w:cs="Times New Roman"/>
          <w:sz w:val="28"/>
          <w:szCs w:val="28"/>
          <w:lang w:val="kk-KZ"/>
        </w:rPr>
        <w:t xml:space="preserve"> </w:t>
      </w:r>
      <w:r w:rsidRPr="00E702D3">
        <w:rPr>
          <w:rFonts w:ascii="Times New Roman" w:hAnsi="Times New Roman" w:cs="Times New Roman"/>
          <w:sz w:val="28"/>
          <w:szCs w:val="28"/>
          <w:lang w:val="kk-KZ"/>
        </w:rPr>
        <w:t xml:space="preserve">[22, </w:t>
      </w:r>
      <w:r w:rsidR="00BA6B85" w:rsidRPr="00E702D3">
        <w:rPr>
          <w:rFonts w:ascii="Times New Roman" w:hAnsi="Times New Roman" w:cs="Times New Roman"/>
          <w:sz w:val="28"/>
          <w:szCs w:val="28"/>
          <w:lang w:val="kk-KZ"/>
        </w:rPr>
        <w:t xml:space="preserve">с. </w:t>
      </w:r>
      <w:r w:rsidRPr="00E702D3">
        <w:rPr>
          <w:rFonts w:ascii="Times New Roman" w:hAnsi="Times New Roman" w:cs="Times New Roman"/>
          <w:sz w:val="28"/>
          <w:szCs w:val="28"/>
          <w:lang w:val="kk-KZ"/>
        </w:rPr>
        <w:t>99]. Олардың өзі негізгі нормативтік құқықтық актілерді, сыбайлас жемқорлыққа қарсы құқықтық сананың қалыптасуына, мемлекеттік қызметші этикасын сақтауға және т.б. бөлігінде мемлекеттік қызметшілерге қойылатын барлық талаптар қолданылады дегенді б</w:t>
      </w:r>
      <w:r w:rsidR="00CF41F0">
        <w:rPr>
          <w:rFonts w:ascii="Times New Roman" w:hAnsi="Times New Roman" w:cs="Times New Roman"/>
          <w:sz w:val="28"/>
          <w:szCs w:val="28"/>
          <w:lang w:val="kk-KZ"/>
        </w:rPr>
        <w:t>ілдіреді. Келесі жағынан, Судьялар</w:t>
      </w:r>
      <w:r w:rsidRPr="00E702D3">
        <w:rPr>
          <w:rFonts w:ascii="Times New Roman" w:hAnsi="Times New Roman" w:cs="Times New Roman"/>
          <w:sz w:val="28"/>
          <w:szCs w:val="28"/>
          <w:lang w:val="kk-KZ"/>
        </w:rPr>
        <w:t>дың қызметі ұйымдастыру мен қамтамасыз етуден тұратын Сот әкімшілігінің ерекшелігі сот жүйесін тартылған мемлекеттік қызметшілердің құқы</w:t>
      </w:r>
      <w:r w:rsidR="00550BE5">
        <w:rPr>
          <w:rFonts w:ascii="Times New Roman" w:hAnsi="Times New Roman" w:cs="Times New Roman"/>
          <w:sz w:val="28"/>
          <w:szCs w:val="28"/>
          <w:lang w:val="kk-KZ"/>
        </w:rPr>
        <w:t>қ</w:t>
      </w:r>
      <w:r w:rsidRPr="00E702D3">
        <w:rPr>
          <w:rFonts w:ascii="Times New Roman" w:hAnsi="Times New Roman" w:cs="Times New Roman"/>
          <w:sz w:val="28"/>
          <w:szCs w:val="28"/>
          <w:lang w:val="kk-KZ"/>
        </w:rPr>
        <w:t>тық санасы қалыптастыруды талап етеді. Сот қызметкерлері үшін сот жүйесі көрсеткен құқы</w:t>
      </w:r>
      <w:r w:rsidR="00550BE5">
        <w:rPr>
          <w:rFonts w:ascii="Times New Roman" w:hAnsi="Times New Roman" w:cs="Times New Roman"/>
          <w:sz w:val="28"/>
          <w:szCs w:val="28"/>
          <w:lang w:val="kk-KZ"/>
        </w:rPr>
        <w:t>қт</w:t>
      </w:r>
      <w:r w:rsidRPr="00E702D3">
        <w:rPr>
          <w:rFonts w:ascii="Times New Roman" w:hAnsi="Times New Roman" w:cs="Times New Roman"/>
          <w:sz w:val="28"/>
          <w:szCs w:val="28"/>
          <w:lang w:val="kk-KZ"/>
        </w:rPr>
        <w:t>ық сананың мазмұны кәсіби құқы</w:t>
      </w:r>
      <w:r w:rsidR="00550BE5">
        <w:rPr>
          <w:rFonts w:ascii="Times New Roman" w:hAnsi="Times New Roman" w:cs="Times New Roman"/>
          <w:sz w:val="28"/>
          <w:szCs w:val="28"/>
          <w:lang w:val="kk-KZ"/>
        </w:rPr>
        <w:t>қ</w:t>
      </w:r>
      <w:r w:rsidRPr="00E702D3">
        <w:rPr>
          <w:rFonts w:ascii="Times New Roman" w:hAnsi="Times New Roman" w:cs="Times New Roman"/>
          <w:sz w:val="28"/>
          <w:szCs w:val="28"/>
          <w:lang w:val="kk-KZ"/>
        </w:rPr>
        <w:t>тық санаға</w:t>
      </w:r>
      <w:r w:rsidR="00CF41F0">
        <w:rPr>
          <w:rFonts w:ascii="Times New Roman" w:hAnsi="Times New Roman" w:cs="Times New Roman"/>
          <w:sz w:val="28"/>
          <w:szCs w:val="28"/>
          <w:lang w:val="kk-KZ"/>
        </w:rPr>
        <w:t xml:space="preserve"> тән. Олардың түсінігін судьялар</w:t>
      </w:r>
      <w:r w:rsidRPr="00E702D3">
        <w:rPr>
          <w:rFonts w:ascii="Times New Roman" w:hAnsi="Times New Roman" w:cs="Times New Roman"/>
          <w:sz w:val="28"/>
          <w:szCs w:val="28"/>
          <w:lang w:val="kk-KZ"/>
        </w:rPr>
        <w:t>дың кәсіби құқықтық саналарына тән. Осы мәлімдеме сот жүйесінің қызметкерлері іс жүргізуде функцияларын орындап, процесске қатысады деген ереже туындайды. Осы се</w:t>
      </w:r>
      <w:r w:rsidR="00CF41F0">
        <w:rPr>
          <w:rFonts w:ascii="Times New Roman" w:hAnsi="Times New Roman" w:cs="Times New Roman"/>
          <w:sz w:val="28"/>
          <w:szCs w:val="28"/>
          <w:lang w:val="kk-KZ"/>
        </w:rPr>
        <w:t>бепті, заң әдебиеттерінде судья</w:t>
      </w:r>
      <w:r w:rsidRPr="00E702D3">
        <w:rPr>
          <w:rFonts w:ascii="Times New Roman" w:hAnsi="Times New Roman" w:cs="Times New Roman"/>
          <w:sz w:val="28"/>
          <w:szCs w:val="28"/>
          <w:lang w:val="kk-KZ"/>
        </w:rPr>
        <w:t xml:space="preserve"> көмекшілері, сот мамандары, істерді сот талқылауына дайындауға қатысады, бірқатар функциялар бойынша білімдері қалыптасқанын көрсетеді. Екінші, сот отырысын дайындау мен өткізуді ұйымдастыруға қатысу (тараптарды хабардар етуге, шақыруға байланысты сот актісін көшірмелерін дайындау, уақытылы жіберу,  тараптарды тиісінші хабардар ету туралы сотқа ақпарат беру, сот отырысының хаттамасын жүргізу).</w:t>
      </w:r>
      <w:r w:rsidRPr="00E702D3">
        <w:rPr>
          <w:rFonts w:ascii="Times New Roman" w:hAnsi="Times New Roman" w:cs="Times New Roman"/>
          <w:sz w:val="24"/>
          <w:szCs w:val="28"/>
          <w:lang w:val="kk-KZ"/>
        </w:rPr>
        <w:t xml:space="preserve"> </w:t>
      </w:r>
      <w:r w:rsidRPr="00E702D3">
        <w:rPr>
          <w:rFonts w:ascii="Times New Roman" w:hAnsi="Times New Roman" w:cs="Times New Roman"/>
          <w:sz w:val="28"/>
          <w:szCs w:val="28"/>
          <w:lang w:val="kk-KZ"/>
        </w:rPr>
        <w:t>Бұдан бөлек сот жүйесінің қызметкерлері сот матери</w:t>
      </w:r>
      <w:r w:rsidR="00550BE5">
        <w:rPr>
          <w:rFonts w:ascii="Times New Roman" w:hAnsi="Times New Roman" w:cs="Times New Roman"/>
          <w:sz w:val="28"/>
          <w:szCs w:val="28"/>
          <w:lang w:val="kk-KZ"/>
        </w:rPr>
        <w:t>а</w:t>
      </w:r>
      <w:r w:rsidRPr="00E702D3">
        <w:rPr>
          <w:rFonts w:ascii="Times New Roman" w:hAnsi="Times New Roman" w:cs="Times New Roman"/>
          <w:sz w:val="28"/>
          <w:szCs w:val="28"/>
          <w:lang w:val="kk-KZ"/>
        </w:rPr>
        <w:t>лдарын зерделейді, сот практикасын талдау жұмыстарында қандайда бір міндеттерді атқарады. Осындай жұмыстардың нәтижесінен алынған тәжірибемен олар сот құ</w:t>
      </w:r>
      <w:r w:rsidR="00550BE5">
        <w:rPr>
          <w:rFonts w:ascii="Times New Roman" w:hAnsi="Times New Roman" w:cs="Times New Roman"/>
          <w:sz w:val="28"/>
          <w:szCs w:val="28"/>
          <w:lang w:val="kk-KZ"/>
        </w:rPr>
        <w:t>ж</w:t>
      </w:r>
      <w:r w:rsidRPr="00E702D3">
        <w:rPr>
          <w:rFonts w:ascii="Times New Roman" w:hAnsi="Times New Roman" w:cs="Times New Roman"/>
          <w:sz w:val="28"/>
          <w:szCs w:val="28"/>
          <w:lang w:val="kk-KZ"/>
        </w:rPr>
        <w:t>аттарының жобаларын, өтініштер мен сұрауларға жауап және өзгеде маңызды құжаттарды дайындайды</w:t>
      </w:r>
      <w:r w:rsidR="00E50892" w:rsidRPr="00E702D3">
        <w:rPr>
          <w:rFonts w:ascii="Times New Roman" w:hAnsi="Times New Roman" w:cs="Times New Roman"/>
          <w:sz w:val="28"/>
          <w:szCs w:val="28"/>
          <w:lang w:val="kk-KZ"/>
        </w:rPr>
        <w:t xml:space="preserve"> </w:t>
      </w:r>
      <w:r w:rsidRPr="00E702D3">
        <w:rPr>
          <w:rFonts w:ascii="Times New Roman" w:hAnsi="Times New Roman" w:cs="Times New Roman"/>
          <w:sz w:val="28"/>
          <w:szCs w:val="28"/>
          <w:lang w:val="kk-KZ"/>
        </w:rPr>
        <w:t>[177</w:t>
      </w:r>
      <w:r w:rsidR="00BA6B85" w:rsidRPr="00E702D3">
        <w:rPr>
          <w:rFonts w:ascii="Times New Roman" w:hAnsi="Times New Roman" w:cs="Times New Roman"/>
          <w:sz w:val="28"/>
          <w:szCs w:val="28"/>
          <w:lang w:val="kk-KZ"/>
        </w:rPr>
        <w:t>, с.</w:t>
      </w:r>
      <w:r w:rsidR="00577AA9" w:rsidRPr="00E702D3">
        <w:rPr>
          <w:rFonts w:ascii="Times New Roman" w:hAnsi="Times New Roman" w:cs="Times New Roman"/>
          <w:sz w:val="28"/>
          <w:szCs w:val="28"/>
          <w:lang w:val="kk-KZ"/>
        </w:rPr>
        <w:t xml:space="preserve"> 50-55</w:t>
      </w:r>
      <w:r w:rsidRPr="00E702D3">
        <w:rPr>
          <w:rFonts w:ascii="Times New Roman" w:hAnsi="Times New Roman" w:cs="Times New Roman"/>
          <w:sz w:val="28"/>
          <w:szCs w:val="28"/>
          <w:lang w:val="kk-KZ"/>
        </w:rPr>
        <w:t>].</w:t>
      </w:r>
    </w:p>
    <w:p w14:paraId="0535E4BD" w14:textId="3537D026"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Қызметтік процесс үстінде сот жүйесі қызметкерлерінің құқықтық санасы қалыптастыру мен нығайтылуы жүргізіледі, олар көп жағдайда өздерінің кәсіби жолын болашақта сот лау</w:t>
      </w:r>
      <w:r w:rsidR="00CF41F0">
        <w:rPr>
          <w:rFonts w:ascii="Times New Roman" w:hAnsi="Times New Roman" w:cs="Times New Roman"/>
          <w:sz w:val="28"/>
          <w:szCs w:val="28"/>
          <w:lang w:val="kk-KZ"/>
        </w:rPr>
        <w:t>азымын иеленуге көздейді. Судьялар</w:t>
      </w:r>
      <w:r w:rsidRPr="00E702D3">
        <w:rPr>
          <w:rFonts w:ascii="Times New Roman" w:hAnsi="Times New Roman" w:cs="Times New Roman"/>
          <w:sz w:val="28"/>
          <w:szCs w:val="28"/>
          <w:lang w:val="kk-KZ"/>
        </w:rPr>
        <w:t xml:space="preserve"> мен сот төрелігін жүзеге асыруға және көмек көрсетуге  с</w:t>
      </w:r>
      <w:r w:rsidR="00CF41F0">
        <w:rPr>
          <w:rFonts w:ascii="Times New Roman" w:hAnsi="Times New Roman" w:cs="Times New Roman"/>
          <w:sz w:val="28"/>
          <w:szCs w:val="28"/>
          <w:lang w:val="kk-KZ"/>
        </w:rPr>
        <w:t>от жүйесінің қызметкерлері, судьял</w:t>
      </w:r>
      <w:r w:rsidRPr="00E702D3">
        <w:rPr>
          <w:rFonts w:ascii="Times New Roman" w:hAnsi="Times New Roman" w:cs="Times New Roman"/>
          <w:sz w:val="28"/>
          <w:szCs w:val="28"/>
          <w:lang w:val="kk-KZ"/>
        </w:rPr>
        <w:t>ардың әдеттерін, кәсіби көзқарасымен қоса сіңіреді, олардың ойлау реті мен шындыққа деген көзқарастарында кәсіби құқықтық сана</w:t>
      </w:r>
      <w:r w:rsidR="00550BE5">
        <w:rPr>
          <w:rFonts w:ascii="Times New Roman" w:hAnsi="Times New Roman" w:cs="Times New Roman"/>
          <w:sz w:val="28"/>
          <w:szCs w:val="28"/>
          <w:lang w:val="kk-KZ"/>
        </w:rPr>
        <w:t>ны</w:t>
      </w:r>
      <w:r w:rsidRPr="00E702D3">
        <w:rPr>
          <w:rFonts w:ascii="Times New Roman" w:hAnsi="Times New Roman" w:cs="Times New Roman"/>
          <w:sz w:val="28"/>
          <w:szCs w:val="28"/>
          <w:lang w:val="kk-KZ"/>
        </w:rPr>
        <w:t>ң адамгершілік түсінігіне объективті қарайды.</w:t>
      </w:r>
    </w:p>
    <w:p w14:paraId="7F94E43F" w14:textId="6B6307A3"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Сот жүйесі кәсіби міндеттерін қалыптастыратын нормативтік базасы ҚР Консти</w:t>
      </w:r>
      <w:r w:rsidR="00CF41F0">
        <w:rPr>
          <w:rFonts w:ascii="Times New Roman" w:hAnsi="Times New Roman" w:cs="Times New Roman"/>
          <w:sz w:val="28"/>
          <w:szCs w:val="28"/>
          <w:lang w:val="kk-KZ"/>
        </w:rPr>
        <w:t>туциясы және «Сот жүйесі мен судьял</w:t>
      </w:r>
      <w:r w:rsidRPr="00E702D3">
        <w:rPr>
          <w:rFonts w:ascii="Times New Roman" w:hAnsi="Times New Roman" w:cs="Times New Roman"/>
          <w:sz w:val="28"/>
          <w:szCs w:val="28"/>
          <w:lang w:val="kk-KZ"/>
        </w:rPr>
        <w:t>ардың кәсіби мәртебесі туралы» ҚР Конституциялық Заңы, «Қазақстан республикасының мемлекеттік қызметі туралы» Заңы және өзгеде заң нормативтік құжаттары кіреді. Мем</w:t>
      </w:r>
      <w:r w:rsidR="00550BE5">
        <w:rPr>
          <w:rFonts w:ascii="Times New Roman" w:hAnsi="Times New Roman" w:cs="Times New Roman"/>
          <w:sz w:val="28"/>
          <w:szCs w:val="28"/>
          <w:lang w:val="kk-KZ"/>
        </w:rPr>
        <w:t>ле</w:t>
      </w:r>
      <w:r w:rsidRPr="00E702D3">
        <w:rPr>
          <w:rFonts w:ascii="Times New Roman" w:hAnsi="Times New Roman" w:cs="Times New Roman"/>
          <w:sz w:val="28"/>
          <w:szCs w:val="28"/>
          <w:lang w:val="kk-KZ"/>
        </w:rPr>
        <w:t>кеттік қызметке дайындалу және кіру сатысында, о</w:t>
      </w:r>
      <w:r w:rsidR="00550BE5">
        <w:rPr>
          <w:rFonts w:ascii="Times New Roman" w:hAnsi="Times New Roman" w:cs="Times New Roman"/>
          <w:sz w:val="28"/>
          <w:szCs w:val="28"/>
          <w:lang w:val="kk-KZ"/>
        </w:rPr>
        <w:t>ны</w:t>
      </w:r>
      <w:r w:rsidRPr="00E702D3">
        <w:rPr>
          <w:rFonts w:ascii="Times New Roman" w:hAnsi="Times New Roman" w:cs="Times New Roman"/>
          <w:sz w:val="28"/>
          <w:szCs w:val="28"/>
          <w:lang w:val="kk-KZ"/>
        </w:rPr>
        <w:t xml:space="preserve"> өткеру кезеңінде, сот жүйесінің қызметкерлерін Конституцияда көрсетілген жоғары құндылықтар сот билігінің өкілеттіктерімен бірге сот жүйесінің аппараттық қызметкерлерінің миссиясын анықтап  білуге міндетті. Адамның құқықт</w:t>
      </w:r>
      <w:r w:rsidR="00550BE5">
        <w:rPr>
          <w:rFonts w:ascii="Times New Roman" w:hAnsi="Times New Roman" w:cs="Times New Roman"/>
          <w:sz w:val="28"/>
          <w:szCs w:val="28"/>
          <w:lang w:val="kk-KZ"/>
        </w:rPr>
        <w:t>а</w:t>
      </w:r>
      <w:r w:rsidRPr="00E702D3">
        <w:rPr>
          <w:rFonts w:ascii="Times New Roman" w:hAnsi="Times New Roman" w:cs="Times New Roman"/>
          <w:sz w:val="28"/>
          <w:szCs w:val="28"/>
          <w:lang w:val="kk-KZ"/>
        </w:rPr>
        <w:t>ры мен бостандықтарын бекіткен Конституцияның нормалары сот жүйесінің қызметкерлерінің нормаларын сот жүйесі қызметкерлерінің</w:t>
      </w:r>
      <w:r w:rsidR="000325A6">
        <w:rPr>
          <w:rFonts w:ascii="Times New Roman" w:hAnsi="Times New Roman" w:cs="Times New Roman"/>
          <w:sz w:val="28"/>
          <w:szCs w:val="28"/>
          <w:lang w:val="kk-KZ"/>
        </w:rPr>
        <w:t>, мем</w:t>
      </w:r>
      <w:r w:rsidR="00550BE5">
        <w:rPr>
          <w:rFonts w:ascii="Times New Roman" w:hAnsi="Times New Roman" w:cs="Times New Roman"/>
          <w:sz w:val="28"/>
          <w:szCs w:val="28"/>
          <w:lang w:val="kk-KZ"/>
        </w:rPr>
        <w:t>ле</w:t>
      </w:r>
      <w:r w:rsidR="000325A6">
        <w:rPr>
          <w:rFonts w:ascii="Times New Roman" w:hAnsi="Times New Roman" w:cs="Times New Roman"/>
          <w:sz w:val="28"/>
          <w:szCs w:val="28"/>
          <w:lang w:val="kk-KZ"/>
        </w:rPr>
        <w:t xml:space="preserve">кеттік қызметкерлерінің </w:t>
      </w:r>
      <w:r w:rsidRPr="00E702D3">
        <w:rPr>
          <w:rFonts w:ascii="Times New Roman" w:hAnsi="Times New Roman" w:cs="Times New Roman"/>
          <w:sz w:val="28"/>
          <w:szCs w:val="28"/>
          <w:lang w:val="kk-KZ"/>
        </w:rPr>
        <w:t>қызметінің тәртібін барлық нормативтік құқы</w:t>
      </w:r>
      <w:r w:rsidR="00550BE5">
        <w:rPr>
          <w:rFonts w:ascii="Times New Roman" w:hAnsi="Times New Roman" w:cs="Times New Roman"/>
          <w:sz w:val="28"/>
          <w:szCs w:val="28"/>
          <w:lang w:val="kk-KZ"/>
        </w:rPr>
        <w:t>қ</w:t>
      </w:r>
      <w:r w:rsidRPr="00E702D3">
        <w:rPr>
          <w:rFonts w:ascii="Times New Roman" w:hAnsi="Times New Roman" w:cs="Times New Roman"/>
          <w:sz w:val="28"/>
          <w:szCs w:val="28"/>
          <w:lang w:val="kk-KZ"/>
        </w:rPr>
        <w:t>тық актілерді, қызметшілердің қызметін реттейтін барлық нормативтік құқықтық актілерді жоғарғы құндылықтарға негізделетінін көрсетуі қажет.</w:t>
      </w:r>
      <w:r w:rsidR="00550BE5">
        <w:rPr>
          <w:rFonts w:ascii="Times New Roman" w:hAnsi="Times New Roman" w:cs="Times New Roman"/>
          <w:sz w:val="28"/>
          <w:szCs w:val="28"/>
          <w:lang w:val="kk-KZ"/>
        </w:rPr>
        <w:t xml:space="preserve"> </w:t>
      </w:r>
      <w:r w:rsidRPr="00E702D3">
        <w:rPr>
          <w:rFonts w:ascii="Times New Roman" w:hAnsi="Times New Roman" w:cs="Times New Roman"/>
          <w:sz w:val="28"/>
          <w:szCs w:val="28"/>
          <w:lang w:val="kk-KZ"/>
        </w:rPr>
        <w:t>Бұл талап, «Қазақстан Республикасының мемлекеттік қызметі туралы» 2015 жылғы 23 қа</w:t>
      </w:r>
      <w:r w:rsidR="00550BE5">
        <w:rPr>
          <w:rFonts w:ascii="Times New Roman" w:hAnsi="Times New Roman" w:cs="Times New Roman"/>
          <w:sz w:val="28"/>
          <w:szCs w:val="28"/>
          <w:lang w:val="kk-KZ"/>
        </w:rPr>
        <w:t>р</w:t>
      </w:r>
      <w:r w:rsidRPr="00E702D3">
        <w:rPr>
          <w:rFonts w:ascii="Times New Roman" w:hAnsi="Times New Roman" w:cs="Times New Roman"/>
          <w:sz w:val="28"/>
          <w:szCs w:val="28"/>
          <w:lang w:val="kk-KZ"/>
        </w:rPr>
        <w:t>ашадағы №416-V ҚР Заңының бабымен нақтыланады және нормалармен бекітілген</w:t>
      </w:r>
      <w:r w:rsidR="00E50892" w:rsidRPr="00E702D3">
        <w:rPr>
          <w:rFonts w:ascii="Times New Roman" w:hAnsi="Times New Roman" w:cs="Times New Roman"/>
          <w:sz w:val="28"/>
          <w:szCs w:val="28"/>
          <w:lang w:val="kk-KZ"/>
        </w:rPr>
        <w:t xml:space="preserve"> </w:t>
      </w:r>
      <w:r w:rsidRPr="00E702D3">
        <w:rPr>
          <w:rFonts w:ascii="Times New Roman" w:hAnsi="Times New Roman" w:cs="Times New Roman"/>
          <w:sz w:val="28"/>
          <w:szCs w:val="28"/>
          <w:lang w:val="kk-KZ"/>
        </w:rPr>
        <w:t>[177</w:t>
      </w:r>
      <w:r w:rsidR="00BA6B85" w:rsidRPr="00E702D3">
        <w:rPr>
          <w:rFonts w:ascii="Times New Roman" w:hAnsi="Times New Roman" w:cs="Times New Roman"/>
          <w:sz w:val="28"/>
          <w:szCs w:val="28"/>
          <w:lang w:val="kk-KZ"/>
        </w:rPr>
        <w:t>, с.</w:t>
      </w:r>
      <w:r w:rsidR="00577AA9" w:rsidRPr="00E702D3">
        <w:rPr>
          <w:rFonts w:ascii="Times New Roman" w:hAnsi="Times New Roman" w:cs="Times New Roman"/>
          <w:sz w:val="28"/>
          <w:szCs w:val="28"/>
          <w:lang w:val="kk-KZ"/>
        </w:rPr>
        <w:t xml:space="preserve"> 50-55</w:t>
      </w:r>
      <w:r w:rsidRPr="00E702D3">
        <w:rPr>
          <w:rFonts w:ascii="Times New Roman" w:hAnsi="Times New Roman" w:cs="Times New Roman"/>
          <w:sz w:val="28"/>
          <w:szCs w:val="28"/>
          <w:lang w:val="kk-KZ"/>
        </w:rPr>
        <w:t>].</w:t>
      </w:r>
    </w:p>
    <w:p w14:paraId="0E0550EE" w14:textId="50279527"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Осы себепті, сот жүй</w:t>
      </w:r>
      <w:r w:rsidR="00CF41F0">
        <w:rPr>
          <w:rFonts w:ascii="Times New Roman" w:hAnsi="Times New Roman" w:cs="Times New Roman"/>
          <w:sz w:val="28"/>
          <w:szCs w:val="28"/>
          <w:lang w:val="kk-KZ"/>
        </w:rPr>
        <w:t>есін болашақ қызметкерлері судьяла</w:t>
      </w:r>
      <w:r w:rsidRPr="00E702D3">
        <w:rPr>
          <w:rFonts w:ascii="Times New Roman" w:hAnsi="Times New Roman" w:cs="Times New Roman"/>
          <w:sz w:val="28"/>
          <w:szCs w:val="28"/>
          <w:lang w:val="kk-KZ"/>
        </w:rPr>
        <w:t>рдың кәсіби құқық саласын түсінуге міндетті, себебі кәсіби құқықтық санасының негізгі белгілері мен сипаттамаларының бірі құқықтық шындық саласындағы білім болып табылады.</w:t>
      </w:r>
    </w:p>
    <w:p w14:paraId="7CFE80AA" w14:textId="1E96DC37"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Сот жүйесінің саласындағы қызмет құқы</w:t>
      </w:r>
      <w:r w:rsidR="00550BE5">
        <w:rPr>
          <w:rFonts w:ascii="Times New Roman" w:hAnsi="Times New Roman" w:cs="Times New Roman"/>
          <w:sz w:val="28"/>
          <w:szCs w:val="28"/>
          <w:lang w:val="kk-KZ"/>
        </w:rPr>
        <w:t>қ</w:t>
      </w:r>
      <w:r w:rsidRPr="00E702D3">
        <w:rPr>
          <w:rFonts w:ascii="Times New Roman" w:hAnsi="Times New Roman" w:cs="Times New Roman"/>
          <w:sz w:val="28"/>
          <w:szCs w:val="28"/>
          <w:lang w:val="kk-KZ"/>
        </w:rPr>
        <w:t>тық нормалармен үтір-нүктесіне дейін қамтамасыз етілген, ұлттың заңнаманың матери</w:t>
      </w:r>
      <w:r w:rsidR="00550BE5">
        <w:rPr>
          <w:rFonts w:ascii="Times New Roman" w:hAnsi="Times New Roman" w:cs="Times New Roman"/>
          <w:sz w:val="28"/>
          <w:szCs w:val="28"/>
          <w:lang w:val="kk-KZ"/>
        </w:rPr>
        <w:t>а</w:t>
      </w:r>
      <w:r w:rsidRPr="00E702D3">
        <w:rPr>
          <w:rFonts w:ascii="Times New Roman" w:hAnsi="Times New Roman" w:cs="Times New Roman"/>
          <w:sz w:val="28"/>
          <w:szCs w:val="28"/>
          <w:lang w:val="kk-KZ"/>
        </w:rPr>
        <w:t xml:space="preserve">лдық және процессуалдық нормаларымен барлық сот жүйесі қарастырылған. Құқықты жүзеге асырудың барлық формалары кәсіби құқықтық сананың көрсеткіші ретінде маңызды сипат алған. </w:t>
      </w:r>
    </w:p>
    <w:p w14:paraId="4A9B0187" w14:textId="596B325A"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CF41F0">
        <w:rPr>
          <w:rFonts w:ascii="Times New Roman" w:hAnsi="Times New Roman" w:cs="Times New Roman"/>
          <w:sz w:val="28"/>
          <w:szCs w:val="28"/>
          <w:lang w:val="kk-KZ"/>
        </w:rPr>
        <w:t>ҚР Конституциясы, Мемлекеттік қызмет туралы заң өзге нормативтік актілер барлығы сот</w:t>
      </w:r>
      <w:r w:rsidRPr="00E702D3">
        <w:rPr>
          <w:rFonts w:ascii="Times New Roman" w:hAnsi="Times New Roman" w:cs="Times New Roman"/>
          <w:sz w:val="28"/>
          <w:szCs w:val="28"/>
          <w:lang w:val="kk-KZ"/>
        </w:rPr>
        <w:t xml:space="preserve"> қызметкерлерінің өздеріне қойылған талаптардың маңыздылығы мен заң нормаларының жоғарғы қағидаларын сақтаудағы өз миссиясын қабылдауына бағытталған. Бұл аспектіде, кәсіби құқықтық сана деңгейі жоғарғы сот қызметкерлерінің құқық пен заң ұғымын сәйкестендіруден бас тартатын теориялық ғылыми білімге мұқтаж. Сонымен бірге, сот жүйесінің қызметкерлері қабылдаған</w:t>
      </w:r>
      <w:r w:rsidR="00550BE5">
        <w:rPr>
          <w:rFonts w:ascii="Times New Roman" w:hAnsi="Times New Roman" w:cs="Times New Roman"/>
          <w:sz w:val="28"/>
          <w:szCs w:val="28"/>
          <w:lang w:val="kk-KZ"/>
        </w:rPr>
        <w:t xml:space="preserve"> </w:t>
      </w:r>
      <w:r w:rsidRPr="00E702D3">
        <w:rPr>
          <w:rFonts w:ascii="Times New Roman" w:hAnsi="Times New Roman" w:cs="Times New Roman"/>
          <w:sz w:val="28"/>
          <w:szCs w:val="28"/>
          <w:lang w:val="kk-KZ"/>
        </w:rPr>
        <w:t>заң нормалары, сот оларды дұрыс қолдана алған кезден бастап қана заң болып танылуын аңғаруы қажет. Бұл сот жүйесінің қызметкерлері үшін өте маңызды рөл береді. Олар: «Сот ісінің ережелері қаншалықты жақсы болса да, уақыт өте келе өз маңызын жоғалтуы мүмкін, себебі ең ойластырылған заң нормалары тәжір</w:t>
      </w:r>
      <w:r w:rsidR="00CF41F0">
        <w:rPr>
          <w:rFonts w:ascii="Times New Roman" w:hAnsi="Times New Roman" w:cs="Times New Roman"/>
          <w:sz w:val="28"/>
          <w:szCs w:val="28"/>
          <w:lang w:val="kk-KZ"/>
        </w:rPr>
        <w:t>и</w:t>
      </w:r>
      <w:r w:rsidR="00032075">
        <w:rPr>
          <w:rFonts w:ascii="Times New Roman" w:hAnsi="Times New Roman" w:cs="Times New Roman"/>
          <w:sz w:val="28"/>
          <w:szCs w:val="28"/>
          <w:lang w:val="kk-KZ"/>
        </w:rPr>
        <w:t>б</w:t>
      </w:r>
      <w:r w:rsidRPr="00E702D3">
        <w:rPr>
          <w:rFonts w:ascii="Times New Roman" w:hAnsi="Times New Roman" w:cs="Times New Roman"/>
          <w:sz w:val="28"/>
          <w:szCs w:val="28"/>
          <w:lang w:val="kk-KZ"/>
        </w:rPr>
        <w:t>есіз қатал, дөрекі адамның қолынды түкке тұрғысыз болып қалады» [229].</w:t>
      </w:r>
    </w:p>
    <w:p w14:paraId="379676FA" w14:textId="232FDE30"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Функционалдық міндеттермен сот жүйесінің қызметкерлерінің кәсіби құқықтық санасына қойылатын талаптар ҚР Жоғарғы Сотының жанындағы С</w:t>
      </w:r>
      <w:r w:rsidR="00311333" w:rsidRPr="00E702D3">
        <w:rPr>
          <w:rFonts w:ascii="Times New Roman" w:hAnsi="Times New Roman" w:cs="Times New Roman"/>
          <w:sz w:val="28"/>
          <w:szCs w:val="28"/>
          <w:lang w:val="kk-KZ"/>
        </w:rPr>
        <w:t>удьял</w:t>
      </w:r>
      <w:r w:rsidRPr="00E702D3">
        <w:rPr>
          <w:rFonts w:ascii="Times New Roman" w:hAnsi="Times New Roman" w:cs="Times New Roman"/>
          <w:sz w:val="28"/>
          <w:szCs w:val="28"/>
          <w:lang w:val="kk-KZ"/>
        </w:rPr>
        <w:t>ардың қызметін қамтамасыз ету департаментімен жақсы көрсетілген және қызмет етудің барлық аспектілері жіктеліп жазылған [183].</w:t>
      </w:r>
    </w:p>
    <w:p w14:paraId="225F33FB" w14:textId="7668866E" w:rsidR="00D651E0" w:rsidRPr="00E702D3" w:rsidRDefault="00A51314">
      <w:pPr>
        <w:tabs>
          <w:tab w:val="left" w:pos="0"/>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 xml:space="preserve">Осылайша, заң әдебиеттерінде сот жүйесінің қызметкерлерін функционалдық міндеттерді кәсіби құқықтық сананың тиісті деңгейінсіз тиімді іске асыруы мүмкін еместігін атап өткен жөн. Осы себепті ҚР </w:t>
      </w:r>
      <w:r w:rsidR="007F6FAD">
        <w:rPr>
          <w:rFonts w:ascii="Times New Roman" w:hAnsi="Times New Roman" w:cs="Times New Roman"/>
          <w:sz w:val="28"/>
          <w:szCs w:val="28"/>
          <w:lang w:val="kk-KZ"/>
        </w:rPr>
        <w:t>Жоғарғы Сотының жанындағы судьялар</w:t>
      </w:r>
      <w:r w:rsidRPr="00E702D3">
        <w:rPr>
          <w:rFonts w:ascii="Times New Roman" w:hAnsi="Times New Roman" w:cs="Times New Roman"/>
          <w:sz w:val="28"/>
          <w:szCs w:val="28"/>
          <w:lang w:val="kk-KZ"/>
        </w:rPr>
        <w:t>дың қызметін қамтамасыз ету департаментімен кәсіби құқықтық сана санатыныа кіретін элементтер тізбесін толық пысықтауы қажет. Олар: қызметкермен құқықтық жағдайды бағалауы, талдауы, оларды шешу жолдарын жоспарлауды, ұйымдастыру қабілетін, орындаушылық пен логикалық ұшқырлықты пайдалану қабілетін атап өткен жөн. Басқа міндеттер мен функциялар құқы</w:t>
      </w:r>
      <w:r w:rsidR="00AF729D">
        <w:rPr>
          <w:rFonts w:ascii="Times New Roman" w:hAnsi="Times New Roman" w:cs="Times New Roman"/>
          <w:sz w:val="28"/>
          <w:szCs w:val="28"/>
          <w:lang w:val="kk-KZ"/>
        </w:rPr>
        <w:t>қ</w:t>
      </w:r>
      <w:r w:rsidRPr="00E702D3">
        <w:rPr>
          <w:rFonts w:ascii="Times New Roman" w:hAnsi="Times New Roman" w:cs="Times New Roman"/>
          <w:sz w:val="28"/>
          <w:szCs w:val="28"/>
          <w:lang w:val="kk-KZ"/>
        </w:rPr>
        <w:t>тық нормалар іске асыру бойынша базалық теориялық білімді болуы керек. Со</w:t>
      </w:r>
      <w:r w:rsidR="00AF729D">
        <w:rPr>
          <w:rFonts w:ascii="Times New Roman" w:hAnsi="Times New Roman" w:cs="Times New Roman"/>
          <w:sz w:val="28"/>
          <w:szCs w:val="28"/>
          <w:lang w:val="kk-KZ"/>
        </w:rPr>
        <w:t>ны</w:t>
      </w:r>
      <w:r w:rsidRPr="00E702D3">
        <w:rPr>
          <w:rFonts w:ascii="Times New Roman" w:hAnsi="Times New Roman" w:cs="Times New Roman"/>
          <w:sz w:val="28"/>
          <w:szCs w:val="28"/>
          <w:lang w:val="kk-KZ"/>
        </w:rPr>
        <w:t xml:space="preserve">мен қатар, сот жүйесінің қызметкерлері нақты қолданыстағы заңның негізгі бағыттарын, нақты тараптарын, түсінудің түрлерін түсінуі қажет, заң ғылымдары мен қолдану дағдыларын, кәсіби этика талаптары туралы білімді болуы қажет [22, </w:t>
      </w:r>
      <w:r w:rsidR="00BA6B85" w:rsidRPr="00E702D3">
        <w:rPr>
          <w:rFonts w:ascii="Times New Roman" w:hAnsi="Times New Roman" w:cs="Times New Roman"/>
          <w:sz w:val="28"/>
          <w:szCs w:val="28"/>
          <w:lang w:val="kk-KZ"/>
        </w:rPr>
        <w:t xml:space="preserve">с. </w:t>
      </w:r>
      <w:r w:rsidRPr="00E702D3">
        <w:rPr>
          <w:rFonts w:ascii="Times New Roman" w:hAnsi="Times New Roman" w:cs="Times New Roman"/>
          <w:sz w:val="28"/>
          <w:szCs w:val="28"/>
          <w:lang w:val="kk-KZ"/>
        </w:rPr>
        <w:t xml:space="preserve">124]. </w:t>
      </w:r>
    </w:p>
    <w:p w14:paraId="3959F1E3" w14:textId="45858EED" w:rsidR="00D651E0" w:rsidRPr="00E702D3" w:rsidRDefault="007F6FAD">
      <w:pPr>
        <w:tabs>
          <w:tab w:val="left" w:pos="0"/>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Нәтижесінде, судьялар</w:t>
      </w:r>
      <w:r w:rsidR="00A51314" w:rsidRPr="00E702D3">
        <w:rPr>
          <w:rFonts w:ascii="Times New Roman" w:hAnsi="Times New Roman" w:cs="Times New Roman"/>
          <w:sz w:val="28"/>
          <w:szCs w:val="28"/>
          <w:lang w:val="kk-KZ"/>
        </w:rPr>
        <w:t xml:space="preserve"> мен сот жүйесінің қызметкерлерінің кәсіби құқықтық санасы құрылып нығайтылуы сот қызметкерлерінің кадрлық қалыптасуы мен жұмыскерлерінің ұйымдасуының толық процессі, оған негіз құқықтық және әлеуметтік өзге реттеушілердің, мемлекеттің нормативтік қоғамға әсері, кәсіби қызмет, жеке мінездемелер мен өзге факторларға сүйенеді. Осындай күрделі процестің нәтижесінде с</w:t>
      </w:r>
      <w:r w:rsidR="00311333" w:rsidRPr="00E702D3">
        <w:rPr>
          <w:rFonts w:ascii="Times New Roman" w:hAnsi="Times New Roman" w:cs="Times New Roman"/>
          <w:sz w:val="28"/>
          <w:szCs w:val="28"/>
          <w:lang w:val="kk-KZ"/>
        </w:rPr>
        <w:t>удьял</w:t>
      </w:r>
      <w:r w:rsidR="00A51314" w:rsidRPr="00E702D3">
        <w:rPr>
          <w:rFonts w:ascii="Times New Roman" w:hAnsi="Times New Roman" w:cs="Times New Roman"/>
          <w:sz w:val="28"/>
          <w:szCs w:val="28"/>
          <w:lang w:val="kk-KZ"/>
        </w:rPr>
        <w:t>ар мен сот жүйесінің қызметкерлері өздерінің кәсіби ойлау стилімен, коммуникативті қарым-қатынасымен, оларды заң мамандықтарының басқа өкілдерінің құқықтық санасынан ажырататын дүниетанымдық көзқарастарымен ерекше мінез-құлық бейнесі дамуда.</w:t>
      </w:r>
    </w:p>
    <w:p w14:paraId="49F8D1D2" w14:textId="302C8883" w:rsidR="00D651E0" w:rsidRPr="00E702D3" w:rsidRDefault="00A51314" w:rsidP="007834E7">
      <w:pPr>
        <w:tabs>
          <w:tab w:val="left" w:pos="1134"/>
        </w:tabs>
        <w:spacing w:after="0" w:line="240" w:lineRule="auto"/>
        <w:ind w:firstLine="709"/>
        <w:jc w:val="both"/>
        <w:rPr>
          <w:rFonts w:ascii="Times New Roman" w:hAnsi="Times New Roman" w:cs="Times New Roman"/>
          <w:b/>
          <w:sz w:val="28"/>
          <w:szCs w:val="28"/>
          <w:lang w:val="kk-KZ"/>
        </w:rPr>
      </w:pPr>
      <w:r w:rsidRPr="00E702D3">
        <w:rPr>
          <w:rFonts w:ascii="Times New Roman" w:hAnsi="Times New Roman" w:cs="Times New Roman"/>
          <w:b/>
          <w:sz w:val="28"/>
          <w:szCs w:val="28"/>
          <w:lang w:val="kk-KZ"/>
        </w:rPr>
        <w:t>3</w:t>
      </w:r>
      <w:r w:rsidRPr="00E702D3">
        <w:rPr>
          <w:rFonts w:ascii="Times New Roman" w:hAnsi="Times New Roman" w:cs="Times New Roman"/>
          <w:b/>
          <w:sz w:val="28"/>
          <w:szCs w:val="28"/>
          <w:lang w:val="kk-KZ"/>
        </w:rPr>
        <w:tab/>
      </w:r>
      <w:r w:rsidR="00E42561" w:rsidRPr="00E702D3">
        <w:rPr>
          <w:rFonts w:ascii="Times New Roman" w:hAnsi="Times New Roman" w:cs="Times New Roman"/>
          <w:b/>
          <w:sz w:val="28"/>
          <w:szCs w:val="28"/>
          <w:lang w:val="kk-KZ"/>
        </w:rPr>
        <w:t>КӘСІБИ ҚҰҚЫҚТЫҚ САНА - СУДЬЯЛАР МЕН СОТ ЖҮЙЕСІ ҚЫЗМЕТКЕРЛЕРІНІҢ КӘСІБИ ҚЫЗМЕТІНІҢ ФАКТОРЫ ЕСЕБІНДЕ</w:t>
      </w:r>
    </w:p>
    <w:p w14:paraId="699631B7" w14:textId="77777777" w:rsidR="00D651E0" w:rsidRPr="00E702D3" w:rsidRDefault="00D651E0" w:rsidP="007834E7">
      <w:pPr>
        <w:tabs>
          <w:tab w:val="left" w:pos="1134"/>
        </w:tabs>
        <w:spacing w:after="0" w:line="240" w:lineRule="auto"/>
        <w:ind w:firstLine="709"/>
        <w:rPr>
          <w:lang w:val="kk-KZ"/>
        </w:rPr>
      </w:pPr>
    </w:p>
    <w:p w14:paraId="41FE1DCF" w14:textId="0EC09785" w:rsidR="00D651E0" w:rsidRPr="00E702D3" w:rsidRDefault="00A51314" w:rsidP="007834E7">
      <w:pPr>
        <w:tabs>
          <w:tab w:val="left" w:pos="1134"/>
          <w:tab w:val="left" w:pos="1276"/>
        </w:tabs>
        <w:spacing w:after="0" w:line="240" w:lineRule="auto"/>
        <w:ind w:firstLine="709"/>
        <w:jc w:val="both"/>
        <w:rPr>
          <w:rFonts w:ascii="Times New Roman" w:hAnsi="Times New Roman" w:cs="Times New Roman"/>
          <w:b/>
          <w:sz w:val="28"/>
          <w:szCs w:val="28"/>
          <w:lang w:val="kk-KZ"/>
        </w:rPr>
      </w:pPr>
      <w:r w:rsidRPr="00E702D3">
        <w:rPr>
          <w:rFonts w:ascii="Times New Roman" w:hAnsi="Times New Roman" w:cs="Times New Roman"/>
          <w:b/>
          <w:sz w:val="28"/>
          <w:szCs w:val="28"/>
          <w:lang w:val="kk-KZ"/>
        </w:rPr>
        <w:t>3.1</w:t>
      </w:r>
      <w:r w:rsidRPr="00E702D3">
        <w:rPr>
          <w:rFonts w:ascii="Times New Roman" w:hAnsi="Times New Roman" w:cs="Times New Roman"/>
          <w:b/>
          <w:sz w:val="28"/>
          <w:szCs w:val="28"/>
          <w:lang w:val="kk-KZ"/>
        </w:rPr>
        <w:tab/>
      </w:r>
      <w:r w:rsidR="00B203DE" w:rsidRPr="00E702D3">
        <w:rPr>
          <w:rFonts w:ascii="Times New Roman" w:hAnsi="Times New Roman" w:cs="Times New Roman"/>
          <w:b/>
          <w:sz w:val="28"/>
          <w:szCs w:val="28"/>
          <w:lang w:val="kk-KZ"/>
        </w:rPr>
        <w:t>Судьялар мен сот жүйесі қызметкерлерінің кәсіби даярлығы және шетелдік тәжірибе</w:t>
      </w:r>
    </w:p>
    <w:p w14:paraId="4CCA705B" w14:textId="77CF2485" w:rsidR="00D651E0" w:rsidRPr="00E702D3" w:rsidRDefault="00A51314" w:rsidP="007834E7">
      <w:pPr>
        <w:tabs>
          <w:tab w:val="left" w:pos="1134"/>
        </w:tabs>
        <w:spacing w:after="0" w:line="240" w:lineRule="auto"/>
        <w:ind w:firstLine="709"/>
        <w:jc w:val="both"/>
        <w:rPr>
          <w:rFonts w:ascii="Times New Roman" w:hAnsi="Times New Roman" w:cs="Times New Roman"/>
          <w:b/>
          <w:sz w:val="28"/>
          <w:szCs w:val="28"/>
          <w:lang w:val="kk-KZ"/>
        </w:rPr>
      </w:pPr>
      <w:r w:rsidRPr="00E702D3">
        <w:rPr>
          <w:rFonts w:ascii="Times New Roman" w:hAnsi="Times New Roman" w:cs="Times New Roman"/>
          <w:sz w:val="28"/>
          <w:szCs w:val="28"/>
          <w:lang w:val="kk-KZ"/>
        </w:rPr>
        <w:t>С</w:t>
      </w:r>
      <w:r w:rsidR="00311333" w:rsidRPr="00E702D3">
        <w:rPr>
          <w:rFonts w:ascii="Times New Roman" w:hAnsi="Times New Roman" w:cs="Times New Roman"/>
          <w:sz w:val="28"/>
          <w:szCs w:val="28"/>
          <w:lang w:val="kk-KZ"/>
        </w:rPr>
        <w:t>удьял</w:t>
      </w:r>
      <w:r w:rsidRPr="00E702D3">
        <w:rPr>
          <w:rFonts w:ascii="Times New Roman" w:hAnsi="Times New Roman" w:cs="Times New Roman"/>
          <w:sz w:val="28"/>
          <w:szCs w:val="28"/>
          <w:lang w:val="kk-KZ"/>
        </w:rPr>
        <w:t>ар мен сот жүйесі қызметкерлерінің кәсіби дайындығы құқықтық сана деңгейімен тығыз байланысты, өйткені ма</w:t>
      </w:r>
      <w:r w:rsidR="00840BAE">
        <w:rPr>
          <w:rFonts w:ascii="Times New Roman" w:hAnsi="Times New Roman" w:cs="Times New Roman"/>
          <w:sz w:val="28"/>
          <w:szCs w:val="28"/>
          <w:lang w:val="kk-KZ"/>
        </w:rPr>
        <w:t>мандандырылған оқыту және судьялар</w:t>
      </w:r>
      <w:r w:rsidRPr="00E702D3">
        <w:rPr>
          <w:rFonts w:ascii="Times New Roman" w:hAnsi="Times New Roman" w:cs="Times New Roman"/>
          <w:sz w:val="28"/>
          <w:szCs w:val="28"/>
          <w:lang w:val="kk-KZ"/>
        </w:rPr>
        <w:t>дың лауазымдарға іріктеу кезеңінде кәсіби құқықтық білімнің, терең құқықтық көзқарастар мен идеялардың, болашақ кәсіби шеберлікті нығайту, адамгершілік бағдарлардың және этикалық мінез құлықтың негіздері қаланады, бірге құқықтық сананы қалыптастырады.</w:t>
      </w:r>
    </w:p>
    <w:p w14:paraId="0D452AF4" w14:textId="4F33ED9C" w:rsidR="00D651E0" w:rsidRPr="00E702D3" w:rsidRDefault="00A51314" w:rsidP="007834E7">
      <w:pPr>
        <w:tabs>
          <w:tab w:val="left" w:pos="1134"/>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Қазақстан Р</w:t>
      </w:r>
      <w:r w:rsidR="00FA408F">
        <w:rPr>
          <w:rFonts w:ascii="Times New Roman" w:hAnsi="Times New Roman" w:cs="Times New Roman"/>
          <w:sz w:val="28"/>
          <w:szCs w:val="28"/>
          <w:lang w:val="kk-KZ"/>
        </w:rPr>
        <w:t>еспубликасында бүгінгі таңда судья</w:t>
      </w:r>
      <w:r w:rsidRPr="00E702D3">
        <w:rPr>
          <w:rFonts w:ascii="Times New Roman" w:hAnsi="Times New Roman" w:cs="Times New Roman"/>
          <w:sz w:val="28"/>
          <w:szCs w:val="28"/>
          <w:lang w:val="kk-KZ"/>
        </w:rPr>
        <w:t xml:space="preserve"> лауазымдарға іріктеудің екі жүйесі сақталуда. Жоғарғы оқу о</w:t>
      </w:r>
      <w:r w:rsidR="00FA408F">
        <w:rPr>
          <w:rFonts w:ascii="Times New Roman" w:hAnsi="Times New Roman" w:cs="Times New Roman"/>
          <w:sz w:val="28"/>
          <w:szCs w:val="28"/>
          <w:lang w:val="kk-KZ"/>
        </w:rPr>
        <w:t>рынының заң білімі базасында судья</w:t>
      </w:r>
      <w:r w:rsidRPr="00E702D3">
        <w:rPr>
          <w:rFonts w:ascii="Times New Roman" w:hAnsi="Times New Roman" w:cs="Times New Roman"/>
          <w:sz w:val="28"/>
          <w:szCs w:val="28"/>
          <w:lang w:val="kk-KZ"/>
        </w:rPr>
        <w:t xml:space="preserve"> лауазымына конкурстық іріктеу арқылы жүргізіледі, конкурс жарияланғанға дейін және аяқталғаннан кейін үміткерлер үшін бірқатар талаптардан талаптарды сақ</w:t>
      </w:r>
      <w:r w:rsidR="00FA408F">
        <w:rPr>
          <w:rFonts w:ascii="Times New Roman" w:hAnsi="Times New Roman" w:cs="Times New Roman"/>
          <w:sz w:val="28"/>
          <w:szCs w:val="28"/>
          <w:lang w:val="kk-KZ"/>
        </w:rPr>
        <w:t>тау міндеттеледі. Болашақ судьялар</w:t>
      </w:r>
      <w:r w:rsidRPr="00E702D3">
        <w:rPr>
          <w:rFonts w:ascii="Times New Roman" w:hAnsi="Times New Roman" w:cs="Times New Roman"/>
          <w:sz w:val="28"/>
          <w:szCs w:val="28"/>
          <w:lang w:val="kk-KZ"/>
        </w:rPr>
        <w:t xml:space="preserve"> бакалавр 4 жылдық және магистратурада бір жылдық (мамандандырылған) немесе екі жылдық (ғылыми педагогикалық) оқытуды қамтамасыз ететін заң факультеттері мен жоғарғы оқу орындарының қабырғаларында базалық құқықтық білім алуы міндеттелген.</w:t>
      </w:r>
    </w:p>
    <w:p w14:paraId="318D8897" w14:textId="02ACC572" w:rsidR="00D651E0" w:rsidRPr="00E702D3" w:rsidRDefault="00A51314" w:rsidP="007834E7">
      <w:pPr>
        <w:tabs>
          <w:tab w:val="left" w:pos="1134"/>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Екінші іріктеу жүйесі ҚР Жоғарғы Сотының жанындағы Сот төрел</w:t>
      </w:r>
      <w:r w:rsidR="00FA408F">
        <w:rPr>
          <w:rFonts w:ascii="Times New Roman" w:hAnsi="Times New Roman" w:cs="Times New Roman"/>
          <w:sz w:val="28"/>
          <w:szCs w:val="28"/>
          <w:lang w:val="kk-KZ"/>
        </w:rPr>
        <w:t>ігі академиясында болашақ судьялар</w:t>
      </w:r>
      <w:r w:rsidRPr="00E702D3">
        <w:rPr>
          <w:rFonts w:ascii="Times New Roman" w:hAnsi="Times New Roman" w:cs="Times New Roman"/>
          <w:sz w:val="28"/>
          <w:szCs w:val="28"/>
          <w:lang w:val="kk-KZ"/>
        </w:rPr>
        <w:t>ды мамандандырылған даярлауға негізделген. Егер бірінші іріктеу жүйесіне тоқталсақ, жоғарғы оқу орындарында базалық заң білімін алу қағидаттарына тоқталу керек. Заңгерлік білім беру бағдарламалары бойынша бакалавриатта оқыту теориялық оқытудың 90-% астамын құрайды. Құқықтық баспасөздерде айтылғандай, бұл жоғары білімнің бірінші сатысын алу кезіндегі халықаралық тәжірибенің жалпы тенденцияларының талаптарына сай. Сонымен, Болон Конвенциясына қол қойған елдерде, мысалы, Франция мен Испанияда, университеттердің заң факультеттерінде тыңдаушылардың бірегей құ</w:t>
      </w:r>
      <w:r w:rsidR="00AF729D">
        <w:rPr>
          <w:rFonts w:ascii="Times New Roman" w:hAnsi="Times New Roman" w:cs="Times New Roman"/>
          <w:sz w:val="28"/>
          <w:szCs w:val="28"/>
          <w:lang w:val="kk-KZ"/>
        </w:rPr>
        <w:t>қ</w:t>
      </w:r>
      <w:r w:rsidRPr="00E702D3">
        <w:rPr>
          <w:rFonts w:ascii="Times New Roman" w:hAnsi="Times New Roman" w:cs="Times New Roman"/>
          <w:sz w:val="28"/>
          <w:szCs w:val="28"/>
          <w:lang w:val="kk-KZ"/>
        </w:rPr>
        <w:t>ықтық ойлауы мен заңгердің алғашқы тәжірибелік бағытталған теориялық құқықтық білім жүйесін оқыту жақсы қамтамасыз етілген. Алайда Франц</w:t>
      </w:r>
      <w:r w:rsidR="00FA408F">
        <w:rPr>
          <w:rFonts w:ascii="Times New Roman" w:hAnsi="Times New Roman" w:cs="Times New Roman"/>
          <w:sz w:val="28"/>
          <w:szCs w:val="28"/>
          <w:lang w:val="kk-KZ"/>
        </w:rPr>
        <w:t>ия мен Испанияның болашақ судьялар</w:t>
      </w:r>
      <w:r w:rsidRPr="00E702D3">
        <w:rPr>
          <w:rFonts w:ascii="Times New Roman" w:hAnsi="Times New Roman" w:cs="Times New Roman"/>
          <w:sz w:val="28"/>
          <w:szCs w:val="28"/>
          <w:lang w:val="kk-KZ"/>
        </w:rPr>
        <w:t xml:space="preserve"> даярлау жүйесіндегі айырмашылығы азаматтың универс</w:t>
      </w:r>
      <w:r w:rsidR="00FA408F">
        <w:rPr>
          <w:rFonts w:ascii="Times New Roman" w:hAnsi="Times New Roman" w:cs="Times New Roman"/>
          <w:sz w:val="28"/>
          <w:szCs w:val="28"/>
          <w:lang w:val="kk-KZ"/>
        </w:rPr>
        <w:t>итеттік заңгерлік білім алуы судья</w:t>
      </w:r>
      <w:r w:rsidRPr="00E702D3">
        <w:rPr>
          <w:rFonts w:ascii="Times New Roman" w:hAnsi="Times New Roman" w:cs="Times New Roman"/>
          <w:sz w:val="28"/>
          <w:szCs w:val="28"/>
          <w:lang w:val="kk-KZ"/>
        </w:rPr>
        <w:t xml:space="preserve"> немесе прокурор ретінде жұмыс істеуге негіз болмайды. Ұлттық магистратура мектебінде оқуына талап қойылады</w:t>
      </w:r>
      <w:r w:rsidR="00AB7813" w:rsidRPr="00E702D3">
        <w:rPr>
          <w:rFonts w:ascii="Times New Roman" w:hAnsi="Times New Roman" w:cs="Times New Roman"/>
          <w:sz w:val="28"/>
          <w:szCs w:val="28"/>
          <w:lang w:val="kk-KZ"/>
        </w:rPr>
        <w:t xml:space="preserve"> </w:t>
      </w:r>
      <w:r w:rsidRPr="00E702D3">
        <w:rPr>
          <w:rFonts w:ascii="Times New Roman" w:hAnsi="Times New Roman" w:cs="Times New Roman"/>
          <w:sz w:val="28"/>
          <w:szCs w:val="28"/>
          <w:lang w:val="kk-KZ"/>
        </w:rPr>
        <w:t xml:space="preserve">[219, </w:t>
      </w:r>
      <w:r w:rsidR="00BA6B85" w:rsidRPr="00E702D3">
        <w:rPr>
          <w:rFonts w:ascii="Times New Roman" w:hAnsi="Times New Roman" w:cs="Times New Roman"/>
          <w:sz w:val="28"/>
          <w:szCs w:val="28"/>
          <w:lang w:val="kk-KZ"/>
        </w:rPr>
        <w:t xml:space="preserve">с. </w:t>
      </w:r>
      <w:r w:rsidR="000325A6">
        <w:rPr>
          <w:rFonts w:ascii="Times New Roman" w:hAnsi="Times New Roman" w:cs="Times New Roman"/>
          <w:sz w:val="28"/>
          <w:szCs w:val="28"/>
          <w:lang w:val="kk-KZ"/>
        </w:rPr>
        <w:t>5</w:t>
      </w:r>
      <w:r w:rsidRPr="00E702D3">
        <w:rPr>
          <w:rFonts w:ascii="Times New Roman" w:hAnsi="Times New Roman" w:cs="Times New Roman"/>
          <w:sz w:val="28"/>
          <w:szCs w:val="28"/>
          <w:lang w:val="kk-KZ"/>
        </w:rPr>
        <w:t>7]. Кез-келген мамандық бойынша жоғарғы білімі бар кез-келген Франция азаматы ұлттық магистратура мектебіне түсуге құқылы. Алайда бұл мектеп жоғарғы оқу орны болып табылмайды, ол Францияның Әділет министрлігінің қамқорлығындағы ведомстволық оқу-дайындық ұйымы. Мұнда «магистратура» сөзі бізге таныс жоғарғы білім берудің екінші сатысын білдірмейді</w:t>
      </w:r>
      <w:r w:rsidR="00FA408F">
        <w:rPr>
          <w:rFonts w:ascii="Times New Roman" w:hAnsi="Times New Roman" w:cs="Times New Roman"/>
          <w:sz w:val="28"/>
          <w:szCs w:val="28"/>
          <w:lang w:val="kk-KZ"/>
        </w:rPr>
        <w:t>. Бұл оқу орнында магистрант судья</w:t>
      </w:r>
      <w:r w:rsidRPr="00E702D3">
        <w:rPr>
          <w:rFonts w:ascii="Times New Roman" w:hAnsi="Times New Roman" w:cs="Times New Roman"/>
          <w:sz w:val="28"/>
          <w:szCs w:val="28"/>
          <w:lang w:val="kk-KZ"/>
        </w:rPr>
        <w:t xml:space="preserve"> немесе проку</w:t>
      </w:r>
      <w:r w:rsidR="00FA408F">
        <w:rPr>
          <w:rFonts w:ascii="Times New Roman" w:hAnsi="Times New Roman" w:cs="Times New Roman"/>
          <w:sz w:val="28"/>
          <w:szCs w:val="28"/>
          <w:lang w:val="kk-KZ"/>
        </w:rPr>
        <w:t>рор болып табылады, ал мектеп судьялар</w:t>
      </w:r>
      <w:r w:rsidRPr="00E702D3">
        <w:rPr>
          <w:rFonts w:ascii="Times New Roman" w:hAnsi="Times New Roman" w:cs="Times New Roman"/>
          <w:sz w:val="28"/>
          <w:szCs w:val="28"/>
          <w:lang w:val="kk-KZ"/>
        </w:rPr>
        <w:t xml:space="preserve"> мен прокурорларды даярлайтын оқу орны болып табылады </w:t>
      </w:r>
      <w:r w:rsidRPr="00E702D3">
        <w:rPr>
          <w:rFonts w:ascii="Times New Roman" w:hAnsi="Times New Roman" w:cs="Times New Roman"/>
          <w:sz w:val="28"/>
          <w:szCs w:val="28"/>
        </w:rPr>
        <w:t>[</w:t>
      </w:r>
      <w:r w:rsidRPr="00E702D3">
        <w:rPr>
          <w:rFonts w:ascii="Times New Roman" w:hAnsi="Times New Roman" w:cs="Times New Roman"/>
          <w:sz w:val="28"/>
          <w:szCs w:val="28"/>
          <w:lang w:val="kk-KZ"/>
        </w:rPr>
        <w:t>2</w:t>
      </w:r>
      <w:r w:rsidRPr="00E702D3">
        <w:rPr>
          <w:rFonts w:ascii="Times New Roman" w:hAnsi="Times New Roman" w:cs="Times New Roman"/>
          <w:sz w:val="28"/>
          <w:szCs w:val="28"/>
        </w:rPr>
        <w:t>30]</w:t>
      </w:r>
      <w:r w:rsidRPr="00E702D3">
        <w:rPr>
          <w:rFonts w:ascii="Times New Roman" w:hAnsi="Times New Roman" w:cs="Times New Roman"/>
          <w:sz w:val="28"/>
          <w:szCs w:val="28"/>
          <w:lang w:val="kk-KZ"/>
        </w:rPr>
        <w:t xml:space="preserve">. </w:t>
      </w:r>
    </w:p>
    <w:p w14:paraId="1DBDDA4E" w14:textId="77777777" w:rsidR="00D651E0" w:rsidRPr="00E702D3" w:rsidRDefault="00A51314" w:rsidP="007834E7">
      <w:pPr>
        <w:tabs>
          <w:tab w:val="left" w:pos="1134"/>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 xml:space="preserve">Айта кету керек, Ұлттық мектепте ЖОО түлектері ғана емес, сонымен қатар тәжірибесі бар қызметкерлер де түсе алады: мемлекеттік қызметкерлер, адвокаттар, заңгерлік ЖОО оқытушылары, нотариустар, құқық қорғау органдарының қызметкерлері және т.б. осыған байланысты үміткерлердің сапалық құрамын ескере отырып, конкурстың әртүрлі түрлері қарастырылған. Конкурстың ең көп тараған түрі мемлекеттік қызметте тәжірибелік өтілі жоқ барлық мамандықтағы жоғарғы оқу орындарының түлектері қатысады. </w:t>
      </w:r>
    </w:p>
    <w:p w14:paraId="176CA6D3" w14:textId="39FAC6B2" w:rsidR="00D651E0" w:rsidRPr="00E702D3" w:rsidRDefault="00A51314" w:rsidP="007834E7">
      <w:pPr>
        <w:tabs>
          <w:tab w:val="left" w:pos="1134"/>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Конкурстың келесі түрі кемінде 4 жыл мемлекеттік қызмет өті</w:t>
      </w:r>
      <w:r w:rsidR="00AF729D">
        <w:rPr>
          <w:rFonts w:ascii="Times New Roman" w:hAnsi="Times New Roman" w:cs="Times New Roman"/>
          <w:sz w:val="28"/>
          <w:szCs w:val="28"/>
          <w:lang w:val="kk-KZ"/>
        </w:rPr>
        <w:t>м</w:t>
      </w:r>
      <w:r w:rsidRPr="00E702D3">
        <w:rPr>
          <w:rFonts w:ascii="Times New Roman" w:hAnsi="Times New Roman" w:cs="Times New Roman"/>
          <w:sz w:val="28"/>
          <w:szCs w:val="28"/>
          <w:lang w:val="kk-KZ"/>
        </w:rPr>
        <w:t>і бар адамдарға арналған.</w:t>
      </w:r>
    </w:p>
    <w:p w14:paraId="3E48A0E1" w14:textId="4F09F9C6" w:rsidR="00D651E0" w:rsidRPr="00E702D3" w:rsidRDefault="00A51314" w:rsidP="007834E7">
      <w:pPr>
        <w:tabs>
          <w:tab w:val="left" w:pos="1134"/>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Конкурстың соңғы түрі тыңдаушыларды емтихансыз мектепке қабылдауды көздейді. Үміткерлерді осы санатқа жатқызу үшін, мемлекеттік қызметтін әртүрлі салаларында: экономика, құқықтану, әлеуметтік жұмыс саласында кемінде 8 жыл жұмыс өтілі бар адамдар ғана жатады. Іріктеу жүйесі үміткерлерді осы санатқа құқық докторларын, жоғары заң білімі туралы дипломы бар білім беру және зерттеу ұйымдарының қызметкерлерін де жатқызады. Олар үшін еңбек өті</w:t>
      </w:r>
      <w:r w:rsidR="00AF729D">
        <w:rPr>
          <w:rFonts w:ascii="Times New Roman" w:hAnsi="Times New Roman" w:cs="Times New Roman"/>
          <w:sz w:val="28"/>
          <w:szCs w:val="28"/>
          <w:lang w:val="kk-KZ"/>
        </w:rPr>
        <w:t>м</w:t>
      </w:r>
      <w:r w:rsidRPr="00E702D3">
        <w:rPr>
          <w:rFonts w:ascii="Times New Roman" w:hAnsi="Times New Roman" w:cs="Times New Roman"/>
          <w:sz w:val="28"/>
          <w:szCs w:val="28"/>
          <w:lang w:val="kk-KZ"/>
        </w:rPr>
        <w:t>і 3 жылға дейін қысқартылған. Ұлттық магистратура мектебінде емтихансыз тыңдаушылар санын қабылдау шектеулі</w:t>
      </w:r>
      <w:r w:rsidR="00E50892" w:rsidRPr="00E702D3">
        <w:rPr>
          <w:rFonts w:ascii="Times New Roman" w:hAnsi="Times New Roman" w:cs="Times New Roman"/>
          <w:sz w:val="28"/>
          <w:szCs w:val="28"/>
          <w:lang w:val="kk-KZ"/>
        </w:rPr>
        <w:t xml:space="preserve"> </w:t>
      </w:r>
      <w:r w:rsidRPr="00E702D3">
        <w:rPr>
          <w:rFonts w:ascii="Times New Roman" w:hAnsi="Times New Roman" w:cs="Times New Roman"/>
          <w:sz w:val="28"/>
          <w:szCs w:val="28"/>
          <w:lang w:val="kk-KZ"/>
        </w:rPr>
        <w:t xml:space="preserve">[231]. Алайда, үшінші топтағы үміткерлер арасында бұрын орындаған жұмыстың ерекшелігі, моральдық-адамгершілік қасиеттерінің көрсеткіштерін, тәртіптік, әкімшілік және басқа жазалардың жоқтығының немесе болуын және т.б. қадағалайтын қатаң ережелері бар. </w:t>
      </w:r>
    </w:p>
    <w:p w14:paraId="0350A25F" w14:textId="363BEA0A" w:rsidR="00D651E0" w:rsidRPr="00E702D3" w:rsidRDefault="00A51314" w:rsidP="007834E7">
      <w:pPr>
        <w:tabs>
          <w:tab w:val="left" w:pos="1134"/>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Ең саны жағынан көп болатын бірінші және екінші топтағы үміткерлер әдетте 3 жылдан 5 жылға дейін дайындықты қажет ететін өте күрделі емтихан сынақтарынан өтеді. Әдетте, заң білімі бар адамдар, басқа мамандық бойынша дипломы бар үміткерлері де, құқықтану (құқық теориясы мен тарихы, азаматтық, қылмыстық, азаматтық іс жүргізу, қылмыстық іс жүргізу құқығы және т.б.) саясаттану, әлеуметтану және т.б. салалар бойынша жалпы білімге ие болуы қажет. Бұл ұлттық мектепке түскеннен кейін тыңдаушылар құқықтың жалпы теориялық мәсе</w:t>
      </w:r>
      <w:r w:rsidR="00FA408F">
        <w:rPr>
          <w:rFonts w:ascii="Times New Roman" w:hAnsi="Times New Roman" w:cs="Times New Roman"/>
          <w:sz w:val="28"/>
          <w:szCs w:val="28"/>
          <w:lang w:val="kk-KZ"/>
        </w:rPr>
        <w:t>лелеріне емес, ең алдымен судья</w:t>
      </w:r>
      <w:r w:rsidRPr="00E702D3">
        <w:rPr>
          <w:rFonts w:ascii="Times New Roman" w:hAnsi="Times New Roman" w:cs="Times New Roman"/>
          <w:sz w:val="28"/>
          <w:szCs w:val="28"/>
          <w:lang w:val="kk-KZ"/>
        </w:rPr>
        <w:t xml:space="preserve"> мамандығының ерекшеліктеріне назар аударуы қажет. Сәйкесінше, үміткерлердің білімін тексеру үшін сынақ емтихандарының кешенді түрде жүргізіледі.</w:t>
      </w:r>
    </w:p>
    <w:p w14:paraId="4771C6B1" w14:textId="2B95D27A" w:rsidR="00D651E0" w:rsidRPr="00E702D3" w:rsidRDefault="00A51314" w:rsidP="007834E7">
      <w:pPr>
        <w:tabs>
          <w:tab w:val="left" w:pos="1134"/>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Бірінші этап, бұл үміткерлердің білімін, олардың жалпы көкжиегін және экономика, әлеуметтану, саясаттану салаларындағы мәселелер бойынша қатысушылардың қазіргі әлем проблемаларымен және өзара көзқарасын  анықтайтын жазбаша емтихан [232].</w:t>
      </w:r>
    </w:p>
    <w:p w14:paraId="72E04646" w14:textId="78738439" w:rsidR="00D651E0" w:rsidRPr="00E702D3" w:rsidRDefault="00A51314" w:rsidP="007834E7">
      <w:pPr>
        <w:tabs>
          <w:tab w:val="left" w:pos="1134"/>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Екінші этап, емтиханды сәтті аяқтағандар үшін ауызша емтихан қарастырылған. Ол өз кезегінде заң пәндері бойынша төрт бөлек түрлі қамтиды, үміткердің моральдық-психологиялық қасиеттеріне бір сынақты және шет тілін білуін тексеруге арналған бір сынақты қамтиды. Атап айтқанда, емтихандарда азаматтық немесе қылмыстық құқыққа қатысты құжаттарды талдау міндеті қойылады, үміткердің таңдауы бойынша құ</w:t>
      </w:r>
      <w:r w:rsidR="00B46612">
        <w:rPr>
          <w:rFonts w:ascii="Times New Roman" w:hAnsi="Times New Roman" w:cs="Times New Roman"/>
          <w:sz w:val="28"/>
          <w:szCs w:val="28"/>
          <w:lang w:val="kk-KZ"/>
        </w:rPr>
        <w:t>қ</w:t>
      </w:r>
      <w:r w:rsidRPr="00E702D3">
        <w:rPr>
          <w:rFonts w:ascii="Times New Roman" w:hAnsi="Times New Roman" w:cs="Times New Roman"/>
          <w:sz w:val="28"/>
          <w:szCs w:val="28"/>
          <w:lang w:val="kk-KZ"/>
        </w:rPr>
        <w:t>ықтың жалпы теориясы, қылмыстық құқық немесе қоғамдық құқық мәселелері бойынша эссе жазу, құқықтық құжаттар жиынтығы негізінде жалпылама жазба жасау. Оқуға түсу емтиха</w:t>
      </w:r>
      <w:r w:rsidR="00FA408F">
        <w:rPr>
          <w:rFonts w:ascii="Times New Roman" w:hAnsi="Times New Roman" w:cs="Times New Roman"/>
          <w:sz w:val="28"/>
          <w:szCs w:val="28"/>
          <w:lang w:val="kk-KZ"/>
        </w:rPr>
        <w:t>ндары барысында үміткерлер судьяла</w:t>
      </w:r>
      <w:r w:rsidRPr="00E702D3">
        <w:rPr>
          <w:rFonts w:ascii="Times New Roman" w:hAnsi="Times New Roman" w:cs="Times New Roman"/>
          <w:sz w:val="28"/>
          <w:szCs w:val="28"/>
          <w:lang w:val="kk-KZ"/>
        </w:rPr>
        <w:t xml:space="preserve">рдың адамгершілік-этикалық қасиеттерін, жиырма минуттық әңгімелесу көрсетеді. Комиссия үміткедің кәсіби білім деңгейін тексеріп ол білімді жаңарту қабілетін бағалайды [233]. </w:t>
      </w:r>
    </w:p>
    <w:p w14:paraId="20F4D156" w14:textId="77777777" w:rsidR="00D651E0" w:rsidRPr="00E702D3" w:rsidRDefault="00A51314" w:rsidP="007834E7">
      <w:pPr>
        <w:tabs>
          <w:tab w:val="left" w:pos="1134"/>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 xml:space="preserve">Үшіншіден, емтихан сынағы дене шынықтыру деңгейін тексеру арқылы өтеді. Емтихандардың қиындығы туралы айтатын тағы бір жайт, ол жыл сайын 1000-ға жуық қатысатын үміткерлердің тек қана 10-15%-ы ғана конкурстан өтеді. </w:t>
      </w:r>
    </w:p>
    <w:p w14:paraId="6B0F84EA" w14:textId="3C859C59" w:rsidR="00D651E0" w:rsidRPr="00E702D3" w:rsidRDefault="00A51314" w:rsidP="007834E7">
      <w:pPr>
        <w:tabs>
          <w:tab w:val="left" w:pos="1134"/>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Мектепке құқықтық саладағы білімі терең, жоғары моральдық-адамгершілік қасиеттері бар,  бастапқы кәсіби құқықтық санасы дамыған үміткерлер ғана түседі.</w:t>
      </w:r>
    </w:p>
    <w:p w14:paraId="4D6AF972" w14:textId="5546C066" w:rsidR="00D651E0" w:rsidRPr="00E702D3" w:rsidRDefault="00A51314" w:rsidP="007834E7">
      <w:pPr>
        <w:tabs>
          <w:tab w:val="left" w:pos="1134"/>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Ұлттық магистратура мектеб</w:t>
      </w:r>
      <w:r w:rsidR="00FA408F">
        <w:rPr>
          <w:rFonts w:ascii="Times New Roman" w:hAnsi="Times New Roman" w:cs="Times New Roman"/>
          <w:sz w:val="28"/>
          <w:szCs w:val="28"/>
          <w:lang w:val="kk-KZ"/>
        </w:rPr>
        <w:t>іне түскеннен кейін болашақ судьян</w:t>
      </w:r>
      <w:r w:rsidRPr="00E702D3">
        <w:rPr>
          <w:rFonts w:ascii="Times New Roman" w:hAnsi="Times New Roman" w:cs="Times New Roman"/>
          <w:sz w:val="28"/>
          <w:szCs w:val="28"/>
          <w:lang w:val="kk-KZ"/>
        </w:rPr>
        <w:t>ың кәсіби құқықтық санасын одан әрі қалыптастыру процесстері б</w:t>
      </w:r>
      <w:r w:rsidR="00FA408F">
        <w:rPr>
          <w:rFonts w:ascii="Times New Roman" w:hAnsi="Times New Roman" w:cs="Times New Roman"/>
          <w:sz w:val="28"/>
          <w:szCs w:val="28"/>
          <w:lang w:val="kk-KZ"/>
        </w:rPr>
        <w:t>асталады. Курс тыңдаушыларын судья</w:t>
      </w:r>
      <w:r w:rsidRPr="00E702D3">
        <w:rPr>
          <w:rFonts w:ascii="Times New Roman" w:hAnsi="Times New Roman" w:cs="Times New Roman"/>
          <w:sz w:val="28"/>
          <w:szCs w:val="28"/>
          <w:lang w:val="kk-KZ"/>
        </w:rPr>
        <w:t xml:space="preserve"> лауазымына кандидаттардеп атайды, өз бетінше ш</w:t>
      </w:r>
      <w:r w:rsidR="00054A55">
        <w:rPr>
          <w:rFonts w:ascii="Times New Roman" w:hAnsi="Times New Roman" w:cs="Times New Roman"/>
          <w:sz w:val="28"/>
          <w:szCs w:val="28"/>
          <w:lang w:val="kk-KZ"/>
        </w:rPr>
        <w:t>ешім қабылдауға құқығы жоқ судьяла</w:t>
      </w:r>
      <w:r w:rsidRPr="00E702D3">
        <w:rPr>
          <w:rFonts w:ascii="Times New Roman" w:hAnsi="Times New Roman" w:cs="Times New Roman"/>
          <w:sz w:val="28"/>
          <w:szCs w:val="28"/>
          <w:lang w:val="kk-KZ"/>
        </w:rPr>
        <w:t>р деп атайд</w:t>
      </w:r>
      <w:r w:rsidR="00054A55">
        <w:rPr>
          <w:rFonts w:ascii="Times New Roman" w:hAnsi="Times New Roman" w:cs="Times New Roman"/>
          <w:sz w:val="28"/>
          <w:szCs w:val="28"/>
          <w:lang w:val="kk-KZ"/>
        </w:rPr>
        <w:t>ы, бірақ сот процесіне басқа судья</w:t>
      </w:r>
      <w:r w:rsidRPr="00E702D3">
        <w:rPr>
          <w:rFonts w:ascii="Times New Roman" w:hAnsi="Times New Roman" w:cs="Times New Roman"/>
          <w:sz w:val="28"/>
          <w:szCs w:val="28"/>
          <w:lang w:val="kk-KZ"/>
        </w:rPr>
        <w:t>мен бірге қатысады. Оқу ұзақтығы шамамен 2,5 жыл. Оқытудың алғашқы апталарында тыңдаушылар философиялық-этикалық бағыттағы пікірталастарды қамтитын теориялық курс</w:t>
      </w:r>
      <w:r w:rsidR="00054A55">
        <w:rPr>
          <w:rFonts w:ascii="Times New Roman" w:hAnsi="Times New Roman" w:cs="Times New Roman"/>
          <w:sz w:val="28"/>
          <w:szCs w:val="28"/>
          <w:lang w:val="kk-KZ"/>
        </w:rPr>
        <w:t>тардан өтеді, оның барысында судья</w:t>
      </w:r>
      <w:r w:rsidRPr="00E702D3">
        <w:rPr>
          <w:rFonts w:ascii="Times New Roman" w:hAnsi="Times New Roman" w:cs="Times New Roman"/>
          <w:sz w:val="28"/>
          <w:szCs w:val="28"/>
          <w:lang w:val="kk-KZ"/>
        </w:rPr>
        <w:t xml:space="preserve"> мамандығының адамгершілік және жалпыадамзаттық негіздерді одан әрі нақтылап дамытады. Бұдан әрі оқудың бірінші жылы тыңдаушыларды азаматтық қоғам институттарымен, мемлекеттік билік және ұлттық, халықаралық ұйымдармен таныстыру өтеді. Теориялық тұрғыдан алғанда, қазіргі уақытта материалдық және процестік құқық нормаларын қолдану әдісі, халықаралық және Ұлттық практикада қабылданған адамдардың құқықтарын қорғау жөніндегі сот процесте</w:t>
      </w:r>
      <w:r w:rsidR="00054A55">
        <w:rPr>
          <w:rFonts w:ascii="Times New Roman" w:hAnsi="Times New Roman" w:cs="Times New Roman"/>
          <w:sz w:val="28"/>
          <w:szCs w:val="28"/>
          <w:lang w:val="kk-KZ"/>
        </w:rPr>
        <w:t>рінің принциптері, сондай-ақ судьялар</w:t>
      </w:r>
      <w:r w:rsidRPr="00E702D3">
        <w:rPr>
          <w:rFonts w:ascii="Times New Roman" w:hAnsi="Times New Roman" w:cs="Times New Roman"/>
          <w:sz w:val="28"/>
          <w:szCs w:val="28"/>
          <w:lang w:val="kk-KZ"/>
        </w:rPr>
        <w:t>дың кәсіби этикасындағы терең білім беріледі. Осы кезеңде тыңдаушылардың шешендік өнерді, сотталушылармен әңгімелесу қабілеті және сот процесін модельдеу арқылы коммуникациялық машықты игеруіне көп көңіл бөлінетінің атап кету жөн</w:t>
      </w:r>
      <w:r w:rsidR="00E50892" w:rsidRPr="00E702D3">
        <w:rPr>
          <w:rFonts w:ascii="Times New Roman" w:hAnsi="Times New Roman" w:cs="Times New Roman"/>
          <w:sz w:val="28"/>
          <w:szCs w:val="28"/>
          <w:lang w:val="kk-KZ"/>
        </w:rPr>
        <w:t xml:space="preserve"> </w:t>
      </w:r>
      <w:r w:rsidRPr="00E702D3">
        <w:rPr>
          <w:rFonts w:ascii="Times New Roman" w:hAnsi="Times New Roman" w:cs="Times New Roman"/>
          <w:sz w:val="28"/>
          <w:szCs w:val="28"/>
          <w:lang w:val="kk-KZ"/>
        </w:rPr>
        <w:t>[234].</w:t>
      </w:r>
    </w:p>
    <w:p w14:paraId="1BF06EBF" w14:textId="2D8634BB" w:rsidR="00D651E0" w:rsidRPr="00E702D3" w:rsidRDefault="00A51314" w:rsidP="007834E7">
      <w:pPr>
        <w:tabs>
          <w:tab w:val="left" w:pos="1134"/>
        </w:tabs>
        <w:spacing w:after="0" w:line="240" w:lineRule="auto"/>
        <w:ind w:firstLine="709"/>
        <w:jc w:val="both"/>
        <w:rPr>
          <w:rFonts w:ascii="Times New Roman" w:hAnsi="Times New Roman" w:cs="Times New Roman"/>
          <w:sz w:val="28"/>
          <w:szCs w:val="28"/>
          <w:lang w:val="kk-KZ"/>
        </w:rPr>
      </w:pPr>
      <w:r w:rsidRPr="00FD41E8">
        <w:rPr>
          <w:rFonts w:ascii="Times New Roman" w:hAnsi="Times New Roman" w:cs="Times New Roman"/>
          <w:sz w:val="28"/>
          <w:szCs w:val="28"/>
          <w:lang w:val="kk-KZ"/>
        </w:rPr>
        <w:t>Тыңдаушылар үшін оқудың келесі</w:t>
      </w:r>
      <w:r w:rsidRPr="00E702D3">
        <w:rPr>
          <w:rFonts w:ascii="Times New Roman" w:hAnsi="Times New Roman" w:cs="Times New Roman"/>
          <w:sz w:val="28"/>
          <w:szCs w:val="28"/>
          <w:lang w:val="kk-KZ"/>
        </w:rPr>
        <w:t xml:space="preserve"> 12 айы нақты сотта</w:t>
      </w:r>
      <w:r w:rsidR="00761BFE">
        <w:rPr>
          <w:rFonts w:ascii="Times New Roman" w:hAnsi="Times New Roman" w:cs="Times New Roman"/>
          <w:sz w:val="28"/>
          <w:szCs w:val="28"/>
          <w:lang w:val="kk-KZ"/>
        </w:rPr>
        <w:t xml:space="preserve">, </w:t>
      </w:r>
      <w:r w:rsidR="00054A55">
        <w:rPr>
          <w:rFonts w:ascii="Times New Roman" w:hAnsi="Times New Roman" w:cs="Times New Roman"/>
          <w:sz w:val="28"/>
          <w:szCs w:val="28"/>
          <w:lang w:val="kk-KZ"/>
        </w:rPr>
        <w:t xml:space="preserve">судьяның </w:t>
      </w:r>
      <w:r w:rsidRPr="00E702D3">
        <w:rPr>
          <w:rFonts w:ascii="Times New Roman" w:hAnsi="Times New Roman" w:cs="Times New Roman"/>
          <w:sz w:val="28"/>
          <w:szCs w:val="28"/>
          <w:lang w:val="kk-KZ"/>
        </w:rPr>
        <w:t>басшылығымен тағылымдамадан өту уақыты бастал</w:t>
      </w:r>
      <w:r w:rsidR="00054A55">
        <w:rPr>
          <w:rFonts w:ascii="Times New Roman" w:hAnsi="Times New Roman" w:cs="Times New Roman"/>
          <w:sz w:val="28"/>
          <w:szCs w:val="28"/>
          <w:lang w:val="kk-KZ"/>
        </w:rPr>
        <w:t>ады. Алайда, тыңдаушы осы судья</w:t>
      </w:r>
      <w:r w:rsidRPr="00E702D3">
        <w:rPr>
          <w:rFonts w:ascii="Times New Roman" w:hAnsi="Times New Roman" w:cs="Times New Roman"/>
          <w:sz w:val="28"/>
          <w:szCs w:val="28"/>
          <w:lang w:val="kk-KZ"/>
        </w:rPr>
        <w:t xml:space="preserve"> жұмысымен танысып қана қоймай, барлық сатыдағы қызметіне терең үңілед</w:t>
      </w:r>
      <w:r w:rsidR="00054A55">
        <w:rPr>
          <w:rFonts w:ascii="Times New Roman" w:hAnsi="Times New Roman" w:cs="Times New Roman"/>
          <w:sz w:val="28"/>
          <w:szCs w:val="28"/>
          <w:lang w:val="kk-KZ"/>
        </w:rPr>
        <w:t>і. Тыңдаушы, шын мәнінде, судья</w:t>
      </w:r>
      <w:r w:rsidRPr="00E702D3">
        <w:rPr>
          <w:rFonts w:ascii="Times New Roman" w:hAnsi="Times New Roman" w:cs="Times New Roman"/>
          <w:sz w:val="28"/>
          <w:szCs w:val="28"/>
          <w:lang w:val="kk-KZ"/>
        </w:rPr>
        <w:t xml:space="preserve"> басшылығымен және</w:t>
      </w:r>
      <w:r w:rsidR="00761BFE">
        <w:rPr>
          <w:rFonts w:ascii="Times New Roman" w:hAnsi="Times New Roman" w:cs="Times New Roman"/>
          <w:sz w:val="28"/>
          <w:szCs w:val="28"/>
          <w:lang w:val="kk-KZ"/>
        </w:rPr>
        <w:t xml:space="preserve"> бақылауымен соттың функцияларын</w:t>
      </w:r>
      <w:r w:rsidRPr="00E702D3">
        <w:rPr>
          <w:rFonts w:ascii="Times New Roman" w:hAnsi="Times New Roman" w:cs="Times New Roman"/>
          <w:sz w:val="28"/>
          <w:szCs w:val="28"/>
          <w:lang w:val="kk-KZ"/>
        </w:rPr>
        <w:t xml:space="preserve"> орындайды, нақты істің мән-жайларын талдауға қатысады, сот шешімдерінің нұсқаларын дайы</w:t>
      </w:r>
      <w:r w:rsidR="00054A55">
        <w:rPr>
          <w:rFonts w:ascii="Times New Roman" w:hAnsi="Times New Roman" w:cs="Times New Roman"/>
          <w:sz w:val="28"/>
          <w:szCs w:val="28"/>
          <w:lang w:val="kk-KZ"/>
        </w:rPr>
        <w:t>ндайды, сот процесіне басқа судьялар</w:t>
      </w:r>
      <w:r w:rsidRPr="00E702D3">
        <w:rPr>
          <w:rFonts w:ascii="Times New Roman" w:hAnsi="Times New Roman" w:cs="Times New Roman"/>
          <w:sz w:val="28"/>
          <w:szCs w:val="28"/>
          <w:lang w:val="kk-KZ"/>
        </w:rPr>
        <w:t xml:space="preserve"> бірге қатысады, алайда қол қою немесе шешім шығару құқығы жоқ, сот отырысында өз атынан сөйлемейді.  </w:t>
      </w:r>
    </w:p>
    <w:p w14:paraId="71D5512D" w14:textId="1C5CB790" w:rsidR="00D651E0" w:rsidRPr="00E702D3" w:rsidRDefault="00A51314" w:rsidP="007834E7">
      <w:pPr>
        <w:tabs>
          <w:tab w:val="left" w:pos="1134"/>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Қалған 5-6 айлық оқу қорытынды емтихандарға дайындалуға қалады, біліктілік емтиханын тапсыруға және оқудағы жет</w:t>
      </w:r>
      <w:r w:rsidR="00054A55">
        <w:rPr>
          <w:rFonts w:ascii="Times New Roman" w:hAnsi="Times New Roman" w:cs="Times New Roman"/>
          <w:sz w:val="28"/>
          <w:szCs w:val="28"/>
          <w:lang w:val="kk-KZ"/>
        </w:rPr>
        <w:t>істіктеріне қарай ұсынылатын судья</w:t>
      </w:r>
      <w:r w:rsidRPr="00E702D3">
        <w:rPr>
          <w:rFonts w:ascii="Times New Roman" w:hAnsi="Times New Roman" w:cs="Times New Roman"/>
          <w:sz w:val="28"/>
          <w:szCs w:val="28"/>
          <w:lang w:val="kk-KZ"/>
        </w:rPr>
        <w:t xml:space="preserve"> лауазымды таңдау басталады. Тыңдаушының кандидатурасын Әділет министірлігі б</w:t>
      </w:r>
      <w:r w:rsidR="00761BFE">
        <w:rPr>
          <w:rFonts w:ascii="Times New Roman" w:hAnsi="Times New Roman" w:cs="Times New Roman"/>
          <w:sz w:val="28"/>
          <w:szCs w:val="28"/>
          <w:lang w:val="kk-KZ"/>
        </w:rPr>
        <w:t>елгілі бір сотқа тағайындалғанн</w:t>
      </w:r>
      <w:r w:rsidR="00054A55">
        <w:rPr>
          <w:rFonts w:ascii="Times New Roman" w:hAnsi="Times New Roman" w:cs="Times New Roman"/>
          <w:sz w:val="28"/>
          <w:szCs w:val="28"/>
          <w:lang w:val="kk-KZ"/>
        </w:rPr>
        <w:t>ан кейін, судья</w:t>
      </w:r>
      <w:r w:rsidRPr="00E702D3">
        <w:rPr>
          <w:rFonts w:ascii="Times New Roman" w:hAnsi="Times New Roman" w:cs="Times New Roman"/>
          <w:sz w:val="28"/>
          <w:szCs w:val="28"/>
          <w:lang w:val="kk-KZ"/>
        </w:rPr>
        <w:t xml:space="preserve"> лауазымына тағайындау туралы жарлықты бекіту үшін Франци</w:t>
      </w:r>
      <w:r w:rsidR="00761BFE">
        <w:rPr>
          <w:rFonts w:ascii="Times New Roman" w:hAnsi="Times New Roman" w:cs="Times New Roman"/>
          <w:sz w:val="28"/>
          <w:szCs w:val="28"/>
          <w:lang w:val="kk-KZ"/>
        </w:rPr>
        <w:t>я Президентіне ұсыныс дайындайды</w:t>
      </w:r>
      <w:r w:rsidRPr="00E702D3">
        <w:rPr>
          <w:rFonts w:ascii="Times New Roman" w:hAnsi="Times New Roman" w:cs="Times New Roman"/>
          <w:sz w:val="28"/>
          <w:szCs w:val="28"/>
          <w:lang w:val="kk-KZ"/>
        </w:rPr>
        <w:t>.</w:t>
      </w:r>
    </w:p>
    <w:p w14:paraId="1F98299B" w14:textId="7F9A9E07" w:rsidR="00D651E0" w:rsidRPr="00E702D3" w:rsidRDefault="00A51314" w:rsidP="007834E7">
      <w:pPr>
        <w:tabs>
          <w:tab w:val="left" w:pos="1134"/>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 xml:space="preserve">Қазақстан Республикасында, жоғарыда айтылып кеткендей, сот лауазымдарға іріктеудің екі жүйесі бар. Мамандандырылған оқу орнында </w:t>
      </w:r>
      <w:r w:rsidR="00761BFE">
        <w:rPr>
          <w:rFonts w:ascii="Times New Roman" w:hAnsi="Times New Roman" w:cs="Times New Roman"/>
          <w:sz w:val="28"/>
          <w:szCs w:val="28"/>
          <w:lang w:val="kk-KZ"/>
        </w:rPr>
        <w:t>судьяларды</w:t>
      </w:r>
      <w:r w:rsidRPr="00E702D3">
        <w:rPr>
          <w:rFonts w:ascii="Times New Roman" w:hAnsi="Times New Roman" w:cs="Times New Roman"/>
          <w:sz w:val="28"/>
          <w:szCs w:val="28"/>
          <w:lang w:val="kk-KZ"/>
        </w:rPr>
        <w:t xml:space="preserve"> даярлауды көздейтін, екінші жүйе Жоғарғы Сот жанындағы Сот төрелігі академиясында жүзеге асырылады. Мұндай дайындық Француз жүйесімен кейбір ұқсастықтарды көруге болады. Алайда мұнда айтарлықтай айырмашылықтар бар. Біріншіден, Францияда Ұлттық ма</w:t>
      </w:r>
      <w:r w:rsidR="00761BFE">
        <w:rPr>
          <w:rFonts w:ascii="Times New Roman" w:hAnsi="Times New Roman" w:cs="Times New Roman"/>
          <w:sz w:val="28"/>
          <w:szCs w:val="28"/>
          <w:lang w:val="kk-KZ"/>
        </w:rPr>
        <w:t>гистратура мектебінде оқымай судья</w:t>
      </w:r>
      <w:r w:rsidRPr="00E702D3">
        <w:rPr>
          <w:rFonts w:ascii="Times New Roman" w:hAnsi="Times New Roman" w:cs="Times New Roman"/>
          <w:sz w:val="28"/>
          <w:szCs w:val="28"/>
          <w:lang w:val="kk-KZ"/>
        </w:rPr>
        <w:t xml:space="preserve"> болу мүмкін еме</w:t>
      </w:r>
      <w:r w:rsidR="00761BFE">
        <w:rPr>
          <w:rFonts w:ascii="Times New Roman" w:hAnsi="Times New Roman" w:cs="Times New Roman"/>
          <w:sz w:val="28"/>
          <w:szCs w:val="28"/>
          <w:lang w:val="kk-KZ"/>
        </w:rPr>
        <w:t>с. Қазақстан Республикасында судья</w:t>
      </w:r>
      <w:r w:rsidRPr="00E702D3">
        <w:rPr>
          <w:rFonts w:ascii="Times New Roman" w:hAnsi="Times New Roman" w:cs="Times New Roman"/>
          <w:sz w:val="28"/>
          <w:szCs w:val="28"/>
          <w:lang w:val="kk-KZ"/>
        </w:rPr>
        <w:t xml:space="preserve">  лауазымына конкурстық іріктеуден өткен үміткерлердің аз ғана бөлігі сот төрелігі академиясында оқуын аяқтайды. Екіншіден, Францияда Ұлттық магистратура мектебі жоғарғы оқу орнынан кейінгі білім беру бағдарламасы бойынша магистрлерді дайындайды. Демек, сот төрелігі Академи</w:t>
      </w:r>
      <w:r w:rsidR="00761BFE">
        <w:rPr>
          <w:rFonts w:ascii="Times New Roman" w:hAnsi="Times New Roman" w:cs="Times New Roman"/>
          <w:sz w:val="28"/>
          <w:szCs w:val="28"/>
          <w:lang w:val="kk-KZ"/>
        </w:rPr>
        <w:t>ясы екі сәйкес келмейтін бағытта</w:t>
      </w:r>
      <w:r w:rsidRPr="00E702D3">
        <w:rPr>
          <w:rFonts w:ascii="Times New Roman" w:hAnsi="Times New Roman" w:cs="Times New Roman"/>
          <w:sz w:val="28"/>
          <w:szCs w:val="28"/>
          <w:lang w:val="kk-KZ"/>
        </w:rPr>
        <w:t xml:space="preserve"> жүзеге асыруды тырысады: заңгерлік білім беру жүйесі бойынша магистрлер</w:t>
      </w:r>
      <w:r w:rsidR="00761BFE">
        <w:rPr>
          <w:rFonts w:ascii="Times New Roman" w:hAnsi="Times New Roman" w:cs="Times New Roman"/>
          <w:sz w:val="28"/>
          <w:szCs w:val="28"/>
          <w:lang w:val="kk-KZ"/>
        </w:rPr>
        <w:t>ді</w:t>
      </w:r>
      <w:r w:rsidR="00054A55">
        <w:rPr>
          <w:rFonts w:ascii="Times New Roman" w:hAnsi="Times New Roman" w:cs="Times New Roman"/>
          <w:sz w:val="28"/>
          <w:szCs w:val="28"/>
          <w:lang w:val="kk-KZ"/>
        </w:rPr>
        <w:t xml:space="preserve"> даярлау және болашақ судьяларды</w:t>
      </w:r>
      <w:r w:rsidRPr="00E702D3">
        <w:rPr>
          <w:rFonts w:ascii="Times New Roman" w:hAnsi="Times New Roman" w:cs="Times New Roman"/>
          <w:sz w:val="28"/>
          <w:szCs w:val="28"/>
          <w:lang w:val="kk-KZ"/>
        </w:rPr>
        <w:t xml:space="preserve"> дайындау. Акадаемия магистрантт</w:t>
      </w:r>
      <w:r w:rsidR="00761BFE">
        <w:rPr>
          <w:rFonts w:ascii="Times New Roman" w:hAnsi="Times New Roman" w:cs="Times New Roman"/>
          <w:sz w:val="28"/>
          <w:szCs w:val="28"/>
          <w:lang w:val="kk-KZ"/>
        </w:rPr>
        <w:t>арының</w:t>
      </w:r>
      <w:r w:rsidRPr="00E702D3">
        <w:rPr>
          <w:rFonts w:ascii="Times New Roman" w:hAnsi="Times New Roman" w:cs="Times New Roman"/>
          <w:sz w:val="28"/>
          <w:szCs w:val="28"/>
          <w:lang w:val="kk-KZ"/>
        </w:rPr>
        <w:t xml:space="preserve"> сабақ кестесінде көрсетілген пәндердің атаулары тәжірибеге бағытталған пәндерге «азаматтық істердің жекелеген сан</w:t>
      </w:r>
      <w:r w:rsidR="00054A55">
        <w:rPr>
          <w:rFonts w:ascii="Times New Roman" w:hAnsi="Times New Roman" w:cs="Times New Roman"/>
          <w:sz w:val="28"/>
          <w:szCs w:val="28"/>
          <w:lang w:val="kk-KZ"/>
        </w:rPr>
        <w:t>аттарын қарау ерекшеліктері», «ә</w:t>
      </w:r>
      <w:r w:rsidRPr="00E702D3">
        <w:rPr>
          <w:rFonts w:ascii="Times New Roman" w:hAnsi="Times New Roman" w:cs="Times New Roman"/>
          <w:sz w:val="28"/>
          <w:szCs w:val="28"/>
          <w:lang w:val="kk-KZ"/>
        </w:rPr>
        <w:t>кімшілік құқық бұзушылық туралы істер бойынша іс жүргізу құжаттарын жасау стилі контексті мен машықтары», «қылмыстық іс жүргізу заңнамасының нормаларын қолдану» және т.б. бағытта айтарлықтай назар аударыла бастағанын көрсетеді</w:t>
      </w:r>
      <w:r w:rsidR="0043042E" w:rsidRPr="00E702D3">
        <w:rPr>
          <w:rFonts w:ascii="Times New Roman" w:hAnsi="Times New Roman" w:cs="Times New Roman"/>
          <w:sz w:val="28"/>
          <w:szCs w:val="28"/>
          <w:lang w:val="kk-KZ"/>
        </w:rPr>
        <w:t xml:space="preserve"> </w:t>
      </w:r>
      <w:r w:rsidRPr="00E702D3">
        <w:rPr>
          <w:rFonts w:ascii="Times New Roman" w:hAnsi="Times New Roman" w:cs="Times New Roman"/>
          <w:sz w:val="28"/>
          <w:szCs w:val="28"/>
          <w:lang w:val="kk-KZ"/>
        </w:rPr>
        <w:t>[235]. Сонымен қатар, оқу пәндерінің сот практикасында бағдарлануының мұндай магистранттарды заң ғылымының магистрлері деңг</w:t>
      </w:r>
      <w:r w:rsidR="00840BAE">
        <w:rPr>
          <w:rFonts w:ascii="Times New Roman" w:hAnsi="Times New Roman" w:cs="Times New Roman"/>
          <w:sz w:val="28"/>
          <w:szCs w:val="28"/>
          <w:lang w:val="kk-KZ"/>
        </w:rPr>
        <w:t>ейінде терең теориялық білім а</w:t>
      </w:r>
      <w:r w:rsidRPr="00E702D3">
        <w:rPr>
          <w:rFonts w:ascii="Times New Roman" w:hAnsi="Times New Roman" w:cs="Times New Roman"/>
          <w:sz w:val="28"/>
          <w:szCs w:val="28"/>
          <w:lang w:val="kk-KZ"/>
        </w:rPr>
        <w:t xml:space="preserve">лады үздіксіз екі деңгейлі білім беру жүйесінің негіздеріне, Болон конвенциясына қатысушы елдердің кеңістігінде дипломдардың айырбасталуына және жалпы жоғарғы оқу орнынан кейінгі білім берудің бірегейлігіне қайшы келеді. Екінші жағынан, мұндай оқыту болашақ </w:t>
      </w:r>
      <w:r w:rsidR="00840BAE">
        <w:rPr>
          <w:rFonts w:ascii="Times New Roman" w:hAnsi="Times New Roman" w:cs="Times New Roman"/>
          <w:sz w:val="28"/>
          <w:szCs w:val="28"/>
          <w:lang w:val="kk-KZ"/>
        </w:rPr>
        <w:t>судьялар</w:t>
      </w:r>
      <w:r w:rsidRPr="00E702D3">
        <w:rPr>
          <w:rFonts w:ascii="Times New Roman" w:hAnsi="Times New Roman" w:cs="Times New Roman"/>
          <w:sz w:val="28"/>
          <w:szCs w:val="28"/>
          <w:lang w:val="kk-KZ"/>
        </w:rPr>
        <w:t>ды тікелей даярлау және оқыту жүйесіне де жауап бермейді, өйткені білім алушы көп уақыт ғылыми жобаға бөледі, жоғарғы оқу орынынан кейінгі білім беру бағдарламаларына сәйкес маги</w:t>
      </w:r>
      <w:r w:rsidR="00D0444F">
        <w:rPr>
          <w:rFonts w:ascii="Times New Roman" w:hAnsi="Times New Roman" w:cs="Times New Roman"/>
          <w:sz w:val="28"/>
          <w:szCs w:val="28"/>
          <w:lang w:val="kk-KZ"/>
        </w:rPr>
        <w:t>стрлік диссертацияларды қорғауға</w:t>
      </w:r>
      <w:r w:rsidRPr="00E702D3">
        <w:rPr>
          <w:rFonts w:ascii="Times New Roman" w:hAnsi="Times New Roman" w:cs="Times New Roman"/>
          <w:sz w:val="28"/>
          <w:szCs w:val="28"/>
          <w:lang w:val="kk-KZ"/>
        </w:rPr>
        <w:t xml:space="preserve"> арнауы тиіс болады. </w:t>
      </w:r>
    </w:p>
    <w:p w14:paraId="2B80D555" w14:textId="579D3B8E" w:rsidR="00D651E0" w:rsidRPr="00E702D3" w:rsidRDefault="00A51314" w:rsidP="007834E7">
      <w:pPr>
        <w:tabs>
          <w:tab w:val="left" w:pos="1134"/>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Төртіншіден, Француз сот төрелігі мектебінің түлектері ұлттық және халықаралық құқықтық қолданудың өзекті мәселелері, сот процестерін жүргізу сапасы, сот этика</w:t>
      </w:r>
      <w:r w:rsidR="00D0444F">
        <w:rPr>
          <w:rFonts w:ascii="Times New Roman" w:hAnsi="Times New Roman" w:cs="Times New Roman"/>
          <w:sz w:val="28"/>
          <w:szCs w:val="28"/>
          <w:lang w:val="kk-KZ"/>
        </w:rPr>
        <w:t>сы</w:t>
      </w:r>
      <w:r w:rsidRPr="00E702D3">
        <w:rPr>
          <w:rFonts w:ascii="Times New Roman" w:hAnsi="Times New Roman" w:cs="Times New Roman"/>
          <w:sz w:val="28"/>
          <w:szCs w:val="28"/>
          <w:lang w:val="kk-KZ"/>
        </w:rPr>
        <w:t xml:space="preserve"> және деонтология бойынша емтихан тапсырады. Жоғарғы Сот жанындағы Сот төрелігі академиясында біліктілік емтиханының бағдарламасы ҚР Конституциясын білу, әкімшілік құқық, азаматтық құқық және т.б. мәселелердің қамтиды</w:t>
      </w:r>
      <w:r w:rsidR="0043042E" w:rsidRPr="00E702D3">
        <w:rPr>
          <w:rFonts w:ascii="Times New Roman" w:hAnsi="Times New Roman" w:cs="Times New Roman"/>
          <w:sz w:val="28"/>
          <w:szCs w:val="28"/>
          <w:lang w:val="kk-KZ"/>
        </w:rPr>
        <w:t xml:space="preserve"> </w:t>
      </w:r>
      <w:r w:rsidRPr="00E702D3">
        <w:rPr>
          <w:rFonts w:ascii="Times New Roman" w:hAnsi="Times New Roman" w:cs="Times New Roman"/>
          <w:sz w:val="28"/>
          <w:szCs w:val="28"/>
          <w:lang w:val="kk-KZ"/>
        </w:rPr>
        <w:t>[236]. Түлектер бұл сұрақтары жоғарғы заңгерлік білім деңгейінде білуі керек және бұл білім Франция мен Испаниядағы сияқты Академияға кірер алдында мұқият тексерілуі керек</w:t>
      </w:r>
      <w:r w:rsidR="00840BAE">
        <w:rPr>
          <w:rFonts w:ascii="Times New Roman" w:hAnsi="Times New Roman" w:cs="Times New Roman"/>
          <w:sz w:val="28"/>
          <w:szCs w:val="28"/>
          <w:lang w:val="kk-KZ"/>
        </w:rPr>
        <w:t>. Аяқтағаннан кейін түлектің судья</w:t>
      </w:r>
      <w:r w:rsidRPr="00E702D3">
        <w:rPr>
          <w:rFonts w:ascii="Times New Roman" w:hAnsi="Times New Roman" w:cs="Times New Roman"/>
          <w:sz w:val="28"/>
          <w:szCs w:val="28"/>
          <w:lang w:val="kk-KZ"/>
        </w:rPr>
        <w:t xml:space="preserve"> кәсібін жоғарғы деңгейді жүзеге асыруға қаншалықт</w:t>
      </w:r>
      <w:r w:rsidR="00840BAE">
        <w:rPr>
          <w:rFonts w:ascii="Times New Roman" w:hAnsi="Times New Roman" w:cs="Times New Roman"/>
          <w:sz w:val="28"/>
          <w:szCs w:val="28"/>
          <w:lang w:val="kk-KZ"/>
        </w:rPr>
        <w:t>ы дайын екендігі, болашақ судьялар</w:t>
      </w:r>
      <w:r w:rsidRPr="00E702D3">
        <w:rPr>
          <w:rFonts w:ascii="Times New Roman" w:hAnsi="Times New Roman" w:cs="Times New Roman"/>
          <w:sz w:val="28"/>
          <w:szCs w:val="28"/>
          <w:lang w:val="kk-KZ"/>
        </w:rPr>
        <w:t>дың  құқықтық көзқарастары мен идеялары қаншалықты терең екенін, олардың моральдық бағыты қандай екенін және олардың этикалық мінез-құ</w:t>
      </w:r>
      <w:r w:rsidR="00840BAE">
        <w:rPr>
          <w:rFonts w:ascii="Times New Roman" w:hAnsi="Times New Roman" w:cs="Times New Roman"/>
          <w:sz w:val="28"/>
          <w:szCs w:val="28"/>
          <w:lang w:val="kk-KZ"/>
        </w:rPr>
        <w:t xml:space="preserve">лқы қандай екенін, олар бірге судьялардың </w:t>
      </w:r>
      <w:r w:rsidRPr="00E702D3">
        <w:rPr>
          <w:rFonts w:ascii="Times New Roman" w:hAnsi="Times New Roman" w:cs="Times New Roman"/>
          <w:sz w:val="28"/>
          <w:szCs w:val="28"/>
          <w:lang w:val="kk-KZ"/>
        </w:rPr>
        <w:t>кәсіби құқықтық санасын қалыптастыратындығын тексеру қажет. Бесі</w:t>
      </w:r>
      <w:r w:rsidR="00840BAE">
        <w:rPr>
          <w:rFonts w:ascii="Times New Roman" w:hAnsi="Times New Roman" w:cs="Times New Roman"/>
          <w:sz w:val="28"/>
          <w:szCs w:val="28"/>
          <w:lang w:val="kk-KZ"/>
        </w:rPr>
        <w:t>ншіден, Француз және Испан жүйе</w:t>
      </w:r>
      <w:r w:rsidRPr="00E702D3">
        <w:rPr>
          <w:rFonts w:ascii="Times New Roman" w:hAnsi="Times New Roman" w:cs="Times New Roman"/>
          <w:sz w:val="28"/>
          <w:szCs w:val="28"/>
          <w:lang w:val="kk-KZ"/>
        </w:rPr>
        <w:t>сімен салыстырғанда, ҚР Жоғарғы Соты жанындағы Сот төрелігі академия</w:t>
      </w:r>
      <w:r w:rsidR="00840BAE">
        <w:rPr>
          <w:rFonts w:ascii="Times New Roman" w:hAnsi="Times New Roman" w:cs="Times New Roman"/>
          <w:sz w:val="28"/>
          <w:szCs w:val="28"/>
          <w:lang w:val="kk-KZ"/>
        </w:rPr>
        <w:t>сының түлектерінің аз ғана саны судья</w:t>
      </w:r>
      <w:r w:rsidRPr="00E702D3">
        <w:rPr>
          <w:rFonts w:ascii="Times New Roman" w:hAnsi="Times New Roman" w:cs="Times New Roman"/>
          <w:sz w:val="28"/>
          <w:szCs w:val="28"/>
          <w:lang w:val="kk-KZ"/>
        </w:rPr>
        <w:t xml:space="preserve"> болады. Себ</w:t>
      </w:r>
      <w:r w:rsidR="00D0444F">
        <w:rPr>
          <w:rFonts w:ascii="Times New Roman" w:hAnsi="Times New Roman" w:cs="Times New Roman"/>
          <w:sz w:val="28"/>
          <w:szCs w:val="28"/>
          <w:lang w:val="kk-KZ"/>
        </w:rPr>
        <w:t>ебі, Академияға оқуға қабылдау е</w:t>
      </w:r>
      <w:r w:rsidRPr="00E702D3">
        <w:rPr>
          <w:rFonts w:ascii="Times New Roman" w:hAnsi="Times New Roman" w:cs="Times New Roman"/>
          <w:sz w:val="28"/>
          <w:szCs w:val="28"/>
          <w:lang w:val="kk-KZ"/>
        </w:rPr>
        <w:t>режелеріне сәйкес түлектер оны аяқтағаннан</w:t>
      </w:r>
      <w:r w:rsidR="00840BAE">
        <w:rPr>
          <w:rFonts w:ascii="Times New Roman" w:hAnsi="Times New Roman" w:cs="Times New Roman"/>
          <w:sz w:val="28"/>
          <w:szCs w:val="28"/>
          <w:lang w:val="kk-KZ"/>
        </w:rPr>
        <w:t xml:space="preserve"> кейін 4 жыл ішінде судья лауазымына</w:t>
      </w:r>
      <w:r w:rsidRPr="00E702D3">
        <w:rPr>
          <w:rFonts w:ascii="Times New Roman" w:hAnsi="Times New Roman" w:cs="Times New Roman"/>
          <w:sz w:val="28"/>
          <w:szCs w:val="28"/>
          <w:lang w:val="kk-KZ"/>
        </w:rPr>
        <w:t xml:space="preserve"> орналасуға арналған конкурстарға қатысуы керек. Алайда, тәжірибе көрсеткендей, магистранттардың басым көпшілігі Астана, Республикалық маңызы бар қалалар, облыс орталықтары мен</w:t>
      </w:r>
      <w:r w:rsidR="00840BAE">
        <w:rPr>
          <w:rFonts w:ascii="Times New Roman" w:hAnsi="Times New Roman" w:cs="Times New Roman"/>
          <w:sz w:val="28"/>
          <w:szCs w:val="28"/>
          <w:lang w:val="kk-KZ"/>
        </w:rPr>
        <w:t xml:space="preserve"> мамандандырылған соттардың судья </w:t>
      </w:r>
      <w:r w:rsidRPr="00E702D3">
        <w:rPr>
          <w:rFonts w:ascii="Times New Roman" w:hAnsi="Times New Roman" w:cs="Times New Roman"/>
          <w:sz w:val="28"/>
          <w:szCs w:val="28"/>
          <w:lang w:val="kk-KZ"/>
        </w:rPr>
        <w:t>лауазымдарына конкурстарға қатысуымен шектел</w:t>
      </w:r>
      <w:r w:rsidR="00840BAE">
        <w:rPr>
          <w:rFonts w:ascii="Times New Roman" w:hAnsi="Times New Roman" w:cs="Times New Roman"/>
          <w:sz w:val="28"/>
          <w:szCs w:val="28"/>
          <w:lang w:val="kk-KZ"/>
        </w:rPr>
        <w:t>еді. Сонымен бірге, осы судьяларға</w:t>
      </w:r>
      <w:r w:rsidRPr="00E702D3">
        <w:rPr>
          <w:rFonts w:ascii="Times New Roman" w:hAnsi="Times New Roman" w:cs="Times New Roman"/>
          <w:sz w:val="28"/>
          <w:szCs w:val="28"/>
          <w:lang w:val="kk-KZ"/>
        </w:rPr>
        <w:t xml:space="preserve"> қаралатын істердің күрделілігін ескере отырып, әдетте,</w:t>
      </w:r>
      <w:r w:rsidR="00D0444F">
        <w:rPr>
          <w:rFonts w:ascii="Times New Roman" w:hAnsi="Times New Roman" w:cs="Times New Roman"/>
          <w:sz w:val="28"/>
          <w:szCs w:val="28"/>
          <w:lang w:val="kk-KZ"/>
        </w:rPr>
        <w:t xml:space="preserve"> Жоғарғы Сот Кеңесі қазіргі судьялар</w:t>
      </w:r>
      <w:r w:rsidRPr="00E702D3">
        <w:rPr>
          <w:rFonts w:ascii="Times New Roman" w:hAnsi="Times New Roman" w:cs="Times New Roman"/>
          <w:sz w:val="28"/>
          <w:szCs w:val="28"/>
          <w:lang w:val="kk-KZ"/>
        </w:rPr>
        <w:t>ды ұсынад</w:t>
      </w:r>
      <w:r w:rsidR="00927893">
        <w:rPr>
          <w:rFonts w:ascii="Times New Roman" w:hAnsi="Times New Roman" w:cs="Times New Roman"/>
          <w:sz w:val="28"/>
          <w:szCs w:val="28"/>
          <w:lang w:val="kk-KZ"/>
        </w:rPr>
        <w:t>ы. Бұл академия түлектерінің судья</w:t>
      </w:r>
      <w:r w:rsidRPr="00E702D3">
        <w:rPr>
          <w:rFonts w:ascii="Times New Roman" w:hAnsi="Times New Roman" w:cs="Times New Roman"/>
          <w:sz w:val="28"/>
          <w:szCs w:val="28"/>
          <w:lang w:val="kk-KZ"/>
        </w:rPr>
        <w:t xml:space="preserve"> болуын</w:t>
      </w:r>
      <w:r w:rsidR="00927893">
        <w:rPr>
          <w:rFonts w:ascii="Times New Roman" w:hAnsi="Times New Roman" w:cs="Times New Roman"/>
          <w:sz w:val="28"/>
          <w:szCs w:val="28"/>
          <w:lang w:val="kk-KZ"/>
        </w:rPr>
        <w:t>а</w:t>
      </w:r>
      <w:r w:rsidRPr="00E702D3">
        <w:rPr>
          <w:rFonts w:ascii="Times New Roman" w:hAnsi="Times New Roman" w:cs="Times New Roman"/>
          <w:sz w:val="28"/>
          <w:szCs w:val="28"/>
          <w:lang w:val="kk-KZ"/>
        </w:rPr>
        <w:t xml:space="preserve"> әкеледі. Осыған байланысты кейбір зерттеушілердің Академия мен магистрант арасындағы келісімге соңғысының 4 жыл ішінде конкурстарға, оның ішінде шалғайдағы және аз құрамды соттарға қатысуы туралы міндеттеме енгізу қажет деген пікірін деп санаймыз. </w:t>
      </w:r>
    </w:p>
    <w:p w14:paraId="0884F64C" w14:textId="4F1522E7" w:rsidR="00D651E0" w:rsidRPr="00E702D3" w:rsidRDefault="00A51314" w:rsidP="007834E7">
      <w:pPr>
        <w:tabs>
          <w:tab w:val="left" w:pos="1134"/>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Осы ұсынысты жүзеге асыру бірнеше жолмен мүмкін</w:t>
      </w:r>
      <w:r w:rsidR="0043042E" w:rsidRPr="00E702D3">
        <w:rPr>
          <w:rFonts w:ascii="Times New Roman" w:hAnsi="Times New Roman" w:cs="Times New Roman"/>
          <w:sz w:val="28"/>
          <w:szCs w:val="28"/>
          <w:lang w:val="kk-KZ"/>
        </w:rPr>
        <w:t>:</w:t>
      </w:r>
    </w:p>
    <w:p w14:paraId="6FE981F8" w14:textId="46A2E5A8" w:rsidR="00D651E0" w:rsidRPr="00E702D3" w:rsidRDefault="00A51314" w:rsidP="007834E7">
      <w:pPr>
        <w:pStyle w:val="ad"/>
        <w:numPr>
          <w:ilvl w:val="0"/>
          <w:numId w:val="5"/>
        </w:numPr>
        <w:tabs>
          <w:tab w:val="left" w:pos="1134"/>
        </w:tabs>
        <w:spacing w:after="0" w:line="240" w:lineRule="auto"/>
        <w:ind w:left="0"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Академияға тү</w:t>
      </w:r>
      <w:r w:rsidR="00BA6B85" w:rsidRPr="00E702D3">
        <w:rPr>
          <w:rFonts w:ascii="Times New Roman" w:hAnsi="Times New Roman" w:cs="Times New Roman"/>
          <w:sz w:val="28"/>
          <w:szCs w:val="28"/>
          <w:lang w:val="kk-KZ"/>
        </w:rPr>
        <w:t>су сатысында болашақ магистрант</w:t>
      </w:r>
      <w:r w:rsidRPr="00E702D3">
        <w:rPr>
          <w:rFonts w:ascii="Times New Roman" w:hAnsi="Times New Roman" w:cs="Times New Roman"/>
          <w:sz w:val="28"/>
          <w:szCs w:val="28"/>
          <w:lang w:val="kk-KZ"/>
        </w:rPr>
        <w:t xml:space="preserve"> (Астанадан және Республикалық маңызы бар қалалардан басқа) облыстарды көрсетеді, оқу аяқталғаннан кейін талап етіледі. </w:t>
      </w:r>
    </w:p>
    <w:p w14:paraId="6C2C086B" w14:textId="345C6C9D" w:rsidR="00D651E0" w:rsidRPr="00E702D3" w:rsidRDefault="00A51314" w:rsidP="007834E7">
      <w:pPr>
        <w:pStyle w:val="ad"/>
        <w:tabs>
          <w:tab w:val="left" w:pos="1134"/>
        </w:tabs>
        <w:spacing w:after="0" w:line="240" w:lineRule="auto"/>
        <w:ind w:left="0" w:firstLine="709"/>
        <w:jc w:val="both"/>
        <w:rPr>
          <w:rFonts w:ascii="Times New Roman" w:hAnsi="Times New Roman" w:cs="Times New Roman"/>
          <w:sz w:val="28"/>
          <w:szCs w:val="28"/>
          <w:lang w:val="kk-KZ"/>
        </w:rPr>
      </w:pPr>
      <w:r w:rsidRPr="00FD41E8">
        <w:rPr>
          <w:rFonts w:ascii="Times New Roman" w:hAnsi="Times New Roman" w:cs="Times New Roman"/>
          <w:sz w:val="28"/>
          <w:szCs w:val="28"/>
          <w:lang w:val="kk-KZ"/>
        </w:rPr>
        <w:t>Осыған сәйкес, 4 жыл ішінде кандидат өзі көрсеткен өңірл</w:t>
      </w:r>
      <w:r w:rsidR="00927893" w:rsidRPr="00FD41E8">
        <w:rPr>
          <w:rFonts w:ascii="Times New Roman" w:hAnsi="Times New Roman" w:cs="Times New Roman"/>
          <w:sz w:val="28"/>
          <w:szCs w:val="28"/>
          <w:lang w:val="kk-KZ"/>
        </w:rPr>
        <w:t>ердегі аудандық соттардың судьялар</w:t>
      </w:r>
      <w:r w:rsidRPr="00FD41E8">
        <w:rPr>
          <w:rFonts w:ascii="Times New Roman" w:hAnsi="Times New Roman" w:cs="Times New Roman"/>
          <w:sz w:val="28"/>
          <w:szCs w:val="28"/>
          <w:lang w:val="kk-KZ"/>
        </w:rPr>
        <w:t>ының барлық бос орындарына, оларға конкурс жарияланған жағдайда қатысуға міндетті болады.</w:t>
      </w:r>
    </w:p>
    <w:p w14:paraId="704BDE7D" w14:textId="77777777" w:rsidR="00D651E0" w:rsidRPr="00E702D3" w:rsidRDefault="00A51314" w:rsidP="007834E7">
      <w:pPr>
        <w:pStyle w:val="ad"/>
        <w:numPr>
          <w:ilvl w:val="0"/>
          <w:numId w:val="5"/>
        </w:numPr>
        <w:tabs>
          <w:tab w:val="left" w:pos="1134"/>
        </w:tabs>
        <w:spacing w:after="0" w:line="240" w:lineRule="auto"/>
        <w:ind w:left="0"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 xml:space="preserve">Академия мен магистрант арасындағы шартта әрбір конкурс барысында Астананы және Республикалық маңызы бар қалаларды есептемегенде, кемінде 4 өңірге қатысатынын көрсету қажет. </w:t>
      </w:r>
    </w:p>
    <w:p w14:paraId="29A357B9" w14:textId="77777777" w:rsidR="00D651E0" w:rsidRPr="00E702D3" w:rsidRDefault="00A51314" w:rsidP="007834E7">
      <w:pPr>
        <w:pStyle w:val="ad"/>
        <w:tabs>
          <w:tab w:val="left" w:pos="1134"/>
        </w:tabs>
        <w:spacing w:after="0" w:line="240" w:lineRule="auto"/>
        <w:ind w:left="0"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 xml:space="preserve">Мысалы, кандидат өзі жұмыс істегісі келетін 4 өңірді көрсету керек, ал Жоғарғы сот кеңесі (ЖСК) оның кандидатурасын осы өңірлердің барлық соттарына, оның ішінде шалғайдағы және аз құрамды соттарға қарайтын болады. Өңірлердің саны аз болған жағдайда, мысалы 1-2 кандидаттар конкурс барысында аз құрамды және шалғайдағы соттар жарияланбаған облыстарды мақсатты түрде таңдай алады. Осылайша, академияға түскенге дейін де үміткер аймақтарда жұмыс істеуге дайын болу керек. </w:t>
      </w:r>
    </w:p>
    <w:p w14:paraId="7A6926DA" w14:textId="791156D0" w:rsidR="00D651E0" w:rsidRPr="00E702D3" w:rsidRDefault="00927893" w:rsidP="007834E7">
      <w:pPr>
        <w:pStyle w:val="ad"/>
        <w:tabs>
          <w:tab w:val="left" w:pos="1134"/>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Егер судья</w:t>
      </w:r>
      <w:r w:rsidR="00A51314" w:rsidRPr="00E702D3">
        <w:rPr>
          <w:rFonts w:ascii="Times New Roman" w:hAnsi="Times New Roman" w:cs="Times New Roman"/>
          <w:sz w:val="28"/>
          <w:szCs w:val="28"/>
          <w:lang w:val="kk-KZ"/>
        </w:rPr>
        <w:t xml:space="preserve"> лауазымдарға іріктеудің бірінші, негізгі жүйесіне тоқталсақ, онда айтылғандай, ол жалпы жоғарғы оқу орнының заң білімі базас</w:t>
      </w:r>
      <w:r>
        <w:rPr>
          <w:rFonts w:ascii="Times New Roman" w:hAnsi="Times New Roman" w:cs="Times New Roman"/>
          <w:sz w:val="28"/>
          <w:szCs w:val="28"/>
          <w:lang w:val="kk-KZ"/>
        </w:rPr>
        <w:t>ында судья</w:t>
      </w:r>
      <w:r w:rsidR="00A51314" w:rsidRPr="00E702D3">
        <w:rPr>
          <w:rFonts w:ascii="Times New Roman" w:hAnsi="Times New Roman" w:cs="Times New Roman"/>
          <w:sz w:val="28"/>
          <w:szCs w:val="28"/>
          <w:lang w:val="kk-KZ"/>
        </w:rPr>
        <w:t xml:space="preserve"> лауазымына жарияланғанға дейін және одан кейін үміткерлер үшін бірқатар талаптардан өту көзделген. Болашақ </w:t>
      </w:r>
      <w:r>
        <w:rPr>
          <w:rFonts w:ascii="Times New Roman" w:hAnsi="Times New Roman" w:cs="Times New Roman"/>
          <w:sz w:val="28"/>
          <w:szCs w:val="28"/>
          <w:lang w:val="kk-KZ"/>
        </w:rPr>
        <w:t>судьялар</w:t>
      </w:r>
      <w:r w:rsidR="00A51314" w:rsidRPr="00E702D3">
        <w:rPr>
          <w:rFonts w:ascii="Times New Roman" w:hAnsi="Times New Roman" w:cs="Times New Roman"/>
          <w:sz w:val="28"/>
          <w:szCs w:val="28"/>
          <w:lang w:val="kk-KZ"/>
        </w:rPr>
        <w:t xml:space="preserve"> бакалавриаттар 4 жылдық оқуды қамтамасыз ететін заң факультеттері мен жоғарғы оқу орындарының қабырғаларында негізгі заңгерлік білім алады. </w:t>
      </w:r>
    </w:p>
    <w:p w14:paraId="2F046073" w14:textId="3ED0C7B0" w:rsidR="00D651E0" w:rsidRPr="00E702D3" w:rsidRDefault="00927893" w:rsidP="007834E7">
      <w:pPr>
        <w:tabs>
          <w:tab w:val="left" w:pos="1134"/>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Болашақ судья</w:t>
      </w:r>
      <w:r w:rsidR="00A51314" w:rsidRPr="00E702D3">
        <w:rPr>
          <w:rFonts w:ascii="Times New Roman" w:hAnsi="Times New Roman" w:cs="Times New Roman"/>
          <w:sz w:val="28"/>
          <w:szCs w:val="28"/>
          <w:lang w:val="kk-KZ"/>
        </w:rPr>
        <w:t xml:space="preserve"> осы кезеңде сапалы кәсіби құқықтық сананың негізгіздерін қалыптастырады деп айтудың қажеті жоқ. Бұл тұжырымға бірқатар себептер ықпал етеді. Біріншіден, ҚР-ның 2030 жылға дейінгі құқықтық саясат тұжырымдамасында көрсетілген, өткен ғасырд</w:t>
      </w:r>
      <w:r>
        <w:rPr>
          <w:rFonts w:ascii="Times New Roman" w:hAnsi="Times New Roman" w:cs="Times New Roman"/>
          <w:sz w:val="28"/>
          <w:szCs w:val="28"/>
          <w:lang w:val="kk-KZ"/>
        </w:rPr>
        <w:t>ың 90-жылдарында заң факультетт</w:t>
      </w:r>
      <w:r w:rsidR="00A51314" w:rsidRPr="00E702D3">
        <w:rPr>
          <w:rFonts w:ascii="Times New Roman" w:hAnsi="Times New Roman" w:cs="Times New Roman"/>
          <w:sz w:val="28"/>
          <w:szCs w:val="28"/>
          <w:lang w:val="kk-KZ"/>
        </w:rPr>
        <w:t>інің білім беру қызметтеріне талапкерлер тарапынан жоғарғы сұраныс мемлекеттік бақылаудың әлсіреуі және білім берудегі жалақының салыстырмалы түрде төмен деңгейі кезінде жоғарғы оқу орындарында сыбайлас жемқорлыққа жол беру және заңгерлік білім беру сапасының айтарлықтай төмендеуін тудырады</w:t>
      </w:r>
      <w:r w:rsidR="0043042E" w:rsidRPr="00E702D3">
        <w:rPr>
          <w:rFonts w:ascii="Times New Roman" w:hAnsi="Times New Roman" w:cs="Times New Roman"/>
          <w:sz w:val="28"/>
          <w:szCs w:val="28"/>
          <w:lang w:val="kk-KZ"/>
        </w:rPr>
        <w:t xml:space="preserve"> </w:t>
      </w:r>
      <w:r w:rsidR="00A51314" w:rsidRPr="00E702D3">
        <w:rPr>
          <w:rFonts w:ascii="Times New Roman" w:hAnsi="Times New Roman" w:cs="Times New Roman"/>
          <w:sz w:val="28"/>
          <w:szCs w:val="28"/>
          <w:lang w:val="kk-KZ"/>
        </w:rPr>
        <w:t xml:space="preserve">[105]. </w:t>
      </w:r>
    </w:p>
    <w:p w14:paraId="55F4DAF1" w14:textId="0F185F02" w:rsidR="00D651E0" w:rsidRPr="00E702D3" w:rsidRDefault="00A51314" w:rsidP="007834E7">
      <w:pPr>
        <w:tabs>
          <w:tab w:val="left" w:pos="1134"/>
        </w:tabs>
        <w:spacing w:after="0" w:line="240" w:lineRule="auto"/>
        <w:ind w:firstLine="709"/>
        <w:jc w:val="both"/>
        <w:rPr>
          <w:rFonts w:ascii="Times New Roman" w:hAnsi="Times New Roman" w:cs="Times New Roman"/>
          <w:sz w:val="28"/>
          <w:szCs w:val="28"/>
          <w:lang w:val="kk-KZ"/>
        </w:rPr>
      </w:pPr>
      <w:r w:rsidRPr="00FD41E8">
        <w:rPr>
          <w:rFonts w:ascii="Times New Roman" w:hAnsi="Times New Roman" w:cs="Times New Roman"/>
          <w:sz w:val="28"/>
          <w:szCs w:val="28"/>
          <w:lang w:val="kk-KZ"/>
        </w:rPr>
        <w:t>Заң</w:t>
      </w:r>
      <w:r w:rsidR="00927893" w:rsidRPr="00FD41E8">
        <w:rPr>
          <w:rFonts w:ascii="Times New Roman" w:hAnsi="Times New Roman" w:cs="Times New Roman"/>
          <w:sz w:val="28"/>
          <w:szCs w:val="28"/>
          <w:lang w:val="kk-KZ"/>
        </w:rPr>
        <w:t xml:space="preserve"> практикасымен байланысты с</w:t>
      </w:r>
      <w:r w:rsidR="00FD41E8" w:rsidRPr="00FD41E8">
        <w:rPr>
          <w:rFonts w:ascii="Times New Roman" w:hAnsi="Times New Roman" w:cs="Times New Roman"/>
          <w:sz w:val="28"/>
          <w:szCs w:val="28"/>
          <w:lang w:val="kk-KZ"/>
        </w:rPr>
        <w:t>удьялар</w:t>
      </w:r>
      <w:r w:rsidRPr="00FD41E8">
        <w:rPr>
          <w:rFonts w:ascii="Times New Roman" w:hAnsi="Times New Roman" w:cs="Times New Roman"/>
          <w:sz w:val="28"/>
          <w:szCs w:val="28"/>
          <w:lang w:val="kk-KZ"/>
        </w:rPr>
        <w:t xml:space="preserve"> немесе басқа мемлекеттік және мемлекеттік емес институттар осы кезеңде оқыту бағдарламаларын қалыптастыруға қатыспайды</w:t>
      </w:r>
      <w:r w:rsidRPr="00E702D3">
        <w:rPr>
          <w:rFonts w:ascii="Times New Roman" w:hAnsi="Times New Roman" w:cs="Times New Roman"/>
          <w:sz w:val="28"/>
          <w:szCs w:val="28"/>
          <w:lang w:val="kk-KZ"/>
        </w:rPr>
        <w:t>. Мысалы, заңгерлік кәсіптің заң шығару, сот, құқық қорғау және құқық қолдану саласындағы маңызды мемлекеттік функцияларды орындаумен байланысы ескерілетін ГФР-да заң кадрларын даярлау университеттердің сот органдарымен тығыз өзара іс-қимылы негізінде жүзеге асырылады. Германия с</w:t>
      </w:r>
      <w:r w:rsidR="00D0444F">
        <w:rPr>
          <w:rFonts w:ascii="Times New Roman" w:hAnsi="Times New Roman" w:cs="Times New Roman"/>
          <w:sz w:val="28"/>
          <w:szCs w:val="28"/>
          <w:lang w:val="kk-KZ"/>
        </w:rPr>
        <w:t>удьяла</w:t>
      </w:r>
      <w:r w:rsidR="00927893">
        <w:rPr>
          <w:rFonts w:ascii="Times New Roman" w:hAnsi="Times New Roman" w:cs="Times New Roman"/>
          <w:sz w:val="28"/>
          <w:szCs w:val="28"/>
          <w:lang w:val="kk-KZ"/>
        </w:rPr>
        <w:t>р</w:t>
      </w:r>
      <w:r w:rsidRPr="00E702D3">
        <w:rPr>
          <w:rFonts w:ascii="Times New Roman" w:hAnsi="Times New Roman" w:cs="Times New Roman"/>
          <w:sz w:val="28"/>
          <w:szCs w:val="28"/>
          <w:lang w:val="kk-KZ"/>
        </w:rPr>
        <w:t xml:space="preserve"> туралы Заңның 2-бөлімінің 5-тармағында (Deutsches Richtergesetz) [237]. Заңгерлерге арналған білім беру бағдарламасының негізгі стандарттары да белгіленген.  Осының негізінде ЖОО-дар практика талаптарын ұстанады, ал заң практикасы заң кадрларын даярлау, практиканы ұйымдастыру, мемлекеттік емтихандарға бейресми қатысу, </w:t>
      </w:r>
      <w:r w:rsidR="00927893">
        <w:rPr>
          <w:rFonts w:ascii="Times New Roman" w:hAnsi="Times New Roman" w:cs="Times New Roman"/>
          <w:sz w:val="28"/>
          <w:szCs w:val="28"/>
          <w:lang w:val="kk-KZ"/>
        </w:rPr>
        <w:t>судьялар</w:t>
      </w:r>
      <w:r w:rsidRPr="00E702D3">
        <w:rPr>
          <w:rFonts w:ascii="Times New Roman" w:hAnsi="Times New Roman" w:cs="Times New Roman"/>
          <w:sz w:val="28"/>
          <w:szCs w:val="28"/>
          <w:lang w:val="kk-KZ"/>
        </w:rPr>
        <w:t>дың ЖОО-ға көшпелі отырыстарын және басқа да іс-шараларды қамтамасыз ету үшін ЖОО-мен тең жауапкершілікті өзіне алады. Нәтижесінде,</w:t>
      </w:r>
      <w:r w:rsidR="00927893">
        <w:rPr>
          <w:rFonts w:ascii="Times New Roman" w:hAnsi="Times New Roman" w:cs="Times New Roman"/>
          <w:sz w:val="28"/>
          <w:szCs w:val="28"/>
          <w:lang w:val="kk-KZ"/>
        </w:rPr>
        <w:t xml:space="preserve"> судьялар</w:t>
      </w:r>
      <w:r w:rsidRPr="00E702D3">
        <w:rPr>
          <w:rFonts w:ascii="Times New Roman" w:hAnsi="Times New Roman" w:cs="Times New Roman"/>
          <w:sz w:val="28"/>
          <w:szCs w:val="28"/>
          <w:lang w:val="kk-KZ"/>
        </w:rPr>
        <w:t xml:space="preserve"> мен басқа да құрылымдар атынан мемлекеттік органдар жоғары оқу орындарын заң кадрларын дайындағаны үшін сынай алмайды, өйткені олар жоғары білікті мамандарға қызығушылық танытып, осы процеске белсенді қатысады. </w:t>
      </w:r>
    </w:p>
    <w:p w14:paraId="2D802E1D" w14:textId="0FB0FF78" w:rsidR="00D651E0" w:rsidRPr="00E702D3" w:rsidRDefault="00A51314" w:rsidP="007834E7">
      <w:pPr>
        <w:tabs>
          <w:tab w:val="left" w:pos="1134"/>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 xml:space="preserve">ҚР-да құқық қорғау және сот органдары заң кадрларын даярлауға ресми түрде қатыса отырып заң университеттері мен факультеттері түлектерінің кәсіби деңгейін жиі сынға алады. Мұндай ұстаным әрекетпен бірге жүреді, бұл органдар көбінесе ең жақсы түлектерді емес, көбінесе әлсіз түлектерді жұмысқа қабылдайды, осылайша қоғам арасында зиянды тенденция мен пікірдің қалыптасуына ықпал етеді, мемлекеттік заң қызметі саласында жұмысқа орналасу үшін жақсы білім қажет емес, тек диплом болуы қажет деген ой тудырады. Бұл өз кезегінде студенттердің жақсы </w:t>
      </w:r>
      <w:r w:rsidR="00927893">
        <w:rPr>
          <w:rFonts w:ascii="Times New Roman" w:hAnsi="Times New Roman" w:cs="Times New Roman"/>
          <w:sz w:val="28"/>
          <w:szCs w:val="28"/>
          <w:lang w:val="kk-KZ"/>
        </w:rPr>
        <w:t>білім алуға деген ынтасы болмайды</w:t>
      </w:r>
      <w:r w:rsidRPr="00E702D3">
        <w:rPr>
          <w:rFonts w:ascii="Times New Roman" w:hAnsi="Times New Roman" w:cs="Times New Roman"/>
          <w:sz w:val="28"/>
          <w:szCs w:val="28"/>
          <w:lang w:val="kk-KZ"/>
        </w:rPr>
        <w:t xml:space="preserve">. Бұл үрдіс білім алушылардың білім алуға емес, жақсы бағалары бар дипломға деген ашық тілегін көріп, мұндай тілекке қарсы тұра алмай, осы процесті қолдай бастаған мұғалімге де жетеді. Нәтиже келесідей болады: білім алушы, оқу аяқталғаннан </w:t>
      </w:r>
      <w:r w:rsidR="00927893">
        <w:rPr>
          <w:rFonts w:ascii="Times New Roman" w:hAnsi="Times New Roman" w:cs="Times New Roman"/>
          <w:sz w:val="28"/>
          <w:szCs w:val="28"/>
          <w:lang w:val="kk-KZ"/>
        </w:rPr>
        <w:t>кейін заңгердің, оның ішінде судья</w:t>
      </w:r>
      <w:r w:rsidRPr="00E702D3">
        <w:rPr>
          <w:rFonts w:ascii="Times New Roman" w:hAnsi="Times New Roman" w:cs="Times New Roman"/>
          <w:sz w:val="28"/>
          <w:szCs w:val="28"/>
          <w:lang w:val="kk-KZ"/>
        </w:rPr>
        <w:t>ның кәсіби құқықтық санасының төмен базалық бастауларымен қажетті білімсіз азамат диплом алады.</w:t>
      </w:r>
    </w:p>
    <w:p w14:paraId="2975CADB" w14:textId="4D478980" w:rsidR="00D651E0" w:rsidRPr="00E702D3" w:rsidRDefault="00A51314" w:rsidP="007834E7">
      <w:pPr>
        <w:tabs>
          <w:tab w:val="left" w:pos="1134"/>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Бұл тұрғыда заң кадрларын даярлауда с</w:t>
      </w:r>
      <w:r w:rsidR="009D2C75">
        <w:rPr>
          <w:rFonts w:ascii="Times New Roman" w:hAnsi="Times New Roman" w:cs="Times New Roman"/>
          <w:sz w:val="28"/>
          <w:szCs w:val="28"/>
          <w:lang w:val="kk-KZ"/>
        </w:rPr>
        <w:t>удьялар</w:t>
      </w:r>
      <w:r w:rsidRPr="00E702D3">
        <w:rPr>
          <w:rFonts w:ascii="Times New Roman" w:hAnsi="Times New Roman" w:cs="Times New Roman"/>
          <w:sz w:val="28"/>
          <w:szCs w:val="28"/>
          <w:lang w:val="kk-KZ"/>
        </w:rPr>
        <w:t xml:space="preserve"> мен сот жүйесінің қызметкерлерін лауазымдарына іріктеу сапасын арттыру бірінші кезектегі маңызға ие, с</w:t>
      </w:r>
      <w:r w:rsidR="009D2C75">
        <w:rPr>
          <w:rFonts w:ascii="Times New Roman" w:hAnsi="Times New Roman" w:cs="Times New Roman"/>
          <w:sz w:val="28"/>
          <w:szCs w:val="28"/>
          <w:lang w:val="kk-KZ"/>
        </w:rPr>
        <w:t>удьял</w:t>
      </w:r>
      <w:r w:rsidRPr="00E702D3">
        <w:rPr>
          <w:rFonts w:ascii="Times New Roman" w:hAnsi="Times New Roman" w:cs="Times New Roman"/>
          <w:sz w:val="28"/>
          <w:szCs w:val="28"/>
          <w:lang w:val="kk-KZ"/>
        </w:rPr>
        <w:t>ар мен сот жүйесінің қызметкерлері лауазымдарына қабылдау үшін қажетті кәсіби дағдылар мен машықтардың нақты белгілей отыр</w:t>
      </w:r>
      <w:r w:rsidR="00BA6B85" w:rsidRPr="00E702D3">
        <w:rPr>
          <w:rFonts w:ascii="Times New Roman" w:hAnsi="Times New Roman" w:cs="Times New Roman"/>
          <w:sz w:val="28"/>
          <w:szCs w:val="28"/>
          <w:lang w:val="kk-KZ"/>
        </w:rPr>
        <w:t xml:space="preserve">ып, заң қызметімен байланысты. </w:t>
      </w:r>
      <w:r w:rsidRPr="00E702D3">
        <w:rPr>
          <w:rFonts w:ascii="Times New Roman" w:hAnsi="Times New Roman" w:cs="Times New Roman"/>
          <w:sz w:val="28"/>
          <w:szCs w:val="28"/>
          <w:lang w:val="kk-KZ"/>
        </w:rPr>
        <w:t>Заң университеттері мен факультеттері, бұл жағдайда білім алушылардың өздері заң практикасының сұраныстарына бағдарланаты</w:t>
      </w:r>
      <w:r w:rsidR="009D2C75">
        <w:rPr>
          <w:rFonts w:ascii="Times New Roman" w:hAnsi="Times New Roman" w:cs="Times New Roman"/>
          <w:sz w:val="28"/>
          <w:szCs w:val="28"/>
          <w:lang w:val="kk-KZ"/>
        </w:rPr>
        <w:t>н болады: ЖОО-д</w:t>
      </w:r>
      <w:r w:rsidRPr="00E702D3">
        <w:rPr>
          <w:rFonts w:ascii="Times New Roman" w:hAnsi="Times New Roman" w:cs="Times New Roman"/>
          <w:sz w:val="28"/>
          <w:szCs w:val="28"/>
          <w:lang w:val="kk-KZ"/>
        </w:rPr>
        <w:t>ар өздерінің білім беру бағдарламаларын мемлекеттік органдар мен заң қоғамдастықтарының сұраныстарына сәйкес құратын болады, ал с</w:t>
      </w:r>
      <w:r w:rsidR="009D2C75">
        <w:rPr>
          <w:rFonts w:ascii="Times New Roman" w:hAnsi="Times New Roman" w:cs="Times New Roman"/>
          <w:sz w:val="28"/>
          <w:szCs w:val="28"/>
          <w:lang w:val="kk-KZ"/>
        </w:rPr>
        <w:t>удьялар</w:t>
      </w:r>
      <w:r w:rsidRPr="00E702D3">
        <w:rPr>
          <w:rFonts w:ascii="Times New Roman" w:hAnsi="Times New Roman" w:cs="Times New Roman"/>
          <w:sz w:val="28"/>
          <w:szCs w:val="28"/>
          <w:lang w:val="kk-KZ"/>
        </w:rPr>
        <w:t xml:space="preserve"> мен сот жүйесінің қызметкерлері лауазымдарына сыбайлас жемқорлыққа қарсы және ашық іріктеу жүйесі кезінде білім алушылар дипломдарға емес, білім алуға ұмтылатын болады. </w:t>
      </w:r>
    </w:p>
    <w:p w14:paraId="26F3EF81" w14:textId="309A3997" w:rsidR="00D651E0" w:rsidRPr="00E702D3" w:rsidRDefault="00A51314" w:rsidP="007834E7">
      <w:pPr>
        <w:tabs>
          <w:tab w:val="left" w:pos="1134"/>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Сонымен қатар, біздің ойымызша, ЖОО</w:t>
      </w:r>
      <w:r w:rsidR="009D2C75">
        <w:rPr>
          <w:rFonts w:ascii="Times New Roman" w:hAnsi="Times New Roman" w:cs="Times New Roman"/>
          <w:sz w:val="28"/>
          <w:szCs w:val="28"/>
          <w:lang w:val="kk-KZ"/>
        </w:rPr>
        <w:t xml:space="preserve"> - да</w:t>
      </w:r>
      <w:r w:rsidRPr="00E702D3">
        <w:rPr>
          <w:rFonts w:ascii="Times New Roman" w:hAnsi="Times New Roman" w:cs="Times New Roman"/>
          <w:sz w:val="28"/>
          <w:szCs w:val="28"/>
          <w:lang w:val="kk-KZ"/>
        </w:rPr>
        <w:t xml:space="preserve"> оқып жүрген кезеңінде с</w:t>
      </w:r>
      <w:r w:rsidR="009D2C75">
        <w:rPr>
          <w:rFonts w:ascii="Times New Roman" w:hAnsi="Times New Roman" w:cs="Times New Roman"/>
          <w:sz w:val="28"/>
          <w:szCs w:val="28"/>
          <w:lang w:val="kk-KZ"/>
        </w:rPr>
        <w:t>удьял</w:t>
      </w:r>
      <w:r w:rsidRPr="00E702D3">
        <w:rPr>
          <w:rFonts w:ascii="Times New Roman" w:hAnsi="Times New Roman" w:cs="Times New Roman"/>
          <w:sz w:val="28"/>
          <w:szCs w:val="28"/>
          <w:lang w:val="kk-KZ"/>
        </w:rPr>
        <w:t xml:space="preserve">ардың кәсіби құқықтық санасын бастапқы қалыптастырудың төмен деңгейінің проблемасы алдыңғы сұрақтан туындайды және заң кадрларын даярлау жүйесі оның ерекшелігін ескермейді, ол күрделілігі мен практикалық бағыты бойынша, мысалы, медициналық білімге ұқсас, мұнда дәстүрлі түрде жоғары оқу орындарына қосарланған бағыну қамтамасыз етіледі: </w:t>
      </w:r>
      <w:r w:rsidRPr="00DF15E3">
        <w:rPr>
          <w:rFonts w:ascii="Times New Roman" w:hAnsi="Times New Roman" w:cs="Times New Roman"/>
          <w:sz w:val="28"/>
          <w:szCs w:val="28"/>
          <w:lang w:val="kk-KZ"/>
        </w:rPr>
        <w:t>Білім және ғылым министрлігі мен денсаулық сақтау министрлігі.  Осыған байланысты ҚР</w:t>
      </w:r>
      <w:r w:rsidR="005D6723">
        <w:rPr>
          <w:rFonts w:ascii="Times New Roman" w:hAnsi="Times New Roman" w:cs="Times New Roman"/>
          <w:sz w:val="28"/>
          <w:szCs w:val="28"/>
          <w:lang w:val="kk-KZ"/>
        </w:rPr>
        <w:t xml:space="preserve"> Білім және ғылым минис</w:t>
      </w:r>
      <w:r w:rsidR="009D2C75">
        <w:rPr>
          <w:rFonts w:ascii="Times New Roman" w:hAnsi="Times New Roman" w:cs="Times New Roman"/>
          <w:sz w:val="28"/>
          <w:szCs w:val="28"/>
          <w:lang w:val="kk-KZ"/>
        </w:rPr>
        <w:t xml:space="preserve">тірлігі </w:t>
      </w:r>
      <w:r w:rsidRPr="00E702D3">
        <w:rPr>
          <w:rFonts w:ascii="Times New Roman" w:hAnsi="Times New Roman" w:cs="Times New Roman"/>
          <w:sz w:val="28"/>
          <w:szCs w:val="28"/>
          <w:lang w:val="kk-KZ"/>
        </w:rPr>
        <w:t>және бір мезгілде ҚР Әділет министрлігі, сот жүйесі немесе Жоғары Сот Кеңесі тарапынан заңгерлік білім беру жүйесіне жетекшілік ету жоғары оқу орындарының студенттерін практикалық оқытуға (тәжір</w:t>
      </w:r>
      <w:r w:rsidR="009D2C75">
        <w:rPr>
          <w:rFonts w:ascii="Times New Roman" w:hAnsi="Times New Roman" w:cs="Times New Roman"/>
          <w:sz w:val="28"/>
          <w:szCs w:val="28"/>
          <w:lang w:val="kk-KZ"/>
        </w:rPr>
        <w:t>и</w:t>
      </w:r>
      <w:r w:rsidR="00032075">
        <w:rPr>
          <w:rFonts w:ascii="Times New Roman" w:hAnsi="Times New Roman" w:cs="Times New Roman"/>
          <w:sz w:val="28"/>
          <w:szCs w:val="28"/>
          <w:lang w:val="kk-KZ"/>
        </w:rPr>
        <w:t>б</w:t>
      </w:r>
      <w:r w:rsidRPr="00E702D3">
        <w:rPr>
          <w:rFonts w:ascii="Times New Roman" w:hAnsi="Times New Roman" w:cs="Times New Roman"/>
          <w:sz w:val="28"/>
          <w:szCs w:val="28"/>
          <w:lang w:val="kk-KZ"/>
        </w:rPr>
        <w:t>е), заңгерлік жоғары оқу орындары мен факультеттердің материалдық қамтамасыз етілуіне, оның ішінде кәсіби практиканың жалақы жүйесіне қатысты бірқатар мәселелерді шешер еді</w:t>
      </w:r>
      <w:r w:rsidR="0043042E" w:rsidRPr="00E702D3">
        <w:rPr>
          <w:rFonts w:ascii="Times New Roman" w:hAnsi="Times New Roman" w:cs="Times New Roman"/>
          <w:sz w:val="28"/>
          <w:szCs w:val="28"/>
          <w:lang w:val="kk-KZ"/>
        </w:rPr>
        <w:t xml:space="preserve"> </w:t>
      </w:r>
      <w:r w:rsidRPr="00E702D3">
        <w:rPr>
          <w:rFonts w:ascii="Times New Roman" w:hAnsi="Times New Roman" w:cs="Times New Roman"/>
          <w:sz w:val="28"/>
          <w:szCs w:val="28"/>
          <w:lang w:val="kk-KZ"/>
        </w:rPr>
        <w:t xml:space="preserve">[219, </w:t>
      </w:r>
      <w:r w:rsidR="00BA6B85" w:rsidRPr="00E702D3">
        <w:rPr>
          <w:rFonts w:ascii="Times New Roman" w:hAnsi="Times New Roman" w:cs="Times New Roman"/>
          <w:sz w:val="28"/>
          <w:szCs w:val="28"/>
          <w:lang w:val="kk-KZ"/>
        </w:rPr>
        <w:t xml:space="preserve">с. </w:t>
      </w:r>
      <w:r w:rsidRPr="00E702D3">
        <w:rPr>
          <w:rFonts w:ascii="Times New Roman" w:hAnsi="Times New Roman" w:cs="Times New Roman"/>
          <w:sz w:val="28"/>
          <w:szCs w:val="28"/>
          <w:lang w:val="kk-KZ"/>
        </w:rPr>
        <w:t>27].</w:t>
      </w:r>
    </w:p>
    <w:p w14:paraId="7737E753" w14:textId="75B73D39" w:rsidR="00D651E0" w:rsidRPr="00E702D3" w:rsidRDefault="00A51314" w:rsidP="007834E7">
      <w:pPr>
        <w:tabs>
          <w:tab w:val="left" w:pos="1134"/>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Мұндай жағдай заң білімінің заң практикасымен байланысын күшейтеді, ҚР Жоғарғы Соты мен жергілікті соттарды Заң жоғары оқу орындары мен факультеттерінде көшпелі отырыстарын кезең-кезеңімен өткізуге, білім алушылардың заң практикасын ұйымдастыруға және өткізуге жауапкершілікті алуға ынталандырады. Екінші жағынан, бұл мәселені шешу заңгерлік университеттер мен факультеттердің материалдық жағдайын арттыруға ықпал етеді.  Заңгерлік жоғары оқу орындары мен факультеттердегі еңбегі үшін оқу кәсіби практикасының ақшалай сыйақысы жалпы жоғары оқу орындарының көрсеткіштеріне емес, заң шығарушы орган қызметкерлерінің, ме</w:t>
      </w:r>
      <w:r w:rsidR="009D2C75">
        <w:rPr>
          <w:rFonts w:ascii="Times New Roman" w:hAnsi="Times New Roman" w:cs="Times New Roman"/>
          <w:sz w:val="28"/>
          <w:szCs w:val="28"/>
          <w:lang w:val="kk-KZ"/>
        </w:rPr>
        <w:t>млекеттік қызметшілердің, судьялар</w:t>
      </w:r>
      <w:r w:rsidRPr="00E702D3">
        <w:rPr>
          <w:rFonts w:ascii="Times New Roman" w:hAnsi="Times New Roman" w:cs="Times New Roman"/>
          <w:sz w:val="28"/>
          <w:szCs w:val="28"/>
          <w:lang w:val="kk-KZ"/>
        </w:rPr>
        <w:t>дың, құқық қорғау органдары қызметкерлерінің жалақысына бағытталуы тиіс. Бүгінгі таңда жағдай білікті оқытушылардың құқық қолдану, құқық қорғау және сот органдары жүйесіне алғашқы мүмкіндігі кезінде а</w:t>
      </w:r>
      <w:r w:rsidR="009D2C75">
        <w:rPr>
          <w:rFonts w:ascii="Times New Roman" w:hAnsi="Times New Roman" w:cs="Times New Roman"/>
          <w:sz w:val="28"/>
          <w:szCs w:val="28"/>
          <w:lang w:val="kk-KZ"/>
        </w:rPr>
        <w:t>талған органдарда материалдық, м</w:t>
      </w:r>
      <w:r w:rsidRPr="00E702D3">
        <w:rPr>
          <w:rFonts w:ascii="Times New Roman" w:hAnsi="Times New Roman" w:cs="Times New Roman"/>
          <w:sz w:val="28"/>
          <w:szCs w:val="28"/>
          <w:lang w:val="kk-KZ"/>
        </w:rPr>
        <w:t xml:space="preserve">едициналық және ынталандырушы қамтамасыз етудің үздік жағдайлары, осы салалардағы жұмыстың беделі себебінен кетуі байқалады. Шындығында, керісінше болуы керек: республиканың заң кадрлары жүйесіндегі ең жақсы мамандар кәсіби оқу практикасын қатарына кіруге ұмтылуы үшін. Мұндай жағдайға қалай жетуге болатынын ойластыру керек. Алайда, бұл мәселені ЖОО-ға осы мәселеге мемлекеттік көзқарассыз дербес шешу мүмкін емес. </w:t>
      </w:r>
    </w:p>
    <w:p w14:paraId="36B25596" w14:textId="77777777" w:rsidR="00D651E0" w:rsidRPr="00E702D3" w:rsidRDefault="00A51314" w:rsidP="007834E7">
      <w:pPr>
        <w:tabs>
          <w:tab w:val="left" w:pos="1134"/>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Сонымен қатар, білім беру бағдарламалары, кейбір зерттеушілердің пікірінше, студенттерге бірегей құқықтық ойлауды, жоғары құқықтық сананы және заңгердің бастапқы практикалық машықтарын игеруге бағытталған емес .</w:t>
      </w:r>
    </w:p>
    <w:p w14:paraId="728A2DD6" w14:textId="4B3BD5F2" w:rsidR="00D651E0" w:rsidRPr="00E702D3" w:rsidRDefault="009452FB" w:rsidP="007834E7">
      <w:pPr>
        <w:tabs>
          <w:tab w:val="left" w:pos="1134"/>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Сондай-ақ, м</w:t>
      </w:r>
      <w:r w:rsidR="00A51314" w:rsidRPr="00E702D3">
        <w:rPr>
          <w:rFonts w:ascii="Times New Roman" w:hAnsi="Times New Roman" w:cs="Times New Roman"/>
          <w:sz w:val="28"/>
          <w:szCs w:val="28"/>
          <w:lang w:val="kk-KZ"/>
        </w:rPr>
        <w:t>емлекет заңгерлік білім беру гранттарының аз санын бөлетінін атап өткен жөн, нәтижесінде заң мамандығына «үштіктер»-мектеп түлектері ақылы оқуға келеді, ал қиын материалдық жағдайға байланысты заңгер болғысы келетін мектептердің үздік түлектері бюджеттік қаржыландырумен жақсы жұмыс істейтін басқа мамандықтарды таңдайды.  Нәтижесінде сот, прокуратура, қылмыстық қудалау органдары, Әділет министрлігі атынан мемлекеттік органдардағы жауапты салаларға ЖОО-ның орташа түлектері жиі келеді, мемлекеттік ведомстволар мен ұйымдар басшылығының талпынысымен де жақсы мамандар даярлау екіталай.</w:t>
      </w:r>
    </w:p>
    <w:p w14:paraId="3A0D5C7C" w14:textId="609586F1" w:rsidR="00D651E0" w:rsidRPr="00E702D3" w:rsidRDefault="00A51314" w:rsidP="007834E7">
      <w:pPr>
        <w:tabs>
          <w:tab w:val="left" w:pos="1134"/>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 xml:space="preserve">Сонымен қатар, Конституция нормаларында істердің нақты жағдайына сәйкес келмейтін қайшылықтар бар. Грантта оқыту тек мемлекеттік жоғары оқу орындарында ҚР Конституциясының 30-бабының 2 және 3-тармақтарына сәйкес жүзеге асырылуы тиіс: «азамат конкурстық негізде мемлекеттік жоғары оқу орнында тегін жоғары білім алуға құқылы.   Жеке оқу орындарында ақылы білім алу заңда белгіленген негіздерде және тәртіппен жүзеге асырылады». Шын мәнінде, жеке университеттер тек ақылы негізде ғана емес, сонымен қатар мемлекеттік гранттарды жеңіп алады, сонымен қатар коммерциялық емес акционерлік қоғамдарға айналған мемлекеттік университеттерде заңгерлерді оқыту гранттардың аздығына байланысты ақылы негізде жүзеге асырылады.  </w:t>
      </w:r>
    </w:p>
    <w:p w14:paraId="2DA1D0B2" w14:textId="73EF3E7B" w:rsidR="00D651E0" w:rsidRPr="00E702D3" w:rsidRDefault="00A51314" w:rsidP="007834E7">
      <w:pPr>
        <w:tabs>
          <w:tab w:val="left" w:pos="1134"/>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 xml:space="preserve">Бакалавриатта жалпы теориялық білім алғаннан кейін магистратурада оқитындар құқықтану саласындағы теориялық білімдерін қайтадан тереңдете бастайды. Мұндай тәжірибе басқа мамандықтар үшін де жарамды болуы мүмкін, бірақ біздің ойымызша, болашақ заң практикасы үшін тиімсіз.  Осыған байланысты магистратура бағдарламасын практикаға бағдарлану бірінші орында болатындай етіп қалыптастыру керек. Магистратурада «проблемалар»: «Азаматтық құқық мәселелері», «Қылмыстық құқықтың өзекті мәселелері» және т.б. сөздерін қосу арқылы ғана ерекшеленетін көптеген әдеттегі заң немесе жалпы пәндерді қысқарту қажет, өйткені студенттер бұл курстарды бакалавриатта және магистратураға түсуге дайындық кезінде аяқтаған.  </w:t>
      </w:r>
    </w:p>
    <w:p w14:paraId="33D019BA" w14:textId="39982AF1" w:rsidR="00D651E0" w:rsidRPr="00E702D3" w:rsidRDefault="00A51314" w:rsidP="007834E7">
      <w:pPr>
        <w:tabs>
          <w:tab w:val="left" w:pos="1134"/>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Адвокаттың кәсіби құқықтық санасының құрамдас бөлігі ретінде кәсіби дағдылар, білім мен дағдылар пайда болуы және шоғырлануы үшін магистратурада тәжірибеге бағытталған пәндердің болуы қажет: «Келіссөздер процесі», «Сот процесін қойылымдау», «Кәсіби жауапкершілік», «Заң процесінде қорғаушының рөлі», «Әкі</w:t>
      </w:r>
      <w:r w:rsidR="00FE089D">
        <w:rPr>
          <w:rFonts w:ascii="Times New Roman" w:hAnsi="Times New Roman" w:cs="Times New Roman"/>
          <w:sz w:val="28"/>
          <w:szCs w:val="28"/>
          <w:lang w:val="kk-KZ"/>
        </w:rPr>
        <w:t>мшілік сот</w:t>
      </w:r>
      <w:r w:rsidR="00D01A3E">
        <w:rPr>
          <w:rFonts w:ascii="Times New Roman" w:hAnsi="Times New Roman" w:cs="Times New Roman"/>
          <w:sz w:val="28"/>
          <w:szCs w:val="28"/>
          <w:lang w:val="kk-KZ"/>
        </w:rPr>
        <w:t xml:space="preserve"> ісін жүргізудегі судьяның </w:t>
      </w:r>
      <w:r w:rsidRPr="00E702D3">
        <w:rPr>
          <w:rFonts w:ascii="Times New Roman" w:hAnsi="Times New Roman" w:cs="Times New Roman"/>
          <w:sz w:val="28"/>
          <w:szCs w:val="28"/>
          <w:lang w:val="kk-KZ"/>
        </w:rPr>
        <w:t>белсенді рөлі» т.б.</w:t>
      </w:r>
    </w:p>
    <w:p w14:paraId="5177BEF9" w14:textId="74359E91" w:rsidR="00D651E0" w:rsidRPr="00E702D3" w:rsidRDefault="00A51314" w:rsidP="007834E7">
      <w:pPr>
        <w:tabs>
          <w:tab w:val="left" w:pos="1134"/>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Заңгерлік білім алған</w:t>
      </w:r>
      <w:r w:rsidR="00FE089D">
        <w:rPr>
          <w:rFonts w:ascii="Times New Roman" w:hAnsi="Times New Roman" w:cs="Times New Roman"/>
          <w:sz w:val="28"/>
          <w:szCs w:val="28"/>
          <w:lang w:val="kk-KZ"/>
        </w:rPr>
        <w:t>нан кейін судьялар</w:t>
      </w:r>
      <w:r w:rsidRPr="00E702D3">
        <w:rPr>
          <w:rFonts w:ascii="Times New Roman" w:hAnsi="Times New Roman" w:cs="Times New Roman"/>
          <w:sz w:val="28"/>
          <w:szCs w:val="28"/>
          <w:lang w:val="kk-KZ"/>
        </w:rPr>
        <w:t xml:space="preserve"> лауазымдарға іріктеу мен тағайындаудың жүйесін 2001</w:t>
      </w:r>
      <w:r w:rsidR="0043042E" w:rsidRPr="00E702D3">
        <w:rPr>
          <w:rFonts w:ascii="Times New Roman" w:hAnsi="Times New Roman" w:cs="Times New Roman"/>
          <w:sz w:val="28"/>
          <w:szCs w:val="28"/>
          <w:lang w:val="kk-KZ"/>
        </w:rPr>
        <w:t xml:space="preserve"> </w:t>
      </w:r>
      <w:r w:rsidRPr="00E702D3">
        <w:rPr>
          <w:rFonts w:ascii="Times New Roman" w:hAnsi="Times New Roman" w:cs="Times New Roman"/>
          <w:sz w:val="28"/>
          <w:szCs w:val="28"/>
          <w:lang w:val="kk-KZ"/>
        </w:rPr>
        <w:t>[238], 2008</w:t>
      </w:r>
      <w:r w:rsidR="0043042E" w:rsidRPr="00E702D3">
        <w:rPr>
          <w:rFonts w:ascii="Times New Roman" w:hAnsi="Times New Roman" w:cs="Times New Roman"/>
          <w:sz w:val="28"/>
          <w:szCs w:val="28"/>
          <w:lang w:val="kk-KZ"/>
        </w:rPr>
        <w:t xml:space="preserve"> </w:t>
      </w:r>
      <w:r w:rsidRPr="00E702D3">
        <w:rPr>
          <w:rFonts w:ascii="Times New Roman" w:hAnsi="Times New Roman" w:cs="Times New Roman"/>
          <w:sz w:val="28"/>
          <w:szCs w:val="28"/>
          <w:lang w:val="kk-KZ"/>
        </w:rPr>
        <w:t>[239] және 2015</w:t>
      </w:r>
      <w:r w:rsidR="0043042E" w:rsidRPr="00E702D3">
        <w:rPr>
          <w:rFonts w:ascii="Times New Roman" w:hAnsi="Times New Roman" w:cs="Times New Roman"/>
          <w:sz w:val="28"/>
          <w:szCs w:val="28"/>
          <w:lang w:val="kk-KZ"/>
        </w:rPr>
        <w:t xml:space="preserve"> </w:t>
      </w:r>
      <w:r w:rsidRPr="00E702D3">
        <w:rPr>
          <w:rFonts w:ascii="Times New Roman" w:hAnsi="Times New Roman" w:cs="Times New Roman"/>
          <w:sz w:val="28"/>
          <w:szCs w:val="28"/>
          <w:lang w:val="kk-KZ"/>
        </w:rPr>
        <w:t>[240] жылдардағы Жоғары Сот Кеңесі туралы заңдардың нормаларын талдау және оларды салыстыру арқы</w:t>
      </w:r>
      <w:r w:rsidR="00FE089D">
        <w:rPr>
          <w:rFonts w:ascii="Times New Roman" w:hAnsi="Times New Roman" w:cs="Times New Roman"/>
          <w:sz w:val="28"/>
          <w:szCs w:val="28"/>
          <w:lang w:val="kk-KZ"/>
        </w:rPr>
        <w:t>лы байқауға болады, мұнда судьялар</w:t>
      </w:r>
      <w:r w:rsidRPr="00E702D3">
        <w:rPr>
          <w:rFonts w:ascii="Times New Roman" w:hAnsi="Times New Roman" w:cs="Times New Roman"/>
          <w:sz w:val="28"/>
          <w:szCs w:val="28"/>
          <w:lang w:val="kk-KZ"/>
        </w:rPr>
        <w:t xml:space="preserve"> корпусын қалыптастыру іс жүзінде қалай жүзеге асырылатынын және бұл жүйе </w:t>
      </w:r>
      <w:r w:rsidR="00FE1AA1">
        <w:rPr>
          <w:rFonts w:ascii="Times New Roman" w:hAnsi="Times New Roman" w:cs="Times New Roman"/>
          <w:sz w:val="28"/>
          <w:szCs w:val="28"/>
          <w:lang w:val="kk-KZ"/>
        </w:rPr>
        <w:t>судьялар</w:t>
      </w:r>
      <w:r w:rsidR="00FE1AA1" w:rsidRPr="00E702D3">
        <w:rPr>
          <w:rFonts w:ascii="Times New Roman" w:hAnsi="Times New Roman" w:cs="Times New Roman"/>
          <w:sz w:val="28"/>
          <w:szCs w:val="28"/>
          <w:lang w:val="kk-KZ"/>
        </w:rPr>
        <w:t>дың</w:t>
      </w:r>
      <w:r w:rsidRPr="00E702D3">
        <w:rPr>
          <w:rFonts w:ascii="Times New Roman" w:hAnsi="Times New Roman" w:cs="Times New Roman"/>
          <w:sz w:val="28"/>
          <w:szCs w:val="28"/>
          <w:lang w:val="kk-KZ"/>
        </w:rPr>
        <w:t xml:space="preserve"> кәсіби құқықтық санасын қалыптастыруға және нығайтуға қалай әсе</w:t>
      </w:r>
      <w:r w:rsidR="00FE089D">
        <w:rPr>
          <w:rFonts w:ascii="Times New Roman" w:hAnsi="Times New Roman" w:cs="Times New Roman"/>
          <w:sz w:val="28"/>
          <w:szCs w:val="28"/>
          <w:lang w:val="kk-KZ"/>
        </w:rPr>
        <w:t>р ететінін көруге болады. Судьялар</w:t>
      </w:r>
      <w:r w:rsidRPr="00E702D3">
        <w:rPr>
          <w:rFonts w:ascii="Times New Roman" w:hAnsi="Times New Roman" w:cs="Times New Roman"/>
          <w:sz w:val="28"/>
          <w:szCs w:val="28"/>
          <w:lang w:val="kk-KZ"/>
        </w:rPr>
        <w:t xml:space="preserve">ды іріктеу туралы заңнаманың нормаларына соңғы елеулі өзгерістер осы саладағы нақты жағдайды келесі негіздер бойынша өзгерткен жоқ деген қорытындыға келдік. </w:t>
      </w:r>
    </w:p>
    <w:p w14:paraId="79E63E74" w14:textId="7BABDF12" w:rsidR="00D651E0" w:rsidRPr="00E702D3" w:rsidRDefault="00FE089D" w:rsidP="007834E7">
      <w:pPr>
        <w:tabs>
          <w:tab w:val="left" w:pos="1134"/>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Біріншіден, судья</w:t>
      </w:r>
      <w:r w:rsidR="00A51314" w:rsidRPr="00E702D3">
        <w:rPr>
          <w:rFonts w:ascii="Times New Roman" w:hAnsi="Times New Roman" w:cs="Times New Roman"/>
          <w:sz w:val="28"/>
          <w:szCs w:val="28"/>
          <w:lang w:val="kk-KZ"/>
        </w:rPr>
        <w:t xml:space="preserve"> лауазымына іріктеу және тағайындау, тәртіптік жауапкершілік және басқа да мәселелер бойы</w:t>
      </w:r>
      <w:r>
        <w:rPr>
          <w:rFonts w:ascii="Times New Roman" w:hAnsi="Times New Roman" w:cs="Times New Roman"/>
          <w:sz w:val="28"/>
          <w:szCs w:val="28"/>
          <w:lang w:val="kk-KZ"/>
        </w:rPr>
        <w:t xml:space="preserve">нша мемлекеттік деңгейде судьялар </w:t>
      </w:r>
      <w:r w:rsidR="00A51314" w:rsidRPr="00E702D3">
        <w:rPr>
          <w:rFonts w:ascii="Times New Roman" w:hAnsi="Times New Roman" w:cs="Times New Roman"/>
          <w:sz w:val="28"/>
          <w:szCs w:val="28"/>
          <w:lang w:val="kk-KZ"/>
        </w:rPr>
        <w:t>қауымдастығының органдарын құру, олардың құрылымы мен құзыретін тұрақты реформалау кәсіби құқ</w:t>
      </w:r>
      <w:r w:rsidR="003D071B">
        <w:rPr>
          <w:rFonts w:ascii="Times New Roman" w:hAnsi="Times New Roman" w:cs="Times New Roman"/>
          <w:sz w:val="28"/>
          <w:szCs w:val="28"/>
          <w:lang w:val="kk-KZ"/>
        </w:rPr>
        <w:t>ықтық санасы жоғары тәуелсіз судья</w:t>
      </w:r>
      <w:r w:rsidR="00A51314" w:rsidRPr="00E702D3">
        <w:rPr>
          <w:rFonts w:ascii="Times New Roman" w:hAnsi="Times New Roman" w:cs="Times New Roman"/>
          <w:sz w:val="28"/>
          <w:szCs w:val="28"/>
          <w:lang w:val="kk-KZ"/>
        </w:rPr>
        <w:t xml:space="preserve"> корпусын құрудың кепілі болып табылмайды. Мұндай құрылымдары бар елдер сот төрелігін жүзеге асырудың барлық критерийлері бойынша төмен көрсеткіштерді көрсететін көптеген мысалдар бар, керісінше, мұндай институттардың болмауы сот билігін қамтамасыз етуге кедергі келтірмейтін көптеген елдер бар. Сот билігі жөніндегі Кеңестің өзі оның функционалдығын, тиімділігін немесе тіпті сот билігінің тәуелсіздігіне қосқан құнды үлесін қамтамасыз етпейтіні заң баспасөздерінде дұрыс атап өтілді</w:t>
      </w:r>
      <w:r w:rsidR="003D071B">
        <w:rPr>
          <w:rFonts w:ascii="Times New Roman" w:hAnsi="Times New Roman" w:cs="Times New Roman"/>
          <w:sz w:val="28"/>
          <w:szCs w:val="28"/>
          <w:lang w:val="kk-KZ"/>
        </w:rPr>
        <w:t>. Сондықтан мұндай органдардың ф</w:t>
      </w:r>
      <w:r w:rsidR="00A51314" w:rsidRPr="00E702D3">
        <w:rPr>
          <w:rFonts w:ascii="Times New Roman" w:hAnsi="Times New Roman" w:cs="Times New Roman"/>
          <w:sz w:val="28"/>
          <w:szCs w:val="28"/>
          <w:lang w:val="kk-KZ"/>
        </w:rPr>
        <w:t xml:space="preserve">ункционалды және мазмұнды рөлі маңызды. Мысалы, 2015 жылғы ЖСК туралы қолданыстағы заңға сәйкес </w:t>
      </w:r>
      <w:r w:rsidR="003D071B">
        <w:rPr>
          <w:rFonts w:ascii="Times New Roman" w:hAnsi="Times New Roman" w:cs="Times New Roman"/>
          <w:sz w:val="28"/>
          <w:szCs w:val="28"/>
          <w:lang w:val="kk-KZ"/>
        </w:rPr>
        <w:t>судьяларды</w:t>
      </w:r>
      <w:r w:rsidR="00A51314" w:rsidRPr="00E702D3">
        <w:rPr>
          <w:rFonts w:ascii="Times New Roman" w:hAnsi="Times New Roman" w:cs="Times New Roman"/>
          <w:sz w:val="28"/>
          <w:szCs w:val="28"/>
          <w:lang w:val="kk-KZ"/>
        </w:rPr>
        <w:t xml:space="preserve"> тағайындау және таңдау жөніндегі ұсыныстары үшін ос</w:t>
      </w:r>
      <w:r w:rsidR="003D071B">
        <w:rPr>
          <w:rFonts w:ascii="Times New Roman" w:hAnsi="Times New Roman" w:cs="Times New Roman"/>
          <w:sz w:val="28"/>
          <w:szCs w:val="28"/>
          <w:lang w:val="kk-KZ"/>
        </w:rPr>
        <w:t>ы органның жауапкершілік қағидас</w:t>
      </w:r>
      <w:r w:rsidR="00A51314" w:rsidRPr="00E702D3">
        <w:rPr>
          <w:rFonts w:ascii="Times New Roman" w:hAnsi="Times New Roman" w:cs="Times New Roman"/>
          <w:sz w:val="28"/>
          <w:szCs w:val="28"/>
          <w:lang w:val="kk-KZ"/>
        </w:rPr>
        <w:t xml:space="preserve">ының қолданылуы көзделмеген. Бұдан басқа, мемлекеттік биліктің барлық тармақтарынның, ғалымдарды, халық өкілдерін білдіретін ЖСК мүшелері кеңестің регламентіне сәйкес жасырын дауыс беру арқылы республика Президентіне ұсыным жасау үшін кандидатураларды іріктеу туралы бірлескен шешім қабылдайды. Бұл жасалған таңдау үшін жеке жауапкершілік болмайды дегенді білдіреді, өйткені жасырын дауыс беру әрбір мүшенің жасаған таңдауын жасырады.  Егер дауыс беру ашық түрде өтсе ЖСК мүшелерінің тұрақты ротациясына байланысты, ұжымдық немесе жеке жауапкершілік қағидаты жоғалады. Осыған </w:t>
      </w:r>
      <w:r w:rsidR="003D071B">
        <w:rPr>
          <w:rFonts w:ascii="Times New Roman" w:hAnsi="Times New Roman" w:cs="Times New Roman"/>
          <w:sz w:val="28"/>
          <w:szCs w:val="28"/>
          <w:lang w:val="kk-KZ"/>
        </w:rPr>
        <w:t xml:space="preserve">сәйкес жергілікті соттардың судья </w:t>
      </w:r>
      <w:r w:rsidR="00A51314" w:rsidRPr="00E702D3">
        <w:rPr>
          <w:rFonts w:ascii="Times New Roman" w:hAnsi="Times New Roman" w:cs="Times New Roman"/>
          <w:sz w:val="28"/>
          <w:szCs w:val="28"/>
          <w:lang w:val="kk-KZ"/>
        </w:rPr>
        <w:t>лауазымына тағайынд</w:t>
      </w:r>
      <w:r w:rsidR="003D071B">
        <w:rPr>
          <w:rFonts w:ascii="Times New Roman" w:hAnsi="Times New Roman" w:cs="Times New Roman"/>
          <w:sz w:val="28"/>
          <w:szCs w:val="28"/>
          <w:lang w:val="kk-KZ"/>
        </w:rPr>
        <w:t>ау және ҚР Жоғарғы Сотының судьяла</w:t>
      </w:r>
      <w:r w:rsidR="00DE6D94">
        <w:rPr>
          <w:rFonts w:ascii="Times New Roman" w:hAnsi="Times New Roman" w:cs="Times New Roman"/>
          <w:sz w:val="28"/>
          <w:szCs w:val="28"/>
          <w:lang w:val="kk-KZ"/>
        </w:rPr>
        <w:t>рын сайлау жүйесінде судьялар</w:t>
      </w:r>
      <w:r w:rsidR="00A51314" w:rsidRPr="00E702D3">
        <w:rPr>
          <w:rFonts w:ascii="Times New Roman" w:hAnsi="Times New Roman" w:cs="Times New Roman"/>
          <w:sz w:val="28"/>
          <w:szCs w:val="28"/>
          <w:lang w:val="kk-KZ"/>
        </w:rPr>
        <w:t>ды іріктеу, тағайындау немесе сайлау бойынша қабылданған шешімдер үшін органның немесе лауазымды адамның заңды, оның ішінде конституциялық жауапкершілігін көздеу қаж</w:t>
      </w:r>
      <w:r w:rsidR="00DE6D94">
        <w:rPr>
          <w:rFonts w:ascii="Times New Roman" w:hAnsi="Times New Roman" w:cs="Times New Roman"/>
          <w:sz w:val="28"/>
          <w:szCs w:val="28"/>
          <w:lang w:val="kk-KZ"/>
        </w:rPr>
        <w:t>ет. Салыстыру үшін, ГФР-да судьяла</w:t>
      </w:r>
      <w:r w:rsidR="00A51314" w:rsidRPr="00E702D3">
        <w:rPr>
          <w:rFonts w:ascii="Times New Roman" w:hAnsi="Times New Roman" w:cs="Times New Roman"/>
          <w:sz w:val="28"/>
          <w:szCs w:val="28"/>
          <w:lang w:val="kk-KZ"/>
        </w:rPr>
        <w:t>рды сайлау комит</w:t>
      </w:r>
      <w:r w:rsidR="00DE6D94">
        <w:rPr>
          <w:rFonts w:ascii="Times New Roman" w:hAnsi="Times New Roman" w:cs="Times New Roman"/>
          <w:sz w:val="28"/>
          <w:szCs w:val="28"/>
          <w:lang w:val="kk-KZ"/>
        </w:rPr>
        <w:t>еті (Richterwahlausschuss) судьялар</w:t>
      </w:r>
      <w:r w:rsidR="00A51314" w:rsidRPr="00E702D3">
        <w:rPr>
          <w:rFonts w:ascii="Times New Roman" w:hAnsi="Times New Roman" w:cs="Times New Roman"/>
          <w:sz w:val="28"/>
          <w:szCs w:val="28"/>
          <w:lang w:val="kk-KZ"/>
        </w:rPr>
        <w:t xml:space="preserve"> лауазымдарға ір</w:t>
      </w:r>
      <w:r w:rsidR="00DE6D94">
        <w:rPr>
          <w:rFonts w:ascii="Times New Roman" w:hAnsi="Times New Roman" w:cs="Times New Roman"/>
          <w:sz w:val="28"/>
          <w:szCs w:val="28"/>
          <w:lang w:val="kk-KZ"/>
        </w:rPr>
        <w:t>іктеуге қатысқан жағдайда да о</w:t>
      </w:r>
      <w:r w:rsidR="00A51314" w:rsidRPr="00E702D3">
        <w:rPr>
          <w:rFonts w:ascii="Times New Roman" w:hAnsi="Times New Roman" w:cs="Times New Roman"/>
          <w:sz w:val="28"/>
          <w:szCs w:val="28"/>
          <w:lang w:val="kk-KZ"/>
        </w:rPr>
        <w:t>ны ресми түрде</w:t>
      </w:r>
      <w:r w:rsidR="0043042E" w:rsidRPr="00E702D3">
        <w:rPr>
          <w:rFonts w:ascii="Times New Roman" w:hAnsi="Times New Roman" w:cs="Times New Roman"/>
          <w:sz w:val="28"/>
          <w:szCs w:val="28"/>
          <w:lang w:val="kk-KZ"/>
        </w:rPr>
        <w:t xml:space="preserve"> </w:t>
      </w:r>
      <w:r w:rsidR="00A51314" w:rsidRPr="00E702D3">
        <w:rPr>
          <w:rFonts w:ascii="Times New Roman" w:hAnsi="Times New Roman" w:cs="Times New Roman"/>
          <w:sz w:val="28"/>
          <w:szCs w:val="28"/>
          <w:lang w:val="kk-KZ"/>
        </w:rPr>
        <w:t>[241]. Құзыретті министр тағайын</w:t>
      </w:r>
      <w:r w:rsidR="00DE6D94">
        <w:rPr>
          <w:rFonts w:ascii="Times New Roman" w:hAnsi="Times New Roman" w:cs="Times New Roman"/>
          <w:sz w:val="28"/>
          <w:szCs w:val="28"/>
          <w:lang w:val="kk-KZ"/>
        </w:rPr>
        <w:t>дайды, ол судьяла</w:t>
      </w:r>
      <w:r w:rsidR="00A51314" w:rsidRPr="00E702D3">
        <w:rPr>
          <w:rFonts w:ascii="Times New Roman" w:hAnsi="Times New Roman" w:cs="Times New Roman"/>
          <w:sz w:val="28"/>
          <w:szCs w:val="28"/>
          <w:lang w:val="kk-KZ"/>
        </w:rPr>
        <w:t>рды тағайындау үшін саяси жауапкершілікке тартылатын жалғыз адам. Қазақстан Республикасын</w:t>
      </w:r>
      <w:r w:rsidR="00DE6D94">
        <w:rPr>
          <w:rFonts w:ascii="Times New Roman" w:hAnsi="Times New Roman" w:cs="Times New Roman"/>
          <w:sz w:val="28"/>
          <w:szCs w:val="28"/>
          <w:lang w:val="kk-KZ"/>
        </w:rPr>
        <w:t>да жергілікті соттардың судьяларды</w:t>
      </w:r>
      <w:r w:rsidR="00A51314" w:rsidRPr="00E702D3">
        <w:rPr>
          <w:rFonts w:ascii="Times New Roman" w:hAnsi="Times New Roman" w:cs="Times New Roman"/>
          <w:sz w:val="28"/>
          <w:szCs w:val="28"/>
          <w:lang w:val="kk-KZ"/>
        </w:rPr>
        <w:t xml:space="preserve"> тағайындауды Республика Президенті жүзеге асы</w:t>
      </w:r>
      <w:r w:rsidR="00DE6D94">
        <w:rPr>
          <w:rFonts w:ascii="Times New Roman" w:hAnsi="Times New Roman" w:cs="Times New Roman"/>
          <w:sz w:val="28"/>
          <w:szCs w:val="28"/>
          <w:lang w:val="kk-KZ"/>
        </w:rPr>
        <w:t>рады, ал Жоғарғы Соттың судьяларды сайлауда</w:t>
      </w:r>
      <w:r w:rsidR="00A51314" w:rsidRPr="00E702D3">
        <w:rPr>
          <w:rFonts w:ascii="Times New Roman" w:hAnsi="Times New Roman" w:cs="Times New Roman"/>
          <w:sz w:val="28"/>
          <w:szCs w:val="28"/>
          <w:lang w:val="kk-KZ"/>
        </w:rPr>
        <w:t xml:space="preserve"> Парламент Сенаты қамтамасыз етеді. Бұл саяси институттар тағайындалған және сайланған</w:t>
      </w:r>
      <w:r w:rsidR="00F902FC">
        <w:rPr>
          <w:rFonts w:ascii="Times New Roman" w:hAnsi="Times New Roman" w:cs="Times New Roman"/>
          <w:sz w:val="28"/>
          <w:szCs w:val="28"/>
          <w:lang w:val="kk-KZ"/>
        </w:rPr>
        <w:t xml:space="preserve"> судьялар</w:t>
      </w:r>
      <w:r w:rsidR="00A51314" w:rsidRPr="00E702D3">
        <w:rPr>
          <w:rFonts w:ascii="Times New Roman" w:hAnsi="Times New Roman" w:cs="Times New Roman"/>
          <w:sz w:val="28"/>
          <w:szCs w:val="28"/>
          <w:lang w:val="kk-KZ"/>
        </w:rPr>
        <w:t xml:space="preserve"> үшін жауап бере алмайды, өйткені олар іс жүзінде оларды тағайындау және сайлау процесін заңдастырады, ал к</w:t>
      </w:r>
      <w:r w:rsidR="00F902FC">
        <w:rPr>
          <w:rFonts w:ascii="Times New Roman" w:hAnsi="Times New Roman" w:cs="Times New Roman"/>
          <w:sz w:val="28"/>
          <w:szCs w:val="28"/>
          <w:lang w:val="kk-KZ"/>
        </w:rPr>
        <w:t>онкурс жариялаудан бастап, судьяла</w:t>
      </w:r>
      <w:r w:rsidR="00A51314" w:rsidRPr="00E702D3">
        <w:rPr>
          <w:rFonts w:ascii="Times New Roman" w:hAnsi="Times New Roman" w:cs="Times New Roman"/>
          <w:sz w:val="28"/>
          <w:szCs w:val="28"/>
          <w:lang w:val="kk-KZ"/>
        </w:rPr>
        <w:t>р лауазымдарға кандидаттар үшін сынақтарды қабылдауды ұйымдастырудан, конкурстық іс-шараларды өткізуден бастап барлық іріктеу жұмы</w:t>
      </w:r>
      <w:r w:rsidR="00F902FC">
        <w:rPr>
          <w:rFonts w:ascii="Times New Roman" w:hAnsi="Times New Roman" w:cs="Times New Roman"/>
          <w:sz w:val="28"/>
          <w:szCs w:val="28"/>
          <w:lang w:val="kk-KZ"/>
        </w:rPr>
        <w:t>старын жүргізеді. Сапасыз судьялар</w:t>
      </w:r>
      <w:r w:rsidR="00A51314" w:rsidRPr="00E702D3">
        <w:rPr>
          <w:rFonts w:ascii="Times New Roman" w:hAnsi="Times New Roman" w:cs="Times New Roman"/>
          <w:sz w:val="28"/>
          <w:szCs w:val="28"/>
          <w:lang w:val="kk-KZ"/>
        </w:rPr>
        <w:t>ды іріктеу, жауапкершілігі ЖСК-не жазылуға тиіс. Бұл мүшелерінің өкілеттік мерзімі ұзағырақ болған жағдайда мүмкін болады, мысалы, кемінде 6 жыл, ал мүшелерді ротациялау әр үш жыл сайын жүргізіледі.</w:t>
      </w:r>
    </w:p>
    <w:p w14:paraId="10F6ECD8" w14:textId="79BD95A1" w:rsidR="00D651E0" w:rsidRPr="00E702D3" w:rsidRDefault="00A51314" w:rsidP="007834E7">
      <w:pPr>
        <w:tabs>
          <w:tab w:val="left" w:pos="1134"/>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Екіншіден, 2015 жылғы ЖСК туралы заңда 2008 жылғы ЖСК туралы бұрынғы заң нормасының ережелері өзгерген жоқ, ондағы қатынастар оның негізінде ҚР Президентіне ұсыным жасау үшін заңда ұсынылған «басымдықтардың» бірі бар кез-келген орташа кандидатты іріктеп алуға болатындай етіп реттелді. Бұл ережелер 18-бапқа өзгерістер енгізу арқылы 2019 жылы ғана 2015 жылғы ЖСК туралы заңнан алынып тасталды.  2015 жылғы ЖСК туралы Заңнан аталған шатастыратын және сыбайлас жемқорлыққа ықпал ететін нормаларды алып тастағанына қарамастан, іріктеу тәртібі түсінікті және ашық болған жоқ. 2015 жылғы ЖСК туралы</w:t>
      </w:r>
      <w:r w:rsidR="00466A6B">
        <w:rPr>
          <w:rFonts w:ascii="Times New Roman" w:hAnsi="Times New Roman" w:cs="Times New Roman"/>
          <w:sz w:val="28"/>
          <w:szCs w:val="28"/>
          <w:lang w:val="kk-KZ"/>
        </w:rPr>
        <w:t xml:space="preserve"> заңда кандидаттарды іріктеу судья</w:t>
      </w:r>
      <w:r w:rsidRPr="00E702D3">
        <w:rPr>
          <w:rFonts w:ascii="Times New Roman" w:hAnsi="Times New Roman" w:cs="Times New Roman"/>
          <w:sz w:val="28"/>
          <w:szCs w:val="28"/>
          <w:lang w:val="kk-KZ"/>
        </w:rPr>
        <w:t xml:space="preserve"> лауазымдарының санаттары бойынша сараланған цифрлық және бағалау критерийлері жүйесін пайдалана отырып, оның ішінде сотта, прокуратурада, адвокатурада жұмыс істеуді ескеретіндігі ғана белгіленген. Алайда, 2015 жылғы ЖСК туралы заңда мұндай «цифрлық және бағалау критерийлерін» пайдалану тетігі реттелмеген. Бірақ мұндай «цифрлық және бағалау критерийлері» заңға тәуелді құжатта -ЖСК регламентінде әзірл</w:t>
      </w:r>
      <w:r w:rsidR="00466A6B">
        <w:rPr>
          <w:rFonts w:ascii="Times New Roman" w:hAnsi="Times New Roman" w:cs="Times New Roman"/>
          <w:sz w:val="28"/>
          <w:szCs w:val="28"/>
          <w:lang w:val="kk-KZ"/>
        </w:rPr>
        <w:t>енсе де, сұрақ туындайды: судьялар</w:t>
      </w:r>
      <w:r w:rsidRPr="00E702D3">
        <w:rPr>
          <w:rFonts w:ascii="Times New Roman" w:hAnsi="Times New Roman" w:cs="Times New Roman"/>
          <w:sz w:val="28"/>
          <w:szCs w:val="28"/>
          <w:lang w:val="kk-KZ"/>
        </w:rPr>
        <w:t>дың бос лауазымдарына кандидаттарды іріктеудің нег</w:t>
      </w:r>
      <w:r w:rsidR="00466A6B">
        <w:rPr>
          <w:rFonts w:ascii="Times New Roman" w:hAnsi="Times New Roman" w:cs="Times New Roman"/>
          <w:sz w:val="28"/>
          <w:szCs w:val="28"/>
          <w:lang w:val="kk-KZ"/>
        </w:rPr>
        <w:t>ізгі критерийлерін белгілейтін з</w:t>
      </w:r>
      <w:r w:rsidRPr="00E702D3">
        <w:rPr>
          <w:rFonts w:ascii="Times New Roman" w:hAnsi="Times New Roman" w:cs="Times New Roman"/>
          <w:sz w:val="28"/>
          <w:szCs w:val="28"/>
          <w:lang w:val="kk-KZ"/>
        </w:rPr>
        <w:t>аңның айқын мақсатын күрделендіру және жаңарту қажет пе? Білімнің жоғары деңгейі, жоғары моральдық-адамгершілік қасиеттер</w:t>
      </w:r>
      <w:r w:rsidR="00466A6B">
        <w:rPr>
          <w:rFonts w:ascii="Times New Roman" w:hAnsi="Times New Roman" w:cs="Times New Roman"/>
          <w:sz w:val="28"/>
          <w:szCs w:val="28"/>
          <w:lang w:val="kk-KZ"/>
        </w:rPr>
        <w:t>і</w:t>
      </w:r>
      <w:r w:rsidRPr="00E702D3">
        <w:rPr>
          <w:rFonts w:ascii="Times New Roman" w:hAnsi="Times New Roman" w:cs="Times New Roman"/>
          <w:sz w:val="28"/>
          <w:szCs w:val="28"/>
          <w:lang w:val="kk-KZ"/>
        </w:rPr>
        <w:t xml:space="preserve"> және мінсіз бедел</w:t>
      </w:r>
      <w:r w:rsidR="00466A6B">
        <w:rPr>
          <w:rFonts w:ascii="Times New Roman" w:hAnsi="Times New Roman" w:cs="Times New Roman"/>
          <w:sz w:val="28"/>
          <w:szCs w:val="28"/>
          <w:lang w:val="kk-KZ"/>
        </w:rPr>
        <w:t>і</w:t>
      </w:r>
      <w:r w:rsidR="00AB7813" w:rsidRPr="00E702D3">
        <w:rPr>
          <w:rFonts w:ascii="Times New Roman" w:hAnsi="Times New Roman" w:cs="Times New Roman"/>
          <w:sz w:val="28"/>
          <w:szCs w:val="28"/>
          <w:lang w:val="kk-KZ"/>
        </w:rPr>
        <w:t xml:space="preserve"> </w:t>
      </w:r>
      <w:r w:rsidRPr="00E702D3">
        <w:rPr>
          <w:rFonts w:ascii="Times New Roman" w:hAnsi="Times New Roman" w:cs="Times New Roman"/>
          <w:sz w:val="28"/>
          <w:szCs w:val="28"/>
          <w:lang w:val="kk-KZ"/>
        </w:rPr>
        <w:t>[242]. Мұндай талаптар Қазақстан Республикасының мүшесі</w:t>
      </w:r>
      <w:r w:rsidR="00466A6B">
        <w:rPr>
          <w:rFonts w:ascii="Times New Roman" w:hAnsi="Times New Roman" w:cs="Times New Roman"/>
          <w:sz w:val="28"/>
          <w:szCs w:val="28"/>
          <w:lang w:val="kk-KZ"/>
        </w:rPr>
        <w:t xml:space="preserve"> болып табылатын халықаралық судья</w:t>
      </w:r>
      <w:r w:rsidRPr="00E702D3">
        <w:rPr>
          <w:rFonts w:ascii="Times New Roman" w:hAnsi="Times New Roman" w:cs="Times New Roman"/>
          <w:sz w:val="28"/>
          <w:szCs w:val="28"/>
          <w:lang w:val="kk-KZ"/>
        </w:rPr>
        <w:t>лар қауымдастығ</w:t>
      </w:r>
      <w:r w:rsidR="00466A6B">
        <w:rPr>
          <w:rFonts w:ascii="Times New Roman" w:hAnsi="Times New Roman" w:cs="Times New Roman"/>
          <w:sz w:val="28"/>
          <w:szCs w:val="28"/>
          <w:lang w:val="kk-KZ"/>
        </w:rPr>
        <w:t>ы қабылдаған Дүниежүзілік судьялар</w:t>
      </w:r>
      <w:r w:rsidRPr="00E702D3">
        <w:rPr>
          <w:rFonts w:ascii="Times New Roman" w:hAnsi="Times New Roman" w:cs="Times New Roman"/>
          <w:sz w:val="28"/>
          <w:szCs w:val="28"/>
          <w:lang w:val="kk-KZ"/>
        </w:rPr>
        <w:t xml:space="preserve"> хартиясының</w:t>
      </w:r>
      <w:r w:rsidR="00466A6B">
        <w:rPr>
          <w:rFonts w:ascii="Times New Roman" w:hAnsi="Times New Roman" w:cs="Times New Roman"/>
          <w:sz w:val="28"/>
          <w:szCs w:val="28"/>
          <w:lang w:val="kk-KZ"/>
        </w:rPr>
        <w:t xml:space="preserve"> 4-1-бабына сәйкес келеді:» судья</w:t>
      </w:r>
      <w:r w:rsidRPr="00E702D3">
        <w:rPr>
          <w:rFonts w:ascii="Times New Roman" w:hAnsi="Times New Roman" w:cs="Times New Roman"/>
          <w:sz w:val="28"/>
          <w:szCs w:val="28"/>
          <w:lang w:val="kk-KZ"/>
        </w:rPr>
        <w:t>ларды жұмысқа қабылдау немесе іріктеу кәсіби біліктілікті қамтамасыз ете алатын объективті критерийлер негізінде</w:t>
      </w:r>
      <w:r w:rsidR="00466A6B">
        <w:rPr>
          <w:rFonts w:ascii="Times New Roman" w:hAnsi="Times New Roman" w:cs="Times New Roman"/>
          <w:sz w:val="28"/>
          <w:szCs w:val="28"/>
          <w:lang w:val="kk-KZ"/>
        </w:rPr>
        <w:t xml:space="preserve"> ғана жүзеге асырылуы тиіс». Судья</w:t>
      </w:r>
      <w:r w:rsidRPr="00E702D3">
        <w:rPr>
          <w:rFonts w:ascii="Times New Roman" w:hAnsi="Times New Roman" w:cs="Times New Roman"/>
          <w:sz w:val="28"/>
          <w:szCs w:val="28"/>
          <w:lang w:val="kk-KZ"/>
        </w:rPr>
        <w:t>лар корпусына түскісі келетін үміткерлердің білім деңгейі, адамгершілік қасиеттері, ең алдымен, біліктілік емтихандары жүйесі арқылы анықталады. Демек, 2015 жылғы ЖСК туралы Заңның 18-бабының 2-тармағына сәйкес, біліктілік емтихандарын тапсырудың ең жақсы нәтижелері бар адамдарға басымдық берілуі тиіс. Осыған байланысты, 2015 жылғы ЖСК</w:t>
      </w:r>
      <w:r w:rsidR="0043042E" w:rsidRPr="00E702D3">
        <w:rPr>
          <w:rFonts w:ascii="Times New Roman" w:hAnsi="Times New Roman" w:cs="Times New Roman"/>
          <w:sz w:val="28"/>
          <w:szCs w:val="28"/>
          <w:lang w:val="kk-KZ"/>
        </w:rPr>
        <w:t xml:space="preserve"> </w:t>
      </w:r>
      <w:r w:rsidRPr="00E702D3">
        <w:rPr>
          <w:rFonts w:ascii="Times New Roman" w:hAnsi="Times New Roman" w:cs="Times New Roman"/>
          <w:sz w:val="28"/>
          <w:szCs w:val="28"/>
          <w:lang w:val="kk-KZ"/>
        </w:rPr>
        <w:t>туралы заңда біліктілік емтихандары (тестілеу, кейстік міндеттерді шешу, эссе жазу, сұхбаттасу) бойынша жиынтық балдар тең болған жағдайда, әр түрлі үміткерлерде басымдық дәрежесі бойынша олардың кему тәртібімен заңда баяндалған артықшылықтары бар адамдарға басымдық берілетіні қосымша белгіленуі тиіс.  2019 жылғы 16 мамырда енгізілген елеулі өзгерістерм</w:t>
      </w:r>
      <w:r w:rsidR="00466A6B">
        <w:rPr>
          <w:rFonts w:ascii="Times New Roman" w:hAnsi="Times New Roman" w:cs="Times New Roman"/>
          <w:sz w:val="28"/>
          <w:szCs w:val="28"/>
          <w:lang w:val="kk-KZ"/>
        </w:rPr>
        <w:t>ен 2016 жылғы 17 ақпандағы ЖСК р</w:t>
      </w:r>
      <w:r w:rsidRPr="00E702D3">
        <w:rPr>
          <w:rFonts w:ascii="Times New Roman" w:hAnsi="Times New Roman" w:cs="Times New Roman"/>
          <w:sz w:val="28"/>
          <w:szCs w:val="28"/>
          <w:lang w:val="kk-KZ"/>
        </w:rPr>
        <w:t>егламентінде белгіленген ереже кәсіби және моральдық-адамгершілік қасиеттерді тікелей немесе жанама түрде айқындайтын әрбір өлшемшарттың нәтижелері әрбір кандидат үшін жинақталатындай болып табылады</w:t>
      </w:r>
      <w:r w:rsidR="00C618ED" w:rsidRPr="00E702D3">
        <w:rPr>
          <w:rFonts w:ascii="Times New Roman" w:hAnsi="Times New Roman" w:cs="Times New Roman"/>
          <w:sz w:val="28"/>
          <w:szCs w:val="28"/>
          <w:lang w:val="kk-KZ"/>
        </w:rPr>
        <w:t xml:space="preserve"> </w:t>
      </w:r>
      <w:r w:rsidRPr="00E702D3">
        <w:rPr>
          <w:rFonts w:ascii="Times New Roman" w:hAnsi="Times New Roman" w:cs="Times New Roman"/>
          <w:sz w:val="28"/>
          <w:szCs w:val="28"/>
          <w:lang w:val="kk-KZ"/>
        </w:rPr>
        <w:t>[243]. Нәтижесінде компьютерлік тестілеу, кейстік міндет, эссе жазу, әңгімелесу бойынша ең жоғары жалпы балл жинаған, конкурс кезінде адамның өзекті кәсіби, моральдық-адамгершілік және зияткерлік жарамдылығын нақты көрсететін психологиялық тестілеуден өткен кандидат конкурстан біліктілік емтиханынан небәрі 80 балл жинаған, бірақ жалпы көрсеткіштер сомасы бар кандидатқа ұтылуы мүмкін басқа параметрлер бойынша ұпайлардағы артық</w:t>
      </w:r>
      <w:r w:rsidR="00466A6B">
        <w:rPr>
          <w:rFonts w:ascii="Times New Roman" w:hAnsi="Times New Roman" w:cs="Times New Roman"/>
          <w:sz w:val="28"/>
          <w:szCs w:val="28"/>
          <w:lang w:val="kk-KZ"/>
        </w:rPr>
        <w:t>шылықтар арқылы жоғары болады: ж</w:t>
      </w:r>
      <w:r w:rsidRPr="00E702D3">
        <w:rPr>
          <w:rFonts w:ascii="Times New Roman" w:hAnsi="Times New Roman" w:cs="Times New Roman"/>
          <w:sz w:val="28"/>
          <w:szCs w:val="28"/>
          <w:lang w:val="kk-KZ"/>
        </w:rPr>
        <w:t>оғары білім туралы дипломның орташа бағасы; заң ғылымд</w:t>
      </w:r>
      <w:r w:rsidR="00466A6B">
        <w:rPr>
          <w:rFonts w:ascii="Times New Roman" w:hAnsi="Times New Roman" w:cs="Times New Roman"/>
          <w:sz w:val="28"/>
          <w:szCs w:val="28"/>
          <w:lang w:val="kk-KZ"/>
        </w:rPr>
        <w:t>арының кандидаты немесе докторы</w:t>
      </w:r>
      <w:r w:rsidRPr="00E702D3">
        <w:rPr>
          <w:rFonts w:ascii="Times New Roman" w:hAnsi="Times New Roman" w:cs="Times New Roman"/>
          <w:sz w:val="28"/>
          <w:szCs w:val="28"/>
          <w:lang w:val="kk-KZ"/>
        </w:rPr>
        <w:t xml:space="preserve"> Phd ғылыми дәрежесінің немесе ғылыми атағының болуы; құқық магистрі дәрежесінің болуы </w:t>
      </w:r>
      <w:r w:rsidRPr="00E702D3">
        <w:rPr>
          <w:rFonts w:ascii="Times New Roman" w:hAnsi="Times New Roman" w:cs="Times New Roman"/>
          <w:sz w:val="24"/>
          <w:szCs w:val="28"/>
          <w:lang w:val="kk-KZ"/>
        </w:rPr>
        <w:t xml:space="preserve">(магистратура түлегінің орташа балы); </w:t>
      </w:r>
      <w:r w:rsidRPr="00E702D3">
        <w:rPr>
          <w:rFonts w:ascii="Times New Roman" w:hAnsi="Times New Roman" w:cs="Times New Roman"/>
          <w:sz w:val="28"/>
          <w:szCs w:val="28"/>
          <w:lang w:val="kk-KZ"/>
        </w:rPr>
        <w:t>заң ма</w:t>
      </w:r>
      <w:r w:rsidR="00466A6B">
        <w:rPr>
          <w:rFonts w:ascii="Times New Roman" w:hAnsi="Times New Roman" w:cs="Times New Roman"/>
          <w:sz w:val="28"/>
          <w:szCs w:val="28"/>
          <w:lang w:val="kk-KZ"/>
        </w:rPr>
        <w:t>мандығы бойынша үлкен еңбек өтім</w:t>
      </w:r>
      <w:r w:rsidRPr="00E702D3">
        <w:rPr>
          <w:rFonts w:ascii="Times New Roman" w:hAnsi="Times New Roman" w:cs="Times New Roman"/>
          <w:sz w:val="28"/>
          <w:szCs w:val="28"/>
          <w:lang w:val="kk-KZ"/>
        </w:rPr>
        <w:t xml:space="preserve">і; тұрғылықты немесе жұмыс орны бойынша облыстық </w:t>
      </w:r>
      <w:r w:rsidR="00466A6B">
        <w:rPr>
          <w:rFonts w:ascii="Times New Roman" w:hAnsi="Times New Roman" w:cs="Times New Roman"/>
          <w:sz w:val="28"/>
          <w:szCs w:val="28"/>
          <w:lang w:val="kk-KZ"/>
        </w:rPr>
        <w:t>судьялардың</w:t>
      </w:r>
      <w:r w:rsidRPr="00E702D3">
        <w:rPr>
          <w:rFonts w:ascii="Times New Roman" w:hAnsi="Times New Roman" w:cs="Times New Roman"/>
          <w:sz w:val="28"/>
          <w:szCs w:val="28"/>
          <w:lang w:val="kk-KZ"/>
        </w:rPr>
        <w:t xml:space="preserve"> жалпы отырысының оң қорытындысы және т.б. кө</w:t>
      </w:r>
      <w:r w:rsidR="001926B2">
        <w:rPr>
          <w:rFonts w:ascii="Times New Roman" w:hAnsi="Times New Roman" w:cs="Times New Roman"/>
          <w:sz w:val="28"/>
          <w:szCs w:val="28"/>
          <w:lang w:val="kk-KZ"/>
        </w:rPr>
        <w:t>рсеткіштер. Біз, ең алдымен, судья</w:t>
      </w:r>
      <w:r w:rsidRPr="00E702D3">
        <w:rPr>
          <w:rFonts w:ascii="Times New Roman" w:hAnsi="Times New Roman" w:cs="Times New Roman"/>
          <w:sz w:val="28"/>
          <w:szCs w:val="28"/>
          <w:lang w:val="kk-KZ"/>
        </w:rPr>
        <w:t xml:space="preserve"> лауазымына ресми түрде кедергі келтірмейтін фактілерді анықтағаннан кейін (талаптарға сәйкес жас, заңгерлік білімнің болуы, талап етілетін заң тәжірибесі, медициналық қорытынды, соттылықтың болмауы және т.б.) және біліктілік емтиханын өткізгеннен кейін осындай механизмді ұсынамыз. Жоғары балл жинаған ең жақсы үміткерлерден іріктеу, кандидаттардың балдары тең болған жағдайда ғана олардың маңыздылық дәрежесі бойынша кему тәртібімен қосымша критерийлер пайдаланылады.</w:t>
      </w:r>
    </w:p>
    <w:p w14:paraId="6BE8C1F4" w14:textId="77777777" w:rsidR="00D651E0" w:rsidRPr="00E702D3" w:rsidRDefault="00A51314" w:rsidP="007834E7">
      <w:pPr>
        <w:tabs>
          <w:tab w:val="left" w:pos="1134"/>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 xml:space="preserve">Үшіншіден, заңнамадағы елеулі кемшілік, біліктілік емтиханын тапсыру нәтижелері туралы мәліметтер құпия сипаттағы құжаттар санатына тек көпшілікке ғана емес, сонымен қатар емтихан нәтижелерін білмейтін үміткерлердің өздеріне де қол жеткізе алмайтыны болып табылады. Тіпті олардың қарсыластары, осының бәрі 2015 жылғы  ЖСК туралы Заңның 18-бабында жарияланған конкурстық іріктеудің ашықтығы мен жариялылығы қағидатына қайшы келеді.   </w:t>
      </w:r>
    </w:p>
    <w:p w14:paraId="5B65A347" w14:textId="3A724E5D" w:rsidR="00D651E0" w:rsidRPr="00E702D3" w:rsidRDefault="00A51314" w:rsidP="007834E7">
      <w:pPr>
        <w:tabs>
          <w:tab w:val="left" w:pos="1134"/>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Төртіншіден, Конкурстық комиссия мүшелері б</w:t>
      </w:r>
      <w:r w:rsidR="001926B2">
        <w:rPr>
          <w:rFonts w:ascii="Times New Roman" w:hAnsi="Times New Roman" w:cs="Times New Roman"/>
          <w:sz w:val="28"/>
          <w:szCs w:val="28"/>
          <w:lang w:val="kk-KZ"/>
        </w:rPr>
        <w:t>ағалау критерийлерінің болуы судьялар</w:t>
      </w:r>
      <w:r w:rsidRPr="00E702D3">
        <w:rPr>
          <w:rFonts w:ascii="Times New Roman" w:hAnsi="Times New Roman" w:cs="Times New Roman"/>
          <w:sz w:val="28"/>
          <w:szCs w:val="28"/>
          <w:lang w:val="kk-KZ"/>
        </w:rPr>
        <w:t xml:space="preserve"> корпусына сауатты, жоғары интеллектуалды, бірақ жеке тұлғалар жүйесі үшін «ыңғайсыз» қол жеткізуге кедергі жасау үшін қосымша тетік болып табылады. Осындай құқықты пайдалана отырып, ЖСК конкурстық комиссиясының мүшелері өздерінің субъективті пікірі бойынша дауыс бере алады, мысалы: жол қозғалысы ережесін бұзу фактісі билікке «ыңғайсыз</w:t>
      </w:r>
      <w:r w:rsidR="001926B2">
        <w:rPr>
          <w:rFonts w:ascii="Times New Roman" w:hAnsi="Times New Roman" w:cs="Times New Roman"/>
          <w:sz w:val="28"/>
          <w:szCs w:val="28"/>
          <w:lang w:val="kk-KZ"/>
        </w:rPr>
        <w:t>» кандидат болып табыла ма – судья</w:t>
      </w:r>
      <w:r w:rsidRPr="00E702D3">
        <w:rPr>
          <w:rFonts w:ascii="Times New Roman" w:hAnsi="Times New Roman" w:cs="Times New Roman"/>
          <w:sz w:val="28"/>
          <w:szCs w:val="28"/>
          <w:lang w:val="kk-KZ"/>
        </w:rPr>
        <w:t xml:space="preserve"> лауазымына орналасуға кедергі келтіре ме, ж</w:t>
      </w:r>
      <w:r w:rsidR="001926B2">
        <w:rPr>
          <w:rFonts w:ascii="Times New Roman" w:hAnsi="Times New Roman" w:cs="Times New Roman"/>
          <w:sz w:val="28"/>
          <w:szCs w:val="28"/>
          <w:lang w:val="kk-KZ"/>
        </w:rPr>
        <w:t>оқ па деген мәселе бойынша. Судьял</w:t>
      </w:r>
      <w:r w:rsidRPr="00E702D3">
        <w:rPr>
          <w:rFonts w:ascii="Times New Roman" w:hAnsi="Times New Roman" w:cs="Times New Roman"/>
          <w:sz w:val="28"/>
          <w:szCs w:val="28"/>
          <w:lang w:val="kk-KZ"/>
        </w:rPr>
        <w:t>арды іріктеудің мұндай тәсілдері Еуропаның посткоммунистік елдерінің кейбір көшбасшыларының да көзқарастары</w:t>
      </w:r>
      <w:r w:rsidR="001926B2">
        <w:rPr>
          <w:rFonts w:ascii="Times New Roman" w:hAnsi="Times New Roman" w:cs="Times New Roman"/>
          <w:sz w:val="28"/>
          <w:szCs w:val="28"/>
          <w:lang w:val="kk-KZ"/>
        </w:rPr>
        <w:t>н жүзеге асыруы мүмкін, олар судья</w:t>
      </w:r>
      <w:r w:rsidRPr="00E702D3">
        <w:rPr>
          <w:rFonts w:ascii="Times New Roman" w:hAnsi="Times New Roman" w:cs="Times New Roman"/>
          <w:sz w:val="28"/>
          <w:szCs w:val="28"/>
          <w:lang w:val="kk-KZ"/>
        </w:rPr>
        <w:t>лар билеуші көпшіліктің саяси мақсаттарын орындайтын, мемлекеттік аппараттың бөлігі болуы керек деп айтқан [244].</w:t>
      </w:r>
    </w:p>
    <w:p w14:paraId="6535BB86" w14:textId="747A1B13" w:rsidR="00D651E0" w:rsidRPr="00E702D3" w:rsidRDefault="001926B2" w:rsidP="007834E7">
      <w:pPr>
        <w:tabs>
          <w:tab w:val="left" w:pos="1134"/>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Бесіншіден, Қазақстанда судья</w:t>
      </w:r>
      <w:r w:rsidR="00A51314" w:rsidRPr="00E702D3">
        <w:rPr>
          <w:rFonts w:ascii="Times New Roman" w:hAnsi="Times New Roman" w:cs="Times New Roman"/>
          <w:sz w:val="28"/>
          <w:szCs w:val="28"/>
          <w:lang w:val="kk-KZ"/>
        </w:rPr>
        <w:t xml:space="preserve"> лауазымына тағайындау және қызметте жоғарылату туралы шешімдерге шағымдану сияқты сот практикасы мен құқықтық реттеу жоқ. Мысалы, Г</w:t>
      </w:r>
      <w:r>
        <w:rPr>
          <w:rFonts w:ascii="Times New Roman" w:hAnsi="Times New Roman" w:cs="Times New Roman"/>
          <w:sz w:val="28"/>
          <w:szCs w:val="28"/>
          <w:lang w:val="kk-KZ"/>
        </w:rPr>
        <w:t>ФР-да бәсекелес емес, тиісті судья</w:t>
      </w:r>
      <w:r w:rsidR="00A51314" w:rsidRPr="00E702D3">
        <w:rPr>
          <w:rFonts w:ascii="Times New Roman" w:hAnsi="Times New Roman" w:cs="Times New Roman"/>
          <w:sz w:val="28"/>
          <w:szCs w:val="28"/>
          <w:lang w:val="kk-KZ"/>
        </w:rPr>
        <w:t xml:space="preserve"> лауазымына тағайындалуы керек деп санайтын өтініш берушілер ресми сот қарауын сұрауға мүмкіндік бар</w:t>
      </w:r>
      <w:r w:rsidR="007834E7" w:rsidRPr="00E702D3">
        <w:rPr>
          <w:rFonts w:ascii="Times New Roman" w:hAnsi="Times New Roman" w:cs="Times New Roman"/>
          <w:sz w:val="28"/>
          <w:szCs w:val="28"/>
          <w:lang w:val="kk-KZ"/>
        </w:rPr>
        <w:t xml:space="preserve"> </w:t>
      </w:r>
      <w:r w:rsidR="00A51314" w:rsidRPr="00E702D3">
        <w:rPr>
          <w:rFonts w:ascii="Times New Roman" w:hAnsi="Times New Roman" w:cs="Times New Roman"/>
          <w:sz w:val="28"/>
          <w:szCs w:val="28"/>
          <w:lang w:val="kk-KZ"/>
        </w:rPr>
        <w:t xml:space="preserve">[245]. Осыған ұқсас құқық Қазақстанда 2021 жылғы 1 шілдеден бастап қолданысқа енгізіле отырып пайда болды, ол жария-құқықтық қатынастарда жеке тұлғалардың бұзылған немесе даулы құқықтарын, бостандықтары мен заңды мүдделерін қорғауды және қалпына келтіруді қамтамасыз етуге тиіс. Алайда, бұл норманы ресми түсіндіру ЖСК, оның конкурстық комиссиясының шешімдері әкімшілік сот ісін жүргізу тәртібімен қараудан шығарылатындай болады деген алаңдаушылық бар.   </w:t>
      </w:r>
    </w:p>
    <w:p w14:paraId="5967F0A0" w14:textId="73EF7A08" w:rsidR="00D651E0" w:rsidRPr="00E702D3" w:rsidRDefault="0053224A" w:rsidP="007834E7">
      <w:pPr>
        <w:tabs>
          <w:tab w:val="left" w:pos="1134"/>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Алтыншыдан, сот жүйесі және судья</w:t>
      </w:r>
      <w:r w:rsidR="00A51314" w:rsidRPr="00E702D3">
        <w:rPr>
          <w:rFonts w:ascii="Times New Roman" w:hAnsi="Times New Roman" w:cs="Times New Roman"/>
          <w:sz w:val="28"/>
          <w:szCs w:val="28"/>
          <w:lang w:val="kk-KZ"/>
        </w:rPr>
        <w:t xml:space="preserve">лардың </w:t>
      </w:r>
      <w:r w:rsidR="00AB7813" w:rsidRPr="00E702D3">
        <w:rPr>
          <w:rFonts w:ascii="Times New Roman" w:hAnsi="Times New Roman" w:cs="Times New Roman"/>
          <w:sz w:val="28"/>
          <w:szCs w:val="28"/>
          <w:lang w:val="kk-KZ"/>
        </w:rPr>
        <w:t>КЗ</w:t>
      </w:r>
      <w:r w:rsidR="00A51314" w:rsidRPr="00E702D3">
        <w:rPr>
          <w:rFonts w:ascii="Times New Roman" w:hAnsi="Times New Roman" w:cs="Times New Roman"/>
          <w:sz w:val="28"/>
          <w:szCs w:val="28"/>
          <w:lang w:val="kk-KZ"/>
        </w:rPr>
        <w:t xml:space="preserve"> 235 туралы Конституциялық заңда</w:t>
      </w:r>
      <w:r w:rsidR="007834E7" w:rsidRPr="00E702D3">
        <w:rPr>
          <w:rFonts w:ascii="Times New Roman" w:hAnsi="Times New Roman" w:cs="Times New Roman"/>
          <w:sz w:val="28"/>
          <w:szCs w:val="28"/>
          <w:lang w:val="kk-KZ"/>
        </w:rPr>
        <w:t xml:space="preserve"> </w:t>
      </w:r>
      <w:r w:rsidR="00A51314" w:rsidRPr="00E702D3">
        <w:rPr>
          <w:rFonts w:ascii="Times New Roman" w:hAnsi="Times New Roman" w:cs="Times New Roman"/>
          <w:sz w:val="28"/>
          <w:szCs w:val="28"/>
          <w:lang w:val="kk-KZ"/>
        </w:rPr>
        <w:t>[170], 2015 жылғы ЖСК туралы заңда елдегі заң білімінің с</w:t>
      </w:r>
      <w:r>
        <w:rPr>
          <w:rFonts w:ascii="Times New Roman" w:hAnsi="Times New Roman" w:cs="Times New Roman"/>
          <w:sz w:val="28"/>
          <w:szCs w:val="28"/>
          <w:lang w:val="kk-KZ"/>
        </w:rPr>
        <w:t>от жүйесінің қызметімен және судья</w:t>
      </w:r>
      <w:r w:rsidR="00A51314" w:rsidRPr="00E702D3">
        <w:rPr>
          <w:rFonts w:ascii="Times New Roman" w:hAnsi="Times New Roman" w:cs="Times New Roman"/>
          <w:sz w:val="28"/>
          <w:szCs w:val="28"/>
          <w:lang w:val="kk-KZ"/>
        </w:rPr>
        <w:t xml:space="preserve"> лауазымдарға кадрларды іріктеумен өзара байланысын анықтайтын бірде-бір норма жоқ. Жоғарғы Сот жанындағы Сот төрелігі академиясына қатысты нормалар бар, алайда бұл оқу орны сот кадрларына деген қажеттілікті 5%-ға әрең қанағаттандырады. Мысалы, академияны бітір</w:t>
      </w:r>
      <w:r>
        <w:rPr>
          <w:rFonts w:ascii="Times New Roman" w:hAnsi="Times New Roman" w:cs="Times New Roman"/>
          <w:sz w:val="28"/>
          <w:szCs w:val="28"/>
          <w:lang w:val="kk-KZ"/>
        </w:rPr>
        <w:t>ген 60 адамның тек 10-% ғана судья</w:t>
      </w:r>
      <w:r w:rsidR="00A51314" w:rsidRPr="00E702D3">
        <w:rPr>
          <w:rFonts w:ascii="Times New Roman" w:hAnsi="Times New Roman" w:cs="Times New Roman"/>
          <w:sz w:val="28"/>
          <w:szCs w:val="28"/>
          <w:lang w:val="kk-KZ"/>
        </w:rPr>
        <w:t xml:space="preserve"> лауазымының қызметін атқарады. Сотқа үміткерлердің негізгі ағымы елдің заң университеттері мен факультеттерінде жоғары білім алады.</w:t>
      </w:r>
    </w:p>
    <w:p w14:paraId="03870804" w14:textId="16D811B6" w:rsidR="00D651E0" w:rsidRPr="00E702D3" w:rsidRDefault="00A51314" w:rsidP="007834E7">
      <w:pPr>
        <w:tabs>
          <w:tab w:val="left" w:pos="1134"/>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Ғасырлар бойы ел аумағында үстемдік еткен қазақтардың соңғы, дәстүрлі қоғамдық санасы қазіргі қоғамның құқықтық санасына оң және теріс әсер етеді. Көмекке келуге деген ұмтылыс сияқты қоғамдық сананың жалпы жағымды сипатының әсер етуінің жағымсыз жақтары көбінесе туыстарына әртүр</w:t>
      </w:r>
      <w:r w:rsidR="0053224A">
        <w:rPr>
          <w:rFonts w:ascii="Times New Roman" w:hAnsi="Times New Roman" w:cs="Times New Roman"/>
          <w:sz w:val="28"/>
          <w:szCs w:val="28"/>
          <w:lang w:val="kk-KZ"/>
        </w:rPr>
        <w:t>лі мәселелерде, соның ішінде судья</w:t>
      </w:r>
      <w:r w:rsidRPr="00E702D3">
        <w:rPr>
          <w:rFonts w:ascii="Times New Roman" w:hAnsi="Times New Roman" w:cs="Times New Roman"/>
          <w:sz w:val="28"/>
          <w:szCs w:val="28"/>
          <w:lang w:val="kk-KZ"/>
        </w:rPr>
        <w:t xml:space="preserve"> лауазымына көтерілу саласында, тіпті олар белгілі бір лауазымдарға сәйкес келмеген жағдайда да құқыққа қайшы қолдау көрсету әрекеттері түрінде көрінеді. Дәстүрлі қоғамдық санадағы мұндай әрекеттер дұрыс деп саналады, дегенмен олар құқықтық импе</w:t>
      </w:r>
      <w:r w:rsidR="0053224A">
        <w:rPr>
          <w:rFonts w:ascii="Times New Roman" w:hAnsi="Times New Roman" w:cs="Times New Roman"/>
          <w:sz w:val="28"/>
          <w:szCs w:val="28"/>
          <w:lang w:val="kk-KZ"/>
        </w:rPr>
        <w:t>ративтерге қайшы келеді және судья</w:t>
      </w:r>
      <w:r w:rsidRPr="00E702D3">
        <w:rPr>
          <w:rFonts w:ascii="Times New Roman" w:hAnsi="Times New Roman" w:cs="Times New Roman"/>
          <w:sz w:val="28"/>
          <w:szCs w:val="28"/>
          <w:lang w:val="kk-KZ"/>
        </w:rPr>
        <w:t>лар мен сот жүйесі қызметкерлерінің кәсіби құқықтық санасының жоғары деңгейін қалыптастыруға және нығайтуға айтарлықтай кедергі келтіреді, өйткені заңнама талаптарына және қоғамның сұраныстарына сәйкес келмейтін адамдар көбін</w:t>
      </w:r>
      <w:r w:rsidR="0053224A">
        <w:rPr>
          <w:rFonts w:ascii="Times New Roman" w:hAnsi="Times New Roman" w:cs="Times New Roman"/>
          <w:sz w:val="28"/>
          <w:szCs w:val="28"/>
          <w:lang w:val="kk-KZ"/>
        </w:rPr>
        <w:t>есе сот жүйесі қызметкерлері судья</w:t>
      </w:r>
      <w:r w:rsidRPr="00E702D3">
        <w:rPr>
          <w:rFonts w:ascii="Times New Roman" w:hAnsi="Times New Roman" w:cs="Times New Roman"/>
          <w:sz w:val="28"/>
          <w:szCs w:val="28"/>
          <w:lang w:val="kk-KZ"/>
        </w:rPr>
        <w:t xml:space="preserve"> лауазымдарға өтеді.  </w:t>
      </w:r>
    </w:p>
    <w:p w14:paraId="6E4B256B" w14:textId="43B1EA94" w:rsidR="00D651E0" w:rsidRPr="00E702D3" w:rsidRDefault="0053224A" w:rsidP="007834E7">
      <w:pPr>
        <w:tabs>
          <w:tab w:val="left" w:pos="1134"/>
        </w:tabs>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sz w:val="28"/>
          <w:szCs w:val="28"/>
          <w:lang w:val="kk-KZ"/>
        </w:rPr>
        <w:t>Осылайша, судьялар</w:t>
      </w:r>
      <w:r w:rsidR="00A51314" w:rsidRPr="00E702D3">
        <w:rPr>
          <w:rFonts w:ascii="Times New Roman" w:hAnsi="Times New Roman" w:cs="Times New Roman"/>
          <w:sz w:val="28"/>
          <w:szCs w:val="28"/>
          <w:lang w:val="kk-KZ"/>
        </w:rPr>
        <w:t xml:space="preserve"> мен сот жүйесінің қызметкерлерін іріктеу және қызметке тағайындау жүйесі олардың кәсіби құқықтық санасының жоғары деңгейін қалыптастыруға және нығайтуға айтарлықтай әсер етеді. Себебі, құқықтық білім берудің сапалы нысандары мен әдістері, оның сот жүйесі тарапынан патронажбен қамтамасыз етілуі, </w:t>
      </w:r>
      <w:r>
        <w:rPr>
          <w:rFonts w:ascii="Times New Roman" w:hAnsi="Times New Roman" w:cs="Times New Roman"/>
          <w:sz w:val="28"/>
          <w:szCs w:val="28"/>
          <w:lang w:val="kk-KZ"/>
        </w:rPr>
        <w:t>мамандандырылған оқу орнында судья</w:t>
      </w:r>
      <w:r w:rsidR="00A51314" w:rsidRPr="00E702D3">
        <w:rPr>
          <w:rFonts w:ascii="Times New Roman" w:hAnsi="Times New Roman" w:cs="Times New Roman"/>
          <w:sz w:val="28"/>
          <w:szCs w:val="28"/>
          <w:lang w:val="kk-KZ"/>
        </w:rPr>
        <w:t xml:space="preserve"> лауазымына дайындық деңгейін арттыру сот жүйесінің сот төрелігін жүзеге асыру жөніндегі қызметінің тиімділігін алдын ала анықтайды</w:t>
      </w:r>
      <w:r w:rsidR="00AB7813" w:rsidRPr="00E702D3">
        <w:rPr>
          <w:rFonts w:ascii="Times New Roman" w:hAnsi="Times New Roman" w:cs="Times New Roman"/>
          <w:sz w:val="28"/>
          <w:szCs w:val="28"/>
          <w:lang w:val="kk-KZ"/>
        </w:rPr>
        <w:t xml:space="preserve"> </w:t>
      </w:r>
      <w:r w:rsidR="00A51314" w:rsidRPr="00E702D3">
        <w:rPr>
          <w:rFonts w:ascii="Times New Roman" w:hAnsi="Times New Roman" w:cs="Times New Roman"/>
          <w:sz w:val="28"/>
          <w:szCs w:val="28"/>
          <w:lang w:val="kk-KZ"/>
        </w:rPr>
        <w:t xml:space="preserve">[42, </w:t>
      </w:r>
      <w:r w:rsidR="00BA6B85" w:rsidRPr="00E702D3">
        <w:rPr>
          <w:rFonts w:ascii="Times New Roman" w:hAnsi="Times New Roman" w:cs="Times New Roman"/>
          <w:sz w:val="28"/>
          <w:szCs w:val="28"/>
          <w:lang w:val="kk-KZ"/>
        </w:rPr>
        <w:t xml:space="preserve">р. </w:t>
      </w:r>
      <w:r w:rsidR="00A51314" w:rsidRPr="00E702D3">
        <w:rPr>
          <w:rFonts w:ascii="Times New Roman" w:hAnsi="Times New Roman" w:cs="Times New Roman"/>
          <w:sz w:val="28"/>
          <w:szCs w:val="28"/>
          <w:lang w:val="kk-KZ"/>
        </w:rPr>
        <w:t>1370-137</w:t>
      </w:r>
      <w:r w:rsidR="00BA6B85" w:rsidRPr="00E702D3">
        <w:rPr>
          <w:rFonts w:ascii="Times New Roman" w:hAnsi="Times New Roman" w:cs="Times New Roman"/>
          <w:sz w:val="28"/>
          <w:szCs w:val="28"/>
          <w:lang w:val="kk-KZ"/>
        </w:rPr>
        <w:t>3</w:t>
      </w:r>
      <w:r w:rsidR="00A51314" w:rsidRPr="00E702D3">
        <w:rPr>
          <w:rFonts w:ascii="Times New Roman" w:hAnsi="Times New Roman" w:cs="Times New Roman"/>
          <w:sz w:val="28"/>
          <w:szCs w:val="28"/>
          <w:lang w:val="kk-KZ"/>
        </w:rPr>
        <w:t xml:space="preserve">].  Сондықтан республиканың жоғары оқу орындарында заң </w:t>
      </w:r>
      <w:r>
        <w:rPr>
          <w:rFonts w:ascii="Times New Roman" w:hAnsi="Times New Roman" w:cs="Times New Roman"/>
          <w:sz w:val="28"/>
          <w:szCs w:val="28"/>
          <w:lang w:val="kk-KZ"/>
        </w:rPr>
        <w:t>кад</w:t>
      </w:r>
      <w:r w:rsidR="00821CA3">
        <w:rPr>
          <w:rFonts w:ascii="Times New Roman" w:hAnsi="Times New Roman" w:cs="Times New Roman"/>
          <w:sz w:val="28"/>
          <w:szCs w:val="28"/>
          <w:lang w:val="kk-KZ"/>
        </w:rPr>
        <w:t>рларын даярлау тәртібін, судьял</w:t>
      </w:r>
      <w:r w:rsidR="00A51314" w:rsidRPr="00E702D3">
        <w:rPr>
          <w:rFonts w:ascii="Times New Roman" w:hAnsi="Times New Roman" w:cs="Times New Roman"/>
          <w:sz w:val="28"/>
          <w:szCs w:val="28"/>
          <w:lang w:val="kk-KZ"/>
        </w:rPr>
        <w:t>арды, сондай-ақ сот жүйесінің қызметкерлерін іріктеу және тағайындау жүйесін түбегейлі қайта қараудың шұғыл қажеттілігі бар, өйткені бұл заңның үстемдігін және сот төрелігінің қолжетімділігін, сондай-ақ жеке және заңды тұлғалардың құқықтарын, бостандықтары мен заңды мүдделерін қорғау кепілдіктерін қамтамасыз ету үшін қажет.</w:t>
      </w:r>
    </w:p>
    <w:p w14:paraId="53E75AE7" w14:textId="77777777" w:rsidR="00D651E0" w:rsidRPr="00E702D3" w:rsidRDefault="00A51314" w:rsidP="007834E7">
      <w:pPr>
        <w:tabs>
          <w:tab w:val="left" w:pos="1134"/>
        </w:tabs>
        <w:spacing w:after="0" w:line="240" w:lineRule="auto"/>
        <w:ind w:firstLine="709"/>
        <w:jc w:val="both"/>
        <w:rPr>
          <w:rFonts w:ascii="Times New Roman" w:hAnsi="Times New Roman" w:cs="Times New Roman"/>
          <w:b/>
          <w:sz w:val="28"/>
          <w:szCs w:val="28"/>
          <w:lang w:val="kk-KZ"/>
        </w:rPr>
      </w:pPr>
      <w:r w:rsidRPr="00E702D3">
        <w:rPr>
          <w:rFonts w:ascii="Times New Roman" w:hAnsi="Times New Roman" w:cs="Times New Roman"/>
          <w:b/>
          <w:sz w:val="28"/>
          <w:szCs w:val="28"/>
          <w:lang w:val="kk-KZ"/>
        </w:rPr>
        <w:t xml:space="preserve">   </w:t>
      </w:r>
    </w:p>
    <w:p w14:paraId="6D973272" w14:textId="27958B63" w:rsidR="00D651E0" w:rsidRPr="00E702D3" w:rsidRDefault="00A51314" w:rsidP="007834E7">
      <w:pPr>
        <w:tabs>
          <w:tab w:val="left" w:pos="1134"/>
        </w:tabs>
        <w:spacing w:after="0" w:line="240" w:lineRule="auto"/>
        <w:ind w:firstLine="709"/>
        <w:jc w:val="both"/>
        <w:rPr>
          <w:rFonts w:ascii="Times New Roman" w:hAnsi="Times New Roman" w:cs="Times New Roman"/>
          <w:b/>
          <w:sz w:val="28"/>
          <w:szCs w:val="28"/>
          <w:lang w:val="kk-KZ"/>
        </w:rPr>
      </w:pPr>
      <w:r w:rsidRPr="00E26074">
        <w:rPr>
          <w:rFonts w:ascii="Times New Roman" w:hAnsi="Times New Roman" w:cs="Times New Roman"/>
          <w:b/>
          <w:sz w:val="28"/>
          <w:szCs w:val="28"/>
          <w:lang w:val="kk-KZ"/>
        </w:rPr>
        <w:t>3.2</w:t>
      </w:r>
      <w:r w:rsidRPr="00E26074">
        <w:rPr>
          <w:rFonts w:ascii="Times New Roman" w:hAnsi="Times New Roman" w:cs="Times New Roman"/>
          <w:b/>
          <w:sz w:val="28"/>
          <w:szCs w:val="28"/>
          <w:lang w:val="kk-KZ"/>
        </w:rPr>
        <w:tab/>
      </w:r>
      <w:r w:rsidR="00893897" w:rsidRPr="00E26074">
        <w:rPr>
          <w:rFonts w:ascii="Times New Roman" w:hAnsi="Times New Roman" w:cs="Times New Roman"/>
          <w:b/>
          <w:sz w:val="28"/>
          <w:szCs w:val="28"/>
          <w:lang w:val="kk-KZ"/>
        </w:rPr>
        <w:t>Судьялар мен сот жүйесі қызметкерлерінің кәсіби құқықтық санасы мен кәсіби мінез-құлқы арасындағы өзара байланысы және өзара ықпалы</w:t>
      </w:r>
    </w:p>
    <w:p w14:paraId="5C773A25" w14:textId="7940942A" w:rsidR="00D651E0" w:rsidRPr="00E702D3" w:rsidRDefault="00BB5AB8" w:rsidP="007834E7">
      <w:pPr>
        <w:tabs>
          <w:tab w:val="left" w:pos="1134"/>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Судьялар</w:t>
      </w:r>
      <w:r w:rsidR="00A51314" w:rsidRPr="00E702D3">
        <w:rPr>
          <w:rFonts w:ascii="Times New Roman" w:hAnsi="Times New Roman" w:cs="Times New Roman"/>
          <w:sz w:val="28"/>
          <w:szCs w:val="28"/>
          <w:lang w:val="kk-KZ"/>
        </w:rPr>
        <w:t xml:space="preserve"> мен сот жүйесі қызметкерлерінің кәсіби құқықтық санасы олардың кәсіби мінез-құлық жүйесінде анықтаушы фактор болып табылады, ол кәсіпке кіру және кәсіби тәжірибе алу кезеңінде қалыптасады. </w:t>
      </w:r>
    </w:p>
    <w:p w14:paraId="64FE8BA9" w14:textId="0C66FD5F" w:rsidR="00D651E0" w:rsidRPr="00E702D3" w:rsidRDefault="00A51314" w:rsidP="007834E7">
      <w:pPr>
        <w:tabs>
          <w:tab w:val="left" w:pos="1134"/>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Жалпы кәсіби мінез-құлық деп нені түсіну керек, оның маңызды</w:t>
      </w:r>
      <w:r w:rsidR="00136F8D">
        <w:rPr>
          <w:rFonts w:ascii="Times New Roman" w:hAnsi="Times New Roman" w:cs="Times New Roman"/>
          <w:sz w:val="28"/>
          <w:szCs w:val="28"/>
          <w:lang w:val="kk-KZ"/>
        </w:rPr>
        <w:t xml:space="preserve"> элементтері қандай? Судьялар</w:t>
      </w:r>
      <w:r w:rsidRPr="00E702D3">
        <w:rPr>
          <w:rFonts w:ascii="Times New Roman" w:hAnsi="Times New Roman" w:cs="Times New Roman"/>
          <w:sz w:val="28"/>
          <w:szCs w:val="28"/>
          <w:lang w:val="kk-KZ"/>
        </w:rPr>
        <w:t xml:space="preserve"> мен сот жүйесі қызметкерлерінің кәсіби мінез-құлқының ерекшеліктері қандай және олардың кәсіби мінез-құлық белсенділігіне құқықтық сана қаншалықты әсер етеді?  Алдымен кәсіби мінез-құлықтың жалпы тұжырымдамасын және белгілі бір мамандыққа қарамастан оған қойылатын талаптарды шешу керек.</w:t>
      </w:r>
    </w:p>
    <w:p w14:paraId="1440B3A8" w14:textId="19AF2A2D" w:rsidR="00D651E0" w:rsidRPr="00E702D3" w:rsidRDefault="00A51314" w:rsidP="007834E7">
      <w:pPr>
        <w:tabs>
          <w:tab w:val="left" w:pos="1134"/>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Кәсіби мінез-құлық бұл белгілі бір кәсіби топтың өмірлік стратегияларын, ойлау тәсілдерін, кәсіби шеберліктің әдістерін, мора</w:t>
      </w:r>
      <w:r w:rsidR="00BB5AB8">
        <w:rPr>
          <w:rFonts w:ascii="Times New Roman" w:hAnsi="Times New Roman" w:cs="Times New Roman"/>
          <w:sz w:val="28"/>
          <w:szCs w:val="28"/>
          <w:lang w:val="kk-KZ"/>
        </w:rPr>
        <w:t xml:space="preserve">льдық-адамгершілік қасиеттерін, </w:t>
      </w:r>
      <w:r w:rsidRPr="00E702D3">
        <w:rPr>
          <w:rFonts w:ascii="Times New Roman" w:hAnsi="Times New Roman" w:cs="Times New Roman"/>
          <w:sz w:val="28"/>
          <w:szCs w:val="28"/>
          <w:lang w:val="kk-KZ"/>
        </w:rPr>
        <w:t xml:space="preserve">мінез-құлық нормаларын және т.б. қоса алғанда, сипаттамаларының барлық спектрін көрсететін жеке және топтық мінез-құлық стилінің жиынтығы.   </w:t>
      </w:r>
    </w:p>
    <w:p w14:paraId="1138DEAB" w14:textId="77777777" w:rsidR="00D651E0" w:rsidRPr="00E702D3" w:rsidRDefault="00A51314" w:rsidP="007834E7">
      <w:pPr>
        <w:tabs>
          <w:tab w:val="left" w:pos="1134"/>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 xml:space="preserve">Егер сіз кәсіби мінез-құлыққа қойылатын жалпы талаптарға тоқталсаңыз, келесі тармақтарды бөліп көрсетуіміз  керек. </w:t>
      </w:r>
    </w:p>
    <w:p w14:paraId="4DC30729" w14:textId="77777777" w:rsidR="00D651E0" w:rsidRPr="00E702D3" w:rsidRDefault="00A51314" w:rsidP="007834E7">
      <w:pPr>
        <w:tabs>
          <w:tab w:val="left" w:pos="1134"/>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 xml:space="preserve">Біріншіден, бұл еңбек қатынастарының субъектісі ретінде адамға қажетті талаптарды қамтитын ұйымдастырушылық сипаттағы мінез-құлық. Бұған ішкі тәртіп ережелерін сақтау, функционалдық міндеттерді орындаудағы тәртіп деңгейі, жұмыс орнындағы тұлғаның мінез-құлық ерекшеліктері жатады. </w:t>
      </w:r>
    </w:p>
    <w:p w14:paraId="4DF67CD8" w14:textId="77777777" w:rsidR="00D651E0" w:rsidRPr="00E702D3" w:rsidRDefault="00A51314" w:rsidP="007834E7">
      <w:pPr>
        <w:tabs>
          <w:tab w:val="left" w:pos="1134"/>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 xml:space="preserve">Екіншіден, кәсіби міндеттерді орындау барысында құзыреттілік, оның барысында маманның барлық зияткерлік, адамгершілік және рухани қасиеттері көрінеді.  </w:t>
      </w:r>
    </w:p>
    <w:p w14:paraId="04205937" w14:textId="77777777" w:rsidR="00D651E0" w:rsidRPr="00E702D3" w:rsidRDefault="00A51314" w:rsidP="007834E7">
      <w:pPr>
        <w:tabs>
          <w:tab w:val="left" w:pos="1134"/>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 xml:space="preserve">Үшіншіден, бұл біртұтас әрекет ететін кәсіби топтың ұстанымдарын ескеретін мінез-құлық. Бұл мінез-құлық кәсіби топтың этикалық стратегияларын анықтайды және оның имиджіне әсер етеді. </w:t>
      </w:r>
    </w:p>
    <w:p w14:paraId="680B5849" w14:textId="77777777" w:rsidR="00D651E0" w:rsidRPr="00E702D3" w:rsidRDefault="00A51314" w:rsidP="007834E7">
      <w:pPr>
        <w:tabs>
          <w:tab w:val="left" w:pos="1134"/>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 xml:space="preserve">Төртіншіден, бұл жауапкершіліктің жоғары деңгейімен сипатталатын мінез-құлық яғни, кәсіби қабылданған шешімдер немесе әрекеттер үшін жауапкершілікті қабылдауға, өмірлік жағдайларды объективті бағалауға және мінез-құлықтың ең оңтайлы нұсқаларын таңдауға ерекше қабілетке ие. </w:t>
      </w:r>
    </w:p>
    <w:p w14:paraId="1646E966" w14:textId="1E7C15C8" w:rsidR="00D651E0" w:rsidRPr="00E702D3" w:rsidRDefault="00A51314" w:rsidP="00BA6B85">
      <w:pPr>
        <w:tabs>
          <w:tab w:val="left" w:pos="1134"/>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 xml:space="preserve">Бесіншіден, кейбір зерттеушілер «агрессивті мінез-құлық» деп атайды, яғни теориялық және практикалық дағдылардың арқасында әріптестерімен де, қарым-қатынасқа түсуге тура келетін адамдармен де жанжалсыз тұлға аралық қатынастар құру мүмкіндігі, осы дағдыларды жетілдіру, талаптарды шебер алға жылжыту, қажетті жағдайларда «жоқ» деп айту және т.б. қысқаша айтқанда, ассертивті мінез-құлық бұл басқа субъектілердің құқықтарын бұзбай, өз құқықтарын қорғау мүмкіндігі.  </w:t>
      </w:r>
    </w:p>
    <w:p w14:paraId="3974B1B7" w14:textId="561B08DF" w:rsidR="00D651E0" w:rsidRPr="00E702D3" w:rsidRDefault="00A51314" w:rsidP="00BA6B85">
      <w:pPr>
        <w:tabs>
          <w:tab w:val="left" w:pos="1134"/>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 xml:space="preserve">Алтыншыдан, коммуникативті мінез-құлық ассертивті мінез-құлықтың жақын тұжырымдамасы болып табылады, бірақ оның өзіндік айырмашылықтары бар.  Мұнда біз субъектінің жалпы этикет ережелерін, оның ішінде азаматтарға, әріптестерге, достарға жүгіну, қажет болған жағдайда алғыс, кешірім, түсініктеме, оның ішінде жазбаша түрде сөйлеу қабілетін игеруі туралы ой көзделген [246].  </w:t>
      </w:r>
    </w:p>
    <w:p w14:paraId="4CD29425" w14:textId="550A042B" w:rsidR="00D651E0" w:rsidRPr="00E702D3" w:rsidRDefault="00136F8D" w:rsidP="00BA6B85">
      <w:pPr>
        <w:tabs>
          <w:tab w:val="left" w:pos="1134"/>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Судьялар</w:t>
      </w:r>
      <w:r w:rsidR="00A51314" w:rsidRPr="00E702D3">
        <w:rPr>
          <w:rFonts w:ascii="Times New Roman" w:hAnsi="Times New Roman" w:cs="Times New Roman"/>
          <w:sz w:val="28"/>
          <w:szCs w:val="28"/>
          <w:lang w:val="kk-KZ"/>
        </w:rPr>
        <w:t>дың кәсіби мінез-құлқы, басқа кәсіптердің өкілдері сияқты, жоғарыда айтылған кәсіби мінез-құлықтың жалпы талаптарына бағынады.  Сонымен қатар, сот қызметінің құқықты қолданудың негізгі субъектісі ретіндегі тиімділігі оның кәсіби құқықтық санасына, әлеуметтік-құқықтық құзыреттілігіне байланысты. Көптеген сот актілері сотның өзі зерттеген әлеуметтік құбылыстың психологиялық мәнін түсінуіне байланысты. Ішкі сенім т</w:t>
      </w:r>
      <w:r w:rsidR="00A9435B">
        <w:rPr>
          <w:rFonts w:ascii="Times New Roman" w:hAnsi="Times New Roman" w:cs="Times New Roman"/>
          <w:sz w:val="28"/>
          <w:szCs w:val="28"/>
          <w:lang w:val="kk-KZ"/>
        </w:rPr>
        <w:t>уралы шешім қабылдағанда, судьялар</w:t>
      </w:r>
      <w:r w:rsidR="00A51314" w:rsidRPr="00E702D3">
        <w:rPr>
          <w:rFonts w:ascii="Times New Roman" w:hAnsi="Times New Roman" w:cs="Times New Roman"/>
          <w:sz w:val="28"/>
          <w:szCs w:val="28"/>
          <w:lang w:val="kk-KZ"/>
        </w:rPr>
        <w:t xml:space="preserve"> ресми құқық категорияларын дұрыс қолданғанына ғана емес, сонымен бірге адам болмысының заңдылықтарын, адамдардың өзара әрекеттесуінің әлеуметтік-психологиялық тетіктерін ескергеніне сенімді болуы кер</w:t>
      </w:r>
      <w:r w:rsidR="00A9435B">
        <w:rPr>
          <w:rFonts w:ascii="Times New Roman" w:hAnsi="Times New Roman" w:cs="Times New Roman"/>
          <w:sz w:val="28"/>
          <w:szCs w:val="28"/>
          <w:lang w:val="kk-KZ"/>
        </w:rPr>
        <w:t>ек. Сот ісін жүргізе отырып, судья</w:t>
      </w:r>
      <w:r w:rsidR="00A51314" w:rsidRPr="00E702D3">
        <w:rPr>
          <w:rFonts w:ascii="Times New Roman" w:hAnsi="Times New Roman" w:cs="Times New Roman"/>
          <w:sz w:val="28"/>
          <w:szCs w:val="28"/>
          <w:lang w:val="kk-KZ"/>
        </w:rPr>
        <w:t xml:space="preserve"> адам мінез-құлқының тетіктері саласындағы маман болуға, осы механизмнің түзетуі керек «бұзылуларын» жақсы</w:t>
      </w:r>
      <w:r w:rsidR="00A9435B">
        <w:rPr>
          <w:rFonts w:ascii="Times New Roman" w:hAnsi="Times New Roman" w:cs="Times New Roman"/>
          <w:sz w:val="28"/>
          <w:szCs w:val="28"/>
          <w:lang w:val="kk-KZ"/>
        </w:rPr>
        <w:t xml:space="preserve"> түсінуге шақырылады. Демек, судья</w:t>
      </w:r>
      <w:r w:rsidR="00A51314" w:rsidRPr="00E702D3">
        <w:rPr>
          <w:rFonts w:ascii="Times New Roman" w:hAnsi="Times New Roman" w:cs="Times New Roman"/>
          <w:sz w:val="28"/>
          <w:szCs w:val="28"/>
          <w:lang w:val="kk-KZ"/>
        </w:rPr>
        <w:t xml:space="preserve"> мен сот жүйесінің қызметкерінің кәсіби құқықтық санасы, олардың кәсіби мінез-құлқы адам құқықтарын қорғау сипатында болуы керек [247].</w:t>
      </w:r>
    </w:p>
    <w:p w14:paraId="458A210A" w14:textId="798C96A5" w:rsidR="00D651E0" w:rsidRPr="00E702D3" w:rsidRDefault="00A51314" w:rsidP="00BA6B85">
      <w:pPr>
        <w:tabs>
          <w:tab w:val="left" w:pos="1134"/>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Егер с</w:t>
      </w:r>
      <w:r w:rsidR="00A9435B">
        <w:rPr>
          <w:rFonts w:ascii="Times New Roman" w:hAnsi="Times New Roman" w:cs="Times New Roman"/>
          <w:sz w:val="28"/>
          <w:szCs w:val="28"/>
          <w:lang w:val="kk-KZ"/>
        </w:rPr>
        <w:t>удьяның</w:t>
      </w:r>
      <w:r w:rsidRPr="00E702D3">
        <w:rPr>
          <w:rFonts w:ascii="Times New Roman" w:hAnsi="Times New Roman" w:cs="Times New Roman"/>
          <w:sz w:val="28"/>
          <w:szCs w:val="28"/>
          <w:lang w:val="kk-KZ"/>
        </w:rPr>
        <w:t xml:space="preserve"> кәсіби мінез-құлқы, басқа кәсіптердің өкілдері сияқты, кәсіби мінез-құлыққа қойылатын жалпы талаптарға бағынатындығына тоқталсақ, онда құқықтық реттеу мәселелерін бөліп көрсету керек. Ос</w:t>
      </w:r>
      <w:r w:rsidR="00A9435B">
        <w:rPr>
          <w:rFonts w:ascii="Times New Roman" w:hAnsi="Times New Roman" w:cs="Times New Roman"/>
          <w:sz w:val="28"/>
          <w:szCs w:val="28"/>
          <w:lang w:val="kk-KZ"/>
        </w:rPr>
        <w:t>ылайша, ұйымдық сипаттағы судьялар</w:t>
      </w:r>
      <w:r w:rsidRPr="00E702D3">
        <w:rPr>
          <w:rFonts w:ascii="Times New Roman" w:hAnsi="Times New Roman" w:cs="Times New Roman"/>
          <w:sz w:val="28"/>
          <w:szCs w:val="28"/>
          <w:lang w:val="kk-KZ"/>
        </w:rPr>
        <w:t>дың мінез-құлқы Қазақстан Республикасы Жоғарғы Сотының,</w:t>
      </w:r>
      <w:r w:rsidR="00821CA3">
        <w:rPr>
          <w:rFonts w:ascii="Times New Roman" w:hAnsi="Times New Roman" w:cs="Times New Roman"/>
          <w:sz w:val="28"/>
          <w:szCs w:val="28"/>
          <w:lang w:val="kk-KZ"/>
        </w:rPr>
        <w:t xml:space="preserve"> жергілікті және басқа да судьялар</w:t>
      </w:r>
      <w:r w:rsidRPr="00E702D3">
        <w:rPr>
          <w:rFonts w:ascii="Times New Roman" w:hAnsi="Times New Roman" w:cs="Times New Roman"/>
          <w:sz w:val="28"/>
          <w:szCs w:val="28"/>
          <w:lang w:val="kk-KZ"/>
        </w:rPr>
        <w:t>дың, Қазақстан Республикасы Жоғарғы С</w:t>
      </w:r>
      <w:r w:rsidR="00821CA3">
        <w:rPr>
          <w:rFonts w:ascii="Times New Roman" w:hAnsi="Times New Roman" w:cs="Times New Roman"/>
          <w:sz w:val="28"/>
          <w:szCs w:val="28"/>
          <w:lang w:val="kk-KZ"/>
        </w:rPr>
        <w:t>оты жанындағы с</w:t>
      </w:r>
      <w:r w:rsidRPr="00E702D3">
        <w:rPr>
          <w:rFonts w:ascii="Times New Roman" w:hAnsi="Times New Roman" w:cs="Times New Roman"/>
          <w:sz w:val="28"/>
          <w:szCs w:val="28"/>
          <w:lang w:val="kk-KZ"/>
        </w:rPr>
        <w:t>оттардың қызметін қамтамасыз ету департаментінің (Қазақстан Республикасы Жоғарғы Соты Аппаратының) және облыстардағы, астанадағы және Республикалық м</w:t>
      </w:r>
      <w:r w:rsidR="00A9435B">
        <w:rPr>
          <w:rFonts w:ascii="Times New Roman" w:hAnsi="Times New Roman" w:cs="Times New Roman"/>
          <w:sz w:val="28"/>
          <w:szCs w:val="28"/>
          <w:lang w:val="kk-KZ"/>
        </w:rPr>
        <w:t>аңызы бар қалалардағы судьялардың</w:t>
      </w:r>
      <w:r w:rsidRPr="00E702D3">
        <w:rPr>
          <w:rFonts w:ascii="Times New Roman" w:hAnsi="Times New Roman" w:cs="Times New Roman"/>
          <w:sz w:val="28"/>
          <w:szCs w:val="28"/>
          <w:lang w:val="kk-KZ"/>
        </w:rPr>
        <w:t xml:space="preserve"> кеңсесінің ішкі тәртіп қағи</w:t>
      </w:r>
      <w:r w:rsidR="00A9435B">
        <w:rPr>
          <w:rFonts w:ascii="Times New Roman" w:hAnsi="Times New Roman" w:cs="Times New Roman"/>
          <w:sz w:val="28"/>
          <w:szCs w:val="28"/>
          <w:lang w:val="kk-KZ"/>
        </w:rPr>
        <w:t>даларымен реттеледі. Онда судьялар</w:t>
      </w:r>
      <w:r w:rsidRPr="00E702D3">
        <w:rPr>
          <w:rFonts w:ascii="Times New Roman" w:hAnsi="Times New Roman" w:cs="Times New Roman"/>
          <w:sz w:val="28"/>
          <w:szCs w:val="28"/>
          <w:lang w:val="kk-KZ"/>
        </w:rPr>
        <w:t>дың міндеттеріне қойылатын талаптар, атап айтқанда осы тәртіп: еңбек тәртібін сақтау жұмысқа уақытында келу, жұмыс уақытының белгіленген ұзақтығын сақтау, барлық жұмыс уақытын өнімді еңбек үшін пайдалану; сот істерін нақты белгіленген уақыт</w:t>
      </w:r>
      <w:r w:rsidR="00A9435B">
        <w:rPr>
          <w:rFonts w:ascii="Times New Roman" w:hAnsi="Times New Roman" w:cs="Times New Roman"/>
          <w:sz w:val="28"/>
          <w:szCs w:val="28"/>
          <w:lang w:val="kk-KZ"/>
        </w:rPr>
        <w:t>та қарау; сот отырыстарын судьялар</w:t>
      </w:r>
      <w:r w:rsidRPr="00E702D3">
        <w:rPr>
          <w:rFonts w:ascii="Times New Roman" w:hAnsi="Times New Roman" w:cs="Times New Roman"/>
          <w:sz w:val="28"/>
          <w:szCs w:val="28"/>
          <w:lang w:val="kk-KZ"/>
        </w:rPr>
        <w:t>дың мантиясында өткізу; ұйымдастыру техникасының құралдарына және басқа да мемлекеттік мүлікке ұқыпты қарау, жұмыс орнында тазалықты сақтау, материалдық құндылықтар мен құжаттарды сақтаудың белгіленген тәртібін сақтау; шығын материалдары мен басқа да материалдық ресурстарды үнемді пайдалану, қызметтік қажеттіліктен туындамаған қала аралық және жергілікті телефон келіссөздерін жүргізуге жол бермеу және т.б. [248].</w:t>
      </w:r>
    </w:p>
    <w:p w14:paraId="5F224F0D" w14:textId="77777777" w:rsidR="00D651E0" w:rsidRPr="00E702D3" w:rsidRDefault="00A51314" w:rsidP="00BA6B85">
      <w:pPr>
        <w:tabs>
          <w:tab w:val="left" w:pos="1134"/>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 xml:space="preserve">Кәсіби құқықтық сананың жоғары деңгейінсіз мұндай жалпыға бірдей қабылданған нормативтерді сөзсіз сақтау мүмкін емес, өйткені сот істерін нақты белгіленген уақытта қарау, сот құжаттарына ұқыпты қарау заңды және әділ сот төрелігін жүзеге асырудың бүкіл процессіне айтарлықтай әсер етеді.   </w:t>
      </w:r>
    </w:p>
    <w:p w14:paraId="423F9E6F" w14:textId="4A522127" w:rsidR="00D651E0" w:rsidRPr="00E702D3" w:rsidRDefault="004974FB" w:rsidP="00BA6B85">
      <w:pPr>
        <w:tabs>
          <w:tab w:val="left" w:pos="1134"/>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Судьялар</w:t>
      </w:r>
      <w:r w:rsidR="00A51314" w:rsidRPr="00E702D3">
        <w:rPr>
          <w:rFonts w:ascii="Times New Roman" w:hAnsi="Times New Roman" w:cs="Times New Roman"/>
          <w:sz w:val="28"/>
          <w:szCs w:val="28"/>
          <w:lang w:val="kk-KZ"/>
        </w:rPr>
        <w:t xml:space="preserve"> және сот жүйесінің моральдық-адамгершілік сипаттағы қызметкерлерінің мінез-құлқын реттейт</w:t>
      </w:r>
      <w:r>
        <w:rPr>
          <w:rFonts w:ascii="Times New Roman" w:hAnsi="Times New Roman" w:cs="Times New Roman"/>
          <w:sz w:val="28"/>
          <w:szCs w:val="28"/>
          <w:lang w:val="kk-KZ"/>
        </w:rPr>
        <w:t>ін нормативтік құжаттарға судьялар</w:t>
      </w:r>
      <w:r w:rsidR="00A51314" w:rsidRPr="00E702D3">
        <w:rPr>
          <w:rFonts w:ascii="Times New Roman" w:hAnsi="Times New Roman" w:cs="Times New Roman"/>
          <w:sz w:val="28"/>
          <w:szCs w:val="28"/>
          <w:lang w:val="kk-KZ"/>
        </w:rPr>
        <w:t>дың әдеп Кодексі мен мемлекеттік қызметшілердің Әдеп кодексі жатқызылуы тиіс. Мұндай құжаттардың табиғатын сипаттайтын Е.Б. Абдрасулов адамгершілік қатынастар қоғамдық қатынастар жүйесіндегі тәуелсіз бл</w:t>
      </w:r>
      <w:r>
        <w:rPr>
          <w:rFonts w:ascii="Times New Roman" w:hAnsi="Times New Roman" w:cs="Times New Roman"/>
          <w:sz w:val="28"/>
          <w:szCs w:val="28"/>
          <w:lang w:val="kk-KZ"/>
        </w:rPr>
        <w:t xml:space="preserve">окты құрайтынын атап көрсетеді. </w:t>
      </w:r>
      <w:r w:rsidR="00A51314" w:rsidRPr="00E702D3">
        <w:rPr>
          <w:rFonts w:ascii="Times New Roman" w:hAnsi="Times New Roman" w:cs="Times New Roman"/>
          <w:sz w:val="28"/>
          <w:szCs w:val="28"/>
          <w:lang w:val="kk-KZ"/>
        </w:rPr>
        <w:t xml:space="preserve">Олардың тиімділігі оның белгілеріне ерікті түрде бағынуға негізделген нормативтік реттеудің өзіндік тетіктері бар. Моральдық нормалар, қатаң айтқанда, кез-келген құқықтық жүйе үшін міндетті емес. Сонымен бірге, адамзаттың көптеген ұрпақтарының тәжірибесімен дәлелденген моральдық нормалардың құндылығы мемлекеттің белсенді әрекеті кезінде олардың құқықтық қатынастар жүйесіне интеграциялануына ықпал етеді.  Бүгінгі таңда қазақстандық ұлттық заңнаманың көптеген нормаларында адамгершілік қағидаттары мен санаттары бар. Мемлекеттік билік өкілдері бекіткен әртүрлі этикалық кодекстерді тек моральдық нормалар деп санауға болмайды. Шын мәнінде, олар қазірдің өзінде нақты жағдайларда құқықтық жағдайды өзгертетін рұқсаттарымен, </w:t>
      </w:r>
      <w:r>
        <w:rPr>
          <w:rFonts w:ascii="Times New Roman" w:hAnsi="Times New Roman" w:cs="Times New Roman"/>
          <w:sz w:val="28"/>
          <w:szCs w:val="28"/>
          <w:lang w:val="kk-KZ"/>
        </w:rPr>
        <w:t xml:space="preserve">нұсқауларымен және тыйымдарымен </w:t>
      </w:r>
      <w:r w:rsidR="00A51314" w:rsidRPr="00E702D3">
        <w:rPr>
          <w:rFonts w:ascii="Times New Roman" w:hAnsi="Times New Roman" w:cs="Times New Roman"/>
          <w:sz w:val="28"/>
          <w:szCs w:val="28"/>
          <w:lang w:val="kk-KZ"/>
        </w:rPr>
        <w:t xml:space="preserve">заңды құжаттар болып табылады. Моральдық нормалар ұлттық заңнама жүйесіне енгізілгеннен кейін құқықтық институттар санатына енеді, бастапқы және маңызды әлеуметтік қатынастары классикалық құқықтық нормативтермен ғана емес, сонымен бірге құқықтық реттеудің негізіне айналатын моральдық императивтермен де бағаланады [249].  </w:t>
      </w:r>
    </w:p>
    <w:p w14:paraId="1DADD3B4" w14:textId="76069408" w:rsidR="00D651E0" w:rsidRPr="00E702D3" w:rsidRDefault="004974FB" w:rsidP="00BA6B85">
      <w:pPr>
        <w:tabs>
          <w:tab w:val="left" w:pos="1134"/>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Бұл тұрғыда судьялар</w:t>
      </w:r>
      <w:r w:rsidR="00A51314" w:rsidRPr="00E702D3">
        <w:rPr>
          <w:rFonts w:ascii="Times New Roman" w:hAnsi="Times New Roman" w:cs="Times New Roman"/>
          <w:sz w:val="28"/>
          <w:szCs w:val="28"/>
          <w:lang w:val="kk-KZ"/>
        </w:rPr>
        <w:t>дың кәсіби мінез-құлқын реттейті</w:t>
      </w:r>
      <w:r>
        <w:rPr>
          <w:rFonts w:ascii="Times New Roman" w:hAnsi="Times New Roman" w:cs="Times New Roman"/>
          <w:sz w:val="28"/>
          <w:szCs w:val="28"/>
          <w:lang w:val="kk-KZ"/>
        </w:rPr>
        <w:t>н сотт</w:t>
      </w:r>
      <w:r w:rsidR="00A51314" w:rsidRPr="00E702D3">
        <w:rPr>
          <w:rFonts w:ascii="Times New Roman" w:hAnsi="Times New Roman" w:cs="Times New Roman"/>
          <w:sz w:val="28"/>
          <w:szCs w:val="28"/>
          <w:lang w:val="kk-KZ"/>
        </w:rPr>
        <w:t>ық әдеп кодексінің және мемлекеттік қызметшілердің Әдеп кодексінің нормалары іс жүзінде міндет</w:t>
      </w:r>
      <w:r>
        <w:rPr>
          <w:rFonts w:ascii="Times New Roman" w:hAnsi="Times New Roman" w:cs="Times New Roman"/>
          <w:sz w:val="28"/>
          <w:szCs w:val="28"/>
          <w:lang w:val="kk-KZ"/>
        </w:rPr>
        <w:t>ті болып табылады. Осылайша, судьялық</w:t>
      </w:r>
      <w:r w:rsidR="00A51314" w:rsidRPr="00E702D3">
        <w:rPr>
          <w:rFonts w:ascii="Times New Roman" w:hAnsi="Times New Roman" w:cs="Times New Roman"/>
          <w:sz w:val="28"/>
          <w:szCs w:val="28"/>
          <w:lang w:val="kk-KZ"/>
        </w:rPr>
        <w:t xml:space="preserve"> әдеп кодексінің нормалары, өзінің ант беруіне адал болуы, әдеп нормаларын мүлтіксіз сақтауы, кез келген іс-әрекетті жүзеге асыру кезінде, қоғамдық қызметте және тұрмыста, оның іс-әрекеттері сот лауазымының жоғары мәртебесіне сәйкес келуі үшін дұрыс емес мінез-құлық көріністеріне жол бермеуі тиіс деп белгілейді</w:t>
      </w:r>
      <w:r w:rsidR="007834E7" w:rsidRPr="00E702D3">
        <w:rPr>
          <w:rFonts w:ascii="Times New Roman" w:hAnsi="Times New Roman" w:cs="Times New Roman"/>
          <w:sz w:val="28"/>
          <w:szCs w:val="28"/>
          <w:lang w:val="kk-KZ"/>
        </w:rPr>
        <w:t xml:space="preserve"> </w:t>
      </w:r>
      <w:r w:rsidR="00A51314" w:rsidRPr="00E702D3">
        <w:rPr>
          <w:rFonts w:ascii="Times New Roman" w:hAnsi="Times New Roman" w:cs="Times New Roman"/>
          <w:sz w:val="28"/>
          <w:szCs w:val="28"/>
          <w:lang w:val="kk-KZ"/>
        </w:rPr>
        <w:t>[220];  өзінің және отбасы мүшелерінің беделіне қамқорлық жасауы керек және өзінің жеке мүдделеріне, отбасы мүшелерінің және басқалардың мүдделеріне қызмет жағдайын пайдаланбауы керек.</w:t>
      </w:r>
    </w:p>
    <w:p w14:paraId="309F6FE4" w14:textId="427104A7" w:rsidR="00D651E0" w:rsidRPr="00E702D3" w:rsidRDefault="00A51314" w:rsidP="00BA6B85">
      <w:pPr>
        <w:tabs>
          <w:tab w:val="left" w:pos="1134"/>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Мемлекеттік қызметшілердің Әдеп кодексінің ережелерін сақтауға, сондай-ақ мемлекеттік қызметшілер кішіпейіл болуға, жалпы қабылданған моральдық-этикалық нормаларды сақтауға, шындыққа сәйкес кел</w:t>
      </w:r>
      <w:r w:rsidR="004974FB">
        <w:rPr>
          <w:rFonts w:ascii="Times New Roman" w:hAnsi="Times New Roman" w:cs="Times New Roman"/>
          <w:sz w:val="28"/>
          <w:szCs w:val="28"/>
          <w:lang w:val="kk-KZ"/>
        </w:rPr>
        <w:t xml:space="preserve">мейтін мәліметтерді таратпауға; </w:t>
      </w:r>
      <w:r w:rsidRPr="00E702D3">
        <w:rPr>
          <w:rFonts w:ascii="Times New Roman" w:hAnsi="Times New Roman" w:cs="Times New Roman"/>
          <w:sz w:val="28"/>
          <w:szCs w:val="28"/>
          <w:lang w:val="kk-KZ"/>
        </w:rPr>
        <w:t>мемлекеттің мүдделері мен азаматтардың құқықтарына нұқсан келтіретін әрекеттерге қарсы тұруға; заңда белгіленген шектеулерді сақтауға, мүдделер қақтығысын болдырмауға; азаматтармен қарым-қатынаста әдептілік танытуға, дөрекілік, қадір-қасиетін кемсіту, әдепсіздік және дұрыс емес мінез-құлық фактілеріне жол бермеуге, өз әрекеттері мен мінез-құлқымен олардың тарапынан сынға себеп болмауға; іскерлік этикет пен ресми мінез-құлық ережелерін сақтауға, азаматтардың алдында өздері өкілдері болып табылатын мемлекеттік органдардың қадір-қасиеті мен беделіне нұқсан келтіретін іс-әрекеттер жасауға жол бермеуге болып табылады [189].</w:t>
      </w:r>
    </w:p>
    <w:p w14:paraId="6F944CF3" w14:textId="397459FF" w:rsidR="00D651E0" w:rsidRPr="00E702D3" w:rsidRDefault="00164D27" w:rsidP="00BA6B85">
      <w:pPr>
        <w:tabs>
          <w:tab w:val="left" w:pos="1134"/>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Судьялар</w:t>
      </w:r>
      <w:r w:rsidR="00A51314" w:rsidRPr="00E702D3">
        <w:rPr>
          <w:rFonts w:ascii="Times New Roman" w:hAnsi="Times New Roman" w:cs="Times New Roman"/>
          <w:sz w:val="28"/>
          <w:szCs w:val="28"/>
          <w:lang w:val="kk-KZ"/>
        </w:rPr>
        <w:t>дың мінез-құлқын реттейтін халықаралық құжаттарғ</w:t>
      </w:r>
      <w:r>
        <w:rPr>
          <w:rFonts w:ascii="Times New Roman" w:hAnsi="Times New Roman" w:cs="Times New Roman"/>
          <w:sz w:val="28"/>
          <w:szCs w:val="28"/>
          <w:lang w:val="kk-KZ"/>
        </w:rPr>
        <w:t>а еуропалық судьялар</w:t>
      </w:r>
      <w:r w:rsidR="00A51314" w:rsidRPr="00E702D3">
        <w:rPr>
          <w:rFonts w:ascii="Times New Roman" w:hAnsi="Times New Roman" w:cs="Times New Roman"/>
          <w:sz w:val="28"/>
          <w:szCs w:val="28"/>
          <w:lang w:val="kk-KZ"/>
        </w:rPr>
        <w:t>дың к</w:t>
      </w:r>
      <w:r>
        <w:rPr>
          <w:rFonts w:ascii="Times New Roman" w:hAnsi="Times New Roman" w:cs="Times New Roman"/>
          <w:sz w:val="28"/>
          <w:szCs w:val="28"/>
          <w:lang w:val="kk-KZ"/>
        </w:rPr>
        <w:t>онсультативтік кеңесінің «судьялар</w:t>
      </w:r>
      <w:r w:rsidR="00A51314" w:rsidRPr="00E702D3">
        <w:rPr>
          <w:rFonts w:ascii="Times New Roman" w:hAnsi="Times New Roman" w:cs="Times New Roman"/>
          <w:sz w:val="28"/>
          <w:szCs w:val="28"/>
          <w:lang w:val="kk-KZ"/>
        </w:rPr>
        <w:t>дың кәсіби мінез-құлқын реттейтін принциптер мен ережелер туралы» қорытындысы кіруі керек, атап айтқанда, этикалық нормалар, лауазымға сәйкес келмейтін мінез-құлық және бейтараптық» [250]. Бұл құжат Қа</w:t>
      </w:r>
      <w:r>
        <w:rPr>
          <w:rFonts w:ascii="Times New Roman" w:hAnsi="Times New Roman" w:cs="Times New Roman"/>
          <w:sz w:val="28"/>
          <w:szCs w:val="28"/>
          <w:lang w:val="kk-KZ"/>
        </w:rPr>
        <w:t>зақстан судьялар</w:t>
      </w:r>
      <w:r w:rsidR="00A51314" w:rsidRPr="00E702D3">
        <w:rPr>
          <w:rFonts w:ascii="Times New Roman" w:hAnsi="Times New Roman" w:cs="Times New Roman"/>
          <w:sz w:val="28"/>
          <w:szCs w:val="28"/>
          <w:lang w:val="kk-KZ"/>
        </w:rPr>
        <w:t xml:space="preserve">ды іріктеу және тағайындау, сот төрелігін жүзеге асыру саласындағы өз стандарттарын Еуропа Кеңесі мен Еуропалық Одақтың талаптарымен жақындастыратынын ескере отырып, біздің республика үшін үлкен маңызға ие.  </w:t>
      </w:r>
    </w:p>
    <w:p w14:paraId="2758FF4A" w14:textId="1DBA5C05" w:rsidR="00D651E0" w:rsidRPr="00E702D3" w:rsidRDefault="00247F58" w:rsidP="00BA6B85">
      <w:pPr>
        <w:tabs>
          <w:tab w:val="left" w:pos="1134"/>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Алдыңғы </w:t>
      </w:r>
      <w:r w:rsidR="00A51314" w:rsidRPr="00E702D3">
        <w:rPr>
          <w:rFonts w:ascii="Times New Roman" w:hAnsi="Times New Roman" w:cs="Times New Roman"/>
          <w:sz w:val="28"/>
          <w:szCs w:val="28"/>
          <w:lang w:val="kk-KZ"/>
        </w:rPr>
        <w:t>зерттеушілер Қазақстанның Еуропа Кеңесімен ынтымақтастығының негізгі бағыттарының бірі сот ісін жүргізу және сыбайлас жемқорлыққа қарсы күрес саласындағы еуропалық конвенцияларға қосылу жөніндегі жұмыс болып табылатынын, оған қатысу біздің елімізге жалпы еуропалық құқықтық кеңістік құруға толық құқылы қатысуға мүмкіндік беретінін атап өтейік. Бұл тұрғыда 2013 жылғы 20 желтоқсан Брюссельде Еуропа Кеңесінің өкілдігінде Қазақстан Республикасы мен Еуропа Кеңесі арасындағы ынтымақтастықты кеңейту туралы бірлескен декларацияға қол қою рәсімі өтті, оның шеңберінде Еуропа Кеңесінің Министрлер комитеті Қазақстанның Еуропа Кеңесінің қылмыстық сот ісін жүргізу саласындағы нысаналы конвенцияларына қосылуы жөніндегі іс-қимылдардың «қадамдық» жоспарын ресми түрде бекітті. Еуропалық Одақ жанындағы Еуропа Кеңесінің өкілі Турбьерн Фройснес «Қазақстан Еуропа Кеңесімен осындай бірлескен декларацияға қол қойған Орталық Азиядағы бірінші ел болып табылады. Бұл құжатты қабылдау ынтымақтастықты одан әрі жандандыру және Қазақстанның Еуропа Кеңесінің қылмыстық сот ісін жүргізу саласындағы конвенцияларына қосылуы үшін қажетті жағдайлар жасау үшін маңызды қадам болып табылады» [251]. Осылайша, бірлескен декларация шеңберінде 2014 жылғы қыркүйекте Қазақстан үшін 2015 жылғы 1 қаңтарда күшіне енген «қылмыстық іс кірістерін жылыстату, анықтау, алып қою және тәркілеу туралы» №141 конвенциясына қосылды [252].</w:t>
      </w:r>
    </w:p>
    <w:p w14:paraId="1C467AD9" w14:textId="0760E2A6" w:rsidR="00D651E0" w:rsidRPr="00E702D3" w:rsidRDefault="00A51314" w:rsidP="00BA6B85">
      <w:pPr>
        <w:tabs>
          <w:tab w:val="left" w:pos="1134"/>
        </w:tabs>
        <w:spacing w:after="0" w:line="240" w:lineRule="auto"/>
        <w:ind w:firstLine="709"/>
        <w:jc w:val="both"/>
        <w:rPr>
          <w:rFonts w:ascii="Times New Roman" w:hAnsi="Times New Roman" w:cs="Times New Roman"/>
          <w:sz w:val="28"/>
          <w:szCs w:val="28"/>
          <w:lang w:val="kk-KZ"/>
        </w:rPr>
      </w:pPr>
      <w:r w:rsidRPr="00247F58">
        <w:rPr>
          <w:rFonts w:ascii="Times New Roman" w:hAnsi="Times New Roman" w:cs="Times New Roman"/>
          <w:sz w:val="28"/>
          <w:szCs w:val="28"/>
          <w:lang w:val="kk-KZ"/>
        </w:rPr>
        <w:t>ҚР көрсетілген іс-қимыл жоспарын іске асыруда Еуропа Кеңесі 2015 жылғы наурызда Еуропалық</w:t>
      </w:r>
      <w:r w:rsidRPr="00E702D3">
        <w:rPr>
          <w:rFonts w:ascii="Times New Roman" w:hAnsi="Times New Roman" w:cs="Times New Roman"/>
          <w:sz w:val="28"/>
          <w:szCs w:val="28"/>
          <w:lang w:val="kk-KZ"/>
        </w:rPr>
        <w:t xml:space="preserve"> Одақ пен Еуропа Кеңесінің «Қазақстанның сот төрелігі жүйесінің сапасы мен тиімділігін жақсартуда қолдау» («support to the Kazakh authorities in improving quality and efficiency of the Kazakh justice system») бірлескен бағдарламасын ресми іске қосу өтті. Сот жүйесінің дамуына сот төрелігінің халықаралық-құқықтық қағидаттарын ұлттық заңнамаға енгізуге 2015 жылғы 21 желтоқсанда қабылданған Қазақстан, Еуропалық Одақ және оның мүше мемлекеттері арасындағы Кеңейтілген әріптестік пен ынтымақтастық туралы 2016 жылғы 25 наурызда Қазақстан ратификациялаған келісім елеулі үлес қосты. Бұл келісім адам құқықтарын қоса алғанда, өзара іс-қимылдың 29 тақырыптық саласын қамтиды, онда, атап айтқанда, «құқықтық саладағы тараптар, оның ішінде өзара құқықтық көмек көрсету жөніндегі ынтымақтастықты нығайтады. Ол қолданылатын рәсімдерді сақтаған кезде, Қазақстан Республикасының Еуропа Кеңесінің сот төрелігі саласындағы конвенцияларына қосылуы және оларды Қазақстан Республикасының орындауы, БҰҰ-ның тиісті халықаралық құжаттарын орындауы және Еуропалық ынтымақтастықты қамтуы мүмкін» [253]. Бұл құжаттарды М.С.</w:t>
      </w:r>
      <w:r w:rsidR="007834E7" w:rsidRPr="00E702D3">
        <w:rPr>
          <w:rFonts w:ascii="Times New Roman" w:hAnsi="Times New Roman" w:cs="Times New Roman"/>
          <w:sz w:val="28"/>
          <w:szCs w:val="28"/>
          <w:lang w:val="kk-KZ"/>
        </w:rPr>
        <w:t> </w:t>
      </w:r>
      <w:r w:rsidRPr="00E702D3">
        <w:rPr>
          <w:rFonts w:ascii="Times New Roman" w:hAnsi="Times New Roman" w:cs="Times New Roman"/>
          <w:sz w:val="28"/>
          <w:szCs w:val="28"/>
          <w:lang w:val="kk-KZ"/>
        </w:rPr>
        <w:t>Абакасов жақсы талдаған [254].</w:t>
      </w:r>
    </w:p>
    <w:p w14:paraId="56E39CD0" w14:textId="244523DD" w:rsidR="00D651E0" w:rsidRPr="00E702D3" w:rsidRDefault="00A51314" w:rsidP="00BA6B85">
      <w:pPr>
        <w:tabs>
          <w:tab w:val="left" w:pos="1134"/>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Еуропалық соттардың консультативтік кеңесінің «</w:t>
      </w:r>
      <w:r w:rsidR="00FE1AA1">
        <w:rPr>
          <w:rFonts w:ascii="Times New Roman" w:hAnsi="Times New Roman" w:cs="Times New Roman"/>
          <w:sz w:val="28"/>
          <w:szCs w:val="28"/>
          <w:lang w:val="kk-KZ"/>
        </w:rPr>
        <w:t>Судьялар</w:t>
      </w:r>
      <w:r w:rsidR="00FE1AA1" w:rsidRPr="00E702D3">
        <w:rPr>
          <w:rFonts w:ascii="Times New Roman" w:hAnsi="Times New Roman" w:cs="Times New Roman"/>
          <w:sz w:val="28"/>
          <w:szCs w:val="28"/>
          <w:lang w:val="kk-KZ"/>
        </w:rPr>
        <w:t>дың</w:t>
      </w:r>
      <w:r w:rsidRPr="00E702D3">
        <w:rPr>
          <w:rFonts w:ascii="Times New Roman" w:hAnsi="Times New Roman" w:cs="Times New Roman"/>
          <w:sz w:val="28"/>
          <w:szCs w:val="28"/>
          <w:lang w:val="kk-KZ"/>
        </w:rPr>
        <w:t xml:space="preserve"> кәсіби мінез-құлқын реттейтін принциптер мен ережелер туралы» қорытындысы</w:t>
      </w:r>
      <w:r w:rsidR="00164D27">
        <w:rPr>
          <w:rFonts w:ascii="Times New Roman" w:hAnsi="Times New Roman" w:cs="Times New Roman"/>
          <w:sz w:val="28"/>
          <w:szCs w:val="28"/>
          <w:lang w:val="kk-KZ"/>
        </w:rPr>
        <w:t>ның мазмұнына оралсақ, ол судьялар</w:t>
      </w:r>
      <w:r w:rsidRPr="00E702D3">
        <w:rPr>
          <w:rFonts w:ascii="Times New Roman" w:hAnsi="Times New Roman" w:cs="Times New Roman"/>
          <w:sz w:val="28"/>
          <w:szCs w:val="28"/>
          <w:lang w:val="kk-KZ"/>
        </w:rPr>
        <w:t>дың кәсіби мінез-құлқының барлық негізгі аспектілерін реттейтінін айту керек. Атап айтқанда, құжаттың 24-25 т.т. соттар тараптардың тең құқықтылығы қағидатын тиісті түрде сақтай отырып, қандай да бір бейтараптық пен кемсітушілікке жол бермей, тараптардың бәсекелестігін қолдай отырып және әрқайсысына істі әділ қарауды қамтамасыз ете отырып, өз міндеттерін орындауы тиіс екендігі атап өтілді.</w:t>
      </w:r>
      <w:r w:rsidR="00164D27">
        <w:rPr>
          <w:rFonts w:ascii="Times New Roman" w:hAnsi="Times New Roman" w:cs="Times New Roman"/>
          <w:sz w:val="28"/>
          <w:szCs w:val="28"/>
          <w:lang w:val="kk-KZ"/>
        </w:rPr>
        <w:t xml:space="preserve"> Сот жүйесінің тиімділігі судьялар</w:t>
      </w:r>
      <w:r w:rsidRPr="00E702D3">
        <w:rPr>
          <w:rFonts w:ascii="Times New Roman" w:hAnsi="Times New Roman" w:cs="Times New Roman"/>
          <w:sz w:val="28"/>
          <w:szCs w:val="28"/>
          <w:lang w:val="kk-KZ"/>
        </w:rPr>
        <w:t>дан жоғары деңгейдегі кәсіби білім мен құзыреттілікті талап етеді</w:t>
      </w:r>
      <w:r w:rsidRPr="00E702D3">
        <w:rPr>
          <w:rFonts w:ascii="Times New Roman" w:hAnsi="Times New Roman" w:cs="Times New Roman"/>
          <w:sz w:val="28"/>
          <w:szCs w:val="28"/>
          <w:vertAlign w:val="superscript"/>
          <w:lang w:val="kk-KZ"/>
        </w:rPr>
        <w:t xml:space="preserve"> </w:t>
      </w:r>
      <w:r w:rsidRPr="00E702D3">
        <w:rPr>
          <w:rFonts w:ascii="Times New Roman" w:hAnsi="Times New Roman" w:cs="Times New Roman"/>
          <w:sz w:val="28"/>
          <w:szCs w:val="28"/>
          <w:lang w:val="kk-KZ"/>
        </w:rPr>
        <w:t>[250]. Сонымен қатар, құжатта кәс</w:t>
      </w:r>
      <w:r w:rsidR="00164D27">
        <w:rPr>
          <w:rFonts w:ascii="Times New Roman" w:hAnsi="Times New Roman" w:cs="Times New Roman"/>
          <w:sz w:val="28"/>
          <w:szCs w:val="28"/>
          <w:lang w:val="kk-KZ"/>
        </w:rPr>
        <w:t>іби мінез-құлық ережелері судьялардын</w:t>
      </w:r>
      <w:r w:rsidRPr="00E702D3">
        <w:rPr>
          <w:rFonts w:ascii="Times New Roman" w:hAnsi="Times New Roman" w:cs="Times New Roman"/>
          <w:sz w:val="28"/>
          <w:szCs w:val="28"/>
          <w:lang w:val="kk-KZ"/>
        </w:rPr>
        <w:t xml:space="preserve"> өз лауазымдарының қадір-қасиетіне нұқсан келтіруі мүмкін кез келген әрекеттен бас тартуды талап етуі керек және бұл ережелер мүдделер қақтығысын азайту арқылы қоғамның сенімін </w:t>
      </w:r>
      <w:r w:rsidR="00164D27">
        <w:rPr>
          <w:rFonts w:ascii="Times New Roman" w:hAnsi="Times New Roman" w:cs="Times New Roman"/>
          <w:sz w:val="28"/>
          <w:szCs w:val="28"/>
          <w:lang w:val="kk-KZ"/>
        </w:rPr>
        <w:t>сақтауы керек. Осы мақсатта сотт</w:t>
      </w:r>
      <w:r w:rsidRPr="00E702D3">
        <w:rPr>
          <w:rFonts w:ascii="Times New Roman" w:hAnsi="Times New Roman" w:cs="Times New Roman"/>
          <w:sz w:val="28"/>
          <w:szCs w:val="28"/>
          <w:lang w:val="kk-KZ"/>
        </w:rPr>
        <w:t>ар өздерінің тәуелсіздігін шектей алатын және олардың бейтараптығына қауіп төндіретін қосымша кәсіби қызметтен бас тартуы керек</w:t>
      </w:r>
      <w:r w:rsidRPr="00E702D3">
        <w:rPr>
          <w:rFonts w:ascii="Times New Roman" w:hAnsi="Times New Roman" w:cs="Times New Roman"/>
          <w:sz w:val="28"/>
          <w:szCs w:val="28"/>
          <w:vertAlign w:val="superscript"/>
          <w:lang w:val="kk-KZ"/>
        </w:rPr>
        <w:t xml:space="preserve"> </w:t>
      </w:r>
      <w:r w:rsidRPr="00E702D3">
        <w:rPr>
          <w:rFonts w:ascii="Times New Roman" w:hAnsi="Times New Roman" w:cs="Times New Roman"/>
          <w:sz w:val="28"/>
          <w:szCs w:val="28"/>
          <w:lang w:val="kk-KZ"/>
        </w:rPr>
        <w:t>[250].</w:t>
      </w:r>
    </w:p>
    <w:p w14:paraId="7503CA6D" w14:textId="02727226" w:rsidR="00D651E0" w:rsidRPr="00E702D3" w:rsidRDefault="00A51314" w:rsidP="00BA6B85">
      <w:pPr>
        <w:tabs>
          <w:tab w:val="left" w:pos="1134"/>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 xml:space="preserve">Кәсіби міндеттерді орындау барысында </w:t>
      </w:r>
      <w:r w:rsidR="00FE1AA1">
        <w:rPr>
          <w:rFonts w:ascii="Times New Roman" w:hAnsi="Times New Roman" w:cs="Times New Roman"/>
          <w:sz w:val="28"/>
          <w:szCs w:val="28"/>
          <w:lang w:val="kk-KZ"/>
        </w:rPr>
        <w:t>судьялар</w:t>
      </w:r>
      <w:r w:rsidR="00FE1AA1" w:rsidRPr="00E702D3">
        <w:rPr>
          <w:rFonts w:ascii="Times New Roman" w:hAnsi="Times New Roman" w:cs="Times New Roman"/>
          <w:sz w:val="28"/>
          <w:szCs w:val="28"/>
          <w:lang w:val="kk-KZ"/>
        </w:rPr>
        <w:t>дың</w:t>
      </w:r>
      <w:r w:rsidRPr="00E702D3">
        <w:rPr>
          <w:rFonts w:ascii="Times New Roman" w:hAnsi="Times New Roman" w:cs="Times New Roman"/>
          <w:sz w:val="28"/>
          <w:szCs w:val="28"/>
          <w:lang w:val="kk-KZ"/>
        </w:rPr>
        <w:t xml:space="preserve"> құзыреттілігі бұл кәсіби мінез-құлықтың а</w:t>
      </w:r>
      <w:r w:rsidR="00164D27">
        <w:rPr>
          <w:rFonts w:ascii="Times New Roman" w:hAnsi="Times New Roman" w:cs="Times New Roman"/>
          <w:sz w:val="28"/>
          <w:szCs w:val="28"/>
          <w:lang w:val="kk-KZ"/>
        </w:rPr>
        <w:t>лғашқы талаптарының бірі. Судьялар</w:t>
      </w:r>
      <w:r w:rsidRPr="00E702D3">
        <w:rPr>
          <w:rFonts w:ascii="Times New Roman" w:hAnsi="Times New Roman" w:cs="Times New Roman"/>
          <w:sz w:val="28"/>
          <w:szCs w:val="28"/>
          <w:lang w:val="kk-KZ"/>
        </w:rPr>
        <w:t xml:space="preserve">дың дамыған кәсіби құқықтық санасы болмаса, тиісті кәсіби </w:t>
      </w:r>
      <w:r w:rsidR="00164D27">
        <w:rPr>
          <w:rFonts w:ascii="Times New Roman" w:hAnsi="Times New Roman" w:cs="Times New Roman"/>
          <w:sz w:val="28"/>
          <w:szCs w:val="28"/>
          <w:lang w:val="kk-KZ"/>
        </w:rPr>
        <w:t>мінез-құлықты ұстану, судьян</w:t>
      </w:r>
      <w:r w:rsidRPr="00E702D3">
        <w:rPr>
          <w:rFonts w:ascii="Times New Roman" w:hAnsi="Times New Roman" w:cs="Times New Roman"/>
          <w:sz w:val="28"/>
          <w:szCs w:val="28"/>
          <w:lang w:val="kk-KZ"/>
        </w:rPr>
        <w:t>ың сот төрелігін жүзеге асыру міндеттерін орындау мүмкін емес. Іс жүзінде құзыреттіліктің болмауы көптеген жағдайларда көрінуі мүмкін. Сонымен, сот мәтіндерін кәсіби, сауатты жазу бұл соттың сот актілерін жасау техникасы мен стилін үнемі жетілдіруге итермелейтін қалыптасқан жоғары кәсіби құқықтық сананың көрсеткіші. Алайда, сот актілерінде біз сот процесінде тараптардың позицияларына бөлінбестен үздіксіз мәтінді көретін жағдайлар әлі де аз емес</w:t>
      </w:r>
      <w:r w:rsidRPr="00E702D3">
        <w:rPr>
          <w:rFonts w:ascii="Times New Roman" w:hAnsi="Times New Roman" w:cs="Times New Roman"/>
          <w:sz w:val="28"/>
          <w:szCs w:val="28"/>
          <w:vertAlign w:val="superscript"/>
          <w:lang w:val="kk-KZ"/>
        </w:rPr>
        <w:t xml:space="preserve"> </w:t>
      </w:r>
      <w:r w:rsidRPr="00E702D3">
        <w:rPr>
          <w:rFonts w:ascii="Times New Roman" w:hAnsi="Times New Roman" w:cs="Times New Roman"/>
          <w:sz w:val="28"/>
          <w:szCs w:val="28"/>
          <w:lang w:val="kk-KZ"/>
        </w:rPr>
        <w:t xml:space="preserve">[255]. Баяндаудың бұл әдісі көбінесе сот процесінің тараптары келтірген дәлелдер, дәлелдемелер немесе басқа фактілер әдейі немесе қате жіберіліп, өшірілетін жағдайға әкеледі.  Егер барлық соттар алдыңғы қатарлы шет елдерде немесе халықаралық соттарда, атап айтқанда ЕЭҚ сотында қабылданған нақты істер бойынша сот актілерін жасау жүйесін пайдаланса сот ісінде ұтылған процесс тарапы жақсы түсінеді: талапкердің 8 аргументіне жеке-жеке сот актісінде жауап беріледі, олардың ішінде 5 осындай себептермен дәлелді түрде қабылданбады, 2-еуі дәлел негізі деп қабылданды, 1-еуі дәлелге сәйкес келмейді және т.б. Заң әдебиеттерінде көптеген жағдайларда </w:t>
      </w:r>
      <w:r w:rsidR="00FE1AA1">
        <w:rPr>
          <w:rFonts w:ascii="Times New Roman" w:hAnsi="Times New Roman" w:cs="Times New Roman"/>
          <w:sz w:val="28"/>
          <w:szCs w:val="28"/>
          <w:lang w:val="kk-KZ"/>
        </w:rPr>
        <w:t>судьялар</w:t>
      </w:r>
      <w:r w:rsidR="00FE1AA1" w:rsidRPr="00E702D3">
        <w:rPr>
          <w:rFonts w:ascii="Times New Roman" w:hAnsi="Times New Roman" w:cs="Times New Roman"/>
          <w:sz w:val="28"/>
          <w:szCs w:val="28"/>
          <w:lang w:val="kk-KZ"/>
        </w:rPr>
        <w:t xml:space="preserve">дың </w:t>
      </w:r>
      <w:r w:rsidRPr="00E702D3">
        <w:rPr>
          <w:rFonts w:ascii="Times New Roman" w:hAnsi="Times New Roman" w:cs="Times New Roman"/>
          <w:sz w:val="28"/>
          <w:szCs w:val="28"/>
          <w:lang w:val="kk-KZ"/>
        </w:rPr>
        <w:t xml:space="preserve">біліктілігі мен біліктілігінің жеткіліксіз деңгейі жиі кездесетін, сонымен қатар кейде жауапкершілікке тартылмайтын кәсіби қателіктер жіберуден көрінеді [256]. </w:t>
      </w:r>
    </w:p>
    <w:p w14:paraId="2D79A2E5" w14:textId="461CC569" w:rsidR="00D651E0" w:rsidRPr="00E702D3" w:rsidRDefault="00A51314" w:rsidP="00BA6B85">
      <w:pPr>
        <w:tabs>
          <w:tab w:val="left" w:pos="1134"/>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Сот шешімдерінің мәтінін дұрыс ұсынбау фактілерін ғалым Е.Б.</w:t>
      </w:r>
      <w:r w:rsidR="007834E7" w:rsidRPr="00E702D3">
        <w:rPr>
          <w:rFonts w:ascii="Times New Roman" w:hAnsi="Times New Roman" w:cs="Times New Roman"/>
          <w:sz w:val="28"/>
          <w:szCs w:val="28"/>
          <w:lang w:val="kk-KZ"/>
        </w:rPr>
        <w:t> </w:t>
      </w:r>
      <w:r w:rsidRPr="00E702D3">
        <w:rPr>
          <w:rFonts w:ascii="Times New Roman" w:hAnsi="Times New Roman" w:cs="Times New Roman"/>
          <w:sz w:val="28"/>
          <w:szCs w:val="28"/>
          <w:lang w:val="kk-KZ"/>
        </w:rPr>
        <w:t>Абдрасулов сот практикасынан мысалдар келтіре отырып атап көрсетеді</w:t>
      </w:r>
      <w:r w:rsidRPr="00E702D3">
        <w:rPr>
          <w:rFonts w:ascii="Times New Roman" w:hAnsi="Times New Roman" w:cs="Times New Roman"/>
          <w:sz w:val="28"/>
          <w:szCs w:val="28"/>
          <w:vertAlign w:val="superscript"/>
          <w:lang w:val="kk-KZ"/>
        </w:rPr>
        <w:t xml:space="preserve"> </w:t>
      </w:r>
      <w:r w:rsidRPr="00E702D3">
        <w:rPr>
          <w:rFonts w:ascii="Times New Roman" w:hAnsi="Times New Roman" w:cs="Times New Roman"/>
          <w:sz w:val="28"/>
          <w:szCs w:val="28"/>
          <w:lang w:val="kk-KZ"/>
        </w:rPr>
        <w:t>[257]. Сонымен, өз еңбегінде құқық қолдану практикасына сілтеме жасай отырып, ғалым бір сот ісінде сот шешімі жеңілдетілген жазбаша түрде жойылғаннан кейін, процесс әдеттегі талап форматында жалғасқанын атап өтті.  Бірақ оның нәтижелері белгілі болды: мемлекеттік ұйымның талаптар</w:t>
      </w:r>
      <w:r w:rsidR="006C37B4">
        <w:rPr>
          <w:rFonts w:ascii="Times New Roman" w:hAnsi="Times New Roman" w:cs="Times New Roman"/>
          <w:sz w:val="28"/>
          <w:szCs w:val="28"/>
          <w:lang w:val="kk-KZ"/>
        </w:rPr>
        <w:t>ын қанағаттандыру. Бұл ретте судья</w:t>
      </w:r>
      <w:r w:rsidRPr="00E702D3">
        <w:rPr>
          <w:rFonts w:ascii="Times New Roman" w:hAnsi="Times New Roman" w:cs="Times New Roman"/>
          <w:sz w:val="28"/>
          <w:szCs w:val="28"/>
          <w:lang w:val="kk-KZ"/>
        </w:rPr>
        <w:t xml:space="preserve"> талапкердің дәлелдерін қорғай отырып, жауапкердің талап қоюға берген қарсылықтарының ешқайсысына жауап берген жоқ. Шешім қарапайым және дәлелденбеген болып шықты: жауапкер жауапкершіліксіз әрекет етті, өйткені ол емдеу туралы растайтын құжаттарды 10 күннен артық ұсыну керек еді, бірақ ұсынбады. Сот жауапкердің іс-әрекетінде әділетсіздік неде екенін дәлелдемейді, тек өзінің тұрақсыз тұжырымдарын негіздейді, өйткені жауапкер ұйымнан 40 күн бойы амбулаториялық емделгенін жасырмады; ол 8 күннен астам емделді, тек айтарлықтай ұзақ уақыт бойы толық қалпына келді. Нақты амбулаториялық емдеу туралы барлық қажетті құжаттарды ұсынды. Ж</w:t>
      </w:r>
      <w:r w:rsidR="006C37B4">
        <w:rPr>
          <w:rFonts w:ascii="Times New Roman" w:hAnsi="Times New Roman" w:cs="Times New Roman"/>
          <w:sz w:val="28"/>
          <w:szCs w:val="28"/>
          <w:lang w:val="kk-KZ"/>
        </w:rPr>
        <w:t>оғарыда келтірілген мысалда, судья</w:t>
      </w:r>
      <w:r w:rsidRPr="00E702D3">
        <w:rPr>
          <w:rFonts w:ascii="Times New Roman" w:hAnsi="Times New Roman" w:cs="Times New Roman"/>
          <w:sz w:val="28"/>
          <w:szCs w:val="28"/>
          <w:lang w:val="kk-KZ"/>
        </w:rPr>
        <w:t xml:space="preserve"> пікірінше, керісінше, адамгершілікті мемлекеттік ұйымның басшылығы көрсетті, ол қажеттілік туралы тиісті шешім қабылдағаннан кейін, оны қабылдауда шешім қабылдаған адамдарды емес, шешім қабылданған қызметкерді кінәлі етті. Алайда, ұйым заңнаманың мазмұнын білмей, көптеген уәкілетті тұлғалардың қатысуы негізінде шешім қабылдағаны белгілі болды, сонымен бірге аудиторлық тексеруден кейін өзінің толық жауапкершілігін өз қызметкерлеріне жүктеді. Жауапкердің материалдық көмек туралы шешім қабылдау барысында мемлекеттік ұйым басқа құжаттарды сұрамағанын растайтын дәлелдері, материалдық көмек туралы бұйрықтың қолданыста болғандығы, оны алдымен жою қажет болды. Аурухана парағын амбулаториялық емдеу фактілерімен теңестіруге болмайтындығы, негізсіз байыту туралы ұстаным бұл жағдайға сәйкес келмейтіні, сот процесінде медициналық мекемелерден сұралған және сотқа берген құжаттар, оны қабылдауға қатысқан адамдардың өздері заңсыз шешім үшін жауап беруі керек мұның бәрі назардан тыс қалды және тиісті бағаланды. Нәтижесінде, бұл сот шешімі,</w:t>
      </w:r>
      <w:r w:rsidR="006C37B4">
        <w:rPr>
          <w:rFonts w:ascii="Times New Roman" w:hAnsi="Times New Roman" w:cs="Times New Roman"/>
          <w:sz w:val="28"/>
          <w:szCs w:val="28"/>
          <w:lang w:val="kk-KZ"/>
        </w:rPr>
        <w:t xml:space="preserve"> зерттеушілердің пікірінше, сотт</w:t>
      </w:r>
      <w:r w:rsidRPr="00E702D3">
        <w:rPr>
          <w:rFonts w:ascii="Times New Roman" w:hAnsi="Times New Roman" w:cs="Times New Roman"/>
          <w:sz w:val="28"/>
          <w:szCs w:val="28"/>
          <w:lang w:val="kk-KZ"/>
        </w:rPr>
        <w:t xml:space="preserve">ың шешімін қабылдаған кәсіби құқықтық сананың көрсеткіші бола </w:t>
      </w:r>
      <w:r w:rsidR="006C37B4">
        <w:rPr>
          <w:rFonts w:ascii="Times New Roman" w:hAnsi="Times New Roman" w:cs="Times New Roman"/>
          <w:sz w:val="28"/>
          <w:szCs w:val="28"/>
          <w:lang w:val="kk-KZ"/>
        </w:rPr>
        <w:t>алмайды. Құндылық ретінде судьялар</w:t>
      </w:r>
      <w:r w:rsidRPr="00E702D3">
        <w:rPr>
          <w:rFonts w:ascii="Times New Roman" w:hAnsi="Times New Roman" w:cs="Times New Roman"/>
          <w:sz w:val="28"/>
          <w:szCs w:val="28"/>
          <w:lang w:val="kk-KZ"/>
        </w:rPr>
        <w:t xml:space="preserve">дың кәсіби құқықтық санасы, мораль, сот шешімдерін жазудың кәсіби шеберлігі, сот шешімінде белгілі заңгерлердің материалдық және рухани саладағы жетістіктерінің элементтері жоқ деп айтады [22, </w:t>
      </w:r>
      <w:r w:rsidR="005619F9" w:rsidRPr="00E702D3">
        <w:rPr>
          <w:rFonts w:ascii="Times New Roman" w:hAnsi="Times New Roman" w:cs="Times New Roman"/>
          <w:sz w:val="28"/>
          <w:szCs w:val="28"/>
          <w:lang w:val="kk-KZ"/>
        </w:rPr>
        <w:t xml:space="preserve">с. </w:t>
      </w:r>
      <w:r w:rsidRPr="00E702D3">
        <w:rPr>
          <w:rFonts w:ascii="Times New Roman" w:hAnsi="Times New Roman" w:cs="Times New Roman"/>
          <w:sz w:val="28"/>
          <w:szCs w:val="28"/>
          <w:lang w:val="kk-KZ"/>
        </w:rPr>
        <w:t>49-50] Р.Бевзенко жазуы бойынша, біз әлі күнге дейін сот актілерін дұрыс және білікті жазу</w:t>
      </w:r>
      <w:r w:rsidR="006C37B4">
        <w:rPr>
          <w:rFonts w:ascii="Times New Roman" w:hAnsi="Times New Roman" w:cs="Times New Roman"/>
          <w:sz w:val="28"/>
          <w:szCs w:val="28"/>
          <w:lang w:val="kk-KZ"/>
        </w:rPr>
        <w:t>ды үйренбегенбіз және бұл судьялар</w:t>
      </w:r>
      <w:r w:rsidRPr="00E702D3">
        <w:rPr>
          <w:rFonts w:ascii="Times New Roman" w:hAnsi="Times New Roman" w:cs="Times New Roman"/>
          <w:sz w:val="28"/>
          <w:szCs w:val="28"/>
          <w:lang w:val="kk-KZ"/>
        </w:rPr>
        <w:t>дың тараптардың дәлелдеріне немқұрайлы қарайтындығын, кейде оларды өшіріп тастайтындығын, сондықтан қателіктер жіберетінін тудырады [258].</w:t>
      </w:r>
    </w:p>
    <w:p w14:paraId="2E6B093A" w14:textId="7C470940" w:rsidR="00D651E0" w:rsidRPr="00E702D3" w:rsidRDefault="00A51314" w:rsidP="00BA6B85">
      <w:pPr>
        <w:tabs>
          <w:tab w:val="left" w:pos="1134"/>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Кәсіби мінез-құлыққа соттар мен сот жүйесінің қызметкерлерінің жеке мағыналарының көрінісі болып табылатын құндылықтарды таңдауы қатты әсер етеді.  Жұмыстағы мақсаттар адам мен азаматтың құқықтары мен мүдделеріне шынайы қызмет етуге әкеледі, ал тұтынушылық мақсаттар заң мен моральдық нормаларды, кәсіби абыройды материалдық пайдаға оңай құрбан ететін кәсіби емес мінез-құлыққа әкеп соғады. Аш-көздік, қызғаныш сияқты сипаттамалық белгілер де әсер етеді. Мұндай құндылықтарды таңдау көбінесе соттар мен сот жүйесінің қызметкерлерін құқық бұзушылықтарға, соның ішінде сыбайлас жемқорлыққа әкеледі</w:t>
      </w:r>
      <w:r w:rsidRPr="00E702D3">
        <w:rPr>
          <w:rFonts w:ascii="Times New Roman" w:hAnsi="Times New Roman" w:cs="Times New Roman"/>
          <w:sz w:val="28"/>
          <w:szCs w:val="28"/>
          <w:vertAlign w:val="superscript"/>
          <w:lang w:val="kk-KZ"/>
        </w:rPr>
        <w:t xml:space="preserve"> </w:t>
      </w:r>
      <w:r w:rsidRPr="00E702D3">
        <w:rPr>
          <w:rFonts w:ascii="Times New Roman" w:hAnsi="Times New Roman" w:cs="Times New Roman"/>
          <w:sz w:val="28"/>
          <w:szCs w:val="28"/>
          <w:lang w:val="kk-KZ"/>
        </w:rPr>
        <w:t>[259]. Басшының немесе сотлар ұжымы мүшесінің кез-келген әрекеті, әсіресе теріс сипаттағы әрекет, ең алдымен, моральдық-психологиялық климаттың жай-күйіне әсер етеді, кәсіби құқықтық сананың деңгейін төмендетеді. Әрбір оң басқару шешімі, оң ұжымдық әрекет әлеуметтік-психологиялық климатты жақсартады. Бұл оның мүшелерінің құндылық-бағдарлық бірлігі туралы идеяға негізделген ұжымның анықтамасынан туындайды</w:t>
      </w:r>
      <w:r w:rsidRPr="00E702D3">
        <w:rPr>
          <w:rFonts w:ascii="Times New Roman" w:hAnsi="Times New Roman" w:cs="Times New Roman"/>
          <w:sz w:val="28"/>
          <w:szCs w:val="28"/>
          <w:vertAlign w:val="superscript"/>
          <w:lang w:val="kk-KZ"/>
        </w:rPr>
        <w:t xml:space="preserve"> </w:t>
      </w:r>
      <w:r w:rsidRPr="00E702D3">
        <w:rPr>
          <w:rFonts w:ascii="Times New Roman" w:hAnsi="Times New Roman" w:cs="Times New Roman"/>
          <w:sz w:val="28"/>
          <w:szCs w:val="28"/>
          <w:lang w:val="kk-KZ"/>
        </w:rPr>
        <w:t>[260].</w:t>
      </w:r>
    </w:p>
    <w:p w14:paraId="5B4DCE56" w14:textId="203EA4EF" w:rsidR="00D651E0" w:rsidRPr="00E702D3" w:rsidRDefault="00A51314" w:rsidP="00BA6B85">
      <w:pPr>
        <w:tabs>
          <w:tab w:val="left" w:pos="1134"/>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Кәсіби</w:t>
      </w:r>
      <w:r w:rsidR="006C37B4">
        <w:rPr>
          <w:rFonts w:ascii="Times New Roman" w:hAnsi="Times New Roman" w:cs="Times New Roman"/>
          <w:sz w:val="28"/>
          <w:szCs w:val="28"/>
          <w:lang w:val="kk-KZ"/>
        </w:rPr>
        <w:t xml:space="preserve"> мінез-құлыққа, яғни судьялар</w:t>
      </w:r>
      <w:r w:rsidRPr="00E702D3">
        <w:rPr>
          <w:rFonts w:ascii="Times New Roman" w:hAnsi="Times New Roman" w:cs="Times New Roman"/>
          <w:sz w:val="28"/>
          <w:szCs w:val="28"/>
          <w:lang w:val="kk-KZ"/>
        </w:rPr>
        <w:t>дың кәсіби құқықтық санасына әсер ететін келесі фактор-белгілі бір ақпараттық ортаның болуы. Кейбір жағдайларда ол заңды немесе заңсыз теріс қылықтарға тиісті қатынасты</w:t>
      </w:r>
      <w:r w:rsidR="0048505E">
        <w:rPr>
          <w:rFonts w:ascii="Times New Roman" w:hAnsi="Times New Roman" w:cs="Times New Roman"/>
          <w:sz w:val="28"/>
          <w:szCs w:val="28"/>
          <w:lang w:val="kk-KZ"/>
        </w:rPr>
        <w:t xml:space="preserve"> қалыптастырады. Судьялар</w:t>
      </w:r>
      <w:r w:rsidRPr="00E702D3">
        <w:rPr>
          <w:rFonts w:ascii="Times New Roman" w:hAnsi="Times New Roman" w:cs="Times New Roman"/>
          <w:sz w:val="28"/>
          <w:szCs w:val="28"/>
          <w:lang w:val="kk-KZ"/>
        </w:rPr>
        <w:t xml:space="preserve">дың жүйелі заңды іс-әрекеттер жасауына қолайлы ақпараттық орта әсер етеді, мұндай жағдайда ұжымның әрбір мүшесі азаматтық және кәсіби борышын орындайды, жоғары моральдық-адамгершілік құндылықтарды ұстанады, тіпті ең елеусіз құқық бұзушылықтарға шыдамсыздық танытады [259, </w:t>
      </w:r>
      <w:r w:rsidR="00577AA9" w:rsidRPr="00E702D3">
        <w:rPr>
          <w:rFonts w:ascii="Times New Roman" w:hAnsi="Times New Roman" w:cs="Times New Roman"/>
          <w:sz w:val="28"/>
          <w:szCs w:val="28"/>
          <w:lang w:val="kk-KZ"/>
        </w:rPr>
        <w:t xml:space="preserve">с. </w:t>
      </w:r>
      <w:r w:rsidRPr="00E702D3">
        <w:rPr>
          <w:rFonts w:ascii="Times New Roman" w:hAnsi="Times New Roman" w:cs="Times New Roman"/>
          <w:sz w:val="28"/>
          <w:szCs w:val="28"/>
          <w:lang w:val="kk-KZ"/>
        </w:rPr>
        <w:t>45]. Керісінше,</w:t>
      </w:r>
      <w:r w:rsidR="0048505E">
        <w:rPr>
          <w:rFonts w:ascii="Times New Roman" w:hAnsi="Times New Roman" w:cs="Times New Roman"/>
          <w:sz w:val="28"/>
          <w:szCs w:val="28"/>
          <w:lang w:val="kk-KZ"/>
        </w:rPr>
        <w:t xml:space="preserve"> ұжымдағы ақпараттық орта судьялар</w:t>
      </w:r>
      <w:r w:rsidRPr="00E702D3">
        <w:rPr>
          <w:rFonts w:ascii="Times New Roman" w:hAnsi="Times New Roman" w:cs="Times New Roman"/>
          <w:sz w:val="28"/>
          <w:szCs w:val="28"/>
          <w:lang w:val="kk-KZ"/>
        </w:rPr>
        <w:t>дан тікелей немесе жанама түрде осындай әрекеттерді жүзеге асырудың барлық пайдалы салдарын көрсете отырып, «тиісті» шешім шығаруды талап ететін заңсыз әрекеттерге әкеледі: материалдық пайда, болашақта лауазымды жоғарылату және т. б. Бірақ мұндай айқын немесе жасырын талап болмаса да, нақты материалдық кірісі жоғары, ресми табысына сәйкес келмейтін сән-салтанатқа ұмтылатын көп</w:t>
      </w:r>
      <w:r w:rsidR="0048505E">
        <w:rPr>
          <w:rFonts w:ascii="Times New Roman" w:hAnsi="Times New Roman" w:cs="Times New Roman"/>
          <w:sz w:val="28"/>
          <w:szCs w:val="28"/>
          <w:lang w:val="kk-KZ"/>
        </w:rPr>
        <w:t>теген әріптестері бар ұжымда судья</w:t>
      </w:r>
      <w:r w:rsidRPr="00E702D3">
        <w:rPr>
          <w:rFonts w:ascii="Times New Roman" w:hAnsi="Times New Roman" w:cs="Times New Roman"/>
          <w:sz w:val="28"/>
          <w:szCs w:val="28"/>
          <w:lang w:val="kk-KZ"/>
        </w:rPr>
        <w:t>ның болуы кәсіби құқықтық санан</w:t>
      </w:r>
      <w:r w:rsidR="0048505E">
        <w:rPr>
          <w:rFonts w:ascii="Times New Roman" w:hAnsi="Times New Roman" w:cs="Times New Roman"/>
          <w:sz w:val="28"/>
          <w:szCs w:val="28"/>
          <w:lang w:val="kk-KZ"/>
        </w:rPr>
        <w:t>ың жеткілікті деңгейі бар судьялар</w:t>
      </w:r>
      <w:r w:rsidRPr="00E702D3">
        <w:rPr>
          <w:rFonts w:ascii="Times New Roman" w:hAnsi="Times New Roman" w:cs="Times New Roman"/>
          <w:sz w:val="28"/>
          <w:szCs w:val="28"/>
          <w:lang w:val="kk-KZ"/>
        </w:rPr>
        <w:t>ға да теріс әсер етеді және құқық бұзушылықтар мен заңсыз теріс қылықтарға әкелуі мүмкін</w:t>
      </w:r>
      <w:r w:rsidRPr="00E702D3">
        <w:rPr>
          <w:rFonts w:ascii="Times New Roman" w:hAnsi="Times New Roman" w:cs="Times New Roman"/>
          <w:sz w:val="28"/>
          <w:szCs w:val="28"/>
          <w:vertAlign w:val="superscript"/>
          <w:lang w:val="kk-KZ"/>
        </w:rPr>
        <w:t xml:space="preserve"> </w:t>
      </w:r>
      <w:r w:rsidRPr="00E702D3">
        <w:rPr>
          <w:rFonts w:ascii="Times New Roman" w:hAnsi="Times New Roman" w:cs="Times New Roman"/>
          <w:sz w:val="28"/>
          <w:szCs w:val="28"/>
          <w:lang w:val="kk-KZ"/>
        </w:rPr>
        <w:t>[261].</w:t>
      </w:r>
    </w:p>
    <w:p w14:paraId="52F19208" w14:textId="4C799A18" w:rsidR="00D651E0" w:rsidRPr="00E702D3" w:rsidRDefault="0048505E" w:rsidP="00BA6B85">
      <w:pPr>
        <w:tabs>
          <w:tab w:val="left" w:pos="1134"/>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Судьял</w:t>
      </w:r>
      <w:r w:rsidR="00A51314" w:rsidRPr="00E702D3">
        <w:rPr>
          <w:rFonts w:ascii="Times New Roman" w:hAnsi="Times New Roman" w:cs="Times New Roman"/>
          <w:sz w:val="28"/>
          <w:szCs w:val="28"/>
          <w:lang w:val="kk-KZ"/>
        </w:rPr>
        <w:t xml:space="preserve">ар мен сот жүйесі қызметкерлерінің кәсіби мінез-құлқына тиімді әсер ететін маңызды фактор әлеуметтік-құқықтық ойлаудың даму дәрежесі болып табылады. Құқықтық әдебиеттерде дамыған құқықтық ойлау - бұл нормативтік құқықтық актілердің ережелеріне терең назар аудару жүйесі арқылы нақты істер бойынша заңды және әділ сот актілерін шығарудың, заңдарды кәсіби түсіндірудің, дәлелдер мен дәлелдемелерді бағалауда дәлелді және қисынды кеңейтілген пайымдауды, сот процесіне қатысушылардың мінез-құлқы мен мәлімдемелерін дұрыс салыстырудың қажетті шарты екендігі баса айтылған. Әрине, бұл тәсіл сот жүйесі қызметкерлерінің соты мен оның көмекшілері әлемдік құқықтық ғылым деңгейіне сәйкес келетін кәсіби құқықтық сананың жоғары деңгейіне ие болған жағдайда ғана мүмкін болады. Бұл соттың заң ғылымы мен практикасының жетістіктеріне қосылуының жоғары дәрежесін көрсететін сот процесін ұйымдастыруға, белгілі бір құқықтық позицияны дамытуға ғылыми көзқарас.  Сонымен қатар, әлеуметтік-құқықтық ойлаудың көмегімен құқықтық сананың құндылық-семантикалық компоненті қалыптасады, ол құқықтық пайымдаулар мен тұжырымдардың шынайылығын қамтамасыз етеді, өйткені құқықтық ойлаудың айрықша белгісі әлеуметтілік болып келеді. Бұл қоғамдық қатынастарды орнатуға, нығайтуға және заңдастыруға ықпал етеді. Белгілі </w:t>
      </w:r>
      <w:r w:rsidR="00C3721E">
        <w:rPr>
          <w:rFonts w:ascii="Times New Roman" w:hAnsi="Times New Roman" w:cs="Times New Roman"/>
          <w:sz w:val="28"/>
          <w:szCs w:val="28"/>
          <w:lang w:val="kk-KZ"/>
        </w:rPr>
        <w:t>бір әлеуметтік-мәдени ортада судьялар</w:t>
      </w:r>
      <w:r w:rsidR="00A51314" w:rsidRPr="00E702D3">
        <w:rPr>
          <w:rFonts w:ascii="Times New Roman" w:hAnsi="Times New Roman" w:cs="Times New Roman"/>
          <w:sz w:val="28"/>
          <w:szCs w:val="28"/>
          <w:lang w:val="kk-KZ"/>
        </w:rPr>
        <w:t xml:space="preserve"> мен сот жүйесінің қызметкері құқықтық мәселелер бойынша белгілі бір қоғамдық және мемлекеттік ұстанымға ие, бұл олардың ойлауының әлеуметтік-құқықтық сипатын да анықтайды.</w:t>
      </w:r>
    </w:p>
    <w:p w14:paraId="187C201D" w14:textId="22131146" w:rsidR="00D651E0" w:rsidRPr="00E702D3" w:rsidRDefault="00A51314" w:rsidP="00BA6B85">
      <w:pPr>
        <w:tabs>
          <w:tab w:val="left" w:pos="1134"/>
        </w:tabs>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Осылайша, кәсіби мінез-құлықты кәсіби құқықтық сананың нығайту мен дамытудағы рөлін асыра бағалау қиын. Белгіленген мінез-құлық стандарттары ретінде қабылданған кәсіби міндеттер әрқашан жауапкершілік, қажеттілік және тиісті мінез-құлық ұғымдарында жүзеге асырыла бермейді. Көптеген жағдайла</w:t>
      </w:r>
      <w:r w:rsidR="00C3721E">
        <w:rPr>
          <w:rFonts w:ascii="Times New Roman" w:hAnsi="Times New Roman" w:cs="Times New Roman"/>
          <w:sz w:val="28"/>
          <w:szCs w:val="28"/>
          <w:lang w:val="kk-KZ"/>
        </w:rPr>
        <w:t>рда мұндай императивтер судьялар</w:t>
      </w:r>
      <w:r w:rsidRPr="00E702D3">
        <w:rPr>
          <w:rFonts w:ascii="Times New Roman" w:hAnsi="Times New Roman" w:cs="Times New Roman"/>
          <w:sz w:val="28"/>
          <w:szCs w:val="28"/>
          <w:lang w:val="kk-KZ"/>
        </w:rPr>
        <w:t xml:space="preserve"> мен сот жүйесі қызметкерінің кәсіби құқықтық сана деңгейімен, оларда оң құқықтық ойлаудың</w:t>
      </w:r>
      <w:r w:rsidR="00C3721E">
        <w:rPr>
          <w:rFonts w:ascii="Times New Roman" w:hAnsi="Times New Roman" w:cs="Times New Roman"/>
          <w:sz w:val="28"/>
          <w:szCs w:val="28"/>
          <w:lang w:val="kk-KZ"/>
        </w:rPr>
        <w:t xml:space="preserve"> қалыптасуымен анықталады. Судьян</w:t>
      </w:r>
      <w:r w:rsidRPr="00E702D3">
        <w:rPr>
          <w:rFonts w:ascii="Times New Roman" w:hAnsi="Times New Roman" w:cs="Times New Roman"/>
          <w:sz w:val="28"/>
          <w:szCs w:val="28"/>
          <w:lang w:val="kk-KZ"/>
        </w:rPr>
        <w:t>ың мінез-құлқын анықтайтын теріс, қылмыстық құқықтық сана элементтері императивті талаптарды шартты, міндетті емес санатқа аударуға әкелуі мүмкін, бұл жағдайлар мен субъективті тәсілдерге байланысты болуы мүмкін [262].</w:t>
      </w:r>
    </w:p>
    <w:p w14:paraId="6CE8BEE4" w14:textId="77777777" w:rsidR="00D651E0" w:rsidRPr="00E702D3" w:rsidRDefault="00D651E0" w:rsidP="00BA6B85">
      <w:pPr>
        <w:spacing w:after="0" w:line="240" w:lineRule="auto"/>
        <w:ind w:firstLine="709"/>
        <w:jc w:val="both"/>
        <w:rPr>
          <w:rFonts w:ascii="Times New Roman" w:hAnsi="Times New Roman" w:cs="Times New Roman"/>
          <w:sz w:val="28"/>
          <w:szCs w:val="28"/>
          <w:lang w:val="kk-KZ"/>
        </w:rPr>
      </w:pPr>
    </w:p>
    <w:p w14:paraId="37F0202C" w14:textId="2E474ABD" w:rsidR="00D651E0" w:rsidRPr="00E702D3" w:rsidRDefault="0068672C" w:rsidP="00BA6B8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b/>
          <w:sz w:val="28"/>
          <w:szCs w:val="28"/>
          <w:lang w:val="kk-KZ"/>
        </w:rPr>
        <w:t>3</w:t>
      </w:r>
      <w:r w:rsidR="00A51314" w:rsidRPr="00E702D3">
        <w:rPr>
          <w:rFonts w:ascii="Times New Roman" w:hAnsi="Times New Roman" w:cs="Times New Roman"/>
          <w:b/>
          <w:sz w:val="28"/>
          <w:szCs w:val="28"/>
          <w:lang w:val="kk-KZ"/>
        </w:rPr>
        <w:t>.3</w:t>
      </w:r>
      <w:r w:rsidR="00A51314" w:rsidRPr="00E702D3">
        <w:rPr>
          <w:rFonts w:ascii="Times New Roman" w:hAnsi="Times New Roman" w:cs="Times New Roman"/>
          <w:b/>
          <w:sz w:val="28"/>
          <w:szCs w:val="28"/>
          <w:lang w:val="kk-KZ"/>
        </w:rPr>
        <w:tab/>
      </w:r>
      <w:r w:rsidR="00F9485F" w:rsidRPr="00E702D3">
        <w:rPr>
          <w:rFonts w:ascii="Times New Roman" w:hAnsi="Times New Roman" w:cs="Times New Roman"/>
          <w:b/>
          <w:sz w:val="28"/>
          <w:szCs w:val="28"/>
          <w:lang w:val="kk-KZ"/>
        </w:rPr>
        <w:t>Судьялар мен сот жүйесі қызметкерлерінің құқықтық санасының кәсіби бұрмалануы және оның алдын алу</w:t>
      </w:r>
    </w:p>
    <w:p w14:paraId="120F0ED4" w14:textId="26D68C1A" w:rsidR="00D651E0" w:rsidRPr="00E702D3" w:rsidRDefault="00A51314" w:rsidP="00BA6B85">
      <w:pPr>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Қоғамдық қатынастар субъектісінің құқықтық санасы, әдетте, өмірдің жаңа кезеңдері барысында дамиды, тереңдей түседі және жоғары деңгейге көтеріледі. Алайда, әртүрлі факторлардың әсерінен оның деформациясына қатысты ауытқулар туындайды, сондықтан құқықтық сананың нақты қалыптасу жағдайлары туралы айту мүмкін емес. Мұндай құқықтық сананың деформациясы деп оның құрылымының формасының өзгеруін, сыртқы және ішкі әсерде болатын құқықтық идеология мен құқықтық психологияның мәнін бұрмалауды түсіну қажет</w:t>
      </w:r>
      <w:r w:rsidR="00AB7813" w:rsidRPr="00E702D3">
        <w:rPr>
          <w:rFonts w:ascii="Times New Roman" w:hAnsi="Times New Roman" w:cs="Times New Roman"/>
          <w:sz w:val="28"/>
          <w:szCs w:val="28"/>
          <w:lang w:val="kk-KZ"/>
        </w:rPr>
        <w:t xml:space="preserve"> </w:t>
      </w:r>
      <w:r w:rsidRPr="00E702D3">
        <w:rPr>
          <w:rFonts w:ascii="Times New Roman" w:hAnsi="Times New Roman" w:cs="Times New Roman"/>
          <w:sz w:val="28"/>
          <w:szCs w:val="28"/>
          <w:lang w:val="kk-KZ"/>
        </w:rPr>
        <w:t xml:space="preserve">[263]. </w:t>
      </w:r>
    </w:p>
    <w:p w14:paraId="66B8A27F" w14:textId="71E38F48" w:rsidR="00D651E0" w:rsidRPr="00E702D3" w:rsidRDefault="00C3721E" w:rsidP="00BA6B8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Судьялар</w:t>
      </w:r>
      <w:r w:rsidR="00A51314" w:rsidRPr="00E702D3">
        <w:rPr>
          <w:rFonts w:ascii="Times New Roman" w:hAnsi="Times New Roman" w:cs="Times New Roman"/>
          <w:sz w:val="28"/>
          <w:szCs w:val="28"/>
          <w:lang w:val="kk-KZ"/>
        </w:rPr>
        <w:t xml:space="preserve"> мен сот жүйесі қызметкерлерінің құқықтық санасын</w:t>
      </w:r>
      <w:r>
        <w:rPr>
          <w:rFonts w:ascii="Times New Roman" w:hAnsi="Times New Roman" w:cs="Times New Roman"/>
          <w:sz w:val="28"/>
          <w:szCs w:val="28"/>
          <w:lang w:val="kk-KZ"/>
        </w:rPr>
        <w:t>ың деформациясына қатысты судьялар</w:t>
      </w:r>
      <w:r w:rsidR="00A51314" w:rsidRPr="00E702D3">
        <w:rPr>
          <w:rFonts w:ascii="Times New Roman" w:hAnsi="Times New Roman" w:cs="Times New Roman"/>
          <w:sz w:val="28"/>
          <w:szCs w:val="28"/>
          <w:lang w:val="kk-KZ"/>
        </w:rPr>
        <w:t>дың кәсіби құқықтық санасының жалпы анықтамасын негіздеуге болады.</w:t>
      </w:r>
    </w:p>
    <w:p w14:paraId="543EC6EA" w14:textId="1286B6C4" w:rsidR="00D651E0" w:rsidRPr="00E702D3" w:rsidRDefault="00C3721E" w:rsidP="00BA6B8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Судьян</w:t>
      </w:r>
      <w:r w:rsidR="00A51314" w:rsidRPr="00E702D3">
        <w:rPr>
          <w:rFonts w:ascii="Times New Roman" w:hAnsi="Times New Roman" w:cs="Times New Roman"/>
          <w:sz w:val="28"/>
          <w:szCs w:val="28"/>
          <w:lang w:val="kk-KZ"/>
        </w:rPr>
        <w:t>ың кәсіби құқықтық санасы жалпы нысанда өзара байланысты элементтер жүй</w:t>
      </w:r>
      <w:r>
        <w:rPr>
          <w:rFonts w:ascii="Times New Roman" w:hAnsi="Times New Roman" w:cs="Times New Roman"/>
          <w:sz w:val="28"/>
          <w:szCs w:val="28"/>
          <w:lang w:val="kk-KZ"/>
        </w:rPr>
        <w:t>есі түрінде ұсынылуы мүмкін: судьяның</w:t>
      </w:r>
      <w:r w:rsidR="00A51314" w:rsidRPr="00E702D3">
        <w:rPr>
          <w:rFonts w:ascii="Times New Roman" w:hAnsi="Times New Roman" w:cs="Times New Roman"/>
          <w:sz w:val="28"/>
          <w:szCs w:val="28"/>
          <w:lang w:val="kk-KZ"/>
        </w:rPr>
        <w:t xml:space="preserve"> кәсіби қызметі барысында жүзеге асырылатын құқықтық білім, идеялар, көзқарастар, сот жүйесі қызметкерлерінің кәсіби құқықтық санасының деформациясының құрылымын барлық немесе бірнеше компоненттерінің белгілі бір нормадан, әлеуметтік бағдардан ауытқуы ретінде қарастырылуы мүмкін, осы әлеуметтік құбылыстың пайда болу механизмін анықтайды</w:t>
      </w:r>
      <w:r w:rsidR="00A51314" w:rsidRPr="00E702D3">
        <w:rPr>
          <w:rFonts w:ascii="Times New Roman" w:hAnsi="Times New Roman" w:cs="Times New Roman"/>
          <w:sz w:val="28"/>
          <w:szCs w:val="28"/>
          <w:vertAlign w:val="superscript"/>
          <w:lang w:val="kk-KZ"/>
        </w:rPr>
        <w:t xml:space="preserve"> </w:t>
      </w:r>
      <w:r w:rsidR="00A51314" w:rsidRPr="00E702D3">
        <w:rPr>
          <w:rFonts w:ascii="Times New Roman" w:hAnsi="Times New Roman" w:cs="Times New Roman"/>
          <w:sz w:val="28"/>
          <w:szCs w:val="28"/>
          <w:lang w:val="kk-KZ"/>
        </w:rPr>
        <w:t>[264].</w:t>
      </w:r>
    </w:p>
    <w:p w14:paraId="0761E49D" w14:textId="36878F25" w:rsidR="00D651E0" w:rsidRPr="00E702D3" w:rsidRDefault="00A51314" w:rsidP="00BA6B85">
      <w:pPr>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Құқықтық сананың деформациясы қандай формаларда көрінеді?  Ең алдымен, құқықтық сананың бұрмалануы туралы сөз болғанда, құқықтық инфантилизм түрінде болад</w:t>
      </w:r>
      <w:r w:rsidR="00B51214">
        <w:rPr>
          <w:rFonts w:ascii="Times New Roman" w:hAnsi="Times New Roman" w:cs="Times New Roman"/>
          <w:sz w:val="28"/>
          <w:szCs w:val="28"/>
          <w:lang w:val="kk-KZ"/>
        </w:rPr>
        <w:t>ы. Дәлірек айтсақ, кейбір судьялар</w:t>
      </w:r>
      <w:r w:rsidRPr="00E702D3">
        <w:rPr>
          <w:rFonts w:ascii="Times New Roman" w:hAnsi="Times New Roman" w:cs="Times New Roman"/>
          <w:sz w:val="28"/>
          <w:szCs w:val="28"/>
          <w:lang w:val="kk-KZ"/>
        </w:rPr>
        <w:t xml:space="preserve"> мен сот қызметкерлерінде сот жүйесіне іріктеу немесе мемлекеттік қызметке конкурс дұрыс жүргізілмегендіктен құқықтық инфантилизм бар деп айтуға болады [265]. Осы жағдайдың нәтижесінде субъектілерде құқықтық білімнің дамымауы, құқықтық шындыққа терең талдау жасай алмау байқалады, бұл заңгерлік білім алу процесіндегі олқылықтарға байланысты пайда болады. </w:t>
      </w:r>
    </w:p>
    <w:p w14:paraId="518C1A33" w14:textId="77777777" w:rsidR="00D651E0" w:rsidRPr="00E702D3" w:rsidRDefault="00A51314" w:rsidP="00BA6B85">
      <w:pPr>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 xml:space="preserve">Бұл жағдайда дамымаған кәсіби құқықтық сана, әлеуметтік-мәдени көрінісі болып аномияның күйін анықтайды (құндылық-нормативтік және дүниетанымдық вакуум). Жас маман әріптестерінің және құқықтық сананың төмен деңгейімен таныс адамдардың ықпалына түсу қаупі бар. Сондықтан, құқықтық инфантилизмнің қауіптілігін бағаламай төмендетіп қажеті жоқ,  себебі көбінесе ол теріс мазмұнға ие және жалпы құқыққа немесе құқықтық шындықтың жекелеген жақтарына тұрақты құрметсіздікпен көрінетін құқықтық нигилизмге айналуы мүмкін.  </w:t>
      </w:r>
    </w:p>
    <w:p w14:paraId="06D5F517" w14:textId="06374E0D" w:rsidR="00D651E0" w:rsidRPr="00E702D3" w:rsidRDefault="00A51314" w:rsidP="00BA6B85">
      <w:pPr>
        <w:spacing w:after="0" w:line="240" w:lineRule="auto"/>
        <w:ind w:firstLine="709"/>
        <w:jc w:val="both"/>
        <w:rPr>
          <w:rFonts w:ascii="Times New Roman" w:hAnsi="Times New Roman" w:cs="Times New Roman"/>
          <w:sz w:val="28"/>
          <w:szCs w:val="28"/>
          <w:lang w:val="kk-KZ"/>
        </w:rPr>
      </w:pPr>
      <w:r w:rsidRPr="00247F58">
        <w:rPr>
          <w:rFonts w:ascii="Times New Roman" w:hAnsi="Times New Roman" w:cs="Times New Roman"/>
          <w:sz w:val="28"/>
          <w:szCs w:val="28"/>
          <w:lang w:val="kk-KZ"/>
        </w:rPr>
        <w:t>Ф.С. Момышева</w:t>
      </w:r>
      <w:r w:rsidRPr="00E702D3">
        <w:rPr>
          <w:rFonts w:ascii="Times New Roman" w:hAnsi="Times New Roman" w:cs="Times New Roman"/>
          <w:sz w:val="28"/>
          <w:szCs w:val="28"/>
          <w:lang w:val="kk-KZ"/>
        </w:rPr>
        <w:t xml:space="preserve"> және т.б. қазақстандық зерттеушілер құқықтық нигилизм құқықтық категория ретінде де, әлеуметтік-психологиялық құбылыс ретінде де, идеялық-психологиялық ұғым ретінде  қарастырылатындығын дұрыс атап көрсетеді. Құқықтық нигилизм-бұл адамдардың, әлеуметтік топтардың немесе тіпті бүкіл қоғамның құқықты немесе оның жекелеген нормаларын бағалауы нәтижесінде пайда болатын әлеуметтік-психологиялық құбылыс. Идеялық-психологиялық құбылыс ретінде құқықтық нигилизм-құрылымы, тасымалдаушылары, деңгейлері, түрлері, өрнек формалары бар қоғамдық сананың бір түрі</w:t>
      </w:r>
      <w:r w:rsidRPr="00E702D3">
        <w:rPr>
          <w:rFonts w:ascii="Times New Roman" w:hAnsi="Times New Roman" w:cs="Times New Roman"/>
          <w:sz w:val="28"/>
          <w:szCs w:val="28"/>
          <w:vertAlign w:val="superscript"/>
          <w:lang w:val="kk-KZ"/>
        </w:rPr>
        <w:t xml:space="preserve"> </w:t>
      </w:r>
      <w:r w:rsidRPr="00E702D3">
        <w:rPr>
          <w:rFonts w:ascii="Times New Roman" w:hAnsi="Times New Roman" w:cs="Times New Roman"/>
          <w:sz w:val="28"/>
          <w:szCs w:val="28"/>
          <w:lang w:val="kk-KZ"/>
        </w:rPr>
        <w:t>[266].</w:t>
      </w:r>
    </w:p>
    <w:p w14:paraId="59282FAC" w14:textId="77777777" w:rsidR="00D651E0" w:rsidRPr="00E702D3" w:rsidRDefault="00A51314" w:rsidP="00BA6B85">
      <w:pPr>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 xml:space="preserve">Осы аспектіде, кеңірек тұжырымдамамен параллель жасауға болады, девиантты мінез-құлық әртүрлі нормативтік ережелермен белгіленген мінез-құлық үлгілерінен ауытқуымен сипатталады. </w:t>
      </w:r>
    </w:p>
    <w:p w14:paraId="75B9BBCA" w14:textId="2B1617D0" w:rsidR="00D651E0" w:rsidRPr="00E702D3" w:rsidRDefault="00A51314" w:rsidP="00BA6B85">
      <w:pPr>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Девиантты мінез-құлықтың себептерін зерттей отырып, Э.Дюркгейм «қоғамдық ұйымдаспау сәтінде, ол ауыр дағдарысқа байланысты бола ма, әлде керісінше, қолайлы, әлеуметтік қайта құру кезеңінде бола ма, қоғам уақытша адамға дұрыс әсер ете алмайды. Осы кезеңде ешкім ненің мүмкін, ненің мүмкін емес, әділ немесе әділетсіз, ненің заңды және ненің заңсыз екенін нақты білмейді» [267]. Аномия деп аталатын қоғамның жағдайы пайда болады, яғни қоғамдық қатынастарды құқықтық және басқа да оң реттеудің нақты жүйесі жоқ уақыт, құндылықтар өзгереді, оларды игеру және іске асыру субъективті қабылдаулар мен жағымсыз әсерлерден өтеді</w:t>
      </w:r>
      <w:r w:rsidR="00AB7813" w:rsidRPr="00E702D3">
        <w:rPr>
          <w:rFonts w:ascii="Times New Roman" w:hAnsi="Times New Roman" w:cs="Times New Roman"/>
          <w:sz w:val="28"/>
          <w:szCs w:val="28"/>
          <w:lang w:val="kk-KZ"/>
        </w:rPr>
        <w:t xml:space="preserve"> </w:t>
      </w:r>
      <w:r w:rsidRPr="00E702D3">
        <w:rPr>
          <w:rFonts w:ascii="Times New Roman" w:hAnsi="Times New Roman" w:cs="Times New Roman"/>
          <w:sz w:val="28"/>
          <w:szCs w:val="28"/>
          <w:lang w:val="kk-KZ"/>
        </w:rPr>
        <w:t xml:space="preserve">[268]. </w:t>
      </w:r>
    </w:p>
    <w:p w14:paraId="71661A35" w14:textId="22E47381" w:rsidR="00D651E0" w:rsidRPr="00E702D3" w:rsidRDefault="00A51314" w:rsidP="00BA6B85">
      <w:pPr>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Аномия уақыты Қазақстанда өткен ғасырдың 90-шы жылдарының басында, республика тәуелсіздігі жарияланған сәтте, социалистік құндылықтардың орнына көптеген азаматтар үшін түсініксіз нарықтық қатынастар пайда болған кезде орын ал</w:t>
      </w:r>
      <w:r w:rsidR="00B51214">
        <w:rPr>
          <w:rFonts w:ascii="Times New Roman" w:hAnsi="Times New Roman" w:cs="Times New Roman"/>
          <w:sz w:val="28"/>
          <w:szCs w:val="28"/>
          <w:lang w:val="kk-KZ"/>
        </w:rPr>
        <w:t>ды. Дәл осы уақыт қазіргі судьялар</w:t>
      </w:r>
      <w:r w:rsidRPr="00E702D3">
        <w:rPr>
          <w:rFonts w:ascii="Times New Roman" w:hAnsi="Times New Roman" w:cs="Times New Roman"/>
          <w:sz w:val="28"/>
          <w:szCs w:val="28"/>
          <w:lang w:val="kk-KZ"/>
        </w:rPr>
        <w:t>дың құқықтық санасының жаппай деформациясын тудырды, сыбайлас жемқорлықтың өсуі күшейе бастаған кезде, непотизмге негізделген сот істерін шешу, билік басындағылар оңай еңсеретін ресми нормативтік шектеулермен жабылған протекция мен танысу бойынша сот лауазымдарына ашық түрде жылжу болған</w:t>
      </w:r>
      <w:r w:rsidRPr="00E702D3">
        <w:rPr>
          <w:rFonts w:ascii="Times New Roman" w:hAnsi="Times New Roman" w:cs="Times New Roman"/>
          <w:sz w:val="28"/>
          <w:szCs w:val="28"/>
          <w:vertAlign w:val="superscript"/>
          <w:lang w:val="kk-KZ"/>
        </w:rPr>
        <w:t xml:space="preserve"> </w:t>
      </w:r>
      <w:r w:rsidRPr="00E702D3">
        <w:rPr>
          <w:rFonts w:ascii="Times New Roman" w:hAnsi="Times New Roman" w:cs="Times New Roman"/>
          <w:sz w:val="28"/>
          <w:szCs w:val="28"/>
          <w:lang w:val="kk-KZ"/>
        </w:rPr>
        <w:t>[269].</w:t>
      </w:r>
    </w:p>
    <w:p w14:paraId="75085DC2" w14:textId="03A94C67" w:rsidR="00D651E0" w:rsidRPr="00E702D3" w:rsidRDefault="00A51314" w:rsidP="00BA6B85">
      <w:pPr>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Заңды баспасөзде атап өтілгендей, мұндай жағдай тіпті заңсыз әрекеттерді</w:t>
      </w:r>
      <w:r w:rsidR="00B51214">
        <w:rPr>
          <w:rFonts w:ascii="Times New Roman" w:hAnsi="Times New Roman" w:cs="Times New Roman"/>
          <w:sz w:val="28"/>
          <w:szCs w:val="28"/>
          <w:lang w:val="kk-KZ"/>
        </w:rPr>
        <w:t xml:space="preserve"> жасаудан алыс судьялар</w:t>
      </w:r>
      <w:r w:rsidRPr="00E702D3">
        <w:rPr>
          <w:rFonts w:ascii="Times New Roman" w:hAnsi="Times New Roman" w:cs="Times New Roman"/>
          <w:sz w:val="28"/>
          <w:szCs w:val="28"/>
          <w:lang w:val="kk-KZ"/>
        </w:rPr>
        <w:t xml:space="preserve"> да құқықтық сананың бұрмалануына ықпал</w:t>
      </w:r>
      <w:r w:rsidR="00B51214">
        <w:rPr>
          <w:rFonts w:ascii="Times New Roman" w:hAnsi="Times New Roman" w:cs="Times New Roman"/>
          <w:sz w:val="28"/>
          <w:szCs w:val="28"/>
          <w:lang w:val="kk-KZ"/>
        </w:rPr>
        <w:t xml:space="preserve"> етті. Аномия жағдайында судья</w:t>
      </w:r>
      <w:r w:rsidRPr="00E702D3">
        <w:rPr>
          <w:rFonts w:ascii="Times New Roman" w:hAnsi="Times New Roman" w:cs="Times New Roman"/>
          <w:sz w:val="28"/>
          <w:szCs w:val="28"/>
          <w:lang w:val="kk-KZ"/>
        </w:rPr>
        <w:t xml:space="preserve"> көптеген құқық бұзушылықтар мен құқықтық деформацияның басқа көріністері туралы үнемі біліп отырады, олардың алдын алуға және жолын кесуге әрдайым әрекет етпейді, өзінің жеке байытуына және басқа да пайда алуына кедергі келтіретін факторларды көрмейді</w:t>
      </w:r>
      <w:r w:rsidRPr="00E702D3">
        <w:rPr>
          <w:rFonts w:ascii="Times New Roman" w:hAnsi="Times New Roman" w:cs="Times New Roman"/>
          <w:sz w:val="28"/>
          <w:szCs w:val="28"/>
          <w:vertAlign w:val="superscript"/>
          <w:lang w:val="kk-KZ"/>
        </w:rPr>
        <w:t xml:space="preserve"> </w:t>
      </w:r>
      <w:r w:rsidRPr="00E702D3">
        <w:rPr>
          <w:rFonts w:ascii="Times New Roman" w:hAnsi="Times New Roman" w:cs="Times New Roman"/>
          <w:sz w:val="28"/>
          <w:szCs w:val="28"/>
          <w:lang w:val="kk-KZ"/>
        </w:rPr>
        <w:t xml:space="preserve">[270]. </w:t>
      </w:r>
    </w:p>
    <w:p w14:paraId="5D01DB14" w14:textId="77777777" w:rsidR="00D651E0" w:rsidRPr="00E702D3" w:rsidRDefault="00A51314" w:rsidP="00BA6B85">
      <w:pPr>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Алайда, аномия нақты құқықтық реттеу болмаған кезде ғана пайда болмайды. Ол ұзақ уақыт бойы құқықтық реттеудің тұрақты механизмі жұмыс істейтін тұрақты қоғамда да дами алады. Бұл туралы ғалым Р.Мертон аномия таңдалған жеке әлеуметтік топтар арасындағы құндылықтар мен осы мақсаттарға жету үшін таңдаған құралдар арасындағы қайшылықтарға байланысты туындауы мүмкін екенін айқын дәлелдеді. Билік басындағы қоғамда әрқашан осы құндылықтарға қол жеткізуге және оларды жүзеге асыруға мүмкіндік бар, бірақ көптеген әлеуметтік топтар бұл мүмкіндіктерден айырылған</w:t>
      </w:r>
      <w:r w:rsidRPr="00E702D3">
        <w:rPr>
          <w:rFonts w:ascii="Times New Roman" w:hAnsi="Times New Roman" w:cs="Times New Roman"/>
          <w:sz w:val="28"/>
          <w:szCs w:val="28"/>
          <w:vertAlign w:val="superscript"/>
          <w:lang w:val="kk-KZ"/>
        </w:rPr>
        <w:t xml:space="preserve"> </w:t>
      </w:r>
      <w:r w:rsidRPr="00E702D3">
        <w:rPr>
          <w:rFonts w:ascii="Times New Roman" w:hAnsi="Times New Roman" w:cs="Times New Roman"/>
          <w:sz w:val="28"/>
          <w:szCs w:val="28"/>
          <w:lang w:val="kk-KZ"/>
        </w:rPr>
        <w:t xml:space="preserve">[271].  </w:t>
      </w:r>
    </w:p>
    <w:p w14:paraId="2B3E74FE" w14:textId="5BEF2C8C" w:rsidR="00D651E0" w:rsidRPr="00E702D3" w:rsidRDefault="00B51214" w:rsidP="00BA6B8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Осылайша, судьялар</w:t>
      </w:r>
      <w:r w:rsidR="00A51314" w:rsidRPr="00E702D3">
        <w:rPr>
          <w:rFonts w:ascii="Times New Roman" w:hAnsi="Times New Roman" w:cs="Times New Roman"/>
          <w:sz w:val="28"/>
          <w:szCs w:val="28"/>
          <w:lang w:val="kk-KZ"/>
        </w:rPr>
        <w:t xml:space="preserve"> мен сот жүйесі қызметкерлерінің кәсіби құқықтық санасының деформациясы ең жағымсыз құбылыстарға жатады, өйткені құқық бұзушылықтар заңсыз мінез-құлықтың негізгі түрлерінің ерекшелігін анықтайтын әртүрлі сандық және сапалық сипаттамалары бар деформациялардан туындайды.  </w:t>
      </w:r>
    </w:p>
    <w:p w14:paraId="161B0F3D" w14:textId="1BCBD4E4" w:rsidR="00D651E0" w:rsidRPr="00E702D3" w:rsidRDefault="00A51314" w:rsidP="00BA6B85">
      <w:pPr>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Жалпы әлеуметтанулық себепте</w:t>
      </w:r>
      <w:r w:rsidR="00B51214">
        <w:rPr>
          <w:rFonts w:ascii="Times New Roman" w:hAnsi="Times New Roman" w:cs="Times New Roman"/>
          <w:sz w:val="28"/>
          <w:szCs w:val="28"/>
          <w:lang w:val="kk-KZ"/>
        </w:rPr>
        <w:t>рден басқа судьялар</w:t>
      </w:r>
      <w:r w:rsidRPr="00E702D3">
        <w:rPr>
          <w:rFonts w:ascii="Times New Roman" w:hAnsi="Times New Roman" w:cs="Times New Roman"/>
          <w:sz w:val="28"/>
          <w:szCs w:val="28"/>
          <w:lang w:val="kk-KZ"/>
        </w:rPr>
        <w:t xml:space="preserve">дың кәсіби құқықтық санасының деформациясына келесі нақты факторлар әкеледі. </w:t>
      </w:r>
    </w:p>
    <w:p w14:paraId="27245E45" w14:textId="29717232" w:rsidR="00D651E0" w:rsidRPr="00E702D3" w:rsidRDefault="00B51214" w:rsidP="00BA6B8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Бірінші, судьялар</w:t>
      </w:r>
      <w:r w:rsidR="00A51314" w:rsidRPr="00E702D3">
        <w:rPr>
          <w:rFonts w:ascii="Times New Roman" w:hAnsi="Times New Roman" w:cs="Times New Roman"/>
          <w:sz w:val="28"/>
          <w:szCs w:val="28"/>
          <w:lang w:val="kk-KZ"/>
        </w:rPr>
        <w:t xml:space="preserve"> мен сот жүйесі қызметкерлерінің кәсіби қызметінің ерекшеліктері. Құқық туралы даудың соңғы сөзі әрқашан сотта қа</w:t>
      </w:r>
      <w:r>
        <w:rPr>
          <w:rFonts w:ascii="Times New Roman" w:hAnsi="Times New Roman" w:cs="Times New Roman"/>
          <w:sz w:val="28"/>
          <w:szCs w:val="28"/>
          <w:lang w:val="kk-KZ"/>
        </w:rPr>
        <w:t>лады. Демек, бір жағынан, судьялар</w:t>
      </w:r>
      <w:r w:rsidR="00A51314" w:rsidRPr="00E702D3">
        <w:rPr>
          <w:rFonts w:ascii="Times New Roman" w:hAnsi="Times New Roman" w:cs="Times New Roman"/>
          <w:sz w:val="28"/>
          <w:szCs w:val="28"/>
          <w:lang w:val="kk-KZ"/>
        </w:rPr>
        <w:t xml:space="preserve"> мен сот жүйесі қызметкерлерінің заңдылық пен әділеттілік үшін жауапкершілігі артады, екінші жағынан, сыбайлас жемқорлық құқық бұзушылықтарын жасау үшін көптеген жағдайлар мен себептер бар. Бұл сыбайлас жемқорлық құқық бұзушылықтарға баратын кәсіби санасы деф</w:t>
      </w:r>
      <w:r w:rsidR="00247F58">
        <w:rPr>
          <w:rFonts w:ascii="Times New Roman" w:hAnsi="Times New Roman" w:cs="Times New Roman"/>
          <w:sz w:val="28"/>
          <w:szCs w:val="28"/>
          <w:lang w:val="kk-KZ"/>
        </w:rPr>
        <w:t>ормацияланған судьялар</w:t>
      </w:r>
      <w:r w:rsidR="00A51314" w:rsidRPr="00E702D3">
        <w:rPr>
          <w:rFonts w:ascii="Times New Roman" w:hAnsi="Times New Roman" w:cs="Times New Roman"/>
          <w:sz w:val="28"/>
          <w:szCs w:val="28"/>
          <w:lang w:val="kk-KZ"/>
        </w:rPr>
        <w:t>. Мәселен, бұқаралық ақпарат құралдарында 2022 жылғы 17 мамырда Тараз қаласының сот төрағасы  А. Мадемаров  пара алды деп күдіктеліп, ҚР ҚК 366-бабының 2-бөлігіне (пара алу) айып тағылады. Қалалық сот басшысы «Ж» азаматынан азаматтық іске жәрдемдескені үшін 1 млн теңге пара алды деп бекітілді. Сотты жергілікті емес, арнайы келген елордалық сыбайлас жемқорлыққа қарсы ведомствоның қызметкерлері ұстады.</w:t>
      </w:r>
    </w:p>
    <w:p w14:paraId="39413F01" w14:textId="6CD48A52" w:rsidR="00D651E0" w:rsidRPr="00E702D3" w:rsidRDefault="00A51314" w:rsidP="00BA6B85">
      <w:pPr>
        <w:spacing w:after="0" w:line="240" w:lineRule="auto"/>
        <w:ind w:firstLine="709"/>
        <w:jc w:val="both"/>
        <w:rPr>
          <w:rFonts w:ascii="Times New Roman" w:hAnsi="Times New Roman" w:cs="Times New Roman"/>
          <w:sz w:val="28"/>
          <w:szCs w:val="28"/>
          <w:lang w:val="kk-KZ"/>
        </w:rPr>
      </w:pPr>
      <w:r w:rsidRPr="00247F58">
        <w:rPr>
          <w:rFonts w:ascii="Times New Roman" w:hAnsi="Times New Roman" w:cs="Times New Roman"/>
          <w:sz w:val="28"/>
          <w:szCs w:val="28"/>
          <w:lang w:val="kk-KZ"/>
        </w:rPr>
        <w:t>Тағы бір мысал,</w:t>
      </w:r>
      <w:r w:rsidR="00247F58">
        <w:rPr>
          <w:rFonts w:ascii="Times New Roman" w:hAnsi="Times New Roman" w:cs="Times New Roman"/>
          <w:sz w:val="28"/>
          <w:szCs w:val="28"/>
          <w:lang w:val="kk-KZ"/>
        </w:rPr>
        <w:t xml:space="preserve"> Жоғарғы Сот судьясы</w:t>
      </w:r>
      <w:r w:rsidRPr="00E702D3">
        <w:rPr>
          <w:rFonts w:ascii="Times New Roman" w:hAnsi="Times New Roman" w:cs="Times New Roman"/>
          <w:sz w:val="28"/>
          <w:szCs w:val="28"/>
          <w:lang w:val="kk-KZ"/>
        </w:rPr>
        <w:t xml:space="preserve"> М.Жан</w:t>
      </w:r>
      <w:r w:rsidR="00247F58">
        <w:rPr>
          <w:rFonts w:ascii="Times New Roman" w:hAnsi="Times New Roman" w:cs="Times New Roman"/>
          <w:sz w:val="28"/>
          <w:szCs w:val="28"/>
          <w:lang w:val="kk-KZ"/>
        </w:rPr>
        <w:t>г</w:t>
      </w:r>
      <w:r w:rsidRPr="00E702D3">
        <w:rPr>
          <w:rFonts w:ascii="Times New Roman" w:hAnsi="Times New Roman" w:cs="Times New Roman"/>
          <w:sz w:val="28"/>
          <w:szCs w:val="28"/>
          <w:lang w:val="kk-KZ"/>
        </w:rPr>
        <w:t xml:space="preserve">уттиновтың сыбайлас жемқорлық қылмысын, оның әрекеттерін әріптестері алаяқтық деп атады. </w:t>
      </w:r>
      <w:r w:rsidR="00247F58">
        <w:rPr>
          <w:rFonts w:ascii="Times New Roman" w:hAnsi="Times New Roman" w:cs="Times New Roman"/>
          <w:sz w:val="28"/>
          <w:szCs w:val="28"/>
          <w:lang w:val="kk-KZ"/>
        </w:rPr>
        <w:t>Судьялар</w:t>
      </w:r>
      <w:r w:rsidRPr="00E702D3">
        <w:rPr>
          <w:rFonts w:ascii="Times New Roman" w:hAnsi="Times New Roman" w:cs="Times New Roman"/>
          <w:sz w:val="28"/>
          <w:szCs w:val="28"/>
          <w:lang w:val="kk-KZ"/>
        </w:rPr>
        <w:t xml:space="preserve"> бір-біріне пара беруі Қазақстандағы соттардың құқықтық санасының қорқынышты деформациясы туралы айтады. Бұқаралық ақпарат құралдарында М.Жангуттиновке қатысты үкім шығарылғанға дейін Сыбайлас жемқорлыққа қарсы қызметтің қызметкерлері Жоғарғы Соттың ішкі қауіп</w:t>
      </w:r>
      <w:r w:rsidR="00247F58">
        <w:rPr>
          <w:rFonts w:ascii="Times New Roman" w:hAnsi="Times New Roman" w:cs="Times New Roman"/>
          <w:sz w:val="28"/>
          <w:szCs w:val="28"/>
          <w:lang w:val="kk-KZ"/>
        </w:rPr>
        <w:t>сіздік бөлімімен бірлесіп судьяның</w:t>
      </w:r>
      <w:r w:rsidRPr="00E702D3">
        <w:rPr>
          <w:rFonts w:ascii="Times New Roman" w:hAnsi="Times New Roman" w:cs="Times New Roman"/>
          <w:sz w:val="28"/>
          <w:szCs w:val="28"/>
          <w:lang w:val="kk-KZ"/>
        </w:rPr>
        <w:t xml:space="preserve"> мантиясына кір келтірушіні пара алу кезінде ұстағаны атап өтілді. Бұл жолы сыбайлас жемқорлықпен күресушілердің қолына әлдеқайда мықты</w:t>
      </w:r>
      <w:r w:rsidR="00247F58">
        <w:rPr>
          <w:rFonts w:ascii="Times New Roman" w:hAnsi="Times New Roman" w:cs="Times New Roman"/>
          <w:sz w:val="28"/>
          <w:szCs w:val="28"/>
          <w:lang w:val="kk-KZ"/>
        </w:rPr>
        <w:t xml:space="preserve"> тұлға - Жоғарғы Соттың судьясы</w:t>
      </w:r>
      <w:r w:rsidRPr="00E702D3">
        <w:rPr>
          <w:rFonts w:ascii="Times New Roman" w:hAnsi="Times New Roman" w:cs="Times New Roman"/>
          <w:sz w:val="28"/>
          <w:szCs w:val="28"/>
          <w:lang w:val="kk-KZ"/>
        </w:rPr>
        <w:t xml:space="preserve"> Мейрам Жангуттинов түсті</w:t>
      </w:r>
      <w:r w:rsidRPr="00E702D3">
        <w:rPr>
          <w:rFonts w:ascii="Times New Roman" w:hAnsi="Times New Roman" w:cs="Times New Roman"/>
          <w:sz w:val="28"/>
          <w:szCs w:val="28"/>
          <w:vertAlign w:val="superscript"/>
          <w:lang w:val="kk-KZ"/>
        </w:rPr>
        <w:t xml:space="preserve"> </w:t>
      </w:r>
      <w:r w:rsidRPr="00E702D3">
        <w:rPr>
          <w:rFonts w:ascii="Times New Roman" w:hAnsi="Times New Roman" w:cs="Times New Roman"/>
          <w:sz w:val="28"/>
          <w:szCs w:val="28"/>
          <w:lang w:val="kk-KZ"/>
        </w:rPr>
        <w:t>[272]. Ол 8 мың АҚШ доллары көлемінде пара алды деп күдіктелді. Байқоңыр аудандық сотының М.Жангуттиновқа қатысты 2021 жылғы 3 желтоқсандағы сот үкімін талдау қажет, ол Фемидаға қызмет етушілердің кәсіби құқықтық санасы мен мінез-құлқының дәрежесін айтарлықтай сипаттайды</w:t>
      </w:r>
      <w:r w:rsidRPr="00E702D3">
        <w:rPr>
          <w:rFonts w:ascii="Times New Roman" w:hAnsi="Times New Roman" w:cs="Times New Roman"/>
          <w:sz w:val="28"/>
          <w:szCs w:val="28"/>
          <w:vertAlign w:val="superscript"/>
          <w:lang w:val="kk-KZ"/>
        </w:rPr>
        <w:t xml:space="preserve"> </w:t>
      </w:r>
      <w:r w:rsidRPr="00E702D3">
        <w:rPr>
          <w:rFonts w:ascii="Times New Roman" w:hAnsi="Times New Roman" w:cs="Times New Roman"/>
          <w:sz w:val="28"/>
          <w:szCs w:val="28"/>
          <w:lang w:val="kk-KZ"/>
        </w:rPr>
        <w:t>[273].</w:t>
      </w:r>
    </w:p>
    <w:p w14:paraId="171ADD36" w14:textId="24580707" w:rsidR="00D651E0" w:rsidRPr="00E702D3" w:rsidRDefault="00A51314" w:rsidP="00BA6B85">
      <w:pPr>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Үкімнің сипаттамалық бөлігінде 2019 жылғы 26 қаңтарда Шымкент қалас</w:t>
      </w:r>
      <w:r w:rsidR="00247F58">
        <w:rPr>
          <w:rFonts w:ascii="Times New Roman" w:hAnsi="Times New Roman" w:cs="Times New Roman"/>
          <w:sz w:val="28"/>
          <w:szCs w:val="28"/>
          <w:lang w:val="kk-KZ"/>
        </w:rPr>
        <w:t>ы Әл-Фараби аудандық сотының судья</w:t>
      </w:r>
      <w:r w:rsidRPr="00E702D3">
        <w:rPr>
          <w:rFonts w:ascii="Times New Roman" w:hAnsi="Times New Roman" w:cs="Times New Roman"/>
          <w:sz w:val="28"/>
          <w:szCs w:val="28"/>
          <w:lang w:val="kk-KZ"/>
        </w:rPr>
        <w:t xml:space="preserve"> лауазымында жұмыс істеп, әдейі әрекет етіп, Нұр-Сұлтан қаласында Иманов көшесіндегі «Қайнар» БО-да 50-үй делдал болып Д.Т.Абдусаттаровқа Нұр-Сұлтан қаласында сот лауазымға ауысқаны үшін пара тапсырғаны атап өтілді, ал кейіннен М.К. Жангуттиновке пара беру үшін кәсіби қызметті пайдаланып қылмыс жасауға жәрдемдесу және жауапты мемлекеттік лауазымды атқаратын адамға 25 000 АҚШ доллары пара берді, бұл ҚР Ұлттық Банкінің 2019 жылғы 26 қаңтардағы ресми бағамы бойынша  9 436 500 теңгеге тең, ал 2020 жылғы 28 қыркүйекте Нұр-Сұлтан қаласы, Ш.Айтматов көшесі, 29А үй, 188 пәтерде орналасқан Л.Т.Тұрғынбаева, қылмыстық әрекеттері туралы білмеген қызы Н.Ынтымақбаева арқылы жасады. Түркістан облысының кәмелетке толмағандар істері жөніндегі мамандандыры</w:t>
      </w:r>
      <w:r w:rsidR="00247F58">
        <w:rPr>
          <w:rFonts w:ascii="Times New Roman" w:hAnsi="Times New Roman" w:cs="Times New Roman"/>
          <w:sz w:val="28"/>
          <w:szCs w:val="28"/>
          <w:lang w:val="kk-KZ"/>
        </w:rPr>
        <w:t>лған ауданаралық сотында бос судья</w:t>
      </w:r>
      <w:r w:rsidRPr="00E702D3">
        <w:rPr>
          <w:rFonts w:ascii="Times New Roman" w:hAnsi="Times New Roman" w:cs="Times New Roman"/>
          <w:sz w:val="28"/>
          <w:szCs w:val="28"/>
          <w:lang w:val="kk-KZ"/>
        </w:rPr>
        <w:t xml:space="preserve"> лауазымға тағайындауға жәрдемдесу үшін қылмыстық әрекеттерін жалғастыра отырып, делдал болған Д.Т. Абдусаттаровқа 2000 АҚШ долларын берді, бұл 852 380 теңгеге тең, </w:t>
      </w:r>
      <w:r w:rsidR="00247F58">
        <w:rPr>
          <w:rFonts w:ascii="Times New Roman" w:hAnsi="Times New Roman" w:cs="Times New Roman"/>
          <w:sz w:val="28"/>
          <w:szCs w:val="28"/>
          <w:lang w:val="kk-KZ"/>
        </w:rPr>
        <w:t>одан әрі ҚР Жоғарғы Сотының судьяс</w:t>
      </w:r>
      <w:r w:rsidRPr="00E702D3">
        <w:rPr>
          <w:rFonts w:ascii="Times New Roman" w:hAnsi="Times New Roman" w:cs="Times New Roman"/>
          <w:sz w:val="28"/>
          <w:szCs w:val="28"/>
          <w:lang w:val="kk-KZ"/>
        </w:rPr>
        <w:t>ы М.К. Жангуттиновке пара беру үшін, ол атқаратын лауазымына байланысты жауапты мемлекеттік қызмет атқаратын тұлға болды, оның берген пара сомасы 10 288 880 теңгені құрады, бұл ірі көлем болып табылады. Осылайша, Тургунбаева жауапты мемлекеттік лауазымды атқаратын адамға көмекші арқылы ірі мөлшерде пара берген. 2019 жылдың наурыз айының басында Д.Т.Абду</w:t>
      </w:r>
      <w:r w:rsidR="00247F58">
        <w:rPr>
          <w:rFonts w:ascii="Times New Roman" w:hAnsi="Times New Roman" w:cs="Times New Roman"/>
          <w:sz w:val="28"/>
          <w:szCs w:val="28"/>
          <w:lang w:val="kk-KZ"/>
        </w:rPr>
        <w:t>саттаров ҚР Жоғарғы Сотының судья</w:t>
      </w:r>
      <w:r w:rsidRPr="00E702D3">
        <w:rPr>
          <w:rFonts w:ascii="Times New Roman" w:hAnsi="Times New Roman" w:cs="Times New Roman"/>
          <w:sz w:val="28"/>
          <w:szCs w:val="28"/>
          <w:lang w:val="kk-KZ"/>
        </w:rPr>
        <w:t xml:space="preserve"> лауазымында жұмыс істеген және ҚР Жоғары Сот Кеңесінің мүшесі болып сайланған және жауапты мемлекеттік лауазымды атқаратын тұлға болып табылатын М.К.Жангуттиновке Шымкент қаласы</w:t>
      </w:r>
      <w:r w:rsidR="00247F58">
        <w:rPr>
          <w:rFonts w:ascii="Times New Roman" w:hAnsi="Times New Roman" w:cs="Times New Roman"/>
          <w:sz w:val="28"/>
          <w:szCs w:val="28"/>
          <w:lang w:val="kk-KZ"/>
        </w:rPr>
        <w:t xml:space="preserve"> Әл-Фараби аудандық сотының судьясы</w:t>
      </w:r>
      <w:r w:rsidRPr="00E702D3">
        <w:rPr>
          <w:rFonts w:ascii="Times New Roman" w:hAnsi="Times New Roman" w:cs="Times New Roman"/>
          <w:sz w:val="28"/>
          <w:szCs w:val="28"/>
          <w:lang w:val="kk-KZ"/>
        </w:rPr>
        <w:t xml:space="preserve"> Л.Т.Тургунбаеваның Нұр</w:t>
      </w:r>
      <w:r w:rsidR="00247F58">
        <w:rPr>
          <w:rFonts w:ascii="Times New Roman" w:hAnsi="Times New Roman" w:cs="Times New Roman"/>
          <w:sz w:val="28"/>
          <w:szCs w:val="28"/>
          <w:lang w:val="kk-KZ"/>
        </w:rPr>
        <w:t>-Сұлтан қаласының соттарына судья</w:t>
      </w:r>
      <w:r w:rsidRPr="00E702D3">
        <w:rPr>
          <w:rFonts w:ascii="Times New Roman" w:hAnsi="Times New Roman" w:cs="Times New Roman"/>
          <w:sz w:val="28"/>
          <w:szCs w:val="28"/>
          <w:lang w:val="kk-KZ"/>
        </w:rPr>
        <w:t xml:space="preserve"> лауазымға тағайындалуына жәрдемдесу туралы өтінішін хабарлады. Нұр-</w:t>
      </w:r>
      <w:r w:rsidR="00247F58">
        <w:rPr>
          <w:rFonts w:ascii="Times New Roman" w:hAnsi="Times New Roman" w:cs="Times New Roman"/>
          <w:sz w:val="28"/>
          <w:szCs w:val="28"/>
          <w:lang w:val="kk-KZ"/>
        </w:rPr>
        <w:t>Сұлтан қ. Л.Т.Тұрғынбаева судьялар</w:t>
      </w:r>
      <w:r w:rsidRPr="00E702D3">
        <w:rPr>
          <w:rFonts w:ascii="Times New Roman" w:hAnsi="Times New Roman" w:cs="Times New Roman"/>
          <w:sz w:val="28"/>
          <w:szCs w:val="28"/>
          <w:lang w:val="kk-KZ"/>
        </w:rPr>
        <w:t>дың бос лауазымдарына орналасуға конкурстарға өтініш беруді жалғастырды. 2019 жылдың мамыр айында Д.Т. Абдусаттаров  Л.Т.Тургунбаеваға Нұр-Сұлтан қаласына көшу мәселесімен ҚР Жоғарғ</w:t>
      </w:r>
      <w:r w:rsidR="00247F58">
        <w:rPr>
          <w:rFonts w:ascii="Times New Roman" w:hAnsi="Times New Roman" w:cs="Times New Roman"/>
          <w:sz w:val="28"/>
          <w:szCs w:val="28"/>
          <w:lang w:val="kk-KZ"/>
        </w:rPr>
        <w:t>ы Сотының судьяс</w:t>
      </w:r>
      <w:r w:rsidRPr="00E702D3">
        <w:rPr>
          <w:rFonts w:ascii="Times New Roman" w:hAnsi="Times New Roman" w:cs="Times New Roman"/>
          <w:sz w:val="28"/>
          <w:szCs w:val="28"/>
          <w:lang w:val="kk-KZ"/>
        </w:rPr>
        <w:t>ы, Жоғары Сот Кеңесінің мүшесі М.К.Жангуттиновке жүгініп  жатқаны туралы хабарлады. 2020 жылдың қараша айында Л.Т. Тургунбаева кәсіби қызметін пайдалану нәтижелері бойынша одан әрі жұмыс істеу үшін Түркістан облысының кәмелетке толмағандар сот жөніндегі мамандандырылған ауданаралық сотына ауыстырылды. 2021 жылғы 9 ақпан Жангуттинов М.К. Нұр-Сұлтан қаласында бола тұра, қасақана әрекет ете отырып, пайд</w:t>
      </w:r>
      <w:r w:rsidR="000B7757">
        <w:rPr>
          <w:rFonts w:ascii="Times New Roman" w:hAnsi="Times New Roman" w:cs="Times New Roman"/>
          <w:sz w:val="28"/>
          <w:szCs w:val="28"/>
          <w:lang w:val="kk-KZ"/>
        </w:rPr>
        <w:t>а</w:t>
      </w:r>
      <w:r w:rsidRPr="00E702D3">
        <w:rPr>
          <w:rFonts w:ascii="Times New Roman" w:hAnsi="Times New Roman" w:cs="Times New Roman"/>
          <w:sz w:val="28"/>
          <w:szCs w:val="28"/>
          <w:lang w:val="kk-KZ"/>
        </w:rPr>
        <w:t>күнем ниетпен, оған кәсіби қызметті пайдалана отырып және Түркістан облысының кәмелетке толмағандар сот мамандандырылған ауданаралық сотына жұмысқа ауысуға бұрын көрсеткен жәрдемақысын төлеу үшін делдал Д.Т. Абдусаттаровтан оған бұрын Л.Т. Тургунбаевадан алған 25000 мың  АҚШ долларынаан 7000 мың  АҚШ долларын беруді талап етті. 2021 жылғы 11 ақпанда сағат 11:30 шамасында М.К.Жан</w:t>
      </w:r>
      <w:r w:rsidR="000B7757">
        <w:rPr>
          <w:rFonts w:ascii="Times New Roman" w:hAnsi="Times New Roman" w:cs="Times New Roman"/>
          <w:sz w:val="28"/>
          <w:szCs w:val="28"/>
          <w:lang w:val="kk-KZ"/>
        </w:rPr>
        <w:t>гуттинов ҚР Жоғарғы Сотының судьясы</w:t>
      </w:r>
      <w:r w:rsidRPr="00E702D3">
        <w:rPr>
          <w:rFonts w:ascii="Times New Roman" w:hAnsi="Times New Roman" w:cs="Times New Roman"/>
          <w:sz w:val="28"/>
          <w:szCs w:val="28"/>
          <w:lang w:val="kk-KZ"/>
        </w:rPr>
        <w:t xml:space="preserve"> және Жоғары Сот Кеңесінің мүшесі бола отырып, М.К. Жангуттинов, яғни жауапты мемлекеттік лауазымды атқаратын адам, Нұр-Сұлтан қаласында бола отырып, қасақана</w:t>
      </w:r>
      <w:r w:rsidR="000B7757">
        <w:rPr>
          <w:rFonts w:ascii="Times New Roman" w:hAnsi="Times New Roman" w:cs="Times New Roman"/>
          <w:sz w:val="28"/>
          <w:szCs w:val="28"/>
          <w:lang w:val="kk-KZ"/>
        </w:rPr>
        <w:t xml:space="preserve"> әрекет ете отырып, пайд</w:t>
      </w:r>
      <w:r w:rsidRPr="00E702D3">
        <w:rPr>
          <w:rFonts w:ascii="Times New Roman" w:hAnsi="Times New Roman" w:cs="Times New Roman"/>
          <w:sz w:val="28"/>
          <w:szCs w:val="28"/>
          <w:lang w:val="kk-KZ"/>
        </w:rPr>
        <w:t>акүнемдік ниетпен, бұрын көрсеткен көмегі үшін Л.Т. Тургунбаева. Түркістан облысының кәмелетке толмағандар істері жөніндегі маманданды</w:t>
      </w:r>
      <w:r w:rsidR="000B7757">
        <w:rPr>
          <w:rFonts w:ascii="Times New Roman" w:hAnsi="Times New Roman" w:cs="Times New Roman"/>
          <w:sz w:val="28"/>
          <w:szCs w:val="28"/>
          <w:lang w:val="kk-KZ"/>
        </w:rPr>
        <w:t>рылған ауданаралық сотында судьяны</w:t>
      </w:r>
      <w:r w:rsidRPr="00E702D3">
        <w:rPr>
          <w:rFonts w:ascii="Times New Roman" w:hAnsi="Times New Roman" w:cs="Times New Roman"/>
          <w:sz w:val="28"/>
          <w:szCs w:val="28"/>
          <w:lang w:val="kk-KZ"/>
        </w:rPr>
        <w:t xml:space="preserve"> тағайындау, іс жүзінде аталған әрекеттерді жасамай, сол арқылы Нұр-Сұлтан қаласында Қонаев көшесі, 39-үй, 11 сағат 30 минуттай ҚР Жоғарғы Соты ғимаратының жанында кездесіп, өзінің қызметтік жағдайын пайдаланумен ұштасып алдау жолымен Д.Т.Абдусаттаровтан 7 000 мың АҚШ долларын алды, бұл 2 922 360 теңгеге тең, яғни ірі мөлшерде. Алайда, оның еркіне тәуелсіз жағдайлар бойынша М.К. Жангуттинов бұл жоспарды соңына дейін жеткізген жоқ, өйткені қылмыс орнында ұсталғандықтан, алынған қаражатты ө</w:t>
      </w:r>
      <w:r w:rsidR="000B7757">
        <w:rPr>
          <w:rFonts w:ascii="Times New Roman" w:hAnsi="Times New Roman" w:cs="Times New Roman"/>
          <w:sz w:val="28"/>
          <w:szCs w:val="28"/>
          <w:lang w:val="kk-KZ"/>
        </w:rPr>
        <w:t>з қалауы бойынша басқара алмады</w:t>
      </w:r>
      <w:r w:rsidRPr="00E702D3">
        <w:rPr>
          <w:rFonts w:ascii="Times New Roman" w:hAnsi="Times New Roman" w:cs="Times New Roman"/>
          <w:sz w:val="28"/>
          <w:szCs w:val="28"/>
          <w:lang w:val="kk-KZ"/>
        </w:rPr>
        <w:t>. Осылайша, М.К. Жангуттинов өзінің қызметтік жағдайын пайдалана отырып, жауапты мемлекеттік лауазымды атқаратын тұлға бола отырып, өзінің қызметтік жағдайын пайдаланумен ұштасқан алдау жолымен бөтеннің мүлкін ірі мөлшерде ұрлауға қастандық жасады. Сот «жасалған қылмыстық құқық бұзушылықтың қоғамдық қауіптілігінің жоғары дәрежесін, оның сыбайлас жемқорлық сипатын назарға алды», алайда сотталушы М.К. Жангуттиновке ҚР ҚК 190-бабына сәйкес жаза тағайындады (алаяқтық). Сыбайлас жемқорлық қылмыстары үшін рақымшылық жасалмайтыны түсінікті, ал алаяқтық сияқты жаза арқылы бостандыққа шығуға әбден болады. Осылайша фемида өкілдері бір-біріне пара беріп, бір-бірін жауып, қылмыскер әріптестерін қатаң жазадан қорғайды. Осы бір ғана фактімен</w:t>
      </w:r>
      <w:r w:rsidR="000B7757">
        <w:rPr>
          <w:rFonts w:ascii="Times New Roman" w:hAnsi="Times New Roman" w:cs="Times New Roman"/>
          <w:sz w:val="28"/>
          <w:szCs w:val="28"/>
          <w:lang w:val="kk-KZ"/>
        </w:rPr>
        <w:t xml:space="preserve"> біздің республикамыздағы судьялар</w:t>
      </w:r>
      <w:r w:rsidRPr="00E702D3">
        <w:rPr>
          <w:rFonts w:ascii="Times New Roman" w:hAnsi="Times New Roman" w:cs="Times New Roman"/>
          <w:sz w:val="28"/>
          <w:szCs w:val="28"/>
          <w:lang w:val="kk-KZ"/>
        </w:rPr>
        <w:t>ы кәсіби құқықтық сана деңгейі туралы көп айтуға болады [273].</w:t>
      </w:r>
    </w:p>
    <w:p w14:paraId="7CA51DE8" w14:textId="2E41DBB0" w:rsidR="00D651E0" w:rsidRPr="00E702D3" w:rsidRDefault="000B7757" w:rsidP="00BA6B8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Судьялар</w:t>
      </w:r>
      <w:r w:rsidR="00A51314" w:rsidRPr="00E702D3">
        <w:rPr>
          <w:rFonts w:ascii="Times New Roman" w:hAnsi="Times New Roman" w:cs="Times New Roman"/>
          <w:sz w:val="28"/>
          <w:szCs w:val="28"/>
          <w:lang w:val="kk-KZ"/>
        </w:rPr>
        <w:t xml:space="preserve"> мен сот жүйесі қызметкерлерінің кәсіби құқықтық санасының деформациясына ықпал ететін факторларға тоқталуды жалғастырамыз. </w:t>
      </w:r>
    </w:p>
    <w:p w14:paraId="65793D72" w14:textId="525BEA8C" w:rsidR="00D651E0" w:rsidRPr="00E702D3" w:rsidRDefault="00A51314" w:rsidP="00BA6B85">
      <w:pPr>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Екінші, бұл тұрақты физикалық және психологиялық шамадан тыс жүктілік А.Ю.Сотников психикалық шиеленісін белсендіру деңгейінің жоғарылауымен және жүйке-психикалық энергияның айтарлықтай шығындарымен сипатталатынын атап өтті. Шиеленістің нашарлауы тұлғаның интеллектуалды және ауызша психикалық функцияларына әсер етеді. Психикалық шиеленістің кешіктірілген әсерлерінің ішінде көңіл-күйдің ұзаққа созылған теріс өзгерістерінің пайда болуы, шаршаудың жоғарылауы, көңіл-күйдің дамуы, өзара әрекеттесуге (іс-әрекетке) қатысу мотивінің қайта бағытталуы ерекшеленеді</w:t>
      </w:r>
      <w:r w:rsidRPr="00E702D3">
        <w:rPr>
          <w:rFonts w:ascii="Times New Roman" w:hAnsi="Times New Roman" w:cs="Times New Roman"/>
          <w:sz w:val="28"/>
          <w:szCs w:val="28"/>
          <w:vertAlign w:val="superscript"/>
          <w:lang w:val="kk-KZ"/>
        </w:rPr>
        <w:t xml:space="preserve"> </w:t>
      </w:r>
      <w:r w:rsidRPr="00E702D3">
        <w:rPr>
          <w:rFonts w:ascii="Times New Roman" w:hAnsi="Times New Roman" w:cs="Times New Roman"/>
          <w:sz w:val="28"/>
          <w:szCs w:val="28"/>
          <w:lang w:val="kk-KZ"/>
        </w:rPr>
        <w:t xml:space="preserve">[274]. </w:t>
      </w:r>
    </w:p>
    <w:p w14:paraId="77373B77" w14:textId="6E511968" w:rsidR="00D651E0" w:rsidRPr="00E702D3" w:rsidRDefault="00A51314" w:rsidP="00BA6B85">
      <w:pPr>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Осы тұрғыда сот жүйесінің мем</w:t>
      </w:r>
      <w:r w:rsidR="000B7757">
        <w:rPr>
          <w:rFonts w:ascii="Times New Roman" w:hAnsi="Times New Roman" w:cs="Times New Roman"/>
          <w:sz w:val="28"/>
          <w:szCs w:val="28"/>
          <w:lang w:val="kk-KZ"/>
        </w:rPr>
        <w:t>лекеттік қызметшілерінің, судьялар</w:t>
      </w:r>
      <w:r w:rsidRPr="00E702D3">
        <w:rPr>
          <w:rFonts w:ascii="Times New Roman" w:hAnsi="Times New Roman" w:cs="Times New Roman"/>
          <w:sz w:val="28"/>
          <w:szCs w:val="28"/>
          <w:lang w:val="kk-KZ"/>
        </w:rPr>
        <w:t>дың өздері жұмысы жоғары қарқындылықтағы тұрақты ақпараттық жүктемелермен, эмоционалдық шамадан тыс жүктемелермен, сондай-ақ сот ісін жүргізу процесінде туындайтын жанжалды жағдайлармен байланысты екенін мойындау керек. Жиі стресстік әсерлерге байланысты кәсіби психикалық «күйіп қалу» құбылысы жоғары эмоционалды және кәсіби талаптарды қамтитын жағдайларға ұзақ уақыт қосылудан туындаған физикалық, эмоционалдық және психикалық сарқылу күйі ретінде көрінеді</w:t>
      </w:r>
      <w:r w:rsidR="00AB7813" w:rsidRPr="00E702D3">
        <w:rPr>
          <w:rFonts w:ascii="Times New Roman" w:hAnsi="Times New Roman" w:cs="Times New Roman"/>
          <w:sz w:val="28"/>
          <w:szCs w:val="28"/>
          <w:lang w:val="kk-KZ"/>
        </w:rPr>
        <w:t xml:space="preserve"> </w:t>
      </w:r>
      <w:r w:rsidR="000B7757">
        <w:rPr>
          <w:rFonts w:ascii="Times New Roman" w:hAnsi="Times New Roman" w:cs="Times New Roman"/>
          <w:sz w:val="28"/>
          <w:szCs w:val="28"/>
          <w:lang w:val="kk-KZ"/>
        </w:rPr>
        <w:t>[275]. Сонымен қатар, судья</w:t>
      </w:r>
      <w:r w:rsidRPr="00E702D3">
        <w:rPr>
          <w:rFonts w:ascii="Times New Roman" w:hAnsi="Times New Roman" w:cs="Times New Roman"/>
          <w:sz w:val="28"/>
          <w:szCs w:val="28"/>
          <w:lang w:val="kk-KZ"/>
        </w:rPr>
        <w:t xml:space="preserve"> жұмыс күні ішінде жанжалдың эпицентрінде бірнеше рет кездеседі, ол шешілуі керек, ал оның тараптарға және даудың тақырыбына өз көзқ</w:t>
      </w:r>
      <w:r w:rsidR="000B7757">
        <w:rPr>
          <w:rFonts w:ascii="Times New Roman" w:hAnsi="Times New Roman" w:cs="Times New Roman"/>
          <w:sz w:val="28"/>
          <w:szCs w:val="28"/>
          <w:lang w:val="kk-KZ"/>
        </w:rPr>
        <w:t>арасын білдіруге құқығы жоқ. Судья</w:t>
      </w:r>
      <w:r w:rsidRPr="00E702D3">
        <w:rPr>
          <w:rFonts w:ascii="Times New Roman" w:hAnsi="Times New Roman" w:cs="Times New Roman"/>
          <w:sz w:val="28"/>
          <w:szCs w:val="28"/>
          <w:lang w:val="kk-KZ"/>
        </w:rPr>
        <w:t xml:space="preserve"> өзінің мінез-құлқы мен эмоцияларын үнемі бақылап отыруы, процесті ұйымдастыруы, тараптармен және процестің басқа қатысушыларымен өзара әрекеттесуі, жағдайдың күтпеген дамуына дайын болуы және оны шешуі, алынған ақпаратты үнемі талдауы, өте қысқа мерзім</w:t>
      </w:r>
      <w:r w:rsidR="000B7757">
        <w:rPr>
          <w:rFonts w:ascii="Times New Roman" w:hAnsi="Times New Roman" w:cs="Times New Roman"/>
          <w:sz w:val="28"/>
          <w:szCs w:val="28"/>
          <w:lang w:val="kk-KZ"/>
        </w:rPr>
        <w:t>де шешім қабылдауы керек. Судьяның</w:t>
      </w:r>
      <w:r w:rsidRPr="00E702D3">
        <w:rPr>
          <w:rFonts w:ascii="Times New Roman" w:hAnsi="Times New Roman" w:cs="Times New Roman"/>
          <w:sz w:val="28"/>
          <w:szCs w:val="28"/>
          <w:lang w:val="kk-KZ"/>
        </w:rPr>
        <w:t xml:space="preserve"> психикалық және физикалық денсаулығына әсер ететін жағымсыз эмоциялардың жүйелі жинақталуы кәсіби құқықтық сана деңгейінің айтарлықтай төмендеуіне әкеледі, нәтижесінде сапасыз сот актілері, сотның дөрекілігі мен этикалық емес мінез-құлқы, сыбайлас жемқорлық құқық бұзушылықтар пайда болады</w:t>
      </w:r>
      <w:r w:rsidR="00AB7813" w:rsidRPr="00E702D3">
        <w:rPr>
          <w:rFonts w:ascii="Times New Roman" w:hAnsi="Times New Roman" w:cs="Times New Roman"/>
          <w:sz w:val="28"/>
          <w:szCs w:val="28"/>
          <w:lang w:val="kk-KZ"/>
        </w:rPr>
        <w:t xml:space="preserve"> </w:t>
      </w:r>
      <w:r w:rsidRPr="00E702D3">
        <w:rPr>
          <w:rFonts w:ascii="Times New Roman" w:hAnsi="Times New Roman" w:cs="Times New Roman"/>
          <w:sz w:val="28"/>
          <w:szCs w:val="28"/>
          <w:lang w:val="kk-KZ"/>
        </w:rPr>
        <w:t>[276]. Кейбір жағдайларда мұнд</w:t>
      </w:r>
      <w:r w:rsidR="000B7757">
        <w:rPr>
          <w:rFonts w:ascii="Times New Roman" w:hAnsi="Times New Roman" w:cs="Times New Roman"/>
          <w:sz w:val="28"/>
          <w:szCs w:val="28"/>
          <w:lang w:val="kk-KZ"/>
        </w:rPr>
        <w:t>ай шамадан тыс жүктемелер судьяның</w:t>
      </w:r>
      <w:r w:rsidRPr="00E702D3">
        <w:rPr>
          <w:rFonts w:ascii="Times New Roman" w:hAnsi="Times New Roman" w:cs="Times New Roman"/>
          <w:sz w:val="28"/>
          <w:szCs w:val="28"/>
          <w:lang w:val="kk-KZ"/>
        </w:rPr>
        <w:t xml:space="preserve"> денсаулығының нашарлауына немесе тіпті өлімге әкелуі мүмкін</w:t>
      </w:r>
      <w:r w:rsidR="00AB7813" w:rsidRPr="00E702D3">
        <w:rPr>
          <w:rFonts w:ascii="Times New Roman" w:hAnsi="Times New Roman" w:cs="Times New Roman"/>
          <w:sz w:val="28"/>
          <w:szCs w:val="28"/>
          <w:lang w:val="kk-KZ"/>
        </w:rPr>
        <w:t xml:space="preserve"> </w:t>
      </w:r>
      <w:r w:rsidRPr="00E702D3">
        <w:rPr>
          <w:rFonts w:ascii="Times New Roman" w:hAnsi="Times New Roman" w:cs="Times New Roman"/>
          <w:sz w:val="28"/>
          <w:szCs w:val="28"/>
          <w:lang w:val="kk-KZ"/>
        </w:rPr>
        <w:t xml:space="preserve">[277]. </w:t>
      </w:r>
    </w:p>
    <w:p w14:paraId="1CF14A81" w14:textId="6BF848A0" w:rsidR="00D651E0" w:rsidRPr="00E702D3" w:rsidRDefault="00A51314" w:rsidP="00BA6B85">
      <w:pPr>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Үшіншіден, билікті теріс пайдалануға жол беретін жұмыс ә</w:t>
      </w:r>
      <w:r w:rsidR="000B7757">
        <w:rPr>
          <w:rFonts w:ascii="Times New Roman" w:hAnsi="Times New Roman" w:cs="Times New Roman"/>
          <w:sz w:val="28"/>
          <w:szCs w:val="28"/>
          <w:lang w:val="kk-KZ"/>
        </w:rPr>
        <w:t>ріптестерінің теріс әсері судья</w:t>
      </w:r>
      <w:r w:rsidRPr="00E702D3">
        <w:rPr>
          <w:rFonts w:ascii="Times New Roman" w:hAnsi="Times New Roman" w:cs="Times New Roman"/>
          <w:sz w:val="28"/>
          <w:szCs w:val="28"/>
          <w:lang w:val="kk-KZ"/>
        </w:rPr>
        <w:t xml:space="preserve"> мен сот жүйесі қызметкерлерінің кәсіби құқықтық санасының деформациясына ықпал етеді. Е.А.По</w:t>
      </w:r>
      <w:r w:rsidR="000B7757">
        <w:rPr>
          <w:rFonts w:ascii="Times New Roman" w:hAnsi="Times New Roman" w:cs="Times New Roman"/>
          <w:sz w:val="28"/>
          <w:szCs w:val="28"/>
          <w:lang w:val="kk-KZ"/>
        </w:rPr>
        <w:t>дковров қызметтегі жағдайлар, судья</w:t>
      </w:r>
      <w:r w:rsidRPr="00E702D3">
        <w:rPr>
          <w:rFonts w:ascii="Times New Roman" w:hAnsi="Times New Roman" w:cs="Times New Roman"/>
          <w:sz w:val="28"/>
          <w:szCs w:val="28"/>
          <w:lang w:val="kk-KZ"/>
        </w:rPr>
        <w:t xml:space="preserve"> мен сот жүйесінің қызметкерлеріне әсер ететінін атап өтті, егер ұжымда құқықтық нигилизм атмосферасы, құқыққа, моральға теріс көзқарас болса, онда бұл фактор аталған адамдар арасында құқық бұзушылықтар жасауға итермелейді, оң сананың деформациясына әкеледі [278]. </w:t>
      </w:r>
    </w:p>
    <w:p w14:paraId="6FC3FD85" w14:textId="406DE607" w:rsidR="00D651E0" w:rsidRPr="00E702D3" w:rsidRDefault="00A51314" w:rsidP="00BA6B85">
      <w:pPr>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 xml:space="preserve">Бұл әсіресе заңды мінез-құлықтың конформды түрі бар адамдарға қатысты, өйткені олар үшін билік әлеуметтік орта, ұжымның басқа мүшелерінің құқық нормаларын орындауының маңыздылығы болып табылады. Егер кәсіби топтың басқа мүшелері құқықтық ережелер мен моральдық нормаларды </w:t>
      </w:r>
      <w:r w:rsidR="000B7757">
        <w:rPr>
          <w:rFonts w:ascii="Times New Roman" w:hAnsi="Times New Roman" w:cs="Times New Roman"/>
          <w:sz w:val="28"/>
          <w:szCs w:val="28"/>
          <w:lang w:val="kk-KZ"/>
        </w:rPr>
        <w:t>елемейтін болса, онда жас судья</w:t>
      </w:r>
      <w:r w:rsidR="00104421">
        <w:rPr>
          <w:rFonts w:ascii="Times New Roman" w:hAnsi="Times New Roman" w:cs="Times New Roman"/>
          <w:sz w:val="28"/>
          <w:szCs w:val="28"/>
          <w:lang w:val="kk-KZ"/>
        </w:rPr>
        <w:t>да</w:t>
      </w:r>
      <w:r w:rsidRPr="00E702D3">
        <w:rPr>
          <w:rFonts w:ascii="Times New Roman" w:hAnsi="Times New Roman" w:cs="Times New Roman"/>
          <w:sz w:val="28"/>
          <w:szCs w:val="28"/>
          <w:lang w:val="kk-KZ"/>
        </w:rPr>
        <w:t>, мінез-құлқының конформды түрі бар сот жүйесінің қызметкері де өздерінің құқықтық санасын деформациялау процесін тереңдете отырып, әріптестерінің үлгісін ұстанады. Демек, ұжымдағы қолайсыз моральдық-психологиялық атмосфера (мансаптық, тәкаппарлық, лауазымдық міндеттерді орындауға немқұрайлы қарау</w:t>
      </w:r>
      <w:r w:rsidR="00104421">
        <w:rPr>
          <w:rFonts w:ascii="Times New Roman" w:hAnsi="Times New Roman" w:cs="Times New Roman"/>
          <w:sz w:val="28"/>
          <w:szCs w:val="28"/>
          <w:lang w:val="kk-KZ"/>
        </w:rPr>
        <w:t xml:space="preserve"> және т.б.) көбінесе судьялар</w:t>
      </w:r>
      <w:r w:rsidRPr="00E702D3">
        <w:rPr>
          <w:rFonts w:ascii="Times New Roman" w:hAnsi="Times New Roman" w:cs="Times New Roman"/>
          <w:sz w:val="28"/>
          <w:szCs w:val="28"/>
          <w:lang w:val="kk-KZ"/>
        </w:rPr>
        <w:t xml:space="preserve"> мен сот жүйесі қызметкерлерінің кәсіби құқықтық санасының деформациясына әкеледі</w:t>
      </w:r>
      <w:r w:rsidRPr="00E702D3">
        <w:rPr>
          <w:rFonts w:ascii="Times New Roman" w:hAnsi="Times New Roman" w:cs="Times New Roman"/>
          <w:sz w:val="28"/>
          <w:szCs w:val="28"/>
          <w:vertAlign w:val="superscript"/>
          <w:lang w:val="kk-KZ"/>
        </w:rPr>
        <w:t xml:space="preserve"> </w:t>
      </w:r>
      <w:r w:rsidRPr="00E702D3">
        <w:rPr>
          <w:rFonts w:ascii="Times New Roman" w:hAnsi="Times New Roman" w:cs="Times New Roman"/>
          <w:sz w:val="28"/>
          <w:szCs w:val="28"/>
          <w:lang w:val="kk-KZ"/>
        </w:rPr>
        <w:t>[279].</w:t>
      </w:r>
    </w:p>
    <w:p w14:paraId="4CE1BC2B" w14:textId="26D1DB79" w:rsidR="00D651E0" w:rsidRPr="00E702D3" w:rsidRDefault="00A51314" w:rsidP="00BA6B85">
      <w:pPr>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Төртінші, сот органдары, азаматтық қ</w:t>
      </w:r>
      <w:r w:rsidR="00104421">
        <w:rPr>
          <w:rFonts w:ascii="Times New Roman" w:hAnsi="Times New Roman" w:cs="Times New Roman"/>
          <w:sz w:val="28"/>
          <w:szCs w:val="28"/>
          <w:lang w:val="kk-KZ"/>
        </w:rPr>
        <w:t>оғам, судьялар</w:t>
      </w:r>
      <w:r w:rsidRPr="00E702D3">
        <w:rPr>
          <w:rFonts w:ascii="Times New Roman" w:hAnsi="Times New Roman" w:cs="Times New Roman"/>
          <w:sz w:val="28"/>
          <w:szCs w:val="28"/>
          <w:lang w:val="kk-KZ"/>
        </w:rPr>
        <w:t xml:space="preserve"> қауымдастығы органдары тарапынан соттардың бұзылуына пәрм</w:t>
      </w:r>
      <w:r w:rsidR="00104421">
        <w:rPr>
          <w:rFonts w:ascii="Times New Roman" w:hAnsi="Times New Roman" w:cs="Times New Roman"/>
          <w:sz w:val="28"/>
          <w:szCs w:val="28"/>
          <w:lang w:val="kk-KZ"/>
        </w:rPr>
        <w:t>енді реакцияның болмауы да судьяла</w:t>
      </w:r>
      <w:r w:rsidRPr="00E702D3">
        <w:rPr>
          <w:rFonts w:ascii="Times New Roman" w:hAnsi="Times New Roman" w:cs="Times New Roman"/>
          <w:sz w:val="28"/>
          <w:szCs w:val="28"/>
          <w:lang w:val="kk-KZ"/>
        </w:rPr>
        <w:t>р мен сот жүйесі қызметкерлерінің құқықтық санасының деф</w:t>
      </w:r>
      <w:r w:rsidR="00577AA9" w:rsidRPr="00E702D3">
        <w:rPr>
          <w:rFonts w:ascii="Times New Roman" w:hAnsi="Times New Roman" w:cs="Times New Roman"/>
          <w:sz w:val="28"/>
          <w:szCs w:val="28"/>
          <w:lang w:val="kk-KZ"/>
        </w:rPr>
        <w:t xml:space="preserve">ормациясына ықпал етуі мүмкін. </w:t>
      </w:r>
      <w:r w:rsidRPr="00E702D3">
        <w:rPr>
          <w:rFonts w:ascii="Times New Roman" w:hAnsi="Times New Roman" w:cs="Times New Roman"/>
          <w:sz w:val="28"/>
          <w:szCs w:val="28"/>
          <w:lang w:val="kk-KZ"/>
        </w:rPr>
        <w:t xml:space="preserve">Мәселен, ҚР Жоғарғы Сотының Төрағасы баспасөзде: «Егер кассациялық </w:t>
      </w:r>
      <w:r w:rsidR="00104421">
        <w:rPr>
          <w:rFonts w:ascii="Times New Roman" w:hAnsi="Times New Roman" w:cs="Times New Roman"/>
          <w:sz w:val="28"/>
          <w:szCs w:val="28"/>
          <w:lang w:val="kk-KZ"/>
        </w:rPr>
        <w:t>сатыдағы қаулыда судьяның</w:t>
      </w:r>
      <w:r w:rsidRPr="00E702D3">
        <w:rPr>
          <w:rFonts w:ascii="Times New Roman" w:hAnsi="Times New Roman" w:cs="Times New Roman"/>
          <w:sz w:val="28"/>
          <w:szCs w:val="28"/>
          <w:lang w:val="kk-KZ"/>
        </w:rPr>
        <w:t xml:space="preserve"> өрескел бұзушылыққа жол берген</w:t>
      </w:r>
      <w:r w:rsidR="00104421">
        <w:rPr>
          <w:rFonts w:ascii="Times New Roman" w:hAnsi="Times New Roman" w:cs="Times New Roman"/>
          <w:sz w:val="28"/>
          <w:szCs w:val="28"/>
          <w:lang w:val="kk-KZ"/>
        </w:rPr>
        <w:t>і көрсетілген жағдайда біз судьяны</w:t>
      </w:r>
      <w:r w:rsidRPr="00E702D3">
        <w:rPr>
          <w:rFonts w:ascii="Times New Roman" w:hAnsi="Times New Roman" w:cs="Times New Roman"/>
          <w:sz w:val="28"/>
          <w:szCs w:val="28"/>
          <w:lang w:val="kk-KZ"/>
        </w:rPr>
        <w:t xml:space="preserve"> жауапқа тарта аламыз. Біз мұндай статистиканы жүргізбейміз, сондықтан іс жүзінде біз өзіміз, Жоғарғы Сот, сапасыз сот төрелігін арандатамыз, өйткені біз түбегейлі жауап бермейміз. Біз өз міндетімізді жойылған және өзгертілген кезде орындалды деп санаймыз.</w:t>
      </w:r>
      <w:r w:rsidR="00104421">
        <w:rPr>
          <w:rFonts w:ascii="Times New Roman" w:hAnsi="Times New Roman" w:cs="Times New Roman"/>
          <w:sz w:val="28"/>
          <w:szCs w:val="28"/>
          <w:lang w:val="kk-KZ"/>
        </w:rPr>
        <w:t xml:space="preserve"> Содан кейін не? Неліктен судьяларға</w:t>
      </w:r>
      <w:r w:rsidRPr="00E702D3">
        <w:rPr>
          <w:rFonts w:ascii="Times New Roman" w:hAnsi="Times New Roman" w:cs="Times New Roman"/>
          <w:sz w:val="28"/>
          <w:szCs w:val="28"/>
          <w:lang w:val="kk-KZ"/>
        </w:rPr>
        <w:t xml:space="preserve"> қатысты сұрақ қойылм</w:t>
      </w:r>
      <w:r w:rsidR="00104421">
        <w:rPr>
          <w:rFonts w:ascii="Times New Roman" w:hAnsi="Times New Roman" w:cs="Times New Roman"/>
          <w:sz w:val="28"/>
          <w:szCs w:val="28"/>
          <w:lang w:val="kk-KZ"/>
        </w:rPr>
        <w:t>айды? Жергілікті жерлерде судьялар</w:t>
      </w:r>
      <w:r w:rsidRPr="00E702D3">
        <w:rPr>
          <w:rFonts w:ascii="Times New Roman" w:hAnsi="Times New Roman" w:cs="Times New Roman"/>
          <w:sz w:val="28"/>
          <w:szCs w:val="28"/>
          <w:lang w:val="kk-KZ"/>
        </w:rPr>
        <w:t xml:space="preserve"> жауапсыздықты, жазасыздықты сезінді, сондықтан олар өз шешімдеріне жауап бермейді»</w:t>
      </w:r>
      <w:r w:rsidR="00AB7813" w:rsidRPr="00E702D3">
        <w:rPr>
          <w:rFonts w:ascii="Times New Roman" w:hAnsi="Times New Roman" w:cs="Times New Roman"/>
          <w:sz w:val="28"/>
          <w:szCs w:val="28"/>
          <w:lang w:val="kk-KZ"/>
        </w:rPr>
        <w:t xml:space="preserve"> </w:t>
      </w:r>
      <w:r w:rsidRPr="00E702D3">
        <w:rPr>
          <w:rFonts w:ascii="Times New Roman" w:hAnsi="Times New Roman" w:cs="Times New Roman"/>
          <w:sz w:val="28"/>
          <w:szCs w:val="28"/>
          <w:lang w:val="kk-KZ"/>
        </w:rPr>
        <w:t xml:space="preserve">[280]. Өздеріңіз білетіндей, жазасыздық кәсіби құқықтық сананың одан әрі деформациясына және сот төрелігін жүзеге асыру процесінде басқа да бұзушылықтар жасауға әкеледі. </w:t>
      </w:r>
    </w:p>
    <w:p w14:paraId="0AFCAA58" w14:textId="139AB225" w:rsidR="00D651E0" w:rsidRPr="00E702D3" w:rsidRDefault="00A51314" w:rsidP="00BA6B85">
      <w:pPr>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Алайда, бұл бағытта ешқандай жұмыс жүргізілмейді деп айтуға болмайды. Осылайша, Жоғарғы Сот жанындағы Сот төрелігінің сапасы жөніндегі Комиссия тиімді жұмыс істейді, ол өз қызметінде Қазақстан Республикасы Жоғарғы Сотының жанындағы Сот төрелігінің сапасы жөніндегі комиссияның 2019 жылғы 16 қыркүйектегі хаттамалық шешімімен бекітілген және а</w:t>
      </w:r>
      <w:r w:rsidR="00781488">
        <w:rPr>
          <w:rFonts w:ascii="Times New Roman" w:hAnsi="Times New Roman" w:cs="Times New Roman"/>
          <w:sz w:val="28"/>
          <w:szCs w:val="28"/>
          <w:lang w:val="kk-KZ"/>
        </w:rPr>
        <w:t>шық қолжетімді «судьяны</w:t>
      </w:r>
      <w:r w:rsidRPr="00E702D3">
        <w:rPr>
          <w:rFonts w:ascii="Times New Roman" w:hAnsi="Times New Roman" w:cs="Times New Roman"/>
          <w:sz w:val="28"/>
          <w:szCs w:val="28"/>
          <w:lang w:val="kk-KZ"/>
        </w:rPr>
        <w:t xml:space="preserve">ң кәсіби қызметін бағалау жөніндегі әдістемелік басшылықты» қолданады [281].  </w:t>
      </w:r>
    </w:p>
    <w:p w14:paraId="1A1FBAF4" w14:textId="453BE79B" w:rsidR="00D651E0" w:rsidRPr="00E702D3" w:rsidRDefault="00A51314" w:rsidP="00BA6B85">
      <w:pPr>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Комиссияның қызметін реттейт</w:t>
      </w:r>
      <w:r w:rsidR="00781488">
        <w:rPr>
          <w:rFonts w:ascii="Times New Roman" w:hAnsi="Times New Roman" w:cs="Times New Roman"/>
          <w:sz w:val="28"/>
          <w:szCs w:val="28"/>
          <w:lang w:val="kk-KZ"/>
        </w:rPr>
        <w:t>ін нормативтік құжаттарда судьяның</w:t>
      </w:r>
      <w:r w:rsidRPr="00E702D3">
        <w:rPr>
          <w:rFonts w:ascii="Times New Roman" w:hAnsi="Times New Roman" w:cs="Times New Roman"/>
          <w:sz w:val="28"/>
          <w:szCs w:val="28"/>
          <w:lang w:val="kk-KZ"/>
        </w:rPr>
        <w:t xml:space="preserve"> кәсіби қызметін бағалау деп оның сот төрелігін іске асыру кезінде кәсіби білімі мен оларды қолдану қабілетін, </w:t>
      </w:r>
      <w:r w:rsidR="00781488">
        <w:rPr>
          <w:rFonts w:ascii="Times New Roman" w:hAnsi="Times New Roman" w:cs="Times New Roman"/>
          <w:sz w:val="28"/>
          <w:szCs w:val="28"/>
          <w:lang w:val="kk-KZ"/>
        </w:rPr>
        <w:t>сот қызметінің нәтижелерін, судьян</w:t>
      </w:r>
      <w:r w:rsidRPr="00E702D3">
        <w:rPr>
          <w:rFonts w:ascii="Times New Roman" w:hAnsi="Times New Roman" w:cs="Times New Roman"/>
          <w:sz w:val="28"/>
          <w:szCs w:val="28"/>
          <w:lang w:val="kk-KZ"/>
        </w:rPr>
        <w:t xml:space="preserve">ың іскерлік және адамгершілік қасиеттерін бағалау және оның </w:t>
      </w:r>
      <w:r w:rsidR="00781488">
        <w:rPr>
          <w:rFonts w:ascii="Times New Roman" w:hAnsi="Times New Roman" w:cs="Times New Roman"/>
          <w:sz w:val="28"/>
          <w:szCs w:val="28"/>
          <w:lang w:val="kk-KZ"/>
        </w:rPr>
        <w:t>конституциялық заңда және судьяның</w:t>
      </w:r>
      <w:r w:rsidRPr="00E702D3">
        <w:rPr>
          <w:rFonts w:ascii="Times New Roman" w:hAnsi="Times New Roman" w:cs="Times New Roman"/>
          <w:sz w:val="28"/>
          <w:szCs w:val="28"/>
          <w:lang w:val="kk-KZ"/>
        </w:rPr>
        <w:t xml:space="preserve"> әдеп кодексінде қойылатын талаптарға сәйкестігі танылатыны белгіленеді. </w:t>
      </w:r>
    </w:p>
    <w:p w14:paraId="4E53D2F8" w14:textId="4A6E868B" w:rsidR="00D651E0" w:rsidRPr="00E702D3" w:rsidRDefault="00A51314" w:rsidP="00BA6B85">
      <w:pPr>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Сот төрелігінің сапасы жөніндегі комиссияның қызметін жария ете отырып, ҚР Жоғарғы Сотының өкілдері Жоғарғы Сот қазіргі сот ісін жүргізу сапасына баса назар аударып отырғанын атап көрсетеді. Бұл негізгі құрылған Комиссияның қызметіне енгізілген. Бүгі</w:t>
      </w:r>
      <w:r w:rsidR="00781488">
        <w:rPr>
          <w:rFonts w:ascii="Times New Roman" w:hAnsi="Times New Roman" w:cs="Times New Roman"/>
          <w:sz w:val="28"/>
          <w:szCs w:val="28"/>
          <w:lang w:val="kk-KZ"/>
        </w:rPr>
        <w:t>нгі күні комиссияға әрбір судьяның</w:t>
      </w:r>
      <w:r w:rsidRPr="00E702D3">
        <w:rPr>
          <w:rFonts w:ascii="Times New Roman" w:hAnsi="Times New Roman" w:cs="Times New Roman"/>
          <w:sz w:val="28"/>
          <w:szCs w:val="28"/>
          <w:lang w:val="kk-KZ"/>
        </w:rPr>
        <w:t xml:space="preserve"> сот төрелігін жүзеге асыру жөніндегі қызметін мұқият тексеру міндеті жүктеледі</w:t>
      </w:r>
      <w:r w:rsidR="00781488">
        <w:rPr>
          <w:rFonts w:ascii="Times New Roman" w:hAnsi="Times New Roman" w:cs="Times New Roman"/>
          <w:sz w:val="28"/>
          <w:szCs w:val="28"/>
          <w:lang w:val="kk-KZ"/>
        </w:rPr>
        <w:t>. Бұл жұмысты тек судьялар</w:t>
      </w:r>
      <w:r w:rsidRPr="00E702D3">
        <w:rPr>
          <w:rFonts w:ascii="Times New Roman" w:hAnsi="Times New Roman" w:cs="Times New Roman"/>
          <w:sz w:val="28"/>
          <w:szCs w:val="28"/>
          <w:lang w:val="kk-KZ"/>
        </w:rPr>
        <w:t xml:space="preserve"> ғ</w:t>
      </w:r>
      <w:r w:rsidR="00781488">
        <w:rPr>
          <w:rFonts w:ascii="Times New Roman" w:hAnsi="Times New Roman" w:cs="Times New Roman"/>
          <w:sz w:val="28"/>
          <w:szCs w:val="28"/>
          <w:lang w:val="kk-KZ"/>
        </w:rPr>
        <w:t>ана жасауы керек, өйткені судьялар</w:t>
      </w:r>
      <w:r w:rsidRPr="00E702D3">
        <w:rPr>
          <w:rFonts w:ascii="Times New Roman" w:hAnsi="Times New Roman" w:cs="Times New Roman"/>
          <w:sz w:val="28"/>
          <w:szCs w:val="28"/>
          <w:lang w:val="kk-KZ"/>
        </w:rPr>
        <w:t>дың өздерінен басқа, бұл қиын жұмысты ешкім толық білмейді. Комиссия құрамына, басқа құқықтық мемлекеттердегідей, көп жылдық тәжірибесі бар, қағиданы ұстанаты</w:t>
      </w:r>
      <w:r w:rsidR="00781488">
        <w:rPr>
          <w:rFonts w:ascii="Times New Roman" w:hAnsi="Times New Roman" w:cs="Times New Roman"/>
          <w:sz w:val="28"/>
          <w:szCs w:val="28"/>
          <w:lang w:val="kk-KZ"/>
        </w:rPr>
        <w:t>н және әдепті судьяла</w:t>
      </w:r>
      <w:r w:rsidRPr="00E702D3">
        <w:rPr>
          <w:rFonts w:ascii="Times New Roman" w:hAnsi="Times New Roman" w:cs="Times New Roman"/>
          <w:sz w:val="28"/>
          <w:szCs w:val="28"/>
          <w:lang w:val="kk-KZ"/>
        </w:rPr>
        <w:t>р кіреді. Олардың көпшілігі істерді әріптестерінен кем емес қарастырады. Жалпы, комиссия құру кезінде Жоғарғы Сот өзге елдердің тәжірибесін зерттеген, дамыған елдерінің әріптестерінің тәжірибесіне де тоқталды және оның шеңберіндегі біздің қызметіміз оларға ұқсас [282].</w:t>
      </w:r>
    </w:p>
    <w:p w14:paraId="00D15402" w14:textId="59972481" w:rsidR="00D651E0" w:rsidRPr="00E702D3" w:rsidRDefault="00781488" w:rsidP="00BA6B8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Азаматтық қоғам, әрине, судьялар</w:t>
      </w:r>
      <w:r w:rsidR="00A51314" w:rsidRPr="00E702D3">
        <w:rPr>
          <w:rFonts w:ascii="Times New Roman" w:hAnsi="Times New Roman" w:cs="Times New Roman"/>
          <w:sz w:val="28"/>
          <w:szCs w:val="28"/>
          <w:lang w:val="kk-KZ"/>
        </w:rPr>
        <w:t xml:space="preserve"> арасындағы құқық бұзушылықтарды анықтауға тырысады, осылайша кәсіби құқықтық сананың деформация процесін тоқтатады. Алайда, бұқаралық ақпарат құралдарында заңгер Сергей Ут</w:t>
      </w:r>
      <w:r>
        <w:rPr>
          <w:rFonts w:ascii="Times New Roman" w:hAnsi="Times New Roman" w:cs="Times New Roman"/>
          <w:sz w:val="28"/>
          <w:szCs w:val="28"/>
          <w:lang w:val="kk-KZ"/>
        </w:rPr>
        <w:t>кин «негізінен судьялар</w:t>
      </w:r>
      <w:r w:rsidR="00A51314" w:rsidRPr="00E702D3">
        <w:rPr>
          <w:rFonts w:ascii="Times New Roman" w:hAnsi="Times New Roman" w:cs="Times New Roman"/>
          <w:sz w:val="28"/>
          <w:szCs w:val="28"/>
          <w:lang w:val="kk-KZ"/>
        </w:rPr>
        <w:t xml:space="preserve"> жоғарыдан нұсқау бойынша  ұсталып, қамауға алынады» деп атап өтті.</w:t>
      </w:r>
      <w:r>
        <w:rPr>
          <w:rFonts w:ascii="Times New Roman" w:hAnsi="Times New Roman" w:cs="Times New Roman"/>
          <w:sz w:val="28"/>
          <w:szCs w:val="28"/>
          <w:lang w:val="kk-KZ"/>
        </w:rPr>
        <w:t xml:space="preserve"> Қарапайым қазақстандыққа судьялар</w:t>
      </w:r>
      <w:r w:rsidR="00A51314" w:rsidRPr="00E702D3">
        <w:rPr>
          <w:rFonts w:ascii="Times New Roman" w:hAnsi="Times New Roman" w:cs="Times New Roman"/>
          <w:sz w:val="28"/>
          <w:szCs w:val="28"/>
          <w:lang w:val="kk-KZ"/>
        </w:rPr>
        <w:t>ға қарсы істі жеңу іс жүзінде мүмкін емес. Егер адам апелляциялық сотта мұндай іс бойынша әділетсіз шешімге шағымдануға тырысса да, оның мәні аз болады: егер сыбайлас жемқорлыққа қарсы қызметтің қандай да бі</w:t>
      </w:r>
      <w:r>
        <w:rPr>
          <w:rFonts w:ascii="Times New Roman" w:hAnsi="Times New Roman" w:cs="Times New Roman"/>
          <w:sz w:val="28"/>
          <w:szCs w:val="28"/>
          <w:lang w:val="kk-KZ"/>
        </w:rPr>
        <w:t>р операциясы жүргізілсе немесе б</w:t>
      </w:r>
      <w:r w:rsidR="00A51314" w:rsidRPr="00E702D3">
        <w:rPr>
          <w:rFonts w:ascii="Times New Roman" w:hAnsi="Times New Roman" w:cs="Times New Roman"/>
          <w:sz w:val="28"/>
          <w:szCs w:val="28"/>
          <w:lang w:val="kk-KZ"/>
        </w:rPr>
        <w:t>ас прокурор</w:t>
      </w:r>
      <w:r>
        <w:rPr>
          <w:rFonts w:ascii="Times New Roman" w:hAnsi="Times New Roman" w:cs="Times New Roman"/>
          <w:sz w:val="28"/>
          <w:szCs w:val="28"/>
          <w:lang w:val="kk-KZ"/>
        </w:rPr>
        <w:t>дың санкциясы келсе, онда судьялар</w:t>
      </w:r>
      <w:r w:rsidR="00A51314" w:rsidRPr="00E702D3">
        <w:rPr>
          <w:rFonts w:ascii="Times New Roman" w:hAnsi="Times New Roman" w:cs="Times New Roman"/>
          <w:sz w:val="28"/>
          <w:szCs w:val="28"/>
          <w:lang w:val="kk-KZ"/>
        </w:rPr>
        <w:t>ға қатысты іс басталады және жүйе бұған қарсы болм</w:t>
      </w:r>
      <w:r>
        <w:rPr>
          <w:rFonts w:ascii="Times New Roman" w:hAnsi="Times New Roman" w:cs="Times New Roman"/>
          <w:sz w:val="28"/>
          <w:szCs w:val="28"/>
          <w:lang w:val="kk-KZ"/>
        </w:rPr>
        <w:t>айды. Егер қарапайым азамат судьян</w:t>
      </w:r>
      <w:r w:rsidR="00A51314" w:rsidRPr="00E702D3">
        <w:rPr>
          <w:rFonts w:ascii="Times New Roman" w:hAnsi="Times New Roman" w:cs="Times New Roman"/>
          <w:sz w:val="28"/>
          <w:szCs w:val="28"/>
          <w:lang w:val="kk-KZ"/>
        </w:rPr>
        <w:t xml:space="preserve">ың заңсыз әрекеттері туралы </w:t>
      </w:r>
      <w:r>
        <w:rPr>
          <w:rFonts w:ascii="Times New Roman" w:hAnsi="Times New Roman" w:cs="Times New Roman"/>
          <w:sz w:val="28"/>
          <w:szCs w:val="28"/>
          <w:lang w:val="kk-KZ"/>
        </w:rPr>
        <w:t>мәлімдесе, онда жүйе судьяны «а</w:t>
      </w:r>
      <w:r w:rsidR="00A51314" w:rsidRPr="00E702D3">
        <w:rPr>
          <w:rFonts w:ascii="Times New Roman" w:hAnsi="Times New Roman" w:cs="Times New Roman"/>
          <w:sz w:val="28"/>
          <w:szCs w:val="28"/>
          <w:lang w:val="kk-KZ"/>
        </w:rPr>
        <w:t>қтауға» тырысады, ал ешкім азаматты кеудесімен қорғама</w:t>
      </w:r>
      <w:r>
        <w:rPr>
          <w:rFonts w:ascii="Times New Roman" w:hAnsi="Times New Roman" w:cs="Times New Roman"/>
          <w:sz w:val="28"/>
          <w:szCs w:val="28"/>
          <w:lang w:val="kk-KZ"/>
        </w:rPr>
        <w:t>йды.  Біз ЖСК-нен білетін судьялар</w:t>
      </w:r>
      <w:r w:rsidR="00A51314" w:rsidRPr="00E702D3">
        <w:rPr>
          <w:rFonts w:ascii="Times New Roman" w:hAnsi="Times New Roman" w:cs="Times New Roman"/>
          <w:sz w:val="28"/>
          <w:szCs w:val="28"/>
          <w:lang w:val="kk-KZ"/>
        </w:rPr>
        <w:t>ды қамауға алу жағдайлары жоғарыдан тағы бір санкция түскендіктен орын алады</w:t>
      </w:r>
      <w:r w:rsidR="00A51314" w:rsidRPr="00E702D3">
        <w:rPr>
          <w:rFonts w:ascii="Times New Roman" w:hAnsi="Times New Roman" w:cs="Times New Roman"/>
          <w:sz w:val="28"/>
          <w:szCs w:val="28"/>
          <w:vertAlign w:val="superscript"/>
          <w:lang w:val="kk-KZ"/>
        </w:rPr>
        <w:t xml:space="preserve"> </w:t>
      </w:r>
      <w:r w:rsidR="00A51314" w:rsidRPr="00E702D3">
        <w:rPr>
          <w:rFonts w:ascii="Times New Roman" w:hAnsi="Times New Roman" w:cs="Times New Roman"/>
          <w:sz w:val="28"/>
          <w:szCs w:val="28"/>
          <w:lang w:val="kk-KZ"/>
        </w:rPr>
        <w:t xml:space="preserve">[283]. </w:t>
      </w:r>
    </w:p>
    <w:p w14:paraId="79907104" w14:textId="42E98E23" w:rsidR="00D651E0" w:rsidRPr="00E702D3" w:rsidRDefault="00A51314" w:rsidP="00BA6B85">
      <w:pPr>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Кейбір авторлар бұл сот жүйесіне араласу болады деп сеніп, сот жүйесін сынауға қарсы. Бірақ азаматтық қоғамның бақылауы сот жүйесінд</w:t>
      </w:r>
      <w:r w:rsidR="00781488">
        <w:rPr>
          <w:rFonts w:ascii="Times New Roman" w:hAnsi="Times New Roman" w:cs="Times New Roman"/>
          <w:sz w:val="28"/>
          <w:szCs w:val="28"/>
          <w:lang w:val="kk-KZ"/>
        </w:rPr>
        <w:t>егі құқық бұзушылықтарға, судьялар</w:t>
      </w:r>
      <w:r w:rsidRPr="00E702D3">
        <w:rPr>
          <w:rFonts w:ascii="Times New Roman" w:hAnsi="Times New Roman" w:cs="Times New Roman"/>
          <w:sz w:val="28"/>
          <w:szCs w:val="28"/>
          <w:lang w:val="kk-KZ"/>
        </w:rPr>
        <w:t>дың кәсіби қызметінің деформациясына қарсы тұра алады. Бұл туралы ғалым Жовтис президент, министрлер, әкімдер мен депутаттар сынға ұшырауы мүмкін, а</w:t>
      </w:r>
      <w:r w:rsidR="00781488">
        <w:rPr>
          <w:rFonts w:ascii="Times New Roman" w:hAnsi="Times New Roman" w:cs="Times New Roman"/>
          <w:sz w:val="28"/>
          <w:szCs w:val="28"/>
          <w:lang w:val="kk-KZ"/>
        </w:rPr>
        <w:t>л судьяла</w:t>
      </w:r>
      <w:r w:rsidRPr="00E702D3">
        <w:rPr>
          <w:rFonts w:ascii="Times New Roman" w:hAnsi="Times New Roman" w:cs="Times New Roman"/>
          <w:sz w:val="28"/>
          <w:szCs w:val="28"/>
          <w:lang w:val="kk-KZ"/>
        </w:rPr>
        <w:t>р Цезарьдың әйелі сияқты күдіктен тыс болуы мүмкін деген ойдың опасыз</w:t>
      </w:r>
      <w:r w:rsidR="00781488">
        <w:rPr>
          <w:rFonts w:ascii="Times New Roman" w:hAnsi="Times New Roman" w:cs="Times New Roman"/>
          <w:sz w:val="28"/>
          <w:szCs w:val="28"/>
          <w:lang w:val="kk-KZ"/>
        </w:rPr>
        <w:t>дығын көрсетеді. Әрине, судьяларды</w:t>
      </w:r>
      <w:r w:rsidRPr="00E702D3">
        <w:rPr>
          <w:rFonts w:ascii="Times New Roman" w:hAnsi="Times New Roman" w:cs="Times New Roman"/>
          <w:sz w:val="28"/>
          <w:szCs w:val="28"/>
          <w:lang w:val="kk-KZ"/>
        </w:rPr>
        <w:t xml:space="preserve"> сынауға заңмен тыйым салынған кейбір елдер бар, тек адвокаттарға ғана емес, барлығына да. Бұл бірде-бір демократиял</w:t>
      </w:r>
      <w:r w:rsidR="00781488">
        <w:rPr>
          <w:rFonts w:ascii="Times New Roman" w:hAnsi="Times New Roman" w:cs="Times New Roman"/>
          <w:sz w:val="28"/>
          <w:szCs w:val="28"/>
          <w:lang w:val="kk-KZ"/>
        </w:rPr>
        <w:t>ық мемлекетке қатысты емес. Судьялар</w:t>
      </w:r>
      <w:r w:rsidRPr="00E702D3">
        <w:rPr>
          <w:rFonts w:ascii="Times New Roman" w:hAnsi="Times New Roman" w:cs="Times New Roman"/>
          <w:sz w:val="28"/>
          <w:szCs w:val="28"/>
          <w:lang w:val="kk-KZ"/>
        </w:rPr>
        <w:t xml:space="preserve"> мен соттың сыннан негізгі қорғанысы бұл жоғары кәсібилік, шешімдердің әділдігі және бедел сияқты ұғым, бірақта ол біздің лексиконымыздан жоғалып кеттуі мүмкін [284]. </w:t>
      </w:r>
    </w:p>
    <w:p w14:paraId="354CB1AC" w14:textId="7D7FB729" w:rsidR="00D651E0" w:rsidRPr="00E702D3" w:rsidRDefault="00781488" w:rsidP="00BA6B85">
      <w:pPr>
        <w:spacing w:after="0" w:line="240" w:lineRule="auto"/>
        <w:ind w:firstLine="709"/>
        <w:jc w:val="both"/>
        <w:rPr>
          <w:rFonts w:ascii="Times New Roman" w:hAnsi="Times New Roman" w:cs="Times New Roman"/>
          <w:sz w:val="28"/>
          <w:szCs w:val="28"/>
          <w:vertAlign w:val="superscript"/>
          <w:lang w:val="kk-KZ"/>
        </w:rPr>
      </w:pPr>
      <w:r>
        <w:rPr>
          <w:rFonts w:ascii="Times New Roman" w:hAnsi="Times New Roman" w:cs="Times New Roman"/>
          <w:sz w:val="28"/>
          <w:szCs w:val="28"/>
          <w:lang w:val="kk-KZ"/>
        </w:rPr>
        <w:t>Бесінші, судьялар</w:t>
      </w:r>
      <w:r w:rsidR="00A51314" w:rsidRPr="00E702D3">
        <w:rPr>
          <w:rFonts w:ascii="Times New Roman" w:hAnsi="Times New Roman" w:cs="Times New Roman"/>
          <w:sz w:val="28"/>
          <w:szCs w:val="28"/>
          <w:lang w:val="kk-KZ"/>
        </w:rPr>
        <w:t xml:space="preserve"> мен сот жүйесі қызметкерлерінің кәсіби құқықтық санасының деформациясы</w:t>
      </w:r>
      <w:r>
        <w:rPr>
          <w:rFonts w:ascii="Times New Roman" w:hAnsi="Times New Roman" w:cs="Times New Roman"/>
          <w:sz w:val="28"/>
          <w:szCs w:val="28"/>
          <w:lang w:val="kk-KZ"/>
        </w:rPr>
        <w:t>на</w:t>
      </w:r>
      <w:r w:rsidR="00A51314" w:rsidRPr="00E702D3">
        <w:rPr>
          <w:rFonts w:ascii="Times New Roman" w:hAnsi="Times New Roman" w:cs="Times New Roman"/>
          <w:sz w:val="28"/>
          <w:szCs w:val="28"/>
          <w:lang w:val="kk-KZ"/>
        </w:rPr>
        <w:t xml:space="preserve"> өздерінің кәсіби қасиеттерін жетілдіруге деген ұмтылысының жеткіліксіздігі, кейде құлықсыздығы сияқты фактор ықпал етеді. Бұл көбінесе жайбарақаттық, өзін-өзі ұстау санасының төмендеуі, кәсіби тәжірибеңізді қайта бағалау сияқты себептерге байланысты болады</w:t>
      </w:r>
      <w:r w:rsidR="00AB7813" w:rsidRPr="00E702D3">
        <w:rPr>
          <w:rFonts w:ascii="Times New Roman" w:hAnsi="Times New Roman" w:cs="Times New Roman"/>
          <w:sz w:val="28"/>
          <w:szCs w:val="28"/>
          <w:lang w:val="kk-KZ"/>
        </w:rPr>
        <w:t xml:space="preserve"> </w:t>
      </w:r>
      <w:r w:rsidR="00A51314" w:rsidRPr="00E702D3">
        <w:rPr>
          <w:rFonts w:ascii="Times New Roman" w:hAnsi="Times New Roman" w:cs="Times New Roman"/>
          <w:sz w:val="28"/>
          <w:szCs w:val="28"/>
          <w:lang w:val="kk-KZ"/>
        </w:rPr>
        <w:t>[21, 159б.].</w:t>
      </w:r>
    </w:p>
    <w:p w14:paraId="5A48E53B" w14:textId="29E5CE48" w:rsidR="00D651E0" w:rsidRPr="00E702D3" w:rsidRDefault="008333EB" w:rsidP="00BA6B85">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sz w:val="28"/>
          <w:szCs w:val="28"/>
          <w:lang w:val="kk-KZ"/>
        </w:rPr>
        <w:t>Осылайша, судьялар</w:t>
      </w:r>
      <w:r w:rsidR="00A51314" w:rsidRPr="00E702D3">
        <w:rPr>
          <w:rFonts w:ascii="Times New Roman" w:hAnsi="Times New Roman" w:cs="Times New Roman"/>
          <w:sz w:val="28"/>
          <w:szCs w:val="28"/>
          <w:lang w:val="kk-KZ"/>
        </w:rPr>
        <w:t xml:space="preserve"> мен сот жүйесі қызметкерлерінің кәсіби құқықтық санасының деформациясы </w:t>
      </w:r>
      <w:r>
        <w:rPr>
          <w:rFonts w:ascii="Times New Roman" w:hAnsi="Times New Roman" w:cs="Times New Roman"/>
          <w:sz w:val="28"/>
          <w:szCs w:val="28"/>
          <w:lang w:val="kk-KZ"/>
        </w:rPr>
        <w:t>және</w:t>
      </w:r>
      <w:r w:rsidR="00A51314" w:rsidRPr="00E702D3">
        <w:rPr>
          <w:rFonts w:ascii="Times New Roman" w:hAnsi="Times New Roman" w:cs="Times New Roman"/>
          <w:sz w:val="28"/>
          <w:szCs w:val="28"/>
          <w:lang w:val="kk-KZ"/>
        </w:rPr>
        <w:t xml:space="preserve"> кәсіби ұзақтығының сипаты мен нәтижелерінің елеулі бұрмалануының көрсеткіші болып табылады, бұл заңсыз әрекеттерді жасауға, олардың қызметтік этика нормаларын бұзуына, жеке тұлғаның жағымсыз сипаттамаларының көрінуіне ықпал етеді. Бұл өз кезегінде халықтың сот билігіне және жалпы сот төрелігіне деген сенімінің төмендеуіне әкеледі. Осы тұрғыдан алғанда, құқықтық реттеу мен сот-құқықтық саясаттың</w:t>
      </w:r>
      <w:r>
        <w:rPr>
          <w:rFonts w:ascii="Times New Roman" w:hAnsi="Times New Roman" w:cs="Times New Roman"/>
          <w:sz w:val="28"/>
          <w:szCs w:val="28"/>
          <w:lang w:val="kk-KZ"/>
        </w:rPr>
        <w:t xml:space="preserve"> бүкіл жүйесінің міндеті судьялар</w:t>
      </w:r>
      <w:r w:rsidR="00A51314" w:rsidRPr="00E702D3">
        <w:rPr>
          <w:rFonts w:ascii="Times New Roman" w:hAnsi="Times New Roman" w:cs="Times New Roman"/>
          <w:sz w:val="28"/>
          <w:szCs w:val="28"/>
          <w:lang w:val="kk-KZ"/>
        </w:rPr>
        <w:t xml:space="preserve"> мен сот жүйесі қызметкерлерінің кәсіби құқықтық санасының деформациясына ықпал ететін себептер мен жағдайлардың алдын алу болып табылады.</w:t>
      </w:r>
      <w:r w:rsidR="00A51314" w:rsidRPr="00E702D3">
        <w:rPr>
          <w:rFonts w:ascii="Times New Roman" w:hAnsi="Times New Roman" w:cs="Times New Roman"/>
          <w:b/>
          <w:sz w:val="28"/>
          <w:szCs w:val="28"/>
          <w:lang w:val="kk-KZ"/>
        </w:rPr>
        <w:t xml:space="preserve"> </w:t>
      </w:r>
    </w:p>
    <w:p w14:paraId="398EE8CB" w14:textId="77777777" w:rsidR="00D651E0" w:rsidRPr="00E702D3" w:rsidRDefault="00D651E0" w:rsidP="00BA6B85">
      <w:pPr>
        <w:spacing w:after="0" w:line="240" w:lineRule="auto"/>
        <w:ind w:firstLine="709"/>
        <w:jc w:val="both"/>
        <w:rPr>
          <w:rFonts w:ascii="Times New Roman" w:hAnsi="Times New Roman" w:cs="Times New Roman"/>
          <w:b/>
          <w:sz w:val="28"/>
          <w:szCs w:val="28"/>
          <w:lang w:val="kk-KZ"/>
        </w:rPr>
      </w:pPr>
    </w:p>
    <w:p w14:paraId="3A857DDA" w14:textId="4BEA5D9A" w:rsidR="00D651E0" w:rsidRPr="00E702D3" w:rsidRDefault="00CA04C3" w:rsidP="00BA6B85">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b/>
          <w:sz w:val="28"/>
          <w:szCs w:val="28"/>
          <w:lang w:val="kk-KZ"/>
        </w:rPr>
        <w:t>3</w:t>
      </w:r>
      <w:r w:rsidR="00A51314" w:rsidRPr="00E702D3">
        <w:rPr>
          <w:rFonts w:ascii="Times New Roman" w:hAnsi="Times New Roman" w:cs="Times New Roman"/>
          <w:b/>
          <w:sz w:val="28"/>
          <w:szCs w:val="28"/>
          <w:lang w:val="kk-KZ"/>
        </w:rPr>
        <w:t>.4</w:t>
      </w:r>
      <w:r w:rsidR="00A51314" w:rsidRPr="00E702D3">
        <w:rPr>
          <w:rFonts w:ascii="Times New Roman" w:hAnsi="Times New Roman" w:cs="Times New Roman"/>
          <w:b/>
          <w:sz w:val="28"/>
          <w:szCs w:val="28"/>
          <w:lang w:val="kk-KZ"/>
        </w:rPr>
        <w:tab/>
      </w:r>
      <w:r w:rsidR="0015666B" w:rsidRPr="00E702D3">
        <w:rPr>
          <w:rFonts w:ascii="Times New Roman" w:hAnsi="Times New Roman" w:cs="Times New Roman"/>
          <w:b/>
          <w:sz w:val="28"/>
          <w:szCs w:val="28"/>
          <w:lang w:val="kk-KZ"/>
        </w:rPr>
        <w:t>Судьялар мен сот жүйесі кәсіби құқықтық санасының деңгейін жоғарылату жолдары</w:t>
      </w:r>
      <w:r w:rsidR="00A51314" w:rsidRPr="00E702D3">
        <w:rPr>
          <w:rFonts w:ascii="Times New Roman" w:hAnsi="Times New Roman" w:cs="Times New Roman"/>
          <w:b/>
          <w:sz w:val="28"/>
          <w:szCs w:val="28"/>
          <w:lang w:val="kk-KZ"/>
        </w:rPr>
        <w:t xml:space="preserve">  </w:t>
      </w:r>
    </w:p>
    <w:p w14:paraId="2E39E053" w14:textId="18BCF167" w:rsidR="00D651E0" w:rsidRPr="00E702D3" w:rsidRDefault="006579A2" w:rsidP="00BA6B85">
      <w:pPr>
        <w:spacing w:after="0" w:line="240" w:lineRule="auto"/>
        <w:ind w:firstLine="709"/>
        <w:jc w:val="both"/>
        <w:rPr>
          <w:rFonts w:ascii="Times New Roman" w:hAnsi="Times New Roman" w:cs="Times New Roman"/>
          <w:sz w:val="28"/>
          <w:lang w:val="kk-KZ"/>
        </w:rPr>
      </w:pPr>
      <w:r>
        <w:rPr>
          <w:rFonts w:ascii="Times New Roman" w:hAnsi="Times New Roman" w:cs="Times New Roman"/>
          <w:sz w:val="28"/>
          <w:lang w:val="kk-KZ"/>
        </w:rPr>
        <w:t>Судьялар</w:t>
      </w:r>
      <w:r w:rsidR="00A51314" w:rsidRPr="00E702D3">
        <w:rPr>
          <w:rFonts w:ascii="Times New Roman" w:hAnsi="Times New Roman" w:cs="Times New Roman"/>
          <w:sz w:val="28"/>
          <w:lang w:val="kk-KZ"/>
        </w:rPr>
        <w:t xml:space="preserve"> мен сот жүйесі қызметкерлерінің кәсіби құқықтық санасын арттыру кәсіби құқықтық сананың деформациясының алдын алу және оны еңсеру жөніндегі</w:t>
      </w:r>
      <w:r>
        <w:rPr>
          <w:rFonts w:ascii="Times New Roman" w:hAnsi="Times New Roman" w:cs="Times New Roman"/>
          <w:sz w:val="28"/>
          <w:lang w:val="kk-KZ"/>
        </w:rPr>
        <w:t xml:space="preserve"> шаралар жүйесі, сондай-ақ судьяла</w:t>
      </w:r>
      <w:r w:rsidR="00A51314" w:rsidRPr="00E702D3">
        <w:rPr>
          <w:rFonts w:ascii="Times New Roman" w:hAnsi="Times New Roman" w:cs="Times New Roman"/>
          <w:sz w:val="28"/>
          <w:lang w:val="kk-KZ"/>
        </w:rPr>
        <w:t xml:space="preserve">р мен сот жүйесінің қызметкерлері сияқты мамандандырылған әлеуметтік-кәсіби топтар мысалында кәсіби құқықтық сананы жетілдіру жөніндегі кешенді жұмыстардың мүмкін және рұқсат етілген нысандары, құралдары мен әдістері жүйесі болып табылады. </w:t>
      </w:r>
    </w:p>
    <w:p w14:paraId="7D5F989B" w14:textId="26B11EFE" w:rsidR="00D651E0" w:rsidRPr="00E702D3" w:rsidRDefault="006579A2" w:rsidP="00BA6B8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Судьялар</w:t>
      </w:r>
      <w:r w:rsidR="00A51314" w:rsidRPr="00E702D3">
        <w:rPr>
          <w:rFonts w:ascii="Times New Roman" w:hAnsi="Times New Roman" w:cs="Times New Roman"/>
          <w:sz w:val="28"/>
          <w:szCs w:val="28"/>
          <w:lang w:val="kk-KZ"/>
        </w:rPr>
        <w:t xml:space="preserve"> мен сот жүйесі қызметкерлерінің кәсіби құқықтық санасын арттыру бүкіл қоғамның құқықтық мәдениеті мен құқықтық санасын арттыру жолдарымен тығыз байланысты екенін атап өткен жөн. Олар А.С.Ибраева [285]. </w:t>
      </w:r>
      <w:r>
        <w:rPr>
          <w:rFonts w:ascii="Times New Roman" w:hAnsi="Times New Roman" w:cs="Times New Roman"/>
          <w:sz w:val="28"/>
          <w:szCs w:val="28"/>
          <w:lang w:val="kk-KZ"/>
        </w:rPr>
        <w:t>мен А.С. Пиголкина</w:t>
      </w:r>
      <w:r w:rsidR="00A93E2D" w:rsidRPr="00E702D3">
        <w:rPr>
          <w:rFonts w:ascii="Times New Roman" w:hAnsi="Times New Roman" w:cs="Times New Roman"/>
          <w:sz w:val="28"/>
          <w:szCs w:val="28"/>
          <w:lang w:val="kk-KZ"/>
        </w:rPr>
        <w:t xml:space="preserve"> </w:t>
      </w:r>
      <w:r w:rsidR="00A51314" w:rsidRPr="00E702D3">
        <w:rPr>
          <w:rFonts w:ascii="Times New Roman" w:hAnsi="Times New Roman" w:cs="Times New Roman"/>
          <w:sz w:val="28"/>
          <w:szCs w:val="28"/>
          <w:lang w:val="kk-KZ"/>
        </w:rPr>
        <w:t>[286]. Бірінші, бұл құқық пен заңдылық сезімін нығайту және дамыту. Екінші, логикалық-құқықтық ойлаудың игерілген жетістіктерін дамыту. Үшінші, заң шығару мазмұны мен рәсімдерін жетілдіру. Төртінші, заңды мінез-құлықтың сапалық жағын ұлғайту, яғни субъект жазадан қорқу үшін емес, өзі үшін де, бүкіл қоғам үшін де заңды мінез-құлықтың позитивтілігін түсіну арқылы заңды түрде әрекет етеді. Бесінші, билікті бөлу жүйесін және тежеу мен тепе-теңдік механизмін одан әрі оңтайландыру және жетілдіру. Алтыншы, құқық қорғау қызметінің сапасын арттыру, өйткені О.Бисмарк жазғанда</w:t>
      </w:r>
      <w:r>
        <w:rPr>
          <w:rFonts w:ascii="Times New Roman" w:hAnsi="Times New Roman" w:cs="Times New Roman"/>
          <w:sz w:val="28"/>
          <w:szCs w:val="28"/>
          <w:lang w:val="kk-KZ"/>
        </w:rPr>
        <w:t>й, жаман заңдар мен жақсы судьялар</w:t>
      </w:r>
      <w:r w:rsidR="00A51314" w:rsidRPr="00E702D3">
        <w:rPr>
          <w:rFonts w:ascii="Times New Roman" w:hAnsi="Times New Roman" w:cs="Times New Roman"/>
          <w:sz w:val="28"/>
          <w:szCs w:val="28"/>
          <w:lang w:val="kk-KZ"/>
        </w:rPr>
        <w:t>мен елді басқаруға әбден болады</w:t>
      </w:r>
      <w:r w:rsidR="00A93E2D" w:rsidRPr="00E702D3">
        <w:rPr>
          <w:rFonts w:ascii="Times New Roman" w:hAnsi="Times New Roman" w:cs="Times New Roman"/>
          <w:sz w:val="28"/>
          <w:szCs w:val="28"/>
          <w:lang w:val="kk-KZ"/>
        </w:rPr>
        <w:t xml:space="preserve"> </w:t>
      </w:r>
      <w:r>
        <w:rPr>
          <w:rFonts w:ascii="Times New Roman" w:hAnsi="Times New Roman" w:cs="Times New Roman"/>
          <w:sz w:val="28"/>
          <w:szCs w:val="28"/>
          <w:lang w:val="kk-KZ"/>
        </w:rPr>
        <w:t>[287]. Бірақ егер судьялар</w:t>
      </w:r>
      <w:r w:rsidR="00A51314" w:rsidRPr="00E702D3">
        <w:rPr>
          <w:rFonts w:ascii="Times New Roman" w:hAnsi="Times New Roman" w:cs="Times New Roman"/>
          <w:sz w:val="28"/>
          <w:szCs w:val="28"/>
          <w:lang w:val="kk-KZ"/>
        </w:rPr>
        <w:t xml:space="preserve"> мен </w:t>
      </w:r>
      <w:r w:rsidR="00270319" w:rsidRPr="00270319">
        <w:rPr>
          <w:rFonts w:ascii="Times New Roman" w:hAnsi="Times New Roman" w:cs="Times New Roman"/>
          <w:sz w:val="28"/>
          <w:szCs w:val="28"/>
          <w:lang w:val="kk-KZ"/>
        </w:rPr>
        <w:t>шенеуніктер</w:t>
      </w:r>
      <w:r w:rsidR="00A51314" w:rsidRPr="00E702D3">
        <w:rPr>
          <w:rFonts w:ascii="Times New Roman" w:hAnsi="Times New Roman" w:cs="Times New Roman"/>
          <w:sz w:val="28"/>
          <w:szCs w:val="28"/>
          <w:lang w:val="kk-KZ"/>
        </w:rPr>
        <w:t xml:space="preserve"> жаман болса, ең жақсы заңдар да көмектеспейді. Жетінші, халықты құқықтық жалпыға бірдей оқытуды арттырудың негізі болып табылатын құқық және сот-құқық қолдану практикасы ескерткіштерін кешенді зерделеу [285, </w:t>
      </w:r>
      <w:r w:rsidR="00BA6B85" w:rsidRPr="00E702D3">
        <w:rPr>
          <w:rFonts w:ascii="Times New Roman" w:hAnsi="Times New Roman" w:cs="Times New Roman"/>
          <w:sz w:val="28"/>
          <w:szCs w:val="28"/>
          <w:lang w:val="kk-KZ"/>
        </w:rPr>
        <w:t xml:space="preserve">с. </w:t>
      </w:r>
      <w:r w:rsidR="00577AA9" w:rsidRPr="00E702D3">
        <w:rPr>
          <w:rFonts w:ascii="Times New Roman" w:hAnsi="Times New Roman" w:cs="Times New Roman"/>
          <w:sz w:val="28"/>
          <w:szCs w:val="28"/>
          <w:lang w:val="kk-KZ"/>
        </w:rPr>
        <w:t>137</w:t>
      </w:r>
      <w:r w:rsidR="00A51314" w:rsidRPr="00E702D3">
        <w:rPr>
          <w:rFonts w:ascii="Times New Roman" w:hAnsi="Times New Roman" w:cs="Times New Roman"/>
          <w:sz w:val="28"/>
          <w:szCs w:val="28"/>
          <w:lang w:val="kk-KZ"/>
        </w:rPr>
        <w:t xml:space="preserve">]. </w:t>
      </w:r>
    </w:p>
    <w:p w14:paraId="576E64F3" w14:textId="5D020FD2" w:rsidR="00D651E0" w:rsidRPr="00E702D3" w:rsidRDefault="006579A2" w:rsidP="00BA6B8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Егер судьялар</w:t>
      </w:r>
      <w:r w:rsidR="00A51314" w:rsidRPr="00E702D3">
        <w:rPr>
          <w:rFonts w:ascii="Times New Roman" w:hAnsi="Times New Roman" w:cs="Times New Roman"/>
          <w:sz w:val="28"/>
          <w:szCs w:val="28"/>
          <w:lang w:val="kk-KZ"/>
        </w:rPr>
        <w:t xml:space="preserve"> мен сот жүйесі қызметкерлерінің кәсіби құқықтық санасын арттырудың нақты жолдарына жүгінетін болсақ, онда осы бағыттағы міндеттердің бірі әртүрлі алдын алу шаралары арқылы қол жеткізілетін кәсіби құқықтық сананың деформациясын азайту болып табылатынын ескеру қажет. Мұндай іс-шаралардың негізгілері психологиялық және әлеуметтендіру сипатындағы алдын алу шаралары болып табылады</w:t>
      </w:r>
      <w:r w:rsidR="00BA6B85" w:rsidRPr="00E702D3">
        <w:rPr>
          <w:rFonts w:ascii="Times New Roman" w:hAnsi="Times New Roman" w:cs="Times New Roman"/>
          <w:sz w:val="28"/>
          <w:szCs w:val="28"/>
          <w:lang w:val="kk-KZ"/>
        </w:rPr>
        <w:t xml:space="preserve"> </w:t>
      </w:r>
      <w:r w:rsidR="00A51314" w:rsidRPr="00E702D3">
        <w:rPr>
          <w:rFonts w:ascii="Times New Roman" w:hAnsi="Times New Roman" w:cs="Times New Roman"/>
          <w:sz w:val="28"/>
          <w:szCs w:val="28"/>
          <w:lang w:val="kk-KZ"/>
        </w:rPr>
        <w:t xml:space="preserve">[138, </w:t>
      </w:r>
      <w:r w:rsidR="00BA6B85" w:rsidRPr="00E702D3">
        <w:rPr>
          <w:rFonts w:ascii="Times New Roman" w:hAnsi="Times New Roman" w:cs="Times New Roman"/>
          <w:sz w:val="28"/>
          <w:szCs w:val="28"/>
          <w:lang w:val="kk-KZ"/>
        </w:rPr>
        <w:t xml:space="preserve">с. </w:t>
      </w:r>
      <w:r w:rsidR="00A51314" w:rsidRPr="00E702D3">
        <w:rPr>
          <w:rFonts w:ascii="Times New Roman" w:hAnsi="Times New Roman" w:cs="Times New Roman"/>
          <w:sz w:val="28"/>
          <w:szCs w:val="28"/>
          <w:lang w:val="kk-KZ"/>
        </w:rPr>
        <w:t>31].</w:t>
      </w:r>
    </w:p>
    <w:p w14:paraId="412394D2" w14:textId="50EFB8D3" w:rsidR="00D651E0" w:rsidRPr="00E702D3" w:rsidRDefault="00A51314" w:rsidP="00BA6B85">
      <w:pPr>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Осы шараларды зерттей отырып, О.В.</w:t>
      </w:r>
      <w:r w:rsidR="00BA6B85" w:rsidRPr="00E702D3">
        <w:rPr>
          <w:rFonts w:ascii="Times New Roman" w:hAnsi="Times New Roman" w:cs="Times New Roman"/>
          <w:sz w:val="28"/>
          <w:szCs w:val="28"/>
          <w:lang w:val="kk-KZ"/>
        </w:rPr>
        <w:t xml:space="preserve"> </w:t>
      </w:r>
      <w:r w:rsidRPr="00E702D3">
        <w:rPr>
          <w:rFonts w:ascii="Times New Roman" w:hAnsi="Times New Roman" w:cs="Times New Roman"/>
          <w:sz w:val="28"/>
          <w:szCs w:val="28"/>
          <w:lang w:val="kk-KZ"/>
        </w:rPr>
        <w:t>Пересадина психологиялық сипаттағы шараларға, сапалы кәсіби іріктеу жататынын атап өтті. Ол жеке тұлғаның әртүрлі си</w:t>
      </w:r>
      <w:r w:rsidR="006579A2">
        <w:rPr>
          <w:rFonts w:ascii="Times New Roman" w:hAnsi="Times New Roman" w:cs="Times New Roman"/>
          <w:sz w:val="28"/>
          <w:szCs w:val="28"/>
          <w:lang w:val="kk-KZ"/>
        </w:rPr>
        <w:t>паттамаларына бағытталған судьялар</w:t>
      </w:r>
      <w:r w:rsidRPr="00E702D3">
        <w:rPr>
          <w:rFonts w:ascii="Times New Roman" w:hAnsi="Times New Roman" w:cs="Times New Roman"/>
          <w:sz w:val="28"/>
          <w:szCs w:val="28"/>
          <w:lang w:val="kk-KZ"/>
        </w:rPr>
        <w:t xml:space="preserve">ды іріктеудің сапалы жүйесін қамтуы </w:t>
      </w:r>
      <w:r w:rsidR="006579A2">
        <w:rPr>
          <w:rFonts w:ascii="Times New Roman" w:hAnsi="Times New Roman" w:cs="Times New Roman"/>
          <w:sz w:val="28"/>
          <w:szCs w:val="28"/>
          <w:lang w:val="kk-KZ"/>
        </w:rPr>
        <w:t>керек деп айтты. Бұл тұрғыда судья</w:t>
      </w:r>
      <w:r w:rsidRPr="00E702D3">
        <w:rPr>
          <w:rFonts w:ascii="Times New Roman" w:hAnsi="Times New Roman" w:cs="Times New Roman"/>
          <w:sz w:val="28"/>
          <w:szCs w:val="28"/>
          <w:lang w:val="kk-KZ"/>
        </w:rPr>
        <w:t xml:space="preserve"> лауазымына үміткердің және сот жүйесінің қызметкерінің интеллектуалды, психофизиологиялық және физикалық сипаттамалары ғана емес, сонымен қатар үміткерлердің басқа да қасиеттері маңызды болады. Оларға, ең алдымен, аталған лауазымдарға үміткер ұстанатын және сот жүйесінің негізгі корпоративтік құндылықтарына қайшы келмейтін құндылықтар жүйесі кіруі керек</w:t>
      </w:r>
      <w:r w:rsidRPr="00E702D3">
        <w:rPr>
          <w:rFonts w:ascii="Times New Roman" w:hAnsi="Times New Roman" w:cs="Times New Roman"/>
          <w:sz w:val="28"/>
          <w:szCs w:val="28"/>
          <w:vertAlign w:val="superscript"/>
          <w:lang w:val="kk-KZ"/>
        </w:rPr>
        <w:t xml:space="preserve"> </w:t>
      </w:r>
      <w:r w:rsidRPr="00E702D3">
        <w:rPr>
          <w:rFonts w:ascii="Times New Roman" w:hAnsi="Times New Roman" w:cs="Times New Roman"/>
          <w:sz w:val="28"/>
          <w:szCs w:val="28"/>
          <w:lang w:val="kk-KZ"/>
        </w:rPr>
        <w:t xml:space="preserve">[138, </w:t>
      </w:r>
      <w:r w:rsidR="00BA6B85" w:rsidRPr="00E702D3">
        <w:rPr>
          <w:rFonts w:ascii="Times New Roman" w:hAnsi="Times New Roman" w:cs="Times New Roman"/>
          <w:sz w:val="28"/>
          <w:szCs w:val="28"/>
          <w:lang w:val="kk-KZ"/>
        </w:rPr>
        <w:t xml:space="preserve">с. </w:t>
      </w:r>
      <w:r w:rsidRPr="00E702D3">
        <w:rPr>
          <w:rFonts w:ascii="Times New Roman" w:hAnsi="Times New Roman" w:cs="Times New Roman"/>
          <w:sz w:val="28"/>
          <w:szCs w:val="28"/>
          <w:lang w:val="kk-KZ"/>
        </w:rPr>
        <w:t xml:space="preserve">31]. </w:t>
      </w:r>
    </w:p>
    <w:p w14:paraId="0D110E44" w14:textId="64345D65" w:rsidR="00D651E0" w:rsidRPr="00E702D3" w:rsidRDefault="00A51314" w:rsidP="00BA6B85">
      <w:pPr>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Кандидаттардың интеллектуалдық және психо</w:t>
      </w:r>
      <w:r w:rsidR="006579A2">
        <w:rPr>
          <w:rFonts w:ascii="Times New Roman" w:hAnsi="Times New Roman" w:cs="Times New Roman"/>
          <w:sz w:val="28"/>
          <w:szCs w:val="28"/>
          <w:lang w:val="kk-KZ"/>
        </w:rPr>
        <w:t>физиологиялық сипаттамалары «судья</w:t>
      </w:r>
      <w:r w:rsidRPr="00E702D3">
        <w:rPr>
          <w:rFonts w:ascii="Times New Roman" w:hAnsi="Times New Roman" w:cs="Times New Roman"/>
          <w:sz w:val="28"/>
          <w:szCs w:val="28"/>
          <w:lang w:val="kk-KZ"/>
        </w:rPr>
        <w:t xml:space="preserve"> лауазымына кандидаттардан біліктілік емтиханын қабылдау рәсімі, оған ҚР заңнамасын білуге арналған тест, ситуациялық міндеттерді шешу және психологиялық тестілеуді тапсыру, міндетті полиграфологиялық зерттеуді енгізу, сондай-ақ мерзімі ұзартылған тағылымдамадан өту арқылы» тексеріледі [288]. </w:t>
      </w:r>
    </w:p>
    <w:p w14:paraId="625CEF3D" w14:textId="1323ACEC" w:rsidR="00D651E0" w:rsidRPr="00E702D3" w:rsidRDefault="00A51314" w:rsidP="00BA6B85">
      <w:pPr>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Жалпы іріктеуді жетілдіру үшін біз келесі шараларды ұсынамыз. Бірі</w:t>
      </w:r>
      <w:r w:rsidR="006579A2">
        <w:rPr>
          <w:rFonts w:ascii="Times New Roman" w:hAnsi="Times New Roman" w:cs="Times New Roman"/>
          <w:sz w:val="28"/>
          <w:szCs w:val="28"/>
          <w:lang w:val="kk-KZ"/>
        </w:rPr>
        <w:t>нші, сотқа кандидаттарға судья лауазымына</w:t>
      </w:r>
      <w:r w:rsidRPr="00E702D3">
        <w:rPr>
          <w:rFonts w:ascii="Times New Roman" w:hAnsi="Times New Roman" w:cs="Times New Roman"/>
          <w:sz w:val="28"/>
          <w:szCs w:val="28"/>
          <w:lang w:val="kk-KZ"/>
        </w:rPr>
        <w:t xml:space="preserve"> тағайындау туралы ЖСК ұсынымын алғаннан кейін олар үшін 3 айлық тағылымдама белгілеу қажет.  Қазіргі уақытта тағылымдама бір жылға дейін созылады және оны өтуге үміткер жұмыстан кетуге мәжбүр, өйткені жұмыс беруші оның жұмыс орнын ұзақ мерзімге сақтауға мүдделі емес. Осылайша, үміткер бұрынғы жұмыс орнынан босатылып,</w:t>
      </w:r>
      <w:r w:rsidR="006579A2">
        <w:rPr>
          <w:rFonts w:ascii="Times New Roman" w:hAnsi="Times New Roman" w:cs="Times New Roman"/>
          <w:sz w:val="28"/>
          <w:szCs w:val="28"/>
          <w:lang w:val="kk-KZ"/>
        </w:rPr>
        <w:t xml:space="preserve"> конкурс қорытындысы бойынша судья</w:t>
      </w:r>
      <w:r w:rsidRPr="00E702D3">
        <w:rPr>
          <w:rFonts w:ascii="Times New Roman" w:hAnsi="Times New Roman" w:cs="Times New Roman"/>
          <w:sz w:val="28"/>
          <w:szCs w:val="28"/>
          <w:lang w:val="kk-KZ"/>
        </w:rPr>
        <w:t xml:space="preserve"> болып тағайындалмауы да мүмкін.</w:t>
      </w:r>
    </w:p>
    <w:p w14:paraId="2252DB44" w14:textId="77777777" w:rsidR="00D651E0" w:rsidRPr="00E702D3" w:rsidRDefault="00A51314" w:rsidP="00BA6B85">
      <w:pPr>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 xml:space="preserve">Тағылымдаманың бұл 3 айлық мерзімі ұзартылмайды, тек айрықша жағдайларда дәлелді себептермен тоқтатылуы мүмкін. </w:t>
      </w:r>
    </w:p>
    <w:p w14:paraId="5FB28CF4" w14:textId="7C3FD498" w:rsidR="00D651E0" w:rsidRPr="00E702D3" w:rsidRDefault="006579A2" w:rsidP="00BA6B8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Судьяларға</w:t>
      </w:r>
      <w:r w:rsidR="00A51314" w:rsidRPr="00E702D3">
        <w:rPr>
          <w:rFonts w:ascii="Times New Roman" w:hAnsi="Times New Roman" w:cs="Times New Roman"/>
          <w:sz w:val="28"/>
          <w:szCs w:val="28"/>
          <w:lang w:val="kk-KZ"/>
        </w:rPr>
        <w:t xml:space="preserve"> кандидат заңда белгіленген түпкілікті негіздер бойынша тағылымдамадан өтудің теріс нәтижесін алған жағдайда, конкурс өтпеді деп танылады.</w:t>
      </w:r>
    </w:p>
    <w:p w14:paraId="5FD650E5" w14:textId="579284CF" w:rsidR="00D651E0" w:rsidRPr="00E702D3" w:rsidRDefault="00A51314" w:rsidP="00BA6B85">
      <w:pPr>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 xml:space="preserve">Осыған байланысты конкурсқа қатысқанға </w:t>
      </w:r>
      <w:r w:rsidR="006579A2">
        <w:rPr>
          <w:rFonts w:ascii="Times New Roman" w:hAnsi="Times New Roman" w:cs="Times New Roman"/>
          <w:sz w:val="28"/>
          <w:szCs w:val="28"/>
          <w:lang w:val="kk-KZ"/>
        </w:rPr>
        <w:t>дейін тағылымдамадан өтпеген судья</w:t>
      </w:r>
      <w:r w:rsidRPr="00E702D3">
        <w:rPr>
          <w:rFonts w:ascii="Times New Roman" w:hAnsi="Times New Roman" w:cs="Times New Roman"/>
          <w:sz w:val="28"/>
          <w:szCs w:val="28"/>
          <w:lang w:val="kk-KZ"/>
        </w:rPr>
        <w:t xml:space="preserve"> лауазымына кандидаттар үшін мұндай жағдайды болдырмау мақсатында конкурстық іріктеуді екі кезеңмен айқындау ұсынылады.</w:t>
      </w:r>
      <w:r w:rsidR="006579A2">
        <w:rPr>
          <w:rFonts w:ascii="Times New Roman" w:hAnsi="Times New Roman" w:cs="Times New Roman"/>
          <w:sz w:val="28"/>
          <w:szCs w:val="28"/>
          <w:lang w:val="kk-KZ"/>
        </w:rPr>
        <w:t xml:space="preserve"> Бірінші кезеңде кандидаттар судья</w:t>
      </w:r>
      <w:r w:rsidRPr="00E702D3">
        <w:rPr>
          <w:rFonts w:ascii="Times New Roman" w:hAnsi="Times New Roman" w:cs="Times New Roman"/>
          <w:sz w:val="28"/>
          <w:szCs w:val="28"/>
          <w:lang w:val="kk-KZ"/>
        </w:rPr>
        <w:t xml:space="preserve"> нақты лауазымына тағайындау және тағылымдамадан өту үшін жолдама алу туралы ЖСК-нің алдын ала ұсынымын алады. Тағылымдамадан өту нәтижелері конкурстың екінші кезеңінде ЖСК түпкілікті ұсынымымен қаралады. Конкурстық іріктеудің ұзақтығын қысқарту және оңтайландыру үшін оларды бағалау кезінде ең жоғары балл жинаған және конкурстық комиссия іріктеген 2-3 кандидатты өтуге ұсынуға мүмкіндік береді.  Сонымен қатар, бұры</w:t>
      </w:r>
      <w:r w:rsidR="00D923DA">
        <w:rPr>
          <w:rFonts w:ascii="Times New Roman" w:hAnsi="Times New Roman" w:cs="Times New Roman"/>
          <w:sz w:val="28"/>
          <w:szCs w:val="28"/>
          <w:lang w:val="kk-KZ"/>
        </w:rPr>
        <w:t>н тағылымдамадан сәтті өткен судья</w:t>
      </w:r>
      <w:r w:rsidRPr="00E702D3">
        <w:rPr>
          <w:rFonts w:ascii="Times New Roman" w:hAnsi="Times New Roman" w:cs="Times New Roman"/>
          <w:sz w:val="28"/>
          <w:szCs w:val="28"/>
          <w:lang w:val="kk-KZ"/>
        </w:rPr>
        <w:t xml:space="preserve"> лауазымына кандидаттар мен тағылымдамадан өтуден босатылған Академия</w:t>
      </w:r>
      <w:r w:rsidR="00D923DA">
        <w:rPr>
          <w:rFonts w:ascii="Times New Roman" w:hAnsi="Times New Roman" w:cs="Times New Roman"/>
          <w:sz w:val="28"/>
          <w:szCs w:val="28"/>
          <w:lang w:val="kk-KZ"/>
        </w:rPr>
        <w:t xml:space="preserve"> магистранттары үшін ЖСК-нің судья</w:t>
      </w:r>
      <w:r w:rsidRPr="00E702D3">
        <w:rPr>
          <w:rFonts w:ascii="Times New Roman" w:hAnsi="Times New Roman" w:cs="Times New Roman"/>
          <w:sz w:val="28"/>
          <w:szCs w:val="28"/>
          <w:lang w:val="kk-KZ"/>
        </w:rPr>
        <w:t xml:space="preserve"> лауазымына ұсынуының қолданыстағы тәртібін сақтау қажет.     </w:t>
      </w:r>
    </w:p>
    <w:p w14:paraId="3BEA3C61" w14:textId="2F32EC6B" w:rsidR="00D651E0" w:rsidRPr="00E702D3" w:rsidRDefault="00D923DA" w:rsidP="00BA6B8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Екіншіден, осы судья</w:t>
      </w:r>
      <w:r w:rsidR="00A51314" w:rsidRPr="00E702D3">
        <w:rPr>
          <w:rFonts w:ascii="Times New Roman" w:hAnsi="Times New Roman" w:cs="Times New Roman"/>
          <w:sz w:val="28"/>
          <w:szCs w:val="28"/>
          <w:lang w:val="kk-KZ"/>
        </w:rPr>
        <w:t xml:space="preserve"> </w:t>
      </w:r>
      <w:r>
        <w:rPr>
          <w:rFonts w:ascii="Times New Roman" w:hAnsi="Times New Roman" w:cs="Times New Roman"/>
          <w:sz w:val="28"/>
          <w:szCs w:val="28"/>
          <w:lang w:val="kk-KZ"/>
        </w:rPr>
        <w:t>лауазымдарына</w:t>
      </w:r>
      <w:r w:rsidR="00A51314" w:rsidRPr="00E702D3">
        <w:rPr>
          <w:rFonts w:ascii="Times New Roman" w:hAnsi="Times New Roman" w:cs="Times New Roman"/>
          <w:sz w:val="28"/>
          <w:szCs w:val="28"/>
          <w:lang w:val="kk-KZ"/>
        </w:rPr>
        <w:t xml:space="preserve"> кадр резервінде тұрған адамдарды шалғайдағы және аз құрамды аудандық соттардың төрағаларын лауазымдарға конкурс стандартты хабарландырусыз тағайындау мүмкін, сондай-ақ шалғайдағы және аз құрамды соттардың төрағалары үшін лауазымдарға орналасу бойынша шектеулерді 2 реттен артық алып тастауды көздеу қажет.</w:t>
      </w:r>
    </w:p>
    <w:p w14:paraId="241B3141" w14:textId="3DC22ACD" w:rsidR="00D651E0" w:rsidRPr="00E702D3" w:rsidRDefault="00A51314" w:rsidP="00BA6B85">
      <w:pPr>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Осы ұсынысқа байланысты мұндай резе</w:t>
      </w:r>
      <w:r w:rsidR="00D923DA">
        <w:rPr>
          <w:rFonts w:ascii="Times New Roman" w:hAnsi="Times New Roman" w:cs="Times New Roman"/>
          <w:sz w:val="28"/>
          <w:szCs w:val="28"/>
          <w:lang w:val="kk-KZ"/>
        </w:rPr>
        <w:t>рвке қосу немесе енгізбеу судьялар</w:t>
      </w:r>
      <w:r w:rsidRPr="00E702D3">
        <w:rPr>
          <w:rFonts w:ascii="Times New Roman" w:hAnsi="Times New Roman" w:cs="Times New Roman"/>
          <w:sz w:val="28"/>
          <w:szCs w:val="28"/>
          <w:lang w:val="kk-KZ"/>
        </w:rPr>
        <w:t>ға процестік емес қысымның тұтқасы және сыбайлас жемқорлықтың алғышарты болуы мүмкін деген пікірд</w:t>
      </w:r>
      <w:r w:rsidR="00BA6B85" w:rsidRPr="00E702D3">
        <w:rPr>
          <w:rFonts w:ascii="Times New Roman" w:hAnsi="Times New Roman" w:cs="Times New Roman"/>
          <w:sz w:val="28"/>
          <w:szCs w:val="28"/>
          <w:lang w:val="kk-KZ"/>
        </w:rPr>
        <w:t xml:space="preserve">ің пайда болу мүмкіндігі бар. </w:t>
      </w:r>
      <w:r w:rsidRPr="00E702D3">
        <w:rPr>
          <w:rFonts w:ascii="Times New Roman" w:hAnsi="Times New Roman" w:cs="Times New Roman"/>
          <w:sz w:val="28"/>
          <w:szCs w:val="28"/>
          <w:lang w:val="kk-KZ"/>
        </w:rPr>
        <w:t>Осыған байланысты мынаны айту керек. Бұл шара қазіргі уақытта үміткерлер аз немесе мүлдем ж</w:t>
      </w:r>
      <w:r w:rsidR="00D923DA">
        <w:rPr>
          <w:rFonts w:ascii="Times New Roman" w:hAnsi="Times New Roman" w:cs="Times New Roman"/>
          <w:sz w:val="28"/>
          <w:szCs w:val="28"/>
          <w:lang w:val="kk-KZ"/>
        </w:rPr>
        <w:t>оқ шалғай және аз құрамды судьялар</w:t>
      </w:r>
      <w:r w:rsidRPr="00E702D3">
        <w:rPr>
          <w:rFonts w:ascii="Times New Roman" w:hAnsi="Times New Roman" w:cs="Times New Roman"/>
          <w:sz w:val="28"/>
          <w:szCs w:val="28"/>
          <w:lang w:val="kk-KZ"/>
        </w:rPr>
        <w:t>ды толтыру үшін ұсынылады. М</w:t>
      </w:r>
      <w:r w:rsidR="00D923DA">
        <w:rPr>
          <w:rFonts w:ascii="Times New Roman" w:hAnsi="Times New Roman" w:cs="Times New Roman"/>
          <w:sz w:val="28"/>
          <w:szCs w:val="28"/>
          <w:lang w:val="kk-KZ"/>
        </w:rPr>
        <w:t>ысалы, 2021 жылы аудандық судьялар</w:t>
      </w:r>
      <w:r w:rsidRPr="00E702D3">
        <w:rPr>
          <w:rFonts w:ascii="Times New Roman" w:hAnsi="Times New Roman" w:cs="Times New Roman"/>
          <w:sz w:val="28"/>
          <w:szCs w:val="28"/>
          <w:lang w:val="kk-KZ"/>
        </w:rPr>
        <w:t xml:space="preserve"> төрағаларының 41 бос лауазымын бірде-бір сот атқаруға ниет білдірген жоқ [289]. Мәселен, Шығыс Қазақстан облысы Катонқарағай аудандық сотының төрағасы лауазымы 2019 жылдан бері 4 рет жарияланды, бірде-бір адам жұмысқа орналасуға ниет білдірген жоқ.  Алматы облысы Алакөл ауданының № 2 сотының төрағасы лауазымымен ұқсас жағдай, оған 2019 жылдан бері 4 рет конкурс жарияланды, алайда бірде-бір қатысушы болған емес.</w:t>
      </w:r>
    </w:p>
    <w:p w14:paraId="423D4030" w14:textId="6327B567" w:rsidR="00D651E0" w:rsidRPr="00E702D3" w:rsidRDefault="00D923DA" w:rsidP="00BA6B8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Бұдан басқа, соттар судья</w:t>
      </w:r>
      <w:r w:rsidR="00A51314" w:rsidRPr="00E702D3">
        <w:rPr>
          <w:rFonts w:ascii="Times New Roman" w:hAnsi="Times New Roman" w:cs="Times New Roman"/>
          <w:sz w:val="28"/>
          <w:szCs w:val="28"/>
          <w:lang w:val="kk-KZ"/>
        </w:rPr>
        <w:t xml:space="preserve"> лауазымдарға кадр резервіне қабылдау үшін конкурстық іріктеу шеңберінде қолданылатын барлық кезеңдерде</w:t>
      </w:r>
      <w:r>
        <w:rPr>
          <w:rFonts w:ascii="Times New Roman" w:hAnsi="Times New Roman" w:cs="Times New Roman"/>
          <w:sz w:val="28"/>
          <w:szCs w:val="28"/>
          <w:lang w:val="kk-KZ"/>
        </w:rPr>
        <w:t>н өтеді, сондықтан резерв судьялар</w:t>
      </w:r>
      <w:r w:rsidR="00A51314" w:rsidRPr="00E702D3">
        <w:rPr>
          <w:rFonts w:ascii="Times New Roman" w:hAnsi="Times New Roman" w:cs="Times New Roman"/>
          <w:sz w:val="28"/>
          <w:szCs w:val="28"/>
          <w:lang w:val="kk-KZ"/>
        </w:rPr>
        <w:t>ға қысым жасау құралы бола алмайды.</w:t>
      </w:r>
    </w:p>
    <w:p w14:paraId="42D44668" w14:textId="77777777" w:rsidR="00D651E0" w:rsidRPr="00E702D3" w:rsidRDefault="00A51314" w:rsidP="00BA6B85">
      <w:pPr>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Резервте тұрған кандидаттар өздерінің жарамдылығын дәлелдеді және олар келіскен жағдайда сот төрағаларының лауазымдарын жедел атқара алады.</w:t>
      </w:r>
    </w:p>
    <w:p w14:paraId="649DDCDE" w14:textId="3537ACD0" w:rsidR="00D651E0" w:rsidRPr="00E702D3" w:rsidRDefault="00A51314" w:rsidP="00BA6B85">
      <w:pPr>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Үшіншіден</w:t>
      </w:r>
      <w:r w:rsidR="00903840">
        <w:rPr>
          <w:rFonts w:ascii="Times New Roman" w:hAnsi="Times New Roman" w:cs="Times New Roman"/>
          <w:sz w:val="28"/>
          <w:szCs w:val="28"/>
          <w:lang w:val="kk-KZ"/>
        </w:rPr>
        <w:t>, судья</w:t>
      </w:r>
      <w:r w:rsidRPr="00E702D3">
        <w:rPr>
          <w:rFonts w:ascii="Times New Roman" w:hAnsi="Times New Roman" w:cs="Times New Roman"/>
          <w:sz w:val="28"/>
          <w:szCs w:val="28"/>
          <w:lang w:val="kk-KZ"/>
        </w:rPr>
        <w:t xml:space="preserve"> лауазымына кандидаттардың өздері мәлімдеген облыстық соттың жалпы отырысының қорытындысын алу қажеттілігі алынып тасталуы керек, тек жұмыс орны бойынша жалпы отырыспен шектелуі немесе бұл нұсқаны алып тастауы керек, өй</w:t>
      </w:r>
      <w:r w:rsidR="00903840">
        <w:rPr>
          <w:rFonts w:ascii="Times New Roman" w:hAnsi="Times New Roman" w:cs="Times New Roman"/>
          <w:sz w:val="28"/>
          <w:szCs w:val="28"/>
          <w:lang w:val="kk-KZ"/>
        </w:rPr>
        <w:t>ткені бұл процедура болашақ судьян</w:t>
      </w:r>
      <w:r w:rsidRPr="00E702D3">
        <w:rPr>
          <w:rFonts w:ascii="Times New Roman" w:hAnsi="Times New Roman" w:cs="Times New Roman"/>
          <w:sz w:val="28"/>
          <w:szCs w:val="28"/>
          <w:lang w:val="kk-KZ"/>
        </w:rPr>
        <w:t xml:space="preserve">ың тәуелсіздік қағидатына әсер етіп, оның кәсіби құқықтық мәдениетінің деформациясына әкелуі мүмкін.  </w:t>
      </w:r>
    </w:p>
    <w:p w14:paraId="172F2FBB" w14:textId="3B7A1FD7" w:rsidR="00D651E0" w:rsidRPr="00E702D3" w:rsidRDefault="00A51314" w:rsidP="00BA6B85">
      <w:pPr>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Төртіншіден, біздің ойымызша, сот конкурстан тыс тәрт</w:t>
      </w:r>
      <w:r w:rsidR="00903840">
        <w:rPr>
          <w:rFonts w:ascii="Times New Roman" w:hAnsi="Times New Roman" w:cs="Times New Roman"/>
          <w:sz w:val="28"/>
          <w:szCs w:val="28"/>
          <w:lang w:val="kk-KZ"/>
        </w:rPr>
        <w:t>іппен тағайындалуы мүмкін судьялар</w:t>
      </w:r>
      <w:r w:rsidRPr="00E702D3">
        <w:rPr>
          <w:rFonts w:ascii="Times New Roman" w:hAnsi="Times New Roman" w:cs="Times New Roman"/>
          <w:sz w:val="28"/>
          <w:szCs w:val="28"/>
          <w:lang w:val="kk-KZ"/>
        </w:rPr>
        <w:t xml:space="preserve">ды айқындау жөніндегі функцияларды Жоғарғы Соттан ЖСК қарамағына беруді жүзеге </w:t>
      </w:r>
      <w:r w:rsidR="00903840">
        <w:rPr>
          <w:rFonts w:ascii="Times New Roman" w:hAnsi="Times New Roman" w:cs="Times New Roman"/>
          <w:sz w:val="28"/>
          <w:szCs w:val="28"/>
          <w:lang w:val="kk-KZ"/>
        </w:rPr>
        <w:t>асыру қажет.  Бұл шара судьялардың</w:t>
      </w:r>
      <w:r w:rsidRPr="00E702D3">
        <w:rPr>
          <w:rFonts w:ascii="Times New Roman" w:hAnsi="Times New Roman" w:cs="Times New Roman"/>
          <w:sz w:val="28"/>
          <w:szCs w:val="28"/>
          <w:lang w:val="kk-KZ"/>
        </w:rPr>
        <w:t xml:space="preserve"> кадр мәселелерінде сот басшылығынан тәуелсіздігін арттыруға мүмкіндік береді. Сонымен қатар, бұл Жоғарғы Сотты өзіне тән емес функциялардан босатады, оған Жоғарғы Сот ретінде сот төрелігі мен сот практикасын жалпылау мәселелеріне назар аударуға мүмкіндік береді. </w:t>
      </w:r>
    </w:p>
    <w:p w14:paraId="0846CED0" w14:textId="5F1A5DAA" w:rsidR="00D651E0" w:rsidRPr="00E702D3" w:rsidRDefault="00A51314" w:rsidP="00BA6B85">
      <w:pPr>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Бесінші, біздің ойымызша, шалғайдағы соттар мен ірі қалалар мен облыс орт</w:t>
      </w:r>
      <w:r w:rsidR="00903840">
        <w:rPr>
          <w:rFonts w:ascii="Times New Roman" w:hAnsi="Times New Roman" w:cs="Times New Roman"/>
          <w:sz w:val="28"/>
          <w:szCs w:val="28"/>
          <w:lang w:val="kk-KZ"/>
        </w:rPr>
        <w:t>алықтарында жұмыс істейтін судьяла</w:t>
      </w:r>
      <w:r w:rsidRPr="00E702D3">
        <w:rPr>
          <w:rFonts w:ascii="Times New Roman" w:hAnsi="Times New Roman" w:cs="Times New Roman"/>
          <w:sz w:val="28"/>
          <w:szCs w:val="28"/>
          <w:lang w:val="kk-KZ"/>
        </w:rPr>
        <w:t>р арасындағы жалақы айырмашылығын азайту керек. Төлемнің үлкен айырмашылығы айт</w:t>
      </w:r>
      <w:r w:rsidR="00903840">
        <w:rPr>
          <w:rFonts w:ascii="Times New Roman" w:hAnsi="Times New Roman" w:cs="Times New Roman"/>
          <w:sz w:val="28"/>
          <w:szCs w:val="28"/>
          <w:lang w:val="kk-KZ"/>
        </w:rPr>
        <w:t>арлықтай аз жалақы алатын судьялар</w:t>
      </w:r>
      <w:r w:rsidRPr="00E702D3">
        <w:rPr>
          <w:rFonts w:ascii="Times New Roman" w:hAnsi="Times New Roman" w:cs="Times New Roman"/>
          <w:sz w:val="28"/>
          <w:szCs w:val="28"/>
          <w:lang w:val="kk-KZ"/>
        </w:rPr>
        <w:t>дың кәсіби құқықтық мәдениетінің деформациясына ықпал етуі мүмкін. Бұл шара мүмкін, өйткені егер мұндай төлемдер Жоғарғы Соттың ішкі резервтерінен жүзеге асырылса, бұл ұсыныс республикалық бюджеттен қосымша қаржыландыруды қажет етпейді.</w:t>
      </w:r>
    </w:p>
    <w:p w14:paraId="1F78A5AE" w14:textId="7B4556BD" w:rsidR="00D651E0" w:rsidRPr="00E702D3" w:rsidRDefault="00903840" w:rsidP="00BA6B8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Егер судья</w:t>
      </w:r>
      <w:r w:rsidR="00A51314" w:rsidRPr="00E702D3">
        <w:rPr>
          <w:rFonts w:ascii="Times New Roman" w:hAnsi="Times New Roman" w:cs="Times New Roman"/>
          <w:sz w:val="28"/>
          <w:szCs w:val="28"/>
          <w:lang w:val="kk-KZ"/>
        </w:rPr>
        <w:t xml:space="preserve"> кәсіби құқықтық санасын арттыруға әсер ететін интеллектуалды және психофизиологиялық сипаттамаларға</w:t>
      </w:r>
      <w:r>
        <w:rPr>
          <w:rFonts w:ascii="Times New Roman" w:hAnsi="Times New Roman" w:cs="Times New Roman"/>
          <w:sz w:val="28"/>
          <w:szCs w:val="28"/>
          <w:lang w:val="kk-KZ"/>
        </w:rPr>
        <w:t xml:space="preserve"> жүгінетін болсақ, онда судьяның</w:t>
      </w:r>
      <w:r w:rsidR="00A51314" w:rsidRPr="00E702D3">
        <w:rPr>
          <w:rFonts w:ascii="Times New Roman" w:hAnsi="Times New Roman" w:cs="Times New Roman"/>
          <w:sz w:val="28"/>
          <w:szCs w:val="28"/>
          <w:lang w:val="kk-KZ"/>
        </w:rPr>
        <w:t xml:space="preserve"> кәсіби қызметі өте күрделі және жауапты екен</w:t>
      </w:r>
      <w:r>
        <w:rPr>
          <w:rFonts w:ascii="Times New Roman" w:hAnsi="Times New Roman" w:cs="Times New Roman"/>
          <w:sz w:val="28"/>
          <w:szCs w:val="28"/>
          <w:lang w:val="kk-KZ"/>
        </w:rPr>
        <w:t>ін атап өткен жөн, сондықтан судья</w:t>
      </w:r>
      <w:r w:rsidR="00A51314" w:rsidRPr="00E702D3">
        <w:rPr>
          <w:rFonts w:ascii="Times New Roman" w:hAnsi="Times New Roman" w:cs="Times New Roman"/>
          <w:sz w:val="28"/>
          <w:szCs w:val="28"/>
          <w:lang w:val="kk-KZ"/>
        </w:rPr>
        <w:t xml:space="preserve"> лауазымына ү</w:t>
      </w:r>
      <w:r>
        <w:rPr>
          <w:rFonts w:ascii="Times New Roman" w:hAnsi="Times New Roman" w:cs="Times New Roman"/>
          <w:sz w:val="28"/>
          <w:szCs w:val="28"/>
          <w:lang w:val="kk-KZ"/>
        </w:rPr>
        <w:t>міткерлердің де, қазіргі судьялард</w:t>
      </w:r>
      <w:r w:rsidR="00A51314" w:rsidRPr="00E702D3">
        <w:rPr>
          <w:rFonts w:ascii="Times New Roman" w:hAnsi="Times New Roman" w:cs="Times New Roman"/>
          <w:sz w:val="28"/>
          <w:szCs w:val="28"/>
          <w:lang w:val="kk-KZ"/>
        </w:rPr>
        <w:t>ың да психологиялық ерекшеліктеріне елеулі назар аудару қажет. Қызметтің тиімділігін, біреуін немесе екіншісін сәтті игеру мен дамытуды болжау кәсіби маман болу, сондай-ақ сот тармағының беделін сақтау үшін</w:t>
      </w:r>
      <w:r w:rsidR="00A93E2D" w:rsidRPr="00E702D3">
        <w:rPr>
          <w:rFonts w:ascii="Times New Roman" w:hAnsi="Times New Roman" w:cs="Times New Roman"/>
          <w:sz w:val="28"/>
          <w:szCs w:val="28"/>
          <w:lang w:val="kk-KZ"/>
        </w:rPr>
        <w:t xml:space="preserve"> </w:t>
      </w:r>
      <w:r w:rsidR="00A51314" w:rsidRPr="00E702D3">
        <w:rPr>
          <w:rFonts w:ascii="Times New Roman" w:hAnsi="Times New Roman" w:cs="Times New Roman"/>
          <w:sz w:val="28"/>
          <w:szCs w:val="28"/>
          <w:lang w:val="kk-KZ"/>
        </w:rPr>
        <w:t>[290].</w:t>
      </w:r>
    </w:p>
    <w:p w14:paraId="7278CCD0" w14:textId="67A9CC16" w:rsidR="00D651E0" w:rsidRPr="00E702D3" w:rsidRDefault="00903840" w:rsidP="00BA6B8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Бұл тұрғыда судья</w:t>
      </w:r>
      <w:r w:rsidR="00A51314" w:rsidRPr="00E702D3">
        <w:rPr>
          <w:rFonts w:ascii="Times New Roman" w:hAnsi="Times New Roman" w:cs="Times New Roman"/>
          <w:sz w:val="28"/>
          <w:szCs w:val="28"/>
          <w:lang w:val="kk-KZ"/>
        </w:rPr>
        <w:t xml:space="preserve"> тек тікелей сот ісін жүргізу шеңберінде жабылмайтын жағдайлар жасау үшін сот әкімшілігінің шаралары маңызды фактор болып табылады. Ол халықтың құқықтық білімін қалыптастыру, жұртшылықты қылмысқа қарсы күреске тарту, сот төрелігін жүзеге асыру мақсатында қоғамдық және оқу ұйымдары</w:t>
      </w:r>
      <w:r>
        <w:rPr>
          <w:rFonts w:ascii="Times New Roman" w:hAnsi="Times New Roman" w:cs="Times New Roman"/>
          <w:sz w:val="28"/>
          <w:szCs w:val="28"/>
          <w:lang w:val="kk-KZ"/>
        </w:rPr>
        <w:t>мен байланыста болуға тиіс. Судьяғ</w:t>
      </w:r>
      <w:r w:rsidR="00A51314" w:rsidRPr="00E702D3">
        <w:rPr>
          <w:rFonts w:ascii="Times New Roman" w:hAnsi="Times New Roman" w:cs="Times New Roman"/>
          <w:sz w:val="28"/>
          <w:szCs w:val="28"/>
          <w:lang w:val="kk-KZ"/>
        </w:rPr>
        <w:t>а қажет жоғары моральдық қасиеттер күнделікті өмір процесінде оның күрделілігі мен қайшылықтарымен қалыптасады және сақталады. Моральдық мәселелерді шешумен байланысты практикалық іс-әрекеттің өзі, ең алдымен, адамның адамгершілік қалыптасуына ықпал етеді. Сонымен қатар, адам этикалық ағартушылықтың әсерінен қалыптасады, оның барысында адам моральдық нормаларды сақтауға бағытталған белгілі бір білім алады. Тәрбиешінің беделі, басшының, жоғары білікті маманның беделі, олар</w:t>
      </w:r>
      <w:r>
        <w:rPr>
          <w:rFonts w:ascii="Times New Roman" w:hAnsi="Times New Roman" w:cs="Times New Roman"/>
          <w:sz w:val="28"/>
          <w:szCs w:val="28"/>
          <w:lang w:val="kk-KZ"/>
        </w:rPr>
        <w:t>дың мінез-құлқының үлгілері судьян</w:t>
      </w:r>
      <w:r w:rsidR="00A51314" w:rsidRPr="00E702D3">
        <w:rPr>
          <w:rFonts w:ascii="Times New Roman" w:hAnsi="Times New Roman" w:cs="Times New Roman"/>
          <w:sz w:val="28"/>
          <w:szCs w:val="28"/>
          <w:lang w:val="kk-KZ"/>
        </w:rPr>
        <w:t>ың адамгершілік тәрбиесіне қызмет етеді. Адамгершілік өзін-өзі тәрбиелеу жоғары адамгершілік қасиеттерді қалыптастыруға және өзінің адамгершілік саласындағы кемшіліктерді жеңуге бағытталған сан</w:t>
      </w:r>
      <w:r>
        <w:rPr>
          <w:rFonts w:ascii="Times New Roman" w:hAnsi="Times New Roman" w:cs="Times New Roman"/>
          <w:sz w:val="28"/>
          <w:szCs w:val="28"/>
          <w:lang w:val="kk-KZ"/>
        </w:rPr>
        <w:t>алы, мақсатты әрекет ретінде судья</w:t>
      </w:r>
      <w:r w:rsidR="00A51314" w:rsidRPr="00E702D3">
        <w:rPr>
          <w:rFonts w:ascii="Times New Roman" w:hAnsi="Times New Roman" w:cs="Times New Roman"/>
          <w:sz w:val="28"/>
          <w:szCs w:val="28"/>
          <w:lang w:val="kk-KZ"/>
        </w:rPr>
        <w:t xml:space="preserve">ның кәсіби құқықтық санасын арттыруға ықпал етеді [176].  </w:t>
      </w:r>
    </w:p>
    <w:p w14:paraId="1F564824" w14:textId="3BAE85EF" w:rsidR="00D651E0" w:rsidRPr="00E702D3" w:rsidRDefault="009C71E8" w:rsidP="00BA6B8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Жоғарыда айтылғандай, судьялар</w:t>
      </w:r>
      <w:r w:rsidR="00A51314" w:rsidRPr="00E702D3">
        <w:rPr>
          <w:rFonts w:ascii="Times New Roman" w:hAnsi="Times New Roman" w:cs="Times New Roman"/>
          <w:sz w:val="28"/>
          <w:szCs w:val="28"/>
          <w:lang w:val="kk-KZ"/>
        </w:rPr>
        <w:t>дың кәсіби құқықтық санасын арттыру жүйесінде</w:t>
      </w:r>
      <w:r>
        <w:rPr>
          <w:rFonts w:ascii="Times New Roman" w:hAnsi="Times New Roman" w:cs="Times New Roman"/>
          <w:sz w:val="28"/>
          <w:szCs w:val="28"/>
          <w:lang w:val="kk-KZ"/>
        </w:rPr>
        <w:t xml:space="preserve"> </w:t>
      </w:r>
      <w:r w:rsidR="00A51314" w:rsidRPr="00E702D3">
        <w:rPr>
          <w:rFonts w:ascii="Times New Roman" w:hAnsi="Times New Roman" w:cs="Times New Roman"/>
          <w:sz w:val="28"/>
          <w:szCs w:val="28"/>
          <w:lang w:val="kk-KZ"/>
        </w:rPr>
        <w:t>интеллектуалдық, психофизиологиялық және физикалық сипаттам</w:t>
      </w:r>
      <w:r w:rsidR="001E71EE">
        <w:rPr>
          <w:rFonts w:ascii="Times New Roman" w:hAnsi="Times New Roman" w:cs="Times New Roman"/>
          <w:sz w:val="28"/>
          <w:szCs w:val="28"/>
          <w:lang w:val="kk-KZ"/>
        </w:rPr>
        <w:t>аларының оң өсуі ғана емес, судьял</w:t>
      </w:r>
      <w:r w:rsidR="00A51314" w:rsidRPr="00E702D3">
        <w:rPr>
          <w:rFonts w:ascii="Times New Roman" w:hAnsi="Times New Roman" w:cs="Times New Roman"/>
          <w:sz w:val="28"/>
          <w:szCs w:val="28"/>
          <w:lang w:val="kk-KZ"/>
        </w:rPr>
        <w:t>ар қауымдастығы ұстанатын құндылықтар жүйесі де маңызды болад</w:t>
      </w:r>
      <w:r w:rsidR="001E71EE">
        <w:rPr>
          <w:rFonts w:ascii="Times New Roman" w:hAnsi="Times New Roman" w:cs="Times New Roman"/>
          <w:sz w:val="28"/>
          <w:szCs w:val="28"/>
          <w:lang w:val="kk-KZ"/>
        </w:rPr>
        <w:t>ы. Бұл құндылықтар жүйесі судьялар</w:t>
      </w:r>
      <w:r w:rsidR="00A51314" w:rsidRPr="00E702D3">
        <w:rPr>
          <w:rFonts w:ascii="Times New Roman" w:hAnsi="Times New Roman" w:cs="Times New Roman"/>
          <w:sz w:val="28"/>
          <w:szCs w:val="28"/>
          <w:lang w:val="kk-KZ"/>
        </w:rPr>
        <w:t xml:space="preserve">дың корпоративтік мәдениетін қалыптастырады, ол күрделі білім болып табылады, оның жүйе құраушы негізі заң түріндегі құқықтық нормалар және құқықтық құндылықтар теңдік, бостандық, әділеттілік, кәсіби мораль мен </w:t>
      </w:r>
      <w:r w:rsidR="001E71EE">
        <w:rPr>
          <w:rFonts w:ascii="Times New Roman" w:hAnsi="Times New Roman" w:cs="Times New Roman"/>
          <w:sz w:val="28"/>
          <w:szCs w:val="28"/>
          <w:lang w:val="kk-KZ"/>
        </w:rPr>
        <w:t>этика нормалары, судьялар</w:t>
      </w:r>
      <w:r w:rsidR="00A51314" w:rsidRPr="00E702D3">
        <w:rPr>
          <w:rFonts w:ascii="Times New Roman" w:hAnsi="Times New Roman" w:cs="Times New Roman"/>
          <w:sz w:val="28"/>
          <w:szCs w:val="28"/>
          <w:lang w:val="kk-KZ"/>
        </w:rPr>
        <w:t>дың ішкі интеграциясының және қоғамдағы сот төрелігі жүйесінің сыртқы орналасуының тамаша бағдарларын айқындайды</w:t>
      </w:r>
      <w:r w:rsidR="00A93E2D" w:rsidRPr="00E702D3">
        <w:rPr>
          <w:rFonts w:ascii="Times New Roman" w:hAnsi="Times New Roman" w:cs="Times New Roman"/>
          <w:sz w:val="28"/>
          <w:szCs w:val="28"/>
          <w:lang w:val="kk-KZ"/>
        </w:rPr>
        <w:t xml:space="preserve"> </w:t>
      </w:r>
      <w:r w:rsidR="00A51314" w:rsidRPr="00E702D3">
        <w:rPr>
          <w:rFonts w:ascii="Times New Roman" w:hAnsi="Times New Roman" w:cs="Times New Roman"/>
          <w:sz w:val="28"/>
          <w:szCs w:val="28"/>
          <w:lang w:val="kk-KZ"/>
        </w:rPr>
        <w:t>[291].</w:t>
      </w:r>
    </w:p>
    <w:p w14:paraId="4C1A5B3A" w14:textId="3FE53A16" w:rsidR="00D651E0" w:rsidRPr="00E702D3" w:rsidRDefault="00A51314" w:rsidP="00BA6B85">
      <w:pPr>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Жоғарыда аталған</w:t>
      </w:r>
      <w:r w:rsidR="001E71EE">
        <w:rPr>
          <w:rFonts w:ascii="Times New Roman" w:hAnsi="Times New Roman" w:cs="Times New Roman"/>
          <w:sz w:val="28"/>
          <w:szCs w:val="28"/>
          <w:lang w:val="kk-KZ"/>
        </w:rPr>
        <w:t xml:space="preserve"> қағидаттарға негізделген судьялар</w:t>
      </w:r>
      <w:r w:rsidRPr="00E702D3">
        <w:rPr>
          <w:rFonts w:ascii="Times New Roman" w:hAnsi="Times New Roman" w:cs="Times New Roman"/>
          <w:sz w:val="28"/>
          <w:szCs w:val="28"/>
          <w:lang w:val="kk-KZ"/>
        </w:rPr>
        <w:t>дың корпоративтік мә</w:t>
      </w:r>
      <w:r w:rsidR="001E71EE">
        <w:rPr>
          <w:rFonts w:ascii="Times New Roman" w:hAnsi="Times New Roman" w:cs="Times New Roman"/>
          <w:sz w:val="28"/>
          <w:szCs w:val="28"/>
          <w:lang w:val="kk-KZ"/>
        </w:rPr>
        <w:t xml:space="preserve">дениеті неғұрлым дамыған болса, </w:t>
      </w:r>
      <w:r w:rsidRPr="00E702D3">
        <w:rPr>
          <w:rFonts w:ascii="Times New Roman" w:hAnsi="Times New Roman" w:cs="Times New Roman"/>
          <w:sz w:val="28"/>
          <w:szCs w:val="28"/>
          <w:lang w:val="kk-KZ"/>
        </w:rPr>
        <w:t>кәсіби құқықтық сана деңгейі соғұрлым жоғары болады. Корпоративті мәдениетті әртүрлі тәсілде</w:t>
      </w:r>
      <w:r w:rsidR="001E71EE">
        <w:rPr>
          <w:rFonts w:ascii="Times New Roman" w:hAnsi="Times New Roman" w:cs="Times New Roman"/>
          <w:sz w:val="28"/>
          <w:szCs w:val="28"/>
          <w:lang w:val="kk-KZ"/>
        </w:rPr>
        <w:t>рмен дамыта аласыз. Мұнда судьялар</w:t>
      </w:r>
      <w:r w:rsidRPr="00E702D3">
        <w:rPr>
          <w:rFonts w:ascii="Times New Roman" w:hAnsi="Times New Roman" w:cs="Times New Roman"/>
          <w:sz w:val="28"/>
          <w:szCs w:val="28"/>
          <w:lang w:val="kk-KZ"/>
        </w:rPr>
        <w:t xml:space="preserve"> қызметі, оның кәсіби құқықтық санасын арттыруға бағытталған іс-шаралары маңызды рөл атқарады: конкурстар, </w:t>
      </w:r>
      <w:r w:rsidR="001E71EE">
        <w:rPr>
          <w:rFonts w:ascii="Times New Roman" w:hAnsi="Times New Roman" w:cs="Times New Roman"/>
          <w:sz w:val="28"/>
          <w:szCs w:val="28"/>
          <w:lang w:val="kk-KZ"/>
        </w:rPr>
        <w:t>спорттық жарыстар өткізу, судьялар</w:t>
      </w:r>
      <w:r w:rsidRPr="00E702D3">
        <w:rPr>
          <w:rFonts w:ascii="Times New Roman" w:hAnsi="Times New Roman" w:cs="Times New Roman"/>
          <w:sz w:val="28"/>
          <w:szCs w:val="28"/>
          <w:lang w:val="kk-KZ"/>
        </w:rPr>
        <w:t>дың бас</w:t>
      </w:r>
      <w:r w:rsidR="001E71EE">
        <w:rPr>
          <w:rFonts w:ascii="Times New Roman" w:hAnsi="Times New Roman" w:cs="Times New Roman"/>
          <w:sz w:val="28"/>
          <w:szCs w:val="28"/>
          <w:lang w:val="kk-KZ"/>
        </w:rPr>
        <w:t>па басылымдарын жариялау, судья</w:t>
      </w:r>
      <w:r w:rsidRPr="00E702D3">
        <w:rPr>
          <w:rFonts w:ascii="Times New Roman" w:hAnsi="Times New Roman" w:cs="Times New Roman"/>
          <w:sz w:val="28"/>
          <w:szCs w:val="28"/>
          <w:lang w:val="kk-KZ"/>
        </w:rPr>
        <w:t xml:space="preserve"> этикасын бұзу мәселелерін қарау және т. б.  </w:t>
      </w:r>
    </w:p>
    <w:p w14:paraId="2A2AAB38" w14:textId="4754A10F" w:rsidR="00D651E0" w:rsidRPr="00E702D3" w:rsidRDefault="001E71EE" w:rsidP="00BA6B8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Судьяла</w:t>
      </w:r>
      <w:r w:rsidR="00A51314" w:rsidRPr="00E702D3">
        <w:rPr>
          <w:rFonts w:ascii="Times New Roman" w:hAnsi="Times New Roman" w:cs="Times New Roman"/>
          <w:sz w:val="28"/>
          <w:szCs w:val="28"/>
          <w:lang w:val="kk-KZ"/>
        </w:rPr>
        <w:t>рдың біліктілігін арттыру және қайта даярлау институты да осы аспектідегі пәрменді тетік болып табылады. Ғылыми әдебиеттерде атап өтілгендей, мұнда жеке тұлға мен мәдениеттің, жеке тұлға мен кәсіптің, жеке тұлғаның және оның әріптестерінің өзара іс-қимылының екі жақты процесін тереңдету үшін құралдарды кеңейтуге және жандандыруға бағытталған ұйымдастырушылық-педагогикалық іс-ш</w:t>
      </w:r>
      <w:r>
        <w:rPr>
          <w:rFonts w:ascii="Times New Roman" w:hAnsi="Times New Roman" w:cs="Times New Roman"/>
          <w:sz w:val="28"/>
          <w:szCs w:val="28"/>
          <w:lang w:val="kk-KZ"/>
        </w:rPr>
        <w:t>араларды өткізу орынды, бұл судьян</w:t>
      </w:r>
      <w:r w:rsidR="00A51314" w:rsidRPr="00E702D3">
        <w:rPr>
          <w:rFonts w:ascii="Times New Roman" w:hAnsi="Times New Roman" w:cs="Times New Roman"/>
          <w:sz w:val="28"/>
          <w:szCs w:val="28"/>
          <w:lang w:val="kk-KZ"/>
        </w:rPr>
        <w:t>ың өзіне, адамдарға, мамандыққа деген құндылық қатынастары жүйесін тұрақты кәсіби позицияға айналдыру ерекшеліктерін көрсетеді</w:t>
      </w:r>
      <w:r w:rsidR="00A93E2D" w:rsidRPr="00E702D3">
        <w:rPr>
          <w:rFonts w:ascii="Times New Roman" w:hAnsi="Times New Roman" w:cs="Times New Roman"/>
          <w:sz w:val="28"/>
          <w:szCs w:val="28"/>
          <w:lang w:val="kk-KZ"/>
        </w:rPr>
        <w:t xml:space="preserve"> </w:t>
      </w:r>
      <w:r w:rsidR="00A51314" w:rsidRPr="00E702D3">
        <w:rPr>
          <w:rFonts w:ascii="Times New Roman" w:hAnsi="Times New Roman" w:cs="Times New Roman"/>
          <w:sz w:val="28"/>
          <w:szCs w:val="28"/>
          <w:lang w:val="kk-KZ"/>
        </w:rPr>
        <w:t xml:space="preserve">[291, </w:t>
      </w:r>
      <w:r w:rsidR="00BA6B85" w:rsidRPr="00E702D3">
        <w:rPr>
          <w:rFonts w:ascii="Times New Roman" w:hAnsi="Times New Roman" w:cs="Times New Roman"/>
          <w:sz w:val="28"/>
          <w:szCs w:val="28"/>
          <w:lang w:val="kk-KZ"/>
        </w:rPr>
        <w:t xml:space="preserve">с. </w:t>
      </w:r>
      <w:r>
        <w:rPr>
          <w:rFonts w:ascii="Times New Roman" w:hAnsi="Times New Roman" w:cs="Times New Roman"/>
          <w:sz w:val="28"/>
          <w:szCs w:val="28"/>
          <w:lang w:val="kk-KZ"/>
        </w:rPr>
        <w:t>9]. Ол үшін ҚР судьялар</w:t>
      </w:r>
      <w:r w:rsidR="00A51314" w:rsidRPr="00E702D3">
        <w:rPr>
          <w:rFonts w:ascii="Times New Roman" w:hAnsi="Times New Roman" w:cs="Times New Roman"/>
          <w:sz w:val="28"/>
          <w:szCs w:val="28"/>
          <w:lang w:val="kk-KZ"/>
        </w:rPr>
        <w:t xml:space="preserve">дың біліктілігін арттыру жүйесін қайта қарау керек. </w:t>
      </w:r>
    </w:p>
    <w:p w14:paraId="41F75371" w14:textId="3EA85CBF" w:rsidR="00D651E0" w:rsidRPr="00E702D3" w:rsidRDefault="00A51314" w:rsidP="00BA6B85">
      <w:pPr>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Бүгінгі таңда кәсіби құқықтық сана мен кәсіби құқықтық мәдениетті одан әрі нығайтудың маңызды құралы ретінде әрек</w:t>
      </w:r>
      <w:r w:rsidR="001E71EE">
        <w:rPr>
          <w:rFonts w:ascii="Times New Roman" w:hAnsi="Times New Roman" w:cs="Times New Roman"/>
          <w:sz w:val="28"/>
          <w:szCs w:val="28"/>
          <w:lang w:val="kk-KZ"/>
        </w:rPr>
        <w:t>ет ететін судьялар</w:t>
      </w:r>
      <w:r w:rsidRPr="00E702D3">
        <w:rPr>
          <w:rFonts w:ascii="Times New Roman" w:hAnsi="Times New Roman" w:cs="Times New Roman"/>
          <w:sz w:val="28"/>
          <w:szCs w:val="28"/>
          <w:lang w:val="kk-KZ"/>
        </w:rPr>
        <w:t xml:space="preserve"> мен сот жүйесі қызметкерлерінің біліктілігін арттыру бағдарламасы бар. Оны қазақстандық және ресейлік зерттеушілер жақсы сипаттайды, олардың нәтижелеріне біз сүйене аламыз.</w:t>
      </w:r>
    </w:p>
    <w:p w14:paraId="4848F68F" w14:textId="0AEAD67F" w:rsidR="00D651E0" w:rsidRPr="00E702D3" w:rsidRDefault="001E71EE" w:rsidP="00BA6B8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Жылына 495 судья</w:t>
      </w:r>
      <w:r w:rsidR="00A51314" w:rsidRPr="00E702D3">
        <w:rPr>
          <w:rFonts w:ascii="Times New Roman" w:hAnsi="Times New Roman" w:cs="Times New Roman"/>
          <w:sz w:val="28"/>
          <w:szCs w:val="28"/>
          <w:lang w:val="kk-KZ"/>
        </w:rPr>
        <w:t xml:space="preserve"> және мемлекеттік қызметші болып табылатын сот жүйесінің 116 қызметкері оқудан өтеді. Курс бағдарламал</w:t>
      </w:r>
      <w:r>
        <w:rPr>
          <w:rFonts w:ascii="Times New Roman" w:hAnsi="Times New Roman" w:cs="Times New Roman"/>
          <w:sz w:val="28"/>
          <w:szCs w:val="28"/>
          <w:lang w:val="kk-KZ"/>
        </w:rPr>
        <w:t>арына әртүрлі салалардағы судьялар</w:t>
      </w:r>
      <w:r w:rsidR="00A51314" w:rsidRPr="00E702D3">
        <w:rPr>
          <w:rFonts w:ascii="Times New Roman" w:hAnsi="Times New Roman" w:cs="Times New Roman"/>
          <w:sz w:val="28"/>
          <w:szCs w:val="28"/>
          <w:lang w:val="kk-KZ"/>
        </w:rPr>
        <w:t xml:space="preserve">дың кәсіби құқықтық мәдениетін арттыруға </w:t>
      </w:r>
      <w:r>
        <w:rPr>
          <w:rFonts w:ascii="Times New Roman" w:hAnsi="Times New Roman" w:cs="Times New Roman"/>
          <w:sz w:val="28"/>
          <w:szCs w:val="28"/>
          <w:lang w:val="kk-KZ"/>
        </w:rPr>
        <w:t>ықпал ететін пәндер кіреді: «сот</w:t>
      </w:r>
      <w:r w:rsidR="00A51314" w:rsidRPr="00E702D3">
        <w:rPr>
          <w:rFonts w:ascii="Times New Roman" w:hAnsi="Times New Roman" w:cs="Times New Roman"/>
          <w:sz w:val="28"/>
          <w:szCs w:val="28"/>
          <w:lang w:val="kk-KZ"/>
        </w:rPr>
        <w:t xml:space="preserve"> эти</w:t>
      </w:r>
      <w:r>
        <w:rPr>
          <w:rFonts w:ascii="Times New Roman" w:hAnsi="Times New Roman" w:cs="Times New Roman"/>
          <w:sz w:val="28"/>
          <w:szCs w:val="28"/>
          <w:lang w:val="kk-KZ"/>
        </w:rPr>
        <w:t>касының жаңа кодексі аясында судья</w:t>
      </w:r>
      <w:r w:rsidR="00A51314" w:rsidRPr="00E702D3">
        <w:rPr>
          <w:rFonts w:ascii="Times New Roman" w:hAnsi="Times New Roman" w:cs="Times New Roman"/>
          <w:sz w:val="28"/>
          <w:szCs w:val="28"/>
          <w:lang w:val="kk-KZ"/>
        </w:rPr>
        <w:t xml:space="preserve"> этикасы мен имиджі»</w:t>
      </w:r>
      <w:r w:rsidR="00A93E2D" w:rsidRPr="00E702D3">
        <w:rPr>
          <w:rFonts w:ascii="Times New Roman" w:hAnsi="Times New Roman" w:cs="Times New Roman"/>
          <w:sz w:val="28"/>
          <w:szCs w:val="28"/>
          <w:lang w:val="kk-KZ"/>
        </w:rPr>
        <w:t xml:space="preserve"> </w:t>
      </w:r>
      <w:r>
        <w:rPr>
          <w:rFonts w:ascii="Times New Roman" w:hAnsi="Times New Roman" w:cs="Times New Roman"/>
          <w:sz w:val="28"/>
          <w:szCs w:val="28"/>
          <w:lang w:val="kk-KZ"/>
        </w:rPr>
        <w:t>[220], «судьялар</w:t>
      </w:r>
      <w:r w:rsidR="00A51314" w:rsidRPr="00E702D3">
        <w:rPr>
          <w:rFonts w:ascii="Times New Roman" w:hAnsi="Times New Roman" w:cs="Times New Roman"/>
          <w:sz w:val="28"/>
          <w:szCs w:val="28"/>
          <w:lang w:val="kk-KZ"/>
        </w:rPr>
        <w:t xml:space="preserve">дың жеке және кәсіби құзыреттерін жетілдіру», «тұлғааралық қатынастардың әлеуметтік-психологиялық мәселелері», «сот практикасындағы қақтығыстар және оларды жою жолдары», «психологиялық ерекшеліктер «сыбайлас жемқорлық тәуекелдеріне қарсы іс-қимыл», «сот жүйесіндегі сыбайлас жемқорлық құқық бұзушылықтардың алдын алу» және т.б. </w:t>
      </w:r>
    </w:p>
    <w:p w14:paraId="3227A3FE" w14:textId="2B639492" w:rsidR="00D651E0" w:rsidRPr="00E702D3" w:rsidRDefault="001E71EE" w:rsidP="00BA6B8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Судьялар</w:t>
      </w:r>
      <w:r w:rsidR="00A51314" w:rsidRPr="00E702D3">
        <w:rPr>
          <w:rFonts w:ascii="Times New Roman" w:hAnsi="Times New Roman" w:cs="Times New Roman"/>
          <w:sz w:val="28"/>
          <w:szCs w:val="28"/>
          <w:lang w:val="kk-KZ"/>
        </w:rPr>
        <w:t>ды қайта даярлау және біліктілікті арттыру курстарында оқыту құқықтық сана мен сот этикасын дамытады және бекітеді, сыбайлас жемқорлыққа қарсы жаңа стандарттарды ашады, құқық қолданудың проблемалық мәселелерінде, ЖСК-мен, сот процесіне қатысушылармен өзара байланы</w:t>
      </w:r>
      <w:r>
        <w:rPr>
          <w:rFonts w:ascii="Times New Roman" w:hAnsi="Times New Roman" w:cs="Times New Roman"/>
          <w:sz w:val="28"/>
          <w:szCs w:val="28"/>
          <w:lang w:val="kk-KZ"/>
        </w:rPr>
        <w:t>ста құзыреттілікті арттырады. Судья</w:t>
      </w:r>
      <w:r w:rsidR="00A51314" w:rsidRPr="00E702D3">
        <w:rPr>
          <w:rFonts w:ascii="Times New Roman" w:hAnsi="Times New Roman" w:cs="Times New Roman"/>
          <w:sz w:val="28"/>
          <w:szCs w:val="28"/>
          <w:lang w:val="kk-KZ"/>
        </w:rPr>
        <w:t xml:space="preserve"> білімінің негізгі бағыттары дәрістік және практикалық сабақтардан басқа, сот төрелігі Академиясында оқу-әдістемелік құралдар жасау, Қазақстан Республикасының ғалымдар</w:t>
      </w:r>
      <w:r>
        <w:rPr>
          <w:rFonts w:ascii="Times New Roman" w:hAnsi="Times New Roman" w:cs="Times New Roman"/>
          <w:sz w:val="28"/>
          <w:szCs w:val="28"/>
          <w:lang w:val="kk-KZ"/>
        </w:rPr>
        <w:t>ы мен судьяла</w:t>
      </w:r>
      <w:r w:rsidR="00A51314" w:rsidRPr="00E702D3">
        <w:rPr>
          <w:rFonts w:ascii="Times New Roman" w:hAnsi="Times New Roman" w:cs="Times New Roman"/>
          <w:sz w:val="28"/>
          <w:szCs w:val="28"/>
          <w:lang w:val="kk-KZ"/>
        </w:rPr>
        <w:t>рының қатысуымен монографиялар шығару сияқты мазмұнды элементтерді қамтиды.</w:t>
      </w:r>
      <w:r>
        <w:rPr>
          <w:rFonts w:ascii="Times New Roman" w:hAnsi="Times New Roman" w:cs="Times New Roman"/>
          <w:sz w:val="28"/>
          <w:szCs w:val="28"/>
          <w:lang w:val="kk-KZ"/>
        </w:rPr>
        <w:t xml:space="preserve"> Бұл жұмыстың нәтижелері судьялард</w:t>
      </w:r>
      <w:r w:rsidR="00A51314" w:rsidRPr="00E702D3">
        <w:rPr>
          <w:rFonts w:ascii="Times New Roman" w:hAnsi="Times New Roman" w:cs="Times New Roman"/>
          <w:sz w:val="28"/>
          <w:szCs w:val="28"/>
          <w:lang w:val="kk-KZ"/>
        </w:rPr>
        <w:t>ы қайта даярлау және біліктілігін арттыру курстарында тиісті пәндердің оқу кешендерін құрастыру кезінде қолданылады.  Сонымен қатар, сот бі</w:t>
      </w:r>
      <w:r>
        <w:rPr>
          <w:rFonts w:ascii="Times New Roman" w:hAnsi="Times New Roman" w:cs="Times New Roman"/>
          <w:sz w:val="28"/>
          <w:szCs w:val="28"/>
          <w:lang w:val="kk-KZ"/>
        </w:rPr>
        <w:t>лімінің негізгі бағыттары судьялар</w:t>
      </w:r>
      <w:r w:rsidR="00A51314" w:rsidRPr="00E702D3">
        <w:rPr>
          <w:rFonts w:ascii="Times New Roman" w:hAnsi="Times New Roman" w:cs="Times New Roman"/>
          <w:sz w:val="28"/>
          <w:szCs w:val="28"/>
          <w:lang w:val="kk-KZ"/>
        </w:rPr>
        <w:t>дың сот төрелігі академиясы ұйымдастыратын және оларда жоғары кәсіби құқықтық мәдениетті қалыптастыруға бағытталған әдістемелік семинарларға, тренингтерге, конференцияларға және өзге де іс-шараларға қатысуын көздейді [292].</w:t>
      </w:r>
    </w:p>
    <w:p w14:paraId="35CB0B29" w14:textId="1B77C074" w:rsidR="00D651E0" w:rsidRPr="00E702D3" w:rsidRDefault="00A51314" w:rsidP="00BA6B85">
      <w:pPr>
        <w:spacing w:after="0" w:line="240" w:lineRule="auto"/>
        <w:ind w:firstLine="709"/>
        <w:jc w:val="both"/>
        <w:rPr>
          <w:rFonts w:ascii="Times New Roman" w:hAnsi="Times New Roman" w:cs="Times New Roman"/>
          <w:sz w:val="28"/>
          <w:szCs w:val="28"/>
          <w:lang w:val="kk-KZ"/>
        </w:rPr>
      </w:pPr>
      <w:r w:rsidRPr="005172FC">
        <w:rPr>
          <w:rFonts w:ascii="Times New Roman" w:hAnsi="Times New Roman" w:cs="Times New Roman"/>
          <w:sz w:val="28"/>
          <w:szCs w:val="28"/>
          <w:lang w:val="kk-KZ"/>
        </w:rPr>
        <w:t>Осы жағымды жақтарға қарамастан</w:t>
      </w:r>
      <w:r w:rsidRPr="00E702D3">
        <w:rPr>
          <w:rFonts w:ascii="Times New Roman" w:hAnsi="Times New Roman" w:cs="Times New Roman"/>
          <w:sz w:val="28"/>
          <w:szCs w:val="28"/>
          <w:lang w:val="kk-KZ"/>
        </w:rPr>
        <w:t>, бүгінде бұл</w:t>
      </w:r>
      <w:r w:rsidR="005172FC">
        <w:rPr>
          <w:rFonts w:ascii="Times New Roman" w:hAnsi="Times New Roman" w:cs="Times New Roman"/>
          <w:sz w:val="28"/>
          <w:szCs w:val="28"/>
          <w:lang w:val="kk-KZ"/>
        </w:rPr>
        <w:t xml:space="preserve"> жүйе, біздің ойымызша, судьялар</w:t>
      </w:r>
      <w:r w:rsidRPr="00E702D3">
        <w:rPr>
          <w:rFonts w:ascii="Times New Roman" w:hAnsi="Times New Roman" w:cs="Times New Roman"/>
          <w:sz w:val="28"/>
          <w:szCs w:val="28"/>
          <w:lang w:val="kk-KZ"/>
        </w:rPr>
        <w:t>дың тәуелсіздік принципін едәуір шектейтін салыстырмалы түрде консервативті модельді ұсынатын көрініс табады. Жоғары дамыған елдер мен қазақстандық модельдердің басты айырмашылығы, мысал</w:t>
      </w:r>
      <w:r w:rsidR="005172FC">
        <w:rPr>
          <w:rFonts w:ascii="Times New Roman" w:hAnsi="Times New Roman" w:cs="Times New Roman"/>
          <w:sz w:val="28"/>
          <w:szCs w:val="28"/>
          <w:lang w:val="kk-KZ"/>
        </w:rPr>
        <w:t>ы, Германия мен Францияда судьялар</w:t>
      </w:r>
      <w:r w:rsidRPr="00E702D3">
        <w:rPr>
          <w:rFonts w:ascii="Times New Roman" w:hAnsi="Times New Roman" w:cs="Times New Roman"/>
          <w:sz w:val="28"/>
          <w:szCs w:val="28"/>
          <w:lang w:val="kk-KZ"/>
        </w:rPr>
        <w:t>дың біліктілігін арттыру бойынша міндетті талап жоқ. Біліктілікті арттырудың сүйкі</w:t>
      </w:r>
      <w:r w:rsidR="005172FC">
        <w:rPr>
          <w:rFonts w:ascii="Times New Roman" w:hAnsi="Times New Roman" w:cs="Times New Roman"/>
          <w:sz w:val="28"/>
          <w:szCs w:val="28"/>
          <w:lang w:val="kk-KZ"/>
        </w:rPr>
        <w:t>мділігі осы мемлекеттерде судьялар</w:t>
      </w:r>
      <w:r w:rsidRPr="00E702D3">
        <w:rPr>
          <w:rFonts w:ascii="Times New Roman" w:hAnsi="Times New Roman" w:cs="Times New Roman"/>
          <w:sz w:val="28"/>
          <w:szCs w:val="28"/>
          <w:lang w:val="kk-KZ"/>
        </w:rPr>
        <w:t>дың тәуелсіздігіне қол сұғушылық ретінде қарастырыл</w:t>
      </w:r>
      <w:r w:rsidR="005172FC">
        <w:rPr>
          <w:rFonts w:ascii="Times New Roman" w:hAnsi="Times New Roman" w:cs="Times New Roman"/>
          <w:sz w:val="28"/>
          <w:szCs w:val="28"/>
          <w:lang w:val="kk-KZ"/>
        </w:rPr>
        <w:t>ады. Судьяла</w:t>
      </w:r>
      <w:r w:rsidRPr="00E702D3">
        <w:rPr>
          <w:rFonts w:ascii="Times New Roman" w:hAnsi="Times New Roman" w:cs="Times New Roman"/>
          <w:sz w:val="28"/>
          <w:szCs w:val="28"/>
          <w:lang w:val="kk-KZ"/>
        </w:rPr>
        <w:t>р мұндай оқудан өту керек пе, жоқ па, соны өздері шешеді. Сонымен қатар, мемлекет жыл сайын 5-7 күн ішінде тегін біліктілікті арттырудан өту құқығына</w:t>
      </w:r>
      <w:r w:rsidR="005172FC">
        <w:rPr>
          <w:rFonts w:ascii="Times New Roman" w:hAnsi="Times New Roman" w:cs="Times New Roman"/>
          <w:sz w:val="28"/>
          <w:szCs w:val="28"/>
          <w:lang w:val="kk-KZ"/>
        </w:rPr>
        <w:t xml:space="preserve"> кепілдік береді. Судьялар</w:t>
      </w:r>
      <w:r w:rsidRPr="00E702D3">
        <w:rPr>
          <w:rFonts w:ascii="Times New Roman" w:hAnsi="Times New Roman" w:cs="Times New Roman"/>
          <w:sz w:val="28"/>
          <w:szCs w:val="28"/>
          <w:lang w:val="kk-KZ"/>
        </w:rPr>
        <w:t xml:space="preserve"> мұндай курстарға жазылады, өздері үшін қажетті пәндерді немесе оқу бағыттарын дербес таңдайды. Біл</w:t>
      </w:r>
      <w:r w:rsidR="005172FC">
        <w:rPr>
          <w:rFonts w:ascii="Times New Roman" w:hAnsi="Times New Roman" w:cs="Times New Roman"/>
          <w:sz w:val="28"/>
          <w:szCs w:val="28"/>
          <w:lang w:val="kk-KZ"/>
        </w:rPr>
        <w:t>іктілікті арттыру кезінде судьялар</w:t>
      </w:r>
      <w:r w:rsidRPr="00E702D3">
        <w:rPr>
          <w:rFonts w:ascii="Times New Roman" w:hAnsi="Times New Roman" w:cs="Times New Roman"/>
          <w:sz w:val="28"/>
          <w:szCs w:val="28"/>
          <w:lang w:val="kk-KZ"/>
        </w:rPr>
        <w:t xml:space="preserve"> сот істерін шешу бойынша дәріс оқымайды немесе практикалық сабақтар өткізбейді, өйткені курстарды ұйымдастырушылардың қандай да бі</w:t>
      </w:r>
      <w:r w:rsidR="005172FC">
        <w:rPr>
          <w:rFonts w:ascii="Times New Roman" w:hAnsi="Times New Roman" w:cs="Times New Roman"/>
          <w:sz w:val="28"/>
          <w:szCs w:val="28"/>
          <w:lang w:val="kk-KZ"/>
        </w:rPr>
        <w:t>р сот практикасын таңдауы судьялар</w:t>
      </w:r>
      <w:r w:rsidRPr="00E702D3">
        <w:rPr>
          <w:rFonts w:ascii="Times New Roman" w:hAnsi="Times New Roman" w:cs="Times New Roman"/>
          <w:sz w:val="28"/>
          <w:szCs w:val="28"/>
          <w:lang w:val="kk-KZ"/>
        </w:rPr>
        <w:t>дың тәуелсіздігіне қол сұғушылық болып с</w:t>
      </w:r>
      <w:r w:rsidR="005172FC">
        <w:rPr>
          <w:rFonts w:ascii="Times New Roman" w:hAnsi="Times New Roman" w:cs="Times New Roman"/>
          <w:sz w:val="28"/>
          <w:szCs w:val="28"/>
          <w:lang w:val="kk-KZ"/>
        </w:rPr>
        <w:t>аналады. Сабақтар шынымен де судья</w:t>
      </w:r>
      <w:r w:rsidRPr="00E702D3">
        <w:rPr>
          <w:rFonts w:ascii="Times New Roman" w:hAnsi="Times New Roman" w:cs="Times New Roman"/>
          <w:sz w:val="28"/>
          <w:szCs w:val="28"/>
          <w:lang w:val="kk-KZ"/>
        </w:rPr>
        <w:t xml:space="preserve"> қызығушылық танытатын жаңа білім алуға бағытталған. Мысалы, медиация негіздері, цифрлық құқық, жасанды интеллект, Еуропалық құқық, адам құқықтары</w:t>
      </w:r>
      <w:r w:rsidR="005172FC">
        <w:rPr>
          <w:rFonts w:ascii="Times New Roman" w:hAnsi="Times New Roman" w:cs="Times New Roman"/>
          <w:sz w:val="28"/>
          <w:szCs w:val="28"/>
          <w:lang w:val="kk-KZ"/>
        </w:rPr>
        <w:t xml:space="preserve"> жөніндегі Еуропалық судьян</w:t>
      </w:r>
      <w:r w:rsidRPr="00E702D3">
        <w:rPr>
          <w:rFonts w:ascii="Times New Roman" w:hAnsi="Times New Roman" w:cs="Times New Roman"/>
          <w:sz w:val="28"/>
          <w:szCs w:val="28"/>
          <w:lang w:val="kk-KZ"/>
        </w:rPr>
        <w:t>ың прецеденттері, гендерлік теңдік және басқа да өзекті мәселелер бойынша сабақтар</w:t>
      </w:r>
      <w:r w:rsidR="005172FC">
        <w:rPr>
          <w:rFonts w:ascii="Times New Roman" w:hAnsi="Times New Roman" w:cs="Times New Roman"/>
          <w:sz w:val="28"/>
          <w:szCs w:val="28"/>
          <w:lang w:val="kk-KZ"/>
        </w:rPr>
        <w:t xml:space="preserve"> берілуі мүмкін, олар судьялар</w:t>
      </w:r>
      <w:r w:rsidRPr="00E702D3">
        <w:rPr>
          <w:rFonts w:ascii="Times New Roman" w:hAnsi="Times New Roman" w:cs="Times New Roman"/>
          <w:sz w:val="28"/>
          <w:szCs w:val="28"/>
          <w:lang w:val="kk-KZ"/>
        </w:rPr>
        <w:t xml:space="preserve">дың өздері-біліктілікті арттыру курстарының тыңдаушыларының өтінімдерінде беріледі. </w:t>
      </w:r>
    </w:p>
    <w:p w14:paraId="4977ED19" w14:textId="104561D4" w:rsidR="00D651E0" w:rsidRPr="00E702D3" w:rsidRDefault="00A51314" w:rsidP="00BA6B85">
      <w:pPr>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Қысқаша</w:t>
      </w:r>
      <w:r w:rsidR="005172FC">
        <w:rPr>
          <w:rFonts w:ascii="Times New Roman" w:hAnsi="Times New Roman" w:cs="Times New Roman"/>
          <w:sz w:val="28"/>
          <w:szCs w:val="28"/>
          <w:lang w:val="kk-KZ"/>
        </w:rPr>
        <w:t xml:space="preserve"> айтқанда, судьялар</w:t>
      </w:r>
      <w:r w:rsidRPr="00E702D3">
        <w:rPr>
          <w:rFonts w:ascii="Times New Roman" w:hAnsi="Times New Roman" w:cs="Times New Roman"/>
          <w:sz w:val="28"/>
          <w:szCs w:val="28"/>
          <w:lang w:val="kk-KZ"/>
        </w:rPr>
        <w:t>дың кәсіби құқықтық мәдениетін арттыруғ</w:t>
      </w:r>
      <w:r w:rsidR="005172FC">
        <w:rPr>
          <w:rFonts w:ascii="Times New Roman" w:hAnsi="Times New Roman" w:cs="Times New Roman"/>
          <w:sz w:val="28"/>
          <w:szCs w:val="28"/>
          <w:lang w:val="kk-KZ"/>
        </w:rPr>
        <w:t xml:space="preserve">а тиімді ықпал ететін ГФР-дағы </w:t>
      </w:r>
      <w:r w:rsidRPr="00E702D3">
        <w:rPr>
          <w:rFonts w:ascii="Times New Roman" w:hAnsi="Times New Roman" w:cs="Times New Roman"/>
          <w:sz w:val="28"/>
          <w:szCs w:val="28"/>
          <w:lang w:val="kk-KZ"/>
        </w:rPr>
        <w:t>біліктілігін арттыру жүйесіне тоқталайық.</w:t>
      </w:r>
    </w:p>
    <w:p w14:paraId="18CFC3AF" w14:textId="3CDE7496" w:rsidR="00D651E0" w:rsidRPr="00E702D3" w:rsidRDefault="00A51314" w:rsidP="00BA6B85">
      <w:pPr>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Сот академиясы Германияның</w:t>
      </w:r>
      <w:r w:rsidR="001D3DEF">
        <w:rPr>
          <w:rFonts w:ascii="Times New Roman" w:hAnsi="Times New Roman" w:cs="Times New Roman"/>
          <w:sz w:val="28"/>
          <w:szCs w:val="28"/>
          <w:lang w:val="kk-KZ"/>
        </w:rPr>
        <w:t xml:space="preserve"> екі қаласында орналасқан: Трир және Ворцла</w:t>
      </w:r>
      <w:r w:rsidRPr="00E702D3">
        <w:rPr>
          <w:rFonts w:ascii="Times New Roman" w:hAnsi="Times New Roman" w:cs="Times New Roman"/>
          <w:sz w:val="28"/>
          <w:szCs w:val="28"/>
          <w:lang w:val="kk-KZ"/>
        </w:rPr>
        <w:t>у, Академияның</w:t>
      </w:r>
      <w:r w:rsidR="005172FC">
        <w:rPr>
          <w:rFonts w:ascii="Times New Roman" w:hAnsi="Times New Roman" w:cs="Times New Roman"/>
          <w:sz w:val="28"/>
          <w:szCs w:val="28"/>
          <w:lang w:val="kk-KZ"/>
        </w:rPr>
        <w:t xml:space="preserve"> екі орталығында жылына 5 мың судья</w:t>
      </w:r>
      <w:r w:rsidRPr="00E702D3">
        <w:rPr>
          <w:rFonts w:ascii="Times New Roman" w:hAnsi="Times New Roman" w:cs="Times New Roman"/>
          <w:sz w:val="28"/>
          <w:szCs w:val="28"/>
          <w:lang w:val="kk-KZ"/>
        </w:rPr>
        <w:t xml:space="preserve"> және прокурордың біліктілігін арттыру өтеді, оның ішінде тыңдаушылардың жартыс</w:t>
      </w:r>
      <w:r w:rsidR="001D3DEF">
        <w:rPr>
          <w:rFonts w:ascii="Times New Roman" w:hAnsi="Times New Roman" w:cs="Times New Roman"/>
          <w:sz w:val="28"/>
          <w:szCs w:val="28"/>
          <w:lang w:val="kk-KZ"/>
        </w:rPr>
        <w:t>ына жуығы Трирде, жартысы Ворцла</w:t>
      </w:r>
      <w:r w:rsidRPr="00E702D3">
        <w:rPr>
          <w:rFonts w:ascii="Times New Roman" w:hAnsi="Times New Roman" w:cs="Times New Roman"/>
          <w:sz w:val="28"/>
          <w:szCs w:val="28"/>
          <w:lang w:val="kk-KZ"/>
        </w:rPr>
        <w:t>у қаласында оқиды.</w:t>
      </w:r>
    </w:p>
    <w:p w14:paraId="7592BDC1" w14:textId="6303F4C9" w:rsidR="00D651E0" w:rsidRPr="00E702D3" w:rsidRDefault="00A51314" w:rsidP="00BA6B85">
      <w:pPr>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Бір жылға арналған нақты оқу бағдарламалары бойынша ұсыныстар федерацияның барлық сот органдарының, прокуратура органдарының және жер</w:t>
      </w:r>
      <w:r w:rsidR="00E05A1D">
        <w:rPr>
          <w:rFonts w:ascii="Times New Roman" w:hAnsi="Times New Roman" w:cs="Times New Roman"/>
          <w:sz w:val="28"/>
          <w:szCs w:val="28"/>
          <w:lang w:val="kk-KZ"/>
        </w:rPr>
        <w:t>гілікті</w:t>
      </w:r>
      <w:r w:rsidRPr="00E702D3">
        <w:rPr>
          <w:rFonts w:ascii="Times New Roman" w:hAnsi="Times New Roman" w:cs="Times New Roman"/>
          <w:sz w:val="28"/>
          <w:szCs w:val="28"/>
          <w:lang w:val="kk-KZ"/>
        </w:rPr>
        <w:t xml:space="preserve"> Әділет министрліктерінің өкілдері қатысатын сот академиясы директорының төрағалығымен өтетін бағдарламалық конференцияда әзірленеді</w:t>
      </w:r>
      <w:r w:rsidR="00E05A1D">
        <w:rPr>
          <w:rFonts w:ascii="Times New Roman" w:hAnsi="Times New Roman" w:cs="Times New Roman"/>
          <w:sz w:val="28"/>
          <w:szCs w:val="28"/>
          <w:lang w:val="kk-KZ"/>
        </w:rPr>
        <w:t>. Конференцияда судьялар</w:t>
      </w:r>
      <w:r w:rsidRPr="00E702D3">
        <w:rPr>
          <w:rFonts w:ascii="Times New Roman" w:hAnsi="Times New Roman" w:cs="Times New Roman"/>
          <w:sz w:val="28"/>
          <w:szCs w:val="28"/>
          <w:lang w:val="kk-KZ"/>
        </w:rPr>
        <w:t xml:space="preserve">, прокуратура және </w:t>
      </w:r>
      <w:r w:rsidRPr="004D05AD">
        <w:rPr>
          <w:rFonts w:ascii="Times New Roman" w:hAnsi="Times New Roman" w:cs="Times New Roman"/>
          <w:sz w:val="28"/>
          <w:szCs w:val="28"/>
          <w:lang w:val="kk-KZ"/>
        </w:rPr>
        <w:t>жер министрліктері</w:t>
      </w:r>
      <w:r w:rsidRPr="00E702D3">
        <w:rPr>
          <w:rFonts w:ascii="Times New Roman" w:hAnsi="Times New Roman" w:cs="Times New Roman"/>
          <w:sz w:val="28"/>
          <w:szCs w:val="28"/>
          <w:lang w:val="kk-KZ"/>
        </w:rPr>
        <w:t xml:space="preserve"> ұсынған конференцияда бекітілетін нақты бағдарламалар талқыланады. Бекітілген бағдарламаларға лекторлардың құрамы мен құрамын іріктеуді қоса алғанда, тақырыптар бойынша ұсыныстар енгізген министрліктер мен соттары жауап береді.  Конференцияда нақты бағдарламалардың өткізілетін орны да </w:t>
      </w:r>
      <w:r w:rsidR="001D3DEF">
        <w:rPr>
          <w:rFonts w:ascii="Times New Roman" w:hAnsi="Times New Roman" w:cs="Times New Roman"/>
          <w:sz w:val="28"/>
          <w:szCs w:val="28"/>
          <w:lang w:val="kk-KZ"/>
        </w:rPr>
        <w:t>бекітіледі: Три</w:t>
      </w:r>
      <w:r w:rsidRPr="00E702D3">
        <w:rPr>
          <w:rFonts w:ascii="Times New Roman" w:hAnsi="Times New Roman" w:cs="Times New Roman"/>
          <w:sz w:val="28"/>
          <w:szCs w:val="28"/>
          <w:lang w:val="kk-KZ"/>
        </w:rPr>
        <w:t>р қаласында «</w:t>
      </w:r>
      <w:r w:rsidR="001D3DEF">
        <w:rPr>
          <w:rFonts w:ascii="Times New Roman" w:hAnsi="Times New Roman" w:cs="Times New Roman"/>
          <w:sz w:val="28"/>
          <w:szCs w:val="28"/>
          <w:lang w:val="kk-KZ"/>
        </w:rPr>
        <w:t>А» және «В» әріптері және Ворцла</w:t>
      </w:r>
      <w:r w:rsidRPr="00E702D3">
        <w:rPr>
          <w:rFonts w:ascii="Times New Roman" w:hAnsi="Times New Roman" w:cs="Times New Roman"/>
          <w:sz w:val="28"/>
          <w:szCs w:val="28"/>
          <w:lang w:val="kk-KZ"/>
        </w:rPr>
        <w:t>у қаласында «С», «D» әріптері көрсетіледі.  Әрбір бағдарламада министрлік оны қандай жерді құрағаны, қандай мәселелер талқыланатыны көрсетіледі. Мәселен, Трир қаласында 08.09.2022 - 14.09.2022 жоспарында көрсетілген «Отбасы құқығының практикалық мәселелері» бағдарламасында талқылау үшін мынадай мәселелер бар: меншік құқығынан тыс ерлі-зайыптыл</w:t>
      </w:r>
      <w:r w:rsidR="00E05A1D">
        <w:rPr>
          <w:rFonts w:ascii="Times New Roman" w:hAnsi="Times New Roman" w:cs="Times New Roman"/>
          <w:sz w:val="28"/>
          <w:szCs w:val="28"/>
          <w:lang w:val="kk-KZ"/>
        </w:rPr>
        <w:t>ар арасындағы мүліктік даулар, о</w:t>
      </w:r>
      <w:r w:rsidRPr="00E702D3">
        <w:rPr>
          <w:rFonts w:ascii="Times New Roman" w:hAnsi="Times New Roman" w:cs="Times New Roman"/>
          <w:sz w:val="28"/>
          <w:szCs w:val="28"/>
          <w:lang w:val="kk-KZ"/>
        </w:rPr>
        <w:t>тбасылық сотта тараптардың өзге де талаптары, психологиялық тұрғыдан қорғаншылықтың проблемалық мәселелері, отбасы құқығындағы салық мәселелері және т.б. [293].</w:t>
      </w:r>
    </w:p>
    <w:p w14:paraId="19868343" w14:textId="5069EF6D" w:rsidR="00D651E0" w:rsidRPr="00E702D3" w:rsidRDefault="00A51314" w:rsidP="00BA6B85">
      <w:pPr>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Курс бағдарламалары тыңдаушылардың келу және кету күндерін есептемегенде 3-тен 5-күнге дейінг</w:t>
      </w:r>
      <w:r w:rsidR="00A53A6B">
        <w:rPr>
          <w:rFonts w:ascii="Times New Roman" w:hAnsi="Times New Roman" w:cs="Times New Roman"/>
          <w:sz w:val="28"/>
          <w:szCs w:val="28"/>
          <w:lang w:val="kk-KZ"/>
        </w:rPr>
        <w:t>і кезеңге есептелген.  Әрбір судья</w:t>
      </w:r>
      <w:r w:rsidRPr="00E702D3">
        <w:rPr>
          <w:rFonts w:ascii="Times New Roman" w:hAnsi="Times New Roman" w:cs="Times New Roman"/>
          <w:sz w:val="28"/>
          <w:szCs w:val="28"/>
          <w:lang w:val="kk-KZ"/>
        </w:rPr>
        <w:t xml:space="preserve"> немесе</w:t>
      </w:r>
      <w:r w:rsidR="00A53A6B">
        <w:rPr>
          <w:rFonts w:ascii="Times New Roman" w:hAnsi="Times New Roman" w:cs="Times New Roman"/>
          <w:sz w:val="28"/>
          <w:szCs w:val="28"/>
          <w:lang w:val="kk-KZ"/>
        </w:rPr>
        <w:t xml:space="preserve"> прокурор жылына кемінде 1 рет м</w:t>
      </w:r>
      <w:r w:rsidRPr="00E702D3">
        <w:rPr>
          <w:rFonts w:ascii="Times New Roman" w:hAnsi="Times New Roman" w:cs="Times New Roman"/>
          <w:sz w:val="28"/>
          <w:szCs w:val="28"/>
          <w:lang w:val="kk-KZ"/>
        </w:rPr>
        <w:t>емлекеттік есебінен біліктілікті арттырудан өтуге құқылы. Бағдарлама бір ж</w:t>
      </w:r>
      <w:r w:rsidR="00A53A6B">
        <w:rPr>
          <w:rFonts w:ascii="Times New Roman" w:hAnsi="Times New Roman" w:cs="Times New Roman"/>
          <w:sz w:val="28"/>
          <w:szCs w:val="28"/>
          <w:lang w:val="kk-KZ"/>
        </w:rPr>
        <w:t>ылға жарияланғаннан кейін әр судья</w:t>
      </w:r>
      <w:r w:rsidRPr="00E702D3">
        <w:rPr>
          <w:rFonts w:ascii="Times New Roman" w:hAnsi="Times New Roman" w:cs="Times New Roman"/>
          <w:sz w:val="28"/>
          <w:szCs w:val="28"/>
          <w:lang w:val="kk-KZ"/>
        </w:rPr>
        <w:t xml:space="preserve"> немесе прокурор өзі үшін қызықты тақырыпты таңдап, қатысуға өтініш береді. Бір топ 25 адамнан аспайды. Топ толтырылғ</w:t>
      </w:r>
      <w:r w:rsidR="00A53A6B">
        <w:rPr>
          <w:rFonts w:ascii="Times New Roman" w:hAnsi="Times New Roman" w:cs="Times New Roman"/>
          <w:sz w:val="28"/>
          <w:szCs w:val="28"/>
          <w:lang w:val="kk-KZ"/>
        </w:rPr>
        <w:t>аннан кейін өтініш берген судьялар</w:t>
      </w:r>
      <w:r w:rsidRPr="00E702D3">
        <w:rPr>
          <w:rFonts w:ascii="Times New Roman" w:hAnsi="Times New Roman" w:cs="Times New Roman"/>
          <w:sz w:val="28"/>
          <w:szCs w:val="28"/>
          <w:lang w:val="kk-KZ"/>
        </w:rPr>
        <w:t xml:space="preserve"> немесе прокурорларға басқа уақытта бағдарламалар мен тақырыптарды таңдау ұсынылады.  </w:t>
      </w:r>
      <w:r w:rsidR="00A53A6B">
        <w:rPr>
          <w:rFonts w:ascii="Times New Roman" w:hAnsi="Times New Roman" w:cs="Times New Roman"/>
          <w:sz w:val="28"/>
          <w:szCs w:val="28"/>
          <w:lang w:val="kk-KZ"/>
        </w:rPr>
        <w:t>Топтар белгілі бір сатыдағы судьян</w:t>
      </w:r>
      <w:r w:rsidRPr="00E702D3">
        <w:rPr>
          <w:rFonts w:ascii="Times New Roman" w:hAnsi="Times New Roman" w:cs="Times New Roman"/>
          <w:sz w:val="28"/>
          <w:szCs w:val="28"/>
          <w:lang w:val="kk-KZ"/>
        </w:rPr>
        <w:t>ың немесе прокурордың жұмысына қарамастан жасалады. Олардың барлығы бірге айналысады, оларды қызықтыратын бағдарламаны</w:t>
      </w:r>
      <w:r w:rsidR="00A53A6B">
        <w:rPr>
          <w:rFonts w:ascii="Times New Roman" w:hAnsi="Times New Roman" w:cs="Times New Roman"/>
          <w:sz w:val="28"/>
          <w:szCs w:val="28"/>
          <w:lang w:val="kk-KZ"/>
        </w:rPr>
        <w:t xml:space="preserve"> таңдайды.  Академия үшін судьялар</w:t>
      </w:r>
      <w:r w:rsidRPr="00E702D3">
        <w:rPr>
          <w:rFonts w:ascii="Times New Roman" w:hAnsi="Times New Roman" w:cs="Times New Roman"/>
          <w:sz w:val="28"/>
          <w:szCs w:val="28"/>
          <w:lang w:val="kk-KZ"/>
        </w:rPr>
        <w:t xml:space="preserve"> мен прокурорлардың біліктілігін арттыруға жыл сайын 4 миллион еуро бөлінеді, олар академия ғимараттарын күтіп ұстауға, тыңдаушылардың жол жүруіне және тұруына, ұйымдастырушылық функцияларды орындайтын Академия оқытушылары мен қызметкерлеріне ақы төл</w:t>
      </w:r>
      <w:r w:rsidR="00310447">
        <w:rPr>
          <w:rFonts w:ascii="Times New Roman" w:hAnsi="Times New Roman" w:cs="Times New Roman"/>
          <w:sz w:val="28"/>
          <w:szCs w:val="28"/>
          <w:lang w:val="kk-KZ"/>
        </w:rPr>
        <w:t>еуге жұмсалады: Академияның Три</w:t>
      </w:r>
      <w:r w:rsidRPr="00E702D3">
        <w:rPr>
          <w:rFonts w:ascii="Times New Roman" w:hAnsi="Times New Roman" w:cs="Times New Roman"/>
          <w:sz w:val="28"/>
          <w:szCs w:val="28"/>
          <w:lang w:val="kk-KZ"/>
        </w:rPr>
        <w:t xml:space="preserve">р және Ворцлау қалаларындағы әр орталығында 25 қызметкер жұмыс істейді, оның ішінде техникалық қызметкерлері Академия қызметкерлері ұйымдастырушылық-техникалық функцияларды орындайды. Федерацияның Әділет министрлігінің және жекелеген жерлер министрліктерінің қызметкерлері бағдарламаларды құрастыру және әр бағдарлама үшін дәріскерлерді іріктеу бойынша талдамалық жұмысты қамтамасыз етеді. Бағдарламаларды құрайтын және дәріс берушілерді таңдайтын жер әділет департаменттері мен Федерацияның Әділет департаменті қызметкерлерінің жұмыс ақысын белгілі бір министрліктен тұратын федералды жер бюджеті төлейді. </w:t>
      </w:r>
    </w:p>
    <w:p w14:paraId="5866556A" w14:textId="77777777" w:rsidR="00D651E0" w:rsidRPr="00E702D3" w:rsidRDefault="00A51314" w:rsidP="00BA6B85">
      <w:pPr>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 xml:space="preserve">Академияда 80-нен астам бір адамдық тұрғын бөлме, 4 ерлі-зайыптыларға арналған екі орындық бөлме, кітапхана, оқу залы, фитнес-орталық, асхана, жабық тұрақ, велосипедтерді жалға беру бөлмесі бар [294].  </w:t>
      </w:r>
    </w:p>
    <w:p w14:paraId="68E7A690" w14:textId="21E3238D" w:rsidR="00D651E0" w:rsidRPr="00E702D3" w:rsidRDefault="00A53A6B" w:rsidP="00BA6B8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Судьялар</w:t>
      </w:r>
      <w:r w:rsidR="00A51314" w:rsidRPr="00E702D3">
        <w:rPr>
          <w:rFonts w:ascii="Times New Roman" w:hAnsi="Times New Roman" w:cs="Times New Roman"/>
          <w:sz w:val="28"/>
          <w:szCs w:val="28"/>
          <w:lang w:val="kk-KZ"/>
        </w:rPr>
        <w:t>дың кәсіби санасын арттыру процесіне</w:t>
      </w:r>
      <w:r>
        <w:rPr>
          <w:rFonts w:ascii="Times New Roman" w:hAnsi="Times New Roman" w:cs="Times New Roman"/>
          <w:sz w:val="28"/>
          <w:szCs w:val="28"/>
          <w:lang w:val="kk-KZ"/>
        </w:rPr>
        <w:t xml:space="preserve"> тікелей байланысты неміс судьялар</w:t>
      </w:r>
      <w:r w:rsidR="00A51314" w:rsidRPr="00E702D3">
        <w:rPr>
          <w:rFonts w:ascii="Times New Roman" w:hAnsi="Times New Roman" w:cs="Times New Roman"/>
          <w:sz w:val="28"/>
          <w:szCs w:val="28"/>
          <w:lang w:val="kk-KZ"/>
        </w:rPr>
        <w:t>ының біліктілігін арттыру жүйесінің тәжірибесінен қандай қорытынды жасауға болады? Бірінші, оқу бағдарламаларын талқылау мен бекітуді Академия ректорының төрағалығымен өтетін жыл сайынғы орнату семинарында сот жүйесінің барлық буындарының өкілдері қамтамасыз етуі тиіс.  Екінші, сот төрелігі академиясында біліктіл</w:t>
      </w:r>
      <w:r>
        <w:rPr>
          <w:rFonts w:ascii="Times New Roman" w:hAnsi="Times New Roman" w:cs="Times New Roman"/>
          <w:sz w:val="28"/>
          <w:szCs w:val="28"/>
          <w:lang w:val="kk-KZ"/>
        </w:rPr>
        <w:t>ікті арттыруды міндет емес, судьян</w:t>
      </w:r>
      <w:r w:rsidR="00A51314" w:rsidRPr="00E702D3">
        <w:rPr>
          <w:rFonts w:ascii="Times New Roman" w:hAnsi="Times New Roman" w:cs="Times New Roman"/>
          <w:sz w:val="28"/>
          <w:szCs w:val="28"/>
          <w:lang w:val="kk-KZ"/>
        </w:rPr>
        <w:t>ың мемлекеттік қаражат есебінен әр үш жыл сайын 10 күнге дейін өз біліктілігін арттырудан өту мүмкіндігіне ие болу кепілді құқығына айналдыру қ</w:t>
      </w:r>
      <w:r w:rsidR="00595184">
        <w:rPr>
          <w:rFonts w:ascii="Times New Roman" w:hAnsi="Times New Roman" w:cs="Times New Roman"/>
          <w:sz w:val="28"/>
          <w:szCs w:val="28"/>
          <w:lang w:val="kk-KZ"/>
        </w:rPr>
        <w:t>ажет. Мамандығын өзгерткен судьяла</w:t>
      </w:r>
      <w:r w:rsidR="00A51314" w:rsidRPr="00E702D3">
        <w:rPr>
          <w:rFonts w:ascii="Times New Roman" w:hAnsi="Times New Roman" w:cs="Times New Roman"/>
          <w:sz w:val="28"/>
          <w:szCs w:val="28"/>
          <w:lang w:val="kk-KZ"/>
        </w:rPr>
        <w:t>р үшін ғана міндетті білі</w:t>
      </w:r>
      <w:r w:rsidR="00595184">
        <w:rPr>
          <w:rFonts w:ascii="Times New Roman" w:hAnsi="Times New Roman" w:cs="Times New Roman"/>
          <w:sz w:val="28"/>
          <w:szCs w:val="28"/>
          <w:lang w:val="kk-KZ"/>
        </w:rPr>
        <w:t>ктілік арттыру. Үшіншіден, судьяла</w:t>
      </w:r>
      <w:r w:rsidR="00A51314" w:rsidRPr="00E702D3">
        <w:rPr>
          <w:rFonts w:ascii="Times New Roman" w:hAnsi="Times New Roman" w:cs="Times New Roman"/>
          <w:sz w:val="28"/>
          <w:szCs w:val="28"/>
          <w:lang w:val="kk-KZ"/>
        </w:rPr>
        <w:t>р қалауы бойынша жазыла алатын бір күнтізбелік жылға арналған бірқатар оқу бағдарламаларын әзірлей отырып, оқытуды дараландыруды қамтамасыз ету. Бағдарламалардағы топтар 25 адамнан аспауы керек. Төртінші, қазақстандық жүйеде әртүрлі</w:t>
      </w:r>
      <w:r w:rsidR="00595184">
        <w:rPr>
          <w:rFonts w:ascii="Times New Roman" w:hAnsi="Times New Roman" w:cs="Times New Roman"/>
          <w:sz w:val="28"/>
          <w:szCs w:val="28"/>
          <w:lang w:val="kk-KZ"/>
        </w:rPr>
        <w:t xml:space="preserve"> сот сатыларындағы судьялар</w:t>
      </w:r>
      <w:r w:rsidR="00A51314" w:rsidRPr="00E702D3">
        <w:rPr>
          <w:rFonts w:ascii="Times New Roman" w:hAnsi="Times New Roman" w:cs="Times New Roman"/>
          <w:sz w:val="28"/>
          <w:szCs w:val="28"/>
          <w:lang w:val="kk-KZ"/>
        </w:rPr>
        <w:t xml:space="preserve"> (бірінші, апелляциялық және кассациялық) таңдалған бағдарламалары бойынша бірлескен оқыту белгіленуі тиіс. Қазір бірінші </w:t>
      </w:r>
      <w:r w:rsidR="00595184">
        <w:rPr>
          <w:rFonts w:ascii="Times New Roman" w:hAnsi="Times New Roman" w:cs="Times New Roman"/>
          <w:sz w:val="28"/>
          <w:szCs w:val="28"/>
          <w:lang w:val="kk-KZ"/>
        </w:rPr>
        <w:t>сатыдағы, екінші сатыдағы судьялар</w:t>
      </w:r>
      <w:r w:rsidR="00A51314" w:rsidRPr="00E702D3">
        <w:rPr>
          <w:rFonts w:ascii="Times New Roman" w:hAnsi="Times New Roman" w:cs="Times New Roman"/>
          <w:sz w:val="28"/>
          <w:szCs w:val="28"/>
          <w:lang w:val="kk-KZ"/>
        </w:rPr>
        <w:t xml:space="preserve"> үшін біліктілікті арттыруды бөлек жүргізе отырып, саралау жүріп жат</w:t>
      </w:r>
      <w:r w:rsidR="00595184">
        <w:rPr>
          <w:rFonts w:ascii="Times New Roman" w:hAnsi="Times New Roman" w:cs="Times New Roman"/>
          <w:sz w:val="28"/>
          <w:szCs w:val="28"/>
          <w:lang w:val="kk-KZ"/>
        </w:rPr>
        <w:t>ыр, ал кассациялық сатыдағы судьял</w:t>
      </w:r>
      <w:r w:rsidR="00A51314" w:rsidRPr="00E702D3">
        <w:rPr>
          <w:rFonts w:ascii="Times New Roman" w:hAnsi="Times New Roman" w:cs="Times New Roman"/>
          <w:sz w:val="28"/>
          <w:szCs w:val="28"/>
          <w:lang w:val="kk-KZ"/>
        </w:rPr>
        <w:t>ар біліктілікті арттыру курстарынан мүлдем өтпейді. Мұндай бөліну жоғары сатыдағы</w:t>
      </w:r>
      <w:r w:rsidR="00595184">
        <w:rPr>
          <w:rFonts w:ascii="Times New Roman" w:hAnsi="Times New Roman" w:cs="Times New Roman"/>
          <w:sz w:val="28"/>
          <w:szCs w:val="28"/>
          <w:lang w:val="kk-KZ"/>
        </w:rPr>
        <w:t xml:space="preserve"> судьялармен, төменгі сатыдағы судьялар</w:t>
      </w:r>
      <w:r w:rsidR="00A51314" w:rsidRPr="00E702D3">
        <w:rPr>
          <w:rFonts w:ascii="Times New Roman" w:hAnsi="Times New Roman" w:cs="Times New Roman"/>
          <w:sz w:val="28"/>
          <w:szCs w:val="28"/>
          <w:lang w:val="kk-KZ"/>
        </w:rPr>
        <w:t>ға қандай шешімдер қабылдау керектігін «ү</w:t>
      </w:r>
      <w:r w:rsidR="00595184">
        <w:rPr>
          <w:rFonts w:ascii="Times New Roman" w:hAnsi="Times New Roman" w:cs="Times New Roman"/>
          <w:sz w:val="28"/>
          <w:szCs w:val="28"/>
          <w:lang w:val="kk-KZ"/>
        </w:rPr>
        <w:t>йрету» үшін жасалады. Бұл судьялар</w:t>
      </w:r>
      <w:r w:rsidR="00A51314" w:rsidRPr="00E702D3">
        <w:rPr>
          <w:rFonts w:ascii="Times New Roman" w:hAnsi="Times New Roman" w:cs="Times New Roman"/>
          <w:sz w:val="28"/>
          <w:szCs w:val="28"/>
          <w:lang w:val="kk-KZ"/>
        </w:rPr>
        <w:t>дың Тәуелсіздік қағидатын бұзу. Жоғарыда айтылғандай, Германияда, Францияда, Испанияда және басқа да еуропа елдерінде оқыту бірлесіп жүргізіледі, өй</w:t>
      </w:r>
      <w:r w:rsidR="00595184">
        <w:rPr>
          <w:rFonts w:ascii="Times New Roman" w:hAnsi="Times New Roman" w:cs="Times New Roman"/>
          <w:sz w:val="28"/>
          <w:szCs w:val="28"/>
          <w:lang w:val="kk-KZ"/>
        </w:rPr>
        <w:t>ткені әртүрлі сатыдағы судьялар</w:t>
      </w:r>
      <w:r w:rsidR="00A51314" w:rsidRPr="00E702D3">
        <w:rPr>
          <w:rFonts w:ascii="Times New Roman" w:hAnsi="Times New Roman" w:cs="Times New Roman"/>
          <w:sz w:val="28"/>
          <w:szCs w:val="28"/>
          <w:lang w:val="kk-KZ"/>
        </w:rPr>
        <w:t xml:space="preserve"> нормативтік құқықтық актілерді қолдануына тікелей немесе жанама әсер етуі мүмкін адам қызметінің белгілі бір саласында өз білімдерін арттыруға қызығушылық танытады.</w:t>
      </w:r>
    </w:p>
    <w:p w14:paraId="19EDC119" w14:textId="2E09C4F1" w:rsidR="00D651E0" w:rsidRPr="00E702D3" w:rsidRDefault="00595184" w:rsidP="00BA6B8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Судьялар</w:t>
      </w:r>
      <w:r w:rsidR="00A51314" w:rsidRPr="00E702D3">
        <w:rPr>
          <w:rFonts w:ascii="Times New Roman" w:hAnsi="Times New Roman" w:cs="Times New Roman"/>
          <w:sz w:val="28"/>
          <w:szCs w:val="28"/>
          <w:lang w:val="kk-KZ"/>
        </w:rPr>
        <w:t>дың корпоративтік мәдениетін дамытудың келесі құралы-өзін-өзі тәрбиелеу және өзін-өзі реттеу жүйесі. Өзін-өзі тәрбиелеу қазіргі кезеңде «Заңнамадағы өзгерістердің бірнеше рет жоғарылауы және үнемі жеделдетіліп отыруы</w:t>
      </w:r>
      <w:r>
        <w:rPr>
          <w:rFonts w:ascii="Times New Roman" w:hAnsi="Times New Roman" w:cs="Times New Roman"/>
          <w:sz w:val="28"/>
          <w:szCs w:val="28"/>
          <w:lang w:val="kk-KZ"/>
        </w:rPr>
        <w:t xml:space="preserve"> әр адвокаттан, оның ішінде судьян</w:t>
      </w:r>
      <w:r w:rsidR="00A51314" w:rsidRPr="00E702D3">
        <w:rPr>
          <w:rFonts w:ascii="Times New Roman" w:hAnsi="Times New Roman" w:cs="Times New Roman"/>
          <w:sz w:val="28"/>
          <w:szCs w:val="28"/>
          <w:lang w:val="kk-KZ"/>
        </w:rPr>
        <w:t>ың, біліктілікті арттыруға, өзін-өзі тәрбиелеуге көп күш пен уақыт жұмсауды талап етеді, әйтпесе сіз жай ғана болып жатқан оқиғалардан хабардар бола алмайсыз. Сонымен қатар, өзін-өзі тәрбиелеу кәсіпте өзін-өзі сақтаудың ажырамас бөлігі болып табылады, өйткені ешқандай біліктілікті арттыру курстары заңнамалық және құқық қолдану жаңалықтарын ұрламайды» [295].</w:t>
      </w:r>
    </w:p>
    <w:p w14:paraId="5115AD4E" w14:textId="65FB3779" w:rsidR="00D651E0" w:rsidRPr="00E702D3" w:rsidRDefault="00A51314" w:rsidP="00BA6B85">
      <w:pPr>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Әрі</w:t>
      </w:r>
      <w:r w:rsidR="00595184">
        <w:rPr>
          <w:rFonts w:ascii="Times New Roman" w:hAnsi="Times New Roman" w:cs="Times New Roman"/>
          <w:sz w:val="28"/>
          <w:szCs w:val="28"/>
          <w:lang w:val="kk-KZ"/>
        </w:rPr>
        <w:t xml:space="preserve"> қарай, судьялар</w:t>
      </w:r>
      <w:r w:rsidRPr="00E702D3">
        <w:rPr>
          <w:rFonts w:ascii="Times New Roman" w:hAnsi="Times New Roman" w:cs="Times New Roman"/>
          <w:sz w:val="28"/>
          <w:szCs w:val="28"/>
          <w:lang w:val="kk-KZ"/>
        </w:rPr>
        <w:t>дың дамыған корпоративтік мә</w:t>
      </w:r>
      <w:r w:rsidR="00595184">
        <w:rPr>
          <w:rFonts w:ascii="Times New Roman" w:hAnsi="Times New Roman" w:cs="Times New Roman"/>
          <w:sz w:val="28"/>
          <w:szCs w:val="28"/>
          <w:lang w:val="kk-KZ"/>
        </w:rPr>
        <w:t>дениеті және онымен бірге судьялар</w:t>
      </w:r>
      <w:r w:rsidRPr="00E702D3">
        <w:rPr>
          <w:rFonts w:ascii="Times New Roman" w:hAnsi="Times New Roman" w:cs="Times New Roman"/>
          <w:sz w:val="28"/>
          <w:szCs w:val="28"/>
          <w:lang w:val="kk-KZ"/>
        </w:rPr>
        <w:t>дың тәуелсіздігін заңнамалық қамтамасыз ету кезінде дамыған кәсіби құқықтық сана мүмкін болады. Бұған көптеген шарттар мен факторлар кіреді, олардың арасында бүгінгі күнге дейін мыналар өзекті: олардың төрағаларын</w:t>
      </w:r>
      <w:r w:rsidR="00595184">
        <w:rPr>
          <w:rFonts w:ascii="Times New Roman" w:hAnsi="Times New Roman" w:cs="Times New Roman"/>
          <w:sz w:val="28"/>
          <w:szCs w:val="28"/>
          <w:lang w:val="kk-KZ"/>
        </w:rPr>
        <w:t xml:space="preserve"> сайлау кезінде судьялар</w:t>
      </w:r>
      <w:r w:rsidRPr="00E702D3">
        <w:rPr>
          <w:rFonts w:ascii="Times New Roman" w:hAnsi="Times New Roman" w:cs="Times New Roman"/>
          <w:sz w:val="28"/>
          <w:szCs w:val="28"/>
          <w:lang w:val="kk-KZ"/>
        </w:rPr>
        <w:t>дың автономиясын енгізу, сот төрағаларының</w:t>
      </w:r>
      <w:r w:rsidR="00595184">
        <w:rPr>
          <w:rFonts w:ascii="Times New Roman" w:hAnsi="Times New Roman" w:cs="Times New Roman"/>
          <w:sz w:val="28"/>
          <w:szCs w:val="28"/>
          <w:lang w:val="kk-KZ"/>
        </w:rPr>
        <w:t xml:space="preserve"> өкілеттіктерін қысқарту, судьялар</w:t>
      </w:r>
      <w:r w:rsidRPr="00E702D3">
        <w:rPr>
          <w:rFonts w:ascii="Times New Roman" w:hAnsi="Times New Roman" w:cs="Times New Roman"/>
          <w:sz w:val="28"/>
          <w:szCs w:val="28"/>
          <w:lang w:val="kk-KZ"/>
        </w:rPr>
        <w:t xml:space="preserve">дың тәртіптік жауапкершілігінің жаңа шараларын енгізу, сот қателігі мен тәртіптік құқық бұзушылықты нақты ажырату [296]. </w:t>
      </w:r>
    </w:p>
    <w:p w14:paraId="47A65F47" w14:textId="6DDD9912" w:rsidR="00D651E0" w:rsidRPr="00E702D3" w:rsidRDefault="00595184" w:rsidP="00BA6B8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Бұл шаралар судья</w:t>
      </w:r>
      <w:r w:rsidR="00A51314" w:rsidRPr="00E702D3">
        <w:rPr>
          <w:rFonts w:ascii="Times New Roman" w:hAnsi="Times New Roman" w:cs="Times New Roman"/>
          <w:sz w:val="28"/>
          <w:szCs w:val="28"/>
          <w:lang w:val="kk-KZ"/>
        </w:rPr>
        <w:t xml:space="preserve"> лауазымды тұлғасының салыстырмалы дербестігі, оның өзін-өзі қамтамасыз етуі, тәуелсіздігі, бостандығы және өз іс-әрекеттері үшін әлеуметтік жауапкершілігі, өзіне және басқа адамдарға қатысты ерекше рухани көңіл-күй, өз бетінше шешім қабылдау, жеке және қоғамдық мақсаттарды іске асыру қабілеті сияқты көрсеткіштер арқылы көрінетін кәсіби құқықтық мәдениет деңгейін арттыруға ықпал ететін болады.</w:t>
      </w:r>
    </w:p>
    <w:p w14:paraId="54A20DBE" w14:textId="77777777" w:rsidR="00D651E0" w:rsidRPr="00E702D3" w:rsidRDefault="00A51314" w:rsidP="00BA6B85">
      <w:pPr>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 xml:space="preserve">Сот жүйесі қызметкерлерінің кәсіби құқықтық санасын жетілдіру жолдарының ерекшелігі келесіде.  </w:t>
      </w:r>
    </w:p>
    <w:p w14:paraId="67F621E4" w14:textId="0AB256CB" w:rsidR="00D651E0" w:rsidRPr="00E702D3" w:rsidRDefault="00A51314" w:rsidP="00BA6B85">
      <w:pPr>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Заң әдебиеттерінде барлық мемлекеттік қызметшілерге қатысты осындай шаралар егжей-тегжейлі баяндалған. Сот жүйесінің қызметкерлері мемлекеттік қызметшілердің қатарына кіретіндіктен, бұл жолдар оларға да тән.  Алдыңғы авторлар көрсеткен маңызды бағыттарға тоқталайық</w:t>
      </w:r>
      <w:r w:rsidR="00A93E2D" w:rsidRPr="00E702D3">
        <w:rPr>
          <w:rFonts w:ascii="Times New Roman" w:hAnsi="Times New Roman" w:cs="Times New Roman"/>
          <w:sz w:val="28"/>
          <w:szCs w:val="28"/>
          <w:lang w:val="kk-KZ"/>
        </w:rPr>
        <w:t xml:space="preserve"> </w:t>
      </w:r>
      <w:r w:rsidRPr="00E702D3">
        <w:rPr>
          <w:rFonts w:ascii="Times New Roman" w:hAnsi="Times New Roman" w:cs="Times New Roman"/>
          <w:sz w:val="28"/>
          <w:szCs w:val="28"/>
          <w:lang w:val="kk-KZ"/>
        </w:rPr>
        <w:t xml:space="preserve">[297].   </w:t>
      </w:r>
    </w:p>
    <w:p w14:paraId="687F08EF" w14:textId="574DAA3F" w:rsidR="00D651E0" w:rsidRPr="00E702D3" w:rsidRDefault="00A51314" w:rsidP="00BA6B85">
      <w:pPr>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Бірінші, сот жүйесі үшін мемлекеттік қызметшілердің кадрларын іріктеу бойынша жұмысты жетілдіру қажет. О</w:t>
      </w:r>
      <w:r w:rsidR="009E2906">
        <w:rPr>
          <w:rFonts w:ascii="Times New Roman" w:hAnsi="Times New Roman" w:cs="Times New Roman"/>
          <w:sz w:val="28"/>
          <w:szCs w:val="28"/>
          <w:lang w:val="kk-KZ"/>
        </w:rPr>
        <w:t>л үшін бірінші кезекте ҚР судьялар</w:t>
      </w:r>
      <w:r w:rsidRPr="00E702D3">
        <w:rPr>
          <w:rFonts w:ascii="Times New Roman" w:hAnsi="Times New Roman" w:cs="Times New Roman"/>
          <w:sz w:val="28"/>
          <w:szCs w:val="28"/>
          <w:lang w:val="kk-KZ"/>
        </w:rPr>
        <w:t xml:space="preserve">ының қызметін қамтамасыз ету департаменті кәсіби құқықтық мәдениеттің құрамдас бөліктерінің тізбесін әзірлеп, жариялауы қажет. Мұнда сот жүйесінің болашақ қызметкерінің құқықтық жағдайларды талдау, оларды шешу жолдарын жоспарлау және ұйымдастыру қабілетін, орындаушылық және басқарушылық міндеттер мен функциялардың шешімін табу үшін құқықтық ақпарат пен логиканы пайдалану қабілетін, басқалармен қатар міндетті болып табылады. Құқықтық нормаларды іске асыру бойынша негізгі теориялық білімді, оның ішінде орындаудан, сақтаудан, пайдаланудан бастап құқықты қолдануға дейінгі барлық нысандарды меңгеру, сондай-ақ заң шығару техникасының ережелері туралы ең аз бастапқы білімге ие болу [22, </w:t>
      </w:r>
      <w:r w:rsidR="00577AA9" w:rsidRPr="00E702D3">
        <w:rPr>
          <w:rFonts w:ascii="Times New Roman" w:hAnsi="Times New Roman" w:cs="Times New Roman"/>
          <w:sz w:val="28"/>
          <w:szCs w:val="28"/>
          <w:lang w:val="kk-KZ"/>
        </w:rPr>
        <w:t xml:space="preserve">с. </w:t>
      </w:r>
      <w:r w:rsidRPr="00E702D3">
        <w:rPr>
          <w:rFonts w:ascii="Times New Roman" w:hAnsi="Times New Roman" w:cs="Times New Roman"/>
          <w:sz w:val="28"/>
          <w:szCs w:val="28"/>
          <w:lang w:val="kk-KZ"/>
        </w:rPr>
        <w:t xml:space="preserve">127-137]. </w:t>
      </w:r>
    </w:p>
    <w:p w14:paraId="6C86A23F" w14:textId="77777777" w:rsidR="00D651E0" w:rsidRPr="00E702D3" w:rsidRDefault="00A51314" w:rsidP="00BA6B85">
      <w:pPr>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 xml:space="preserve">Екінші, сот жүйесі қызметкерлерінің кәсіби құқықтық санасын арттырудың маңызды кезеңі өз қызметкерлерінің кәсіби дамуына мүдделі болатын сот органдарында жағдайлар мен қажетті ортаны құру болып табылады. Бұл тұрғыда сот жүйесінің, сот билігінің мақсаттары, міндеттері, миссиясы мен құндылықтары мемлекеттік қызметкерлердің біліктілігін арттыру және қайта даярлау курстарында бейресми түрде зерттелуі маңызды. Бұл міндетті іске асыру кәсіби құқықтық сана деңгейін арттыруға, стратегиялық құқықтық ойлауды дамытуға және басқарушылық шешімдер қабылдау процесінде командалық өзара іс-қимылға ықпал ететін болады. </w:t>
      </w:r>
    </w:p>
    <w:p w14:paraId="040B3A89" w14:textId="7CAFD006" w:rsidR="00D651E0" w:rsidRPr="00E702D3" w:rsidRDefault="00A51314" w:rsidP="00BA6B85">
      <w:pPr>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 xml:space="preserve">Үшінші, сот жүйесі қызметкерлерінің кәсіби қызметіне шығармашылық көзқарасты ынталандыру мақсатында АҚШ тәжірибесі бойынша Қазақстан Республикасы Мемлекеттік қызмет істері және сыбайлас жемқорлыққа қарсы іс-қимыл агенттігінің құрылымында мемлекеттік қызметшілердің кәсіби этикасын бақылау Комитетін құруға болады, ол мемлекеттік органдарға, оның ішінде сот жүйесі қызметкерлеріне сыйлық беруге арналған бағдарламаны әзірлей алады кәсіби этика нормаларын сақтаудың арқасында кәсіби қызметінде жоғары нәтижелерге қол жеткізген, сондай-ақ кәсіби этика мен кәсіби құқықтық мәдениетті қамтитын көзқарастар призмасынан сот жүйесінің өміріне енгізілетін белсенді қатысу, шығармашылық, ерекше және стандартты емес идеялар мен шешімдер үшін [22, </w:t>
      </w:r>
      <w:r w:rsidR="00BA6B85" w:rsidRPr="00E702D3">
        <w:rPr>
          <w:rFonts w:ascii="Times New Roman" w:hAnsi="Times New Roman" w:cs="Times New Roman"/>
          <w:sz w:val="28"/>
          <w:szCs w:val="28"/>
          <w:lang w:val="kk-KZ"/>
        </w:rPr>
        <w:t xml:space="preserve">с. </w:t>
      </w:r>
      <w:r w:rsidRPr="00E702D3">
        <w:rPr>
          <w:rFonts w:ascii="Times New Roman" w:hAnsi="Times New Roman" w:cs="Times New Roman"/>
          <w:sz w:val="28"/>
          <w:szCs w:val="28"/>
          <w:lang w:val="kk-KZ"/>
        </w:rPr>
        <w:t>204].</w:t>
      </w:r>
    </w:p>
    <w:p w14:paraId="3DD13FC2" w14:textId="620C1450" w:rsidR="00D651E0" w:rsidRPr="00E702D3" w:rsidRDefault="00A51314" w:rsidP="00BA6B85">
      <w:pPr>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Осылайша, конституциялық және сот-құқықтық реформаның қазіргі кезеңі, басқалармен қатар, қоғамдағы заңдылықтың, әділеттіліктің және құқықтық тәртіптің салтанат құруының тиімді құқықтық механизмін құратын кәсіби құқықтық сананы арттыруға бағытталған. Оны нығайту және дамыту үшін сот жүйесінің әртүрлі салаларында сот кадрлары мен сот жүйесінің қызметкерлерін іріктеу</w:t>
      </w:r>
      <w:r w:rsidR="008A7FAF">
        <w:rPr>
          <w:rFonts w:ascii="Times New Roman" w:hAnsi="Times New Roman" w:cs="Times New Roman"/>
          <w:sz w:val="28"/>
          <w:szCs w:val="28"/>
          <w:lang w:val="kk-KZ"/>
        </w:rPr>
        <w:t xml:space="preserve"> мен тағайындаудан бастап судьялар</w:t>
      </w:r>
      <w:r w:rsidRPr="00E702D3">
        <w:rPr>
          <w:rFonts w:ascii="Times New Roman" w:hAnsi="Times New Roman" w:cs="Times New Roman"/>
          <w:sz w:val="28"/>
          <w:szCs w:val="28"/>
          <w:lang w:val="kk-KZ"/>
        </w:rPr>
        <w:t>дың біліктілігін арттыру институтын жетілдіруге, өзін-өзі дамыту мен өзін-өзі реттеу үшін қолайлы жағдайлар жасауға дейінгі бірқатар бірінші кезектегі шаралар қажет.</w:t>
      </w:r>
    </w:p>
    <w:p w14:paraId="1F87D2D7" w14:textId="77777777" w:rsidR="00D651E0" w:rsidRPr="00E702D3" w:rsidRDefault="00D651E0" w:rsidP="00BA6B85">
      <w:pPr>
        <w:spacing w:after="0" w:line="240" w:lineRule="auto"/>
        <w:ind w:firstLine="709"/>
        <w:jc w:val="both"/>
        <w:rPr>
          <w:rFonts w:ascii="Times New Roman" w:hAnsi="Times New Roman" w:cs="Times New Roman"/>
          <w:b/>
          <w:sz w:val="28"/>
          <w:szCs w:val="28"/>
          <w:lang w:val="kk-KZ"/>
        </w:rPr>
      </w:pPr>
    </w:p>
    <w:p w14:paraId="38B04205" w14:textId="77777777" w:rsidR="00D651E0" w:rsidRPr="00E702D3" w:rsidRDefault="00D651E0">
      <w:pPr>
        <w:spacing w:after="0" w:line="240" w:lineRule="auto"/>
        <w:ind w:firstLine="851"/>
        <w:jc w:val="both"/>
        <w:rPr>
          <w:rFonts w:ascii="Times New Roman" w:hAnsi="Times New Roman" w:cs="Times New Roman"/>
          <w:b/>
          <w:sz w:val="28"/>
          <w:szCs w:val="28"/>
          <w:lang w:val="kk-KZ"/>
        </w:rPr>
      </w:pPr>
    </w:p>
    <w:p w14:paraId="5CE19155" w14:textId="77777777" w:rsidR="00D651E0" w:rsidRPr="00E702D3" w:rsidRDefault="00D651E0">
      <w:pPr>
        <w:spacing w:after="0" w:line="240" w:lineRule="auto"/>
        <w:ind w:firstLine="851"/>
        <w:jc w:val="both"/>
        <w:rPr>
          <w:rFonts w:ascii="Times New Roman" w:hAnsi="Times New Roman" w:cs="Times New Roman"/>
          <w:b/>
          <w:sz w:val="28"/>
          <w:szCs w:val="28"/>
          <w:lang w:val="kk-KZ"/>
        </w:rPr>
      </w:pPr>
    </w:p>
    <w:p w14:paraId="549149B6" w14:textId="77777777" w:rsidR="00D651E0" w:rsidRPr="00E702D3" w:rsidRDefault="00D651E0">
      <w:pPr>
        <w:spacing w:after="0" w:line="240" w:lineRule="auto"/>
        <w:ind w:firstLine="851"/>
        <w:jc w:val="both"/>
        <w:rPr>
          <w:rFonts w:ascii="Times New Roman" w:hAnsi="Times New Roman" w:cs="Times New Roman"/>
          <w:b/>
          <w:sz w:val="28"/>
          <w:szCs w:val="28"/>
          <w:lang w:val="kk-KZ"/>
        </w:rPr>
      </w:pPr>
    </w:p>
    <w:p w14:paraId="0F2AA799" w14:textId="77777777" w:rsidR="00D651E0" w:rsidRPr="00E702D3" w:rsidRDefault="00D651E0">
      <w:pPr>
        <w:spacing w:after="0" w:line="240" w:lineRule="auto"/>
        <w:ind w:firstLine="851"/>
        <w:jc w:val="both"/>
        <w:rPr>
          <w:rFonts w:ascii="Times New Roman" w:hAnsi="Times New Roman" w:cs="Times New Roman"/>
          <w:b/>
          <w:sz w:val="28"/>
          <w:szCs w:val="28"/>
          <w:lang w:val="kk-KZ"/>
        </w:rPr>
      </w:pPr>
    </w:p>
    <w:p w14:paraId="726C5E6A" w14:textId="77777777" w:rsidR="00D651E0" w:rsidRPr="00E702D3" w:rsidRDefault="00D651E0">
      <w:pPr>
        <w:spacing w:after="0" w:line="240" w:lineRule="auto"/>
        <w:ind w:firstLine="851"/>
        <w:jc w:val="both"/>
        <w:rPr>
          <w:rFonts w:ascii="Times New Roman" w:hAnsi="Times New Roman" w:cs="Times New Roman"/>
          <w:b/>
          <w:sz w:val="28"/>
          <w:szCs w:val="28"/>
          <w:lang w:val="kk-KZ"/>
        </w:rPr>
      </w:pPr>
    </w:p>
    <w:p w14:paraId="426EED70" w14:textId="77777777" w:rsidR="00D651E0" w:rsidRPr="00E702D3" w:rsidRDefault="00D651E0">
      <w:pPr>
        <w:spacing w:after="0" w:line="240" w:lineRule="auto"/>
        <w:ind w:firstLine="851"/>
        <w:jc w:val="both"/>
        <w:rPr>
          <w:rFonts w:ascii="Times New Roman" w:hAnsi="Times New Roman" w:cs="Times New Roman"/>
          <w:b/>
          <w:sz w:val="28"/>
          <w:szCs w:val="28"/>
          <w:lang w:val="kk-KZ"/>
        </w:rPr>
      </w:pPr>
    </w:p>
    <w:p w14:paraId="3497AEF1" w14:textId="77777777" w:rsidR="00D651E0" w:rsidRPr="00E702D3" w:rsidRDefault="00D651E0">
      <w:pPr>
        <w:spacing w:after="0" w:line="240" w:lineRule="auto"/>
        <w:ind w:firstLine="851"/>
        <w:jc w:val="both"/>
        <w:rPr>
          <w:rFonts w:ascii="Times New Roman" w:hAnsi="Times New Roman" w:cs="Times New Roman"/>
          <w:b/>
          <w:sz w:val="28"/>
          <w:szCs w:val="28"/>
          <w:lang w:val="kk-KZ"/>
        </w:rPr>
      </w:pPr>
    </w:p>
    <w:p w14:paraId="3A1F1171" w14:textId="77777777" w:rsidR="00D651E0" w:rsidRPr="00E702D3" w:rsidRDefault="00D651E0">
      <w:pPr>
        <w:spacing w:after="0" w:line="240" w:lineRule="auto"/>
        <w:ind w:firstLine="851"/>
        <w:jc w:val="both"/>
        <w:rPr>
          <w:rFonts w:ascii="Times New Roman" w:hAnsi="Times New Roman" w:cs="Times New Roman"/>
          <w:b/>
          <w:sz w:val="28"/>
          <w:szCs w:val="28"/>
          <w:lang w:val="kk-KZ"/>
        </w:rPr>
      </w:pPr>
    </w:p>
    <w:p w14:paraId="54ECF73D" w14:textId="77777777" w:rsidR="00D651E0" w:rsidRDefault="00D651E0">
      <w:pPr>
        <w:spacing w:after="0" w:line="240" w:lineRule="auto"/>
        <w:ind w:firstLine="851"/>
        <w:jc w:val="both"/>
        <w:rPr>
          <w:rFonts w:ascii="Times New Roman" w:hAnsi="Times New Roman" w:cs="Times New Roman"/>
          <w:b/>
          <w:sz w:val="28"/>
          <w:szCs w:val="28"/>
          <w:lang w:val="kk-KZ"/>
        </w:rPr>
      </w:pPr>
    </w:p>
    <w:p w14:paraId="76F51911" w14:textId="77777777" w:rsidR="004506D4" w:rsidRDefault="004506D4">
      <w:pPr>
        <w:spacing w:after="0" w:line="240" w:lineRule="auto"/>
        <w:ind w:firstLine="851"/>
        <w:jc w:val="both"/>
        <w:rPr>
          <w:rFonts w:ascii="Times New Roman" w:hAnsi="Times New Roman" w:cs="Times New Roman"/>
          <w:b/>
          <w:sz w:val="28"/>
          <w:szCs w:val="28"/>
          <w:lang w:val="kk-KZ"/>
        </w:rPr>
      </w:pPr>
    </w:p>
    <w:p w14:paraId="3E8042A5" w14:textId="77777777" w:rsidR="004506D4" w:rsidRPr="00E702D3" w:rsidRDefault="004506D4">
      <w:pPr>
        <w:spacing w:after="0" w:line="240" w:lineRule="auto"/>
        <w:ind w:firstLine="851"/>
        <w:jc w:val="both"/>
        <w:rPr>
          <w:rFonts w:ascii="Times New Roman" w:hAnsi="Times New Roman" w:cs="Times New Roman"/>
          <w:b/>
          <w:sz w:val="28"/>
          <w:szCs w:val="28"/>
          <w:lang w:val="kk-KZ"/>
        </w:rPr>
      </w:pPr>
    </w:p>
    <w:p w14:paraId="4E3BA1AA" w14:textId="77777777" w:rsidR="00C6312D" w:rsidRPr="00E702D3" w:rsidRDefault="00C6312D">
      <w:pPr>
        <w:spacing w:after="0" w:line="240" w:lineRule="auto"/>
        <w:ind w:firstLine="851"/>
        <w:jc w:val="both"/>
        <w:rPr>
          <w:rFonts w:ascii="Times New Roman" w:hAnsi="Times New Roman" w:cs="Times New Roman"/>
          <w:b/>
          <w:sz w:val="28"/>
          <w:szCs w:val="28"/>
          <w:lang w:val="kk-KZ"/>
        </w:rPr>
      </w:pPr>
    </w:p>
    <w:p w14:paraId="5286EE7B" w14:textId="77777777" w:rsidR="00D651E0" w:rsidRPr="00E702D3" w:rsidRDefault="00A51314" w:rsidP="007834E7">
      <w:pPr>
        <w:spacing w:after="0" w:line="240" w:lineRule="auto"/>
        <w:jc w:val="center"/>
        <w:rPr>
          <w:rFonts w:ascii="Times New Roman" w:hAnsi="Times New Roman" w:cs="Times New Roman"/>
          <w:b/>
          <w:sz w:val="28"/>
          <w:szCs w:val="28"/>
          <w:lang w:val="kk-KZ"/>
        </w:rPr>
      </w:pPr>
      <w:r w:rsidRPr="00E702D3">
        <w:rPr>
          <w:rFonts w:ascii="Times New Roman" w:hAnsi="Times New Roman" w:cs="Times New Roman"/>
          <w:b/>
          <w:sz w:val="28"/>
          <w:szCs w:val="28"/>
          <w:lang w:val="kk-KZ"/>
        </w:rPr>
        <w:t>ҚОРЫТЫНДЫ</w:t>
      </w:r>
    </w:p>
    <w:p w14:paraId="1D77BD67" w14:textId="77777777" w:rsidR="00D651E0" w:rsidRPr="00E702D3" w:rsidRDefault="00D651E0">
      <w:pPr>
        <w:spacing w:after="0" w:line="240" w:lineRule="auto"/>
        <w:ind w:firstLine="851"/>
        <w:jc w:val="center"/>
        <w:rPr>
          <w:rFonts w:ascii="Times New Roman" w:hAnsi="Times New Roman" w:cs="Times New Roman"/>
          <w:b/>
          <w:sz w:val="28"/>
          <w:szCs w:val="28"/>
          <w:lang w:val="kk-KZ"/>
        </w:rPr>
      </w:pPr>
    </w:p>
    <w:p w14:paraId="15A9CE4B" w14:textId="2F06FA64" w:rsidR="00D651E0" w:rsidRPr="00E702D3" w:rsidRDefault="00A51314" w:rsidP="00BA6B85">
      <w:pPr>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Жүргізілген зерттеулер барысы</w:t>
      </w:r>
      <w:r w:rsidR="00B754FD">
        <w:rPr>
          <w:rFonts w:ascii="Times New Roman" w:hAnsi="Times New Roman" w:cs="Times New Roman"/>
          <w:sz w:val="28"/>
          <w:szCs w:val="28"/>
          <w:lang w:val="kk-KZ"/>
        </w:rPr>
        <w:t>нда келесідей негізгі тұжырымдамалар</w:t>
      </w:r>
      <w:r w:rsidRPr="00E702D3">
        <w:rPr>
          <w:rFonts w:ascii="Times New Roman" w:hAnsi="Times New Roman" w:cs="Times New Roman"/>
          <w:sz w:val="28"/>
          <w:szCs w:val="28"/>
          <w:lang w:val="kk-KZ"/>
        </w:rPr>
        <w:t xml:space="preserve"> жасалынды</w:t>
      </w:r>
      <w:r w:rsidR="007834E7" w:rsidRPr="00E702D3">
        <w:rPr>
          <w:rFonts w:ascii="Times New Roman" w:hAnsi="Times New Roman" w:cs="Times New Roman"/>
          <w:sz w:val="28"/>
          <w:szCs w:val="28"/>
          <w:lang w:val="kk-KZ"/>
        </w:rPr>
        <w:t>:</w:t>
      </w:r>
    </w:p>
    <w:p w14:paraId="2E5BDDBA" w14:textId="5338ADE5" w:rsidR="00D651E0" w:rsidRPr="00E702D3" w:rsidRDefault="00A51314" w:rsidP="00BA6B85">
      <w:pPr>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1. Құқықтық сананың теориялық негізі өзін құқықтық құндылықтарды қабылдау арқылы адамдардың рухани қызметінде, соның ішінде құқықтық институттардың жиынтығында, яғни ойлау, қабылдау, таным, оқыту, жеткізу жолдарымен көрініс табады. Тәжірибелік негіз нақты өмірдегі оқиғаларға құқықты орындау, сақтау, пайдалану және қолдану арқылы өз көрінісін береді. Сонымен қатар, құқықтық норманың пайда болуын жалпы құқықтық санамен байланыстыруға болады, бұл заң шығарушының оның заңнамалық ережелердің міндетті күшіне тікелей көзжеткізуге, сенімділікке мүмкіндік береді. Құқықтық сана тұжырымдамасы заңды қабылдау, құқықтық білім алу, құқықтық хабарлық, заңға деген сенім, заң туралы пікір және т.б. сияқты терминдерді біріктіру арқылы қалыптаса бастады және өзінің назарын сарапшы-заңгерлердің, заңгер ғалымдардың, заңгер практиктердің позицияларына ғана емес, сонымен қатар заң туралы пікірлерге де, жеке адамға да аударды, жалпы халыққа да тән. Бұл тұрғыда заң шығарушының құқықтық санасы мен жалпы құқықтық сана арасында ажырамас байланыс</w:t>
      </w:r>
      <w:r w:rsidR="00B754FD">
        <w:rPr>
          <w:rFonts w:ascii="Times New Roman" w:hAnsi="Times New Roman" w:cs="Times New Roman"/>
          <w:sz w:val="28"/>
          <w:szCs w:val="28"/>
          <w:lang w:val="kk-KZ"/>
        </w:rPr>
        <w:t>ы</w:t>
      </w:r>
      <w:r w:rsidRPr="00E702D3">
        <w:rPr>
          <w:rFonts w:ascii="Times New Roman" w:hAnsi="Times New Roman" w:cs="Times New Roman"/>
          <w:sz w:val="28"/>
          <w:szCs w:val="28"/>
          <w:lang w:val="kk-KZ"/>
        </w:rPr>
        <w:t xml:space="preserve"> бар, оның деңгейіне құқықтық нормалардың сапалық сипаттамасы мен тиімділігі, олардың қоғамның талаптары мен ұмтылыстарына сәйкестігі барлығы өзара байланысты. </w:t>
      </w:r>
    </w:p>
    <w:p w14:paraId="1555F12E" w14:textId="2C0104B2" w:rsidR="00D651E0" w:rsidRPr="00E702D3" w:rsidRDefault="00A51314" w:rsidP="00BA6B85">
      <w:pPr>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 xml:space="preserve"> 2. Заңдылық көбінесе жеке адамдардың әркүндік тәжірибесінде, олардың құқықтық құбылыстарға, құқықтық ережелерге, мемлекеттік органдар мен лауазымды тұлғалардың іс-әрекеттеріне қатысты көрінетін құқықтық сана арқылы қатынасынан құрылады. Сондықтан құқықтық саланы зерттейтіндердің негізгі міндеті қоғам мен адамды зерттеу, олардың құқықтық шындықты көрсетуі болуы керек, институционалдық білім ретіндегі құқықтар және оның ресми тараптарына тек зерттеу ғана еместігін ескеру қажет. Құқықтың мазмұнына қарай, оның нақты тиімді әрекетіне, ең алдымен, жеке адамның және қоғамның құқықтық санасы әсер етеді, бұл құқық тек құқықтық қатынастар мен ресми шешімдердің жиынтығы ғана емес, сонымен қатар білімнің әртүрлі тәсілдерінің жиынтығы ретінде: нақты мәдени конвенциялар, логика, рәсімдер, рәміздер, дағдылар,тәжірибелер мен процестер, азаматтар әдетте шынайы қызметте пайдаланады. </w:t>
      </w:r>
    </w:p>
    <w:p w14:paraId="1D122590" w14:textId="4A15BB38" w:rsidR="00D651E0" w:rsidRPr="00E702D3" w:rsidRDefault="00A51314" w:rsidP="00BA6B85">
      <w:pPr>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 xml:space="preserve"> Заңнама жүйесінің формальды-құқықтық аспектілеріне құқық пен құқықтық құбылыстарды зерт</w:t>
      </w:r>
      <w:r w:rsidR="00B754FD">
        <w:rPr>
          <w:rFonts w:ascii="Times New Roman" w:hAnsi="Times New Roman" w:cs="Times New Roman"/>
          <w:sz w:val="28"/>
          <w:szCs w:val="28"/>
          <w:lang w:val="kk-KZ"/>
        </w:rPr>
        <w:t>теу назарына қойған кезінде</w:t>
      </w:r>
      <w:r w:rsidRPr="00E702D3">
        <w:rPr>
          <w:rFonts w:ascii="Times New Roman" w:hAnsi="Times New Roman" w:cs="Times New Roman"/>
          <w:sz w:val="28"/>
          <w:szCs w:val="28"/>
          <w:lang w:val="kk-KZ"/>
        </w:rPr>
        <w:t xml:space="preserve"> назар аудару, оны құқықтық зерттеулер әдіснамасының орталығына қою құқықты субъективті қабылдау арқылы, барлық жиынтығында әсер етуші факторларды жабады, бұл құқықтық реттеудегі жүйелік қателіктерге, заңнамаға өзгерістер мен толықтырулардың шексіз енгізілуіне және құқықтық реттеу тетігінің тұрақты</w:t>
      </w:r>
      <w:r w:rsidR="007834E7" w:rsidRPr="00E702D3">
        <w:rPr>
          <w:rFonts w:ascii="Times New Roman" w:hAnsi="Times New Roman" w:cs="Times New Roman"/>
          <w:sz w:val="28"/>
          <w:szCs w:val="28"/>
          <w:lang w:val="kk-KZ"/>
        </w:rPr>
        <w:t xml:space="preserve">лығының бұзылуына алып келді. </w:t>
      </w:r>
      <w:r w:rsidRPr="00E702D3">
        <w:rPr>
          <w:rFonts w:ascii="Times New Roman" w:hAnsi="Times New Roman" w:cs="Times New Roman"/>
          <w:sz w:val="28"/>
          <w:szCs w:val="28"/>
          <w:lang w:val="kk-KZ"/>
        </w:rPr>
        <w:t>Осыған себепті, ресми құқықтық құбылыстарды зерттеу кезінде құқықтық санаға маңызды орын берілген құқықты жалпы әлеуметтік құбыл</w:t>
      </w:r>
      <w:r w:rsidR="00B754FD">
        <w:rPr>
          <w:rFonts w:ascii="Times New Roman" w:hAnsi="Times New Roman" w:cs="Times New Roman"/>
          <w:sz w:val="28"/>
          <w:szCs w:val="28"/>
          <w:lang w:val="kk-KZ"/>
        </w:rPr>
        <w:t xml:space="preserve">ыс ретінде түсінуге жол беріп, </w:t>
      </w:r>
      <w:r w:rsidRPr="00E702D3">
        <w:rPr>
          <w:rFonts w:ascii="Times New Roman" w:hAnsi="Times New Roman" w:cs="Times New Roman"/>
          <w:sz w:val="28"/>
          <w:szCs w:val="28"/>
          <w:lang w:val="kk-KZ"/>
        </w:rPr>
        <w:t>аса назар аударуды қамтамасыз ету қажет.</w:t>
      </w:r>
    </w:p>
    <w:p w14:paraId="5C37D376" w14:textId="3035309B" w:rsidR="00D651E0" w:rsidRPr="00E702D3" w:rsidRDefault="00A51314" w:rsidP="00BA6B85">
      <w:pPr>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3. Қазақстандық қоғамның бүгінгі жай-күйі қоғамдық сана мен құқықтық сананы жаңғырту қажеттілігін негізге алған, осы арқылы қабылданатын құқықтық белгілердің сапасына жақсарту үшін үлкен үлес қоса алады. Бұл қазіргі бірқатар қоғамдық міндеттерді шешумен байланысты: негізгі әлеуметтік қауымдастықтар арасында шынайы тең және әділ қатынастар</w:t>
      </w:r>
      <w:r w:rsidR="00B754FD">
        <w:rPr>
          <w:rFonts w:ascii="Times New Roman" w:hAnsi="Times New Roman" w:cs="Times New Roman"/>
          <w:sz w:val="28"/>
          <w:szCs w:val="28"/>
          <w:lang w:val="kk-KZ"/>
        </w:rPr>
        <w:t>ын</w:t>
      </w:r>
      <w:r w:rsidRPr="00E702D3">
        <w:rPr>
          <w:rFonts w:ascii="Times New Roman" w:hAnsi="Times New Roman" w:cs="Times New Roman"/>
          <w:sz w:val="28"/>
          <w:szCs w:val="28"/>
          <w:lang w:val="kk-KZ"/>
        </w:rPr>
        <w:t xml:space="preserve"> орнату, халықтың бай азшылық пен кедей көпшілікке күшті бөлінуіне байланысты қайшылықтарды шешу, жекелеген аймақтар арасындағы әртүрлі әлеуметтік-экономикалық жағдайлардың ошағын жою, зиянды тайпалық қатынастардың ескіруі және т.б. құқықтық және әлеуметтік-экономикалық басымдыққа мемлекет саясаты ретінде айналуы керек.  «Барлығы 162 адам Қазақстанның әл-ауқатының жартысына иелік етсе, халықтың жартысынан табысы 50 мың теңгеден аспайтын болса, ол жылына 1300 доллардан сәл асады, мұндай жағдайдың салдарын болдырмау үшін құқықтық құралдар қажет» [77]. Осы тұрғыдан алғанда, мемлекеттік күш-жігерді азаматтық қоғамның өзі нормативтік құқықтық актілерді қабылдаудың бастамашысы ретінде әрекет етуге бағыттау керек, сондықтан оларды қабылдау қажеттілігі қоғамға қолайлы жағымды қатынастарды заңды түрде бекіту туралы талаптарды білетін және алға тартатын қоғамның өзінде жетілуі керек. Бұл жағдайда мемлекеттің қоғамдық қатынастарды құқықтық модельдеуі екінші жоспарға ауысады, ол тек қоғамда қалыптасатын қатынастарды заңды түрде бекітуі.</w:t>
      </w:r>
    </w:p>
    <w:p w14:paraId="64B84103" w14:textId="500C811B" w:rsidR="00D651E0" w:rsidRPr="00E702D3" w:rsidRDefault="00A51314" w:rsidP="00BA6B85">
      <w:pPr>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4. Кәсіби сана мен жалпы сана, кәсіби сана және кәсіби құқықтық сананың тығыз байланысы бар. Олардың бір-бірінен айырмашылығы</w:t>
      </w:r>
      <w:r w:rsidR="00340134" w:rsidRPr="00E702D3">
        <w:rPr>
          <w:rFonts w:ascii="Times New Roman" w:hAnsi="Times New Roman" w:cs="Times New Roman"/>
          <w:sz w:val="28"/>
          <w:szCs w:val="28"/>
          <w:lang w:val="kk-KZ"/>
        </w:rPr>
        <w:t xml:space="preserve"> </w:t>
      </w:r>
      <w:r w:rsidRPr="00E702D3">
        <w:rPr>
          <w:rFonts w:ascii="Times New Roman" w:hAnsi="Times New Roman" w:cs="Times New Roman"/>
          <w:sz w:val="28"/>
          <w:szCs w:val="28"/>
          <w:lang w:val="kk-KZ"/>
        </w:rPr>
        <w:t>-</w:t>
      </w:r>
      <w:r w:rsidR="00340134" w:rsidRPr="00E702D3">
        <w:rPr>
          <w:rFonts w:ascii="Times New Roman" w:hAnsi="Times New Roman" w:cs="Times New Roman"/>
          <w:sz w:val="28"/>
          <w:szCs w:val="28"/>
          <w:lang w:val="kk-KZ"/>
        </w:rPr>
        <w:t xml:space="preserve"> </w:t>
      </w:r>
      <w:r w:rsidRPr="00E702D3">
        <w:rPr>
          <w:rFonts w:ascii="Times New Roman" w:hAnsi="Times New Roman" w:cs="Times New Roman"/>
          <w:sz w:val="28"/>
          <w:szCs w:val="28"/>
          <w:lang w:val="kk-KZ"/>
        </w:rPr>
        <w:t>жеке тұлғаның санасының қалыптасуына әсер ететін жалпы факторлардан басқа (танымдық іс-әрекет, өзін-өзі тану, оның ішінде өзінің пайымдауы, іс-әрекеті, психикалық қасиеттері) кәсіби сананың өзіндік ерекшелігі бар. Өзін-өзі танудың барлық факторлары кәсіби қызметке шоғырлана бастайды. Демек, кәсіби сана белгілі бір кәсіби қызметті жүзеге асыру кезінде қаж</w:t>
      </w:r>
      <w:r w:rsidR="00B754FD">
        <w:rPr>
          <w:rFonts w:ascii="Times New Roman" w:hAnsi="Times New Roman" w:cs="Times New Roman"/>
          <w:sz w:val="28"/>
          <w:szCs w:val="28"/>
          <w:lang w:val="kk-KZ"/>
        </w:rPr>
        <w:t xml:space="preserve">етті ерекше қасиеттерді білуге </w:t>
      </w:r>
      <w:r w:rsidRPr="00E702D3">
        <w:rPr>
          <w:rFonts w:ascii="Times New Roman" w:hAnsi="Times New Roman" w:cs="Times New Roman"/>
          <w:sz w:val="28"/>
          <w:szCs w:val="28"/>
          <w:lang w:val="kk-KZ"/>
        </w:rPr>
        <w:t xml:space="preserve">аса назар аударады. Өз кезегінде, құқықтық құбылыстармен және жалпы құқық саласымен қарастырылатын кәсіби сана. Кәсіби құқықтық сана құқықтық теориялар мен тұжырымдамаларды зерттеу негізінде емес, заң тәжірибесінің, құқықтық қызметтің негізінде қалыптасады.  Кәсіби құқықтық сана мамандандырылған жоғары және орта арнаулы оқу орындарында, сондай-ақ кәсіби қызмет процесінде алынған білімге негізделеді. </w:t>
      </w:r>
    </w:p>
    <w:p w14:paraId="0BA3068E" w14:textId="7F553D59" w:rsidR="00D651E0" w:rsidRPr="00E702D3" w:rsidRDefault="00A51314" w:rsidP="00BA6B85">
      <w:pPr>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5. Сот мамандығы, кез-келген басқа мамандық сияқты, қоғамдық еңбек бөлінісінің нәтижесінде пай</w:t>
      </w:r>
      <w:r w:rsidR="006A468F" w:rsidRPr="00E702D3">
        <w:rPr>
          <w:rFonts w:ascii="Times New Roman" w:hAnsi="Times New Roman" w:cs="Times New Roman"/>
          <w:sz w:val="28"/>
          <w:szCs w:val="28"/>
          <w:lang w:val="kk-KZ"/>
        </w:rPr>
        <w:t xml:space="preserve">да болды және ұзақ тарихы бар. </w:t>
      </w:r>
      <w:r w:rsidRPr="00E702D3">
        <w:rPr>
          <w:rFonts w:ascii="Times New Roman" w:hAnsi="Times New Roman" w:cs="Times New Roman"/>
          <w:sz w:val="28"/>
          <w:szCs w:val="28"/>
          <w:lang w:val="kk-KZ"/>
        </w:rPr>
        <w:t>Қоғамдық қатынастардың күрделенуі, әлеуметтік даулар мен қақтығыстардың күшеюі оларды бейбіт жолмен шешу қажеттілігіне әкелді. Ұзақ тарихи уақыт бойы мұндай дауларды қарау субъектісінің функцияларын тайпалар мен халықтардың басшылары, рулық ақсақалдар, беделді әскери басшылар атқарды, олар үшін міндеттер мен сот төрелігін жүзеге асыру құқығы қосы</w:t>
      </w:r>
      <w:r w:rsidR="00B754FD">
        <w:rPr>
          <w:rFonts w:ascii="Times New Roman" w:hAnsi="Times New Roman" w:cs="Times New Roman"/>
          <w:sz w:val="28"/>
          <w:szCs w:val="28"/>
          <w:lang w:val="kk-KZ"/>
        </w:rPr>
        <w:t>мша құзырет болды. Алайда судьялар</w:t>
      </w:r>
      <w:r w:rsidRPr="00E702D3">
        <w:rPr>
          <w:rFonts w:ascii="Times New Roman" w:hAnsi="Times New Roman" w:cs="Times New Roman"/>
          <w:sz w:val="28"/>
          <w:szCs w:val="28"/>
          <w:lang w:val="kk-KZ"/>
        </w:rPr>
        <w:t xml:space="preserve"> мамандандырылған кәсіби топ ретінде қазіргі заманның басында ғана қалыптасты. </w:t>
      </w:r>
    </w:p>
    <w:p w14:paraId="083F2FBC" w14:textId="77777777" w:rsidR="00D651E0" w:rsidRPr="00E702D3" w:rsidRDefault="00A51314" w:rsidP="00BA6B85">
      <w:pPr>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 xml:space="preserve">Нормативтік құқықтық құжаттарды, әлеуметтік реттеудің басқа да нысандарын талдау Қазақстан Республикасының сот жүйесінде, бір жағынан, сот кадрларының мамандандырылған әлеуметтік-кәсіби тобы, екінші жағынан, сот билігі қызметкерлерінің сот төрелігінің ұйымдық-құқықтық және іс жүргізу аспектілерін қамтамасыз ететін кәсіби тобы қалыптасты деген қорытынды жасауға мүмкіндік бар.  </w:t>
      </w:r>
    </w:p>
    <w:p w14:paraId="7B16F0F9" w14:textId="4DC25CD5" w:rsidR="00D651E0" w:rsidRPr="00E702D3" w:rsidRDefault="00A51314" w:rsidP="00BA6B85">
      <w:pPr>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6. Қазақстан Республикасы с</w:t>
      </w:r>
      <w:r w:rsidR="00340134" w:rsidRPr="00E702D3">
        <w:rPr>
          <w:rFonts w:ascii="Times New Roman" w:hAnsi="Times New Roman" w:cs="Times New Roman"/>
          <w:sz w:val="28"/>
          <w:szCs w:val="28"/>
          <w:lang w:val="kk-KZ"/>
        </w:rPr>
        <w:t>удьял</w:t>
      </w:r>
      <w:r w:rsidRPr="00E702D3">
        <w:rPr>
          <w:rFonts w:ascii="Times New Roman" w:hAnsi="Times New Roman" w:cs="Times New Roman"/>
          <w:sz w:val="28"/>
          <w:szCs w:val="28"/>
          <w:lang w:val="kk-KZ"/>
        </w:rPr>
        <w:t xml:space="preserve">ары мен сот жүйесі қызметкерлерінің кәсіби тобын қалыптастыру және дамыту негіздері қаланатын нормативтік құқықтық актілер жүйесі айқындаушы ықпалға ие. Бұл үдерістің алғашқы басталуын 1990 жылғы 25 қазанда Қазақстанның Мемлекеттік Егемендігі туралы Декларация жариялану сәтінен бастау алды. Онда республиканың мемлекеттік билікті үш тармаққа бөлу принципін қабылдауы маңызды болды: заң шығарушы, атқарушы және сот. Сот билігін тәуелсіз </w:t>
      </w:r>
      <w:r w:rsidR="003851A6">
        <w:rPr>
          <w:rFonts w:ascii="Times New Roman" w:hAnsi="Times New Roman" w:cs="Times New Roman"/>
          <w:sz w:val="28"/>
          <w:szCs w:val="28"/>
          <w:lang w:val="kk-KZ"/>
        </w:rPr>
        <w:t>және тәуелсіз ретінде бөлу судьяла</w:t>
      </w:r>
      <w:r w:rsidRPr="00E702D3">
        <w:rPr>
          <w:rFonts w:ascii="Times New Roman" w:hAnsi="Times New Roman" w:cs="Times New Roman"/>
          <w:sz w:val="28"/>
          <w:szCs w:val="28"/>
          <w:lang w:val="kk-KZ"/>
        </w:rPr>
        <w:t xml:space="preserve">р мен сот жүйесінің қызметкерлерінің кәсіби корпусын одан әрі қалыптастыру үшін үлкен маңызға ие болды. Болашақта бұл процеске Тәуелсіздік туралы Конституциялық заң, 1993 жылғы Конституция айтарлықтай әсер етті. </w:t>
      </w:r>
      <w:r w:rsidR="00340134" w:rsidRPr="00E702D3">
        <w:rPr>
          <w:rFonts w:ascii="Times New Roman" w:hAnsi="Times New Roman" w:cs="Times New Roman"/>
          <w:sz w:val="28"/>
          <w:szCs w:val="28"/>
          <w:lang w:val="kk-KZ"/>
        </w:rPr>
        <w:t xml:space="preserve">1995 жылғы </w:t>
      </w:r>
      <w:r w:rsidRPr="00E702D3">
        <w:rPr>
          <w:rFonts w:ascii="Times New Roman" w:hAnsi="Times New Roman" w:cs="Times New Roman"/>
          <w:sz w:val="28"/>
          <w:szCs w:val="28"/>
          <w:lang w:val="kk-KZ"/>
        </w:rPr>
        <w:t>ҚР Ко</w:t>
      </w:r>
      <w:r w:rsidR="003851A6">
        <w:rPr>
          <w:rFonts w:ascii="Times New Roman" w:hAnsi="Times New Roman" w:cs="Times New Roman"/>
          <w:sz w:val="28"/>
          <w:szCs w:val="28"/>
          <w:lang w:val="kk-KZ"/>
        </w:rPr>
        <w:t>нституциясы, сот жүйесі және судьялар</w:t>
      </w:r>
      <w:r w:rsidRPr="00E702D3">
        <w:rPr>
          <w:rFonts w:ascii="Times New Roman" w:hAnsi="Times New Roman" w:cs="Times New Roman"/>
          <w:sz w:val="28"/>
          <w:szCs w:val="28"/>
          <w:lang w:val="kk-KZ"/>
        </w:rPr>
        <w:t xml:space="preserve">дың мәртебесі туралы Конституциялық Заң, Қазақстан Республикасының Мемлекеттік қызмет туралы Заңы, сондай-ақ басқа да заңдарға тәуелді актілер үлкен үлесін қосты. </w:t>
      </w:r>
    </w:p>
    <w:p w14:paraId="3A276AB5" w14:textId="2FC5BDE4" w:rsidR="00D651E0" w:rsidRPr="00E702D3" w:rsidRDefault="00A51314" w:rsidP="00BA6B85">
      <w:pPr>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7. С</w:t>
      </w:r>
      <w:r w:rsidR="00340134" w:rsidRPr="00E702D3">
        <w:rPr>
          <w:rFonts w:ascii="Times New Roman" w:hAnsi="Times New Roman" w:cs="Times New Roman"/>
          <w:sz w:val="28"/>
          <w:szCs w:val="28"/>
          <w:lang w:val="kk-KZ"/>
        </w:rPr>
        <w:t>удьял</w:t>
      </w:r>
      <w:r w:rsidRPr="00E702D3">
        <w:rPr>
          <w:rFonts w:ascii="Times New Roman" w:hAnsi="Times New Roman" w:cs="Times New Roman"/>
          <w:sz w:val="28"/>
          <w:szCs w:val="28"/>
          <w:lang w:val="kk-KZ"/>
        </w:rPr>
        <w:t>ардың кәсіби құқықтық санасы барлық заңгерлерге де, нақты факторларға да әсер етеді.  Құқықтық қоғамдастықтың басқа өкілдерінен айырмашылығы, с</w:t>
      </w:r>
      <w:r w:rsidR="00340134" w:rsidRPr="00E702D3">
        <w:rPr>
          <w:rFonts w:ascii="Times New Roman" w:hAnsi="Times New Roman" w:cs="Times New Roman"/>
          <w:sz w:val="28"/>
          <w:szCs w:val="28"/>
          <w:lang w:val="kk-KZ"/>
        </w:rPr>
        <w:t>удьял</w:t>
      </w:r>
      <w:r w:rsidRPr="00E702D3">
        <w:rPr>
          <w:rFonts w:ascii="Times New Roman" w:hAnsi="Times New Roman" w:cs="Times New Roman"/>
          <w:sz w:val="28"/>
          <w:szCs w:val="28"/>
          <w:lang w:val="kk-KZ"/>
        </w:rPr>
        <w:t>ардың құқықтық санасына сот жүйесінің, жалпы сот билігінің ұйымдастырылуы мен жұмыс істеуіне байланысты ішкі факторлар әсер етеді. Сонымен қатар, с</w:t>
      </w:r>
      <w:r w:rsidR="00340134" w:rsidRPr="00E702D3">
        <w:rPr>
          <w:rFonts w:ascii="Times New Roman" w:hAnsi="Times New Roman" w:cs="Times New Roman"/>
          <w:sz w:val="28"/>
          <w:szCs w:val="28"/>
          <w:lang w:val="kk-KZ"/>
        </w:rPr>
        <w:t>удьял</w:t>
      </w:r>
      <w:r w:rsidRPr="00E702D3">
        <w:rPr>
          <w:rFonts w:ascii="Times New Roman" w:hAnsi="Times New Roman" w:cs="Times New Roman"/>
          <w:sz w:val="28"/>
          <w:szCs w:val="28"/>
          <w:lang w:val="kk-KZ"/>
        </w:rPr>
        <w:t>ардың өзіндік, ерекше кәсіби құқықтық санасы бар, өйткені олар өздерінің дүниетанымымен, мәртебесімен, дәстүрлерімен, дағдыларымен белгілі бір кәсіби топқа айналған.</w:t>
      </w:r>
    </w:p>
    <w:p w14:paraId="15356B1D" w14:textId="5D68EF72" w:rsidR="00D651E0" w:rsidRPr="00E702D3" w:rsidRDefault="00A51314" w:rsidP="00BA6B85">
      <w:pPr>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8. С</w:t>
      </w:r>
      <w:r w:rsidR="00340134" w:rsidRPr="00E702D3">
        <w:rPr>
          <w:rFonts w:ascii="Times New Roman" w:hAnsi="Times New Roman" w:cs="Times New Roman"/>
          <w:sz w:val="28"/>
          <w:szCs w:val="28"/>
          <w:lang w:val="kk-KZ"/>
        </w:rPr>
        <w:t>удьял</w:t>
      </w:r>
      <w:r w:rsidRPr="00E702D3">
        <w:rPr>
          <w:rFonts w:ascii="Times New Roman" w:hAnsi="Times New Roman" w:cs="Times New Roman"/>
          <w:sz w:val="28"/>
          <w:szCs w:val="28"/>
          <w:lang w:val="kk-KZ"/>
        </w:rPr>
        <w:t>ардың кәсіби құқықтық сана ұғымының авторлық анықтамасы оны жеке және ұжымдық құқықтық сананың бір түрі ретінде қарастырудан туындайды. Сонымен бірге, мұндай құқықтық сана мамандандырылған сипаттағы құқықтық білім жүйесі, сот жүйесінде қалыптасатын, сот қызметі мен сот төрелігінің міндеттері мен мақсаттарымен біріктірілген құқықтық сенімдер, білім, стереотиптер, құндылықтар мен дәстүрлер к</w:t>
      </w:r>
      <w:r w:rsidR="006A468F" w:rsidRPr="00E702D3">
        <w:rPr>
          <w:rFonts w:ascii="Times New Roman" w:hAnsi="Times New Roman" w:cs="Times New Roman"/>
          <w:sz w:val="28"/>
          <w:szCs w:val="28"/>
          <w:lang w:val="kk-KZ"/>
        </w:rPr>
        <w:t xml:space="preserve">ешені арқылы жүзеге асырылады. </w:t>
      </w:r>
      <w:r w:rsidRPr="00E702D3">
        <w:rPr>
          <w:rFonts w:ascii="Times New Roman" w:hAnsi="Times New Roman" w:cs="Times New Roman"/>
          <w:sz w:val="28"/>
          <w:szCs w:val="28"/>
          <w:lang w:val="kk-KZ"/>
        </w:rPr>
        <w:t>С</w:t>
      </w:r>
      <w:r w:rsidR="00AB156F" w:rsidRPr="00E702D3">
        <w:rPr>
          <w:rFonts w:ascii="Times New Roman" w:hAnsi="Times New Roman" w:cs="Times New Roman"/>
          <w:sz w:val="28"/>
          <w:szCs w:val="28"/>
          <w:lang w:val="kk-KZ"/>
        </w:rPr>
        <w:t>удьял</w:t>
      </w:r>
      <w:r w:rsidRPr="00E702D3">
        <w:rPr>
          <w:rFonts w:ascii="Times New Roman" w:hAnsi="Times New Roman" w:cs="Times New Roman"/>
          <w:sz w:val="28"/>
          <w:szCs w:val="28"/>
          <w:lang w:val="kk-KZ"/>
        </w:rPr>
        <w:t>ардың кәсіби құқықтық санасының мазмұны оның құрылымы арқылы анықталады, ол бірнеше модельдерге негізделуі мүмкін. С</w:t>
      </w:r>
      <w:r w:rsidR="00AB156F" w:rsidRPr="00E702D3">
        <w:rPr>
          <w:rFonts w:ascii="Times New Roman" w:hAnsi="Times New Roman" w:cs="Times New Roman"/>
          <w:sz w:val="28"/>
          <w:szCs w:val="28"/>
          <w:lang w:val="kk-KZ"/>
        </w:rPr>
        <w:t>удьял</w:t>
      </w:r>
      <w:r w:rsidRPr="00E702D3">
        <w:rPr>
          <w:rFonts w:ascii="Times New Roman" w:hAnsi="Times New Roman" w:cs="Times New Roman"/>
          <w:sz w:val="28"/>
          <w:szCs w:val="28"/>
          <w:lang w:val="kk-KZ"/>
        </w:rPr>
        <w:t>ардың кәсіби құқықтық санасының мазмұны бірқатар нақты элементтерден тұратын ақпараттық модель ерекшеленеді, олар: сот практикасымен сыналған, өзі арқылы өткізілген құқықтық білімдердің жиынтығын қамтитын танымдық элемент. Белгілі бір нормативтік құқықтық актілердің әділдігі мен тиімділігі туралы дербес қалыптасқан сенімдер мен көзқарастар жиынтығынан тұратын бағалау элементі. Ерік элементі немесе соттың жоғары мәртебесіне сәйкес келетін сот құзыреті жүзеге асыруға ниет пен дайындықты білдіретін с</w:t>
      </w:r>
      <w:r w:rsidR="00AB156F" w:rsidRPr="00E702D3">
        <w:rPr>
          <w:rFonts w:ascii="Times New Roman" w:hAnsi="Times New Roman" w:cs="Times New Roman"/>
          <w:sz w:val="28"/>
          <w:szCs w:val="28"/>
          <w:lang w:val="kk-KZ"/>
        </w:rPr>
        <w:t>удьян</w:t>
      </w:r>
      <w:r w:rsidRPr="00E702D3">
        <w:rPr>
          <w:rFonts w:ascii="Times New Roman" w:hAnsi="Times New Roman" w:cs="Times New Roman"/>
          <w:sz w:val="28"/>
          <w:szCs w:val="28"/>
          <w:lang w:val="kk-KZ"/>
        </w:rPr>
        <w:t xml:space="preserve">ың белгілі бір құқықтары мен міндеттерін қабылдау дәрежесі кіреді. </w:t>
      </w:r>
    </w:p>
    <w:p w14:paraId="3D5AE458" w14:textId="66593A6F" w:rsidR="00D651E0" w:rsidRPr="00E702D3" w:rsidRDefault="00A51314" w:rsidP="00BA6B85">
      <w:pPr>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9. Сот жүйесінің қызметкерлері кәсіби топ ретінде, бір жағынан, мемлекеттік қызметшілер санатына жатады және белгілі бір әлеуметтік-кәсіби қабат болып табылады және бүкіл қоғамның өмірін ұйымдастырушылар ретінде қоғамның әлеуметтік құрылымында ерекше орын алады, олардың міндеттері мен функцияларын іске асырудың негізгі құралы мемлекеттік қызмет болып табылады. Бұл оларға негізгі нормативтік құқықтық актілерді білу, қажетті сыбайлас жемқорлыққа қарсы құқықтық сананың болуы, мемлекеттік қызметшінің этикасын сақтау және т.б. бөлігінде мемлекеттік қызметшілерге қойылатын барлық талаптар қолданылады деге</w:t>
      </w:r>
      <w:r w:rsidR="002E2F4C">
        <w:rPr>
          <w:rFonts w:ascii="Times New Roman" w:hAnsi="Times New Roman" w:cs="Times New Roman"/>
          <w:sz w:val="28"/>
          <w:szCs w:val="28"/>
          <w:lang w:val="kk-KZ"/>
        </w:rPr>
        <w:t>нді білдіреді. Екінші жағынан, с</w:t>
      </w:r>
      <w:r w:rsidR="00AB156F" w:rsidRPr="00E702D3">
        <w:rPr>
          <w:rFonts w:ascii="Times New Roman" w:hAnsi="Times New Roman" w:cs="Times New Roman"/>
          <w:sz w:val="28"/>
          <w:szCs w:val="28"/>
          <w:lang w:val="kk-KZ"/>
        </w:rPr>
        <w:t>удьял</w:t>
      </w:r>
      <w:r w:rsidRPr="00E702D3">
        <w:rPr>
          <w:rFonts w:ascii="Times New Roman" w:hAnsi="Times New Roman" w:cs="Times New Roman"/>
          <w:sz w:val="28"/>
          <w:szCs w:val="28"/>
          <w:lang w:val="kk-KZ"/>
        </w:rPr>
        <w:t>ардың қызметін ұйымдастыру</w:t>
      </w:r>
      <w:r w:rsidR="002E2F4C">
        <w:rPr>
          <w:rFonts w:ascii="Times New Roman" w:hAnsi="Times New Roman" w:cs="Times New Roman"/>
          <w:sz w:val="28"/>
          <w:szCs w:val="28"/>
          <w:lang w:val="kk-KZ"/>
        </w:rPr>
        <w:t xml:space="preserve"> мен қамтамасыз етуден тұратын с</w:t>
      </w:r>
      <w:r w:rsidRPr="00E702D3">
        <w:rPr>
          <w:rFonts w:ascii="Times New Roman" w:hAnsi="Times New Roman" w:cs="Times New Roman"/>
          <w:sz w:val="28"/>
          <w:szCs w:val="28"/>
          <w:lang w:val="kk-KZ"/>
        </w:rPr>
        <w:t>от әкімшілігінің ерекшелігі мемлекеттік қызметшілердің қатысатын нақты құқықтық санас</w:t>
      </w:r>
      <w:r w:rsidR="006A468F" w:rsidRPr="00E702D3">
        <w:rPr>
          <w:rFonts w:ascii="Times New Roman" w:hAnsi="Times New Roman" w:cs="Times New Roman"/>
          <w:sz w:val="28"/>
          <w:szCs w:val="28"/>
          <w:lang w:val="kk-KZ"/>
        </w:rPr>
        <w:t>ын қалыптастыруды талап етеді.</w:t>
      </w:r>
      <w:r w:rsidRPr="00E702D3">
        <w:rPr>
          <w:rFonts w:ascii="Times New Roman" w:hAnsi="Times New Roman" w:cs="Times New Roman"/>
          <w:sz w:val="28"/>
          <w:szCs w:val="28"/>
          <w:lang w:val="kk-KZ"/>
        </w:rPr>
        <w:t xml:space="preserve"> Сот жүйесінің қызметкерлері үшін олардың сот жүйесіндегі жұмысын көрсететін кәсіби құқықтық сананың мазмұны тән. Оның мазмұны с</w:t>
      </w:r>
      <w:r w:rsidR="00AB156F" w:rsidRPr="00E702D3">
        <w:rPr>
          <w:rFonts w:ascii="Times New Roman" w:hAnsi="Times New Roman" w:cs="Times New Roman"/>
          <w:sz w:val="28"/>
          <w:szCs w:val="28"/>
          <w:lang w:val="kk-KZ"/>
        </w:rPr>
        <w:t>удьял</w:t>
      </w:r>
      <w:r w:rsidRPr="00E702D3">
        <w:rPr>
          <w:rFonts w:ascii="Times New Roman" w:hAnsi="Times New Roman" w:cs="Times New Roman"/>
          <w:sz w:val="28"/>
          <w:szCs w:val="28"/>
          <w:lang w:val="kk-KZ"/>
        </w:rPr>
        <w:t>ардың кә</w:t>
      </w:r>
      <w:r w:rsidR="007834E7" w:rsidRPr="00E702D3">
        <w:rPr>
          <w:rFonts w:ascii="Times New Roman" w:hAnsi="Times New Roman" w:cs="Times New Roman"/>
          <w:sz w:val="28"/>
          <w:szCs w:val="28"/>
          <w:lang w:val="kk-KZ"/>
        </w:rPr>
        <w:t xml:space="preserve">сіби құқықтық санасына жақын. </w:t>
      </w:r>
      <w:r w:rsidRPr="00E702D3">
        <w:rPr>
          <w:rFonts w:ascii="Times New Roman" w:hAnsi="Times New Roman" w:cs="Times New Roman"/>
          <w:sz w:val="28"/>
          <w:szCs w:val="28"/>
          <w:lang w:val="kk-KZ"/>
        </w:rPr>
        <w:t>Мұндай мәлімдеме сот жүйесінің көптеген қызметкерлері белгілі бір дәрежеде іс жүргізу функцияларын орындау процесіне қатысады деген ережеден туындайды.</w:t>
      </w:r>
    </w:p>
    <w:p w14:paraId="62F6CF45" w14:textId="72038542" w:rsidR="00D651E0" w:rsidRPr="00E702D3" w:rsidRDefault="007834E7" w:rsidP="00BA6B85">
      <w:pPr>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 xml:space="preserve">10. </w:t>
      </w:r>
      <w:r w:rsidR="00A51314" w:rsidRPr="00E702D3">
        <w:rPr>
          <w:rFonts w:ascii="Times New Roman" w:hAnsi="Times New Roman" w:cs="Times New Roman"/>
          <w:sz w:val="28"/>
          <w:szCs w:val="28"/>
          <w:lang w:val="kk-KZ"/>
        </w:rPr>
        <w:t>С</w:t>
      </w:r>
      <w:r w:rsidR="00AB156F" w:rsidRPr="00E702D3">
        <w:rPr>
          <w:rFonts w:ascii="Times New Roman" w:hAnsi="Times New Roman" w:cs="Times New Roman"/>
          <w:sz w:val="28"/>
          <w:szCs w:val="28"/>
          <w:lang w:val="kk-KZ"/>
        </w:rPr>
        <w:t>удьян</w:t>
      </w:r>
      <w:r w:rsidR="00A51314" w:rsidRPr="00E702D3">
        <w:rPr>
          <w:rFonts w:ascii="Times New Roman" w:hAnsi="Times New Roman" w:cs="Times New Roman"/>
          <w:sz w:val="28"/>
          <w:szCs w:val="28"/>
          <w:lang w:val="kk-KZ"/>
        </w:rPr>
        <w:t>ың лауазымдарға даярлау және іріктеу с</w:t>
      </w:r>
      <w:r w:rsidR="00AB156F" w:rsidRPr="00E702D3">
        <w:rPr>
          <w:rFonts w:ascii="Times New Roman" w:hAnsi="Times New Roman" w:cs="Times New Roman"/>
          <w:sz w:val="28"/>
          <w:szCs w:val="28"/>
          <w:lang w:val="kk-KZ"/>
        </w:rPr>
        <w:t>удьял</w:t>
      </w:r>
      <w:r w:rsidR="00A51314" w:rsidRPr="00E702D3">
        <w:rPr>
          <w:rFonts w:ascii="Times New Roman" w:hAnsi="Times New Roman" w:cs="Times New Roman"/>
          <w:sz w:val="28"/>
          <w:szCs w:val="28"/>
          <w:lang w:val="kk-KZ"/>
        </w:rPr>
        <w:t xml:space="preserve">ардың кәсіби құқықтық санасын анықтауға және нығайтуға </w:t>
      </w:r>
      <w:r w:rsidRPr="00E702D3">
        <w:rPr>
          <w:rFonts w:ascii="Times New Roman" w:hAnsi="Times New Roman" w:cs="Times New Roman"/>
          <w:sz w:val="28"/>
          <w:szCs w:val="28"/>
          <w:lang w:val="kk-KZ"/>
        </w:rPr>
        <w:t xml:space="preserve">едәуір дәрежеде әсер етеді. </w:t>
      </w:r>
      <w:r w:rsidR="00A51314" w:rsidRPr="00E702D3">
        <w:rPr>
          <w:rFonts w:ascii="Times New Roman" w:hAnsi="Times New Roman" w:cs="Times New Roman"/>
          <w:sz w:val="28"/>
          <w:szCs w:val="28"/>
          <w:lang w:val="kk-KZ"/>
        </w:rPr>
        <w:t>Қазақстан</w:t>
      </w:r>
      <w:r w:rsidR="002E2F4C">
        <w:rPr>
          <w:rFonts w:ascii="Times New Roman" w:hAnsi="Times New Roman" w:cs="Times New Roman"/>
          <w:sz w:val="28"/>
          <w:szCs w:val="28"/>
          <w:lang w:val="kk-KZ"/>
        </w:rPr>
        <w:t xml:space="preserve"> Республикасында сот</w:t>
      </w:r>
      <w:r w:rsidR="00A51314" w:rsidRPr="00E702D3">
        <w:rPr>
          <w:rFonts w:ascii="Times New Roman" w:hAnsi="Times New Roman" w:cs="Times New Roman"/>
          <w:sz w:val="28"/>
          <w:szCs w:val="28"/>
          <w:lang w:val="kk-KZ"/>
        </w:rPr>
        <w:t xml:space="preserve"> лауазымдарға іріктеудің екі жүйесі бар. Бірінші жүйе Әділет академиясында оқуына қарамастан с</w:t>
      </w:r>
      <w:r w:rsidR="00AB156F" w:rsidRPr="00E702D3">
        <w:rPr>
          <w:rFonts w:ascii="Times New Roman" w:hAnsi="Times New Roman" w:cs="Times New Roman"/>
          <w:sz w:val="28"/>
          <w:szCs w:val="28"/>
          <w:lang w:val="kk-KZ"/>
        </w:rPr>
        <w:t>удьял</w:t>
      </w:r>
      <w:r w:rsidR="00A51314" w:rsidRPr="00E702D3">
        <w:rPr>
          <w:rFonts w:ascii="Times New Roman" w:hAnsi="Times New Roman" w:cs="Times New Roman"/>
          <w:sz w:val="28"/>
          <w:szCs w:val="28"/>
          <w:lang w:val="kk-KZ"/>
        </w:rPr>
        <w:t>арды іріктеуді қамтиды. Екінші жүйе мамандандырылған оқу орнында с</w:t>
      </w:r>
      <w:r w:rsidR="00AB156F" w:rsidRPr="00E702D3">
        <w:rPr>
          <w:rFonts w:ascii="Times New Roman" w:hAnsi="Times New Roman" w:cs="Times New Roman"/>
          <w:sz w:val="28"/>
          <w:szCs w:val="28"/>
          <w:lang w:val="kk-KZ"/>
        </w:rPr>
        <w:t>удьял</w:t>
      </w:r>
      <w:r w:rsidR="00A51314" w:rsidRPr="00E702D3">
        <w:rPr>
          <w:rFonts w:ascii="Times New Roman" w:hAnsi="Times New Roman" w:cs="Times New Roman"/>
          <w:sz w:val="28"/>
          <w:szCs w:val="28"/>
          <w:lang w:val="kk-KZ"/>
        </w:rPr>
        <w:t>арды даярлауды көздейді.  Мұндай дайындық Француз жүйесімен кейбір параллельдер жасауға мүмкіндік береді. Алайда мұнда айтарлықтай айырмашылықтар бар. Францияда Ұлттық ма</w:t>
      </w:r>
      <w:r w:rsidR="002E2F4C">
        <w:rPr>
          <w:rFonts w:ascii="Times New Roman" w:hAnsi="Times New Roman" w:cs="Times New Roman"/>
          <w:sz w:val="28"/>
          <w:szCs w:val="28"/>
          <w:lang w:val="kk-KZ"/>
        </w:rPr>
        <w:t>гистратура мектебінде оқымай судья</w:t>
      </w:r>
      <w:r w:rsidR="00A51314" w:rsidRPr="00E702D3">
        <w:rPr>
          <w:rFonts w:ascii="Times New Roman" w:hAnsi="Times New Roman" w:cs="Times New Roman"/>
          <w:sz w:val="28"/>
          <w:szCs w:val="28"/>
          <w:lang w:val="kk-KZ"/>
        </w:rPr>
        <w:t xml:space="preserve"> болу мүмкін еме</w:t>
      </w:r>
      <w:r w:rsidR="002E2F4C">
        <w:rPr>
          <w:rFonts w:ascii="Times New Roman" w:hAnsi="Times New Roman" w:cs="Times New Roman"/>
          <w:sz w:val="28"/>
          <w:szCs w:val="28"/>
          <w:lang w:val="kk-KZ"/>
        </w:rPr>
        <w:t>с. Қазақстан Республикасында судья</w:t>
      </w:r>
      <w:r w:rsidR="00A51314" w:rsidRPr="00E702D3">
        <w:rPr>
          <w:rFonts w:ascii="Times New Roman" w:hAnsi="Times New Roman" w:cs="Times New Roman"/>
          <w:sz w:val="28"/>
          <w:szCs w:val="28"/>
          <w:lang w:val="kk-KZ"/>
        </w:rPr>
        <w:t xml:space="preserve"> лауазымына конкурстық іріктеуден өткен үміткерлердің аз ғана бөлігі сот төрелігі академиясында оқуын аяқтайды. Сонымен қатар, Францияда Ұлттық магистратура мектебі жоғары оқу орнының жүйесіне кірмейді, ал ҚР Жоғарғы Сотының жанындағы Сот төрелігі академиясы жоғары оқу орнынан кейінгі білім беру бағдарламасы бойынша магистрлерді дайындайды. Демек, сот төрелігі Академиясы екі сәйкес келмейтін бағытты жүзеге асыруға тырысады: заңгерлік білім беру жүйесі бойынша магистрлерді даярлау және болашақ с</w:t>
      </w:r>
      <w:r w:rsidR="00AB156F" w:rsidRPr="00E702D3">
        <w:rPr>
          <w:rFonts w:ascii="Times New Roman" w:hAnsi="Times New Roman" w:cs="Times New Roman"/>
          <w:sz w:val="28"/>
          <w:szCs w:val="28"/>
          <w:lang w:val="kk-KZ"/>
        </w:rPr>
        <w:t>удьял</w:t>
      </w:r>
      <w:r w:rsidR="00A51314" w:rsidRPr="00E702D3">
        <w:rPr>
          <w:rFonts w:ascii="Times New Roman" w:hAnsi="Times New Roman" w:cs="Times New Roman"/>
          <w:sz w:val="28"/>
          <w:szCs w:val="28"/>
          <w:lang w:val="kk-KZ"/>
        </w:rPr>
        <w:t>арды даярлау. Бұл сәттер болашақ с</w:t>
      </w:r>
      <w:r w:rsidR="00AB156F" w:rsidRPr="00E702D3">
        <w:rPr>
          <w:rFonts w:ascii="Times New Roman" w:hAnsi="Times New Roman" w:cs="Times New Roman"/>
          <w:sz w:val="28"/>
          <w:szCs w:val="28"/>
          <w:lang w:val="kk-KZ"/>
        </w:rPr>
        <w:t>удьяла</w:t>
      </w:r>
      <w:r w:rsidR="00A51314" w:rsidRPr="00E702D3">
        <w:rPr>
          <w:rFonts w:ascii="Times New Roman" w:hAnsi="Times New Roman" w:cs="Times New Roman"/>
          <w:sz w:val="28"/>
          <w:szCs w:val="28"/>
          <w:lang w:val="kk-KZ"/>
        </w:rPr>
        <w:t xml:space="preserve">рды даярлау және оқыту жүйесін күрделі реформалауды талап етеді. </w:t>
      </w:r>
    </w:p>
    <w:p w14:paraId="317A78F6" w14:textId="0215A6C6" w:rsidR="00D651E0" w:rsidRPr="00E702D3" w:rsidRDefault="00A51314" w:rsidP="00BA6B85">
      <w:pPr>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11. Кәсіби мінез-құлық бұл белгілі бір кәсіби топтың өмірлік стратегияларын, ойлау тәсілдерін, кәсіби шеберліктің әдістері мен әдістерін, моральдық-адамгершілік қасиеттерін, мінез-құлық құзыреттілігін және т.б. қоса алғанда, сипаттамаларының барлық аспектілерін көрсететін жеке және топтық мінез-құлық стилінің жиынтығы. Олардың кәсіби құқықтық санасы, кәсіби міндеттерді орындау барысында құзыреттілік, оның барысында маманның барлық зияткерлік, адамгершілік және рухани қасиеттері көрінеді, с</w:t>
      </w:r>
      <w:r w:rsidR="00AB156F" w:rsidRPr="00E702D3">
        <w:rPr>
          <w:rFonts w:ascii="Times New Roman" w:hAnsi="Times New Roman" w:cs="Times New Roman"/>
          <w:sz w:val="28"/>
          <w:szCs w:val="28"/>
          <w:lang w:val="kk-KZ"/>
        </w:rPr>
        <w:t>удья</w:t>
      </w:r>
      <w:r w:rsidRPr="00E702D3">
        <w:rPr>
          <w:rFonts w:ascii="Times New Roman" w:hAnsi="Times New Roman" w:cs="Times New Roman"/>
          <w:sz w:val="28"/>
          <w:szCs w:val="28"/>
          <w:lang w:val="kk-KZ"/>
        </w:rPr>
        <w:t xml:space="preserve">лар мен сот жүйесі қызметкерлерінің кәсіби құқықтық санасының ауырлығымен тікелей байланысты. </w:t>
      </w:r>
    </w:p>
    <w:p w14:paraId="427F489D" w14:textId="1EBC47C3" w:rsidR="00D651E0" w:rsidRPr="00E702D3" w:rsidRDefault="007834E7" w:rsidP="00BA6B85">
      <w:pPr>
        <w:spacing w:after="0" w:line="240" w:lineRule="auto"/>
        <w:ind w:firstLine="709"/>
        <w:jc w:val="both"/>
        <w:rPr>
          <w:rFonts w:ascii="Times New Roman" w:hAnsi="Times New Roman" w:cs="Times New Roman"/>
          <w:sz w:val="28"/>
          <w:szCs w:val="28"/>
          <w:lang w:val="kk-KZ"/>
        </w:rPr>
      </w:pPr>
      <w:r w:rsidRPr="00E702D3">
        <w:rPr>
          <w:rFonts w:ascii="Times New Roman" w:hAnsi="Times New Roman" w:cs="Times New Roman"/>
          <w:sz w:val="28"/>
          <w:szCs w:val="28"/>
          <w:lang w:val="kk-KZ"/>
        </w:rPr>
        <w:t xml:space="preserve">12. </w:t>
      </w:r>
      <w:r w:rsidR="00A51314" w:rsidRPr="00E702D3">
        <w:rPr>
          <w:rFonts w:ascii="Times New Roman" w:hAnsi="Times New Roman" w:cs="Times New Roman"/>
          <w:sz w:val="28"/>
          <w:szCs w:val="28"/>
          <w:lang w:val="kk-KZ"/>
        </w:rPr>
        <w:t>С</w:t>
      </w:r>
      <w:r w:rsidR="00AB156F" w:rsidRPr="00E702D3">
        <w:rPr>
          <w:rFonts w:ascii="Times New Roman" w:hAnsi="Times New Roman" w:cs="Times New Roman"/>
          <w:sz w:val="28"/>
          <w:szCs w:val="28"/>
          <w:lang w:val="kk-KZ"/>
        </w:rPr>
        <w:t>удьял</w:t>
      </w:r>
      <w:r w:rsidR="00A51314" w:rsidRPr="00E702D3">
        <w:rPr>
          <w:rFonts w:ascii="Times New Roman" w:hAnsi="Times New Roman" w:cs="Times New Roman"/>
          <w:sz w:val="28"/>
          <w:szCs w:val="28"/>
          <w:lang w:val="kk-KZ"/>
        </w:rPr>
        <w:t>ар мен сот жүйесі қызметкерлерінің кәсіби құқықтық санасының деформациясы жеке немесе топтық құқықтық сана құрылымының барлық немесе бірнеше компоненттерінің белгіленген мінез-құлық нормаларынан, әлеуметтік бағдардан ауытқуын білдіреді, ауыр құқық бұзушылықтарға, соның ішінде сыбайлас жемқорлық сипатына айналады.  С</w:t>
      </w:r>
      <w:r w:rsidR="00AB156F" w:rsidRPr="00E702D3">
        <w:rPr>
          <w:rFonts w:ascii="Times New Roman" w:hAnsi="Times New Roman" w:cs="Times New Roman"/>
          <w:sz w:val="28"/>
          <w:szCs w:val="28"/>
          <w:lang w:val="kk-KZ"/>
        </w:rPr>
        <w:t>удьял</w:t>
      </w:r>
      <w:r w:rsidR="00A51314" w:rsidRPr="00E702D3">
        <w:rPr>
          <w:rFonts w:ascii="Times New Roman" w:hAnsi="Times New Roman" w:cs="Times New Roman"/>
          <w:sz w:val="28"/>
          <w:szCs w:val="28"/>
          <w:lang w:val="kk-KZ"/>
        </w:rPr>
        <w:t>ар мен сот жүйесі қызметкерлерінің кәсіби санасының деформациясына ықпал ететін көптеген факторлар бар. Бұл факторлардың жүйесінде жоғары қарқындылықтағы тұрақты ақпараттық жүктемелер, эмоционалды жүктемелер, сондай-ақ сот ісін жүргізу процесінде туындайтын жанжал жағд</w:t>
      </w:r>
      <w:r w:rsidRPr="00E702D3">
        <w:rPr>
          <w:rFonts w:ascii="Times New Roman" w:hAnsi="Times New Roman" w:cs="Times New Roman"/>
          <w:sz w:val="28"/>
          <w:szCs w:val="28"/>
          <w:lang w:val="kk-KZ"/>
        </w:rPr>
        <w:t xml:space="preserve">айлары үлкен рөл атқарады. </w:t>
      </w:r>
    </w:p>
    <w:p w14:paraId="2811814F" w14:textId="4C5914C4" w:rsidR="00D651E0" w:rsidRPr="00E702D3" w:rsidRDefault="00A51314" w:rsidP="00BA6B85">
      <w:pPr>
        <w:spacing w:after="0" w:line="240" w:lineRule="auto"/>
        <w:ind w:firstLine="709"/>
        <w:jc w:val="both"/>
        <w:rPr>
          <w:rFonts w:ascii="Times New Roman" w:hAnsi="Times New Roman" w:cs="Times New Roman"/>
          <w:sz w:val="28"/>
          <w:szCs w:val="28"/>
          <w:lang w:val="kk-KZ"/>
        </w:rPr>
      </w:pPr>
      <w:bookmarkStart w:id="9" w:name="_Hlk156403916"/>
      <w:r w:rsidRPr="00E702D3">
        <w:rPr>
          <w:rFonts w:ascii="Times New Roman" w:hAnsi="Times New Roman" w:cs="Times New Roman"/>
          <w:sz w:val="28"/>
          <w:szCs w:val="28"/>
          <w:lang w:val="kk-KZ"/>
        </w:rPr>
        <w:t>Конституциялық және сот құқықтық реформаның кезеңі, қоғамдағы заңдылықтың, әділеттіліктің және құқықтық тәртіптің салтанат құруының тиімді құқықтық тетігін құратын кәсіби құқықтық сананы арттыруға бағытталған. Оны нығайту және дамыту үшін сот жүйесінің әртүрлі салаларында сот кадрлары мен сот жүйесінің қызметкерлерін іріктеу мен тағайындаудан бастап, с</w:t>
      </w:r>
      <w:r w:rsidR="00DF6581" w:rsidRPr="00E702D3">
        <w:rPr>
          <w:rFonts w:ascii="Times New Roman" w:hAnsi="Times New Roman" w:cs="Times New Roman"/>
          <w:sz w:val="28"/>
          <w:szCs w:val="28"/>
          <w:lang w:val="kk-KZ"/>
        </w:rPr>
        <w:t>удьял</w:t>
      </w:r>
      <w:r w:rsidRPr="00E702D3">
        <w:rPr>
          <w:rFonts w:ascii="Times New Roman" w:hAnsi="Times New Roman" w:cs="Times New Roman"/>
          <w:sz w:val="28"/>
          <w:szCs w:val="28"/>
          <w:lang w:val="kk-KZ"/>
        </w:rPr>
        <w:t>ардың біліктілігін арттыру институтын жетілдіруге, өзін-өзі дамыту мен өзін-өзі реттеу үшін қолайлы жағдайлар жасауға дейінгі бірқатар бірінші кезектегі шараларды жүзеге асыру қажет.</w:t>
      </w:r>
    </w:p>
    <w:bookmarkEnd w:id="9"/>
    <w:p w14:paraId="429A781C" w14:textId="77777777" w:rsidR="00D651E0" w:rsidRPr="00E702D3" w:rsidRDefault="00D651E0" w:rsidP="00BA6B85">
      <w:pPr>
        <w:tabs>
          <w:tab w:val="left" w:pos="0"/>
        </w:tabs>
        <w:spacing w:after="0" w:line="240" w:lineRule="auto"/>
        <w:ind w:firstLine="709"/>
        <w:jc w:val="both"/>
        <w:rPr>
          <w:rFonts w:ascii="Times New Roman" w:hAnsi="Times New Roman" w:cs="Times New Roman"/>
          <w:sz w:val="28"/>
          <w:szCs w:val="28"/>
          <w:lang w:val="kk-KZ"/>
        </w:rPr>
      </w:pPr>
    </w:p>
    <w:p w14:paraId="3AFE9DCB" w14:textId="77777777" w:rsidR="00D651E0" w:rsidRPr="00E702D3" w:rsidRDefault="00D651E0">
      <w:pPr>
        <w:tabs>
          <w:tab w:val="left" w:pos="0"/>
        </w:tabs>
        <w:spacing w:after="0" w:line="240" w:lineRule="auto"/>
        <w:ind w:firstLine="851"/>
        <w:jc w:val="both"/>
        <w:rPr>
          <w:rFonts w:ascii="Times New Roman" w:hAnsi="Times New Roman" w:cs="Times New Roman"/>
          <w:sz w:val="28"/>
          <w:szCs w:val="28"/>
          <w:lang w:val="kk-KZ"/>
        </w:rPr>
      </w:pPr>
    </w:p>
    <w:p w14:paraId="54F8437F" w14:textId="77777777" w:rsidR="00D651E0" w:rsidRPr="00E702D3" w:rsidRDefault="00D651E0">
      <w:pPr>
        <w:tabs>
          <w:tab w:val="left" w:pos="0"/>
        </w:tabs>
        <w:spacing w:after="0" w:line="240" w:lineRule="auto"/>
        <w:ind w:firstLine="851"/>
        <w:jc w:val="both"/>
        <w:rPr>
          <w:rFonts w:ascii="Times New Roman" w:hAnsi="Times New Roman" w:cs="Times New Roman"/>
          <w:sz w:val="28"/>
          <w:szCs w:val="28"/>
          <w:lang w:val="kk-KZ"/>
        </w:rPr>
      </w:pPr>
    </w:p>
    <w:p w14:paraId="5342354E" w14:textId="77777777" w:rsidR="00D651E0" w:rsidRPr="00E702D3" w:rsidRDefault="00D651E0">
      <w:pPr>
        <w:tabs>
          <w:tab w:val="left" w:pos="0"/>
        </w:tabs>
        <w:spacing w:after="0" w:line="240" w:lineRule="auto"/>
        <w:ind w:firstLine="851"/>
        <w:jc w:val="both"/>
        <w:rPr>
          <w:rFonts w:ascii="Times New Roman" w:hAnsi="Times New Roman" w:cs="Times New Roman"/>
          <w:sz w:val="28"/>
          <w:szCs w:val="28"/>
          <w:lang w:val="kk-KZ"/>
        </w:rPr>
      </w:pPr>
    </w:p>
    <w:p w14:paraId="2E03C6D5" w14:textId="77777777" w:rsidR="00D651E0" w:rsidRPr="00E702D3" w:rsidRDefault="00D651E0">
      <w:pPr>
        <w:tabs>
          <w:tab w:val="left" w:pos="0"/>
        </w:tabs>
        <w:spacing w:after="0" w:line="240" w:lineRule="auto"/>
        <w:ind w:firstLine="851"/>
        <w:jc w:val="both"/>
        <w:rPr>
          <w:rFonts w:ascii="Times New Roman" w:hAnsi="Times New Roman" w:cs="Times New Roman"/>
          <w:sz w:val="28"/>
          <w:szCs w:val="28"/>
          <w:lang w:val="kk-KZ"/>
        </w:rPr>
      </w:pPr>
    </w:p>
    <w:p w14:paraId="61EF9685" w14:textId="77777777" w:rsidR="00D651E0" w:rsidRPr="00E702D3" w:rsidRDefault="00D651E0">
      <w:pPr>
        <w:tabs>
          <w:tab w:val="left" w:pos="0"/>
        </w:tabs>
        <w:spacing w:after="0" w:line="240" w:lineRule="auto"/>
        <w:ind w:firstLine="851"/>
        <w:jc w:val="both"/>
        <w:rPr>
          <w:rFonts w:ascii="Times New Roman" w:hAnsi="Times New Roman" w:cs="Times New Roman"/>
          <w:sz w:val="28"/>
          <w:szCs w:val="28"/>
          <w:lang w:val="kk-KZ"/>
        </w:rPr>
      </w:pPr>
    </w:p>
    <w:p w14:paraId="3F6E4E8C" w14:textId="77777777" w:rsidR="00D651E0" w:rsidRPr="00E702D3" w:rsidRDefault="00D651E0">
      <w:pPr>
        <w:tabs>
          <w:tab w:val="left" w:pos="0"/>
        </w:tabs>
        <w:spacing w:after="0" w:line="240" w:lineRule="auto"/>
        <w:ind w:firstLine="851"/>
        <w:jc w:val="both"/>
        <w:rPr>
          <w:rFonts w:ascii="Times New Roman" w:hAnsi="Times New Roman" w:cs="Times New Roman"/>
          <w:sz w:val="28"/>
          <w:szCs w:val="28"/>
          <w:lang w:val="kk-KZ"/>
        </w:rPr>
      </w:pPr>
    </w:p>
    <w:p w14:paraId="05C82FB9" w14:textId="77777777" w:rsidR="00D651E0" w:rsidRPr="00E702D3" w:rsidRDefault="00D651E0">
      <w:pPr>
        <w:tabs>
          <w:tab w:val="left" w:pos="0"/>
        </w:tabs>
        <w:spacing w:after="0" w:line="240" w:lineRule="auto"/>
        <w:ind w:firstLine="851"/>
        <w:jc w:val="both"/>
        <w:rPr>
          <w:rFonts w:ascii="Times New Roman" w:hAnsi="Times New Roman" w:cs="Times New Roman"/>
          <w:sz w:val="28"/>
          <w:szCs w:val="28"/>
          <w:lang w:val="kk-KZ"/>
        </w:rPr>
      </w:pPr>
    </w:p>
    <w:p w14:paraId="6BDB7E08" w14:textId="77777777" w:rsidR="00D651E0" w:rsidRPr="00E702D3" w:rsidRDefault="00D651E0">
      <w:pPr>
        <w:tabs>
          <w:tab w:val="left" w:pos="0"/>
        </w:tabs>
        <w:spacing w:after="0" w:line="240" w:lineRule="auto"/>
        <w:ind w:firstLine="851"/>
        <w:jc w:val="both"/>
        <w:rPr>
          <w:rFonts w:ascii="Times New Roman" w:hAnsi="Times New Roman" w:cs="Times New Roman"/>
          <w:sz w:val="28"/>
          <w:szCs w:val="28"/>
          <w:lang w:val="kk-KZ"/>
        </w:rPr>
      </w:pPr>
    </w:p>
    <w:p w14:paraId="5E7EF117" w14:textId="77777777" w:rsidR="00D651E0" w:rsidRPr="00E702D3" w:rsidRDefault="00D651E0">
      <w:pPr>
        <w:tabs>
          <w:tab w:val="left" w:pos="0"/>
        </w:tabs>
        <w:spacing w:after="0" w:line="240" w:lineRule="auto"/>
        <w:ind w:firstLine="851"/>
        <w:jc w:val="both"/>
        <w:rPr>
          <w:rFonts w:ascii="Times New Roman" w:hAnsi="Times New Roman" w:cs="Times New Roman"/>
          <w:sz w:val="28"/>
          <w:szCs w:val="28"/>
          <w:lang w:val="kk-KZ"/>
        </w:rPr>
      </w:pPr>
    </w:p>
    <w:p w14:paraId="46F3E6AE" w14:textId="77777777" w:rsidR="00D651E0" w:rsidRPr="00E702D3" w:rsidRDefault="00D651E0">
      <w:pPr>
        <w:tabs>
          <w:tab w:val="left" w:pos="0"/>
        </w:tabs>
        <w:spacing w:after="0" w:line="240" w:lineRule="auto"/>
        <w:ind w:firstLine="851"/>
        <w:jc w:val="both"/>
        <w:rPr>
          <w:rFonts w:ascii="Times New Roman" w:hAnsi="Times New Roman" w:cs="Times New Roman"/>
          <w:sz w:val="28"/>
          <w:szCs w:val="28"/>
          <w:lang w:val="kk-KZ"/>
        </w:rPr>
      </w:pPr>
    </w:p>
    <w:p w14:paraId="15E58D8F" w14:textId="77777777" w:rsidR="00D651E0" w:rsidRDefault="00D651E0">
      <w:pPr>
        <w:tabs>
          <w:tab w:val="left" w:pos="0"/>
        </w:tabs>
        <w:spacing w:after="0" w:line="240" w:lineRule="auto"/>
        <w:ind w:firstLine="851"/>
        <w:jc w:val="both"/>
        <w:rPr>
          <w:rFonts w:ascii="Times New Roman" w:hAnsi="Times New Roman" w:cs="Times New Roman"/>
          <w:sz w:val="28"/>
          <w:szCs w:val="28"/>
          <w:lang w:val="kk-KZ"/>
        </w:rPr>
      </w:pPr>
    </w:p>
    <w:p w14:paraId="276BE972" w14:textId="77777777" w:rsidR="004A2335" w:rsidRDefault="004A2335">
      <w:pPr>
        <w:tabs>
          <w:tab w:val="left" w:pos="0"/>
        </w:tabs>
        <w:spacing w:after="0" w:line="240" w:lineRule="auto"/>
        <w:ind w:firstLine="851"/>
        <w:jc w:val="both"/>
        <w:rPr>
          <w:rFonts w:ascii="Times New Roman" w:hAnsi="Times New Roman" w:cs="Times New Roman"/>
          <w:sz w:val="28"/>
          <w:szCs w:val="28"/>
          <w:lang w:val="kk-KZ"/>
        </w:rPr>
      </w:pPr>
    </w:p>
    <w:p w14:paraId="5A57E87E" w14:textId="77777777" w:rsidR="004A2335" w:rsidRDefault="004A2335">
      <w:pPr>
        <w:tabs>
          <w:tab w:val="left" w:pos="0"/>
        </w:tabs>
        <w:spacing w:after="0" w:line="240" w:lineRule="auto"/>
        <w:ind w:firstLine="851"/>
        <w:jc w:val="both"/>
        <w:rPr>
          <w:rFonts w:ascii="Times New Roman" w:hAnsi="Times New Roman" w:cs="Times New Roman"/>
          <w:sz w:val="28"/>
          <w:szCs w:val="28"/>
          <w:lang w:val="kk-KZ"/>
        </w:rPr>
      </w:pPr>
    </w:p>
    <w:p w14:paraId="1C3B475C" w14:textId="77777777" w:rsidR="004A2335" w:rsidRDefault="004A2335">
      <w:pPr>
        <w:tabs>
          <w:tab w:val="left" w:pos="0"/>
        </w:tabs>
        <w:spacing w:after="0" w:line="240" w:lineRule="auto"/>
        <w:ind w:firstLine="851"/>
        <w:jc w:val="both"/>
        <w:rPr>
          <w:rFonts w:ascii="Times New Roman" w:hAnsi="Times New Roman" w:cs="Times New Roman"/>
          <w:sz w:val="28"/>
          <w:szCs w:val="28"/>
          <w:lang w:val="kk-KZ"/>
        </w:rPr>
      </w:pPr>
    </w:p>
    <w:p w14:paraId="4BE974AC" w14:textId="77777777" w:rsidR="004A2335" w:rsidRDefault="004A2335">
      <w:pPr>
        <w:tabs>
          <w:tab w:val="left" w:pos="0"/>
        </w:tabs>
        <w:spacing w:after="0" w:line="240" w:lineRule="auto"/>
        <w:ind w:firstLine="851"/>
        <w:jc w:val="both"/>
        <w:rPr>
          <w:rFonts w:ascii="Times New Roman" w:hAnsi="Times New Roman" w:cs="Times New Roman"/>
          <w:sz w:val="28"/>
          <w:szCs w:val="28"/>
          <w:lang w:val="kk-KZ"/>
        </w:rPr>
      </w:pPr>
    </w:p>
    <w:p w14:paraId="3389C492" w14:textId="77777777" w:rsidR="004A2335" w:rsidRDefault="004A2335">
      <w:pPr>
        <w:tabs>
          <w:tab w:val="left" w:pos="0"/>
        </w:tabs>
        <w:spacing w:after="0" w:line="240" w:lineRule="auto"/>
        <w:ind w:firstLine="851"/>
        <w:jc w:val="both"/>
        <w:rPr>
          <w:rFonts w:ascii="Times New Roman" w:hAnsi="Times New Roman" w:cs="Times New Roman"/>
          <w:sz w:val="28"/>
          <w:szCs w:val="28"/>
          <w:lang w:val="kk-KZ"/>
        </w:rPr>
      </w:pPr>
    </w:p>
    <w:p w14:paraId="02E0321C" w14:textId="77777777" w:rsidR="004A2335" w:rsidRDefault="004A2335">
      <w:pPr>
        <w:tabs>
          <w:tab w:val="left" w:pos="0"/>
        </w:tabs>
        <w:spacing w:after="0" w:line="240" w:lineRule="auto"/>
        <w:ind w:firstLine="851"/>
        <w:jc w:val="both"/>
        <w:rPr>
          <w:rFonts w:ascii="Times New Roman" w:hAnsi="Times New Roman" w:cs="Times New Roman"/>
          <w:sz w:val="28"/>
          <w:szCs w:val="28"/>
          <w:lang w:val="kk-KZ"/>
        </w:rPr>
      </w:pPr>
    </w:p>
    <w:p w14:paraId="07C7DE84" w14:textId="77777777" w:rsidR="004A2335" w:rsidRDefault="004A2335">
      <w:pPr>
        <w:tabs>
          <w:tab w:val="left" w:pos="0"/>
        </w:tabs>
        <w:spacing w:after="0" w:line="240" w:lineRule="auto"/>
        <w:ind w:firstLine="851"/>
        <w:jc w:val="both"/>
        <w:rPr>
          <w:rFonts w:ascii="Times New Roman" w:hAnsi="Times New Roman" w:cs="Times New Roman"/>
          <w:sz w:val="28"/>
          <w:szCs w:val="28"/>
          <w:lang w:val="kk-KZ"/>
        </w:rPr>
      </w:pPr>
    </w:p>
    <w:p w14:paraId="16413C27" w14:textId="77777777" w:rsidR="004A2335" w:rsidRDefault="004A2335">
      <w:pPr>
        <w:tabs>
          <w:tab w:val="left" w:pos="0"/>
        </w:tabs>
        <w:spacing w:after="0" w:line="240" w:lineRule="auto"/>
        <w:ind w:firstLine="851"/>
        <w:jc w:val="both"/>
        <w:rPr>
          <w:rFonts w:ascii="Times New Roman" w:hAnsi="Times New Roman" w:cs="Times New Roman"/>
          <w:sz w:val="28"/>
          <w:szCs w:val="28"/>
          <w:lang w:val="kk-KZ"/>
        </w:rPr>
      </w:pPr>
    </w:p>
    <w:p w14:paraId="17C8E976" w14:textId="77777777" w:rsidR="004A2335" w:rsidRDefault="004A2335">
      <w:pPr>
        <w:tabs>
          <w:tab w:val="left" w:pos="0"/>
        </w:tabs>
        <w:spacing w:after="0" w:line="240" w:lineRule="auto"/>
        <w:ind w:firstLine="851"/>
        <w:jc w:val="both"/>
        <w:rPr>
          <w:rFonts w:ascii="Times New Roman" w:hAnsi="Times New Roman" w:cs="Times New Roman"/>
          <w:sz w:val="28"/>
          <w:szCs w:val="28"/>
          <w:lang w:val="kk-KZ"/>
        </w:rPr>
      </w:pPr>
    </w:p>
    <w:p w14:paraId="5178F55C" w14:textId="77777777" w:rsidR="004A2335" w:rsidRDefault="004A2335">
      <w:pPr>
        <w:tabs>
          <w:tab w:val="left" w:pos="0"/>
        </w:tabs>
        <w:spacing w:after="0" w:line="240" w:lineRule="auto"/>
        <w:ind w:firstLine="851"/>
        <w:jc w:val="both"/>
        <w:rPr>
          <w:rFonts w:ascii="Times New Roman" w:hAnsi="Times New Roman" w:cs="Times New Roman"/>
          <w:sz w:val="28"/>
          <w:szCs w:val="28"/>
          <w:lang w:val="kk-KZ"/>
        </w:rPr>
      </w:pPr>
    </w:p>
    <w:p w14:paraId="7B8F84D0" w14:textId="77777777" w:rsidR="004A2335" w:rsidRDefault="004A2335">
      <w:pPr>
        <w:tabs>
          <w:tab w:val="left" w:pos="0"/>
        </w:tabs>
        <w:spacing w:after="0" w:line="240" w:lineRule="auto"/>
        <w:ind w:firstLine="851"/>
        <w:jc w:val="both"/>
        <w:rPr>
          <w:rFonts w:ascii="Times New Roman" w:hAnsi="Times New Roman" w:cs="Times New Roman"/>
          <w:sz w:val="28"/>
          <w:szCs w:val="28"/>
          <w:lang w:val="kk-KZ"/>
        </w:rPr>
      </w:pPr>
    </w:p>
    <w:p w14:paraId="7D5B6CB4" w14:textId="77777777" w:rsidR="004A2335" w:rsidRDefault="004A2335">
      <w:pPr>
        <w:tabs>
          <w:tab w:val="left" w:pos="0"/>
        </w:tabs>
        <w:spacing w:after="0" w:line="240" w:lineRule="auto"/>
        <w:ind w:firstLine="851"/>
        <w:jc w:val="both"/>
        <w:rPr>
          <w:rFonts w:ascii="Times New Roman" w:hAnsi="Times New Roman" w:cs="Times New Roman"/>
          <w:sz w:val="28"/>
          <w:szCs w:val="28"/>
          <w:lang w:val="kk-KZ"/>
        </w:rPr>
      </w:pPr>
    </w:p>
    <w:p w14:paraId="6805EFD2" w14:textId="77777777" w:rsidR="004A2335" w:rsidRPr="00E702D3" w:rsidRDefault="004A2335">
      <w:pPr>
        <w:tabs>
          <w:tab w:val="left" w:pos="0"/>
        </w:tabs>
        <w:spacing w:after="0" w:line="240" w:lineRule="auto"/>
        <w:ind w:firstLine="851"/>
        <w:jc w:val="both"/>
        <w:rPr>
          <w:rFonts w:ascii="Times New Roman" w:hAnsi="Times New Roman" w:cs="Times New Roman"/>
          <w:sz w:val="28"/>
          <w:szCs w:val="28"/>
          <w:lang w:val="kk-KZ"/>
        </w:rPr>
      </w:pPr>
    </w:p>
    <w:p w14:paraId="22747374" w14:textId="77777777" w:rsidR="00D651E0" w:rsidRPr="00E702D3" w:rsidRDefault="00D651E0">
      <w:pPr>
        <w:tabs>
          <w:tab w:val="left" w:pos="0"/>
        </w:tabs>
        <w:spacing w:after="0" w:line="240" w:lineRule="auto"/>
        <w:ind w:firstLine="851"/>
        <w:jc w:val="both"/>
        <w:rPr>
          <w:rFonts w:ascii="Times New Roman" w:hAnsi="Times New Roman" w:cs="Times New Roman"/>
          <w:sz w:val="28"/>
          <w:szCs w:val="28"/>
          <w:lang w:val="kk-KZ"/>
        </w:rPr>
      </w:pPr>
    </w:p>
    <w:p w14:paraId="687DEE13" w14:textId="77777777" w:rsidR="00D651E0" w:rsidRPr="00E702D3" w:rsidRDefault="00D651E0">
      <w:pPr>
        <w:tabs>
          <w:tab w:val="left" w:pos="0"/>
        </w:tabs>
        <w:spacing w:after="0" w:line="240" w:lineRule="auto"/>
        <w:ind w:firstLine="851"/>
        <w:jc w:val="both"/>
        <w:rPr>
          <w:rFonts w:ascii="Times New Roman" w:hAnsi="Times New Roman" w:cs="Times New Roman"/>
          <w:sz w:val="28"/>
          <w:szCs w:val="28"/>
          <w:lang w:val="kk-KZ"/>
        </w:rPr>
      </w:pPr>
    </w:p>
    <w:p w14:paraId="42232CF0" w14:textId="77777777" w:rsidR="00D651E0" w:rsidRPr="00E702D3" w:rsidRDefault="00D651E0">
      <w:pPr>
        <w:tabs>
          <w:tab w:val="left" w:pos="0"/>
        </w:tabs>
        <w:spacing w:after="0" w:line="240" w:lineRule="auto"/>
        <w:ind w:firstLine="851"/>
        <w:jc w:val="both"/>
        <w:rPr>
          <w:rFonts w:ascii="Times New Roman" w:hAnsi="Times New Roman" w:cs="Times New Roman"/>
          <w:sz w:val="28"/>
          <w:szCs w:val="28"/>
          <w:lang w:val="kk-KZ"/>
        </w:rPr>
      </w:pPr>
    </w:p>
    <w:p w14:paraId="74DAFF3F" w14:textId="049A7D5A" w:rsidR="00D651E0" w:rsidRPr="00E702D3" w:rsidRDefault="00A51314" w:rsidP="007834E7">
      <w:pPr>
        <w:tabs>
          <w:tab w:val="left" w:pos="0"/>
        </w:tabs>
        <w:spacing w:after="0" w:line="240" w:lineRule="auto"/>
        <w:jc w:val="center"/>
        <w:rPr>
          <w:rFonts w:ascii="Times New Roman" w:hAnsi="Times New Roman" w:cs="Times New Roman"/>
          <w:b/>
          <w:bCs/>
          <w:sz w:val="28"/>
          <w:szCs w:val="28"/>
          <w:lang w:val="kk-KZ"/>
        </w:rPr>
      </w:pPr>
      <w:r w:rsidRPr="00E702D3">
        <w:rPr>
          <w:rFonts w:ascii="Times New Roman" w:hAnsi="Times New Roman" w:cs="Times New Roman"/>
          <w:b/>
          <w:bCs/>
          <w:sz w:val="28"/>
          <w:szCs w:val="28"/>
          <w:lang w:val="kk-KZ"/>
        </w:rPr>
        <w:t>ПАЙДАЛАНЫЛҒАН ӘДЕБИЕТТЕР ТІЗІМІ</w:t>
      </w:r>
    </w:p>
    <w:p w14:paraId="107F02EF" w14:textId="77777777" w:rsidR="00D651E0" w:rsidRPr="00E702D3" w:rsidRDefault="00D651E0">
      <w:pPr>
        <w:tabs>
          <w:tab w:val="left" w:pos="0"/>
        </w:tabs>
        <w:spacing w:after="0" w:line="240" w:lineRule="auto"/>
        <w:ind w:firstLine="851"/>
        <w:jc w:val="center"/>
        <w:rPr>
          <w:rFonts w:ascii="Times New Roman" w:hAnsi="Times New Roman" w:cs="Times New Roman"/>
          <w:sz w:val="28"/>
          <w:szCs w:val="28"/>
          <w:lang w:val="kk-KZ"/>
        </w:rPr>
      </w:pPr>
    </w:p>
    <w:p w14:paraId="73A045CA" w14:textId="436C109C" w:rsidR="00D651E0" w:rsidRPr="00C02077" w:rsidRDefault="001B1431" w:rsidP="00C02077">
      <w:pPr>
        <w:pStyle w:val="ad"/>
        <w:numPr>
          <w:ilvl w:val="0"/>
          <w:numId w:val="6"/>
        </w:numPr>
        <w:tabs>
          <w:tab w:val="left" w:pos="993"/>
        </w:tabs>
        <w:spacing w:line="240" w:lineRule="auto"/>
        <w:ind w:left="0" w:firstLine="709"/>
        <w:jc w:val="both"/>
        <w:rPr>
          <w:rStyle w:val="a4"/>
          <w:rFonts w:ascii="Times New Roman" w:hAnsi="Times New Roman" w:cs="Times New Roman"/>
          <w:color w:val="auto"/>
          <w:sz w:val="28"/>
          <w:szCs w:val="28"/>
          <w:u w:val="none"/>
          <w:lang w:val="kk-KZ"/>
        </w:rPr>
      </w:pPr>
      <w:r w:rsidRPr="00C02077">
        <w:rPr>
          <w:rFonts w:ascii="Times New Roman" w:hAnsi="Times New Roman" w:cs="Times New Roman"/>
          <w:sz w:val="28"/>
          <w:szCs w:val="28"/>
          <w:lang w:val="kk-KZ"/>
        </w:rPr>
        <w:t xml:space="preserve">Қазақстан Республикасының Қазақстан Заңы. Республикасының Конституциясына өзгерістер мен толықтырулар енгізу туралы: </w:t>
      </w:r>
      <w:r w:rsidR="00A51314" w:rsidRPr="00C02077">
        <w:rPr>
          <w:rFonts w:ascii="Times New Roman" w:hAnsi="Times New Roman" w:cs="Times New Roman"/>
          <w:sz w:val="28"/>
          <w:szCs w:val="28"/>
          <w:lang w:val="kk-KZ"/>
        </w:rPr>
        <w:t>2022 жыл</w:t>
      </w:r>
      <w:r w:rsidRPr="00C02077">
        <w:rPr>
          <w:rFonts w:ascii="Times New Roman" w:hAnsi="Times New Roman" w:cs="Times New Roman"/>
          <w:sz w:val="28"/>
          <w:szCs w:val="28"/>
          <w:lang w:val="kk-KZ"/>
        </w:rPr>
        <w:t>дың</w:t>
      </w:r>
      <w:r w:rsidR="00A51314" w:rsidRPr="00C02077">
        <w:rPr>
          <w:rFonts w:ascii="Times New Roman" w:hAnsi="Times New Roman" w:cs="Times New Roman"/>
          <w:sz w:val="28"/>
          <w:szCs w:val="28"/>
          <w:lang w:val="kk-KZ"/>
        </w:rPr>
        <w:t xml:space="preserve"> 8 маусымы</w:t>
      </w:r>
      <w:r w:rsidRPr="00C02077">
        <w:rPr>
          <w:rFonts w:ascii="Times New Roman" w:hAnsi="Times New Roman" w:cs="Times New Roman"/>
          <w:sz w:val="28"/>
          <w:szCs w:val="28"/>
          <w:lang w:val="kk-KZ"/>
        </w:rPr>
        <w:t xml:space="preserve"> қабылданған</w:t>
      </w:r>
      <w:r w:rsidR="00A51314"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 </w:t>
      </w:r>
      <w:hyperlink r:id="rId8" w:history="1">
        <w:r w:rsidR="00784A4E" w:rsidRPr="00C02077">
          <w:rPr>
            <w:rStyle w:val="a4"/>
            <w:rFonts w:ascii="Times New Roman" w:hAnsi="Times New Roman" w:cs="Times New Roman"/>
            <w:color w:val="auto"/>
            <w:sz w:val="28"/>
            <w:szCs w:val="28"/>
            <w:u w:val="none"/>
            <w:lang w:val="kk-KZ"/>
          </w:rPr>
          <w:t>https://adilet.zan.kz/kaz/docs/Z220000001K.</w:t>
        </w:r>
      </w:hyperlink>
      <w:r w:rsidR="00541542" w:rsidRPr="00C02077">
        <w:rPr>
          <w:rStyle w:val="a4"/>
          <w:rFonts w:ascii="Times New Roman" w:hAnsi="Times New Roman" w:cs="Times New Roman"/>
          <w:color w:val="auto"/>
          <w:sz w:val="28"/>
          <w:szCs w:val="28"/>
          <w:u w:val="none"/>
          <w:lang w:val="kk-KZ"/>
        </w:rPr>
        <w:t xml:space="preserve"> 01.10.2023.</w:t>
      </w:r>
      <w:r w:rsidR="00F02AE4" w:rsidRPr="00C02077">
        <w:rPr>
          <w:rFonts w:ascii="Times New Roman" w:hAnsi="Times New Roman" w:cs="Times New Roman"/>
          <w:sz w:val="28"/>
          <w:szCs w:val="28"/>
          <w:lang w:val="kk-KZ"/>
        </w:rPr>
        <w:t xml:space="preserve"> </w:t>
      </w:r>
    </w:p>
    <w:p w14:paraId="66A254B6" w14:textId="6054992E" w:rsidR="00D651E0" w:rsidRPr="00C02077" w:rsidRDefault="000325A6" w:rsidP="00C02077">
      <w:pPr>
        <w:pStyle w:val="ad"/>
        <w:numPr>
          <w:ilvl w:val="0"/>
          <w:numId w:val="6"/>
        </w:numPr>
        <w:tabs>
          <w:tab w:val="left" w:pos="993"/>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 xml:space="preserve">Қазақстан Республикасының Президенті Қ.-Ж. </w:t>
      </w:r>
      <w:r w:rsidR="00A51314" w:rsidRPr="00C02077">
        <w:rPr>
          <w:rFonts w:ascii="Times New Roman" w:hAnsi="Times New Roman" w:cs="Times New Roman"/>
          <w:sz w:val="28"/>
          <w:szCs w:val="28"/>
          <w:lang w:val="kk-KZ"/>
        </w:rPr>
        <w:t>Тоқаев референдум қорытындысы бойынша Қазақстан халқына жасаған үндеуі //</w:t>
      </w:r>
      <w:r w:rsidR="001B1431" w:rsidRPr="00C02077">
        <w:rPr>
          <w:rFonts w:ascii="Times New Roman" w:hAnsi="Times New Roman" w:cs="Times New Roman"/>
          <w:sz w:val="28"/>
          <w:szCs w:val="28"/>
          <w:lang w:val="kk-KZ"/>
        </w:rPr>
        <w:t xml:space="preserve"> </w:t>
      </w:r>
      <w:hyperlink w:history="1">
        <w:r w:rsidRPr="00C02077">
          <w:rPr>
            <w:rStyle w:val="a4"/>
            <w:rFonts w:ascii="Times New Roman" w:hAnsi="Times New Roman" w:cs="Times New Roman"/>
            <w:color w:val="auto"/>
            <w:sz w:val="28"/>
            <w:szCs w:val="28"/>
            <w:u w:val="none"/>
            <w:lang w:val="kk-KZ"/>
          </w:rPr>
          <w:t>https://www. akorda.kz/kz/memleket-basshysy-kasym-zhomart-tokaevtyn.</w:t>
        </w:r>
      </w:hyperlink>
      <w:r w:rsidR="00541542" w:rsidRPr="00C02077">
        <w:rPr>
          <w:rStyle w:val="a4"/>
          <w:rFonts w:ascii="Times New Roman" w:hAnsi="Times New Roman" w:cs="Times New Roman"/>
          <w:color w:val="auto"/>
          <w:sz w:val="28"/>
          <w:szCs w:val="28"/>
          <w:u w:val="none"/>
          <w:lang w:val="kk-KZ"/>
        </w:rPr>
        <w:t xml:space="preserve"> 01.10.2023</w:t>
      </w:r>
      <w:r w:rsidRPr="00C02077">
        <w:rPr>
          <w:rStyle w:val="a4"/>
          <w:rFonts w:ascii="Times New Roman" w:hAnsi="Times New Roman" w:cs="Times New Roman"/>
          <w:color w:val="auto"/>
          <w:sz w:val="28"/>
          <w:szCs w:val="28"/>
          <w:u w:val="none"/>
          <w:lang w:val="kk-KZ"/>
        </w:rPr>
        <w:t>.</w:t>
      </w:r>
      <w:r w:rsidR="00784A4E" w:rsidRPr="00C02077">
        <w:rPr>
          <w:rFonts w:ascii="Times New Roman" w:hAnsi="Times New Roman" w:cs="Times New Roman"/>
          <w:sz w:val="28"/>
          <w:szCs w:val="28"/>
          <w:lang w:val="kk-KZ"/>
        </w:rPr>
        <w:t xml:space="preserve"> </w:t>
      </w:r>
    </w:p>
    <w:p w14:paraId="7C98AD8B" w14:textId="13DA4398" w:rsidR="00D651E0" w:rsidRPr="00C02077" w:rsidRDefault="00370258" w:rsidP="00C02077">
      <w:pPr>
        <w:pStyle w:val="ad"/>
        <w:numPr>
          <w:ilvl w:val="0"/>
          <w:numId w:val="6"/>
        </w:numPr>
        <w:tabs>
          <w:tab w:val="left" w:pos="993"/>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Қазақстан Республикасының Президенті</w:t>
      </w:r>
      <w:r w:rsidR="00784A4E" w:rsidRPr="00C02077">
        <w:rPr>
          <w:rFonts w:ascii="Times New Roman" w:hAnsi="Times New Roman" w:cs="Times New Roman"/>
          <w:sz w:val="28"/>
          <w:szCs w:val="28"/>
          <w:lang w:val="kk-KZ"/>
        </w:rPr>
        <w:t xml:space="preserve"> Қ.-Ж. Токаев.</w:t>
      </w:r>
      <w:r w:rsidRPr="00C02077">
        <w:rPr>
          <w:rFonts w:ascii="Times New Roman" w:hAnsi="Times New Roman" w:cs="Times New Roman"/>
          <w:sz w:val="28"/>
          <w:szCs w:val="28"/>
          <w:lang w:val="kk-KZ"/>
        </w:rPr>
        <w:t xml:space="preserve"> </w:t>
      </w:r>
      <w:r w:rsidR="00A51314" w:rsidRPr="00C02077">
        <w:rPr>
          <w:rFonts w:ascii="Times New Roman" w:hAnsi="Times New Roman" w:cs="Times New Roman"/>
          <w:sz w:val="28"/>
          <w:szCs w:val="28"/>
          <w:lang w:val="kk-KZ"/>
        </w:rPr>
        <w:t>Халық бірлігі және жүйелі реформалар – ел өркендеуінің берік негізі</w:t>
      </w:r>
      <w:r w:rsidR="00784A4E" w:rsidRPr="00C02077">
        <w:rPr>
          <w:rFonts w:ascii="Times New Roman" w:hAnsi="Times New Roman" w:cs="Times New Roman"/>
          <w:sz w:val="28"/>
          <w:szCs w:val="28"/>
          <w:lang w:val="kk-KZ"/>
        </w:rPr>
        <w:t>:</w:t>
      </w:r>
      <w:r w:rsidR="00A51314" w:rsidRPr="00C02077">
        <w:rPr>
          <w:rFonts w:ascii="Times New Roman" w:hAnsi="Times New Roman" w:cs="Times New Roman"/>
          <w:sz w:val="28"/>
          <w:szCs w:val="28"/>
          <w:lang w:val="kk-KZ"/>
        </w:rPr>
        <w:t xml:space="preserve"> </w:t>
      </w:r>
      <w:r w:rsidR="00784A4E" w:rsidRPr="00C02077">
        <w:rPr>
          <w:rFonts w:ascii="Times New Roman" w:hAnsi="Times New Roman" w:cs="Times New Roman"/>
          <w:sz w:val="28"/>
          <w:szCs w:val="28"/>
          <w:lang w:val="kk-KZ"/>
        </w:rPr>
        <w:t xml:space="preserve">Қазақстан халқына жолдауы </w:t>
      </w:r>
      <w:r w:rsidR="00A51314" w:rsidRPr="00C02077">
        <w:rPr>
          <w:rFonts w:ascii="Times New Roman" w:hAnsi="Times New Roman" w:cs="Times New Roman"/>
          <w:sz w:val="28"/>
          <w:szCs w:val="28"/>
          <w:lang w:val="kk-KZ"/>
        </w:rPr>
        <w:t>//</w:t>
      </w:r>
      <w:r w:rsidR="00784A4E" w:rsidRPr="00C02077">
        <w:rPr>
          <w:rFonts w:ascii="Times New Roman" w:hAnsi="Times New Roman" w:cs="Times New Roman"/>
          <w:sz w:val="28"/>
          <w:szCs w:val="28"/>
          <w:lang w:val="kk-KZ"/>
        </w:rPr>
        <w:t xml:space="preserve"> </w:t>
      </w:r>
      <w:hyperlink r:id="rId9" w:history="1">
        <w:r w:rsidR="00784A4E" w:rsidRPr="00C02077">
          <w:rPr>
            <w:rStyle w:val="a4"/>
            <w:rFonts w:ascii="Times New Roman" w:hAnsi="Times New Roman" w:cs="Times New Roman"/>
            <w:color w:val="auto"/>
            <w:sz w:val="28"/>
            <w:szCs w:val="28"/>
            <w:u w:val="none"/>
            <w:lang w:val="kk-KZ"/>
          </w:rPr>
          <w:t>https://primeminister.kz/kz/addresses/01092021</w:t>
        </w:r>
      </w:hyperlink>
      <w:r w:rsidR="000325A6" w:rsidRPr="00C02077">
        <w:rPr>
          <w:rStyle w:val="a4"/>
          <w:rFonts w:ascii="Times New Roman" w:hAnsi="Times New Roman" w:cs="Times New Roman"/>
          <w:color w:val="auto"/>
          <w:sz w:val="28"/>
          <w:szCs w:val="28"/>
          <w:u w:val="none"/>
          <w:lang w:val="kk-KZ"/>
        </w:rPr>
        <w:t>.</w:t>
      </w:r>
      <w:r w:rsidR="00541542" w:rsidRPr="00C02077">
        <w:rPr>
          <w:rFonts w:ascii="Times New Roman" w:hAnsi="Times New Roman" w:cs="Times New Roman"/>
          <w:sz w:val="28"/>
          <w:szCs w:val="28"/>
          <w:lang w:val="kk-KZ"/>
        </w:rPr>
        <w:t xml:space="preserve"> 01.10.2023.</w:t>
      </w:r>
      <w:r w:rsidR="00784A4E" w:rsidRPr="00C02077">
        <w:rPr>
          <w:rFonts w:ascii="Times New Roman" w:hAnsi="Times New Roman" w:cs="Times New Roman"/>
          <w:sz w:val="28"/>
          <w:szCs w:val="28"/>
          <w:lang w:val="kk-KZ"/>
        </w:rPr>
        <w:t xml:space="preserve"> </w:t>
      </w:r>
    </w:p>
    <w:p w14:paraId="0846AF20" w14:textId="52BF133E" w:rsidR="00D651E0" w:rsidRPr="00C02077" w:rsidRDefault="00784A4E" w:rsidP="00C02077">
      <w:pPr>
        <w:pStyle w:val="ad"/>
        <w:numPr>
          <w:ilvl w:val="0"/>
          <w:numId w:val="6"/>
        </w:numPr>
        <w:tabs>
          <w:tab w:val="left" w:pos="993"/>
        </w:tabs>
        <w:spacing w:line="240" w:lineRule="auto"/>
        <w:ind w:left="0" w:firstLine="709"/>
        <w:jc w:val="both"/>
        <w:rPr>
          <w:rStyle w:val="a4"/>
          <w:rFonts w:ascii="Times New Roman" w:hAnsi="Times New Roman" w:cs="Times New Roman"/>
          <w:color w:val="auto"/>
          <w:spacing w:val="-2"/>
          <w:sz w:val="28"/>
          <w:szCs w:val="28"/>
          <w:u w:val="none"/>
          <w:lang w:val="kk-KZ"/>
        </w:rPr>
      </w:pPr>
      <w:r w:rsidRPr="00C02077">
        <w:rPr>
          <w:rFonts w:ascii="Times New Roman" w:hAnsi="Times New Roman" w:cs="Times New Roman"/>
          <w:sz w:val="28"/>
          <w:szCs w:val="28"/>
          <w:lang w:val="kk-KZ"/>
        </w:rPr>
        <w:t xml:space="preserve">Қазақстан Республикасының Президенті Қ.-Ж. Токаев. Жаңа </w:t>
      </w:r>
      <w:r w:rsidR="00A51314" w:rsidRPr="00C02077">
        <w:rPr>
          <w:rFonts w:ascii="Times New Roman" w:hAnsi="Times New Roman" w:cs="Times New Roman"/>
          <w:sz w:val="28"/>
          <w:szCs w:val="28"/>
          <w:lang w:val="kk-KZ"/>
        </w:rPr>
        <w:t>Қ</w:t>
      </w:r>
      <w:r w:rsidRPr="00C02077">
        <w:rPr>
          <w:rFonts w:ascii="Times New Roman" w:hAnsi="Times New Roman" w:cs="Times New Roman"/>
          <w:sz w:val="28"/>
          <w:szCs w:val="28"/>
          <w:lang w:val="kk-KZ"/>
        </w:rPr>
        <w:t>азақстан</w:t>
      </w:r>
      <w:r w:rsidR="00A51314"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жаңару мен жаңғыру жолы:</w:t>
      </w:r>
      <w:r w:rsidR="00A51314"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Қазақстан халқына жолдауы</w:t>
      </w:r>
      <w:r w:rsidRPr="00C02077">
        <w:rPr>
          <w:sz w:val="28"/>
          <w:szCs w:val="28"/>
          <w:lang w:val="kk-KZ"/>
        </w:rPr>
        <w:t xml:space="preserve"> </w:t>
      </w:r>
      <w:r w:rsidR="00A51314" w:rsidRPr="00C02077">
        <w:rPr>
          <w:rFonts w:ascii="Times New Roman" w:hAnsi="Times New Roman" w:cs="Times New Roman"/>
          <w:sz w:val="28"/>
          <w:szCs w:val="28"/>
          <w:lang w:val="kk-KZ"/>
        </w:rPr>
        <w:t>//</w:t>
      </w:r>
      <w:r w:rsidR="00A51314" w:rsidRPr="00C02077">
        <w:rPr>
          <w:sz w:val="28"/>
          <w:szCs w:val="28"/>
          <w:lang w:val="kk-KZ"/>
        </w:rPr>
        <w:t xml:space="preserve"> </w:t>
      </w:r>
      <w:hyperlink r:id="rId10" w:history="1">
        <w:r w:rsidR="000325A6" w:rsidRPr="00C02077">
          <w:rPr>
            <w:rStyle w:val="a4"/>
            <w:rFonts w:ascii="Times New Roman" w:hAnsi="Times New Roman" w:cs="Times New Roman"/>
            <w:color w:val="auto"/>
            <w:spacing w:val="-2"/>
            <w:sz w:val="28"/>
            <w:szCs w:val="28"/>
            <w:u w:val="none"/>
            <w:lang w:val="kk-KZ"/>
          </w:rPr>
          <w:t>https://www.akorda.kz/kz/memleket-basshysy-kasym-zhomart-tokaevtyn.</w:t>
        </w:r>
      </w:hyperlink>
      <w:r w:rsidR="00541542" w:rsidRPr="00C02077">
        <w:rPr>
          <w:rStyle w:val="a4"/>
          <w:rFonts w:ascii="Times New Roman" w:hAnsi="Times New Roman" w:cs="Times New Roman"/>
          <w:color w:val="auto"/>
          <w:spacing w:val="-2"/>
          <w:sz w:val="28"/>
          <w:szCs w:val="28"/>
          <w:u w:val="none"/>
          <w:lang w:val="kk-KZ"/>
        </w:rPr>
        <w:t xml:space="preserve"> 01.10.2023.</w:t>
      </w:r>
    </w:p>
    <w:p w14:paraId="1AB91B65" w14:textId="0ACDF043" w:rsidR="00D651E0" w:rsidRPr="00C02077" w:rsidRDefault="00784A4E" w:rsidP="00C02077">
      <w:pPr>
        <w:pStyle w:val="ad"/>
        <w:numPr>
          <w:ilvl w:val="0"/>
          <w:numId w:val="6"/>
        </w:numPr>
        <w:tabs>
          <w:tab w:val="left" w:pos="993"/>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 xml:space="preserve">Қазақстан Республикасы Президентінің Жарлығы. </w:t>
      </w:r>
      <w:r w:rsidR="00A51314" w:rsidRPr="00C02077">
        <w:rPr>
          <w:rFonts w:ascii="Times New Roman" w:hAnsi="Times New Roman" w:cs="Times New Roman"/>
          <w:sz w:val="28"/>
          <w:szCs w:val="28"/>
          <w:lang w:val="kk-KZ"/>
        </w:rPr>
        <w:t>Қазақстан Республикасының құқықтық саясатының 2030 жылға дейінгі тұжырымдамасын бекіту туралы</w:t>
      </w:r>
      <w:r w:rsidRPr="00C02077">
        <w:rPr>
          <w:rFonts w:ascii="Times New Roman" w:hAnsi="Times New Roman" w:cs="Times New Roman"/>
          <w:sz w:val="28"/>
          <w:szCs w:val="28"/>
          <w:lang w:val="kk-KZ"/>
        </w:rPr>
        <w:t>:</w:t>
      </w:r>
      <w:r w:rsidR="00A51314" w:rsidRPr="00C02077">
        <w:rPr>
          <w:rFonts w:ascii="Times New Roman" w:hAnsi="Times New Roman" w:cs="Times New Roman"/>
          <w:sz w:val="28"/>
          <w:szCs w:val="28"/>
          <w:lang w:val="kk-KZ"/>
        </w:rPr>
        <w:t xml:space="preserve"> 2021 жыл</w:t>
      </w:r>
      <w:r w:rsidRPr="00C02077">
        <w:rPr>
          <w:rFonts w:ascii="Times New Roman" w:hAnsi="Times New Roman" w:cs="Times New Roman"/>
          <w:sz w:val="28"/>
          <w:szCs w:val="28"/>
          <w:lang w:val="kk-KZ"/>
        </w:rPr>
        <w:t>д</w:t>
      </w:r>
      <w:r w:rsidR="00A51314" w:rsidRPr="00C02077">
        <w:rPr>
          <w:rFonts w:ascii="Times New Roman" w:hAnsi="Times New Roman" w:cs="Times New Roman"/>
          <w:sz w:val="28"/>
          <w:szCs w:val="28"/>
          <w:lang w:val="kk-KZ"/>
        </w:rPr>
        <w:t>ы</w:t>
      </w:r>
      <w:r w:rsidRPr="00C02077">
        <w:rPr>
          <w:rFonts w:ascii="Times New Roman" w:hAnsi="Times New Roman" w:cs="Times New Roman"/>
          <w:sz w:val="28"/>
          <w:szCs w:val="28"/>
          <w:lang w:val="kk-KZ"/>
        </w:rPr>
        <w:t>ң</w:t>
      </w:r>
      <w:r w:rsidR="00A51314" w:rsidRPr="00C02077">
        <w:rPr>
          <w:rFonts w:ascii="Times New Roman" w:hAnsi="Times New Roman" w:cs="Times New Roman"/>
          <w:sz w:val="28"/>
          <w:szCs w:val="28"/>
          <w:lang w:val="kk-KZ"/>
        </w:rPr>
        <w:t xml:space="preserve"> 15 қазанда</w:t>
      </w:r>
      <w:r w:rsidRPr="00C02077">
        <w:rPr>
          <w:rFonts w:ascii="Times New Roman" w:hAnsi="Times New Roman" w:cs="Times New Roman"/>
          <w:sz w:val="28"/>
          <w:szCs w:val="28"/>
          <w:lang w:val="kk-KZ"/>
        </w:rPr>
        <w:t>,</w:t>
      </w:r>
      <w:r w:rsidR="00A51314" w:rsidRPr="00C02077">
        <w:rPr>
          <w:rFonts w:ascii="Times New Roman" w:hAnsi="Times New Roman" w:cs="Times New Roman"/>
          <w:sz w:val="28"/>
          <w:szCs w:val="28"/>
          <w:lang w:val="kk-KZ"/>
        </w:rPr>
        <w:t xml:space="preserve"> №674 </w:t>
      </w:r>
      <w:r w:rsidRPr="00C02077">
        <w:rPr>
          <w:rFonts w:ascii="Times New Roman" w:hAnsi="Times New Roman" w:cs="Times New Roman"/>
          <w:sz w:val="28"/>
          <w:szCs w:val="28"/>
          <w:lang w:val="kk-KZ"/>
        </w:rPr>
        <w:t xml:space="preserve">бекітілген </w:t>
      </w:r>
      <w:r w:rsidR="00A51314" w:rsidRPr="00C02077">
        <w:rPr>
          <w:rFonts w:ascii="Times New Roman" w:hAnsi="Times New Roman" w:cs="Times New Roman"/>
          <w:sz w:val="28"/>
          <w:szCs w:val="28"/>
          <w:lang w:val="kk-KZ"/>
        </w:rPr>
        <w:t>//</w:t>
      </w:r>
      <w:r w:rsidRPr="00C02077">
        <w:rPr>
          <w:rFonts w:ascii="Times New Roman" w:hAnsi="Times New Roman" w:cs="Times New Roman"/>
          <w:sz w:val="28"/>
          <w:szCs w:val="28"/>
          <w:lang w:val="kk-KZ"/>
        </w:rPr>
        <w:t xml:space="preserve"> </w:t>
      </w:r>
      <w:hyperlink r:id="rId11" w:history="1">
        <w:r w:rsidRPr="00C02077">
          <w:rPr>
            <w:rStyle w:val="a4"/>
            <w:rFonts w:ascii="Times New Roman" w:hAnsi="Times New Roman" w:cs="Times New Roman"/>
            <w:color w:val="auto"/>
            <w:sz w:val="28"/>
            <w:szCs w:val="28"/>
            <w:u w:val="none"/>
            <w:lang w:val="kk-KZ"/>
          </w:rPr>
          <w:t>https://adilet.zan.kz/kaz/docs/U2100000674</w:t>
        </w:r>
      </w:hyperlink>
      <w:r w:rsidRPr="00C02077">
        <w:rPr>
          <w:rFonts w:ascii="Times New Roman" w:hAnsi="Times New Roman" w:cs="Times New Roman"/>
          <w:sz w:val="28"/>
          <w:szCs w:val="28"/>
          <w:lang w:val="kk-KZ"/>
        </w:rPr>
        <w:t xml:space="preserve">. </w:t>
      </w:r>
      <w:r w:rsidR="00541542" w:rsidRPr="00C02077">
        <w:rPr>
          <w:rFonts w:ascii="Times New Roman" w:hAnsi="Times New Roman" w:cs="Times New Roman"/>
          <w:sz w:val="28"/>
          <w:szCs w:val="28"/>
          <w:lang w:val="kk-KZ"/>
        </w:rPr>
        <w:t>01.10.2023.</w:t>
      </w:r>
    </w:p>
    <w:p w14:paraId="4A5CB115" w14:textId="14FB44E1" w:rsidR="00D651E0" w:rsidRPr="00C02077" w:rsidRDefault="00754F39" w:rsidP="00C02077">
      <w:pPr>
        <w:pStyle w:val="ad"/>
        <w:numPr>
          <w:ilvl w:val="0"/>
          <w:numId w:val="6"/>
        </w:numPr>
        <w:tabs>
          <w:tab w:val="left" w:pos="993"/>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 xml:space="preserve">Қоғамдық сананы жаңғырту аясында Қазақстан Республикасында мемлекеттік қызметшілердің кәсіби құқықтық мәдениетін қалыптастыру және нығайту: монография / ред. Е.Б. Абдрасулова. – Нұр-Сұлтан, 2020 – </w:t>
      </w:r>
      <w:r w:rsidR="00DC58AB" w:rsidRPr="00C02077">
        <w:rPr>
          <w:rFonts w:ascii="Times New Roman" w:hAnsi="Times New Roman" w:cs="Times New Roman"/>
          <w:sz w:val="28"/>
          <w:szCs w:val="28"/>
          <w:lang w:val="kk-KZ"/>
        </w:rPr>
        <w:t>245 с.</w:t>
      </w:r>
      <w:r w:rsidRPr="00C02077">
        <w:rPr>
          <w:rFonts w:ascii="Times New Roman" w:hAnsi="Times New Roman" w:cs="Times New Roman"/>
          <w:sz w:val="28"/>
          <w:szCs w:val="28"/>
          <w:lang w:val="kk-KZ"/>
        </w:rPr>
        <w:t xml:space="preserve"> </w:t>
      </w:r>
    </w:p>
    <w:p w14:paraId="61023FBA" w14:textId="41FBD3C5" w:rsidR="00D651E0" w:rsidRPr="00C02077" w:rsidRDefault="00A51314" w:rsidP="00C02077">
      <w:pPr>
        <w:pStyle w:val="ad"/>
        <w:numPr>
          <w:ilvl w:val="0"/>
          <w:numId w:val="6"/>
        </w:numPr>
        <w:tabs>
          <w:tab w:val="left" w:pos="993"/>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Қоғамның құқықтық мәдениеті мен судьялардың кәсіби мәдениетінің өзара әрекеттестігі мен өзара ықпалы // Кіт</w:t>
      </w:r>
      <w:r w:rsidR="00481B7F" w:rsidRPr="00C02077">
        <w:rPr>
          <w:rFonts w:ascii="Times New Roman" w:hAnsi="Times New Roman" w:cs="Times New Roman"/>
          <w:sz w:val="28"/>
          <w:szCs w:val="28"/>
          <w:lang w:val="kk-KZ"/>
        </w:rPr>
        <w:t>.</w:t>
      </w:r>
      <w:r w:rsidRPr="00C02077">
        <w:rPr>
          <w:rFonts w:ascii="Times New Roman" w:hAnsi="Times New Roman" w:cs="Times New Roman"/>
          <w:sz w:val="28"/>
          <w:szCs w:val="28"/>
          <w:lang w:val="kk-KZ"/>
        </w:rPr>
        <w:t xml:space="preserve">: </w:t>
      </w:r>
      <w:r w:rsidR="00481B7F" w:rsidRPr="00C02077">
        <w:rPr>
          <w:rFonts w:ascii="Times New Roman" w:hAnsi="Times New Roman" w:cs="Times New Roman"/>
          <w:sz w:val="28"/>
          <w:szCs w:val="28"/>
          <w:lang w:val="kk-KZ"/>
        </w:rPr>
        <w:t>С</w:t>
      </w:r>
      <w:r w:rsidRPr="00C02077">
        <w:rPr>
          <w:rFonts w:ascii="Times New Roman" w:hAnsi="Times New Roman" w:cs="Times New Roman"/>
          <w:sz w:val="28"/>
          <w:szCs w:val="28"/>
          <w:lang w:val="kk-KZ"/>
        </w:rPr>
        <w:t xml:space="preserve">от жүйесіндегі сыбайлас жемқорлыққа қарсы іс-қимыл </w:t>
      </w:r>
      <w:r w:rsidR="00481B7F" w:rsidRPr="00C02077">
        <w:rPr>
          <w:rFonts w:ascii="Times New Roman" w:hAnsi="Times New Roman" w:cs="Times New Roman"/>
          <w:sz w:val="28"/>
          <w:szCs w:val="28"/>
          <w:lang w:val="kk-KZ"/>
        </w:rPr>
        <w:t xml:space="preserve">/ ред. Г.Э. </w:t>
      </w:r>
      <w:r w:rsidRPr="00C02077">
        <w:rPr>
          <w:rFonts w:ascii="Times New Roman" w:hAnsi="Times New Roman" w:cs="Times New Roman"/>
          <w:sz w:val="28"/>
          <w:szCs w:val="28"/>
          <w:lang w:val="kk-KZ"/>
        </w:rPr>
        <w:t xml:space="preserve">Абдрасулова. </w:t>
      </w:r>
      <w:r w:rsidR="00481B7F"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Астана, 2009</w:t>
      </w:r>
      <w:r w:rsidR="00481B7F" w:rsidRPr="00C02077">
        <w:rPr>
          <w:rFonts w:ascii="Times New Roman" w:hAnsi="Times New Roman" w:cs="Times New Roman"/>
          <w:sz w:val="28"/>
          <w:szCs w:val="28"/>
          <w:lang w:val="kk-KZ"/>
        </w:rPr>
        <w:t xml:space="preserve">. – </w:t>
      </w:r>
      <w:r w:rsidR="00DC58AB" w:rsidRPr="00C02077">
        <w:rPr>
          <w:rFonts w:ascii="Times New Roman" w:hAnsi="Times New Roman" w:cs="Times New Roman"/>
          <w:sz w:val="28"/>
          <w:szCs w:val="28"/>
          <w:lang w:val="kk-KZ"/>
        </w:rPr>
        <w:t>218 с.</w:t>
      </w:r>
    </w:p>
    <w:p w14:paraId="2E53BF41" w14:textId="3E75F813" w:rsidR="00D651E0" w:rsidRPr="00B95E31" w:rsidRDefault="00481B7F" w:rsidP="00C02077">
      <w:pPr>
        <w:pStyle w:val="ad"/>
        <w:numPr>
          <w:ilvl w:val="0"/>
          <w:numId w:val="6"/>
        </w:numPr>
        <w:tabs>
          <w:tab w:val="left" w:pos="993"/>
        </w:tabs>
        <w:spacing w:line="240" w:lineRule="auto"/>
        <w:ind w:left="0" w:firstLine="709"/>
        <w:jc w:val="both"/>
        <w:rPr>
          <w:rFonts w:ascii="Times New Roman" w:hAnsi="Times New Roman" w:cs="Times New Roman"/>
          <w:sz w:val="28"/>
          <w:szCs w:val="28"/>
          <w:lang w:val="kk-KZ"/>
        </w:rPr>
      </w:pPr>
      <w:r w:rsidRPr="00B95E31">
        <w:rPr>
          <w:rFonts w:ascii="Times New Roman" w:hAnsi="Times New Roman" w:cs="Times New Roman"/>
          <w:sz w:val="28"/>
          <w:szCs w:val="28"/>
          <w:lang w:val="kk-KZ"/>
        </w:rPr>
        <w:t xml:space="preserve">Погребная Ю.К. </w:t>
      </w:r>
      <w:r w:rsidR="00A51314" w:rsidRPr="00B95E31">
        <w:rPr>
          <w:rFonts w:ascii="Times New Roman" w:hAnsi="Times New Roman" w:cs="Times New Roman"/>
          <w:sz w:val="28"/>
          <w:szCs w:val="28"/>
          <w:lang w:val="kk-KZ"/>
        </w:rPr>
        <w:t>Правосознание современного российского общества: вопросы теории и методологии исследования</w:t>
      </w:r>
      <w:r w:rsidRPr="00B95E31">
        <w:rPr>
          <w:rFonts w:ascii="Times New Roman" w:hAnsi="Times New Roman" w:cs="Times New Roman"/>
          <w:sz w:val="28"/>
          <w:szCs w:val="28"/>
          <w:lang w:val="kk-KZ"/>
        </w:rPr>
        <w:t xml:space="preserve">: дис. </w:t>
      </w:r>
      <w:r w:rsidR="00A51314" w:rsidRPr="00B95E31">
        <w:rPr>
          <w:rFonts w:ascii="Times New Roman" w:hAnsi="Times New Roman" w:cs="Times New Roman"/>
          <w:sz w:val="28"/>
          <w:szCs w:val="28"/>
          <w:lang w:val="kk-KZ"/>
        </w:rPr>
        <w:t>… канд</w:t>
      </w:r>
      <w:r w:rsidRPr="00B95E31">
        <w:rPr>
          <w:rFonts w:ascii="Times New Roman" w:hAnsi="Times New Roman" w:cs="Times New Roman"/>
          <w:sz w:val="28"/>
          <w:szCs w:val="28"/>
          <w:lang w:val="kk-KZ"/>
        </w:rPr>
        <w:t>.</w:t>
      </w:r>
      <w:r w:rsidR="00A51314" w:rsidRPr="00B95E31">
        <w:rPr>
          <w:rFonts w:ascii="Times New Roman" w:hAnsi="Times New Roman" w:cs="Times New Roman"/>
          <w:sz w:val="28"/>
          <w:szCs w:val="28"/>
          <w:lang w:val="kk-KZ"/>
        </w:rPr>
        <w:t xml:space="preserve"> юрид</w:t>
      </w:r>
      <w:r w:rsidRPr="00B95E31">
        <w:rPr>
          <w:rFonts w:ascii="Times New Roman" w:hAnsi="Times New Roman" w:cs="Times New Roman"/>
          <w:sz w:val="28"/>
          <w:szCs w:val="28"/>
          <w:lang w:val="kk-KZ"/>
        </w:rPr>
        <w:t>.</w:t>
      </w:r>
      <w:r w:rsidR="00A51314" w:rsidRPr="00B95E31">
        <w:rPr>
          <w:rFonts w:ascii="Times New Roman" w:hAnsi="Times New Roman" w:cs="Times New Roman"/>
          <w:sz w:val="28"/>
          <w:szCs w:val="28"/>
          <w:lang w:val="kk-KZ"/>
        </w:rPr>
        <w:t xml:space="preserve"> наук</w:t>
      </w:r>
      <w:r w:rsidRPr="00B95E31">
        <w:rPr>
          <w:rFonts w:ascii="Times New Roman" w:hAnsi="Times New Roman" w:cs="Times New Roman"/>
          <w:sz w:val="28"/>
          <w:szCs w:val="28"/>
          <w:lang w:val="kk-KZ"/>
        </w:rPr>
        <w:t>: 12.00.01.</w:t>
      </w:r>
      <w:r w:rsidR="00A51314" w:rsidRPr="00B95E31">
        <w:rPr>
          <w:rFonts w:ascii="Times New Roman" w:hAnsi="Times New Roman" w:cs="Times New Roman"/>
          <w:sz w:val="28"/>
          <w:szCs w:val="28"/>
          <w:lang w:val="kk-KZ"/>
        </w:rPr>
        <w:t xml:space="preserve"> </w:t>
      </w:r>
      <w:r w:rsidRPr="00B95E31">
        <w:rPr>
          <w:rFonts w:ascii="Times New Roman" w:hAnsi="Times New Roman" w:cs="Times New Roman"/>
          <w:sz w:val="28"/>
          <w:szCs w:val="28"/>
          <w:lang w:val="kk-KZ"/>
        </w:rPr>
        <w:t xml:space="preserve">– </w:t>
      </w:r>
      <w:r w:rsidR="00A51314" w:rsidRPr="00B95E31">
        <w:rPr>
          <w:rFonts w:ascii="Times New Roman" w:hAnsi="Times New Roman" w:cs="Times New Roman"/>
          <w:sz w:val="28"/>
          <w:szCs w:val="28"/>
          <w:lang w:val="kk-KZ"/>
        </w:rPr>
        <w:t>М., 2011.</w:t>
      </w:r>
      <w:r w:rsidRPr="00B95E31">
        <w:rPr>
          <w:rFonts w:ascii="Times New Roman" w:hAnsi="Times New Roman" w:cs="Times New Roman"/>
          <w:sz w:val="28"/>
          <w:szCs w:val="28"/>
          <w:lang w:val="kk-KZ"/>
        </w:rPr>
        <w:t xml:space="preserve"> – 187 с.</w:t>
      </w:r>
    </w:p>
    <w:p w14:paraId="5DDCDDAE" w14:textId="4E2D7DFC" w:rsidR="00D651E0" w:rsidRPr="00C02077" w:rsidRDefault="00481B7F" w:rsidP="00C02077">
      <w:pPr>
        <w:pStyle w:val="ad"/>
        <w:numPr>
          <w:ilvl w:val="0"/>
          <w:numId w:val="6"/>
        </w:numPr>
        <w:tabs>
          <w:tab w:val="left" w:pos="993"/>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 xml:space="preserve">Карташов В.Н., Баумова М.Г. </w:t>
      </w:r>
      <w:r w:rsidR="00A51314" w:rsidRPr="00C02077">
        <w:rPr>
          <w:rFonts w:ascii="Times New Roman" w:hAnsi="Times New Roman" w:cs="Times New Roman"/>
          <w:sz w:val="28"/>
          <w:szCs w:val="28"/>
          <w:lang w:val="kk-KZ"/>
        </w:rPr>
        <w:t>Правовая культура: понятие, структуры, функции</w:t>
      </w:r>
      <w:r w:rsidR="008F692C" w:rsidRPr="00C02077">
        <w:rPr>
          <w:rFonts w:ascii="Times New Roman" w:hAnsi="Times New Roman" w:cs="Times New Roman"/>
          <w:sz w:val="28"/>
          <w:szCs w:val="28"/>
          <w:lang w:val="kk-KZ"/>
        </w:rPr>
        <w:t>:</w:t>
      </w:r>
      <w:r w:rsidR="00A51314" w:rsidRPr="00C02077">
        <w:rPr>
          <w:rFonts w:ascii="Times New Roman" w:hAnsi="Times New Roman" w:cs="Times New Roman"/>
          <w:sz w:val="28"/>
          <w:szCs w:val="28"/>
          <w:lang w:val="kk-KZ"/>
        </w:rPr>
        <w:t xml:space="preserve"> </w:t>
      </w:r>
      <w:r w:rsidR="008F692C" w:rsidRPr="00C02077">
        <w:rPr>
          <w:rFonts w:ascii="Times New Roman" w:hAnsi="Times New Roman" w:cs="Times New Roman"/>
          <w:sz w:val="28"/>
          <w:szCs w:val="28"/>
          <w:lang w:val="kk-KZ"/>
        </w:rPr>
        <w:t>монография</w:t>
      </w:r>
      <w:r w:rsidR="00A51314" w:rsidRPr="00C02077">
        <w:rPr>
          <w:rFonts w:ascii="Times New Roman" w:hAnsi="Times New Roman" w:cs="Times New Roman"/>
          <w:sz w:val="28"/>
          <w:szCs w:val="28"/>
          <w:lang w:val="kk-KZ"/>
        </w:rPr>
        <w:t>. – Ярославль: ЯрГУ, 2008.</w:t>
      </w:r>
      <w:r w:rsidR="008F692C" w:rsidRPr="00C02077">
        <w:rPr>
          <w:rFonts w:ascii="Times New Roman" w:hAnsi="Times New Roman" w:cs="Times New Roman"/>
          <w:sz w:val="28"/>
          <w:szCs w:val="28"/>
          <w:lang w:val="kk-KZ"/>
        </w:rPr>
        <w:t xml:space="preserve"> – 200 с.</w:t>
      </w:r>
    </w:p>
    <w:p w14:paraId="7D313778" w14:textId="10F16D51" w:rsidR="00D651E0" w:rsidRPr="00C02077" w:rsidRDefault="008F692C" w:rsidP="00C02077">
      <w:pPr>
        <w:pStyle w:val="ad"/>
        <w:numPr>
          <w:ilvl w:val="0"/>
          <w:numId w:val="6"/>
        </w:numPr>
        <w:tabs>
          <w:tab w:val="left" w:pos="1134"/>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Сафронов В.</w:t>
      </w:r>
      <w:r w:rsidR="00A51314" w:rsidRPr="00C02077">
        <w:rPr>
          <w:rFonts w:ascii="Times New Roman" w:hAnsi="Times New Roman" w:cs="Times New Roman"/>
          <w:sz w:val="28"/>
          <w:szCs w:val="28"/>
          <w:lang w:val="kk-KZ"/>
        </w:rPr>
        <w:t>В. Правосознание гражданина</w:t>
      </w:r>
      <w:r w:rsidRPr="00C02077">
        <w:rPr>
          <w:rFonts w:ascii="Times New Roman" w:hAnsi="Times New Roman" w:cs="Times New Roman"/>
          <w:sz w:val="28"/>
          <w:szCs w:val="28"/>
          <w:lang w:val="kk-KZ"/>
        </w:rPr>
        <w:t>:</w:t>
      </w:r>
      <w:r w:rsidR="00A51314"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дис. ...</w:t>
      </w:r>
      <w:r w:rsidR="00A51314" w:rsidRPr="00C02077">
        <w:rPr>
          <w:rFonts w:ascii="Times New Roman" w:hAnsi="Times New Roman" w:cs="Times New Roman"/>
          <w:sz w:val="28"/>
          <w:szCs w:val="28"/>
          <w:lang w:val="kk-KZ"/>
        </w:rPr>
        <w:t xml:space="preserve"> канд</w:t>
      </w:r>
      <w:r w:rsidRPr="00C02077">
        <w:rPr>
          <w:rFonts w:ascii="Times New Roman" w:hAnsi="Times New Roman" w:cs="Times New Roman"/>
          <w:sz w:val="28"/>
          <w:szCs w:val="28"/>
          <w:lang w:val="kk-KZ"/>
        </w:rPr>
        <w:t>.</w:t>
      </w:r>
      <w:r w:rsidR="00A51314" w:rsidRPr="00C02077">
        <w:rPr>
          <w:rFonts w:ascii="Times New Roman" w:hAnsi="Times New Roman" w:cs="Times New Roman"/>
          <w:sz w:val="28"/>
          <w:szCs w:val="28"/>
          <w:lang w:val="kk-KZ"/>
        </w:rPr>
        <w:t xml:space="preserve"> юрид</w:t>
      </w:r>
      <w:r w:rsidRPr="00C02077">
        <w:rPr>
          <w:rFonts w:ascii="Times New Roman" w:hAnsi="Times New Roman" w:cs="Times New Roman"/>
          <w:sz w:val="28"/>
          <w:szCs w:val="28"/>
          <w:lang w:val="kk-KZ"/>
        </w:rPr>
        <w:t>.</w:t>
      </w:r>
      <w:r w:rsidR="00A51314" w:rsidRPr="00C02077">
        <w:rPr>
          <w:rFonts w:ascii="Times New Roman" w:hAnsi="Times New Roman" w:cs="Times New Roman"/>
          <w:sz w:val="28"/>
          <w:szCs w:val="28"/>
          <w:lang w:val="kk-KZ"/>
        </w:rPr>
        <w:t xml:space="preserve"> наук</w:t>
      </w:r>
      <w:r w:rsidRPr="00C02077">
        <w:rPr>
          <w:rFonts w:ascii="Times New Roman" w:hAnsi="Times New Roman" w:cs="Times New Roman"/>
          <w:sz w:val="28"/>
          <w:szCs w:val="28"/>
          <w:lang w:val="kk-KZ"/>
        </w:rPr>
        <w:t>: 12.00.01.</w:t>
      </w:r>
      <w:r w:rsidR="00A51314"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 </w:t>
      </w:r>
      <w:r w:rsidR="00A51314" w:rsidRPr="00C02077">
        <w:rPr>
          <w:rFonts w:ascii="Times New Roman" w:hAnsi="Times New Roman" w:cs="Times New Roman"/>
          <w:sz w:val="28"/>
          <w:szCs w:val="28"/>
          <w:lang w:val="kk-KZ"/>
        </w:rPr>
        <w:t>Красноярск, 2004.</w:t>
      </w:r>
      <w:r w:rsidRPr="00C02077">
        <w:rPr>
          <w:rFonts w:ascii="Times New Roman" w:hAnsi="Times New Roman" w:cs="Times New Roman"/>
          <w:sz w:val="28"/>
          <w:szCs w:val="28"/>
          <w:lang w:val="kk-KZ"/>
        </w:rPr>
        <w:t xml:space="preserve"> – 242 с.</w:t>
      </w:r>
    </w:p>
    <w:p w14:paraId="6429FFEF" w14:textId="22118494" w:rsidR="00D651E0" w:rsidRPr="00C02077" w:rsidRDefault="008F692C" w:rsidP="00C02077">
      <w:pPr>
        <w:pStyle w:val="ad"/>
        <w:numPr>
          <w:ilvl w:val="0"/>
          <w:numId w:val="6"/>
        </w:numPr>
        <w:tabs>
          <w:tab w:val="left" w:pos="1134"/>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 xml:space="preserve">Белканов Е.А. </w:t>
      </w:r>
      <w:r w:rsidR="00A51314" w:rsidRPr="00C02077">
        <w:rPr>
          <w:rFonts w:ascii="Times New Roman" w:hAnsi="Times New Roman" w:cs="Times New Roman"/>
          <w:sz w:val="28"/>
          <w:szCs w:val="28"/>
          <w:lang w:val="kk-KZ"/>
        </w:rPr>
        <w:t>Структура и функции правосознания</w:t>
      </w:r>
      <w:r w:rsidRPr="00C02077">
        <w:rPr>
          <w:rFonts w:ascii="Times New Roman" w:hAnsi="Times New Roman" w:cs="Times New Roman"/>
          <w:sz w:val="28"/>
          <w:szCs w:val="28"/>
          <w:lang w:val="kk-KZ"/>
        </w:rPr>
        <w:t>:</w:t>
      </w:r>
      <w:r w:rsidR="00A51314" w:rsidRPr="00C02077">
        <w:rPr>
          <w:rFonts w:ascii="Times New Roman" w:hAnsi="Times New Roman" w:cs="Times New Roman"/>
          <w:sz w:val="28"/>
          <w:szCs w:val="28"/>
          <w:lang w:val="kk-KZ"/>
        </w:rPr>
        <w:t xml:space="preserve"> дис</w:t>
      </w:r>
      <w:r w:rsidRPr="00C02077">
        <w:rPr>
          <w:rFonts w:ascii="Times New Roman" w:hAnsi="Times New Roman" w:cs="Times New Roman"/>
          <w:sz w:val="28"/>
          <w:szCs w:val="28"/>
          <w:lang w:val="kk-KZ"/>
        </w:rPr>
        <w:t>. ...</w:t>
      </w:r>
      <w:r w:rsidR="00A51314" w:rsidRPr="00C02077">
        <w:rPr>
          <w:rFonts w:ascii="Times New Roman" w:hAnsi="Times New Roman" w:cs="Times New Roman"/>
          <w:sz w:val="28"/>
          <w:szCs w:val="28"/>
          <w:lang w:val="kk-KZ"/>
        </w:rPr>
        <w:t xml:space="preserve"> канд</w:t>
      </w:r>
      <w:r w:rsidRPr="00C02077">
        <w:rPr>
          <w:rFonts w:ascii="Times New Roman" w:hAnsi="Times New Roman" w:cs="Times New Roman"/>
          <w:sz w:val="28"/>
          <w:szCs w:val="28"/>
          <w:lang w:val="kk-KZ"/>
        </w:rPr>
        <w:t>.</w:t>
      </w:r>
      <w:r w:rsidR="00A51314" w:rsidRPr="00C02077">
        <w:rPr>
          <w:rFonts w:ascii="Times New Roman" w:hAnsi="Times New Roman" w:cs="Times New Roman"/>
          <w:sz w:val="28"/>
          <w:szCs w:val="28"/>
          <w:lang w:val="kk-KZ"/>
        </w:rPr>
        <w:t xml:space="preserve"> юрид</w:t>
      </w:r>
      <w:r w:rsidRPr="00C02077">
        <w:rPr>
          <w:rFonts w:ascii="Times New Roman" w:hAnsi="Times New Roman" w:cs="Times New Roman"/>
          <w:sz w:val="28"/>
          <w:szCs w:val="28"/>
          <w:lang w:val="kk-KZ"/>
        </w:rPr>
        <w:t>.</w:t>
      </w:r>
      <w:r w:rsidR="00A51314" w:rsidRPr="00C02077">
        <w:rPr>
          <w:rFonts w:ascii="Times New Roman" w:hAnsi="Times New Roman" w:cs="Times New Roman"/>
          <w:sz w:val="28"/>
          <w:szCs w:val="28"/>
          <w:lang w:val="kk-KZ"/>
        </w:rPr>
        <w:t xml:space="preserve"> наук</w:t>
      </w:r>
      <w:r w:rsidRPr="00C02077">
        <w:rPr>
          <w:rFonts w:ascii="Times New Roman" w:hAnsi="Times New Roman" w:cs="Times New Roman"/>
          <w:sz w:val="28"/>
          <w:szCs w:val="28"/>
          <w:lang w:val="kk-KZ"/>
        </w:rPr>
        <w:t>: 12.00.01.</w:t>
      </w:r>
      <w:r w:rsidR="00A51314"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 </w:t>
      </w:r>
      <w:r w:rsidR="00A51314" w:rsidRPr="00C02077">
        <w:rPr>
          <w:rFonts w:ascii="Times New Roman" w:hAnsi="Times New Roman" w:cs="Times New Roman"/>
          <w:sz w:val="28"/>
          <w:szCs w:val="28"/>
          <w:lang w:val="kk-KZ"/>
        </w:rPr>
        <w:t xml:space="preserve">Екатеринбург, 1996. </w:t>
      </w:r>
      <w:r w:rsidRPr="00C02077">
        <w:rPr>
          <w:rFonts w:ascii="Times New Roman" w:hAnsi="Times New Roman" w:cs="Times New Roman"/>
          <w:sz w:val="28"/>
          <w:szCs w:val="28"/>
          <w:lang w:val="kk-KZ"/>
        </w:rPr>
        <w:t>– 200 с.</w:t>
      </w:r>
      <w:r w:rsidR="00A51314" w:rsidRPr="00C02077">
        <w:rPr>
          <w:rFonts w:ascii="Times New Roman" w:hAnsi="Times New Roman" w:cs="Times New Roman"/>
          <w:sz w:val="28"/>
          <w:szCs w:val="28"/>
          <w:lang w:val="kk-KZ"/>
        </w:rPr>
        <w:t xml:space="preserve"> </w:t>
      </w:r>
    </w:p>
    <w:p w14:paraId="3A4C7214" w14:textId="318165BD" w:rsidR="00D651E0" w:rsidRPr="00C02077" w:rsidRDefault="00A51314" w:rsidP="00C02077">
      <w:pPr>
        <w:pStyle w:val="ad"/>
        <w:numPr>
          <w:ilvl w:val="0"/>
          <w:numId w:val="6"/>
        </w:numPr>
        <w:tabs>
          <w:tab w:val="left" w:pos="1134"/>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Horák</w:t>
      </w:r>
      <w:r w:rsidR="00930D0F" w:rsidRPr="00C02077">
        <w:rPr>
          <w:rFonts w:ascii="Times New Roman" w:hAnsi="Times New Roman" w:cs="Times New Roman"/>
          <w:sz w:val="28"/>
          <w:szCs w:val="28"/>
          <w:lang w:val="kk-KZ"/>
        </w:rPr>
        <w:t xml:space="preserve"> F</w:t>
      </w:r>
      <w:r w:rsidR="00930D0F" w:rsidRPr="00C02077">
        <w:rPr>
          <w:rFonts w:ascii="Times New Roman" w:hAnsi="Times New Roman" w:cs="Times New Roman"/>
          <w:sz w:val="28"/>
          <w:szCs w:val="28"/>
          <w:lang w:val="en-US"/>
        </w:rPr>
        <w:t>.</w:t>
      </w:r>
      <w:r w:rsidRPr="00C02077">
        <w:rPr>
          <w:rFonts w:ascii="Times New Roman" w:hAnsi="Times New Roman" w:cs="Times New Roman"/>
          <w:sz w:val="28"/>
          <w:szCs w:val="28"/>
          <w:lang w:val="kk-KZ"/>
        </w:rPr>
        <w:t>, Lacko</w:t>
      </w:r>
      <w:r w:rsidR="00930D0F" w:rsidRPr="00C02077">
        <w:rPr>
          <w:rFonts w:ascii="Times New Roman" w:hAnsi="Times New Roman" w:cs="Times New Roman"/>
          <w:sz w:val="28"/>
          <w:szCs w:val="28"/>
          <w:lang w:val="kk-KZ"/>
        </w:rPr>
        <w:t xml:space="preserve"> D</w:t>
      </w:r>
      <w:r w:rsidR="00930D0F" w:rsidRPr="00C02077">
        <w:rPr>
          <w:rFonts w:ascii="Times New Roman" w:hAnsi="Times New Roman" w:cs="Times New Roman"/>
          <w:sz w:val="28"/>
          <w:szCs w:val="28"/>
          <w:lang w:val="en-US"/>
        </w:rPr>
        <w:t>.</w:t>
      </w:r>
      <w:r w:rsidRPr="00C02077">
        <w:rPr>
          <w:rFonts w:ascii="Times New Roman" w:hAnsi="Times New Roman" w:cs="Times New Roman"/>
          <w:sz w:val="28"/>
          <w:szCs w:val="28"/>
          <w:lang w:val="kk-KZ"/>
        </w:rPr>
        <w:t>, Klocek</w:t>
      </w:r>
      <w:r w:rsidR="00930D0F" w:rsidRPr="00C02077">
        <w:rPr>
          <w:rFonts w:ascii="Times New Roman" w:hAnsi="Times New Roman" w:cs="Times New Roman"/>
          <w:sz w:val="28"/>
          <w:szCs w:val="28"/>
          <w:lang w:val="kk-KZ"/>
        </w:rPr>
        <w:t xml:space="preserve"> A</w:t>
      </w:r>
      <w:r w:rsidR="00930D0F" w:rsidRPr="00C02077">
        <w:rPr>
          <w:rFonts w:ascii="Times New Roman" w:hAnsi="Times New Roman" w:cs="Times New Roman"/>
          <w:sz w:val="28"/>
          <w:szCs w:val="28"/>
          <w:lang w:val="en-US"/>
        </w:rPr>
        <w:t>.</w:t>
      </w:r>
      <w:r w:rsidRPr="00C02077">
        <w:rPr>
          <w:rFonts w:ascii="Times New Roman" w:hAnsi="Times New Roman" w:cs="Times New Roman"/>
          <w:sz w:val="28"/>
          <w:szCs w:val="28"/>
          <w:lang w:val="kk-KZ"/>
        </w:rPr>
        <w:t xml:space="preserve"> Legal Consciousness: A Systematic Review of its Conceptualization and Measurement Methods // Anuario de Psicologia Juridica. </w:t>
      </w:r>
      <w:r w:rsidR="00930D0F" w:rsidRPr="00C02077">
        <w:rPr>
          <w:rFonts w:ascii="Times New Roman" w:hAnsi="Times New Roman" w:cs="Times New Roman"/>
          <w:sz w:val="28"/>
          <w:szCs w:val="28"/>
          <w:lang w:val="en-US"/>
        </w:rPr>
        <w:t xml:space="preserve">– 2020. – </w:t>
      </w:r>
      <w:r w:rsidRPr="00C02077">
        <w:rPr>
          <w:rFonts w:ascii="Times New Roman" w:hAnsi="Times New Roman" w:cs="Times New Roman"/>
          <w:sz w:val="28"/>
          <w:szCs w:val="28"/>
          <w:lang w:val="kk-KZ"/>
        </w:rPr>
        <w:t>Vol. 31</w:t>
      </w:r>
      <w:r w:rsidR="00930D0F" w:rsidRPr="00C02077">
        <w:rPr>
          <w:rFonts w:ascii="Times New Roman" w:hAnsi="Times New Roman" w:cs="Times New Roman"/>
          <w:sz w:val="28"/>
          <w:szCs w:val="28"/>
          <w:lang w:val="en-US"/>
        </w:rPr>
        <w:t xml:space="preserve">, Issue </w:t>
      </w:r>
      <w:r w:rsidRPr="00C02077">
        <w:rPr>
          <w:rFonts w:ascii="Times New Roman" w:hAnsi="Times New Roman" w:cs="Times New Roman"/>
          <w:sz w:val="28"/>
          <w:szCs w:val="28"/>
          <w:lang w:val="kk-KZ"/>
        </w:rPr>
        <w:t xml:space="preserve">1. – </w:t>
      </w:r>
      <w:r w:rsidR="00930D0F" w:rsidRPr="00C02077">
        <w:rPr>
          <w:rFonts w:ascii="Times New Roman" w:hAnsi="Times New Roman" w:cs="Times New Roman"/>
          <w:sz w:val="28"/>
          <w:szCs w:val="28"/>
          <w:lang w:val="en-US"/>
        </w:rPr>
        <w:t xml:space="preserve">P. </w:t>
      </w:r>
      <w:r w:rsidR="00D627E6" w:rsidRPr="00C02077">
        <w:rPr>
          <w:rFonts w:ascii="Times New Roman" w:hAnsi="Times New Roman" w:cs="Times New Roman"/>
          <w:sz w:val="28"/>
          <w:szCs w:val="28"/>
          <w:lang w:val="en-US"/>
        </w:rPr>
        <w:t>9-34</w:t>
      </w:r>
      <w:r w:rsidRPr="00C02077">
        <w:rPr>
          <w:rFonts w:ascii="Times New Roman" w:hAnsi="Times New Roman" w:cs="Times New Roman"/>
          <w:sz w:val="28"/>
          <w:szCs w:val="28"/>
          <w:lang w:val="kk-KZ"/>
        </w:rPr>
        <w:t>.</w:t>
      </w:r>
    </w:p>
    <w:p w14:paraId="21C14594" w14:textId="3827A30C" w:rsidR="00D651E0" w:rsidRPr="00C02077" w:rsidRDefault="00BD1586" w:rsidP="00C02077">
      <w:pPr>
        <w:pStyle w:val="ad"/>
        <w:numPr>
          <w:ilvl w:val="0"/>
          <w:numId w:val="6"/>
        </w:numPr>
        <w:tabs>
          <w:tab w:val="left" w:pos="1134"/>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Trubek D.M. Where the Action Is: Critical Legal Studies and Empiricism. // Stanford Law Review</w:t>
      </w:r>
      <w:r w:rsidRPr="00C02077">
        <w:rPr>
          <w:rFonts w:ascii="Times New Roman" w:hAnsi="Times New Roman" w:cs="Times New Roman"/>
          <w:sz w:val="28"/>
          <w:szCs w:val="28"/>
          <w:lang w:val="en-US"/>
        </w:rPr>
        <w:t xml:space="preserve">. – </w:t>
      </w:r>
      <w:r w:rsidRPr="00C02077">
        <w:rPr>
          <w:rFonts w:ascii="Times New Roman" w:hAnsi="Times New Roman" w:cs="Times New Roman"/>
          <w:sz w:val="28"/>
          <w:szCs w:val="28"/>
          <w:lang w:val="kk-KZ"/>
        </w:rPr>
        <w:t xml:space="preserve">1984. </w:t>
      </w:r>
      <w:r w:rsidRPr="00C02077">
        <w:rPr>
          <w:rFonts w:ascii="Times New Roman" w:hAnsi="Times New Roman" w:cs="Times New Roman"/>
          <w:sz w:val="28"/>
          <w:szCs w:val="28"/>
          <w:lang w:val="en-US"/>
        </w:rPr>
        <w:t xml:space="preserve">– Vol. 36, Issue ½. – P. </w:t>
      </w:r>
      <w:r w:rsidRPr="00C02077">
        <w:rPr>
          <w:rFonts w:ascii="Times New Roman" w:hAnsi="Times New Roman" w:cs="Times New Roman"/>
          <w:sz w:val="28"/>
          <w:szCs w:val="28"/>
          <w:lang w:val="kk-KZ"/>
        </w:rPr>
        <w:t>575-622.</w:t>
      </w:r>
      <w:r w:rsidR="00A51314" w:rsidRPr="00C02077">
        <w:rPr>
          <w:rFonts w:ascii="Times New Roman" w:hAnsi="Times New Roman" w:cs="Times New Roman"/>
          <w:sz w:val="28"/>
          <w:szCs w:val="28"/>
          <w:lang w:val="kk-KZ"/>
        </w:rPr>
        <w:t xml:space="preserve"> </w:t>
      </w:r>
    </w:p>
    <w:p w14:paraId="0E971037" w14:textId="53C47705" w:rsidR="00D651E0" w:rsidRPr="00C02077" w:rsidRDefault="00A51314" w:rsidP="00C02077">
      <w:pPr>
        <w:pStyle w:val="ad"/>
        <w:numPr>
          <w:ilvl w:val="0"/>
          <w:numId w:val="6"/>
        </w:numPr>
        <w:tabs>
          <w:tab w:val="left" w:pos="1134"/>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 xml:space="preserve">Merry S.E. </w:t>
      </w:r>
      <w:r w:rsidR="00930D0F" w:rsidRPr="00C02077">
        <w:rPr>
          <w:rFonts w:ascii="Times New Roman" w:hAnsi="Times New Roman" w:cs="Times New Roman"/>
          <w:sz w:val="28"/>
          <w:szCs w:val="28"/>
          <w:lang w:val="kk-KZ"/>
        </w:rPr>
        <w:t xml:space="preserve">Getting Justice and Getting Even: Legal Consciousness Among WorkingClass Americans. </w:t>
      </w:r>
      <w:r w:rsidR="00930D0F" w:rsidRPr="00C02077">
        <w:rPr>
          <w:rFonts w:ascii="Times New Roman" w:hAnsi="Times New Roman" w:cs="Times New Roman"/>
          <w:sz w:val="28"/>
          <w:szCs w:val="28"/>
          <w:lang w:val="en-US"/>
        </w:rPr>
        <w:t xml:space="preserve">– </w:t>
      </w:r>
      <w:r w:rsidR="00930D0F" w:rsidRPr="00C02077">
        <w:rPr>
          <w:rFonts w:ascii="Times New Roman" w:hAnsi="Times New Roman" w:cs="Times New Roman"/>
          <w:sz w:val="28"/>
          <w:szCs w:val="28"/>
          <w:lang w:val="kk-KZ"/>
        </w:rPr>
        <w:t>Chicago: Univ</w:t>
      </w:r>
      <w:r w:rsidR="00930D0F" w:rsidRPr="00C02077">
        <w:rPr>
          <w:rFonts w:ascii="Times New Roman" w:hAnsi="Times New Roman" w:cs="Times New Roman"/>
          <w:sz w:val="28"/>
          <w:szCs w:val="28"/>
          <w:lang w:val="en-US"/>
        </w:rPr>
        <w:t>.</w:t>
      </w:r>
      <w:r w:rsidR="00930D0F" w:rsidRPr="00C02077">
        <w:rPr>
          <w:rFonts w:ascii="Times New Roman" w:hAnsi="Times New Roman" w:cs="Times New Roman"/>
          <w:sz w:val="28"/>
          <w:szCs w:val="28"/>
          <w:lang w:val="kk-KZ"/>
        </w:rPr>
        <w:t xml:space="preserve"> of Chicago Press, 1990. </w:t>
      </w:r>
      <w:r w:rsidR="00930D0F" w:rsidRPr="00C02077">
        <w:rPr>
          <w:rFonts w:ascii="Times New Roman" w:hAnsi="Times New Roman" w:cs="Times New Roman"/>
          <w:sz w:val="28"/>
          <w:szCs w:val="28"/>
          <w:lang w:val="en-US"/>
        </w:rPr>
        <w:t>– 238 p.</w:t>
      </w:r>
    </w:p>
    <w:p w14:paraId="5455D277" w14:textId="15C31AD2" w:rsidR="00D651E0" w:rsidRPr="00C02077" w:rsidRDefault="00A51314" w:rsidP="00C02077">
      <w:pPr>
        <w:pStyle w:val="ad"/>
        <w:numPr>
          <w:ilvl w:val="0"/>
          <w:numId w:val="6"/>
        </w:numPr>
        <w:tabs>
          <w:tab w:val="left" w:pos="1134"/>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Ибраева А.С. Правовая культура: проблемы теории и практики</w:t>
      </w:r>
      <w:r w:rsidR="008F692C" w:rsidRPr="00C02077">
        <w:rPr>
          <w:rFonts w:ascii="Times New Roman" w:hAnsi="Times New Roman" w:cs="Times New Roman"/>
          <w:sz w:val="28"/>
          <w:szCs w:val="28"/>
          <w:lang w:val="kk-KZ"/>
        </w:rPr>
        <w:t>:</w:t>
      </w:r>
      <w:r w:rsidRPr="00C02077">
        <w:rPr>
          <w:rFonts w:ascii="Times New Roman" w:hAnsi="Times New Roman" w:cs="Times New Roman"/>
          <w:sz w:val="28"/>
          <w:szCs w:val="28"/>
          <w:lang w:val="kk-KZ"/>
        </w:rPr>
        <w:t xml:space="preserve"> </w:t>
      </w:r>
      <w:r w:rsidR="008F692C" w:rsidRPr="00C02077">
        <w:rPr>
          <w:rFonts w:ascii="Times New Roman" w:hAnsi="Times New Roman" w:cs="Times New Roman"/>
          <w:sz w:val="28"/>
          <w:szCs w:val="28"/>
          <w:lang w:val="kk-KZ"/>
        </w:rPr>
        <w:t xml:space="preserve">автореф. ... </w:t>
      </w:r>
      <w:r w:rsidRPr="00C02077">
        <w:rPr>
          <w:rFonts w:ascii="Times New Roman" w:hAnsi="Times New Roman" w:cs="Times New Roman"/>
          <w:sz w:val="28"/>
          <w:szCs w:val="28"/>
          <w:lang w:val="kk-KZ"/>
        </w:rPr>
        <w:t>док. юр</w:t>
      </w:r>
      <w:r w:rsidR="008F692C" w:rsidRPr="00C02077">
        <w:rPr>
          <w:rFonts w:ascii="Times New Roman" w:hAnsi="Times New Roman" w:cs="Times New Roman"/>
          <w:sz w:val="28"/>
          <w:szCs w:val="28"/>
          <w:lang w:val="kk-KZ"/>
        </w:rPr>
        <w:t>ид</w:t>
      </w:r>
      <w:r w:rsidRPr="00C02077">
        <w:rPr>
          <w:rFonts w:ascii="Times New Roman" w:hAnsi="Times New Roman" w:cs="Times New Roman"/>
          <w:sz w:val="28"/>
          <w:szCs w:val="28"/>
          <w:lang w:val="kk-KZ"/>
        </w:rPr>
        <w:t>. наук</w:t>
      </w:r>
      <w:r w:rsidR="008F692C" w:rsidRPr="00C02077">
        <w:rPr>
          <w:rFonts w:ascii="Times New Roman" w:hAnsi="Times New Roman" w:cs="Times New Roman"/>
          <w:sz w:val="28"/>
          <w:szCs w:val="28"/>
          <w:lang w:val="kk-KZ"/>
        </w:rPr>
        <w:t>: 12.00.01</w:t>
      </w:r>
      <w:r w:rsidRPr="00C02077">
        <w:rPr>
          <w:rFonts w:ascii="Times New Roman" w:hAnsi="Times New Roman" w:cs="Times New Roman"/>
          <w:sz w:val="28"/>
          <w:szCs w:val="28"/>
          <w:lang w:val="kk-KZ"/>
        </w:rPr>
        <w:t xml:space="preserve">. </w:t>
      </w:r>
      <w:r w:rsidR="008F692C"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Бишкек, 2005. </w:t>
      </w:r>
      <w:r w:rsidR="008F692C" w:rsidRPr="00C02077">
        <w:rPr>
          <w:rFonts w:ascii="Times New Roman" w:hAnsi="Times New Roman" w:cs="Times New Roman"/>
          <w:sz w:val="28"/>
          <w:szCs w:val="28"/>
          <w:lang w:val="kk-KZ"/>
        </w:rPr>
        <w:t>– 48 с.</w:t>
      </w:r>
    </w:p>
    <w:p w14:paraId="7B77F9D1" w14:textId="7EC35A53" w:rsidR="00D651E0" w:rsidRPr="00C02077" w:rsidRDefault="00A51314" w:rsidP="00C02077">
      <w:pPr>
        <w:pStyle w:val="ad"/>
        <w:numPr>
          <w:ilvl w:val="0"/>
          <w:numId w:val="6"/>
        </w:numPr>
        <w:tabs>
          <w:tab w:val="left" w:pos="1134"/>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Булгакова Д.А. Индивидуальное правосознание и его роль в развитии социально-правовой активности личности в условиях зрелого социализма</w:t>
      </w:r>
      <w:r w:rsidR="008F692C" w:rsidRPr="00C02077">
        <w:rPr>
          <w:rFonts w:ascii="Times New Roman" w:hAnsi="Times New Roman" w:cs="Times New Roman"/>
          <w:sz w:val="28"/>
          <w:szCs w:val="28"/>
          <w:lang w:val="kk-KZ"/>
        </w:rPr>
        <w:t>:</w:t>
      </w:r>
      <w:r w:rsidRPr="00C02077">
        <w:rPr>
          <w:rFonts w:ascii="Times New Roman" w:hAnsi="Times New Roman" w:cs="Times New Roman"/>
          <w:sz w:val="28"/>
          <w:szCs w:val="28"/>
          <w:lang w:val="kk-KZ"/>
        </w:rPr>
        <w:t xml:space="preserve"> </w:t>
      </w:r>
      <w:r w:rsidR="008F692C" w:rsidRPr="00C02077">
        <w:rPr>
          <w:rFonts w:ascii="Times New Roman" w:hAnsi="Times New Roman" w:cs="Times New Roman"/>
          <w:sz w:val="28"/>
          <w:szCs w:val="28"/>
          <w:lang w:val="kk-KZ"/>
        </w:rPr>
        <w:t xml:space="preserve">дис. </w:t>
      </w:r>
      <w:r w:rsidRPr="00C02077">
        <w:rPr>
          <w:rFonts w:ascii="Times New Roman" w:hAnsi="Times New Roman" w:cs="Times New Roman"/>
          <w:sz w:val="28"/>
          <w:szCs w:val="28"/>
          <w:lang w:val="kk-KZ"/>
        </w:rPr>
        <w:t>… канд. юрид. наук</w:t>
      </w:r>
      <w:r w:rsidR="008F692C" w:rsidRPr="00C02077">
        <w:rPr>
          <w:rFonts w:ascii="Times New Roman" w:hAnsi="Times New Roman" w:cs="Times New Roman"/>
          <w:sz w:val="28"/>
          <w:szCs w:val="28"/>
          <w:lang w:val="kk-KZ"/>
        </w:rPr>
        <w:t>: 12.00.01</w:t>
      </w:r>
      <w:r w:rsidRPr="00C02077">
        <w:rPr>
          <w:rFonts w:ascii="Times New Roman" w:hAnsi="Times New Roman" w:cs="Times New Roman"/>
          <w:sz w:val="28"/>
          <w:szCs w:val="28"/>
          <w:lang w:val="kk-KZ"/>
        </w:rPr>
        <w:t xml:space="preserve">. </w:t>
      </w:r>
      <w:r w:rsidR="008F692C"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Алма-Ата, 1984.</w:t>
      </w:r>
      <w:r w:rsidR="008F692C" w:rsidRPr="00C02077">
        <w:rPr>
          <w:rFonts w:ascii="Times New Roman" w:hAnsi="Times New Roman" w:cs="Times New Roman"/>
          <w:sz w:val="28"/>
          <w:szCs w:val="28"/>
          <w:lang w:val="kk-KZ"/>
        </w:rPr>
        <w:t xml:space="preserve"> – 191 с.</w:t>
      </w:r>
    </w:p>
    <w:p w14:paraId="44B7B7EB" w14:textId="40F3A97B" w:rsidR="00D651E0" w:rsidRPr="00C02077" w:rsidRDefault="00A51314" w:rsidP="00C02077">
      <w:pPr>
        <w:pStyle w:val="ad"/>
        <w:numPr>
          <w:ilvl w:val="0"/>
          <w:numId w:val="6"/>
        </w:numPr>
        <w:tabs>
          <w:tab w:val="left" w:pos="1134"/>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 xml:space="preserve">Нурпеисов Е.К. Психология правомерного поведения. </w:t>
      </w:r>
      <w:r w:rsidR="008F692C"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Алма-Ата: Наука, 1984.</w:t>
      </w:r>
      <w:r w:rsidR="008F692C" w:rsidRPr="00C02077">
        <w:rPr>
          <w:rFonts w:ascii="Times New Roman" w:hAnsi="Times New Roman" w:cs="Times New Roman"/>
          <w:sz w:val="28"/>
          <w:szCs w:val="28"/>
          <w:lang w:val="kk-KZ"/>
        </w:rPr>
        <w:t xml:space="preserve"> – 127 с.</w:t>
      </w:r>
    </w:p>
    <w:p w14:paraId="571788EA" w14:textId="530F2FAD" w:rsidR="00D651E0" w:rsidRPr="00C02077" w:rsidRDefault="00A51314" w:rsidP="00C02077">
      <w:pPr>
        <w:pStyle w:val="ad"/>
        <w:numPr>
          <w:ilvl w:val="0"/>
          <w:numId w:val="6"/>
        </w:numPr>
        <w:tabs>
          <w:tab w:val="left" w:pos="1134"/>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 xml:space="preserve">Абсаттаров Г.Р. Состояние и развитие правового сознания народа Казахстана // Проблемы современной науки и образования. </w:t>
      </w:r>
      <w:r w:rsidR="008F692C"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2016. </w:t>
      </w:r>
      <w:r w:rsidR="008F692C"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№9(51). </w:t>
      </w:r>
      <w:r w:rsidR="008F692C"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С.</w:t>
      </w:r>
      <w:r w:rsidR="008F692C" w:rsidRPr="00C02077">
        <w:rPr>
          <w:rFonts w:ascii="Times New Roman" w:hAnsi="Times New Roman" w:cs="Times New Roman"/>
          <w:sz w:val="28"/>
          <w:szCs w:val="28"/>
          <w:lang w:val="kk-KZ"/>
        </w:rPr>
        <w:t> </w:t>
      </w:r>
      <w:r w:rsidRPr="00C02077">
        <w:rPr>
          <w:rFonts w:ascii="Times New Roman" w:hAnsi="Times New Roman" w:cs="Times New Roman"/>
          <w:sz w:val="28"/>
          <w:szCs w:val="28"/>
          <w:lang w:val="kk-KZ"/>
        </w:rPr>
        <w:t>127-130.</w:t>
      </w:r>
    </w:p>
    <w:p w14:paraId="3CEC4AFB" w14:textId="03224448" w:rsidR="00D651E0" w:rsidRPr="00C02077" w:rsidRDefault="00A51314" w:rsidP="00C02077">
      <w:pPr>
        <w:pStyle w:val="ad"/>
        <w:numPr>
          <w:ilvl w:val="0"/>
          <w:numId w:val="6"/>
        </w:numPr>
        <w:tabs>
          <w:tab w:val="left" w:pos="1134"/>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 xml:space="preserve">Абсаттаров Г.Р. Правовая культура: характеристика и специфика (на примере современного Казахстана) // Вестник российского университета дружбы народов. </w:t>
      </w:r>
      <w:r w:rsidR="008F692C" w:rsidRPr="00C02077">
        <w:rPr>
          <w:rFonts w:ascii="Times New Roman" w:hAnsi="Times New Roman" w:cs="Times New Roman"/>
          <w:sz w:val="28"/>
          <w:szCs w:val="28"/>
          <w:lang w:val="kk-KZ"/>
        </w:rPr>
        <w:t xml:space="preserve">– 2014. – </w:t>
      </w:r>
      <w:r w:rsidRPr="00C02077">
        <w:rPr>
          <w:rFonts w:ascii="Times New Roman" w:hAnsi="Times New Roman" w:cs="Times New Roman"/>
          <w:sz w:val="28"/>
          <w:szCs w:val="28"/>
          <w:lang w:val="kk-KZ"/>
        </w:rPr>
        <w:t xml:space="preserve">№2. </w:t>
      </w:r>
      <w:r w:rsidR="008F692C"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С. 181-189. </w:t>
      </w:r>
    </w:p>
    <w:p w14:paraId="50054E15" w14:textId="50B76940" w:rsidR="00D651E0" w:rsidRPr="00C02077" w:rsidRDefault="00A51314" w:rsidP="00C02077">
      <w:pPr>
        <w:pStyle w:val="ad"/>
        <w:numPr>
          <w:ilvl w:val="0"/>
          <w:numId w:val="6"/>
        </w:numPr>
        <w:tabs>
          <w:tab w:val="left" w:pos="1134"/>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Ахметов А.С. Правосознание как элемент правовой культуры</w:t>
      </w:r>
      <w:r w:rsidR="008F692C" w:rsidRPr="00C02077">
        <w:rPr>
          <w:rFonts w:ascii="Times New Roman" w:hAnsi="Times New Roman" w:cs="Times New Roman"/>
          <w:sz w:val="28"/>
          <w:szCs w:val="28"/>
          <w:lang w:val="kk-KZ"/>
        </w:rPr>
        <w:t xml:space="preserve"> казахстанского общества</w:t>
      </w:r>
      <w:r w:rsidRPr="00C02077">
        <w:rPr>
          <w:rFonts w:ascii="Times New Roman" w:hAnsi="Times New Roman" w:cs="Times New Roman"/>
          <w:sz w:val="28"/>
          <w:szCs w:val="28"/>
          <w:lang w:val="kk-KZ"/>
        </w:rPr>
        <w:t xml:space="preserve"> // Вестник КазНУ. </w:t>
      </w:r>
      <w:r w:rsidR="008F692C"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2014. </w:t>
      </w:r>
      <w:r w:rsidR="008F692C"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№4. </w:t>
      </w:r>
      <w:r w:rsidR="008F692C" w:rsidRPr="00C02077">
        <w:rPr>
          <w:rFonts w:ascii="Times New Roman" w:hAnsi="Times New Roman" w:cs="Times New Roman"/>
          <w:sz w:val="28"/>
          <w:szCs w:val="28"/>
          <w:lang w:val="kk-KZ"/>
        </w:rPr>
        <w:t>– С. 36-40.</w:t>
      </w:r>
    </w:p>
    <w:p w14:paraId="76915FBB" w14:textId="56534EDC" w:rsidR="00D651E0" w:rsidRPr="00C02077" w:rsidRDefault="00A51314" w:rsidP="00C02077">
      <w:pPr>
        <w:pStyle w:val="ad"/>
        <w:numPr>
          <w:ilvl w:val="0"/>
          <w:numId w:val="6"/>
        </w:numPr>
        <w:tabs>
          <w:tab w:val="left" w:pos="1134"/>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 xml:space="preserve">Кунгожинов С.Т. Правовая культура работников внутренних дел и ее влияние на профессиональную деятельность. </w:t>
      </w:r>
      <w:r w:rsidR="00754F39"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Алматы, 2010. </w:t>
      </w:r>
      <w:r w:rsidR="00754F39" w:rsidRPr="00C02077">
        <w:rPr>
          <w:rFonts w:ascii="Times New Roman" w:hAnsi="Times New Roman" w:cs="Times New Roman"/>
          <w:sz w:val="28"/>
          <w:szCs w:val="28"/>
          <w:lang w:val="kk-KZ"/>
        </w:rPr>
        <w:t xml:space="preserve">– </w:t>
      </w:r>
      <w:r w:rsidR="00541542" w:rsidRPr="00C02077">
        <w:rPr>
          <w:rFonts w:ascii="Times New Roman" w:hAnsi="Times New Roman" w:cs="Times New Roman"/>
          <w:sz w:val="28"/>
          <w:szCs w:val="28"/>
          <w:lang w:val="kk-KZ"/>
        </w:rPr>
        <w:t>159 с.</w:t>
      </w:r>
    </w:p>
    <w:p w14:paraId="42127C8C" w14:textId="5CBB09B5" w:rsidR="00D651E0" w:rsidRPr="00C02077" w:rsidRDefault="00754F39" w:rsidP="00C02077">
      <w:pPr>
        <w:pStyle w:val="ad"/>
        <w:numPr>
          <w:ilvl w:val="0"/>
          <w:numId w:val="6"/>
        </w:numPr>
        <w:tabs>
          <w:tab w:val="left" w:pos="1134"/>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Формирование и укрепление в республике казахстан профессиональной правовой культуры государственных служащих в свете модернизации общественного сознания: теоретические, нормативные и практические аспекты: монография / под ред. Е.Б. Абдрасулова. – Нұр-Сұлтан, 2020. – 303 с.</w:t>
      </w:r>
    </w:p>
    <w:p w14:paraId="5A40EB30" w14:textId="6A5825D6" w:rsidR="00D651E0" w:rsidRPr="00C02077" w:rsidRDefault="00754F39" w:rsidP="00C02077">
      <w:pPr>
        <w:pStyle w:val="ad"/>
        <w:numPr>
          <w:ilvl w:val="0"/>
          <w:numId w:val="6"/>
        </w:numPr>
        <w:tabs>
          <w:tab w:val="left" w:pos="1134"/>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 xml:space="preserve">Алимбеков М.Т., Ниязгулов Д. Высокая профессиональная культура судей как </w:t>
      </w:r>
      <w:r w:rsidR="00A51314" w:rsidRPr="00C02077">
        <w:rPr>
          <w:rFonts w:ascii="Times New Roman" w:hAnsi="Times New Roman" w:cs="Times New Roman"/>
          <w:sz w:val="28"/>
          <w:szCs w:val="28"/>
          <w:lang w:val="kk-KZ"/>
        </w:rPr>
        <w:t>важ</w:t>
      </w:r>
      <w:r w:rsidRPr="00C02077">
        <w:rPr>
          <w:rFonts w:ascii="Times New Roman" w:hAnsi="Times New Roman" w:cs="Times New Roman"/>
          <w:sz w:val="28"/>
          <w:szCs w:val="28"/>
          <w:lang w:val="kk-KZ"/>
        </w:rPr>
        <w:t xml:space="preserve">ный фактор </w:t>
      </w:r>
      <w:r w:rsidR="00A51314" w:rsidRPr="00C02077">
        <w:rPr>
          <w:rFonts w:ascii="Times New Roman" w:hAnsi="Times New Roman" w:cs="Times New Roman"/>
          <w:sz w:val="28"/>
          <w:szCs w:val="28"/>
          <w:lang w:val="kk-KZ"/>
        </w:rPr>
        <w:t xml:space="preserve">противодействия правонарушениям // В </w:t>
      </w:r>
      <w:r w:rsidR="000325A6" w:rsidRPr="00C02077">
        <w:rPr>
          <w:rFonts w:ascii="Times New Roman" w:hAnsi="Times New Roman" w:cs="Times New Roman"/>
          <w:sz w:val="28"/>
          <w:szCs w:val="28"/>
          <w:lang w:val="kk-KZ"/>
        </w:rPr>
        <w:t>к</w:t>
      </w:r>
      <w:r w:rsidR="00A51314" w:rsidRPr="00C02077">
        <w:rPr>
          <w:rFonts w:ascii="Times New Roman" w:hAnsi="Times New Roman" w:cs="Times New Roman"/>
          <w:sz w:val="28"/>
          <w:szCs w:val="28"/>
          <w:lang w:val="kk-KZ"/>
        </w:rPr>
        <w:t>н</w:t>
      </w:r>
      <w:r w:rsidRPr="00C02077">
        <w:rPr>
          <w:rFonts w:ascii="Times New Roman" w:hAnsi="Times New Roman" w:cs="Times New Roman"/>
          <w:sz w:val="28"/>
          <w:szCs w:val="28"/>
          <w:lang w:val="kk-KZ"/>
        </w:rPr>
        <w:t>.</w:t>
      </w:r>
      <w:r w:rsidR="00A51314" w:rsidRPr="00C02077">
        <w:rPr>
          <w:rFonts w:ascii="Times New Roman" w:hAnsi="Times New Roman" w:cs="Times New Roman"/>
          <w:sz w:val="28"/>
          <w:szCs w:val="28"/>
          <w:lang w:val="kk-KZ"/>
        </w:rPr>
        <w:t xml:space="preserve">: Противодействие коррупции в судебной системе. </w:t>
      </w:r>
      <w:r w:rsidRPr="00C02077">
        <w:rPr>
          <w:rFonts w:ascii="Times New Roman" w:hAnsi="Times New Roman" w:cs="Times New Roman"/>
          <w:sz w:val="28"/>
          <w:szCs w:val="28"/>
          <w:lang w:val="kk-KZ"/>
        </w:rPr>
        <w:t xml:space="preserve">– </w:t>
      </w:r>
      <w:r w:rsidR="00A51314" w:rsidRPr="00C02077">
        <w:rPr>
          <w:rFonts w:ascii="Times New Roman" w:hAnsi="Times New Roman" w:cs="Times New Roman"/>
          <w:sz w:val="28"/>
          <w:szCs w:val="28"/>
          <w:lang w:val="kk-KZ"/>
        </w:rPr>
        <w:t xml:space="preserve">Астана, 2009. </w:t>
      </w:r>
      <w:r w:rsidRPr="00C02077">
        <w:rPr>
          <w:rFonts w:ascii="Times New Roman" w:hAnsi="Times New Roman" w:cs="Times New Roman"/>
          <w:sz w:val="28"/>
          <w:szCs w:val="28"/>
          <w:lang w:val="kk-KZ"/>
        </w:rPr>
        <w:t xml:space="preserve">– С. </w:t>
      </w:r>
      <w:r w:rsidR="00CE4319" w:rsidRPr="00C02077">
        <w:rPr>
          <w:rFonts w:ascii="Times New Roman" w:hAnsi="Times New Roman" w:cs="Times New Roman"/>
          <w:sz w:val="28"/>
          <w:szCs w:val="28"/>
          <w:lang w:val="kk-KZ"/>
        </w:rPr>
        <w:t>23-28</w:t>
      </w:r>
      <w:r w:rsidRPr="00C02077">
        <w:rPr>
          <w:rFonts w:ascii="Times New Roman" w:hAnsi="Times New Roman" w:cs="Times New Roman"/>
          <w:sz w:val="28"/>
          <w:szCs w:val="28"/>
          <w:lang w:val="kk-KZ"/>
        </w:rPr>
        <w:t xml:space="preserve">. </w:t>
      </w:r>
    </w:p>
    <w:p w14:paraId="078B7299" w14:textId="11AC1105" w:rsidR="00D651E0" w:rsidRPr="00C02077" w:rsidRDefault="00A51314" w:rsidP="00C02077">
      <w:pPr>
        <w:pStyle w:val="ad"/>
        <w:numPr>
          <w:ilvl w:val="0"/>
          <w:numId w:val="6"/>
        </w:numPr>
        <w:tabs>
          <w:tab w:val="left" w:pos="1134"/>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Cowan D</w:t>
      </w:r>
      <w:r w:rsidR="00930D0F" w:rsidRPr="00C02077">
        <w:rPr>
          <w:rFonts w:ascii="Times New Roman" w:hAnsi="Times New Roman" w:cs="Times New Roman"/>
          <w:sz w:val="28"/>
          <w:szCs w:val="28"/>
          <w:lang w:val="en-US"/>
        </w:rPr>
        <w:t>.</w:t>
      </w:r>
      <w:r w:rsidRPr="00C02077">
        <w:rPr>
          <w:rFonts w:ascii="Times New Roman" w:hAnsi="Times New Roman" w:cs="Times New Roman"/>
          <w:sz w:val="28"/>
          <w:szCs w:val="28"/>
          <w:lang w:val="kk-KZ"/>
        </w:rPr>
        <w:t xml:space="preserve"> Legal Consciousness: Some Observations // Modern Law Review</w:t>
      </w:r>
      <w:r w:rsidR="00930D0F" w:rsidRPr="00C02077">
        <w:rPr>
          <w:rFonts w:ascii="Times New Roman" w:hAnsi="Times New Roman" w:cs="Times New Roman"/>
          <w:sz w:val="28"/>
          <w:szCs w:val="28"/>
          <w:lang w:val="en-US"/>
        </w:rPr>
        <w:t>. – 2004. – Vol.</w:t>
      </w:r>
      <w:r w:rsidRPr="00C02077">
        <w:rPr>
          <w:rFonts w:ascii="Times New Roman" w:hAnsi="Times New Roman" w:cs="Times New Roman"/>
          <w:sz w:val="28"/>
          <w:szCs w:val="28"/>
          <w:lang w:val="kk-KZ"/>
        </w:rPr>
        <w:t xml:space="preserve"> 67</w:t>
      </w:r>
      <w:r w:rsidR="000325A6" w:rsidRPr="00C02077">
        <w:rPr>
          <w:rFonts w:ascii="Times New Roman" w:hAnsi="Times New Roman" w:cs="Times New Roman"/>
          <w:sz w:val="28"/>
          <w:szCs w:val="28"/>
          <w:lang w:val="kk-KZ"/>
        </w:rPr>
        <w:t xml:space="preserve">, </w:t>
      </w:r>
      <w:r w:rsidR="000325A6" w:rsidRPr="00C02077">
        <w:rPr>
          <w:rFonts w:ascii="Times New Roman" w:hAnsi="Times New Roman" w:cs="Times New Roman"/>
          <w:sz w:val="28"/>
          <w:szCs w:val="28"/>
          <w:lang w:val="en-US"/>
        </w:rPr>
        <w:t xml:space="preserve">Issue </w:t>
      </w:r>
      <w:r w:rsidRPr="00C02077">
        <w:rPr>
          <w:rFonts w:ascii="Times New Roman" w:hAnsi="Times New Roman" w:cs="Times New Roman"/>
          <w:sz w:val="28"/>
          <w:szCs w:val="28"/>
          <w:lang w:val="kk-KZ"/>
        </w:rPr>
        <w:t>6</w:t>
      </w:r>
      <w:r w:rsidR="00930D0F" w:rsidRPr="00C02077">
        <w:rPr>
          <w:rFonts w:ascii="Times New Roman" w:hAnsi="Times New Roman" w:cs="Times New Roman"/>
          <w:sz w:val="28"/>
          <w:szCs w:val="28"/>
          <w:lang w:val="en-US"/>
        </w:rPr>
        <w:t xml:space="preserve">. – P. </w:t>
      </w:r>
      <w:r w:rsidRPr="00C02077">
        <w:rPr>
          <w:rFonts w:ascii="Times New Roman" w:hAnsi="Times New Roman" w:cs="Times New Roman"/>
          <w:sz w:val="28"/>
          <w:szCs w:val="28"/>
          <w:lang w:val="kk-KZ"/>
        </w:rPr>
        <w:t>928</w:t>
      </w:r>
      <w:r w:rsidR="00930D0F" w:rsidRPr="00C02077">
        <w:rPr>
          <w:rFonts w:ascii="Times New Roman" w:hAnsi="Times New Roman" w:cs="Times New Roman"/>
          <w:sz w:val="28"/>
          <w:szCs w:val="28"/>
          <w:lang w:val="en-US"/>
        </w:rPr>
        <w:t>-</w:t>
      </w:r>
      <w:r w:rsidRPr="00C02077">
        <w:rPr>
          <w:rFonts w:ascii="Times New Roman" w:hAnsi="Times New Roman" w:cs="Times New Roman"/>
          <w:sz w:val="28"/>
          <w:szCs w:val="28"/>
          <w:lang w:val="kk-KZ"/>
        </w:rPr>
        <w:t>958.</w:t>
      </w:r>
    </w:p>
    <w:p w14:paraId="0BB8091D" w14:textId="0F1902B5" w:rsidR="00D651E0" w:rsidRPr="00C02077" w:rsidRDefault="00A51314" w:rsidP="00C02077">
      <w:pPr>
        <w:pStyle w:val="ad"/>
        <w:numPr>
          <w:ilvl w:val="0"/>
          <w:numId w:val="6"/>
        </w:numPr>
        <w:tabs>
          <w:tab w:val="left" w:pos="1134"/>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Stevens H.</w:t>
      </w:r>
      <w:r w:rsidR="00930D0F" w:rsidRPr="00C02077">
        <w:rPr>
          <w:rFonts w:ascii="Times New Roman" w:hAnsi="Times New Roman" w:cs="Times New Roman"/>
          <w:sz w:val="28"/>
          <w:szCs w:val="28"/>
          <w:lang w:val="en-US"/>
        </w:rPr>
        <w:t>R.</w:t>
      </w:r>
      <w:r w:rsidRPr="00C02077">
        <w:rPr>
          <w:rFonts w:ascii="Times New Roman" w:hAnsi="Times New Roman" w:cs="Times New Roman"/>
          <w:sz w:val="28"/>
          <w:szCs w:val="28"/>
          <w:lang w:val="kk-KZ"/>
        </w:rPr>
        <w:t xml:space="preserve"> Rules, laws and conceptions of justice in middle school: an exploratory study of children's legal consciousness</w:t>
      </w:r>
      <w:r w:rsidR="00930D0F" w:rsidRPr="00C02077">
        <w:rPr>
          <w:rFonts w:ascii="Times New Roman" w:hAnsi="Times New Roman" w:cs="Times New Roman"/>
          <w:sz w:val="28"/>
          <w:szCs w:val="28"/>
          <w:lang w:val="en-US"/>
        </w:rPr>
        <w:t>:</w:t>
      </w:r>
      <w:r w:rsidRPr="00C02077">
        <w:rPr>
          <w:rFonts w:ascii="Times New Roman" w:hAnsi="Times New Roman" w:cs="Times New Roman"/>
          <w:sz w:val="28"/>
          <w:szCs w:val="28"/>
          <w:lang w:val="kk-KZ"/>
        </w:rPr>
        <w:t xml:space="preserve"> </w:t>
      </w:r>
      <w:r w:rsidR="00930D0F" w:rsidRPr="00C02077">
        <w:rPr>
          <w:rFonts w:ascii="Times New Roman" w:hAnsi="Times New Roman" w:cs="Times New Roman"/>
          <w:sz w:val="28"/>
          <w:szCs w:val="28"/>
          <w:lang w:val="kk-KZ"/>
        </w:rPr>
        <w:t>dis</w:t>
      </w:r>
      <w:r w:rsidR="00930D0F" w:rsidRPr="00C02077">
        <w:rPr>
          <w:rFonts w:ascii="Times New Roman" w:hAnsi="Times New Roman" w:cs="Times New Roman"/>
          <w:sz w:val="28"/>
          <w:szCs w:val="28"/>
          <w:lang w:val="en-US"/>
        </w:rPr>
        <w:t>. …</w:t>
      </w:r>
      <w:r w:rsidRPr="00C02077">
        <w:rPr>
          <w:rFonts w:ascii="Times New Roman" w:hAnsi="Times New Roman" w:cs="Times New Roman"/>
          <w:sz w:val="28"/>
          <w:szCs w:val="28"/>
          <w:lang w:val="kk-KZ"/>
        </w:rPr>
        <w:t xml:space="preserve"> </w:t>
      </w:r>
      <w:r w:rsidR="00930D0F" w:rsidRPr="00C02077">
        <w:rPr>
          <w:rFonts w:ascii="Times New Roman" w:hAnsi="Times New Roman" w:cs="Times New Roman"/>
          <w:sz w:val="28"/>
          <w:szCs w:val="28"/>
          <w:lang w:val="en-US"/>
        </w:rPr>
        <w:t xml:space="preserve">doc. philos. – </w:t>
      </w:r>
      <w:r w:rsidR="00930D0F" w:rsidRPr="00C02077">
        <w:rPr>
          <w:rFonts w:ascii="Times New Roman" w:hAnsi="Times New Roman" w:cs="Times New Roman"/>
          <w:sz w:val="28"/>
          <w:szCs w:val="28"/>
          <w:lang w:val="kk-KZ"/>
        </w:rPr>
        <w:t>Fairfax, VA</w:t>
      </w:r>
      <w:r w:rsidR="00930D0F" w:rsidRPr="00C02077">
        <w:rPr>
          <w:rFonts w:ascii="Times New Roman" w:hAnsi="Times New Roman" w:cs="Times New Roman"/>
          <w:sz w:val="28"/>
          <w:szCs w:val="28"/>
          <w:lang w:val="en-US"/>
        </w:rPr>
        <w:t>:</w:t>
      </w:r>
      <w:r w:rsidR="00930D0F"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Mason University. George Mason University Fairfax, VA, 2013. </w:t>
      </w:r>
      <w:r w:rsidR="00930D0F" w:rsidRPr="00C02077">
        <w:rPr>
          <w:rFonts w:ascii="Times New Roman" w:hAnsi="Times New Roman" w:cs="Times New Roman"/>
          <w:sz w:val="28"/>
          <w:szCs w:val="28"/>
          <w:lang w:val="en-US"/>
        </w:rPr>
        <w:t>– 175 p.</w:t>
      </w:r>
    </w:p>
    <w:p w14:paraId="2E42537C" w14:textId="0CC9D430" w:rsidR="00D651E0" w:rsidRPr="00C02077" w:rsidRDefault="00A51314" w:rsidP="00C02077">
      <w:pPr>
        <w:pStyle w:val="ad"/>
        <w:numPr>
          <w:ilvl w:val="0"/>
          <w:numId w:val="6"/>
        </w:numPr>
        <w:tabs>
          <w:tab w:val="left" w:pos="1134"/>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Коттеррелл Р. Эрлих на окраине империи: центры и периферии в правовых исследованиях // В кн</w:t>
      </w:r>
      <w:r w:rsidR="00CD500F" w:rsidRPr="00C02077">
        <w:rPr>
          <w:rFonts w:ascii="Times New Roman" w:hAnsi="Times New Roman" w:cs="Times New Roman"/>
          <w:sz w:val="28"/>
          <w:szCs w:val="28"/>
          <w:lang w:val="kk-KZ"/>
        </w:rPr>
        <w:t>.</w:t>
      </w:r>
      <w:r w:rsidRPr="00C02077">
        <w:rPr>
          <w:rFonts w:ascii="Times New Roman" w:hAnsi="Times New Roman" w:cs="Times New Roman"/>
          <w:sz w:val="28"/>
          <w:szCs w:val="28"/>
          <w:lang w:val="kk-KZ"/>
        </w:rPr>
        <w:t>: Основоположение социологии права</w:t>
      </w:r>
      <w:r w:rsidR="00CD500F"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 </w:t>
      </w:r>
      <w:r w:rsidR="00CD500F" w:rsidRPr="00C02077">
        <w:rPr>
          <w:rFonts w:ascii="Times New Roman" w:hAnsi="Times New Roman" w:cs="Times New Roman"/>
          <w:sz w:val="28"/>
          <w:szCs w:val="28"/>
          <w:lang w:val="kk-KZ"/>
        </w:rPr>
        <w:t>пер</w:t>
      </w:r>
      <w:r w:rsidRPr="00C02077">
        <w:rPr>
          <w:rFonts w:ascii="Times New Roman" w:hAnsi="Times New Roman" w:cs="Times New Roman"/>
          <w:sz w:val="28"/>
          <w:szCs w:val="28"/>
          <w:lang w:val="kk-KZ"/>
        </w:rPr>
        <w:t xml:space="preserve">. с нем. </w:t>
      </w:r>
      <w:r w:rsidR="00CD500F"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СПб.</w:t>
      </w:r>
      <w:r w:rsidR="00CD500F" w:rsidRPr="00C02077">
        <w:rPr>
          <w:rFonts w:ascii="Times New Roman" w:hAnsi="Times New Roman" w:cs="Times New Roman"/>
          <w:sz w:val="28"/>
          <w:szCs w:val="28"/>
          <w:lang w:val="kk-KZ"/>
        </w:rPr>
        <w:t xml:space="preserve">, 2011. – С. </w:t>
      </w:r>
      <w:r w:rsidRPr="00C02077">
        <w:rPr>
          <w:rFonts w:ascii="Times New Roman" w:hAnsi="Times New Roman" w:cs="Times New Roman"/>
          <w:sz w:val="28"/>
          <w:szCs w:val="28"/>
          <w:lang w:val="kk-KZ"/>
        </w:rPr>
        <w:t>675</w:t>
      </w:r>
      <w:r w:rsidR="00CD500F" w:rsidRPr="00C02077">
        <w:rPr>
          <w:rFonts w:ascii="Times New Roman" w:hAnsi="Times New Roman" w:cs="Times New Roman"/>
          <w:sz w:val="28"/>
          <w:szCs w:val="28"/>
          <w:lang w:val="kk-KZ"/>
        </w:rPr>
        <w:t>-</w:t>
      </w:r>
      <w:r w:rsidR="00CE4319" w:rsidRPr="00C02077">
        <w:rPr>
          <w:rFonts w:ascii="Times New Roman" w:hAnsi="Times New Roman" w:cs="Times New Roman"/>
          <w:sz w:val="28"/>
          <w:szCs w:val="28"/>
          <w:lang w:val="kk-KZ"/>
        </w:rPr>
        <w:t>689</w:t>
      </w:r>
      <w:r w:rsidRPr="00C02077">
        <w:rPr>
          <w:rFonts w:ascii="Times New Roman" w:hAnsi="Times New Roman" w:cs="Times New Roman"/>
          <w:sz w:val="28"/>
          <w:szCs w:val="28"/>
          <w:lang w:val="kk-KZ"/>
        </w:rPr>
        <w:t>.</w:t>
      </w:r>
    </w:p>
    <w:p w14:paraId="41898D7F" w14:textId="19EE764C" w:rsidR="00D651E0" w:rsidRPr="00C02077" w:rsidRDefault="00A51314" w:rsidP="00C02077">
      <w:pPr>
        <w:pStyle w:val="ad"/>
        <w:numPr>
          <w:ilvl w:val="0"/>
          <w:numId w:val="6"/>
        </w:numPr>
        <w:tabs>
          <w:tab w:val="left" w:pos="1134"/>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 xml:space="preserve">Puchta G. </w:t>
      </w:r>
      <w:r w:rsidR="000C0550" w:rsidRPr="00C02077">
        <w:rPr>
          <w:rFonts w:ascii="Times New Roman" w:hAnsi="Times New Roman" w:cs="Times New Roman"/>
          <w:sz w:val="28"/>
          <w:szCs w:val="28"/>
          <w:lang w:val="en-US"/>
        </w:rPr>
        <w:t xml:space="preserve">Das </w:t>
      </w:r>
      <w:r w:rsidRPr="00C02077">
        <w:rPr>
          <w:rFonts w:ascii="Times New Roman" w:hAnsi="Times New Roman" w:cs="Times New Roman"/>
          <w:sz w:val="28"/>
          <w:szCs w:val="28"/>
          <w:lang w:val="kk-KZ"/>
        </w:rPr>
        <w:t xml:space="preserve">Gewohnheitsrecht. </w:t>
      </w:r>
      <w:r w:rsidR="000C0550" w:rsidRPr="00C02077">
        <w:rPr>
          <w:rFonts w:ascii="Times New Roman" w:hAnsi="Times New Roman" w:cs="Times New Roman"/>
          <w:sz w:val="28"/>
          <w:szCs w:val="28"/>
          <w:lang w:val="en-US"/>
        </w:rPr>
        <w:t xml:space="preserve">– </w:t>
      </w:r>
      <w:r w:rsidRPr="00C02077">
        <w:rPr>
          <w:rFonts w:ascii="Times New Roman" w:hAnsi="Times New Roman" w:cs="Times New Roman"/>
          <w:sz w:val="28"/>
          <w:szCs w:val="28"/>
          <w:lang w:val="kk-KZ"/>
        </w:rPr>
        <w:t>Erlangen</w:t>
      </w:r>
      <w:r w:rsidR="000C0550" w:rsidRPr="00C02077">
        <w:rPr>
          <w:rFonts w:ascii="Times New Roman" w:hAnsi="Times New Roman" w:cs="Times New Roman"/>
          <w:sz w:val="28"/>
          <w:szCs w:val="28"/>
          <w:lang w:val="en-US"/>
        </w:rPr>
        <w:t>: Palm</w:t>
      </w:r>
      <w:r w:rsidRPr="00C02077">
        <w:rPr>
          <w:rFonts w:ascii="Times New Roman" w:hAnsi="Times New Roman" w:cs="Times New Roman"/>
          <w:sz w:val="28"/>
          <w:szCs w:val="28"/>
          <w:lang w:val="kk-KZ"/>
        </w:rPr>
        <w:t>, 1828</w:t>
      </w:r>
      <w:r w:rsidR="000C0550" w:rsidRPr="00C02077">
        <w:rPr>
          <w:rFonts w:ascii="Times New Roman" w:hAnsi="Times New Roman" w:cs="Times New Roman"/>
          <w:sz w:val="28"/>
          <w:szCs w:val="28"/>
          <w:lang w:val="en-US"/>
        </w:rPr>
        <w:t xml:space="preserve">. </w:t>
      </w:r>
      <w:r w:rsidRPr="00C02077">
        <w:rPr>
          <w:rFonts w:ascii="Times New Roman" w:hAnsi="Times New Roman" w:cs="Times New Roman"/>
          <w:sz w:val="28"/>
          <w:szCs w:val="28"/>
          <w:lang w:val="kk-KZ"/>
        </w:rPr>
        <w:t>–</w:t>
      </w:r>
      <w:r w:rsidR="000C0550" w:rsidRPr="00C02077">
        <w:rPr>
          <w:rFonts w:ascii="Times New Roman" w:hAnsi="Times New Roman" w:cs="Times New Roman"/>
          <w:sz w:val="28"/>
          <w:szCs w:val="28"/>
          <w:lang w:val="en-US"/>
        </w:rPr>
        <w:t xml:space="preserve"> </w:t>
      </w:r>
      <w:r w:rsidRPr="00C02077">
        <w:rPr>
          <w:rFonts w:ascii="Times New Roman" w:hAnsi="Times New Roman" w:cs="Times New Roman"/>
          <w:sz w:val="28"/>
          <w:szCs w:val="28"/>
          <w:lang w:val="kk-KZ"/>
        </w:rPr>
        <w:t>23</w:t>
      </w:r>
      <w:r w:rsidR="000C0550" w:rsidRPr="00C02077">
        <w:rPr>
          <w:rFonts w:ascii="Times New Roman" w:hAnsi="Times New Roman" w:cs="Times New Roman"/>
          <w:sz w:val="28"/>
          <w:szCs w:val="28"/>
          <w:lang w:val="en-US"/>
        </w:rPr>
        <w:t>4 s</w:t>
      </w:r>
      <w:r w:rsidRPr="00C02077">
        <w:rPr>
          <w:rFonts w:ascii="Times New Roman" w:hAnsi="Times New Roman" w:cs="Times New Roman"/>
          <w:sz w:val="28"/>
          <w:szCs w:val="28"/>
          <w:lang w:val="kk-KZ"/>
        </w:rPr>
        <w:t>.</w:t>
      </w:r>
    </w:p>
    <w:p w14:paraId="5506059F" w14:textId="4AEB65ED" w:rsidR="00D651E0" w:rsidRPr="00C02077" w:rsidRDefault="00A51314" w:rsidP="00C02077">
      <w:pPr>
        <w:pStyle w:val="ad"/>
        <w:numPr>
          <w:ilvl w:val="0"/>
          <w:numId w:val="6"/>
        </w:numPr>
        <w:tabs>
          <w:tab w:val="left" w:pos="1134"/>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Эрлих О. Основоположение социологии права</w:t>
      </w:r>
      <w:r w:rsidR="00CD500F"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 </w:t>
      </w:r>
      <w:r w:rsidR="00CD500F" w:rsidRPr="00C02077">
        <w:rPr>
          <w:rFonts w:ascii="Times New Roman" w:hAnsi="Times New Roman" w:cs="Times New Roman"/>
          <w:sz w:val="28"/>
          <w:szCs w:val="28"/>
          <w:lang w:val="kk-KZ"/>
        </w:rPr>
        <w:t>пер</w:t>
      </w:r>
      <w:r w:rsidRPr="00C02077">
        <w:rPr>
          <w:rFonts w:ascii="Times New Roman" w:hAnsi="Times New Roman" w:cs="Times New Roman"/>
          <w:sz w:val="28"/>
          <w:szCs w:val="28"/>
          <w:lang w:val="kk-KZ"/>
        </w:rPr>
        <w:t xml:space="preserve">. с нем. </w:t>
      </w:r>
      <w:r w:rsidR="00CD500F"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СПб.</w:t>
      </w:r>
      <w:r w:rsidR="00CD500F" w:rsidRPr="00C02077">
        <w:rPr>
          <w:rFonts w:ascii="Times New Roman" w:hAnsi="Times New Roman" w:cs="Times New Roman"/>
          <w:sz w:val="28"/>
          <w:szCs w:val="28"/>
          <w:lang w:val="kk-KZ"/>
        </w:rPr>
        <w:t>,</w:t>
      </w:r>
      <w:r w:rsidRPr="00C02077">
        <w:rPr>
          <w:rFonts w:ascii="Times New Roman" w:hAnsi="Times New Roman" w:cs="Times New Roman"/>
          <w:sz w:val="28"/>
          <w:szCs w:val="28"/>
          <w:lang w:val="kk-KZ"/>
        </w:rPr>
        <w:t xml:space="preserve"> 2011. </w:t>
      </w:r>
      <w:r w:rsidR="00CD500F" w:rsidRPr="00C02077">
        <w:rPr>
          <w:rFonts w:ascii="Times New Roman" w:hAnsi="Times New Roman" w:cs="Times New Roman"/>
          <w:sz w:val="28"/>
          <w:szCs w:val="28"/>
          <w:lang w:val="kk-KZ"/>
        </w:rPr>
        <w:t>– 704 с.</w:t>
      </w:r>
    </w:p>
    <w:p w14:paraId="63127F59" w14:textId="15B5A328" w:rsidR="00D651E0" w:rsidRPr="00C02077" w:rsidRDefault="00A51314" w:rsidP="00C02077">
      <w:pPr>
        <w:pStyle w:val="ad"/>
        <w:numPr>
          <w:ilvl w:val="0"/>
          <w:numId w:val="6"/>
        </w:numPr>
        <w:tabs>
          <w:tab w:val="left" w:pos="1134"/>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 xml:space="preserve">Beseler G. Volksrecht und Juristenrecht. </w:t>
      </w:r>
      <w:r w:rsidR="008610E2" w:rsidRPr="00C02077">
        <w:rPr>
          <w:rFonts w:ascii="Times New Roman" w:hAnsi="Times New Roman" w:cs="Times New Roman"/>
          <w:sz w:val="28"/>
          <w:szCs w:val="28"/>
          <w:lang w:val="en-US"/>
        </w:rPr>
        <w:t xml:space="preserve">– </w:t>
      </w:r>
      <w:r w:rsidRPr="00C02077">
        <w:rPr>
          <w:rFonts w:ascii="Times New Roman" w:hAnsi="Times New Roman" w:cs="Times New Roman"/>
          <w:sz w:val="28"/>
          <w:szCs w:val="28"/>
          <w:lang w:val="kk-KZ"/>
        </w:rPr>
        <w:t>Leipzig, 1843.</w:t>
      </w:r>
      <w:r w:rsidR="008610E2" w:rsidRPr="00C02077">
        <w:rPr>
          <w:rFonts w:ascii="Times New Roman" w:hAnsi="Times New Roman" w:cs="Times New Roman"/>
          <w:sz w:val="28"/>
          <w:szCs w:val="28"/>
          <w:lang w:val="en-US"/>
        </w:rPr>
        <w:t xml:space="preserve"> – 365 s.</w:t>
      </w:r>
      <w:r w:rsidRPr="00C02077">
        <w:rPr>
          <w:rFonts w:ascii="Times New Roman" w:hAnsi="Times New Roman" w:cs="Times New Roman"/>
          <w:sz w:val="28"/>
          <w:szCs w:val="28"/>
          <w:lang w:val="kk-KZ"/>
        </w:rPr>
        <w:t xml:space="preserve"> </w:t>
      </w:r>
    </w:p>
    <w:p w14:paraId="57AC6A53" w14:textId="110F0109" w:rsidR="00D651E0" w:rsidRPr="00C02077" w:rsidRDefault="00A51314" w:rsidP="00C02077">
      <w:pPr>
        <w:pStyle w:val="ad"/>
        <w:numPr>
          <w:ilvl w:val="0"/>
          <w:numId w:val="6"/>
        </w:numPr>
        <w:tabs>
          <w:tab w:val="left" w:pos="1134"/>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 xml:space="preserve">Kozhukhova M., Zhiyenbayev M. Conceptualizing legal culture and legal awareness: meaning and structural components // SHS Web </w:t>
      </w:r>
      <w:r w:rsidR="008610E2" w:rsidRPr="00C02077">
        <w:rPr>
          <w:rFonts w:ascii="Times New Roman" w:hAnsi="Times New Roman" w:cs="Times New Roman"/>
          <w:sz w:val="28"/>
          <w:szCs w:val="28"/>
          <w:lang w:val="kk-KZ"/>
        </w:rPr>
        <w:t>c</w:t>
      </w:r>
      <w:r w:rsidRPr="00C02077">
        <w:rPr>
          <w:rFonts w:ascii="Times New Roman" w:hAnsi="Times New Roman" w:cs="Times New Roman"/>
          <w:sz w:val="28"/>
          <w:szCs w:val="28"/>
          <w:lang w:val="kk-KZ"/>
        </w:rPr>
        <w:t xml:space="preserve">onf. </w:t>
      </w:r>
      <w:r w:rsidR="008610E2" w:rsidRPr="00C02077">
        <w:rPr>
          <w:rFonts w:ascii="Times New Roman" w:hAnsi="Times New Roman" w:cs="Times New Roman"/>
          <w:sz w:val="28"/>
          <w:szCs w:val="28"/>
          <w:lang w:val="en-US"/>
        </w:rPr>
        <w:t xml:space="preserve">– 2018. – </w:t>
      </w:r>
      <w:r w:rsidRPr="00C02077">
        <w:rPr>
          <w:rFonts w:ascii="Times New Roman" w:hAnsi="Times New Roman" w:cs="Times New Roman"/>
          <w:sz w:val="28"/>
          <w:szCs w:val="28"/>
          <w:lang w:val="kk-KZ"/>
        </w:rPr>
        <w:t>Vol</w:t>
      </w:r>
      <w:r w:rsidR="008610E2" w:rsidRPr="00C02077">
        <w:rPr>
          <w:rFonts w:ascii="Times New Roman" w:hAnsi="Times New Roman" w:cs="Times New Roman"/>
          <w:sz w:val="28"/>
          <w:szCs w:val="28"/>
          <w:lang w:val="en-US"/>
        </w:rPr>
        <w:t>.</w:t>
      </w:r>
      <w:r w:rsidRPr="00C02077">
        <w:rPr>
          <w:rFonts w:ascii="Times New Roman" w:hAnsi="Times New Roman" w:cs="Times New Roman"/>
          <w:sz w:val="28"/>
          <w:szCs w:val="28"/>
          <w:lang w:val="kk-KZ"/>
        </w:rPr>
        <w:t xml:space="preserve"> 55</w:t>
      </w:r>
      <w:r w:rsidR="008610E2" w:rsidRPr="00C02077">
        <w:rPr>
          <w:rFonts w:ascii="Times New Roman" w:hAnsi="Times New Roman" w:cs="Times New Roman"/>
          <w:sz w:val="28"/>
          <w:szCs w:val="28"/>
          <w:lang w:val="en-US"/>
        </w:rPr>
        <w:t>. – P. 02009-1-02009-6.</w:t>
      </w:r>
      <w:r w:rsidR="00D75F04" w:rsidRPr="00C02077">
        <w:rPr>
          <w:rFonts w:ascii="Times New Roman" w:hAnsi="Times New Roman" w:cs="Times New Roman"/>
          <w:sz w:val="28"/>
          <w:szCs w:val="28"/>
          <w:lang w:val="en-US"/>
        </w:rPr>
        <w:t xml:space="preserve"> </w:t>
      </w:r>
    </w:p>
    <w:p w14:paraId="0C77C8B3" w14:textId="37B9B210" w:rsidR="00D651E0" w:rsidRPr="00C02077" w:rsidRDefault="00A51314" w:rsidP="00C02077">
      <w:pPr>
        <w:pStyle w:val="ad"/>
        <w:numPr>
          <w:ilvl w:val="0"/>
          <w:numId w:val="6"/>
        </w:numPr>
        <w:tabs>
          <w:tab w:val="left" w:pos="1134"/>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Ehrlich</w:t>
      </w:r>
      <w:r w:rsidR="00D75F04" w:rsidRPr="00C02077">
        <w:rPr>
          <w:rFonts w:ascii="Times New Roman" w:hAnsi="Times New Roman" w:cs="Times New Roman"/>
          <w:sz w:val="28"/>
          <w:szCs w:val="28"/>
          <w:lang w:val="kk-KZ"/>
        </w:rPr>
        <w:t xml:space="preserve"> E</w:t>
      </w:r>
      <w:r w:rsidR="00D75F04" w:rsidRPr="00C02077">
        <w:rPr>
          <w:rFonts w:ascii="Times New Roman" w:hAnsi="Times New Roman" w:cs="Times New Roman"/>
          <w:sz w:val="28"/>
          <w:szCs w:val="28"/>
          <w:lang w:val="en-US"/>
        </w:rPr>
        <w:t>.</w:t>
      </w:r>
      <w:r w:rsidRPr="00C02077">
        <w:rPr>
          <w:rFonts w:ascii="Times New Roman" w:hAnsi="Times New Roman" w:cs="Times New Roman"/>
          <w:sz w:val="28"/>
          <w:szCs w:val="28"/>
          <w:lang w:val="kk-KZ"/>
        </w:rPr>
        <w:t xml:space="preserve"> The Sociology of Law // Harvard Law Review</w:t>
      </w:r>
      <w:r w:rsidR="00D75F04" w:rsidRPr="00C02077">
        <w:rPr>
          <w:rFonts w:ascii="Times New Roman" w:hAnsi="Times New Roman" w:cs="Times New Roman"/>
          <w:sz w:val="28"/>
          <w:szCs w:val="28"/>
          <w:lang w:val="en-US"/>
        </w:rPr>
        <w:t>. – 1922. –</w:t>
      </w:r>
      <w:r w:rsidRPr="00C02077">
        <w:rPr>
          <w:rFonts w:ascii="Times New Roman" w:hAnsi="Times New Roman" w:cs="Times New Roman"/>
          <w:sz w:val="28"/>
          <w:szCs w:val="28"/>
          <w:lang w:val="kk-KZ"/>
        </w:rPr>
        <w:t xml:space="preserve"> Vol</w:t>
      </w:r>
      <w:r w:rsidR="00D75F04" w:rsidRPr="00C02077">
        <w:rPr>
          <w:rFonts w:ascii="Times New Roman" w:hAnsi="Times New Roman" w:cs="Times New Roman"/>
          <w:sz w:val="28"/>
          <w:szCs w:val="28"/>
          <w:lang w:val="en-US"/>
        </w:rPr>
        <w:t> </w:t>
      </w:r>
      <w:r w:rsidRPr="00C02077">
        <w:rPr>
          <w:rFonts w:ascii="Times New Roman" w:hAnsi="Times New Roman" w:cs="Times New Roman"/>
          <w:sz w:val="28"/>
          <w:szCs w:val="28"/>
          <w:lang w:val="kk-KZ"/>
        </w:rPr>
        <w:t xml:space="preserve">36, </w:t>
      </w:r>
      <w:r w:rsidR="00D75F04" w:rsidRPr="00C02077">
        <w:rPr>
          <w:rFonts w:ascii="Times New Roman" w:hAnsi="Times New Roman" w:cs="Times New Roman"/>
          <w:sz w:val="28"/>
          <w:szCs w:val="28"/>
          <w:lang w:val="en-US"/>
        </w:rPr>
        <w:t xml:space="preserve">Issue </w:t>
      </w:r>
      <w:r w:rsidRPr="00C02077">
        <w:rPr>
          <w:rFonts w:ascii="Times New Roman" w:hAnsi="Times New Roman" w:cs="Times New Roman"/>
          <w:sz w:val="28"/>
          <w:szCs w:val="28"/>
          <w:lang w:val="kk-KZ"/>
        </w:rPr>
        <w:t>2</w:t>
      </w:r>
      <w:r w:rsidR="00D75F04" w:rsidRPr="00C02077">
        <w:rPr>
          <w:rFonts w:ascii="Times New Roman" w:hAnsi="Times New Roman" w:cs="Times New Roman"/>
          <w:sz w:val="28"/>
          <w:szCs w:val="28"/>
          <w:lang w:val="en-US"/>
        </w:rPr>
        <w:t>. – P.</w:t>
      </w:r>
      <w:r w:rsidRPr="00C02077">
        <w:rPr>
          <w:rFonts w:ascii="Times New Roman" w:hAnsi="Times New Roman" w:cs="Times New Roman"/>
          <w:sz w:val="28"/>
          <w:szCs w:val="28"/>
          <w:lang w:val="kk-KZ"/>
        </w:rPr>
        <w:t xml:space="preserve"> 130</w:t>
      </w:r>
      <w:r w:rsidR="00D75F04" w:rsidRPr="00C02077">
        <w:rPr>
          <w:rFonts w:ascii="Times New Roman" w:hAnsi="Times New Roman" w:cs="Times New Roman"/>
          <w:sz w:val="28"/>
          <w:szCs w:val="28"/>
          <w:lang w:val="en-US"/>
        </w:rPr>
        <w:t>-</w:t>
      </w:r>
      <w:r w:rsidRPr="00C02077">
        <w:rPr>
          <w:rFonts w:ascii="Times New Roman" w:hAnsi="Times New Roman" w:cs="Times New Roman"/>
          <w:sz w:val="28"/>
          <w:szCs w:val="28"/>
          <w:lang w:val="kk-KZ"/>
        </w:rPr>
        <w:t>145</w:t>
      </w:r>
      <w:r w:rsidR="00D75F04" w:rsidRPr="00C02077">
        <w:rPr>
          <w:rFonts w:ascii="Times New Roman" w:hAnsi="Times New Roman" w:cs="Times New Roman"/>
          <w:sz w:val="28"/>
          <w:szCs w:val="28"/>
          <w:lang w:val="en-US"/>
        </w:rPr>
        <w:t>.</w:t>
      </w:r>
    </w:p>
    <w:p w14:paraId="6A5B26A2" w14:textId="02F0A201" w:rsidR="00D651E0" w:rsidRPr="00C02077" w:rsidRDefault="00A51314" w:rsidP="00C02077">
      <w:pPr>
        <w:pStyle w:val="ad"/>
        <w:numPr>
          <w:ilvl w:val="0"/>
          <w:numId w:val="6"/>
        </w:numPr>
        <w:tabs>
          <w:tab w:val="left" w:pos="1134"/>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 xml:space="preserve">Ehrlich E. Das Lebende Recht der Völker in der Bukowina (1912) // </w:t>
      </w:r>
      <w:r w:rsidR="00D75F04" w:rsidRPr="00C02077">
        <w:rPr>
          <w:rStyle w:val="rynqvb"/>
          <w:rFonts w:ascii="Times New Roman" w:hAnsi="Times New Roman" w:cs="Times New Roman"/>
          <w:sz w:val="28"/>
          <w:szCs w:val="28"/>
          <w:lang w:val="de-DE"/>
        </w:rPr>
        <w:t>Im buch</w:t>
      </w:r>
      <w:r w:rsidR="00D75F04" w:rsidRPr="00C02077">
        <w:rPr>
          <w:rFonts w:ascii="Times New Roman" w:hAnsi="Times New Roman" w:cs="Times New Roman"/>
          <w:sz w:val="28"/>
          <w:szCs w:val="28"/>
          <w:lang w:val="en-US"/>
        </w:rPr>
        <w:t>:</w:t>
      </w:r>
      <w:r w:rsidR="00D75F04" w:rsidRPr="00C02077">
        <w:rPr>
          <w:rFonts w:ascii="Times New Roman" w:hAnsi="Times New Roman" w:cs="Times New Roman"/>
          <w:sz w:val="28"/>
          <w:szCs w:val="28"/>
          <w:lang w:val="kk-KZ"/>
        </w:rPr>
        <w:t xml:space="preserve"> </w:t>
      </w:r>
      <w:r w:rsidR="00D75F04" w:rsidRPr="00C02077">
        <w:rPr>
          <w:rFonts w:ascii="Times New Roman" w:hAnsi="Times New Roman" w:cs="Times New Roman"/>
          <w:sz w:val="28"/>
          <w:szCs w:val="28"/>
          <w:lang w:val="en-US"/>
        </w:rPr>
        <w:t xml:space="preserve">Recht und Leben: </w:t>
      </w:r>
      <w:r w:rsidRPr="00C02077">
        <w:rPr>
          <w:rFonts w:ascii="Times New Roman" w:hAnsi="Times New Roman" w:cs="Times New Roman"/>
          <w:sz w:val="28"/>
          <w:szCs w:val="28"/>
          <w:lang w:val="kk-KZ"/>
        </w:rPr>
        <w:t xml:space="preserve">Gesammelte Schriften zur Rechtstatsachenforschung und zur Freiheitslehre. </w:t>
      </w:r>
      <w:r w:rsidR="00D75F04" w:rsidRPr="00C02077">
        <w:rPr>
          <w:rFonts w:ascii="Times New Roman" w:hAnsi="Times New Roman" w:cs="Times New Roman"/>
          <w:sz w:val="28"/>
          <w:szCs w:val="28"/>
          <w:lang w:val="en-US"/>
        </w:rPr>
        <w:t xml:space="preserve">– </w:t>
      </w:r>
      <w:r w:rsidRPr="00C02077">
        <w:rPr>
          <w:rFonts w:ascii="Times New Roman" w:hAnsi="Times New Roman" w:cs="Times New Roman"/>
          <w:sz w:val="28"/>
          <w:szCs w:val="28"/>
          <w:lang w:val="kk-KZ"/>
        </w:rPr>
        <w:t xml:space="preserve">Berlin, 1967. </w:t>
      </w:r>
      <w:r w:rsidR="00D75F04" w:rsidRPr="00C02077">
        <w:rPr>
          <w:rFonts w:ascii="Times New Roman" w:hAnsi="Times New Roman" w:cs="Times New Roman"/>
          <w:sz w:val="28"/>
          <w:szCs w:val="28"/>
          <w:lang w:val="en-US"/>
        </w:rPr>
        <w:t xml:space="preserve">– 252 </w:t>
      </w:r>
      <w:r w:rsidR="00D75F04" w:rsidRPr="00C02077">
        <w:rPr>
          <w:rFonts w:ascii="Times New Roman" w:hAnsi="Times New Roman" w:cs="Times New Roman"/>
          <w:sz w:val="28"/>
          <w:szCs w:val="28"/>
          <w:lang w:val="kk-KZ"/>
        </w:rPr>
        <w:t>s</w:t>
      </w:r>
      <w:r w:rsidRPr="00C02077">
        <w:rPr>
          <w:rFonts w:ascii="Times New Roman" w:hAnsi="Times New Roman" w:cs="Times New Roman"/>
          <w:sz w:val="28"/>
          <w:szCs w:val="28"/>
          <w:lang w:val="kk-KZ"/>
        </w:rPr>
        <w:t xml:space="preserve">. </w:t>
      </w:r>
    </w:p>
    <w:p w14:paraId="45E60A1D" w14:textId="44474617" w:rsidR="00D651E0" w:rsidRPr="00C02077" w:rsidRDefault="00A51314" w:rsidP="00C02077">
      <w:pPr>
        <w:pStyle w:val="ad"/>
        <w:numPr>
          <w:ilvl w:val="0"/>
          <w:numId w:val="6"/>
        </w:numPr>
        <w:tabs>
          <w:tab w:val="left" w:pos="1134"/>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Савиньи Ф. Система современного римского права</w:t>
      </w:r>
      <w:r w:rsidR="00CD500F"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 </w:t>
      </w:r>
      <w:r w:rsidR="00CD500F" w:rsidRPr="00C02077">
        <w:rPr>
          <w:rFonts w:ascii="Times New Roman" w:hAnsi="Times New Roman" w:cs="Times New Roman"/>
          <w:sz w:val="28"/>
          <w:szCs w:val="28"/>
          <w:lang w:val="kk-KZ"/>
        </w:rPr>
        <w:t>пер</w:t>
      </w:r>
      <w:r w:rsidRPr="00C02077">
        <w:rPr>
          <w:rFonts w:ascii="Times New Roman" w:hAnsi="Times New Roman" w:cs="Times New Roman"/>
          <w:sz w:val="28"/>
          <w:szCs w:val="28"/>
          <w:lang w:val="kk-KZ"/>
        </w:rPr>
        <w:t xml:space="preserve">. с нем. – М.: Статут, 2011. </w:t>
      </w:r>
      <w:r w:rsidR="00CD500F" w:rsidRPr="00C02077">
        <w:rPr>
          <w:rFonts w:ascii="Times New Roman" w:hAnsi="Times New Roman" w:cs="Times New Roman"/>
          <w:sz w:val="28"/>
          <w:szCs w:val="28"/>
          <w:lang w:val="kk-KZ"/>
        </w:rPr>
        <w:t xml:space="preserve">– Т. 1. </w:t>
      </w:r>
      <w:r w:rsidRPr="00C02077">
        <w:rPr>
          <w:rFonts w:ascii="Times New Roman" w:hAnsi="Times New Roman" w:cs="Times New Roman"/>
          <w:sz w:val="28"/>
          <w:szCs w:val="28"/>
          <w:lang w:val="kk-KZ"/>
        </w:rPr>
        <w:t xml:space="preserve">– 510 с. </w:t>
      </w:r>
    </w:p>
    <w:p w14:paraId="251EDEA4" w14:textId="46CB5FC1" w:rsidR="00D651E0" w:rsidRPr="00B95E31" w:rsidRDefault="00A51314" w:rsidP="00C02077">
      <w:pPr>
        <w:pStyle w:val="ad"/>
        <w:numPr>
          <w:ilvl w:val="0"/>
          <w:numId w:val="6"/>
        </w:numPr>
        <w:tabs>
          <w:tab w:val="left" w:pos="1134"/>
        </w:tabs>
        <w:spacing w:line="240" w:lineRule="auto"/>
        <w:ind w:left="0" w:firstLine="709"/>
        <w:jc w:val="both"/>
        <w:rPr>
          <w:rFonts w:ascii="Times New Roman" w:hAnsi="Times New Roman" w:cs="Times New Roman"/>
          <w:sz w:val="28"/>
          <w:szCs w:val="28"/>
          <w:lang w:val="kk-KZ"/>
        </w:rPr>
      </w:pPr>
      <w:r w:rsidRPr="00B95E31">
        <w:rPr>
          <w:rFonts w:ascii="Times New Roman" w:hAnsi="Times New Roman" w:cs="Times New Roman"/>
          <w:sz w:val="28"/>
          <w:szCs w:val="28"/>
          <w:lang w:val="kk-KZ"/>
        </w:rPr>
        <w:t>Погребная Ю.К. Правосознание современного российского общества: вопросы теории и методологии исследования</w:t>
      </w:r>
      <w:r w:rsidR="00CD500F" w:rsidRPr="00B95E31">
        <w:rPr>
          <w:rFonts w:ascii="Times New Roman" w:hAnsi="Times New Roman" w:cs="Times New Roman"/>
          <w:sz w:val="28"/>
          <w:szCs w:val="28"/>
          <w:lang w:val="kk-KZ"/>
        </w:rPr>
        <w:t>:</w:t>
      </w:r>
      <w:r w:rsidRPr="00B95E31">
        <w:rPr>
          <w:rFonts w:ascii="Times New Roman" w:hAnsi="Times New Roman" w:cs="Times New Roman"/>
          <w:sz w:val="28"/>
          <w:szCs w:val="28"/>
          <w:lang w:val="kk-KZ"/>
        </w:rPr>
        <w:t xml:space="preserve"> </w:t>
      </w:r>
      <w:r w:rsidR="00CD500F" w:rsidRPr="00B95E31">
        <w:rPr>
          <w:rFonts w:ascii="Times New Roman" w:hAnsi="Times New Roman" w:cs="Times New Roman"/>
          <w:sz w:val="28"/>
          <w:szCs w:val="28"/>
          <w:lang w:val="kk-KZ"/>
        </w:rPr>
        <w:t>автореф. ...</w:t>
      </w:r>
      <w:r w:rsidRPr="00B95E31">
        <w:rPr>
          <w:rFonts w:ascii="Times New Roman" w:hAnsi="Times New Roman" w:cs="Times New Roman"/>
          <w:sz w:val="28"/>
          <w:szCs w:val="28"/>
          <w:lang w:val="kk-KZ"/>
        </w:rPr>
        <w:t xml:space="preserve"> канд</w:t>
      </w:r>
      <w:r w:rsidR="00CD500F" w:rsidRPr="00B95E31">
        <w:rPr>
          <w:rFonts w:ascii="Times New Roman" w:hAnsi="Times New Roman" w:cs="Times New Roman"/>
          <w:sz w:val="28"/>
          <w:szCs w:val="28"/>
          <w:lang w:val="kk-KZ"/>
        </w:rPr>
        <w:t>.</w:t>
      </w:r>
      <w:r w:rsidRPr="00B95E31">
        <w:rPr>
          <w:rFonts w:ascii="Times New Roman" w:hAnsi="Times New Roman" w:cs="Times New Roman"/>
          <w:sz w:val="28"/>
          <w:szCs w:val="28"/>
          <w:lang w:val="kk-KZ"/>
        </w:rPr>
        <w:t xml:space="preserve"> юрид</w:t>
      </w:r>
      <w:r w:rsidR="00CD500F" w:rsidRPr="00B95E31">
        <w:rPr>
          <w:rFonts w:ascii="Times New Roman" w:hAnsi="Times New Roman" w:cs="Times New Roman"/>
          <w:sz w:val="28"/>
          <w:szCs w:val="28"/>
          <w:lang w:val="kk-KZ"/>
        </w:rPr>
        <w:t>.</w:t>
      </w:r>
      <w:r w:rsidRPr="00B95E31">
        <w:rPr>
          <w:rFonts w:ascii="Times New Roman" w:hAnsi="Times New Roman" w:cs="Times New Roman"/>
          <w:sz w:val="28"/>
          <w:szCs w:val="28"/>
          <w:lang w:val="kk-KZ"/>
        </w:rPr>
        <w:t xml:space="preserve"> наук</w:t>
      </w:r>
      <w:r w:rsidR="00CD500F" w:rsidRPr="00B95E31">
        <w:rPr>
          <w:rFonts w:ascii="Times New Roman" w:hAnsi="Times New Roman" w:cs="Times New Roman"/>
          <w:sz w:val="28"/>
          <w:szCs w:val="28"/>
          <w:lang w:val="kk-KZ"/>
        </w:rPr>
        <w:t>: 12.00.01.</w:t>
      </w:r>
      <w:r w:rsidRPr="00B95E31">
        <w:rPr>
          <w:rFonts w:ascii="Times New Roman" w:hAnsi="Times New Roman" w:cs="Times New Roman"/>
          <w:sz w:val="28"/>
          <w:szCs w:val="28"/>
          <w:lang w:val="kk-KZ"/>
        </w:rPr>
        <w:t xml:space="preserve"> </w:t>
      </w:r>
      <w:r w:rsidR="00CD500F" w:rsidRPr="00B95E31">
        <w:rPr>
          <w:rFonts w:ascii="Times New Roman" w:hAnsi="Times New Roman" w:cs="Times New Roman"/>
          <w:sz w:val="28"/>
          <w:szCs w:val="28"/>
          <w:lang w:val="kk-KZ"/>
        </w:rPr>
        <w:t xml:space="preserve">– </w:t>
      </w:r>
      <w:r w:rsidRPr="00B95E31">
        <w:rPr>
          <w:rFonts w:ascii="Times New Roman" w:hAnsi="Times New Roman" w:cs="Times New Roman"/>
          <w:sz w:val="28"/>
          <w:szCs w:val="28"/>
          <w:lang w:val="kk-KZ"/>
        </w:rPr>
        <w:t xml:space="preserve">М., 2011. </w:t>
      </w:r>
      <w:r w:rsidR="00CD500F" w:rsidRPr="00B95E31">
        <w:rPr>
          <w:rFonts w:ascii="Times New Roman" w:hAnsi="Times New Roman" w:cs="Times New Roman"/>
          <w:sz w:val="28"/>
          <w:szCs w:val="28"/>
          <w:lang w:val="kk-KZ"/>
        </w:rPr>
        <w:t>– 27 с.</w:t>
      </w:r>
    </w:p>
    <w:p w14:paraId="2C5006D5" w14:textId="1C59B1DB" w:rsidR="00D651E0" w:rsidRPr="00C02077" w:rsidRDefault="00A51314" w:rsidP="00C02077">
      <w:pPr>
        <w:pStyle w:val="ad"/>
        <w:numPr>
          <w:ilvl w:val="0"/>
          <w:numId w:val="6"/>
        </w:numPr>
        <w:tabs>
          <w:tab w:val="left" w:pos="1134"/>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 xml:space="preserve">Строгович М.С. Проверка законности и обоснованности судебных приговоров. </w:t>
      </w:r>
      <w:r w:rsidR="00CD500F"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М., 1956. </w:t>
      </w:r>
      <w:r w:rsidR="00CD500F" w:rsidRPr="00C02077">
        <w:rPr>
          <w:rFonts w:ascii="Times New Roman" w:hAnsi="Times New Roman" w:cs="Times New Roman"/>
          <w:sz w:val="28"/>
          <w:szCs w:val="28"/>
          <w:lang w:val="kk-KZ"/>
        </w:rPr>
        <w:t>– 319 с.</w:t>
      </w:r>
      <w:r w:rsidRPr="00C02077">
        <w:rPr>
          <w:rFonts w:ascii="Times New Roman" w:hAnsi="Times New Roman" w:cs="Times New Roman"/>
          <w:sz w:val="28"/>
          <w:szCs w:val="28"/>
          <w:lang w:val="kk-KZ"/>
        </w:rPr>
        <w:t xml:space="preserve"> </w:t>
      </w:r>
    </w:p>
    <w:p w14:paraId="1522D746" w14:textId="3B2373AF" w:rsidR="00D651E0" w:rsidRPr="00C02077" w:rsidRDefault="00A51314" w:rsidP="00C02077">
      <w:pPr>
        <w:pStyle w:val="ad"/>
        <w:numPr>
          <w:ilvl w:val="0"/>
          <w:numId w:val="6"/>
        </w:numPr>
        <w:tabs>
          <w:tab w:val="left" w:pos="1134"/>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Ewick P.</w:t>
      </w:r>
      <w:r w:rsidR="00D75F04" w:rsidRPr="00C02077">
        <w:rPr>
          <w:rFonts w:ascii="Times New Roman" w:hAnsi="Times New Roman" w:cs="Times New Roman"/>
          <w:sz w:val="28"/>
          <w:szCs w:val="28"/>
          <w:lang w:val="en-US"/>
        </w:rPr>
        <w:t>,</w:t>
      </w:r>
      <w:r w:rsidRPr="00C02077">
        <w:rPr>
          <w:rFonts w:ascii="Times New Roman" w:hAnsi="Times New Roman" w:cs="Times New Roman"/>
          <w:sz w:val="28"/>
          <w:szCs w:val="28"/>
          <w:lang w:val="kk-KZ"/>
        </w:rPr>
        <w:t xml:space="preserve"> Silbey S. The Common Place of Law: Stories from Everyday Life</w:t>
      </w:r>
      <w:r w:rsidR="00D75F04" w:rsidRPr="00C02077">
        <w:rPr>
          <w:rFonts w:ascii="Times New Roman" w:hAnsi="Times New Roman" w:cs="Times New Roman"/>
          <w:sz w:val="28"/>
          <w:szCs w:val="28"/>
          <w:lang w:val="en-US"/>
        </w:rPr>
        <w:t>.</w:t>
      </w:r>
      <w:r w:rsidRPr="00C02077">
        <w:rPr>
          <w:rFonts w:ascii="Times New Roman" w:hAnsi="Times New Roman" w:cs="Times New Roman"/>
          <w:sz w:val="28"/>
          <w:szCs w:val="28"/>
          <w:lang w:val="kk-KZ"/>
        </w:rPr>
        <w:t xml:space="preserve"> </w:t>
      </w:r>
      <w:r w:rsidR="00D75F04" w:rsidRPr="00C02077">
        <w:rPr>
          <w:rFonts w:ascii="Times New Roman" w:hAnsi="Times New Roman" w:cs="Times New Roman"/>
          <w:sz w:val="28"/>
          <w:szCs w:val="28"/>
          <w:lang w:val="en-US"/>
        </w:rPr>
        <w:t xml:space="preserve">– </w:t>
      </w:r>
      <w:r w:rsidRPr="00C02077">
        <w:rPr>
          <w:rFonts w:ascii="Times New Roman" w:hAnsi="Times New Roman" w:cs="Times New Roman"/>
          <w:sz w:val="28"/>
          <w:szCs w:val="28"/>
          <w:lang w:val="kk-KZ"/>
        </w:rPr>
        <w:t xml:space="preserve">Chicago: University of Chicago Press, 1998. </w:t>
      </w:r>
      <w:r w:rsidR="00D75F04" w:rsidRPr="00C02077">
        <w:rPr>
          <w:rFonts w:ascii="Times New Roman" w:hAnsi="Times New Roman" w:cs="Times New Roman"/>
          <w:sz w:val="28"/>
          <w:szCs w:val="28"/>
          <w:lang w:val="en-US"/>
        </w:rPr>
        <w:t>– 336 p.</w:t>
      </w:r>
    </w:p>
    <w:p w14:paraId="74A94D40" w14:textId="767BB123" w:rsidR="00D651E0" w:rsidRPr="00C02077" w:rsidRDefault="00A51314" w:rsidP="00C02077">
      <w:pPr>
        <w:pStyle w:val="ad"/>
        <w:numPr>
          <w:ilvl w:val="0"/>
          <w:numId w:val="6"/>
        </w:numPr>
        <w:tabs>
          <w:tab w:val="left" w:pos="1134"/>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Mc</w:t>
      </w:r>
      <w:r w:rsidR="00D75F04" w:rsidRPr="00C02077">
        <w:rPr>
          <w:rFonts w:ascii="Times New Roman" w:hAnsi="Times New Roman" w:cs="Times New Roman"/>
          <w:sz w:val="28"/>
          <w:szCs w:val="28"/>
          <w:lang w:val="kk-KZ"/>
        </w:rPr>
        <w:t>C</w:t>
      </w:r>
      <w:r w:rsidR="00F74395" w:rsidRPr="00C02077">
        <w:rPr>
          <w:rFonts w:ascii="Times New Roman" w:hAnsi="Times New Roman" w:cs="Times New Roman"/>
          <w:sz w:val="28"/>
          <w:szCs w:val="28"/>
          <w:lang w:val="kk-KZ"/>
        </w:rPr>
        <w:t>ann</w:t>
      </w:r>
      <w:r w:rsidRPr="00C02077">
        <w:rPr>
          <w:rFonts w:ascii="Times New Roman" w:hAnsi="Times New Roman" w:cs="Times New Roman"/>
          <w:sz w:val="28"/>
          <w:szCs w:val="28"/>
          <w:lang w:val="kk-KZ"/>
        </w:rPr>
        <w:t xml:space="preserve"> M</w:t>
      </w:r>
      <w:r w:rsidR="00F74395" w:rsidRPr="00C02077">
        <w:rPr>
          <w:rFonts w:ascii="Times New Roman" w:hAnsi="Times New Roman" w:cs="Times New Roman"/>
          <w:sz w:val="28"/>
          <w:szCs w:val="28"/>
          <w:lang w:val="en-US"/>
        </w:rPr>
        <w:t>.,</w:t>
      </w:r>
      <w:r w:rsidRPr="00C02077">
        <w:rPr>
          <w:rFonts w:ascii="Times New Roman" w:hAnsi="Times New Roman" w:cs="Times New Roman"/>
          <w:sz w:val="28"/>
          <w:szCs w:val="28"/>
          <w:lang w:val="kk-KZ"/>
        </w:rPr>
        <w:t xml:space="preserve"> March</w:t>
      </w:r>
      <w:r w:rsidR="00D75F04" w:rsidRPr="00C02077">
        <w:rPr>
          <w:rFonts w:ascii="Times New Roman" w:hAnsi="Times New Roman" w:cs="Times New Roman"/>
          <w:sz w:val="28"/>
          <w:szCs w:val="28"/>
          <w:lang w:val="kk-KZ"/>
        </w:rPr>
        <w:t xml:space="preserve"> T</w:t>
      </w:r>
      <w:r w:rsidRPr="00C02077">
        <w:rPr>
          <w:rFonts w:ascii="Times New Roman" w:hAnsi="Times New Roman" w:cs="Times New Roman"/>
          <w:sz w:val="28"/>
          <w:szCs w:val="28"/>
          <w:lang w:val="kk-KZ"/>
        </w:rPr>
        <w:t>. Law and Everyday Forms of Resistance: A Socio-Political Assessment</w:t>
      </w:r>
      <w:r w:rsidR="00D75F04" w:rsidRPr="00C02077">
        <w:rPr>
          <w:rFonts w:ascii="Times New Roman" w:hAnsi="Times New Roman" w:cs="Times New Roman"/>
          <w:sz w:val="28"/>
          <w:szCs w:val="28"/>
          <w:lang w:val="en-US"/>
        </w:rPr>
        <w:t xml:space="preserve"> //</w:t>
      </w:r>
      <w:r w:rsidRPr="00C02077">
        <w:rPr>
          <w:rFonts w:ascii="Times New Roman" w:hAnsi="Times New Roman" w:cs="Times New Roman"/>
          <w:sz w:val="28"/>
          <w:szCs w:val="28"/>
          <w:lang w:val="kk-KZ"/>
        </w:rPr>
        <w:t xml:space="preserve"> Studies in Law Politics and Society. </w:t>
      </w:r>
      <w:r w:rsidR="00D75F04" w:rsidRPr="00C02077">
        <w:rPr>
          <w:rFonts w:ascii="Times New Roman" w:hAnsi="Times New Roman" w:cs="Times New Roman"/>
          <w:sz w:val="28"/>
          <w:szCs w:val="28"/>
          <w:lang w:val="en-US"/>
        </w:rPr>
        <w:t xml:space="preserve">– </w:t>
      </w:r>
      <w:r w:rsidRPr="00C02077">
        <w:rPr>
          <w:rFonts w:ascii="Times New Roman" w:hAnsi="Times New Roman" w:cs="Times New Roman"/>
          <w:sz w:val="28"/>
          <w:szCs w:val="28"/>
          <w:lang w:val="kk-KZ"/>
        </w:rPr>
        <w:t xml:space="preserve">1995. </w:t>
      </w:r>
      <w:r w:rsidR="00D75F04" w:rsidRPr="00C02077">
        <w:rPr>
          <w:rFonts w:ascii="Times New Roman" w:hAnsi="Times New Roman" w:cs="Times New Roman"/>
          <w:sz w:val="28"/>
          <w:szCs w:val="28"/>
          <w:lang w:val="en-US"/>
        </w:rPr>
        <w:t>– Vol. 1</w:t>
      </w:r>
      <w:r w:rsidRPr="00C02077">
        <w:rPr>
          <w:rFonts w:ascii="Times New Roman" w:hAnsi="Times New Roman" w:cs="Times New Roman"/>
          <w:sz w:val="28"/>
          <w:szCs w:val="28"/>
          <w:lang w:val="kk-KZ"/>
        </w:rPr>
        <w:t xml:space="preserve">5. </w:t>
      </w:r>
      <w:r w:rsidR="00D75F04" w:rsidRPr="00C02077">
        <w:rPr>
          <w:rFonts w:ascii="Times New Roman" w:hAnsi="Times New Roman" w:cs="Times New Roman"/>
          <w:sz w:val="28"/>
          <w:szCs w:val="28"/>
          <w:lang w:val="en-US"/>
        </w:rPr>
        <w:t xml:space="preserve">– </w:t>
      </w:r>
      <w:r w:rsidR="00D75F04" w:rsidRPr="00C02077">
        <w:rPr>
          <w:rFonts w:ascii="Times New Roman" w:hAnsi="Times New Roman" w:cs="Times New Roman"/>
          <w:sz w:val="28"/>
          <w:szCs w:val="28"/>
          <w:lang w:val="kk-KZ"/>
        </w:rPr>
        <w:t>Р.</w:t>
      </w:r>
      <w:r w:rsidR="00D75F04" w:rsidRPr="00C02077">
        <w:rPr>
          <w:rFonts w:ascii="Times New Roman" w:hAnsi="Times New Roman" w:cs="Times New Roman"/>
          <w:sz w:val="28"/>
          <w:szCs w:val="28"/>
          <w:lang w:val="en-US"/>
        </w:rPr>
        <w:t> </w:t>
      </w:r>
      <w:r w:rsidR="00D75F04" w:rsidRPr="00C02077">
        <w:rPr>
          <w:rFonts w:ascii="Times New Roman" w:hAnsi="Times New Roman" w:cs="Times New Roman"/>
          <w:sz w:val="28"/>
          <w:szCs w:val="28"/>
          <w:lang w:val="kk-KZ"/>
        </w:rPr>
        <w:t>2</w:t>
      </w:r>
      <w:r w:rsidRPr="00C02077">
        <w:rPr>
          <w:rFonts w:ascii="Times New Roman" w:hAnsi="Times New Roman" w:cs="Times New Roman"/>
          <w:sz w:val="28"/>
          <w:szCs w:val="28"/>
          <w:lang w:val="kk-KZ"/>
        </w:rPr>
        <w:t>0</w:t>
      </w:r>
      <w:r w:rsidR="00D75F04" w:rsidRPr="00C02077">
        <w:rPr>
          <w:rFonts w:ascii="Times New Roman" w:hAnsi="Times New Roman" w:cs="Times New Roman"/>
          <w:sz w:val="28"/>
          <w:szCs w:val="28"/>
          <w:lang w:val="en-US"/>
        </w:rPr>
        <w:t>7-236</w:t>
      </w:r>
      <w:r w:rsidRPr="00C02077">
        <w:rPr>
          <w:rFonts w:ascii="Times New Roman" w:hAnsi="Times New Roman" w:cs="Times New Roman"/>
          <w:sz w:val="28"/>
          <w:szCs w:val="28"/>
          <w:lang w:val="kk-KZ"/>
        </w:rPr>
        <w:t xml:space="preserve">. </w:t>
      </w:r>
    </w:p>
    <w:p w14:paraId="1E0592A1" w14:textId="2F090CCD" w:rsidR="00D651E0" w:rsidRPr="00C02077" w:rsidRDefault="00A51314" w:rsidP="00C02077">
      <w:pPr>
        <w:pStyle w:val="ad"/>
        <w:numPr>
          <w:ilvl w:val="0"/>
          <w:numId w:val="6"/>
        </w:numPr>
        <w:tabs>
          <w:tab w:val="left" w:pos="1134"/>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Law and the Humanities</w:t>
      </w:r>
      <w:r w:rsidR="00F74395" w:rsidRPr="00C02077">
        <w:rPr>
          <w:rFonts w:ascii="Times New Roman" w:hAnsi="Times New Roman" w:cs="Times New Roman"/>
          <w:sz w:val="28"/>
          <w:szCs w:val="28"/>
          <w:lang w:val="en-US"/>
        </w:rPr>
        <w:t>:</w:t>
      </w:r>
      <w:r w:rsidRPr="00C02077">
        <w:rPr>
          <w:rFonts w:ascii="Times New Roman" w:hAnsi="Times New Roman" w:cs="Times New Roman"/>
          <w:sz w:val="28"/>
          <w:szCs w:val="28"/>
          <w:lang w:val="kk-KZ"/>
        </w:rPr>
        <w:t xml:space="preserve"> An Introduction </w:t>
      </w:r>
      <w:r w:rsidR="00F74395" w:rsidRPr="00C02077">
        <w:rPr>
          <w:rFonts w:ascii="Times New Roman" w:hAnsi="Times New Roman" w:cs="Times New Roman"/>
          <w:sz w:val="28"/>
          <w:szCs w:val="28"/>
          <w:lang w:val="en-US"/>
        </w:rPr>
        <w:t xml:space="preserve">/ </w:t>
      </w:r>
      <w:r w:rsidR="00F74395" w:rsidRPr="00C02077">
        <w:rPr>
          <w:rFonts w:ascii="Times New Roman" w:hAnsi="Times New Roman" w:cs="Times New Roman"/>
          <w:sz w:val="28"/>
          <w:szCs w:val="28"/>
          <w:lang w:val="kk-KZ"/>
        </w:rPr>
        <w:t>ed</w:t>
      </w:r>
      <w:r w:rsidR="00F74395" w:rsidRPr="00C02077">
        <w:rPr>
          <w:rFonts w:ascii="Times New Roman" w:hAnsi="Times New Roman" w:cs="Times New Roman"/>
          <w:sz w:val="28"/>
          <w:szCs w:val="28"/>
          <w:lang w:val="en-US"/>
        </w:rPr>
        <w:t>.</w:t>
      </w:r>
      <w:r w:rsidR="00F74395"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by </w:t>
      </w:r>
      <w:r w:rsidR="00F74395" w:rsidRPr="00C02077">
        <w:rPr>
          <w:rFonts w:ascii="Times New Roman" w:hAnsi="Times New Roman" w:cs="Times New Roman"/>
          <w:sz w:val="28"/>
          <w:szCs w:val="28"/>
          <w:lang w:val="kk-KZ"/>
        </w:rPr>
        <w:t>A</w:t>
      </w:r>
      <w:r w:rsidR="00F74395" w:rsidRPr="00C02077">
        <w:rPr>
          <w:rFonts w:ascii="Times New Roman" w:hAnsi="Times New Roman" w:cs="Times New Roman"/>
          <w:sz w:val="28"/>
          <w:szCs w:val="28"/>
          <w:lang w:val="en-US"/>
        </w:rPr>
        <w:t xml:space="preserve">. </w:t>
      </w:r>
      <w:r w:rsidRPr="00C02077">
        <w:rPr>
          <w:rFonts w:ascii="Times New Roman" w:hAnsi="Times New Roman" w:cs="Times New Roman"/>
          <w:sz w:val="28"/>
          <w:szCs w:val="28"/>
          <w:lang w:val="kk-KZ"/>
        </w:rPr>
        <w:t xml:space="preserve">Sarat, </w:t>
      </w:r>
      <w:r w:rsidR="00F74395" w:rsidRPr="00C02077">
        <w:rPr>
          <w:rFonts w:ascii="Times New Roman" w:hAnsi="Times New Roman" w:cs="Times New Roman"/>
          <w:sz w:val="28"/>
          <w:szCs w:val="28"/>
          <w:lang w:val="kk-KZ"/>
        </w:rPr>
        <w:t>M</w:t>
      </w:r>
      <w:r w:rsidR="00F74395" w:rsidRPr="00C02077">
        <w:rPr>
          <w:rFonts w:ascii="Times New Roman" w:hAnsi="Times New Roman" w:cs="Times New Roman"/>
          <w:sz w:val="28"/>
          <w:szCs w:val="28"/>
          <w:lang w:val="en-US"/>
        </w:rPr>
        <w:t xml:space="preserve">. </w:t>
      </w:r>
      <w:r w:rsidRPr="00C02077">
        <w:rPr>
          <w:rFonts w:ascii="Times New Roman" w:hAnsi="Times New Roman" w:cs="Times New Roman"/>
          <w:sz w:val="28"/>
          <w:szCs w:val="28"/>
          <w:lang w:val="kk-KZ"/>
        </w:rPr>
        <w:t xml:space="preserve">Anderson, </w:t>
      </w:r>
      <w:r w:rsidR="00F74395" w:rsidRPr="00C02077">
        <w:rPr>
          <w:rFonts w:ascii="Times New Roman" w:hAnsi="Times New Roman" w:cs="Times New Roman"/>
          <w:sz w:val="28"/>
          <w:szCs w:val="28"/>
          <w:lang w:val="kk-KZ"/>
        </w:rPr>
        <w:t>O.F</w:t>
      </w:r>
      <w:r w:rsidR="00F74395" w:rsidRPr="00C02077">
        <w:rPr>
          <w:rFonts w:ascii="Times New Roman" w:hAnsi="Times New Roman" w:cs="Times New Roman"/>
          <w:sz w:val="28"/>
          <w:szCs w:val="28"/>
          <w:lang w:val="en-US"/>
        </w:rPr>
        <w:t>. </w:t>
      </w:r>
      <w:r w:rsidRPr="00C02077">
        <w:rPr>
          <w:rFonts w:ascii="Times New Roman" w:hAnsi="Times New Roman" w:cs="Times New Roman"/>
          <w:sz w:val="28"/>
          <w:szCs w:val="28"/>
          <w:lang w:val="kk-KZ"/>
        </w:rPr>
        <w:t>Cathrine</w:t>
      </w:r>
      <w:r w:rsidR="00F74395" w:rsidRPr="00C02077">
        <w:rPr>
          <w:rFonts w:ascii="Times New Roman" w:hAnsi="Times New Roman" w:cs="Times New Roman"/>
          <w:sz w:val="28"/>
          <w:szCs w:val="28"/>
          <w:lang w:val="en-US"/>
        </w:rPr>
        <w:t>.</w:t>
      </w:r>
      <w:r w:rsidRPr="00C02077">
        <w:rPr>
          <w:rFonts w:ascii="Times New Roman" w:hAnsi="Times New Roman" w:cs="Times New Roman"/>
          <w:sz w:val="28"/>
          <w:szCs w:val="28"/>
          <w:lang w:val="kk-KZ"/>
        </w:rPr>
        <w:t xml:space="preserve"> </w:t>
      </w:r>
      <w:r w:rsidR="00F74395" w:rsidRPr="00C02077">
        <w:rPr>
          <w:rFonts w:ascii="Times New Roman" w:hAnsi="Times New Roman" w:cs="Times New Roman"/>
          <w:sz w:val="28"/>
          <w:szCs w:val="28"/>
          <w:lang w:val="en-US"/>
        </w:rPr>
        <w:t xml:space="preserve">– NY.: </w:t>
      </w:r>
      <w:r w:rsidR="00F74395" w:rsidRPr="00C02077">
        <w:rPr>
          <w:rFonts w:ascii="Times New Roman" w:hAnsi="Times New Roman" w:cs="Times New Roman"/>
          <w:sz w:val="28"/>
          <w:szCs w:val="28"/>
          <w:lang w:val="kk-KZ"/>
        </w:rPr>
        <w:t>Cambridge University Press, 2010</w:t>
      </w:r>
      <w:r w:rsidR="00F74395" w:rsidRPr="00C02077">
        <w:rPr>
          <w:rFonts w:ascii="Times New Roman" w:hAnsi="Times New Roman" w:cs="Times New Roman"/>
          <w:sz w:val="28"/>
          <w:szCs w:val="28"/>
          <w:lang w:val="en-US"/>
        </w:rPr>
        <w:t>. – 539 p.</w:t>
      </w:r>
    </w:p>
    <w:p w14:paraId="56D6E010" w14:textId="519F6806" w:rsidR="00D651E0" w:rsidRPr="00C02077" w:rsidRDefault="00A51314" w:rsidP="00C02077">
      <w:pPr>
        <w:pStyle w:val="ad"/>
        <w:numPr>
          <w:ilvl w:val="0"/>
          <w:numId w:val="6"/>
        </w:numPr>
        <w:tabs>
          <w:tab w:val="left" w:pos="1134"/>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Ewick P., Kagan R, Sarat A. Legacies of Legal Realism: Social Science, Social Policy, and the Law // https://www.russellsage.org/sites/all/files</w:t>
      </w:r>
      <w:r w:rsidR="00F74395" w:rsidRPr="00C02077">
        <w:rPr>
          <w:rFonts w:ascii="Times New Roman" w:hAnsi="Times New Roman" w:cs="Times New Roman"/>
          <w:sz w:val="28"/>
          <w:szCs w:val="28"/>
          <w:lang w:val="en-US"/>
        </w:rPr>
        <w:t xml:space="preserve">. </w:t>
      </w:r>
      <w:r w:rsidR="00314825" w:rsidRPr="00C02077">
        <w:rPr>
          <w:rFonts w:ascii="Times New Roman" w:hAnsi="Times New Roman" w:cs="Times New Roman"/>
          <w:sz w:val="28"/>
          <w:szCs w:val="28"/>
        </w:rPr>
        <w:t>01.10.2023.</w:t>
      </w:r>
    </w:p>
    <w:p w14:paraId="0C5E9AC9" w14:textId="43025073" w:rsidR="00D651E0" w:rsidRPr="00C02077" w:rsidRDefault="00A51314" w:rsidP="00C02077">
      <w:pPr>
        <w:pStyle w:val="ad"/>
        <w:numPr>
          <w:ilvl w:val="0"/>
          <w:numId w:val="6"/>
        </w:numPr>
        <w:tabs>
          <w:tab w:val="left" w:pos="1134"/>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Edelman L. Introduction to the Symposium on the Law and the New Institutionalism</w:t>
      </w:r>
      <w:r w:rsidR="00F74395" w:rsidRPr="00C02077">
        <w:rPr>
          <w:rFonts w:ascii="Times New Roman" w:hAnsi="Times New Roman" w:cs="Times New Roman"/>
          <w:sz w:val="28"/>
          <w:szCs w:val="28"/>
          <w:lang w:val="en-US"/>
        </w:rPr>
        <w:t xml:space="preserve"> // In book: </w:t>
      </w:r>
      <w:r w:rsidRPr="00C02077">
        <w:rPr>
          <w:rFonts w:ascii="Times New Roman" w:hAnsi="Times New Roman" w:cs="Times New Roman"/>
          <w:sz w:val="28"/>
          <w:szCs w:val="28"/>
          <w:lang w:val="kk-KZ"/>
        </w:rPr>
        <w:t xml:space="preserve">Studies in Law, Politics and Society. </w:t>
      </w:r>
      <w:r w:rsidR="00F74395" w:rsidRPr="00C02077">
        <w:rPr>
          <w:rFonts w:ascii="Times New Roman" w:hAnsi="Times New Roman" w:cs="Times New Roman"/>
          <w:sz w:val="28"/>
          <w:szCs w:val="28"/>
          <w:lang w:val="en-US"/>
        </w:rPr>
        <w:t xml:space="preserve">– London, </w:t>
      </w:r>
      <w:r w:rsidRPr="00C02077">
        <w:rPr>
          <w:rFonts w:ascii="Times New Roman" w:hAnsi="Times New Roman" w:cs="Times New Roman"/>
          <w:sz w:val="28"/>
          <w:szCs w:val="28"/>
          <w:lang w:val="kk-KZ"/>
        </w:rPr>
        <w:t xml:space="preserve">1995. </w:t>
      </w:r>
      <w:r w:rsidR="00F74395" w:rsidRPr="00C02077">
        <w:rPr>
          <w:rFonts w:ascii="Times New Roman" w:hAnsi="Times New Roman" w:cs="Times New Roman"/>
          <w:sz w:val="28"/>
          <w:szCs w:val="28"/>
          <w:lang w:val="en-US"/>
        </w:rPr>
        <w:t xml:space="preserve">– </w:t>
      </w:r>
      <w:r w:rsidRPr="00C02077">
        <w:rPr>
          <w:rFonts w:ascii="Times New Roman" w:hAnsi="Times New Roman" w:cs="Times New Roman"/>
          <w:sz w:val="28"/>
          <w:szCs w:val="28"/>
          <w:lang w:val="kk-KZ"/>
        </w:rPr>
        <w:t>Р.</w:t>
      </w:r>
      <w:r w:rsidR="00F74395" w:rsidRPr="00C02077">
        <w:rPr>
          <w:rFonts w:ascii="Times New Roman" w:hAnsi="Times New Roman" w:cs="Times New Roman"/>
          <w:sz w:val="28"/>
          <w:szCs w:val="28"/>
          <w:lang w:val="en-US"/>
        </w:rPr>
        <w:t> </w:t>
      </w:r>
      <w:r w:rsidRPr="00C02077">
        <w:rPr>
          <w:rFonts w:ascii="Times New Roman" w:hAnsi="Times New Roman" w:cs="Times New Roman"/>
          <w:sz w:val="28"/>
          <w:szCs w:val="28"/>
          <w:lang w:val="kk-KZ"/>
        </w:rPr>
        <w:t>3-</w:t>
      </w:r>
      <w:r w:rsidR="00F74395" w:rsidRPr="00C02077">
        <w:rPr>
          <w:rFonts w:ascii="Times New Roman" w:hAnsi="Times New Roman" w:cs="Times New Roman"/>
          <w:sz w:val="28"/>
          <w:szCs w:val="28"/>
          <w:lang w:val="en-US"/>
        </w:rPr>
        <w:t>8.</w:t>
      </w:r>
    </w:p>
    <w:p w14:paraId="2464C3BF" w14:textId="5B8CC84D" w:rsidR="00D651E0" w:rsidRPr="00C02077" w:rsidRDefault="00A51314" w:rsidP="00C02077">
      <w:pPr>
        <w:pStyle w:val="ad"/>
        <w:numPr>
          <w:ilvl w:val="0"/>
          <w:numId w:val="6"/>
        </w:numPr>
        <w:tabs>
          <w:tab w:val="left" w:pos="1134"/>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Fritsvold E. Under the Law: Legal Consciousness and Radical Environmental Activism //</w:t>
      </w:r>
      <w:r w:rsidR="00BD1586" w:rsidRPr="00C02077">
        <w:rPr>
          <w:rFonts w:ascii="Times New Roman" w:hAnsi="Times New Roman" w:cs="Times New Roman"/>
          <w:sz w:val="28"/>
          <w:szCs w:val="28"/>
          <w:lang w:val="en-US"/>
        </w:rPr>
        <w:t xml:space="preserve"> </w:t>
      </w:r>
      <w:r w:rsidR="00BD1586" w:rsidRPr="00C02077">
        <w:rPr>
          <w:rFonts w:ascii="Times New Roman" w:hAnsi="Times New Roman" w:cs="Times New Roman"/>
          <w:sz w:val="28"/>
          <w:szCs w:val="28"/>
          <w:lang w:val="kk-KZ"/>
        </w:rPr>
        <w:t>Law &amp; Social Inquiry</w:t>
      </w:r>
      <w:r w:rsidR="00BD1586" w:rsidRPr="00C02077">
        <w:rPr>
          <w:rFonts w:ascii="Times New Roman" w:hAnsi="Times New Roman" w:cs="Times New Roman"/>
          <w:sz w:val="28"/>
          <w:szCs w:val="28"/>
          <w:lang w:val="en-US"/>
        </w:rPr>
        <w:t xml:space="preserve">. – 2009. – </w:t>
      </w:r>
      <w:r w:rsidR="00BD1586" w:rsidRPr="00C02077">
        <w:rPr>
          <w:rFonts w:ascii="Times New Roman" w:hAnsi="Times New Roman" w:cs="Times New Roman"/>
          <w:sz w:val="28"/>
          <w:szCs w:val="28"/>
          <w:lang w:val="kk-KZ"/>
        </w:rPr>
        <w:t>Vol</w:t>
      </w:r>
      <w:r w:rsidR="00BD1586" w:rsidRPr="00C02077">
        <w:rPr>
          <w:rFonts w:ascii="Times New Roman" w:hAnsi="Times New Roman" w:cs="Times New Roman"/>
          <w:sz w:val="28"/>
          <w:szCs w:val="28"/>
          <w:lang w:val="en-US"/>
        </w:rPr>
        <w:t>.</w:t>
      </w:r>
      <w:r w:rsidR="00BD1586" w:rsidRPr="00C02077">
        <w:rPr>
          <w:rFonts w:ascii="Times New Roman" w:hAnsi="Times New Roman" w:cs="Times New Roman"/>
          <w:sz w:val="28"/>
          <w:szCs w:val="28"/>
          <w:lang w:val="kk-KZ"/>
        </w:rPr>
        <w:t xml:space="preserve"> 34, Issue 4</w:t>
      </w:r>
      <w:r w:rsidR="00BD1586" w:rsidRPr="00C02077">
        <w:rPr>
          <w:rFonts w:ascii="Times New Roman" w:hAnsi="Times New Roman" w:cs="Times New Roman"/>
          <w:sz w:val="28"/>
          <w:szCs w:val="28"/>
          <w:lang w:val="en-US"/>
        </w:rPr>
        <w:t>. – P. </w:t>
      </w:r>
      <w:r w:rsidR="00BD1586" w:rsidRPr="00C02077">
        <w:rPr>
          <w:rFonts w:ascii="Times New Roman" w:hAnsi="Times New Roman" w:cs="Times New Roman"/>
          <w:sz w:val="28"/>
          <w:szCs w:val="28"/>
          <w:lang w:val="kk-KZ"/>
        </w:rPr>
        <w:t>799-824</w:t>
      </w:r>
      <w:r w:rsidR="00BD1586" w:rsidRPr="00C02077">
        <w:rPr>
          <w:rFonts w:ascii="Times New Roman" w:hAnsi="Times New Roman" w:cs="Times New Roman"/>
          <w:sz w:val="28"/>
          <w:szCs w:val="28"/>
          <w:lang w:val="en-US"/>
        </w:rPr>
        <w:t>.</w:t>
      </w:r>
    </w:p>
    <w:p w14:paraId="48B64F1A" w14:textId="3C2DFF5B" w:rsidR="00D651E0" w:rsidRPr="00C02077" w:rsidRDefault="00A51314" w:rsidP="00C02077">
      <w:pPr>
        <w:pStyle w:val="ad"/>
        <w:numPr>
          <w:ilvl w:val="0"/>
          <w:numId w:val="6"/>
        </w:numPr>
        <w:tabs>
          <w:tab w:val="left" w:pos="1134"/>
        </w:tabs>
        <w:spacing w:after="0"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Abdrasulov E., Gubaidullin M. Influence of Public Consciousness in Traditional Kazakh Society on Collective and Individual Legal Consciousness // J of Advan</w:t>
      </w:r>
      <w:r w:rsidR="00BD1586" w:rsidRPr="00C02077">
        <w:rPr>
          <w:rFonts w:ascii="Times New Roman" w:hAnsi="Times New Roman" w:cs="Times New Roman"/>
          <w:sz w:val="28"/>
          <w:szCs w:val="28"/>
          <w:lang w:val="en-US"/>
        </w:rPr>
        <w:t>.</w:t>
      </w:r>
      <w:r w:rsidRPr="00C02077">
        <w:rPr>
          <w:rFonts w:ascii="Times New Roman" w:hAnsi="Times New Roman" w:cs="Times New Roman"/>
          <w:sz w:val="28"/>
          <w:szCs w:val="28"/>
          <w:lang w:val="kk-KZ"/>
        </w:rPr>
        <w:t xml:space="preserve"> Research in Law and Economics</w:t>
      </w:r>
      <w:r w:rsidR="00BD1586" w:rsidRPr="00C02077">
        <w:rPr>
          <w:rFonts w:ascii="Times New Roman" w:hAnsi="Times New Roman" w:cs="Times New Roman"/>
          <w:sz w:val="28"/>
          <w:szCs w:val="28"/>
          <w:lang w:val="en-US"/>
        </w:rPr>
        <w:t>.</w:t>
      </w:r>
      <w:r w:rsidRPr="00C02077">
        <w:rPr>
          <w:rFonts w:ascii="Times New Roman" w:hAnsi="Times New Roman" w:cs="Times New Roman"/>
          <w:sz w:val="28"/>
          <w:szCs w:val="28"/>
          <w:lang w:val="kk-KZ"/>
        </w:rPr>
        <w:t xml:space="preserve"> </w:t>
      </w:r>
      <w:r w:rsidR="00BD1586" w:rsidRPr="00C02077">
        <w:rPr>
          <w:rFonts w:ascii="Times New Roman" w:hAnsi="Times New Roman" w:cs="Times New Roman"/>
          <w:sz w:val="28"/>
          <w:szCs w:val="28"/>
          <w:lang w:val="en-US"/>
        </w:rPr>
        <w:t xml:space="preserve">– </w:t>
      </w:r>
      <w:r w:rsidRPr="00C02077">
        <w:rPr>
          <w:rFonts w:ascii="Times New Roman" w:hAnsi="Times New Roman" w:cs="Times New Roman"/>
          <w:sz w:val="28"/>
          <w:szCs w:val="28"/>
          <w:lang w:val="kk-KZ"/>
        </w:rPr>
        <w:t xml:space="preserve">2019. </w:t>
      </w:r>
      <w:r w:rsidR="00BD1586" w:rsidRPr="00C02077">
        <w:rPr>
          <w:rFonts w:ascii="Times New Roman" w:hAnsi="Times New Roman" w:cs="Times New Roman"/>
          <w:sz w:val="28"/>
          <w:szCs w:val="28"/>
          <w:lang w:val="en-US"/>
        </w:rPr>
        <w:t>– Vol.</w:t>
      </w:r>
      <w:r w:rsidRPr="00C02077">
        <w:rPr>
          <w:rFonts w:ascii="Times New Roman" w:hAnsi="Times New Roman" w:cs="Times New Roman"/>
          <w:sz w:val="28"/>
          <w:szCs w:val="28"/>
          <w:lang w:val="kk-KZ"/>
        </w:rPr>
        <w:t xml:space="preserve"> 10, </w:t>
      </w:r>
      <w:r w:rsidR="00BD1586" w:rsidRPr="00C02077">
        <w:rPr>
          <w:rFonts w:ascii="Times New Roman" w:hAnsi="Times New Roman" w:cs="Times New Roman"/>
          <w:sz w:val="28"/>
          <w:szCs w:val="28"/>
          <w:lang w:val="en-US"/>
        </w:rPr>
        <w:t>Issue 5. – P.</w:t>
      </w:r>
      <w:r w:rsidRPr="00C02077">
        <w:rPr>
          <w:rFonts w:ascii="Times New Roman" w:hAnsi="Times New Roman" w:cs="Times New Roman"/>
          <w:sz w:val="28"/>
          <w:szCs w:val="28"/>
          <w:lang w:val="kk-KZ"/>
        </w:rPr>
        <w:t xml:space="preserve"> 137</w:t>
      </w:r>
      <w:r w:rsidR="00BD1586" w:rsidRPr="00C02077">
        <w:rPr>
          <w:rFonts w:ascii="Times New Roman" w:hAnsi="Times New Roman" w:cs="Times New Roman"/>
          <w:sz w:val="28"/>
          <w:szCs w:val="28"/>
          <w:lang w:val="en-US"/>
        </w:rPr>
        <w:t>0-1374</w:t>
      </w:r>
      <w:r w:rsidRPr="00C02077">
        <w:rPr>
          <w:rFonts w:ascii="Times New Roman" w:hAnsi="Times New Roman" w:cs="Times New Roman"/>
          <w:sz w:val="28"/>
          <w:szCs w:val="28"/>
          <w:lang w:val="kk-KZ"/>
        </w:rPr>
        <w:t>.</w:t>
      </w:r>
    </w:p>
    <w:p w14:paraId="3E467AB7" w14:textId="29924374" w:rsidR="00891086" w:rsidRPr="00C02077" w:rsidRDefault="00891086" w:rsidP="00C02077">
      <w:pPr>
        <w:pStyle w:val="ad"/>
        <w:numPr>
          <w:ilvl w:val="0"/>
          <w:numId w:val="6"/>
        </w:numPr>
        <w:tabs>
          <w:tab w:val="left" w:pos="1134"/>
        </w:tabs>
        <w:spacing w:after="0"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 xml:space="preserve">Getting Justice and Getting Even. Legal Consciousness among Working-Class Americans. </w:t>
      </w:r>
      <w:r w:rsidR="00ED77FF" w:rsidRPr="00C02077">
        <w:rPr>
          <w:rFonts w:ascii="Times New Roman" w:hAnsi="Times New Roman" w:cs="Times New Roman"/>
          <w:sz w:val="28"/>
          <w:szCs w:val="28"/>
          <w:lang w:val="kk-KZ"/>
        </w:rPr>
        <w:t>–</w:t>
      </w:r>
      <w:r w:rsidRPr="00C02077">
        <w:rPr>
          <w:rFonts w:ascii="Times New Roman" w:hAnsi="Times New Roman" w:cs="Times New Roman"/>
          <w:sz w:val="28"/>
          <w:szCs w:val="28"/>
          <w:lang w:val="kk-KZ"/>
        </w:rPr>
        <w:t xml:space="preserve"> Chicago: Univ. of Chicago Press, 1990. – 238 p.</w:t>
      </w:r>
    </w:p>
    <w:p w14:paraId="2A9030E7" w14:textId="5E679B88" w:rsidR="00891086" w:rsidRPr="00C02077" w:rsidRDefault="00ED77FF" w:rsidP="00C02077">
      <w:pPr>
        <w:pStyle w:val="ad"/>
        <w:numPr>
          <w:ilvl w:val="0"/>
          <w:numId w:val="6"/>
        </w:numPr>
        <w:tabs>
          <w:tab w:val="left" w:pos="568"/>
          <w:tab w:val="left" w:pos="1134"/>
        </w:tabs>
        <w:spacing w:after="0"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Trubek D.</w:t>
      </w:r>
      <w:r w:rsidR="00891086" w:rsidRPr="00C02077">
        <w:rPr>
          <w:rFonts w:ascii="Times New Roman" w:hAnsi="Times New Roman" w:cs="Times New Roman"/>
          <w:sz w:val="28"/>
          <w:szCs w:val="28"/>
          <w:lang w:val="kk-KZ"/>
        </w:rPr>
        <w:t xml:space="preserve">M. Where the Action Is: Critical Legal Studies and Empiricism </w:t>
      </w:r>
      <w:r w:rsidRPr="00C02077">
        <w:rPr>
          <w:rFonts w:ascii="Times New Roman" w:hAnsi="Times New Roman" w:cs="Times New Roman"/>
          <w:sz w:val="28"/>
          <w:szCs w:val="28"/>
          <w:lang w:val="en-US"/>
        </w:rPr>
        <w:t xml:space="preserve">// </w:t>
      </w:r>
      <w:r w:rsidR="00891086" w:rsidRPr="00C02077">
        <w:rPr>
          <w:rFonts w:ascii="Times New Roman" w:hAnsi="Times New Roman" w:cs="Times New Roman"/>
          <w:sz w:val="28"/>
          <w:szCs w:val="28"/>
          <w:lang w:val="kk-KZ"/>
        </w:rPr>
        <w:t>Stanford Law Review</w:t>
      </w:r>
      <w:r w:rsidRPr="00C02077">
        <w:rPr>
          <w:rFonts w:ascii="Times New Roman" w:hAnsi="Times New Roman" w:cs="Times New Roman"/>
          <w:sz w:val="28"/>
          <w:szCs w:val="28"/>
          <w:lang w:val="en-US"/>
        </w:rPr>
        <w:t>. – 1984. – Vol.</w:t>
      </w:r>
      <w:r w:rsidR="00891086" w:rsidRPr="00C02077">
        <w:rPr>
          <w:rFonts w:ascii="Times New Roman" w:hAnsi="Times New Roman" w:cs="Times New Roman"/>
          <w:sz w:val="28"/>
          <w:szCs w:val="28"/>
          <w:lang w:val="kk-KZ"/>
        </w:rPr>
        <w:t xml:space="preserve"> 36</w:t>
      </w:r>
      <w:r w:rsidRPr="00C02077">
        <w:rPr>
          <w:rFonts w:ascii="Times New Roman" w:hAnsi="Times New Roman" w:cs="Times New Roman"/>
          <w:sz w:val="28"/>
          <w:szCs w:val="28"/>
          <w:lang w:val="en-US"/>
        </w:rPr>
        <w:t>. – P.</w:t>
      </w:r>
      <w:r w:rsidR="00891086" w:rsidRPr="00C02077">
        <w:rPr>
          <w:rFonts w:ascii="Times New Roman" w:hAnsi="Times New Roman" w:cs="Times New Roman"/>
          <w:sz w:val="28"/>
          <w:szCs w:val="28"/>
          <w:lang w:val="kk-KZ"/>
        </w:rPr>
        <w:t xml:space="preserve"> 575-622.</w:t>
      </w:r>
    </w:p>
    <w:p w14:paraId="56BF69B1" w14:textId="2C4FCEC5" w:rsidR="00D651E0" w:rsidRPr="00C02077" w:rsidRDefault="00BD1586" w:rsidP="00C02077">
      <w:pPr>
        <w:pStyle w:val="ad"/>
        <w:numPr>
          <w:ilvl w:val="0"/>
          <w:numId w:val="6"/>
        </w:numPr>
        <w:tabs>
          <w:tab w:val="left" w:pos="1134"/>
        </w:tabs>
        <w:spacing w:after="0"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McCann M.</w:t>
      </w:r>
      <w:r w:rsidR="00A51314" w:rsidRPr="00C02077">
        <w:rPr>
          <w:rFonts w:ascii="Times New Roman" w:hAnsi="Times New Roman" w:cs="Times New Roman"/>
          <w:sz w:val="28"/>
          <w:szCs w:val="28"/>
          <w:lang w:val="kk-KZ"/>
        </w:rPr>
        <w:t xml:space="preserve">W. Rights at Work: Pay Eq-uity Reform and the Politics of </w:t>
      </w:r>
      <w:r w:rsidRPr="00C02077">
        <w:rPr>
          <w:rFonts w:ascii="Times New Roman" w:hAnsi="Times New Roman" w:cs="Times New Roman"/>
          <w:sz w:val="28"/>
          <w:szCs w:val="28"/>
          <w:lang w:val="kk-KZ"/>
        </w:rPr>
        <w:t>legal mobilization</w:t>
      </w:r>
      <w:r w:rsidR="00A51314"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en-US"/>
        </w:rPr>
        <w:t xml:space="preserve">– </w:t>
      </w:r>
      <w:r w:rsidR="00A51314" w:rsidRPr="00C02077">
        <w:rPr>
          <w:rFonts w:ascii="Times New Roman" w:hAnsi="Times New Roman" w:cs="Times New Roman"/>
          <w:sz w:val="28"/>
          <w:szCs w:val="28"/>
          <w:lang w:val="kk-KZ"/>
        </w:rPr>
        <w:t xml:space="preserve">Chicago: Univ. </w:t>
      </w:r>
      <w:r w:rsidRPr="00C02077">
        <w:rPr>
          <w:rFonts w:ascii="Times New Roman" w:hAnsi="Times New Roman" w:cs="Times New Roman"/>
          <w:sz w:val="28"/>
          <w:szCs w:val="28"/>
          <w:lang w:val="en-US"/>
        </w:rPr>
        <w:t xml:space="preserve">of </w:t>
      </w:r>
      <w:r w:rsidR="00A51314" w:rsidRPr="00C02077">
        <w:rPr>
          <w:rFonts w:ascii="Times New Roman" w:hAnsi="Times New Roman" w:cs="Times New Roman"/>
          <w:sz w:val="28"/>
          <w:szCs w:val="28"/>
          <w:lang w:val="kk-KZ"/>
        </w:rPr>
        <w:t xml:space="preserve">Chicago Press, 1994. </w:t>
      </w:r>
      <w:r w:rsidRPr="00C02077">
        <w:rPr>
          <w:rFonts w:ascii="Times New Roman" w:hAnsi="Times New Roman" w:cs="Times New Roman"/>
          <w:sz w:val="28"/>
          <w:szCs w:val="28"/>
          <w:lang w:val="en-US"/>
        </w:rPr>
        <w:t>– 380 p.</w:t>
      </w:r>
    </w:p>
    <w:p w14:paraId="08468585" w14:textId="58728A0C" w:rsidR="00D651E0" w:rsidRPr="00C02077" w:rsidRDefault="00A51314" w:rsidP="00C02077">
      <w:pPr>
        <w:pStyle w:val="ad"/>
        <w:numPr>
          <w:ilvl w:val="0"/>
          <w:numId w:val="6"/>
        </w:numPr>
        <w:tabs>
          <w:tab w:val="left" w:pos="1134"/>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 xml:space="preserve">Hertogh M. </w:t>
      </w:r>
      <w:r w:rsidR="00BD1586" w:rsidRPr="00C02077">
        <w:rPr>
          <w:rFonts w:ascii="Times New Roman" w:hAnsi="Times New Roman" w:cs="Times New Roman"/>
          <w:sz w:val="28"/>
          <w:szCs w:val="28"/>
          <w:lang w:val="kk-KZ"/>
        </w:rPr>
        <w:t>A</w:t>
      </w:r>
      <w:r w:rsidRPr="00C02077">
        <w:rPr>
          <w:rFonts w:ascii="Times New Roman" w:hAnsi="Times New Roman" w:cs="Times New Roman"/>
          <w:sz w:val="28"/>
          <w:szCs w:val="28"/>
          <w:lang w:val="kk-KZ"/>
        </w:rPr>
        <w:t xml:space="preserve">'European' legal Consciousness: </w:t>
      </w:r>
      <w:r w:rsidR="00BD1586" w:rsidRPr="00C02077">
        <w:rPr>
          <w:rFonts w:ascii="Times New Roman" w:hAnsi="Times New Roman" w:cs="Times New Roman"/>
          <w:sz w:val="28"/>
          <w:szCs w:val="28"/>
          <w:lang w:val="kk-KZ"/>
        </w:rPr>
        <w:t xml:space="preserve">Rediscovering </w:t>
      </w:r>
      <w:r w:rsidRPr="00C02077">
        <w:rPr>
          <w:rFonts w:ascii="Times New Roman" w:hAnsi="Times New Roman" w:cs="Times New Roman"/>
          <w:sz w:val="28"/>
          <w:szCs w:val="28"/>
          <w:lang w:val="kk-KZ"/>
        </w:rPr>
        <w:t xml:space="preserve">Eugen Ehrlich </w:t>
      </w:r>
      <w:r w:rsidR="00BD1586" w:rsidRPr="00C02077">
        <w:rPr>
          <w:rFonts w:ascii="Times New Roman" w:hAnsi="Times New Roman" w:cs="Times New Roman"/>
          <w:sz w:val="28"/>
          <w:szCs w:val="28"/>
          <w:lang w:val="kk-KZ"/>
        </w:rPr>
        <w:t>Journal of Law and Society. – 2004. – Vol. 31, Issue 4. – P</w:t>
      </w:r>
      <w:r w:rsidR="00BD1586" w:rsidRPr="00C02077">
        <w:rPr>
          <w:rFonts w:ascii="Times New Roman" w:hAnsi="Times New Roman" w:cs="Times New Roman"/>
          <w:sz w:val="28"/>
          <w:szCs w:val="28"/>
          <w:lang w:val="en-US"/>
        </w:rPr>
        <w:t>.</w:t>
      </w:r>
      <w:r w:rsidR="00BD1586" w:rsidRPr="00C02077">
        <w:rPr>
          <w:rFonts w:ascii="Times New Roman" w:hAnsi="Times New Roman" w:cs="Times New Roman"/>
          <w:sz w:val="28"/>
          <w:szCs w:val="28"/>
          <w:lang w:val="kk-KZ"/>
        </w:rPr>
        <w:t xml:space="preserve"> 457-481</w:t>
      </w:r>
      <w:r w:rsidR="00BD1586" w:rsidRPr="00C02077">
        <w:rPr>
          <w:rFonts w:ascii="Times New Roman" w:hAnsi="Times New Roman" w:cs="Times New Roman"/>
          <w:sz w:val="28"/>
          <w:szCs w:val="28"/>
          <w:lang w:val="en-US"/>
        </w:rPr>
        <w:t>.</w:t>
      </w:r>
    </w:p>
    <w:p w14:paraId="147CE71B" w14:textId="549CDB53" w:rsidR="00D651E0" w:rsidRPr="00C02077" w:rsidRDefault="00A51314" w:rsidP="00C02077">
      <w:pPr>
        <w:pStyle w:val="ad"/>
        <w:numPr>
          <w:ilvl w:val="0"/>
          <w:numId w:val="6"/>
        </w:numPr>
        <w:tabs>
          <w:tab w:val="left" w:pos="1134"/>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 xml:space="preserve">Власова Т.И. Индивидуальное правосознание как условие социально-правовой трансформации // Философия права. </w:t>
      </w:r>
      <w:r w:rsidR="00CD500F"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2011. </w:t>
      </w:r>
      <w:r w:rsidR="00CD500F"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№2. </w:t>
      </w:r>
      <w:r w:rsidR="00CD500F"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С.</w:t>
      </w:r>
      <w:r w:rsidR="00CD500F" w:rsidRPr="00C02077">
        <w:rPr>
          <w:rFonts w:ascii="Times New Roman" w:hAnsi="Times New Roman" w:cs="Times New Roman"/>
          <w:sz w:val="28"/>
          <w:szCs w:val="28"/>
          <w:lang w:val="kk-KZ"/>
        </w:rPr>
        <w:t xml:space="preserve"> 35-38</w:t>
      </w:r>
      <w:r w:rsidRPr="00C02077">
        <w:rPr>
          <w:rFonts w:ascii="Times New Roman" w:hAnsi="Times New Roman" w:cs="Times New Roman"/>
          <w:sz w:val="28"/>
          <w:szCs w:val="28"/>
          <w:lang w:val="kk-KZ"/>
        </w:rPr>
        <w:t xml:space="preserve">.  </w:t>
      </w:r>
    </w:p>
    <w:p w14:paraId="16BABB98" w14:textId="7F80F383" w:rsidR="00D651E0" w:rsidRPr="00C02077" w:rsidRDefault="00A51314" w:rsidP="00C02077">
      <w:pPr>
        <w:pStyle w:val="ad"/>
        <w:numPr>
          <w:ilvl w:val="0"/>
          <w:numId w:val="6"/>
        </w:numPr>
        <w:tabs>
          <w:tab w:val="left" w:pos="1134"/>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Цветкова М.В. Рефлексия как форма проявления субъектности сознания // Психология и Психотехника</w:t>
      </w:r>
      <w:r w:rsidR="00CD500F" w:rsidRPr="00C02077">
        <w:rPr>
          <w:rFonts w:ascii="Times New Roman" w:hAnsi="Times New Roman" w:cs="Times New Roman"/>
          <w:sz w:val="28"/>
          <w:szCs w:val="28"/>
          <w:lang w:val="kk-KZ"/>
        </w:rPr>
        <w:t xml:space="preserve">. – 2018. – </w:t>
      </w:r>
      <w:r w:rsidRPr="00C02077">
        <w:rPr>
          <w:rFonts w:ascii="Times New Roman" w:hAnsi="Times New Roman" w:cs="Times New Roman"/>
          <w:sz w:val="28"/>
          <w:szCs w:val="28"/>
          <w:lang w:val="kk-KZ"/>
        </w:rPr>
        <w:t xml:space="preserve">№2. </w:t>
      </w:r>
      <w:r w:rsidR="00CD500F"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С. 2</w:t>
      </w:r>
      <w:r w:rsidR="00CD500F" w:rsidRPr="00C02077">
        <w:rPr>
          <w:rFonts w:ascii="Times New Roman" w:hAnsi="Times New Roman" w:cs="Times New Roman"/>
          <w:sz w:val="28"/>
          <w:szCs w:val="28"/>
          <w:lang w:val="kk-KZ"/>
        </w:rPr>
        <w:t>2-29</w:t>
      </w:r>
      <w:r w:rsidRPr="00C02077">
        <w:rPr>
          <w:rFonts w:ascii="Times New Roman" w:hAnsi="Times New Roman" w:cs="Times New Roman"/>
          <w:sz w:val="28"/>
          <w:szCs w:val="28"/>
          <w:lang w:val="kk-KZ"/>
        </w:rPr>
        <w:t xml:space="preserve">. </w:t>
      </w:r>
    </w:p>
    <w:p w14:paraId="14BB8652" w14:textId="07D5BCA9" w:rsidR="00D651E0" w:rsidRPr="00C02077" w:rsidRDefault="00A51314" w:rsidP="00C02077">
      <w:pPr>
        <w:pStyle w:val="ad"/>
        <w:numPr>
          <w:ilvl w:val="0"/>
          <w:numId w:val="6"/>
        </w:numPr>
        <w:tabs>
          <w:tab w:val="left" w:pos="1134"/>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 xml:space="preserve">Гуссерль Э. Логические исследования. Картезианские размышления. </w:t>
      </w:r>
      <w:r w:rsidR="00CD500F" w:rsidRPr="00C02077">
        <w:rPr>
          <w:rFonts w:ascii="Times New Roman" w:hAnsi="Times New Roman" w:cs="Times New Roman"/>
          <w:sz w:val="28"/>
          <w:szCs w:val="28"/>
          <w:lang w:val="kk-KZ"/>
        </w:rPr>
        <w:t xml:space="preserve">– М.; </w:t>
      </w:r>
      <w:r w:rsidRPr="00C02077">
        <w:rPr>
          <w:rFonts w:ascii="Times New Roman" w:hAnsi="Times New Roman" w:cs="Times New Roman"/>
          <w:sz w:val="28"/>
          <w:szCs w:val="28"/>
          <w:lang w:val="kk-KZ"/>
        </w:rPr>
        <w:t>М</w:t>
      </w:r>
      <w:r w:rsidR="00CD500F" w:rsidRPr="00C02077">
        <w:rPr>
          <w:rFonts w:ascii="Times New Roman" w:hAnsi="Times New Roman" w:cs="Times New Roman"/>
          <w:sz w:val="28"/>
          <w:szCs w:val="28"/>
          <w:lang w:val="kk-KZ"/>
        </w:rPr>
        <w:t>и</w:t>
      </w:r>
      <w:r w:rsidRPr="00C02077">
        <w:rPr>
          <w:rFonts w:ascii="Times New Roman" w:hAnsi="Times New Roman" w:cs="Times New Roman"/>
          <w:sz w:val="28"/>
          <w:szCs w:val="28"/>
          <w:lang w:val="kk-KZ"/>
        </w:rPr>
        <w:t>н</w:t>
      </w:r>
      <w:r w:rsidR="00CD500F" w:rsidRPr="00C02077">
        <w:rPr>
          <w:rFonts w:ascii="Times New Roman" w:hAnsi="Times New Roman" w:cs="Times New Roman"/>
          <w:sz w:val="28"/>
          <w:szCs w:val="28"/>
          <w:lang w:val="kk-KZ"/>
        </w:rPr>
        <w:t>ск</w:t>
      </w:r>
      <w:r w:rsidRPr="00C02077">
        <w:rPr>
          <w:rFonts w:ascii="Times New Roman" w:hAnsi="Times New Roman" w:cs="Times New Roman"/>
          <w:sz w:val="28"/>
          <w:szCs w:val="28"/>
          <w:lang w:val="kk-KZ"/>
        </w:rPr>
        <w:t>: Харвест</w:t>
      </w:r>
      <w:r w:rsidR="00CD500F" w:rsidRPr="00C02077">
        <w:rPr>
          <w:rFonts w:ascii="Times New Roman" w:hAnsi="Times New Roman" w:cs="Times New Roman"/>
          <w:sz w:val="28"/>
          <w:szCs w:val="28"/>
          <w:lang w:val="kk-KZ"/>
        </w:rPr>
        <w:t>, 2000. – 752 с.</w:t>
      </w:r>
    </w:p>
    <w:p w14:paraId="791CB1EE" w14:textId="4C951032" w:rsidR="00D651E0" w:rsidRPr="00C02077" w:rsidRDefault="00A51314" w:rsidP="00C02077">
      <w:pPr>
        <w:pStyle w:val="ad"/>
        <w:numPr>
          <w:ilvl w:val="0"/>
          <w:numId w:val="6"/>
        </w:numPr>
        <w:tabs>
          <w:tab w:val="left" w:pos="1134"/>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 xml:space="preserve">Еликбаев Н.Е, Еликбаева Л.Н. Правосознание и правовая культура в Казахстане: проблемы теории // Вестник Карагандинского юридического института Министерства внутренних дел Республики Казахстан. – 2004. – </w:t>
      </w:r>
      <w:r w:rsidR="00CD500F" w:rsidRPr="00C02077">
        <w:rPr>
          <w:rFonts w:ascii="Times New Roman" w:hAnsi="Times New Roman" w:cs="Times New Roman"/>
          <w:sz w:val="28"/>
          <w:szCs w:val="28"/>
          <w:lang w:val="kk-KZ"/>
        </w:rPr>
        <w:t>№</w:t>
      </w:r>
      <w:r w:rsidRPr="00C02077">
        <w:rPr>
          <w:rFonts w:ascii="Times New Roman" w:hAnsi="Times New Roman" w:cs="Times New Roman"/>
          <w:sz w:val="28"/>
          <w:szCs w:val="28"/>
          <w:lang w:val="kk-KZ"/>
        </w:rPr>
        <w:t xml:space="preserve">2(10). </w:t>
      </w:r>
      <w:r w:rsidR="00CD500F"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С. 14</w:t>
      </w:r>
      <w:r w:rsidR="00CD500F" w:rsidRPr="00C02077">
        <w:rPr>
          <w:rFonts w:ascii="Times New Roman" w:hAnsi="Times New Roman" w:cs="Times New Roman"/>
          <w:sz w:val="28"/>
          <w:szCs w:val="28"/>
          <w:lang w:val="kk-KZ"/>
        </w:rPr>
        <w:t>0-145</w:t>
      </w:r>
      <w:r w:rsidRPr="00C02077">
        <w:rPr>
          <w:rFonts w:ascii="Times New Roman" w:hAnsi="Times New Roman" w:cs="Times New Roman"/>
          <w:sz w:val="28"/>
          <w:szCs w:val="28"/>
          <w:lang w:val="kk-KZ"/>
        </w:rPr>
        <w:t>.</w:t>
      </w:r>
    </w:p>
    <w:p w14:paraId="5CE2F5DD" w14:textId="5129DC8F" w:rsidR="00D651E0" w:rsidRPr="00C02077" w:rsidRDefault="0085788A" w:rsidP="00C02077">
      <w:pPr>
        <w:pStyle w:val="ad"/>
        <w:numPr>
          <w:ilvl w:val="0"/>
          <w:numId w:val="6"/>
        </w:numPr>
        <w:tabs>
          <w:tab w:val="left" w:pos="1134"/>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Ибраева А.С., Сартаев С.А., Ибраев Н.С.</w:t>
      </w:r>
      <w:r w:rsidR="00ED77FF" w:rsidRPr="00C02077">
        <w:rPr>
          <w:rFonts w:ascii="Times New Roman" w:hAnsi="Times New Roman" w:cs="Times New Roman"/>
          <w:sz w:val="28"/>
          <w:szCs w:val="28"/>
          <w:lang w:val="kk-KZ"/>
        </w:rPr>
        <w:t xml:space="preserve"> и др.</w:t>
      </w:r>
      <w:r w:rsidRPr="00C02077">
        <w:rPr>
          <w:rFonts w:ascii="Times New Roman" w:hAnsi="Times New Roman" w:cs="Times New Roman"/>
          <w:sz w:val="28"/>
          <w:szCs w:val="28"/>
          <w:lang w:val="kk-KZ"/>
        </w:rPr>
        <w:t xml:space="preserve"> </w:t>
      </w:r>
      <w:r w:rsidR="00A51314" w:rsidRPr="00C02077">
        <w:rPr>
          <w:rFonts w:ascii="Times New Roman" w:hAnsi="Times New Roman" w:cs="Times New Roman"/>
          <w:sz w:val="28"/>
          <w:szCs w:val="28"/>
          <w:lang w:val="kk-KZ"/>
        </w:rPr>
        <w:t xml:space="preserve">Теория государства и права. </w:t>
      </w:r>
      <w:r w:rsidR="00CD500F" w:rsidRPr="00C02077">
        <w:rPr>
          <w:rFonts w:ascii="Times New Roman" w:hAnsi="Times New Roman" w:cs="Times New Roman"/>
          <w:sz w:val="28"/>
          <w:szCs w:val="28"/>
          <w:lang w:val="kk-KZ"/>
        </w:rPr>
        <w:t xml:space="preserve">– </w:t>
      </w:r>
      <w:r w:rsidR="00A51314" w:rsidRPr="00C02077">
        <w:rPr>
          <w:rFonts w:ascii="Times New Roman" w:hAnsi="Times New Roman" w:cs="Times New Roman"/>
          <w:sz w:val="28"/>
          <w:szCs w:val="28"/>
          <w:lang w:val="kk-KZ"/>
        </w:rPr>
        <w:t>Алматы, 20</w:t>
      </w:r>
      <w:r w:rsidRPr="00C02077">
        <w:rPr>
          <w:rFonts w:ascii="Times New Roman" w:hAnsi="Times New Roman" w:cs="Times New Roman"/>
          <w:sz w:val="28"/>
          <w:szCs w:val="28"/>
          <w:lang w:val="kk-KZ"/>
        </w:rPr>
        <w:t>17</w:t>
      </w:r>
      <w:r w:rsidR="00A51314" w:rsidRPr="00C02077">
        <w:rPr>
          <w:rFonts w:ascii="Times New Roman" w:hAnsi="Times New Roman" w:cs="Times New Roman"/>
          <w:sz w:val="28"/>
          <w:szCs w:val="28"/>
          <w:lang w:val="kk-KZ"/>
        </w:rPr>
        <w:t xml:space="preserve">. </w:t>
      </w:r>
      <w:r w:rsidR="00CD500F" w:rsidRPr="00C02077">
        <w:rPr>
          <w:rFonts w:ascii="Times New Roman" w:hAnsi="Times New Roman" w:cs="Times New Roman"/>
          <w:sz w:val="28"/>
          <w:szCs w:val="28"/>
          <w:lang w:val="kk-KZ"/>
        </w:rPr>
        <w:t>–</w:t>
      </w:r>
      <w:r w:rsidR="00A51314"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211 с.</w:t>
      </w:r>
    </w:p>
    <w:p w14:paraId="09FF099D" w14:textId="439542AA" w:rsidR="00D651E0" w:rsidRPr="00C02077" w:rsidRDefault="00CD500F" w:rsidP="00C02077">
      <w:pPr>
        <w:pStyle w:val="ad"/>
        <w:numPr>
          <w:ilvl w:val="0"/>
          <w:numId w:val="6"/>
        </w:numPr>
        <w:tabs>
          <w:tab w:val="left" w:pos="1134"/>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 xml:space="preserve">Баранов П.П. </w:t>
      </w:r>
      <w:r w:rsidR="00A51314" w:rsidRPr="00C02077">
        <w:rPr>
          <w:rFonts w:ascii="Times New Roman" w:hAnsi="Times New Roman" w:cs="Times New Roman"/>
          <w:sz w:val="28"/>
          <w:szCs w:val="28"/>
          <w:lang w:val="kk-KZ"/>
        </w:rPr>
        <w:t>Правосознание и правовое воспитание</w:t>
      </w:r>
      <w:r w:rsidR="00524958" w:rsidRPr="00C02077">
        <w:rPr>
          <w:rFonts w:ascii="Times New Roman" w:hAnsi="Times New Roman" w:cs="Times New Roman"/>
          <w:sz w:val="28"/>
          <w:szCs w:val="28"/>
          <w:lang w:val="kk-KZ"/>
        </w:rPr>
        <w:t xml:space="preserve"> //</w:t>
      </w:r>
      <w:r w:rsidR="00A51314" w:rsidRPr="00C02077">
        <w:rPr>
          <w:rFonts w:ascii="Times New Roman" w:hAnsi="Times New Roman" w:cs="Times New Roman"/>
          <w:sz w:val="28"/>
          <w:szCs w:val="28"/>
          <w:lang w:val="kk-KZ"/>
        </w:rPr>
        <w:t xml:space="preserve"> </w:t>
      </w:r>
      <w:r w:rsidR="00524958" w:rsidRPr="00C02077">
        <w:rPr>
          <w:rFonts w:ascii="Times New Roman" w:hAnsi="Times New Roman" w:cs="Times New Roman"/>
          <w:sz w:val="28"/>
          <w:szCs w:val="28"/>
          <w:lang w:val="kk-KZ"/>
        </w:rPr>
        <w:t xml:space="preserve">В кн.: </w:t>
      </w:r>
      <w:r w:rsidR="00A51314" w:rsidRPr="00C02077">
        <w:rPr>
          <w:rFonts w:ascii="Times New Roman" w:hAnsi="Times New Roman" w:cs="Times New Roman"/>
          <w:sz w:val="28"/>
          <w:szCs w:val="28"/>
          <w:lang w:val="kk-KZ"/>
        </w:rPr>
        <w:t>Общая теория права</w:t>
      </w:r>
      <w:r w:rsidR="00524958" w:rsidRPr="00C02077">
        <w:rPr>
          <w:rFonts w:ascii="Times New Roman" w:hAnsi="Times New Roman" w:cs="Times New Roman"/>
          <w:sz w:val="28"/>
          <w:szCs w:val="28"/>
          <w:lang w:val="kk-KZ"/>
        </w:rPr>
        <w:t>:</w:t>
      </w:r>
      <w:r w:rsidR="00A51314" w:rsidRPr="00C02077">
        <w:rPr>
          <w:rFonts w:ascii="Times New Roman" w:hAnsi="Times New Roman" w:cs="Times New Roman"/>
          <w:sz w:val="28"/>
          <w:szCs w:val="28"/>
          <w:lang w:val="kk-KZ"/>
        </w:rPr>
        <w:t xml:space="preserve"> </w:t>
      </w:r>
      <w:r w:rsidR="00524958" w:rsidRPr="00C02077">
        <w:rPr>
          <w:rFonts w:ascii="Times New Roman" w:hAnsi="Times New Roman" w:cs="Times New Roman"/>
          <w:sz w:val="28"/>
          <w:szCs w:val="28"/>
          <w:lang w:val="kk-KZ"/>
        </w:rPr>
        <w:t xml:space="preserve">курс </w:t>
      </w:r>
      <w:r w:rsidR="00A51314" w:rsidRPr="00C02077">
        <w:rPr>
          <w:rFonts w:ascii="Times New Roman" w:hAnsi="Times New Roman" w:cs="Times New Roman"/>
          <w:sz w:val="28"/>
          <w:szCs w:val="28"/>
          <w:lang w:val="kk-KZ"/>
        </w:rPr>
        <w:t xml:space="preserve">лекций. </w:t>
      </w:r>
      <w:r w:rsidR="00524958" w:rsidRPr="00C02077">
        <w:rPr>
          <w:rFonts w:ascii="Times New Roman" w:hAnsi="Times New Roman" w:cs="Times New Roman"/>
          <w:sz w:val="28"/>
          <w:szCs w:val="28"/>
          <w:lang w:val="kk-KZ"/>
        </w:rPr>
        <w:t xml:space="preserve">– </w:t>
      </w:r>
      <w:r w:rsidR="00A51314" w:rsidRPr="00C02077">
        <w:rPr>
          <w:rFonts w:ascii="Times New Roman" w:hAnsi="Times New Roman" w:cs="Times New Roman"/>
          <w:sz w:val="28"/>
          <w:szCs w:val="28"/>
          <w:lang w:val="kk-KZ"/>
        </w:rPr>
        <w:t xml:space="preserve">Нижний Новгород, 1993. </w:t>
      </w:r>
      <w:r w:rsidR="00524958" w:rsidRPr="00C02077">
        <w:rPr>
          <w:rFonts w:ascii="Times New Roman" w:hAnsi="Times New Roman" w:cs="Times New Roman"/>
          <w:sz w:val="28"/>
          <w:szCs w:val="28"/>
          <w:lang w:val="kk-KZ"/>
        </w:rPr>
        <w:t xml:space="preserve">– </w:t>
      </w:r>
      <w:r w:rsidR="00A51314" w:rsidRPr="00C02077">
        <w:rPr>
          <w:rFonts w:ascii="Times New Roman" w:hAnsi="Times New Roman" w:cs="Times New Roman"/>
          <w:sz w:val="28"/>
          <w:szCs w:val="28"/>
          <w:lang w:val="kk-KZ"/>
        </w:rPr>
        <w:t>С.</w:t>
      </w:r>
      <w:r w:rsidR="00524958" w:rsidRPr="00C02077">
        <w:rPr>
          <w:rFonts w:ascii="Times New Roman" w:hAnsi="Times New Roman" w:cs="Times New Roman"/>
          <w:sz w:val="28"/>
          <w:szCs w:val="28"/>
          <w:lang w:val="kk-KZ"/>
        </w:rPr>
        <w:t xml:space="preserve"> </w:t>
      </w:r>
      <w:r w:rsidR="00A51314" w:rsidRPr="00C02077">
        <w:rPr>
          <w:rFonts w:ascii="Times New Roman" w:hAnsi="Times New Roman" w:cs="Times New Roman"/>
          <w:sz w:val="28"/>
          <w:szCs w:val="28"/>
          <w:lang w:val="kk-KZ"/>
        </w:rPr>
        <w:t>47</w:t>
      </w:r>
      <w:r w:rsidR="00524958" w:rsidRPr="00C02077">
        <w:rPr>
          <w:rFonts w:ascii="Times New Roman" w:hAnsi="Times New Roman" w:cs="Times New Roman"/>
          <w:sz w:val="28"/>
          <w:szCs w:val="28"/>
          <w:lang w:val="kk-KZ"/>
        </w:rPr>
        <w:t>5-494</w:t>
      </w:r>
      <w:r w:rsidR="00A51314" w:rsidRPr="00C02077">
        <w:rPr>
          <w:rFonts w:ascii="Times New Roman" w:hAnsi="Times New Roman" w:cs="Times New Roman"/>
          <w:sz w:val="28"/>
          <w:szCs w:val="28"/>
          <w:lang w:val="kk-KZ"/>
        </w:rPr>
        <w:t>.</w:t>
      </w:r>
    </w:p>
    <w:p w14:paraId="182075D9" w14:textId="470236F3" w:rsidR="00D651E0" w:rsidRPr="00C02077" w:rsidRDefault="00A51314" w:rsidP="00C02077">
      <w:pPr>
        <w:pStyle w:val="ad"/>
        <w:numPr>
          <w:ilvl w:val="0"/>
          <w:numId w:val="6"/>
        </w:numPr>
        <w:tabs>
          <w:tab w:val="left" w:pos="1134"/>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 xml:space="preserve">Гаевая А.А. Сравнительный анализ понятия правосознания в разных странах романо-германской правовой семьи // Молодой ученый. </w:t>
      </w:r>
      <w:r w:rsidR="00524958" w:rsidRPr="00C02077">
        <w:rPr>
          <w:rFonts w:ascii="Times New Roman" w:hAnsi="Times New Roman" w:cs="Times New Roman"/>
          <w:sz w:val="28"/>
          <w:szCs w:val="28"/>
          <w:lang w:val="kk-KZ"/>
        </w:rPr>
        <w:t>–</w:t>
      </w:r>
      <w:r w:rsidRPr="00C02077">
        <w:rPr>
          <w:rFonts w:ascii="Times New Roman" w:hAnsi="Times New Roman" w:cs="Times New Roman"/>
          <w:sz w:val="28"/>
          <w:szCs w:val="28"/>
          <w:lang w:val="kk-KZ"/>
        </w:rPr>
        <w:t xml:space="preserve"> 2019. </w:t>
      </w:r>
      <w:r w:rsidR="00524958" w:rsidRPr="00C02077">
        <w:rPr>
          <w:rFonts w:ascii="Times New Roman" w:hAnsi="Times New Roman" w:cs="Times New Roman"/>
          <w:sz w:val="28"/>
          <w:szCs w:val="28"/>
          <w:lang w:val="kk-KZ"/>
        </w:rPr>
        <w:t>–</w:t>
      </w:r>
      <w:r w:rsidRPr="00C02077">
        <w:rPr>
          <w:rFonts w:ascii="Times New Roman" w:hAnsi="Times New Roman" w:cs="Times New Roman"/>
          <w:sz w:val="28"/>
          <w:szCs w:val="28"/>
          <w:lang w:val="kk-KZ"/>
        </w:rPr>
        <w:t xml:space="preserve"> №3(241). </w:t>
      </w:r>
      <w:r w:rsidR="00524958" w:rsidRPr="00C02077">
        <w:rPr>
          <w:rFonts w:ascii="Times New Roman" w:hAnsi="Times New Roman" w:cs="Times New Roman"/>
          <w:sz w:val="28"/>
          <w:szCs w:val="28"/>
          <w:lang w:val="kk-KZ"/>
        </w:rPr>
        <w:t>–</w:t>
      </w:r>
      <w:r w:rsidRPr="00C02077">
        <w:rPr>
          <w:rFonts w:ascii="Times New Roman" w:hAnsi="Times New Roman" w:cs="Times New Roman"/>
          <w:sz w:val="28"/>
          <w:szCs w:val="28"/>
          <w:lang w:val="kk-KZ"/>
        </w:rPr>
        <w:t xml:space="preserve"> С. 231-234.  </w:t>
      </w:r>
    </w:p>
    <w:p w14:paraId="3055C6F2" w14:textId="74543B14" w:rsidR="00D651E0" w:rsidRPr="00C02077" w:rsidRDefault="00A51314" w:rsidP="00C02077">
      <w:pPr>
        <w:pStyle w:val="ad"/>
        <w:numPr>
          <w:ilvl w:val="0"/>
          <w:numId w:val="6"/>
        </w:numPr>
        <w:tabs>
          <w:tab w:val="left" w:pos="1134"/>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 xml:space="preserve">Баймаханов М.Т. Противоречия в развитии правовой надстройки при социализме. </w:t>
      </w:r>
      <w:r w:rsidR="00524958"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Алма-Ата, 1972. </w:t>
      </w:r>
      <w:r w:rsidR="00524958" w:rsidRPr="00C02077">
        <w:rPr>
          <w:rFonts w:ascii="Times New Roman" w:hAnsi="Times New Roman" w:cs="Times New Roman"/>
          <w:sz w:val="28"/>
          <w:szCs w:val="28"/>
          <w:lang w:val="kk-KZ"/>
        </w:rPr>
        <w:t>– 358 с.</w:t>
      </w:r>
    </w:p>
    <w:p w14:paraId="65BE05D5" w14:textId="7005E6E4" w:rsidR="00D651E0" w:rsidRPr="00C02077" w:rsidRDefault="00A51314" w:rsidP="00C02077">
      <w:pPr>
        <w:pStyle w:val="ad"/>
        <w:numPr>
          <w:ilvl w:val="0"/>
          <w:numId w:val="6"/>
        </w:numPr>
        <w:tabs>
          <w:tab w:val="left" w:pos="1134"/>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 xml:space="preserve">Гусарова М.А. Эволюция концепций правосознания в советской правовой науке // Исторические, философские, политические и юридические науки, культурология и искусствоведение. Вопросы теории и практики. </w:t>
      </w:r>
      <w:r w:rsidR="00524958"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2015. </w:t>
      </w:r>
      <w:r w:rsidR="00524958"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№11-2(62). </w:t>
      </w:r>
      <w:r w:rsidR="00524958"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С.</w:t>
      </w:r>
      <w:r w:rsidR="00524958"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67-72. </w:t>
      </w:r>
    </w:p>
    <w:p w14:paraId="45F2A700" w14:textId="2F5DC21C" w:rsidR="00D651E0" w:rsidRPr="00C02077" w:rsidRDefault="006D3A01" w:rsidP="00C02077">
      <w:pPr>
        <w:pStyle w:val="ad"/>
        <w:numPr>
          <w:ilvl w:val="0"/>
          <w:numId w:val="6"/>
        </w:numPr>
        <w:tabs>
          <w:tab w:val="left" w:pos="1134"/>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 xml:space="preserve">Ilyina V.A. </w:t>
      </w:r>
      <w:r w:rsidR="00A51314" w:rsidRPr="00C02077">
        <w:rPr>
          <w:rFonts w:ascii="Times New Roman" w:hAnsi="Times New Roman" w:cs="Times New Roman"/>
          <w:sz w:val="28"/>
          <w:szCs w:val="28"/>
          <w:lang w:val="kk-KZ"/>
        </w:rPr>
        <w:t>On the subject of legal psychology // Psychology and Law</w:t>
      </w:r>
      <w:r w:rsidRPr="00C02077">
        <w:rPr>
          <w:rFonts w:ascii="Times New Roman" w:hAnsi="Times New Roman" w:cs="Times New Roman"/>
          <w:sz w:val="28"/>
          <w:szCs w:val="28"/>
          <w:lang w:val="en-US"/>
        </w:rPr>
        <w:t>. – 2018. – Vol.</w:t>
      </w:r>
      <w:r w:rsidR="00A51314" w:rsidRPr="00C02077">
        <w:rPr>
          <w:rFonts w:ascii="Times New Roman" w:hAnsi="Times New Roman" w:cs="Times New Roman"/>
          <w:sz w:val="28"/>
          <w:szCs w:val="28"/>
          <w:lang w:val="kk-KZ"/>
        </w:rPr>
        <w:t xml:space="preserve"> 8</w:t>
      </w:r>
      <w:r w:rsidR="00BD1586" w:rsidRPr="00C02077">
        <w:rPr>
          <w:rFonts w:ascii="Times New Roman" w:hAnsi="Times New Roman" w:cs="Times New Roman"/>
          <w:sz w:val="28"/>
          <w:szCs w:val="28"/>
          <w:lang w:val="en-US"/>
        </w:rPr>
        <w:t xml:space="preserve">, Issue </w:t>
      </w:r>
      <w:r w:rsidR="00A51314" w:rsidRPr="00C02077">
        <w:rPr>
          <w:rFonts w:ascii="Times New Roman" w:hAnsi="Times New Roman" w:cs="Times New Roman"/>
          <w:sz w:val="28"/>
          <w:szCs w:val="28"/>
          <w:lang w:val="kk-KZ"/>
        </w:rPr>
        <w:t>2</w:t>
      </w:r>
      <w:r w:rsidR="00BD1586" w:rsidRPr="00C02077">
        <w:rPr>
          <w:rFonts w:ascii="Times New Roman" w:hAnsi="Times New Roman" w:cs="Times New Roman"/>
          <w:sz w:val="28"/>
          <w:szCs w:val="28"/>
          <w:lang w:val="en-US"/>
        </w:rPr>
        <w:t xml:space="preserve">. – P. </w:t>
      </w:r>
      <w:r w:rsidR="00A51314" w:rsidRPr="00C02077">
        <w:rPr>
          <w:rFonts w:ascii="Times New Roman" w:hAnsi="Times New Roman" w:cs="Times New Roman"/>
          <w:sz w:val="28"/>
          <w:szCs w:val="28"/>
          <w:lang w:val="kk-KZ"/>
        </w:rPr>
        <w:t>89-100</w:t>
      </w:r>
      <w:r w:rsidR="00BD1586" w:rsidRPr="00C02077">
        <w:rPr>
          <w:rFonts w:ascii="Times New Roman" w:hAnsi="Times New Roman" w:cs="Times New Roman"/>
          <w:sz w:val="28"/>
          <w:szCs w:val="28"/>
          <w:lang w:val="en-US"/>
        </w:rPr>
        <w:t>.</w:t>
      </w:r>
    </w:p>
    <w:p w14:paraId="08FD970D" w14:textId="5D15BF4C" w:rsidR="00D651E0" w:rsidRPr="00C02077" w:rsidRDefault="00A51314" w:rsidP="00C02077">
      <w:pPr>
        <w:pStyle w:val="ad"/>
        <w:numPr>
          <w:ilvl w:val="0"/>
          <w:numId w:val="6"/>
        </w:numPr>
        <w:tabs>
          <w:tab w:val="left" w:pos="1134"/>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Balkin</w:t>
      </w:r>
      <w:r w:rsidR="006D3A01" w:rsidRPr="00C02077">
        <w:rPr>
          <w:rFonts w:ascii="Times New Roman" w:hAnsi="Times New Roman" w:cs="Times New Roman"/>
          <w:sz w:val="28"/>
          <w:szCs w:val="28"/>
          <w:lang w:val="kk-KZ"/>
        </w:rPr>
        <w:t xml:space="preserve"> J.M.</w:t>
      </w:r>
      <w:r w:rsidRPr="00C02077">
        <w:rPr>
          <w:rFonts w:ascii="Times New Roman" w:hAnsi="Times New Roman" w:cs="Times New Roman"/>
          <w:sz w:val="28"/>
          <w:szCs w:val="28"/>
          <w:lang w:val="kk-KZ"/>
        </w:rPr>
        <w:t xml:space="preserve"> Understanding Legal Understanding: The Legal Subject and the Problem of Legal Coheren</w:t>
      </w:r>
      <w:r w:rsidR="006D3A01" w:rsidRPr="00C02077">
        <w:rPr>
          <w:rFonts w:ascii="Times New Roman" w:hAnsi="Times New Roman" w:cs="Times New Roman"/>
          <w:sz w:val="28"/>
          <w:szCs w:val="28"/>
          <w:lang w:val="kk-KZ"/>
        </w:rPr>
        <w:t>ce</w:t>
      </w:r>
      <w:r w:rsidRPr="00C02077">
        <w:rPr>
          <w:rFonts w:ascii="Times New Roman" w:hAnsi="Times New Roman" w:cs="Times New Roman"/>
          <w:sz w:val="28"/>
          <w:szCs w:val="28"/>
          <w:lang w:val="kk-KZ"/>
        </w:rPr>
        <w:t xml:space="preserve"> // </w:t>
      </w:r>
      <w:r w:rsidR="006D3A01" w:rsidRPr="00C02077">
        <w:rPr>
          <w:rFonts w:ascii="Times New Roman" w:eastAsia="SimSun" w:hAnsi="Times New Roman" w:cs="Times New Roman"/>
          <w:sz w:val="28"/>
          <w:szCs w:val="28"/>
          <w:lang w:val="kk-KZ" w:eastAsia="ru-RU"/>
        </w:rPr>
        <w:t xml:space="preserve">The Yale Law Journal. – 1993. </w:t>
      </w:r>
      <w:r w:rsidR="006D3A01" w:rsidRPr="00C02077">
        <w:rPr>
          <w:rFonts w:ascii="Times New Roman" w:eastAsia="SimSun" w:hAnsi="Times New Roman" w:cs="Times New Roman"/>
          <w:sz w:val="28"/>
          <w:szCs w:val="28"/>
          <w:lang w:val="en-US" w:eastAsia="ru-RU"/>
        </w:rPr>
        <w:t xml:space="preserve">– </w:t>
      </w:r>
      <w:r w:rsidR="006D3A01" w:rsidRPr="00C02077">
        <w:rPr>
          <w:rFonts w:ascii="Times New Roman" w:eastAsia="SimSun" w:hAnsi="Times New Roman" w:cs="Times New Roman"/>
          <w:sz w:val="28"/>
          <w:szCs w:val="28"/>
          <w:lang w:val="kk-KZ" w:eastAsia="ru-RU"/>
        </w:rPr>
        <w:t>Vol. 103</w:t>
      </w:r>
      <w:r w:rsidR="006D3A01" w:rsidRPr="00C02077">
        <w:rPr>
          <w:rFonts w:ascii="Times New Roman" w:eastAsia="SimSun" w:hAnsi="Times New Roman" w:cs="Times New Roman"/>
          <w:sz w:val="28"/>
          <w:szCs w:val="28"/>
          <w:lang w:val="en-US" w:eastAsia="ru-RU"/>
        </w:rPr>
        <w:t>, Issue 1</w:t>
      </w:r>
      <w:r w:rsidR="006D3A01" w:rsidRPr="00C02077">
        <w:rPr>
          <w:rFonts w:ascii="Times New Roman" w:eastAsia="SimSun" w:hAnsi="Times New Roman" w:cs="Times New Roman"/>
          <w:sz w:val="28"/>
          <w:szCs w:val="28"/>
          <w:lang w:val="kk-KZ" w:eastAsia="ru-RU"/>
        </w:rPr>
        <w:t xml:space="preserve">. </w:t>
      </w:r>
      <w:r w:rsidR="006D3A01" w:rsidRPr="00C02077">
        <w:rPr>
          <w:rFonts w:ascii="Times New Roman" w:eastAsia="SimSun" w:hAnsi="Times New Roman" w:cs="Times New Roman"/>
          <w:sz w:val="28"/>
          <w:szCs w:val="28"/>
          <w:lang w:val="en-US" w:eastAsia="ru-RU"/>
        </w:rPr>
        <w:t xml:space="preserve">– </w:t>
      </w:r>
      <w:r w:rsidRPr="00C02077">
        <w:rPr>
          <w:rFonts w:ascii="Times New Roman" w:hAnsi="Times New Roman" w:cs="Times New Roman"/>
          <w:sz w:val="28"/>
          <w:szCs w:val="28"/>
          <w:lang w:val="kk-KZ"/>
        </w:rPr>
        <w:t>P.</w:t>
      </w:r>
      <w:r w:rsidR="006D3A01"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10</w:t>
      </w:r>
      <w:r w:rsidR="006D3A01" w:rsidRPr="00C02077">
        <w:rPr>
          <w:rFonts w:ascii="Times New Roman" w:hAnsi="Times New Roman" w:cs="Times New Roman"/>
          <w:sz w:val="28"/>
          <w:szCs w:val="28"/>
          <w:lang w:val="kk-KZ"/>
        </w:rPr>
        <w:t>5-176</w:t>
      </w:r>
      <w:r w:rsidRPr="00C02077">
        <w:rPr>
          <w:rFonts w:ascii="Times New Roman" w:hAnsi="Times New Roman" w:cs="Times New Roman"/>
          <w:sz w:val="28"/>
          <w:szCs w:val="28"/>
          <w:lang w:val="kk-KZ"/>
        </w:rPr>
        <w:t>.</w:t>
      </w:r>
    </w:p>
    <w:p w14:paraId="03987E5B" w14:textId="388D4903" w:rsidR="00D651E0" w:rsidRPr="00C02077" w:rsidRDefault="00A51314" w:rsidP="00C02077">
      <w:pPr>
        <w:pStyle w:val="ad"/>
        <w:numPr>
          <w:ilvl w:val="0"/>
          <w:numId w:val="6"/>
        </w:numPr>
        <w:tabs>
          <w:tab w:val="left" w:pos="1134"/>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Жукова Н.С. Правовая идеология, как неотъемлемый структ</w:t>
      </w:r>
      <w:r w:rsidR="00524958" w:rsidRPr="00C02077">
        <w:rPr>
          <w:rFonts w:ascii="Times New Roman" w:hAnsi="Times New Roman" w:cs="Times New Roman"/>
          <w:sz w:val="28"/>
          <w:szCs w:val="28"/>
          <w:lang w:val="kk-KZ"/>
        </w:rPr>
        <w:t xml:space="preserve">урный элемент правосознания // </w:t>
      </w:r>
      <w:r w:rsidRPr="00C02077">
        <w:rPr>
          <w:rFonts w:ascii="Times New Roman" w:hAnsi="Times New Roman" w:cs="Times New Roman"/>
          <w:sz w:val="28"/>
          <w:szCs w:val="28"/>
          <w:lang w:val="kk-KZ"/>
        </w:rPr>
        <w:t xml:space="preserve">Философия права. </w:t>
      </w:r>
      <w:r w:rsidR="00524958"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2011. </w:t>
      </w:r>
      <w:r w:rsidR="00524958"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№2(45). </w:t>
      </w:r>
      <w:r w:rsidR="00524958"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С. 73-77.</w:t>
      </w:r>
    </w:p>
    <w:p w14:paraId="0C34181E" w14:textId="3A0D5030" w:rsidR="00D651E0" w:rsidRPr="00C02077" w:rsidRDefault="00524958" w:rsidP="00C02077">
      <w:pPr>
        <w:pStyle w:val="ad"/>
        <w:numPr>
          <w:ilvl w:val="0"/>
          <w:numId w:val="6"/>
        </w:numPr>
        <w:tabs>
          <w:tab w:val="left" w:pos="1134"/>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 xml:space="preserve">Робертсон </w:t>
      </w:r>
      <w:r w:rsidR="00A51314" w:rsidRPr="00C02077">
        <w:rPr>
          <w:rFonts w:ascii="Times New Roman" w:hAnsi="Times New Roman" w:cs="Times New Roman"/>
          <w:sz w:val="28"/>
          <w:szCs w:val="28"/>
          <w:lang w:val="kk-KZ"/>
        </w:rPr>
        <w:t xml:space="preserve">А. Правовая идеология и право как идеология. Рецензия на монографию Клименко А. И. «Правовая идеология современного политически организованного общества» (М.: Норма, 2017. 384 с.) // Российский журнал правовых исследований. </w:t>
      </w:r>
      <w:r w:rsidRPr="00C02077">
        <w:rPr>
          <w:rFonts w:ascii="Times New Roman" w:hAnsi="Times New Roman" w:cs="Times New Roman"/>
          <w:sz w:val="28"/>
          <w:szCs w:val="28"/>
          <w:lang w:val="kk-KZ"/>
        </w:rPr>
        <w:t xml:space="preserve">– </w:t>
      </w:r>
      <w:r w:rsidR="00A51314" w:rsidRPr="00C02077">
        <w:rPr>
          <w:rFonts w:ascii="Times New Roman" w:hAnsi="Times New Roman" w:cs="Times New Roman"/>
          <w:sz w:val="28"/>
          <w:szCs w:val="28"/>
          <w:lang w:val="kk-KZ"/>
        </w:rPr>
        <w:t xml:space="preserve">2018. </w:t>
      </w:r>
      <w:r w:rsidRPr="00C02077">
        <w:rPr>
          <w:rFonts w:ascii="Times New Roman" w:hAnsi="Times New Roman" w:cs="Times New Roman"/>
          <w:sz w:val="28"/>
          <w:szCs w:val="28"/>
          <w:lang w:val="kk-KZ"/>
        </w:rPr>
        <w:t xml:space="preserve">– </w:t>
      </w:r>
      <w:r w:rsidR="00A51314" w:rsidRPr="00C02077">
        <w:rPr>
          <w:rFonts w:ascii="Times New Roman" w:hAnsi="Times New Roman" w:cs="Times New Roman"/>
          <w:sz w:val="28"/>
          <w:szCs w:val="28"/>
          <w:lang w:val="kk-KZ"/>
        </w:rPr>
        <w:t xml:space="preserve">№3(16). </w:t>
      </w:r>
      <w:r w:rsidRPr="00C02077">
        <w:rPr>
          <w:rFonts w:ascii="Times New Roman" w:hAnsi="Times New Roman" w:cs="Times New Roman"/>
          <w:sz w:val="28"/>
          <w:szCs w:val="28"/>
          <w:lang w:val="kk-KZ"/>
        </w:rPr>
        <w:t xml:space="preserve">– </w:t>
      </w:r>
      <w:r w:rsidR="00A51314" w:rsidRPr="00C02077">
        <w:rPr>
          <w:rFonts w:ascii="Times New Roman" w:hAnsi="Times New Roman" w:cs="Times New Roman"/>
          <w:sz w:val="28"/>
          <w:szCs w:val="28"/>
          <w:lang w:val="kk-KZ"/>
        </w:rPr>
        <w:t xml:space="preserve">С. 172-176. </w:t>
      </w:r>
    </w:p>
    <w:p w14:paraId="458DED12" w14:textId="16F11AAC" w:rsidR="00D651E0" w:rsidRPr="00C02077" w:rsidRDefault="00A51314" w:rsidP="00C02077">
      <w:pPr>
        <w:pStyle w:val="ad"/>
        <w:numPr>
          <w:ilvl w:val="0"/>
          <w:numId w:val="6"/>
        </w:numPr>
        <w:tabs>
          <w:tab w:val="left" w:pos="1134"/>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 xml:space="preserve">Drozdova A.M., Balakireva L.M. </w:t>
      </w:r>
      <w:r w:rsidR="006D3A01" w:rsidRPr="00C02077">
        <w:rPr>
          <w:rFonts w:ascii="Times New Roman" w:hAnsi="Times New Roman" w:cs="Times New Roman"/>
          <w:sz w:val="28"/>
          <w:szCs w:val="28"/>
          <w:lang w:val="en-US"/>
        </w:rPr>
        <w:t>et al.</w:t>
      </w:r>
      <w:r w:rsidRPr="00C02077">
        <w:rPr>
          <w:rFonts w:ascii="Times New Roman" w:hAnsi="Times New Roman" w:cs="Times New Roman"/>
          <w:sz w:val="28"/>
          <w:szCs w:val="28"/>
          <w:lang w:val="kk-KZ"/>
        </w:rPr>
        <w:t xml:space="preserve"> Legal Awareness And Legal Culture As Elements And Means For The Implementation </w:t>
      </w:r>
      <w:r w:rsidR="006D3A01" w:rsidRPr="00C02077">
        <w:rPr>
          <w:rFonts w:ascii="Times New Roman" w:hAnsi="Times New Roman" w:cs="Times New Roman"/>
          <w:sz w:val="28"/>
          <w:szCs w:val="28"/>
          <w:lang w:val="kk-KZ"/>
        </w:rPr>
        <w:t>o</w:t>
      </w:r>
      <w:r w:rsidRPr="00C02077">
        <w:rPr>
          <w:rFonts w:ascii="Times New Roman" w:hAnsi="Times New Roman" w:cs="Times New Roman"/>
          <w:sz w:val="28"/>
          <w:szCs w:val="28"/>
          <w:lang w:val="kk-KZ"/>
        </w:rPr>
        <w:t xml:space="preserve">f A Mechanism For Ensuring The Legal Impact // Opcion. </w:t>
      </w:r>
      <w:r w:rsidR="006D3A01" w:rsidRPr="00C02077">
        <w:rPr>
          <w:rFonts w:ascii="Times New Roman" w:hAnsi="Times New Roman" w:cs="Times New Roman"/>
          <w:sz w:val="28"/>
          <w:szCs w:val="28"/>
          <w:lang w:val="en-US"/>
        </w:rPr>
        <w:t xml:space="preserve">– </w:t>
      </w:r>
      <w:r w:rsidRPr="00C02077">
        <w:rPr>
          <w:rFonts w:ascii="Times New Roman" w:hAnsi="Times New Roman" w:cs="Times New Roman"/>
          <w:sz w:val="28"/>
          <w:szCs w:val="28"/>
          <w:lang w:val="kk-KZ"/>
        </w:rPr>
        <w:t xml:space="preserve">2019. </w:t>
      </w:r>
      <w:r w:rsidR="006D3A01" w:rsidRPr="00C02077">
        <w:rPr>
          <w:rFonts w:ascii="Times New Roman" w:hAnsi="Times New Roman" w:cs="Times New Roman"/>
          <w:sz w:val="28"/>
          <w:szCs w:val="28"/>
          <w:lang w:val="en-US"/>
        </w:rPr>
        <w:t xml:space="preserve">– </w:t>
      </w:r>
      <w:r w:rsidRPr="00C02077">
        <w:rPr>
          <w:rFonts w:ascii="Times New Roman" w:hAnsi="Times New Roman" w:cs="Times New Roman"/>
          <w:sz w:val="28"/>
          <w:szCs w:val="28"/>
          <w:lang w:val="kk-KZ"/>
        </w:rPr>
        <w:t>Vol</w:t>
      </w:r>
      <w:r w:rsidR="006D3A01" w:rsidRPr="00C02077">
        <w:rPr>
          <w:rFonts w:ascii="Times New Roman" w:hAnsi="Times New Roman" w:cs="Times New Roman"/>
          <w:sz w:val="28"/>
          <w:szCs w:val="28"/>
          <w:lang w:val="en-US"/>
        </w:rPr>
        <w:t xml:space="preserve">. </w:t>
      </w:r>
      <w:r w:rsidRPr="00C02077">
        <w:rPr>
          <w:rFonts w:ascii="Times New Roman" w:hAnsi="Times New Roman" w:cs="Times New Roman"/>
          <w:sz w:val="28"/>
          <w:szCs w:val="28"/>
          <w:lang w:val="kk-KZ"/>
        </w:rPr>
        <w:t>35. Issue</w:t>
      </w:r>
      <w:r w:rsidR="006D3A01" w:rsidRPr="00C02077">
        <w:rPr>
          <w:rFonts w:ascii="Times New Roman" w:hAnsi="Times New Roman" w:cs="Times New Roman"/>
          <w:sz w:val="28"/>
          <w:szCs w:val="28"/>
          <w:lang w:val="en-US"/>
        </w:rPr>
        <w:t xml:space="preserve"> 19</w:t>
      </w:r>
      <w:r w:rsidRPr="00C02077">
        <w:rPr>
          <w:rFonts w:ascii="Times New Roman" w:hAnsi="Times New Roman" w:cs="Times New Roman"/>
          <w:sz w:val="28"/>
          <w:szCs w:val="28"/>
          <w:lang w:val="kk-KZ"/>
        </w:rPr>
        <w:t xml:space="preserve">. </w:t>
      </w:r>
      <w:r w:rsidR="00ED77FF"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P.</w:t>
      </w:r>
      <w:r w:rsidR="006D3A01" w:rsidRPr="00C02077">
        <w:rPr>
          <w:rFonts w:ascii="Times New Roman" w:hAnsi="Times New Roman" w:cs="Times New Roman"/>
          <w:sz w:val="28"/>
          <w:szCs w:val="28"/>
          <w:lang w:val="en-US"/>
        </w:rPr>
        <w:t xml:space="preserve"> </w:t>
      </w:r>
      <w:r w:rsidRPr="00C02077">
        <w:rPr>
          <w:rFonts w:ascii="Times New Roman" w:hAnsi="Times New Roman" w:cs="Times New Roman"/>
          <w:sz w:val="28"/>
          <w:szCs w:val="28"/>
          <w:lang w:val="kk-KZ"/>
        </w:rPr>
        <w:t>292</w:t>
      </w:r>
      <w:r w:rsidR="006D3A01" w:rsidRPr="00C02077">
        <w:rPr>
          <w:rFonts w:ascii="Times New Roman" w:hAnsi="Times New Roman" w:cs="Times New Roman"/>
          <w:sz w:val="28"/>
          <w:szCs w:val="28"/>
          <w:lang w:val="en-US"/>
        </w:rPr>
        <w:t>29</w:t>
      </w:r>
      <w:r w:rsidRPr="00C02077">
        <w:rPr>
          <w:rFonts w:ascii="Times New Roman" w:hAnsi="Times New Roman" w:cs="Times New Roman"/>
          <w:sz w:val="28"/>
          <w:szCs w:val="28"/>
          <w:lang w:val="kk-KZ"/>
        </w:rPr>
        <w:t xml:space="preserve">-2934. </w:t>
      </w:r>
    </w:p>
    <w:p w14:paraId="70CCB1E3" w14:textId="66F18EE0" w:rsidR="00D651E0" w:rsidRPr="00C02077" w:rsidRDefault="00A51314" w:rsidP="00C02077">
      <w:pPr>
        <w:pStyle w:val="ad"/>
        <w:numPr>
          <w:ilvl w:val="0"/>
          <w:numId w:val="6"/>
        </w:numPr>
        <w:tabs>
          <w:tab w:val="left" w:pos="1134"/>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Fine</w:t>
      </w:r>
      <w:r w:rsidR="00474227" w:rsidRPr="00C02077">
        <w:rPr>
          <w:rFonts w:ascii="Times New Roman" w:hAnsi="Times New Roman" w:cs="Times New Roman"/>
          <w:sz w:val="28"/>
          <w:szCs w:val="28"/>
          <w:lang w:val="kk-KZ"/>
        </w:rPr>
        <w:t xml:space="preserve"> A.</w:t>
      </w:r>
      <w:r w:rsidRPr="00C02077">
        <w:rPr>
          <w:rFonts w:ascii="Times New Roman" w:hAnsi="Times New Roman" w:cs="Times New Roman"/>
          <w:sz w:val="28"/>
          <w:szCs w:val="28"/>
          <w:lang w:val="kk-KZ"/>
        </w:rPr>
        <w:t xml:space="preserve">, Trinkner </w:t>
      </w:r>
      <w:r w:rsidR="00474227" w:rsidRPr="00C02077">
        <w:rPr>
          <w:rFonts w:ascii="Times New Roman" w:hAnsi="Times New Roman" w:cs="Times New Roman"/>
          <w:sz w:val="28"/>
          <w:szCs w:val="28"/>
          <w:lang w:val="kk-KZ"/>
        </w:rPr>
        <w:t>R</w:t>
      </w:r>
      <w:r w:rsidR="00474227" w:rsidRPr="00C02077">
        <w:rPr>
          <w:rFonts w:ascii="Times New Roman" w:hAnsi="Times New Roman" w:cs="Times New Roman"/>
          <w:sz w:val="28"/>
          <w:szCs w:val="28"/>
          <w:lang w:val="en-US"/>
        </w:rPr>
        <w:t>.J.</w:t>
      </w:r>
      <w:r w:rsidR="00474227"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Legal Socialization // </w:t>
      </w:r>
      <w:r w:rsidR="006D3A01" w:rsidRPr="00C02077">
        <w:rPr>
          <w:rFonts w:ascii="Times New Roman" w:hAnsi="Times New Roman" w:cs="Times New Roman"/>
          <w:sz w:val="28"/>
          <w:szCs w:val="28"/>
          <w:lang w:val="en-US"/>
        </w:rPr>
        <w:t>In</w:t>
      </w:r>
      <w:r w:rsidRPr="00C02077">
        <w:rPr>
          <w:rFonts w:ascii="Times New Roman" w:hAnsi="Times New Roman" w:cs="Times New Roman"/>
          <w:sz w:val="28"/>
          <w:szCs w:val="28"/>
          <w:lang w:val="kk-KZ"/>
        </w:rPr>
        <w:t xml:space="preserve"> book: Routledge encyclopedia of psychology in the real world. </w:t>
      </w:r>
      <w:r w:rsidR="006D3A01" w:rsidRPr="00C02077">
        <w:rPr>
          <w:rFonts w:ascii="Times New Roman" w:hAnsi="Times New Roman" w:cs="Times New Roman"/>
          <w:sz w:val="28"/>
          <w:szCs w:val="28"/>
          <w:lang w:val="en-US"/>
        </w:rPr>
        <w:t xml:space="preserve">– </w:t>
      </w:r>
      <w:r w:rsidR="006D3A01" w:rsidRPr="00C02077">
        <w:rPr>
          <w:rFonts w:ascii="Times New Roman" w:hAnsi="Times New Roman" w:cs="Times New Roman"/>
          <w:sz w:val="28"/>
          <w:szCs w:val="28"/>
          <w:lang w:val="kk-KZ"/>
        </w:rPr>
        <w:t>Abingdon, UK: Routledge</w:t>
      </w:r>
      <w:r w:rsidR="006D3A01" w:rsidRPr="00C02077">
        <w:rPr>
          <w:rFonts w:ascii="Times New Roman" w:hAnsi="Times New Roman" w:cs="Times New Roman"/>
          <w:sz w:val="28"/>
          <w:szCs w:val="28"/>
          <w:lang w:val="en-US"/>
        </w:rPr>
        <w:t>,</w:t>
      </w:r>
      <w:r w:rsidRPr="00C02077">
        <w:rPr>
          <w:rFonts w:ascii="Times New Roman" w:hAnsi="Times New Roman" w:cs="Times New Roman"/>
          <w:sz w:val="28"/>
          <w:szCs w:val="28"/>
          <w:lang w:val="kk-KZ"/>
        </w:rPr>
        <w:t xml:space="preserve"> </w:t>
      </w:r>
      <w:r w:rsidR="006D3A01" w:rsidRPr="00C02077">
        <w:rPr>
          <w:rFonts w:ascii="Times New Roman" w:hAnsi="Times New Roman" w:cs="Times New Roman"/>
          <w:sz w:val="28"/>
          <w:szCs w:val="28"/>
          <w:lang w:val="en-US"/>
        </w:rPr>
        <w:t>2020. – P. 1-21</w:t>
      </w:r>
    </w:p>
    <w:p w14:paraId="77D1564F" w14:textId="08A0E68F" w:rsidR="00D651E0" w:rsidRPr="00C02077" w:rsidRDefault="00A51314" w:rsidP="00C02077">
      <w:pPr>
        <w:pStyle w:val="ad"/>
        <w:numPr>
          <w:ilvl w:val="0"/>
          <w:numId w:val="6"/>
        </w:numPr>
        <w:tabs>
          <w:tab w:val="left" w:pos="1134"/>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 xml:space="preserve">Muslumov R., Pecherkina A. Conditions of the Effective Formation of Legal Consciousness of Students By Means of Psychological Training // </w:t>
      </w:r>
      <w:r w:rsidR="00474227" w:rsidRPr="00C02077">
        <w:rPr>
          <w:rFonts w:ascii="Times New Roman" w:hAnsi="Times New Roman" w:cs="Times New Roman"/>
          <w:sz w:val="28"/>
          <w:szCs w:val="28"/>
          <w:lang w:val="en-US"/>
        </w:rPr>
        <w:t xml:space="preserve">Procced. </w:t>
      </w:r>
      <w:r w:rsidR="00474227" w:rsidRPr="00C02077">
        <w:rPr>
          <w:rFonts w:ascii="Times New Roman" w:hAnsi="Times New Roman" w:cs="Times New Roman"/>
          <w:sz w:val="28"/>
          <w:szCs w:val="28"/>
          <w:lang w:val="kk-KZ"/>
        </w:rPr>
        <w:t xml:space="preserve">the </w:t>
      </w:r>
      <w:r w:rsidR="00474227" w:rsidRPr="00C02077">
        <w:rPr>
          <w:rFonts w:ascii="Times New Roman" w:hAnsi="Times New Roman" w:cs="Times New Roman"/>
          <w:sz w:val="28"/>
          <w:szCs w:val="28"/>
          <w:lang w:val="en-US"/>
        </w:rPr>
        <w:t>5</w:t>
      </w:r>
      <w:r w:rsidRPr="00C02077">
        <w:rPr>
          <w:rFonts w:ascii="Times New Roman" w:hAnsi="Times New Roman" w:cs="Times New Roman"/>
          <w:sz w:val="28"/>
          <w:szCs w:val="28"/>
          <w:lang w:val="kk-KZ"/>
        </w:rPr>
        <w:t xml:space="preserve">th </w:t>
      </w:r>
      <w:r w:rsidR="00474227" w:rsidRPr="00C02077">
        <w:rPr>
          <w:rFonts w:ascii="Times New Roman" w:hAnsi="Times New Roman" w:cs="Times New Roman"/>
          <w:sz w:val="28"/>
          <w:szCs w:val="28"/>
          <w:lang w:val="kk-KZ"/>
        </w:rPr>
        <w:t>internat</w:t>
      </w:r>
      <w:r w:rsidR="00474227" w:rsidRPr="00C02077">
        <w:rPr>
          <w:rFonts w:ascii="Times New Roman" w:hAnsi="Times New Roman" w:cs="Times New Roman"/>
          <w:sz w:val="28"/>
          <w:szCs w:val="28"/>
          <w:lang w:val="en-US"/>
        </w:rPr>
        <w:t>.</w:t>
      </w:r>
      <w:r w:rsidR="00474227"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Luria Memorial </w:t>
      </w:r>
      <w:r w:rsidR="00474227" w:rsidRPr="00C02077">
        <w:rPr>
          <w:rFonts w:ascii="Times New Roman" w:hAnsi="Times New Roman" w:cs="Times New Roman"/>
          <w:sz w:val="28"/>
          <w:szCs w:val="28"/>
          <w:lang w:val="kk-KZ"/>
        </w:rPr>
        <w:t>co</w:t>
      </w:r>
      <w:r w:rsidRPr="00C02077">
        <w:rPr>
          <w:rFonts w:ascii="Times New Roman" w:hAnsi="Times New Roman" w:cs="Times New Roman"/>
          <w:sz w:val="28"/>
          <w:szCs w:val="28"/>
          <w:lang w:val="kk-KZ"/>
        </w:rPr>
        <w:t>ngr</w:t>
      </w:r>
      <w:r w:rsidR="00474227" w:rsidRPr="00C02077">
        <w:rPr>
          <w:rFonts w:ascii="Times New Roman" w:hAnsi="Times New Roman" w:cs="Times New Roman"/>
          <w:sz w:val="28"/>
          <w:szCs w:val="28"/>
          <w:lang w:val="en-US"/>
        </w:rPr>
        <w:t>.</w:t>
      </w:r>
      <w:r w:rsidRPr="00C02077">
        <w:rPr>
          <w:rFonts w:ascii="Times New Roman" w:hAnsi="Times New Roman" w:cs="Times New Roman"/>
          <w:sz w:val="28"/>
          <w:szCs w:val="28"/>
          <w:lang w:val="kk-KZ"/>
        </w:rPr>
        <w:t xml:space="preserve"> «Lurian Approach in International Psychological Science». </w:t>
      </w:r>
      <w:r w:rsidR="00474227" w:rsidRPr="00C02077">
        <w:rPr>
          <w:rFonts w:ascii="Times New Roman" w:hAnsi="Times New Roman" w:cs="Times New Roman"/>
          <w:sz w:val="28"/>
          <w:szCs w:val="28"/>
          <w:lang w:val="en-US"/>
        </w:rPr>
        <w:t xml:space="preserve">– Ekaterinburg, 2018. – </w:t>
      </w:r>
      <w:r w:rsidRPr="00C02077">
        <w:rPr>
          <w:rFonts w:ascii="Times New Roman" w:hAnsi="Times New Roman" w:cs="Times New Roman"/>
          <w:sz w:val="28"/>
          <w:szCs w:val="28"/>
          <w:lang w:val="kk-KZ"/>
        </w:rPr>
        <w:t>P.</w:t>
      </w:r>
      <w:r w:rsidR="00474227" w:rsidRPr="00C02077">
        <w:rPr>
          <w:rFonts w:ascii="Times New Roman" w:hAnsi="Times New Roman" w:cs="Times New Roman"/>
          <w:sz w:val="28"/>
          <w:szCs w:val="28"/>
          <w:lang w:val="en-US"/>
        </w:rPr>
        <w:t xml:space="preserve"> </w:t>
      </w:r>
      <w:r w:rsidRPr="00C02077">
        <w:rPr>
          <w:rFonts w:ascii="Times New Roman" w:hAnsi="Times New Roman" w:cs="Times New Roman"/>
          <w:sz w:val="28"/>
          <w:szCs w:val="28"/>
          <w:lang w:val="kk-KZ"/>
        </w:rPr>
        <w:t>62</w:t>
      </w:r>
      <w:r w:rsidR="00474227" w:rsidRPr="00C02077">
        <w:rPr>
          <w:rFonts w:ascii="Times New Roman" w:hAnsi="Times New Roman" w:cs="Times New Roman"/>
          <w:sz w:val="28"/>
          <w:szCs w:val="28"/>
          <w:lang w:val="en-US"/>
        </w:rPr>
        <w:t>5-636.</w:t>
      </w:r>
      <w:r w:rsidR="00474227" w:rsidRPr="00C02077">
        <w:rPr>
          <w:rFonts w:ascii="Times New Roman" w:hAnsi="Times New Roman" w:cs="Times New Roman"/>
          <w:sz w:val="28"/>
          <w:szCs w:val="28"/>
          <w:lang w:val="kk-KZ"/>
        </w:rPr>
        <w:t xml:space="preserve"> </w:t>
      </w:r>
    </w:p>
    <w:p w14:paraId="34E916DA" w14:textId="54C30C5C" w:rsidR="00D651E0" w:rsidRPr="00C02077" w:rsidRDefault="00A51314" w:rsidP="00C02077">
      <w:pPr>
        <w:pStyle w:val="ad"/>
        <w:numPr>
          <w:ilvl w:val="0"/>
          <w:numId w:val="6"/>
        </w:numPr>
        <w:tabs>
          <w:tab w:val="left" w:pos="1134"/>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Tyler</w:t>
      </w:r>
      <w:r w:rsidR="00474227" w:rsidRPr="00C02077">
        <w:rPr>
          <w:rFonts w:ascii="Times New Roman" w:hAnsi="Times New Roman" w:cs="Times New Roman"/>
          <w:sz w:val="28"/>
          <w:szCs w:val="28"/>
          <w:lang w:val="kk-KZ"/>
        </w:rPr>
        <w:t xml:space="preserve"> T.R.</w:t>
      </w:r>
      <w:r w:rsidRPr="00C02077">
        <w:rPr>
          <w:rFonts w:ascii="Times New Roman" w:hAnsi="Times New Roman" w:cs="Times New Roman"/>
          <w:sz w:val="28"/>
          <w:szCs w:val="28"/>
          <w:lang w:val="kk-KZ"/>
        </w:rPr>
        <w:t xml:space="preserve">, Lind </w:t>
      </w:r>
      <w:r w:rsidR="00474227" w:rsidRPr="00C02077">
        <w:rPr>
          <w:rFonts w:ascii="Times New Roman" w:hAnsi="Times New Roman" w:cs="Times New Roman"/>
          <w:sz w:val="28"/>
          <w:szCs w:val="28"/>
          <w:lang w:val="kk-KZ"/>
        </w:rPr>
        <w:t xml:space="preserve">E.A. </w:t>
      </w:r>
      <w:r w:rsidRPr="00C02077">
        <w:rPr>
          <w:rFonts w:ascii="Times New Roman" w:hAnsi="Times New Roman" w:cs="Times New Roman"/>
          <w:sz w:val="28"/>
          <w:szCs w:val="28"/>
          <w:lang w:val="kk-KZ"/>
        </w:rPr>
        <w:t>A Relational Model of Authority in Groups</w:t>
      </w:r>
      <w:r w:rsidR="00474227"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Advances in Experimental Social Psychology</w:t>
      </w:r>
      <w:r w:rsidR="00474227" w:rsidRPr="00C02077">
        <w:rPr>
          <w:rFonts w:ascii="Times New Roman" w:hAnsi="Times New Roman" w:cs="Times New Roman"/>
          <w:sz w:val="28"/>
          <w:szCs w:val="28"/>
          <w:lang w:val="kk-KZ"/>
        </w:rPr>
        <w:t xml:space="preserve">. – 1992. – Vol. </w:t>
      </w:r>
      <w:r w:rsidRPr="00C02077">
        <w:rPr>
          <w:rFonts w:ascii="Times New Roman" w:hAnsi="Times New Roman" w:cs="Times New Roman"/>
          <w:sz w:val="28"/>
          <w:szCs w:val="28"/>
          <w:lang w:val="kk-KZ"/>
        </w:rPr>
        <w:t>25</w:t>
      </w:r>
      <w:r w:rsidR="00474227" w:rsidRPr="00C02077">
        <w:rPr>
          <w:rFonts w:ascii="Times New Roman" w:hAnsi="Times New Roman" w:cs="Times New Roman"/>
          <w:sz w:val="28"/>
          <w:szCs w:val="28"/>
          <w:lang w:val="kk-KZ"/>
        </w:rPr>
        <w:t xml:space="preserve">. – P. </w:t>
      </w:r>
      <w:r w:rsidRPr="00C02077">
        <w:rPr>
          <w:rFonts w:ascii="Times New Roman" w:hAnsi="Times New Roman" w:cs="Times New Roman"/>
          <w:sz w:val="28"/>
          <w:szCs w:val="28"/>
          <w:lang w:val="kk-KZ"/>
        </w:rPr>
        <w:t>115-192</w:t>
      </w:r>
      <w:r w:rsidR="00474227" w:rsidRPr="00C02077">
        <w:rPr>
          <w:rFonts w:ascii="Times New Roman" w:hAnsi="Times New Roman" w:cs="Times New Roman"/>
          <w:sz w:val="28"/>
          <w:szCs w:val="28"/>
          <w:lang w:val="kk-KZ"/>
        </w:rPr>
        <w:t>.</w:t>
      </w:r>
      <w:r w:rsidRPr="00C02077">
        <w:rPr>
          <w:rFonts w:ascii="Times New Roman" w:hAnsi="Times New Roman" w:cs="Times New Roman"/>
          <w:sz w:val="28"/>
          <w:szCs w:val="28"/>
          <w:lang w:val="kk-KZ"/>
        </w:rPr>
        <w:t xml:space="preserve"> </w:t>
      </w:r>
    </w:p>
    <w:p w14:paraId="6D1E704D" w14:textId="0C5D008E" w:rsidR="00D651E0" w:rsidRPr="00C02077" w:rsidRDefault="00F02AE4" w:rsidP="00C02077">
      <w:pPr>
        <w:pStyle w:val="ad"/>
        <w:numPr>
          <w:ilvl w:val="0"/>
          <w:numId w:val="6"/>
        </w:numPr>
        <w:tabs>
          <w:tab w:val="left" w:pos="1134"/>
        </w:tabs>
        <w:spacing w:line="240" w:lineRule="auto"/>
        <w:ind w:left="0" w:firstLine="709"/>
        <w:jc w:val="both"/>
        <w:rPr>
          <w:rStyle w:val="a4"/>
          <w:rFonts w:ascii="Times New Roman" w:hAnsi="Times New Roman" w:cs="Times New Roman"/>
          <w:color w:val="auto"/>
          <w:sz w:val="28"/>
          <w:szCs w:val="28"/>
          <w:u w:val="none"/>
          <w:lang w:val="kk-KZ"/>
        </w:rPr>
      </w:pPr>
      <w:r w:rsidRPr="00C02077">
        <w:rPr>
          <w:rFonts w:ascii="Times New Roman" w:hAnsi="Times New Roman" w:cs="Times New Roman"/>
          <w:sz w:val="28"/>
          <w:szCs w:val="28"/>
          <w:lang w:val="kk-KZ"/>
        </w:rPr>
        <w:t>Қазақстан Республикасы Президентінің</w:t>
      </w:r>
      <w:r w:rsidR="00A51314"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Жарлығы.</w:t>
      </w:r>
      <w:r w:rsidR="00474227"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Қазақстан Республикасында мемлекеттік басқаруды дамытудың 2030 жылға дейінгі тұжырымдамасын бекіту туралы</w:t>
      </w:r>
      <w:r w:rsidR="00474227" w:rsidRPr="00C02077">
        <w:rPr>
          <w:rFonts w:ascii="Times New Roman" w:hAnsi="Times New Roman" w:cs="Times New Roman"/>
          <w:sz w:val="28"/>
          <w:szCs w:val="28"/>
          <w:lang w:val="kk-KZ"/>
        </w:rPr>
        <w:t>:</w:t>
      </w:r>
      <w:r w:rsidRPr="00C02077">
        <w:rPr>
          <w:rFonts w:ascii="Times New Roman" w:hAnsi="Times New Roman" w:cs="Times New Roman"/>
          <w:sz w:val="28"/>
          <w:szCs w:val="28"/>
          <w:lang w:val="kk-KZ"/>
        </w:rPr>
        <w:t xml:space="preserve"> 2021 жыл</w:t>
      </w:r>
      <w:r w:rsidR="00474227" w:rsidRPr="00C02077">
        <w:rPr>
          <w:rFonts w:ascii="Times New Roman" w:hAnsi="Times New Roman" w:cs="Times New Roman"/>
          <w:sz w:val="28"/>
          <w:szCs w:val="28"/>
          <w:lang w:val="kk-KZ"/>
        </w:rPr>
        <w:t>д</w:t>
      </w:r>
      <w:r w:rsidRPr="00C02077">
        <w:rPr>
          <w:rFonts w:ascii="Times New Roman" w:hAnsi="Times New Roman" w:cs="Times New Roman"/>
          <w:sz w:val="28"/>
          <w:szCs w:val="28"/>
          <w:lang w:val="kk-KZ"/>
        </w:rPr>
        <w:t>ы</w:t>
      </w:r>
      <w:r w:rsidR="00474227" w:rsidRPr="00C02077">
        <w:rPr>
          <w:rFonts w:ascii="Times New Roman" w:hAnsi="Times New Roman" w:cs="Times New Roman"/>
          <w:sz w:val="28"/>
          <w:szCs w:val="28"/>
          <w:lang w:val="kk-KZ"/>
        </w:rPr>
        <w:t>ң</w:t>
      </w:r>
      <w:r w:rsidRPr="00C02077">
        <w:rPr>
          <w:rFonts w:ascii="Times New Roman" w:hAnsi="Times New Roman" w:cs="Times New Roman"/>
          <w:sz w:val="28"/>
          <w:szCs w:val="28"/>
          <w:lang w:val="kk-KZ"/>
        </w:rPr>
        <w:t xml:space="preserve"> 26 ақпанда</w:t>
      </w:r>
      <w:r w:rsidR="00474227" w:rsidRPr="00C02077">
        <w:rPr>
          <w:rFonts w:ascii="Times New Roman" w:hAnsi="Times New Roman" w:cs="Times New Roman"/>
          <w:sz w:val="28"/>
          <w:szCs w:val="28"/>
          <w:lang w:val="kk-KZ"/>
        </w:rPr>
        <w:t>,</w:t>
      </w:r>
      <w:r w:rsidRPr="00C02077">
        <w:rPr>
          <w:rFonts w:ascii="Times New Roman" w:hAnsi="Times New Roman" w:cs="Times New Roman"/>
          <w:sz w:val="28"/>
          <w:szCs w:val="28"/>
          <w:lang w:val="kk-KZ"/>
        </w:rPr>
        <w:t xml:space="preserve"> №522 </w:t>
      </w:r>
      <w:r w:rsidR="00474227" w:rsidRPr="00C02077">
        <w:rPr>
          <w:rFonts w:ascii="Times New Roman" w:hAnsi="Times New Roman" w:cs="Times New Roman"/>
          <w:sz w:val="28"/>
          <w:szCs w:val="28"/>
          <w:lang w:val="kk-KZ"/>
        </w:rPr>
        <w:t xml:space="preserve">бекітілген </w:t>
      </w:r>
      <w:r w:rsidR="00A51314" w:rsidRPr="00C02077">
        <w:rPr>
          <w:rFonts w:ascii="Times New Roman" w:hAnsi="Times New Roman" w:cs="Times New Roman"/>
          <w:sz w:val="28"/>
          <w:szCs w:val="28"/>
          <w:lang w:val="kk-KZ"/>
        </w:rPr>
        <w:t xml:space="preserve">// </w:t>
      </w:r>
      <w:hyperlink r:id="rId12" w:history="1">
        <w:r w:rsidR="00A51314" w:rsidRPr="00C02077">
          <w:rPr>
            <w:rStyle w:val="a4"/>
            <w:rFonts w:ascii="Times New Roman" w:hAnsi="Times New Roman" w:cs="Times New Roman"/>
            <w:color w:val="auto"/>
            <w:sz w:val="28"/>
            <w:szCs w:val="28"/>
            <w:u w:val="none"/>
            <w:lang w:val="kk-KZ"/>
          </w:rPr>
          <w:t>https://adilet.zan.kz/rus/docs/U2100000522</w:t>
        </w:r>
      </w:hyperlink>
      <w:r w:rsidRPr="00C02077">
        <w:rPr>
          <w:rStyle w:val="a4"/>
          <w:rFonts w:ascii="Times New Roman" w:hAnsi="Times New Roman" w:cs="Times New Roman"/>
          <w:color w:val="auto"/>
          <w:sz w:val="28"/>
          <w:szCs w:val="28"/>
          <w:u w:val="none"/>
          <w:lang w:val="kk-KZ"/>
        </w:rPr>
        <w:t xml:space="preserve">. </w:t>
      </w:r>
      <w:r w:rsidR="00314825" w:rsidRPr="00C02077">
        <w:rPr>
          <w:rStyle w:val="a4"/>
          <w:rFonts w:ascii="Times New Roman" w:hAnsi="Times New Roman" w:cs="Times New Roman"/>
          <w:color w:val="auto"/>
          <w:sz w:val="28"/>
          <w:szCs w:val="28"/>
          <w:u w:val="none"/>
          <w:lang w:val="kk-KZ"/>
        </w:rPr>
        <w:t>01.10.2023..</w:t>
      </w:r>
    </w:p>
    <w:p w14:paraId="43C72246" w14:textId="72DAF24B" w:rsidR="00D651E0" w:rsidRPr="00C02077" w:rsidRDefault="00A51314" w:rsidP="00C02077">
      <w:pPr>
        <w:pStyle w:val="ad"/>
        <w:numPr>
          <w:ilvl w:val="0"/>
          <w:numId w:val="6"/>
        </w:numPr>
        <w:tabs>
          <w:tab w:val="left" w:pos="1134"/>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Block</w:t>
      </w:r>
      <w:r w:rsidR="00474227" w:rsidRPr="00C02077">
        <w:rPr>
          <w:rFonts w:ascii="Times New Roman" w:hAnsi="Times New Roman" w:cs="Times New Roman"/>
          <w:sz w:val="28"/>
          <w:szCs w:val="28"/>
          <w:lang w:val="kk-KZ"/>
        </w:rPr>
        <w:t xml:space="preserve"> R</w:t>
      </w:r>
      <w:r w:rsidR="00474227" w:rsidRPr="00C02077">
        <w:rPr>
          <w:rFonts w:ascii="Times New Roman" w:hAnsi="Times New Roman" w:cs="Times New Roman"/>
          <w:sz w:val="28"/>
          <w:szCs w:val="28"/>
          <w:lang w:val="en-US"/>
        </w:rPr>
        <w:t>.</w:t>
      </w:r>
      <w:r w:rsidR="00474227" w:rsidRPr="00C02077">
        <w:rPr>
          <w:rFonts w:ascii="Times New Roman" w:hAnsi="Times New Roman" w:cs="Times New Roman"/>
          <w:sz w:val="28"/>
          <w:szCs w:val="28"/>
          <w:lang w:val="kk-KZ"/>
        </w:rPr>
        <w:t>L.</w:t>
      </w:r>
      <w:r w:rsidRPr="00C02077">
        <w:rPr>
          <w:rFonts w:ascii="Times New Roman" w:hAnsi="Times New Roman" w:cs="Times New Roman"/>
          <w:sz w:val="28"/>
          <w:szCs w:val="28"/>
          <w:lang w:val="kk-KZ"/>
        </w:rPr>
        <w:t xml:space="preserve"> Fear of Crime and Fear of the Police // Social Problems. </w:t>
      </w:r>
      <w:r w:rsidR="00474227" w:rsidRPr="00C02077">
        <w:rPr>
          <w:rFonts w:ascii="Times New Roman" w:hAnsi="Times New Roman" w:cs="Times New Roman"/>
          <w:sz w:val="28"/>
          <w:szCs w:val="28"/>
          <w:lang w:val="en-US"/>
        </w:rPr>
        <w:t>– 1971. – V</w:t>
      </w:r>
      <w:r w:rsidRPr="00C02077">
        <w:rPr>
          <w:rFonts w:ascii="Times New Roman" w:hAnsi="Times New Roman" w:cs="Times New Roman"/>
          <w:sz w:val="28"/>
          <w:szCs w:val="28"/>
          <w:lang w:val="kk-KZ"/>
        </w:rPr>
        <w:t xml:space="preserve">ol. 19, </w:t>
      </w:r>
      <w:r w:rsidR="00474227" w:rsidRPr="00C02077">
        <w:rPr>
          <w:rFonts w:ascii="Times New Roman" w:hAnsi="Times New Roman" w:cs="Times New Roman"/>
          <w:sz w:val="28"/>
          <w:szCs w:val="28"/>
          <w:lang w:val="en-US"/>
        </w:rPr>
        <w:t xml:space="preserve">Issue </w:t>
      </w:r>
      <w:r w:rsidRPr="00C02077">
        <w:rPr>
          <w:rFonts w:ascii="Times New Roman" w:hAnsi="Times New Roman" w:cs="Times New Roman"/>
          <w:sz w:val="28"/>
          <w:szCs w:val="28"/>
          <w:lang w:val="kk-KZ"/>
        </w:rPr>
        <w:t>1</w:t>
      </w:r>
      <w:r w:rsidR="00474227" w:rsidRPr="00C02077">
        <w:rPr>
          <w:rFonts w:ascii="Times New Roman" w:hAnsi="Times New Roman" w:cs="Times New Roman"/>
          <w:sz w:val="28"/>
          <w:szCs w:val="28"/>
          <w:lang w:val="en-US"/>
        </w:rPr>
        <w:t>. – P.</w:t>
      </w:r>
      <w:r w:rsidRPr="00C02077">
        <w:rPr>
          <w:rFonts w:ascii="Times New Roman" w:hAnsi="Times New Roman" w:cs="Times New Roman"/>
          <w:sz w:val="28"/>
          <w:szCs w:val="28"/>
          <w:lang w:val="kk-KZ"/>
        </w:rPr>
        <w:t xml:space="preserve"> 91-101. </w:t>
      </w:r>
    </w:p>
    <w:p w14:paraId="497AAB46" w14:textId="28435135" w:rsidR="00D651E0" w:rsidRPr="00C02077" w:rsidRDefault="00474227" w:rsidP="00C02077">
      <w:pPr>
        <w:pStyle w:val="ad"/>
        <w:numPr>
          <w:ilvl w:val="0"/>
          <w:numId w:val="6"/>
        </w:numPr>
        <w:tabs>
          <w:tab w:val="left" w:pos="1134"/>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 xml:space="preserve">Tyler </w:t>
      </w:r>
      <w:r w:rsidR="00A51314" w:rsidRPr="00C02077">
        <w:rPr>
          <w:rFonts w:ascii="Times New Roman" w:hAnsi="Times New Roman" w:cs="Times New Roman"/>
          <w:sz w:val="28"/>
          <w:szCs w:val="28"/>
          <w:lang w:val="kk-KZ"/>
        </w:rPr>
        <w:t>T</w:t>
      </w:r>
      <w:r w:rsidRPr="00C02077">
        <w:rPr>
          <w:rFonts w:ascii="Times New Roman" w:hAnsi="Times New Roman" w:cs="Times New Roman"/>
          <w:sz w:val="28"/>
          <w:szCs w:val="28"/>
          <w:lang w:val="en-US"/>
        </w:rPr>
        <w:t>.</w:t>
      </w:r>
      <w:r w:rsidR="00A51314" w:rsidRPr="00C02077">
        <w:rPr>
          <w:rFonts w:ascii="Times New Roman" w:hAnsi="Times New Roman" w:cs="Times New Roman"/>
          <w:sz w:val="28"/>
          <w:szCs w:val="28"/>
          <w:lang w:val="kk-KZ"/>
        </w:rPr>
        <w:t>R. The Role of Perceived Injustice in Defendants' Evaluations of Their Courtroom Experience // Law &amp; Society Review</w:t>
      </w:r>
      <w:r w:rsidRPr="00C02077">
        <w:rPr>
          <w:rFonts w:ascii="Times New Roman" w:hAnsi="Times New Roman" w:cs="Times New Roman"/>
          <w:sz w:val="28"/>
          <w:szCs w:val="28"/>
          <w:lang w:val="en-US"/>
        </w:rPr>
        <w:t>.</w:t>
      </w:r>
      <w:r w:rsidR="00A51314"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en-US"/>
        </w:rPr>
        <w:t xml:space="preserve">– 1984. – </w:t>
      </w:r>
      <w:r w:rsidR="00A51314" w:rsidRPr="00C02077">
        <w:rPr>
          <w:rFonts w:ascii="Times New Roman" w:hAnsi="Times New Roman" w:cs="Times New Roman"/>
          <w:sz w:val="28"/>
          <w:szCs w:val="28"/>
          <w:lang w:val="kk-KZ"/>
        </w:rPr>
        <w:t xml:space="preserve">Vol. 18, </w:t>
      </w:r>
      <w:r w:rsidRPr="00C02077">
        <w:rPr>
          <w:rFonts w:ascii="Times New Roman" w:hAnsi="Times New Roman" w:cs="Times New Roman"/>
          <w:sz w:val="28"/>
          <w:szCs w:val="28"/>
          <w:lang w:val="en-US"/>
        </w:rPr>
        <w:t xml:space="preserve">Issue </w:t>
      </w:r>
      <w:r w:rsidR="00A51314" w:rsidRPr="00C02077">
        <w:rPr>
          <w:rFonts w:ascii="Times New Roman" w:hAnsi="Times New Roman" w:cs="Times New Roman"/>
          <w:sz w:val="28"/>
          <w:szCs w:val="28"/>
          <w:lang w:val="kk-KZ"/>
        </w:rPr>
        <w:t>1</w:t>
      </w:r>
      <w:r w:rsidRPr="00C02077">
        <w:rPr>
          <w:rFonts w:ascii="Times New Roman" w:hAnsi="Times New Roman" w:cs="Times New Roman"/>
          <w:sz w:val="28"/>
          <w:szCs w:val="28"/>
          <w:lang w:val="en-US"/>
        </w:rPr>
        <w:t>.</w:t>
      </w:r>
      <w:r w:rsidR="00A51314"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en-US"/>
        </w:rPr>
        <w:t xml:space="preserve">– P. </w:t>
      </w:r>
      <w:r w:rsidR="00A51314" w:rsidRPr="00C02077">
        <w:rPr>
          <w:rFonts w:ascii="Times New Roman" w:hAnsi="Times New Roman" w:cs="Times New Roman"/>
          <w:sz w:val="28"/>
          <w:szCs w:val="28"/>
          <w:lang w:val="kk-KZ"/>
        </w:rPr>
        <w:t>51-74</w:t>
      </w:r>
      <w:r w:rsidRPr="00C02077">
        <w:rPr>
          <w:rFonts w:ascii="Times New Roman" w:hAnsi="Times New Roman" w:cs="Times New Roman"/>
          <w:sz w:val="28"/>
          <w:szCs w:val="28"/>
          <w:lang w:val="en-US"/>
        </w:rPr>
        <w:t>.</w:t>
      </w:r>
      <w:r w:rsidR="00A51314" w:rsidRPr="00C02077">
        <w:rPr>
          <w:rFonts w:ascii="Times New Roman" w:hAnsi="Times New Roman" w:cs="Times New Roman"/>
          <w:sz w:val="28"/>
          <w:szCs w:val="28"/>
          <w:lang w:val="kk-KZ"/>
        </w:rPr>
        <w:t xml:space="preserve"> </w:t>
      </w:r>
    </w:p>
    <w:p w14:paraId="02098017" w14:textId="6A75E60C" w:rsidR="00D651E0" w:rsidRPr="00C02077" w:rsidRDefault="00A51314" w:rsidP="00C02077">
      <w:pPr>
        <w:pStyle w:val="ad"/>
        <w:numPr>
          <w:ilvl w:val="0"/>
          <w:numId w:val="6"/>
        </w:numPr>
        <w:tabs>
          <w:tab w:val="left" w:pos="1134"/>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 xml:space="preserve">Доклад о ситуации с правами человека в Казахстане за 2020 год </w:t>
      </w:r>
      <w:r w:rsidR="00524958" w:rsidRPr="00C02077">
        <w:rPr>
          <w:rFonts w:ascii="Times New Roman" w:hAnsi="Times New Roman" w:cs="Times New Roman"/>
          <w:sz w:val="28"/>
          <w:szCs w:val="28"/>
          <w:lang w:val="kk-KZ"/>
        </w:rPr>
        <w:t xml:space="preserve">// </w:t>
      </w:r>
      <w:hyperlink r:id="rId13" w:history="1">
        <w:r w:rsidR="000325A6" w:rsidRPr="00C02077">
          <w:rPr>
            <w:rStyle w:val="a4"/>
            <w:rFonts w:ascii="Times New Roman" w:hAnsi="Times New Roman" w:cs="Times New Roman"/>
            <w:color w:val="auto"/>
            <w:sz w:val="28"/>
            <w:szCs w:val="28"/>
            <w:u w:val="none"/>
            <w:lang w:val="kk-KZ"/>
          </w:rPr>
          <w:t xml:space="preserve">https://kz.usembassy.gov/ru/2020-country-reports-on-human-rights. </w:t>
        </w:r>
      </w:hyperlink>
      <w:r w:rsidR="00314825" w:rsidRPr="00C02077">
        <w:rPr>
          <w:rStyle w:val="a4"/>
          <w:rFonts w:ascii="Times New Roman" w:hAnsi="Times New Roman" w:cs="Times New Roman"/>
          <w:color w:val="auto"/>
          <w:sz w:val="28"/>
          <w:szCs w:val="28"/>
          <w:u w:val="none"/>
          <w:lang w:val="kk-KZ"/>
        </w:rPr>
        <w:t>01.10.2023.</w:t>
      </w:r>
    </w:p>
    <w:p w14:paraId="418395CC" w14:textId="74A27BDD" w:rsidR="00D651E0" w:rsidRPr="00C02077" w:rsidRDefault="00A51314" w:rsidP="00C02077">
      <w:pPr>
        <w:pStyle w:val="ad"/>
        <w:numPr>
          <w:ilvl w:val="0"/>
          <w:numId w:val="6"/>
        </w:numPr>
        <w:tabs>
          <w:tab w:val="left" w:pos="1134"/>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Тугаринов В.П. Философия сознания</w:t>
      </w:r>
      <w:r w:rsidR="00524958" w:rsidRPr="00C02077">
        <w:rPr>
          <w:rFonts w:ascii="Times New Roman" w:hAnsi="Times New Roman" w:cs="Times New Roman"/>
          <w:sz w:val="28"/>
          <w:szCs w:val="28"/>
          <w:lang w:val="kk-KZ"/>
        </w:rPr>
        <w:t>:</w:t>
      </w:r>
      <w:r w:rsidRPr="00C02077">
        <w:rPr>
          <w:rFonts w:ascii="Times New Roman" w:hAnsi="Times New Roman" w:cs="Times New Roman"/>
          <w:sz w:val="28"/>
          <w:szCs w:val="28"/>
          <w:lang w:val="kk-KZ"/>
        </w:rPr>
        <w:t xml:space="preserve"> современные вопросы. </w:t>
      </w:r>
      <w:r w:rsidR="00524958"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М.: Мысль, 1971. </w:t>
      </w:r>
      <w:r w:rsidR="00524958" w:rsidRPr="00C02077">
        <w:rPr>
          <w:rFonts w:ascii="Times New Roman" w:hAnsi="Times New Roman" w:cs="Times New Roman"/>
          <w:sz w:val="28"/>
          <w:szCs w:val="28"/>
          <w:lang w:val="kk-KZ"/>
        </w:rPr>
        <w:t>– 198 с.</w:t>
      </w:r>
    </w:p>
    <w:p w14:paraId="701689BA" w14:textId="34950842" w:rsidR="00D651E0" w:rsidRPr="00C02077" w:rsidRDefault="00A51314" w:rsidP="00C02077">
      <w:pPr>
        <w:pStyle w:val="ad"/>
        <w:numPr>
          <w:ilvl w:val="0"/>
          <w:numId w:val="6"/>
        </w:numPr>
        <w:tabs>
          <w:tab w:val="left" w:pos="1134"/>
        </w:tabs>
        <w:spacing w:after="0"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 xml:space="preserve">Реуф В.М., Cальников С.П. Правосознание как функция и функции правосознания // Вестник Академии экономической безопасности МВД России. </w:t>
      </w:r>
      <w:r w:rsidR="00524958"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2009. </w:t>
      </w:r>
      <w:r w:rsidR="00524958" w:rsidRPr="00C02077">
        <w:rPr>
          <w:rFonts w:ascii="Times New Roman" w:hAnsi="Times New Roman" w:cs="Times New Roman"/>
          <w:sz w:val="28"/>
          <w:szCs w:val="28"/>
          <w:lang w:val="kk-KZ"/>
        </w:rPr>
        <w:t>– №</w:t>
      </w:r>
      <w:r w:rsidRPr="00C02077">
        <w:rPr>
          <w:rFonts w:ascii="Times New Roman" w:hAnsi="Times New Roman" w:cs="Times New Roman"/>
          <w:sz w:val="28"/>
          <w:szCs w:val="28"/>
          <w:lang w:val="kk-KZ"/>
        </w:rPr>
        <w:t xml:space="preserve">12. </w:t>
      </w:r>
      <w:r w:rsidR="00524958"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С. 50</w:t>
      </w:r>
      <w:r w:rsidR="00524958" w:rsidRPr="00C02077">
        <w:rPr>
          <w:rFonts w:ascii="Times New Roman" w:hAnsi="Times New Roman" w:cs="Times New Roman"/>
          <w:sz w:val="28"/>
          <w:szCs w:val="28"/>
          <w:lang w:val="kk-KZ"/>
        </w:rPr>
        <w:t>-57</w:t>
      </w:r>
      <w:r w:rsidRPr="00C02077">
        <w:rPr>
          <w:rFonts w:ascii="Times New Roman" w:hAnsi="Times New Roman" w:cs="Times New Roman"/>
          <w:sz w:val="28"/>
          <w:szCs w:val="28"/>
          <w:lang w:val="kk-KZ"/>
        </w:rPr>
        <w:t xml:space="preserve">. </w:t>
      </w:r>
    </w:p>
    <w:p w14:paraId="2BAE9484" w14:textId="37739E03" w:rsidR="00D651E0" w:rsidRPr="00C02077" w:rsidRDefault="00A51314" w:rsidP="00C02077">
      <w:pPr>
        <w:pStyle w:val="ad"/>
        <w:numPr>
          <w:ilvl w:val="0"/>
          <w:numId w:val="6"/>
        </w:numPr>
        <w:tabs>
          <w:tab w:val="left" w:pos="1134"/>
        </w:tabs>
        <w:spacing w:after="0"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 xml:space="preserve">Аллахвердов В.М. Экспериментальная психологика. </w:t>
      </w:r>
      <w:r w:rsidR="00524958" w:rsidRPr="00C02077">
        <w:rPr>
          <w:rFonts w:ascii="Times New Roman" w:hAnsi="Times New Roman" w:cs="Times New Roman"/>
          <w:sz w:val="28"/>
          <w:szCs w:val="28"/>
          <w:lang w:val="kk-KZ"/>
        </w:rPr>
        <w:t>–</w:t>
      </w:r>
      <w:r w:rsidRPr="00C02077">
        <w:rPr>
          <w:rFonts w:ascii="Times New Roman" w:hAnsi="Times New Roman" w:cs="Times New Roman"/>
          <w:sz w:val="28"/>
          <w:szCs w:val="28"/>
          <w:lang w:val="kk-KZ"/>
        </w:rPr>
        <w:t xml:space="preserve"> СПб., 2000. </w:t>
      </w:r>
      <w:r w:rsidR="00524958" w:rsidRPr="00C02077">
        <w:rPr>
          <w:rFonts w:ascii="Times New Roman" w:hAnsi="Times New Roman" w:cs="Times New Roman"/>
          <w:sz w:val="28"/>
          <w:szCs w:val="28"/>
          <w:lang w:val="kk-KZ"/>
        </w:rPr>
        <w:t>– Т. 1. – 517 с.</w:t>
      </w:r>
    </w:p>
    <w:p w14:paraId="63844DD0" w14:textId="3EC8D8CF" w:rsidR="00D651E0" w:rsidRPr="00C02077" w:rsidRDefault="00A51314" w:rsidP="00C02077">
      <w:pPr>
        <w:pStyle w:val="ad"/>
        <w:numPr>
          <w:ilvl w:val="0"/>
          <w:numId w:val="6"/>
        </w:numPr>
        <w:tabs>
          <w:tab w:val="left" w:pos="1134"/>
        </w:tabs>
        <w:spacing w:after="0"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Гидденс Э. Ускользающий мир: как глобализация меняет нашу жизнь</w:t>
      </w:r>
      <w:r w:rsidR="00524958" w:rsidRPr="00C02077">
        <w:rPr>
          <w:rFonts w:ascii="Times New Roman" w:hAnsi="Times New Roman" w:cs="Times New Roman"/>
          <w:sz w:val="28"/>
          <w:szCs w:val="28"/>
          <w:lang w:val="kk-KZ"/>
        </w:rPr>
        <w:t xml:space="preserve"> / пер. с англ.</w:t>
      </w:r>
      <w:r w:rsidRPr="00C02077">
        <w:rPr>
          <w:rFonts w:ascii="Times New Roman" w:hAnsi="Times New Roman" w:cs="Times New Roman"/>
          <w:sz w:val="28"/>
          <w:szCs w:val="28"/>
          <w:lang w:val="kk-KZ"/>
        </w:rPr>
        <w:t xml:space="preserve"> </w:t>
      </w:r>
      <w:r w:rsidR="00524958"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М.: Весь мир, 2004. </w:t>
      </w:r>
      <w:r w:rsidR="00524958"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116 с. </w:t>
      </w:r>
    </w:p>
    <w:p w14:paraId="65AA17CD" w14:textId="6FC83305" w:rsidR="00D651E0" w:rsidRPr="00C02077" w:rsidRDefault="00524958" w:rsidP="00C02077">
      <w:pPr>
        <w:pStyle w:val="ad"/>
        <w:numPr>
          <w:ilvl w:val="0"/>
          <w:numId w:val="6"/>
        </w:numPr>
        <w:tabs>
          <w:tab w:val="left" w:pos="1134"/>
        </w:tabs>
        <w:spacing w:after="0"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 xml:space="preserve">Арутюнян К.С. </w:t>
      </w:r>
      <w:r w:rsidR="00A51314" w:rsidRPr="00C02077">
        <w:rPr>
          <w:rFonts w:ascii="Times New Roman" w:hAnsi="Times New Roman" w:cs="Times New Roman"/>
          <w:sz w:val="28"/>
          <w:szCs w:val="28"/>
          <w:lang w:val="kk-KZ"/>
        </w:rPr>
        <w:t>Факторы формирования общественного с</w:t>
      </w:r>
      <w:r w:rsidRPr="00C02077">
        <w:rPr>
          <w:rFonts w:ascii="Times New Roman" w:hAnsi="Times New Roman" w:cs="Times New Roman"/>
          <w:sz w:val="28"/>
          <w:szCs w:val="28"/>
          <w:lang w:val="kk-KZ"/>
        </w:rPr>
        <w:t xml:space="preserve">ознания в современных условиях </w:t>
      </w:r>
      <w:r w:rsidR="00A51314" w:rsidRPr="00C02077">
        <w:rPr>
          <w:rFonts w:ascii="Times New Roman" w:hAnsi="Times New Roman" w:cs="Times New Roman"/>
          <w:sz w:val="28"/>
          <w:szCs w:val="28"/>
          <w:lang w:val="kk-KZ"/>
        </w:rPr>
        <w:t xml:space="preserve">// Вестник Северного (Арктического) федерального университета. </w:t>
      </w:r>
      <w:r w:rsidRPr="00C02077">
        <w:rPr>
          <w:rFonts w:ascii="Times New Roman" w:hAnsi="Times New Roman" w:cs="Times New Roman"/>
          <w:sz w:val="28"/>
          <w:szCs w:val="28"/>
          <w:lang w:val="kk-KZ"/>
        </w:rPr>
        <w:t xml:space="preserve">– </w:t>
      </w:r>
      <w:r w:rsidR="00A51314" w:rsidRPr="00C02077">
        <w:rPr>
          <w:rFonts w:ascii="Times New Roman" w:hAnsi="Times New Roman" w:cs="Times New Roman"/>
          <w:sz w:val="28"/>
          <w:szCs w:val="28"/>
          <w:lang w:val="kk-KZ"/>
        </w:rPr>
        <w:t xml:space="preserve">2019. </w:t>
      </w:r>
      <w:r w:rsidRPr="00C02077">
        <w:rPr>
          <w:rFonts w:ascii="Times New Roman" w:hAnsi="Times New Roman" w:cs="Times New Roman"/>
          <w:sz w:val="28"/>
          <w:szCs w:val="28"/>
          <w:lang w:val="kk-KZ"/>
        </w:rPr>
        <w:t xml:space="preserve">– </w:t>
      </w:r>
      <w:r w:rsidR="00A51314" w:rsidRPr="00C02077">
        <w:rPr>
          <w:rFonts w:ascii="Times New Roman" w:hAnsi="Times New Roman" w:cs="Times New Roman"/>
          <w:sz w:val="28"/>
          <w:szCs w:val="28"/>
          <w:lang w:val="kk-KZ"/>
        </w:rPr>
        <w:t xml:space="preserve">№3. </w:t>
      </w:r>
      <w:r w:rsidRPr="00C02077">
        <w:rPr>
          <w:rFonts w:ascii="Times New Roman" w:hAnsi="Times New Roman" w:cs="Times New Roman"/>
          <w:sz w:val="28"/>
          <w:szCs w:val="28"/>
          <w:lang w:val="kk-KZ"/>
        </w:rPr>
        <w:t xml:space="preserve">– </w:t>
      </w:r>
      <w:r w:rsidR="00A51314" w:rsidRPr="00C02077">
        <w:rPr>
          <w:rFonts w:ascii="Times New Roman" w:hAnsi="Times New Roman" w:cs="Times New Roman"/>
          <w:sz w:val="28"/>
          <w:szCs w:val="28"/>
          <w:lang w:val="kk-KZ"/>
        </w:rPr>
        <w:t>С. 8</w:t>
      </w:r>
      <w:r w:rsidRPr="00C02077">
        <w:rPr>
          <w:rFonts w:ascii="Times New Roman" w:hAnsi="Times New Roman" w:cs="Times New Roman"/>
          <w:sz w:val="28"/>
          <w:szCs w:val="28"/>
          <w:lang w:val="kk-KZ"/>
        </w:rPr>
        <w:t>0-87</w:t>
      </w:r>
      <w:r w:rsidR="00A51314" w:rsidRPr="00C02077">
        <w:rPr>
          <w:rFonts w:ascii="Times New Roman" w:hAnsi="Times New Roman" w:cs="Times New Roman"/>
          <w:sz w:val="28"/>
          <w:szCs w:val="28"/>
          <w:lang w:val="kk-KZ"/>
        </w:rPr>
        <w:t xml:space="preserve">. </w:t>
      </w:r>
    </w:p>
    <w:p w14:paraId="495FFB40" w14:textId="094708E1" w:rsidR="00D651E0" w:rsidRPr="00C02077" w:rsidRDefault="00350D71" w:rsidP="00C02077">
      <w:pPr>
        <w:pStyle w:val="ad"/>
        <w:numPr>
          <w:ilvl w:val="0"/>
          <w:numId w:val="6"/>
        </w:numPr>
        <w:tabs>
          <w:tab w:val="left" w:pos="1134"/>
        </w:tabs>
        <w:spacing w:after="0"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Зернова Л.</w:t>
      </w:r>
      <w:r w:rsidR="00A51314" w:rsidRPr="00C02077">
        <w:rPr>
          <w:rFonts w:ascii="Times New Roman" w:hAnsi="Times New Roman" w:cs="Times New Roman"/>
          <w:sz w:val="28"/>
          <w:szCs w:val="28"/>
          <w:lang w:val="kk-KZ"/>
        </w:rPr>
        <w:t>П. Четвертая промышленная ре</w:t>
      </w:r>
      <w:r w:rsidRPr="00C02077">
        <w:rPr>
          <w:rFonts w:ascii="Times New Roman" w:hAnsi="Times New Roman" w:cs="Times New Roman"/>
          <w:sz w:val="28"/>
          <w:szCs w:val="28"/>
          <w:lang w:val="kk-KZ"/>
        </w:rPr>
        <w:t xml:space="preserve">волюция и вызовы обществу // </w:t>
      </w:r>
      <w:r w:rsidR="00A51314" w:rsidRPr="00C02077">
        <w:rPr>
          <w:rFonts w:ascii="Times New Roman" w:hAnsi="Times New Roman" w:cs="Times New Roman"/>
          <w:sz w:val="28"/>
          <w:szCs w:val="28"/>
          <w:lang w:val="kk-KZ"/>
        </w:rPr>
        <w:t>Четвертая промышленная революция: реалии и современные вызовы</w:t>
      </w:r>
      <w:r w:rsidRPr="00C02077">
        <w:rPr>
          <w:rFonts w:ascii="Times New Roman" w:hAnsi="Times New Roman" w:cs="Times New Roman"/>
          <w:sz w:val="28"/>
          <w:szCs w:val="28"/>
          <w:lang w:val="kk-KZ"/>
        </w:rPr>
        <w:t xml:space="preserve"> (10-е</w:t>
      </w:r>
      <w:r w:rsidR="00A51314" w:rsidRPr="00C02077">
        <w:rPr>
          <w:rFonts w:ascii="Times New Roman" w:hAnsi="Times New Roman" w:cs="Times New Roman"/>
          <w:sz w:val="28"/>
          <w:szCs w:val="28"/>
          <w:lang w:val="kk-KZ"/>
        </w:rPr>
        <w:t xml:space="preserve"> юбилейные Санкт-Петербургские социологические чтения</w:t>
      </w:r>
      <w:r w:rsidRPr="00C02077">
        <w:rPr>
          <w:rFonts w:ascii="Times New Roman" w:hAnsi="Times New Roman" w:cs="Times New Roman"/>
          <w:sz w:val="28"/>
          <w:szCs w:val="28"/>
          <w:lang w:val="kk-KZ"/>
        </w:rPr>
        <w:t xml:space="preserve">): сб. </w:t>
      </w:r>
      <w:r w:rsidR="00A51314" w:rsidRPr="00C02077">
        <w:rPr>
          <w:rFonts w:ascii="Times New Roman" w:hAnsi="Times New Roman" w:cs="Times New Roman"/>
          <w:sz w:val="28"/>
          <w:szCs w:val="28"/>
          <w:lang w:val="kk-KZ"/>
        </w:rPr>
        <w:t>матер</w:t>
      </w:r>
      <w:r w:rsidRPr="00C02077">
        <w:rPr>
          <w:rFonts w:ascii="Times New Roman" w:hAnsi="Times New Roman" w:cs="Times New Roman"/>
          <w:sz w:val="28"/>
          <w:szCs w:val="28"/>
          <w:lang w:val="kk-KZ"/>
        </w:rPr>
        <w:t>.</w:t>
      </w:r>
      <w:r w:rsidR="00A51314"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междунар. </w:t>
      </w:r>
      <w:r w:rsidR="00A51314" w:rsidRPr="00C02077">
        <w:rPr>
          <w:rFonts w:ascii="Times New Roman" w:hAnsi="Times New Roman" w:cs="Times New Roman"/>
          <w:sz w:val="28"/>
          <w:szCs w:val="28"/>
          <w:lang w:val="kk-KZ"/>
        </w:rPr>
        <w:t>науч</w:t>
      </w:r>
      <w:r w:rsidRPr="00C02077">
        <w:rPr>
          <w:rFonts w:ascii="Times New Roman" w:hAnsi="Times New Roman" w:cs="Times New Roman"/>
          <w:sz w:val="28"/>
          <w:szCs w:val="28"/>
          <w:lang w:val="kk-KZ"/>
        </w:rPr>
        <w:t>.</w:t>
      </w:r>
      <w:r w:rsidR="00A51314" w:rsidRPr="00C02077">
        <w:rPr>
          <w:rFonts w:ascii="Times New Roman" w:hAnsi="Times New Roman" w:cs="Times New Roman"/>
          <w:sz w:val="28"/>
          <w:szCs w:val="28"/>
          <w:lang w:val="kk-KZ"/>
        </w:rPr>
        <w:t xml:space="preserve"> конф</w:t>
      </w:r>
      <w:r w:rsidRPr="00C02077">
        <w:rPr>
          <w:rFonts w:ascii="Times New Roman" w:hAnsi="Times New Roman" w:cs="Times New Roman"/>
          <w:sz w:val="28"/>
          <w:szCs w:val="28"/>
          <w:lang w:val="kk-KZ"/>
        </w:rPr>
        <w:t xml:space="preserve">. – </w:t>
      </w:r>
      <w:r w:rsidR="00A51314" w:rsidRPr="00C02077">
        <w:rPr>
          <w:rFonts w:ascii="Times New Roman" w:hAnsi="Times New Roman" w:cs="Times New Roman"/>
          <w:sz w:val="28"/>
          <w:szCs w:val="28"/>
          <w:lang w:val="kk-KZ"/>
        </w:rPr>
        <w:t>СПб</w:t>
      </w:r>
      <w:r w:rsidRPr="00C02077">
        <w:rPr>
          <w:rFonts w:ascii="Times New Roman" w:hAnsi="Times New Roman" w:cs="Times New Roman"/>
          <w:sz w:val="28"/>
          <w:szCs w:val="28"/>
          <w:lang w:val="kk-KZ"/>
        </w:rPr>
        <w:t>.</w:t>
      </w:r>
      <w:r w:rsidR="00A51314" w:rsidRPr="00C02077">
        <w:rPr>
          <w:rFonts w:ascii="Times New Roman" w:hAnsi="Times New Roman" w:cs="Times New Roman"/>
          <w:sz w:val="28"/>
          <w:szCs w:val="28"/>
          <w:lang w:val="kk-KZ"/>
        </w:rPr>
        <w:t xml:space="preserve">, 2018. </w:t>
      </w:r>
      <w:r w:rsidRPr="00C02077">
        <w:rPr>
          <w:rFonts w:ascii="Times New Roman" w:hAnsi="Times New Roman" w:cs="Times New Roman"/>
          <w:sz w:val="28"/>
          <w:szCs w:val="28"/>
          <w:lang w:val="kk-KZ"/>
        </w:rPr>
        <w:t>– С. 40-43.</w:t>
      </w:r>
    </w:p>
    <w:p w14:paraId="02368FAF" w14:textId="02C62D57" w:rsidR="00D651E0" w:rsidRPr="00C02077" w:rsidRDefault="00A51314" w:rsidP="00C02077">
      <w:pPr>
        <w:pStyle w:val="ad"/>
        <w:numPr>
          <w:ilvl w:val="0"/>
          <w:numId w:val="6"/>
        </w:numPr>
        <w:tabs>
          <w:tab w:val="left" w:pos="1134"/>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 xml:space="preserve">Игнатьев В.И. «Информационный взрыв» эпохи четвертой промышленной революции: социокультурные и антропные трансформации </w:t>
      </w:r>
      <w:r w:rsidR="00350D71" w:rsidRPr="00C02077">
        <w:rPr>
          <w:rFonts w:ascii="Times New Roman" w:hAnsi="Times New Roman" w:cs="Times New Roman"/>
          <w:sz w:val="28"/>
          <w:szCs w:val="28"/>
          <w:lang w:val="kk-KZ"/>
        </w:rPr>
        <w:t>// Четвертая промышленная революция: реалии и современные вызовы (10-е юбилейные Санкт-Петербургские социологические чтения): сб. матер. междунар. науч. конф. – СПб., 2018. – С. 45-49</w:t>
      </w:r>
      <w:r w:rsidRPr="00C02077">
        <w:rPr>
          <w:rFonts w:ascii="Times New Roman" w:hAnsi="Times New Roman" w:cs="Times New Roman"/>
          <w:sz w:val="28"/>
          <w:szCs w:val="28"/>
          <w:lang w:val="kk-KZ"/>
        </w:rPr>
        <w:t xml:space="preserve">. </w:t>
      </w:r>
    </w:p>
    <w:p w14:paraId="0232E05B" w14:textId="752A6409" w:rsidR="00D651E0" w:rsidRPr="00C02077" w:rsidRDefault="00A51314" w:rsidP="00C02077">
      <w:pPr>
        <w:pStyle w:val="ad"/>
        <w:numPr>
          <w:ilvl w:val="0"/>
          <w:numId w:val="6"/>
        </w:numPr>
        <w:tabs>
          <w:tab w:val="left" w:pos="1134"/>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Назарбаев Н.А. Взгляд в будущее: модернизация общественного сознания</w:t>
      </w:r>
      <w:r w:rsidR="00350D71"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w:t>
      </w:r>
      <w:r w:rsidR="00350D71" w:rsidRPr="00C02077">
        <w:rPr>
          <w:rFonts w:ascii="Times New Roman" w:hAnsi="Times New Roman" w:cs="Times New Roman"/>
          <w:sz w:val="28"/>
          <w:szCs w:val="28"/>
          <w:lang w:val="kk-KZ"/>
        </w:rPr>
        <w:t xml:space="preserve"> </w:t>
      </w:r>
      <w:hyperlink r:id="rId14" w:history="1">
        <w:r w:rsidR="00ED77FF" w:rsidRPr="00C02077">
          <w:rPr>
            <w:rStyle w:val="a4"/>
            <w:rFonts w:ascii="Times New Roman" w:hAnsi="Times New Roman" w:cs="Times New Roman"/>
            <w:color w:val="auto"/>
            <w:sz w:val="28"/>
            <w:szCs w:val="28"/>
            <w:u w:val="none"/>
            <w:lang w:val="kk-KZ"/>
          </w:rPr>
          <w:t>https://www.akorda.kz/ru/events/akorda_news/press.</w:t>
        </w:r>
      </w:hyperlink>
      <w:r w:rsidRPr="00C02077">
        <w:rPr>
          <w:rFonts w:ascii="Times New Roman" w:hAnsi="Times New Roman" w:cs="Times New Roman"/>
          <w:sz w:val="28"/>
          <w:szCs w:val="28"/>
          <w:lang w:val="kk-KZ"/>
        </w:rPr>
        <w:t xml:space="preserve"> </w:t>
      </w:r>
      <w:r w:rsidR="00314825" w:rsidRPr="00C02077">
        <w:rPr>
          <w:rFonts w:ascii="Times New Roman" w:hAnsi="Times New Roman" w:cs="Times New Roman"/>
          <w:sz w:val="28"/>
          <w:szCs w:val="28"/>
          <w:lang w:val="kk-KZ"/>
        </w:rPr>
        <w:t>01.10.2023.</w:t>
      </w:r>
    </w:p>
    <w:p w14:paraId="74D5A3E0" w14:textId="6FB414F3" w:rsidR="00D651E0" w:rsidRPr="00C02077" w:rsidRDefault="00A51314" w:rsidP="00C02077">
      <w:pPr>
        <w:pStyle w:val="ad"/>
        <w:numPr>
          <w:ilvl w:val="0"/>
          <w:numId w:val="6"/>
        </w:numPr>
        <w:tabs>
          <w:tab w:val="left" w:pos="1134"/>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 xml:space="preserve">Абдрасулов Е.Б., Губайдуллин М.Г. Общественное сознание в традиционном казахском обществе и его влияние на коллективное и индивидуальное правосознание // Философия социальных коммуникаций. </w:t>
      </w:r>
      <w:r w:rsidR="00350D71"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2018. </w:t>
      </w:r>
      <w:r w:rsidR="00350D71" w:rsidRPr="00C02077">
        <w:rPr>
          <w:rFonts w:ascii="Times New Roman" w:hAnsi="Times New Roman" w:cs="Times New Roman"/>
          <w:sz w:val="28"/>
          <w:szCs w:val="28"/>
          <w:lang w:val="kk-KZ"/>
        </w:rPr>
        <w:t>– №4</w:t>
      </w:r>
      <w:r w:rsidRPr="00C02077">
        <w:rPr>
          <w:rFonts w:ascii="Times New Roman" w:hAnsi="Times New Roman" w:cs="Times New Roman"/>
          <w:sz w:val="28"/>
          <w:szCs w:val="28"/>
          <w:lang w:val="kk-KZ"/>
        </w:rPr>
        <w:t xml:space="preserve">(45). </w:t>
      </w:r>
      <w:r w:rsidR="00350D71"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С. 5</w:t>
      </w:r>
      <w:r w:rsidR="00350D71" w:rsidRPr="00C02077">
        <w:rPr>
          <w:rFonts w:ascii="Times New Roman" w:hAnsi="Times New Roman" w:cs="Times New Roman"/>
          <w:sz w:val="28"/>
          <w:szCs w:val="28"/>
          <w:lang w:val="kk-KZ"/>
        </w:rPr>
        <w:t>2-55</w:t>
      </w:r>
      <w:r w:rsidRPr="00C02077">
        <w:rPr>
          <w:rFonts w:ascii="Times New Roman" w:hAnsi="Times New Roman" w:cs="Times New Roman"/>
          <w:sz w:val="28"/>
          <w:szCs w:val="28"/>
          <w:lang w:val="kk-KZ"/>
        </w:rPr>
        <w:t xml:space="preserve">. </w:t>
      </w:r>
    </w:p>
    <w:p w14:paraId="42FCCEA4" w14:textId="62BC119D" w:rsidR="00D651E0" w:rsidRPr="00C02077" w:rsidRDefault="00A51314" w:rsidP="00C02077">
      <w:pPr>
        <w:pStyle w:val="ad"/>
        <w:numPr>
          <w:ilvl w:val="0"/>
          <w:numId w:val="6"/>
        </w:numPr>
        <w:tabs>
          <w:tab w:val="left" w:pos="1134"/>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 xml:space="preserve">Токаев К.К. Выступление на встрече с бизнесом // </w:t>
      </w:r>
      <w:hyperlink r:id="rId15" w:history="1">
        <w:r w:rsidR="00350D71" w:rsidRPr="00C02077">
          <w:rPr>
            <w:rStyle w:val="a4"/>
            <w:rFonts w:ascii="Times New Roman" w:hAnsi="Times New Roman" w:cs="Times New Roman"/>
            <w:color w:val="auto"/>
            <w:sz w:val="28"/>
            <w:szCs w:val="28"/>
            <w:u w:val="none"/>
            <w:lang w:val="kk-KZ"/>
          </w:rPr>
          <w:t>https://forbes.kz/ process/novyie_pravila_igryi_vyistuplenie_tokaeva_na_vstreche_s</w:t>
        </w:r>
      </w:hyperlink>
      <w:r w:rsidR="00350D71" w:rsidRPr="00C02077">
        <w:rPr>
          <w:rStyle w:val="a4"/>
          <w:rFonts w:ascii="Times New Roman" w:hAnsi="Times New Roman" w:cs="Times New Roman"/>
          <w:color w:val="auto"/>
          <w:sz w:val="28"/>
          <w:szCs w:val="28"/>
          <w:u w:val="none"/>
          <w:lang w:val="kk-KZ"/>
        </w:rPr>
        <w:t>.</w:t>
      </w:r>
      <w:r w:rsidR="00F02AE4" w:rsidRPr="00C02077">
        <w:rPr>
          <w:rStyle w:val="a4"/>
          <w:rFonts w:ascii="Times New Roman" w:hAnsi="Times New Roman" w:cs="Times New Roman"/>
          <w:color w:val="auto"/>
          <w:sz w:val="28"/>
          <w:szCs w:val="28"/>
          <w:u w:val="none"/>
          <w:lang w:val="kk-KZ"/>
        </w:rPr>
        <w:t xml:space="preserve"> </w:t>
      </w:r>
      <w:r w:rsidR="00314825" w:rsidRPr="00C02077">
        <w:rPr>
          <w:rStyle w:val="a4"/>
          <w:rFonts w:ascii="Times New Roman" w:hAnsi="Times New Roman" w:cs="Times New Roman"/>
          <w:color w:val="auto"/>
          <w:sz w:val="28"/>
          <w:szCs w:val="28"/>
          <w:u w:val="none"/>
          <w:lang w:val="kk-KZ"/>
        </w:rPr>
        <w:t>1.10.2023.</w:t>
      </w:r>
    </w:p>
    <w:p w14:paraId="77904F1A" w14:textId="63FCAA1F" w:rsidR="00D651E0" w:rsidRPr="00C02077" w:rsidRDefault="00A85A10" w:rsidP="00C02077">
      <w:pPr>
        <w:pStyle w:val="ad"/>
        <w:numPr>
          <w:ilvl w:val="0"/>
          <w:numId w:val="6"/>
        </w:numPr>
        <w:tabs>
          <w:tab w:val="left" w:pos="1134"/>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К. Маркс и Ф. Энгельс. Сочинения. Изд. 2</w:t>
      </w:r>
      <w:r w:rsidR="00350D71" w:rsidRPr="00C02077">
        <w:rPr>
          <w:rFonts w:ascii="Times New Roman" w:hAnsi="Times New Roman" w:cs="Times New Roman"/>
          <w:sz w:val="28"/>
          <w:szCs w:val="28"/>
          <w:lang w:val="kk-KZ"/>
        </w:rPr>
        <w:t>:</w:t>
      </w:r>
      <w:r w:rsidR="00A51314" w:rsidRPr="00C02077">
        <w:rPr>
          <w:rFonts w:ascii="Times New Roman" w:hAnsi="Times New Roman" w:cs="Times New Roman"/>
          <w:sz w:val="28"/>
          <w:szCs w:val="28"/>
          <w:lang w:val="kk-KZ"/>
        </w:rPr>
        <w:t xml:space="preserve"> </w:t>
      </w:r>
      <w:r w:rsidR="00350D71" w:rsidRPr="00C02077">
        <w:rPr>
          <w:rFonts w:ascii="Times New Roman" w:hAnsi="Times New Roman" w:cs="Times New Roman"/>
          <w:sz w:val="28"/>
          <w:szCs w:val="28"/>
          <w:lang w:val="kk-KZ"/>
        </w:rPr>
        <w:t xml:space="preserve">предисловие // В кн.: </w:t>
      </w:r>
      <w:r w:rsidR="00A51314" w:rsidRPr="00C02077">
        <w:rPr>
          <w:rFonts w:ascii="Times New Roman" w:hAnsi="Times New Roman" w:cs="Times New Roman"/>
          <w:sz w:val="28"/>
          <w:szCs w:val="28"/>
          <w:lang w:val="kk-KZ"/>
        </w:rPr>
        <w:t>Соч</w:t>
      </w:r>
      <w:r w:rsidR="00350D71" w:rsidRPr="00C02077">
        <w:rPr>
          <w:rFonts w:ascii="Times New Roman" w:hAnsi="Times New Roman" w:cs="Times New Roman"/>
          <w:sz w:val="28"/>
          <w:szCs w:val="28"/>
          <w:lang w:val="kk-KZ"/>
        </w:rPr>
        <w:t xml:space="preserve">инения. – М., 1959. – Т. 13. – </w:t>
      </w:r>
      <w:r w:rsidRPr="00C02077">
        <w:rPr>
          <w:rFonts w:ascii="Times New Roman" w:hAnsi="Times New Roman" w:cs="Times New Roman"/>
          <w:sz w:val="28"/>
          <w:szCs w:val="28"/>
          <w:lang w:val="kk-KZ"/>
        </w:rPr>
        <w:t>771</w:t>
      </w:r>
      <w:r w:rsidR="00ED77FF"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с</w:t>
      </w:r>
      <w:r w:rsidR="00350D71" w:rsidRPr="00C02077">
        <w:rPr>
          <w:rFonts w:ascii="Times New Roman" w:hAnsi="Times New Roman" w:cs="Times New Roman"/>
          <w:sz w:val="28"/>
          <w:szCs w:val="28"/>
          <w:lang w:val="kk-KZ"/>
        </w:rPr>
        <w:t>.</w:t>
      </w:r>
    </w:p>
    <w:p w14:paraId="76379D5D" w14:textId="657D7812" w:rsidR="00D651E0" w:rsidRPr="00C02077" w:rsidRDefault="00A51314" w:rsidP="00C02077">
      <w:pPr>
        <w:pStyle w:val="ad"/>
        <w:numPr>
          <w:ilvl w:val="0"/>
          <w:numId w:val="6"/>
        </w:numPr>
        <w:tabs>
          <w:tab w:val="left" w:pos="1134"/>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Шубина О.Б. Правовая культура как элемент культуры общества</w:t>
      </w:r>
      <w:r w:rsidR="00535001" w:rsidRPr="00C02077">
        <w:rPr>
          <w:rFonts w:ascii="Times New Roman" w:hAnsi="Times New Roman" w:cs="Times New Roman"/>
          <w:sz w:val="28"/>
          <w:szCs w:val="28"/>
          <w:lang w:val="kk-KZ"/>
        </w:rPr>
        <w:t>:</w:t>
      </w:r>
      <w:r w:rsidRPr="00C02077">
        <w:rPr>
          <w:rFonts w:ascii="Times New Roman" w:hAnsi="Times New Roman" w:cs="Times New Roman"/>
          <w:sz w:val="28"/>
          <w:szCs w:val="28"/>
          <w:lang w:val="kk-KZ"/>
        </w:rPr>
        <w:t xml:space="preserve"> </w:t>
      </w:r>
      <w:r w:rsidR="00535001" w:rsidRPr="00C02077">
        <w:rPr>
          <w:rFonts w:ascii="Times New Roman" w:hAnsi="Times New Roman" w:cs="Times New Roman"/>
          <w:sz w:val="28"/>
          <w:szCs w:val="28"/>
          <w:lang w:val="kk-KZ"/>
        </w:rPr>
        <w:t xml:space="preserve">дис. </w:t>
      </w:r>
      <w:r w:rsidRPr="00C02077">
        <w:rPr>
          <w:rFonts w:ascii="Times New Roman" w:hAnsi="Times New Roman" w:cs="Times New Roman"/>
          <w:sz w:val="28"/>
          <w:szCs w:val="28"/>
          <w:lang w:val="kk-KZ"/>
        </w:rPr>
        <w:t>… канд</w:t>
      </w:r>
      <w:r w:rsidR="00535001" w:rsidRPr="00C02077">
        <w:rPr>
          <w:rFonts w:ascii="Times New Roman" w:hAnsi="Times New Roman" w:cs="Times New Roman"/>
          <w:sz w:val="28"/>
          <w:szCs w:val="28"/>
          <w:lang w:val="kk-KZ"/>
        </w:rPr>
        <w:t>.</w:t>
      </w:r>
      <w:r w:rsidRPr="00C02077">
        <w:rPr>
          <w:rFonts w:ascii="Times New Roman" w:hAnsi="Times New Roman" w:cs="Times New Roman"/>
          <w:sz w:val="28"/>
          <w:szCs w:val="28"/>
          <w:lang w:val="kk-KZ"/>
        </w:rPr>
        <w:t xml:space="preserve"> юрид</w:t>
      </w:r>
      <w:r w:rsidR="00535001" w:rsidRPr="00C02077">
        <w:rPr>
          <w:rFonts w:ascii="Times New Roman" w:hAnsi="Times New Roman" w:cs="Times New Roman"/>
          <w:sz w:val="28"/>
          <w:szCs w:val="28"/>
          <w:lang w:val="kk-KZ"/>
        </w:rPr>
        <w:t>.</w:t>
      </w:r>
      <w:r w:rsidRPr="00C02077">
        <w:rPr>
          <w:rFonts w:ascii="Times New Roman" w:hAnsi="Times New Roman" w:cs="Times New Roman"/>
          <w:sz w:val="28"/>
          <w:szCs w:val="28"/>
          <w:lang w:val="kk-KZ"/>
        </w:rPr>
        <w:t xml:space="preserve"> наук</w:t>
      </w:r>
      <w:r w:rsidR="00535001" w:rsidRPr="00C02077">
        <w:rPr>
          <w:rFonts w:ascii="Times New Roman" w:hAnsi="Times New Roman" w:cs="Times New Roman"/>
          <w:sz w:val="28"/>
          <w:szCs w:val="28"/>
          <w:lang w:val="kk-KZ"/>
        </w:rPr>
        <w:t>: 12.00.01</w:t>
      </w:r>
      <w:r w:rsidRPr="00C02077">
        <w:rPr>
          <w:rFonts w:ascii="Times New Roman" w:hAnsi="Times New Roman" w:cs="Times New Roman"/>
          <w:sz w:val="28"/>
          <w:szCs w:val="28"/>
          <w:lang w:val="kk-KZ"/>
        </w:rPr>
        <w:t xml:space="preserve">. </w:t>
      </w:r>
      <w:r w:rsidR="00535001"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СПб., 2004. </w:t>
      </w:r>
      <w:r w:rsidR="00535001" w:rsidRPr="00C02077">
        <w:rPr>
          <w:rFonts w:ascii="Times New Roman" w:hAnsi="Times New Roman" w:cs="Times New Roman"/>
          <w:sz w:val="28"/>
          <w:szCs w:val="28"/>
          <w:lang w:val="kk-KZ"/>
        </w:rPr>
        <w:t>– 167 с.</w:t>
      </w:r>
      <w:r w:rsidRPr="00C02077">
        <w:rPr>
          <w:rFonts w:ascii="Times New Roman" w:hAnsi="Times New Roman" w:cs="Times New Roman"/>
          <w:sz w:val="28"/>
          <w:szCs w:val="28"/>
          <w:lang w:val="kk-KZ"/>
        </w:rPr>
        <w:t xml:space="preserve"> </w:t>
      </w:r>
    </w:p>
    <w:p w14:paraId="4E9D01FA" w14:textId="59B5F3F4" w:rsidR="00D651E0" w:rsidRPr="00C02077" w:rsidRDefault="00A51314" w:rsidP="00C02077">
      <w:pPr>
        <w:pStyle w:val="ad"/>
        <w:numPr>
          <w:ilvl w:val="0"/>
          <w:numId w:val="6"/>
        </w:numPr>
        <w:tabs>
          <w:tab w:val="left" w:pos="1134"/>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 xml:space="preserve">Культурология: </w:t>
      </w:r>
      <w:r w:rsidR="00535001" w:rsidRPr="00C02077">
        <w:rPr>
          <w:rFonts w:ascii="Times New Roman" w:hAnsi="Times New Roman" w:cs="Times New Roman"/>
          <w:sz w:val="28"/>
          <w:szCs w:val="28"/>
          <w:lang w:val="kk-KZ"/>
        </w:rPr>
        <w:t>у</w:t>
      </w:r>
      <w:r w:rsidRPr="00C02077">
        <w:rPr>
          <w:rFonts w:ascii="Times New Roman" w:hAnsi="Times New Roman" w:cs="Times New Roman"/>
          <w:sz w:val="28"/>
          <w:szCs w:val="28"/>
          <w:lang w:val="kk-KZ"/>
        </w:rPr>
        <w:t>чеб</w:t>
      </w:r>
      <w:r w:rsidR="00535001" w:rsidRPr="00C02077">
        <w:rPr>
          <w:rFonts w:ascii="Times New Roman" w:hAnsi="Times New Roman" w:cs="Times New Roman"/>
          <w:sz w:val="28"/>
          <w:szCs w:val="28"/>
          <w:lang w:val="kk-KZ"/>
        </w:rPr>
        <w:t>.</w:t>
      </w:r>
      <w:r w:rsidRPr="00C02077">
        <w:rPr>
          <w:rFonts w:ascii="Times New Roman" w:hAnsi="Times New Roman" w:cs="Times New Roman"/>
          <w:sz w:val="28"/>
          <w:szCs w:val="28"/>
          <w:lang w:val="kk-KZ"/>
        </w:rPr>
        <w:t xml:space="preserve"> пос</w:t>
      </w:r>
      <w:r w:rsidR="00535001" w:rsidRPr="00C02077">
        <w:rPr>
          <w:rFonts w:ascii="Times New Roman" w:hAnsi="Times New Roman" w:cs="Times New Roman"/>
          <w:sz w:val="28"/>
          <w:szCs w:val="28"/>
          <w:lang w:val="kk-KZ"/>
        </w:rPr>
        <w:t>.</w:t>
      </w:r>
      <w:r w:rsidRPr="00C02077">
        <w:rPr>
          <w:rFonts w:ascii="Times New Roman" w:hAnsi="Times New Roman" w:cs="Times New Roman"/>
          <w:sz w:val="28"/>
          <w:szCs w:val="28"/>
          <w:lang w:val="kk-KZ"/>
        </w:rPr>
        <w:t xml:space="preserve"> / </w:t>
      </w:r>
      <w:r w:rsidR="00535001" w:rsidRPr="00C02077">
        <w:rPr>
          <w:rFonts w:ascii="Times New Roman" w:hAnsi="Times New Roman" w:cs="Times New Roman"/>
          <w:sz w:val="28"/>
          <w:szCs w:val="28"/>
          <w:lang w:val="kk-KZ"/>
        </w:rPr>
        <w:t xml:space="preserve">под </w:t>
      </w:r>
      <w:r w:rsidRPr="00C02077">
        <w:rPr>
          <w:rFonts w:ascii="Times New Roman" w:hAnsi="Times New Roman" w:cs="Times New Roman"/>
          <w:sz w:val="28"/>
          <w:szCs w:val="28"/>
          <w:lang w:val="kk-KZ"/>
        </w:rPr>
        <w:t xml:space="preserve">ред. Г.В. Драча. </w:t>
      </w:r>
      <w:r w:rsidR="00535001" w:rsidRPr="00C02077">
        <w:rPr>
          <w:rFonts w:ascii="Times New Roman" w:hAnsi="Times New Roman" w:cs="Times New Roman"/>
          <w:sz w:val="28"/>
          <w:szCs w:val="28"/>
          <w:lang w:val="kk-KZ"/>
        </w:rPr>
        <w:t>–</w:t>
      </w:r>
      <w:r w:rsidRPr="00C02077">
        <w:rPr>
          <w:rFonts w:ascii="Times New Roman" w:hAnsi="Times New Roman" w:cs="Times New Roman"/>
          <w:sz w:val="28"/>
          <w:szCs w:val="28"/>
          <w:lang w:val="kk-KZ"/>
        </w:rPr>
        <w:t xml:space="preserve"> М.: Альфа-М, 2003. </w:t>
      </w:r>
      <w:r w:rsidR="00535001" w:rsidRPr="00C02077">
        <w:rPr>
          <w:rFonts w:ascii="Times New Roman" w:hAnsi="Times New Roman" w:cs="Times New Roman"/>
          <w:sz w:val="28"/>
          <w:szCs w:val="28"/>
          <w:lang w:val="kk-KZ"/>
        </w:rPr>
        <w:t>–</w:t>
      </w:r>
      <w:r w:rsidRPr="00C02077">
        <w:rPr>
          <w:rFonts w:ascii="Times New Roman" w:hAnsi="Times New Roman" w:cs="Times New Roman"/>
          <w:sz w:val="28"/>
          <w:szCs w:val="28"/>
          <w:lang w:val="kk-KZ"/>
        </w:rPr>
        <w:t xml:space="preserve"> 432 с.  </w:t>
      </w:r>
    </w:p>
    <w:p w14:paraId="7861C422" w14:textId="5B94996D" w:rsidR="00D651E0" w:rsidRPr="00C02077" w:rsidRDefault="00535001" w:rsidP="00C02077">
      <w:pPr>
        <w:pStyle w:val="ad"/>
        <w:numPr>
          <w:ilvl w:val="0"/>
          <w:numId w:val="6"/>
        </w:numPr>
        <w:tabs>
          <w:tab w:val="left" w:pos="1134"/>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Фромм Э. Революция надежды / пер с анг.</w:t>
      </w:r>
      <w:r w:rsidR="00A51314"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 СПб., </w:t>
      </w:r>
      <w:r w:rsidR="00A85A10" w:rsidRPr="00C02077">
        <w:rPr>
          <w:rFonts w:ascii="Times New Roman" w:hAnsi="Times New Roman" w:cs="Times New Roman"/>
          <w:sz w:val="28"/>
          <w:szCs w:val="28"/>
          <w:lang w:val="kk-KZ"/>
        </w:rPr>
        <w:t>Аст, 2022.</w:t>
      </w:r>
      <w:r w:rsidRPr="00C02077">
        <w:rPr>
          <w:rFonts w:ascii="Times New Roman" w:hAnsi="Times New Roman" w:cs="Times New Roman"/>
          <w:sz w:val="28"/>
          <w:szCs w:val="28"/>
          <w:lang w:val="kk-KZ"/>
        </w:rPr>
        <w:t xml:space="preserve"> – </w:t>
      </w:r>
      <w:r w:rsidR="00A85A10" w:rsidRPr="00C02077">
        <w:rPr>
          <w:rFonts w:ascii="Times New Roman" w:hAnsi="Times New Roman" w:cs="Times New Roman"/>
          <w:sz w:val="28"/>
          <w:szCs w:val="28"/>
          <w:lang w:val="kk-KZ"/>
        </w:rPr>
        <w:t xml:space="preserve">256 </w:t>
      </w:r>
      <w:r w:rsidRPr="00C02077">
        <w:rPr>
          <w:rFonts w:ascii="Times New Roman" w:hAnsi="Times New Roman" w:cs="Times New Roman"/>
          <w:sz w:val="28"/>
          <w:szCs w:val="28"/>
          <w:lang w:val="kk-KZ"/>
        </w:rPr>
        <w:t xml:space="preserve">с. </w:t>
      </w:r>
    </w:p>
    <w:p w14:paraId="59AE5744" w14:textId="0EE4ACAF" w:rsidR="00D651E0" w:rsidRPr="00C02077" w:rsidRDefault="00535001" w:rsidP="00C02077">
      <w:pPr>
        <w:pStyle w:val="ad"/>
        <w:numPr>
          <w:ilvl w:val="0"/>
          <w:numId w:val="6"/>
        </w:numPr>
        <w:tabs>
          <w:tab w:val="left" w:pos="1134"/>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 xml:space="preserve">Лапина Т.С. </w:t>
      </w:r>
      <w:r w:rsidR="00A51314" w:rsidRPr="00C02077">
        <w:rPr>
          <w:rFonts w:ascii="Times New Roman" w:hAnsi="Times New Roman" w:cs="Times New Roman"/>
          <w:sz w:val="28"/>
          <w:szCs w:val="28"/>
          <w:lang w:val="kk-KZ"/>
        </w:rPr>
        <w:t xml:space="preserve">Природа философии культуры: современный вариант //  Аналитика культурологии. </w:t>
      </w:r>
      <w:r w:rsidRPr="00C02077">
        <w:rPr>
          <w:rFonts w:ascii="Times New Roman" w:hAnsi="Times New Roman" w:cs="Times New Roman"/>
          <w:sz w:val="28"/>
          <w:szCs w:val="28"/>
          <w:lang w:val="kk-KZ"/>
        </w:rPr>
        <w:t xml:space="preserve">– </w:t>
      </w:r>
      <w:r w:rsidR="00A51314" w:rsidRPr="00C02077">
        <w:rPr>
          <w:rFonts w:ascii="Times New Roman" w:hAnsi="Times New Roman" w:cs="Times New Roman"/>
          <w:sz w:val="28"/>
          <w:szCs w:val="28"/>
          <w:lang w:val="kk-KZ"/>
        </w:rPr>
        <w:t xml:space="preserve">2007. </w:t>
      </w:r>
      <w:r w:rsidRPr="00C02077">
        <w:rPr>
          <w:rFonts w:ascii="Times New Roman" w:hAnsi="Times New Roman" w:cs="Times New Roman"/>
          <w:sz w:val="28"/>
          <w:szCs w:val="28"/>
          <w:lang w:val="kk-KZ"/>
        </w:rPr>
        <w:t xml:space="preserve">– </w:t>
      </w:r>
      <w:r w:rsidR="00A51314" w:rsidRPr="00C02077">
        <w:rPr>
          <w:rFonts w:ascii="Times New Roman" w:hAnsi="Times New Roman" w:cs="Times New Roman"/>
          <w:sz w:val="28"/>
          <w:szCs w:val="28"/>
          <w:lang w:val="kk-KZ"/>
        </w:rPr>
        <w:t xml:space="preserve">№2(8). </w:t>
      </w:r>
      <w:r w:rsidRPr="00C02077">
        <w:rPr>
          <w:rFonts w:ascii="Times New Roman" w:hAnsi="Times New Roman" w:cs="Times New Roman"/>
          <w:sz w:val="28"/>
          <w:szCs w:val="28"/>
          <w:lang w:val="kk-KZ"/>
        </w:rPr>
        <w:t xml:space="preserve">– </w:t>
      </w:r>
      <w:r w:rsidR="00A51314" w:rsidRPr="00C02077">
        <w:rPr>
          <w:rFonts w:ascii="Times New Roman" w:hAnsi="Times New Roman" w:cs="Times New Roman"/>
          <w:sz w:val="28"/>
          <w:szCs w:val="28"/>
          <w:lang w:val="kk-KZ"/>
        </w:rPr>
        <w:t>С. 4</w:t>
      </w:r>
      <w:r w:rsidRPr="00C02077">
        <w:rPr>
          <w:rFonts w:ascii="Times New Roman" w:hAnsi="Times New Roman" w:cs="Times New Roman"/>
          <w:sz w:val="28"/>
          <w:szCs w:val="28"/>
          <w:lang w:val="kk-KZ"/>
        </w:rPr>
        <w:t>6-53</w:t>
      </w:r>
      <w:r w:rsidR="00A51314" w:rsidRPr="00C02077">
        <w:rPr>
          <w:rFonts w:ascii="Times New Roman" w:hAnsi="Times New Roman" w:cs="Times New Roman"/>
          <w:sz w:val="28"/>
          <w:szCs w:val="28"/>
          <w:lang w:val="kk-KZ"/>
        </w:rPr>
        <w:t>.</w:t>
      </w:r>
    </w:p>
    <w:p w14:paraId="1056C2EB" w14:textId="2A48EED9" w:rsidR="00D651E0" w:rsidRPr="00C02077" w:rsidRDefault="00A51314" w:rsidP="00C02077">
      <w:pPr>
        <w:pStyle w:val="ad"/>
        <w:numPr>
          <w:ilvl w:val="0"/>
          <w:numId w:val="6"/>
        </w:numPr>
        <w:tabs>
          <w:tab w:val="left" w:pos="1134"/>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Хагуров Т.А. Массовая культура в обществе потребления // Вестник РУДН</w:t>
      </w:r>
      <w:r w:rsidR="00535001" w:rsidRPr="00C02077">
        <w:rPr>
          <w:rFonts w:ascii="Times New Roman" w:hAnsi="Times New Roman" w:cs="Times New Roman"/>
          <w:sz w:val="28"/>
          <w:szCs w:val="28"/>
          <w:lang w:val="kk-KZ"/>
        </w:rPr>
        <w:t>.</w:t>
      </w:r>
      <w:r w:rsidRPr="00C02077">
        <w:rPr>
          <w:rFonts w:ascii="Times New Roman" w:hAnsi="Times New Roman" w:cs="Times New Roman"/>
          <w:sz w:val="28"/>
          <w:szCs w:val="28"/>
          <w:lang w:val="kk-KZ"/>
        </w:rPr>
        <w:t xml:space="preserve"> </w:t>
      </w:r>
      <w:r w:rsidR="00535001" w:rsidRPr="00C02077">
        <w:rPr>
          <w:rFonts w:ascii="Times New Roman" w:hAnsi="Times New Roman" w:cs="Times New Roman"/>
          <w:sz w:val="28"/>
          <w:szCs w:val="28"/>
          <w:lang w:val="kk-KZ"/>
        </w:rPr>
        <w:t xml:space="preserve">Серия: </w:t>
      </w:r>
      <w:r w:rsidRPr="00C02077">
        <w:rPr>
          <w:rFonts w:ascii="Times New Roman" w:hAnsi="Times New Roman" w:cs="Times New Roman"/>
          <w:sz w:val="28"/>
          <w:szCs w:val="28"/>
          <w:lang w:val="kk-KZ"/>
        </w:rPr>
        <w:t xml:space="preserve">Социология. </w:t>
      </w:r>
      <w:r w:rsidR="00535001"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2007. </w:t>
      </w:r>
      <w:r w:rsidR="00535001"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№1(11). </w:t>
      </w:r>
      <w:r w:rsidR="00535001"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С.</w:t>
      </w:r>
      <w:r w:rsidR="00535001"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81-8</w:t>
      </w:r>
      <w:r w:rsidR="00535001" w:rsidRPr="00C02077">
        <w:rPr>
          <w:rFonts w:ascii="Times New Roman" w:hAnsi="Times New Roman" w:cs="Times New Roman"/>
          <w:sz w:val="28"/>
          <w:szCs w:val="28"/>
          <w:lang w:val="kk-KZ"/>
        </w:rPr>
        <w:t xml:space="preserve">6. </w:t>
      </w:r>
    </w:p>
    <w:p w14:paraId="6B806478" w14:textId="533734FA" w:rsidR="00D651E0" w:rsidRPr="00C02077" w:rsidRDefault="00A51314" w:rsidP="00C02077">
      <w:pPr>
        <w:pStyle w:val="ad"/>
        <w:numPr>
          <w:ilvl w:val="0"/>
          <w:numId w:val="6"/>
        </w:numPr>
        <w:tabs>
          <w:tab w:val="left" w:pos="1134"/>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 xml:space="preserve">Смоленский. М.Б. Право и культура // </w:t>
      </w:r>
      <w:hyperlink r:id="rId16" w:history="1">
        <w:r w:rsidR="00474227" w:rsidRPr="00C02077">
          <w:rPr>
            <w:rStyle w:val="a4"/>
            <w:rFonts w:ascii="Times New Roman" w:hAnsi="Times New Roman" w:cs="Times New Roman"/>
            <w:color w:val="auto"/>
            <w:sz w:val="28"/>
            <w:szCs w:val="28"/>
            <w:u w:val="none"/>
            <w:lang w:val="kk-KZ"/>
          </w:rPr>
          <w:t>https://knigogid.ru/books</w:t>
        </w:r>
      </w:hyperlink>
      <w:r w:rsidR="00474227" w:rsidRPr="00C02077">
        <w:rPr>
          <w:rFonts w:ascii="Times New Roman" w:hAnsi="Times New Roman" w:cs="Times New Roman"/>
          <w:sz w:val="28"/>
          <w:szCs w:val="28"/>
          <w:lang w:val="kk-KZ"/>
        </w:rPr>
        <w:t xml:space="preserve"> /1800680-pravo-i-kultura?ysclid=lpv63q507220662028. </w:t>
      </w:r>
      <w:r w:rsidR="00314825" w:rsidRPr="00C02077">
        <w:rPr>
          <w:rFonts w:ascii="Times New Roman" w:hAnsi="Times New Roman" w:cs="Times New Roman"/>
          <w:sz w:val="28"/>
          <w:szCs w:val="28"/>
          <w:lang w:val="kk-KZ"/>
        </w:rPr>
        <w:t>01.10.2023.</w:t>
      </w:r>
    </w:p>
    <w:p w14:paraId="379B4B27" w14:textId="3C5490D8" w:rsidR="00D651E0" w:rsidRPr="00C02077" w:rsidRDefault="00A51314" w:rsidP="00C02077">
      <w:pPr>
        <w:pStyle w:val="ad"/>
        <w:numPr>
          <w:ilvl w:val="0"/>
          <w:numId w:val="6"/>
        </w:numPr>
        <w:tabs>
          <w:tab w:val="left" w:pos="1134"/>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 xml:space="preserve">Горохов В.Ф. О соотношении понятий «культура» и «цивилизация» // Актуальные проблемы гуманитарных и естественных наук. </w:t>
      </w:r>
      <w:r w:rsidR="00DE1487"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2015. </w:t>
      </w:r>
      <w:r w:rsidR="00DE1487" w:rsidRPr="00C02077">
        <w:rPr>
          <w:rFonts w:ascii="Times New Roman" w:hAnsi="Times New Roman" w:cs="Times New Roman"/>
          <w:sz w:val="28"/>
          <w:szCs w:val="28"/>
          <w:lang w:val="kk-KZ"/>
        </w:rPr>
        <w:t>– №</w:t>
      </w:r>
      <w:r w:rsidRPr="00C02077">
        <w:rPr>
          <w:rFonts w:ascii="Times New Roman" w:hAnsi="Times New Roman" w:cs="Times New Roman"/>
          <w:sz w:val="28"/>
          <w:szCs w:val="28"/>
          <w:lang w:val="kk-KZ"/>
        </w:rPr>
        <w:t xml:space="preserve">10-5. </w:t>
      </w:r>
      <w:r w:rsidR="00DE1487"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С. 13</w:t>
      </w:r>
      <w:r w:rsidR="00DE1487" w:rsidRPr="00C02077">
        <w:rPr>
          <w:rFonts w:ascii="Times New Roman" w:hAnsi="Times New Roman" w:cs="Times New Roman"/>
          <w:sz w:val="28"/>
          <w:szCs w:val="28"/>
          <w:lang w:val="kk-KZ"/>
        </w:rPr>
        <w:t>2-13</w:t>
      </w:r>
      <w:r w:rsidRPr="00C02077">
        <w:rPr>
          <w:rFonts w:ascii="Times New Roman" w:hAnsi="Times New Roman" w:cs="Times New Roman"/>
          <w:sz w:val="28"/>
          <w:szCs w:val="28"/>
          <w:lang w:val="kk-KZ"/>
        </w:rPr>
        <w:t>6.</w:t>
      </w:r>
    </w:p>
    <w:p w14:paraId="5B9EDEDF" w14:textId="53ECDE1C" w:rsidR="00D651E0" w:rsidRPr="00C02077" w:rsidRDefault="00A51314" w:rsidP="00C02077">
      <w:pPr>
        <w:pStyle w:val="ad"/>
        <w:numPr>
          <w:ilvl w:val="0"/>
          <w:numId w:val="6"/>
        </w:numPr>
        <w:tabs>
          <w:tab w:val="left" w:pos="1134"/>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Гальцев А.В. Взаимосвязь сознания и культу</w:t>
      </w:r>
      <w:r w:rsidR="00DE1487" w:rsidRPr="00C02077">
        <w:rPr>
          <w:rFonts w:ascii="Times New Roman" w:hAnsi="Times New Roman" w:cs="Times New Roman"/>
          <w:sz w:val="28"/>
          <w:szCs w:val="28"/>
          <w:lang w:val="kk-KZ"/>
        </w:rPr>
        <w:t>ры в теоретической философии Э.</w:t>
      </w:r>
      <w:r w:rsidRPr="00C02077">
        <w:rPr>
          <w:rFonts w:ascii="Times New Roman" w:hAnsi="Times New Roman" w:cs="Times New Roman"/>
          <w:sz w:val="28"/>
          <w:szCs w:val="28"/>
          <w:lang w:val="kk-KZ"/>
        </w:rPr>
        <w:t xml:space="preserve">В. Ильенкова // Актуальные проблемы гуманитарных и естественных наук. </w:t>
      </w:r>
      <w:r w:rsidR="00DE1487"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2011.</w:t>
      </w:r>
      <w:r w:rsidR="00DE1487" w:rsidRPr="00C02077">
        <w:rPr>
          <w:rFonts w:ascii="Times New Roman" w:hAnsi="Times New Roman" w:cs="Times New Roman"/>
          <w:sz w:val="28"/>
          <w:szCs w:val="28"/>
          <w:lang w:val="kk-KZ"/>
        </w:rPr>
        <w:t xml:space="preserve"> – </w:t>
      </w:r>
      <w:r w:rsidRPr="00C02077">
        <w:rPr>
          <w:rFonts w:ascii="Times New Roman" w:hAnsi="Times New Roman" w:cs="Times New Roman"/>
          <w:sz w:val="28"/>
          <w:szCs w:val="28"/>
          <w:lang w:val="kk-KZ"/>
        </w:rPr>
        <w:t>№5.</w:t>
      </w:r>
      <w:r w:rsidR="00DE1487" w:rsidRPr="00C02077">
        <w:rPr>
          <w:rFonts w:ascii="Times New Roman" w:hAnsi="Times New Roman" w:cs="Times New Roman"/>
          <w:sz w:val="28"/>
          <w:szCs w:val="28"/>
          <w:lang w:val="kk-KZ"/>
        </w:rPr>
        <w:t xml:space="preserve"> – </w:t>
      </w:r>
      <w:r w:rsidRPr="00C02077">
        <w:rPr>
          <w:rFonts w:ascii="Times New Roman" w:hAnsi="Times New Roman" w:cs="Times New Roman"/>
          <w:sz w:val="28"/>
          <w:szCs w:val="28"/>
          <w:lang w:val="kk-KZ"/>
        </w:rPr>
        <w:t>С. 7</w:t>
      </w:r>
      <w:r w:rsidR="00DE1487" w:rsidRPr="00C02077">
        <w:rPr>
          <w:rFonts w:ascii="Times New Roman" w:hAnsi="Times New Roman" w:cs="Times New Roman"/>
          <w:sz w:val="28"/>
          <w:szCs w:val="28"/>
          <w:lang w:val="kk-KZ"/>
        </w:rPr>
        <w:t>4-77</w:t>
      </w:r>
      <w:r w:rsidRPr="00C02077">
        <w:rPr>
          <w:rFonts w:ascii="Times New Roman" w:hAnsi="Times New Roman" w:cs="Times New Roman"/>
          <w:sz w:val="28"/>
          <w:szCs w:val="28"/>
          <w:lang w:val="kk-KZ"/>
        </w:rPr>
        <w:t xml:space="preserve">.  </w:t>
      </w:r>
    </w:p>
    <w:p w14:paraId="78D90AB1" w14:textId="20215CBB" w:rsidR="00D651E0" w:rsidRPr="00C02077" w:rsidRDefault="00A51314" w:rsidP="00C02077">
      <w:pPr>
        <w:pStyle w:val="ad"/>
        <w:numPr>
          <w:ilvl w:val="0"/>
          <w:numId w:val="6"/>
        </w:numPr>
        <w:tabs>
          <w:tab w:val="left" w:pos="1134"/>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Капсанова Г.Б. Экологическое сознание и экологическая культ</w:t>
      </w:r>
      <w:r w:rsidR="00DE1487" w:rsidRPr="00C02077">
        <w:rPr>
          <w:rFonts w:ascii="Times New Roman" w:hAnsi="Times New Roman" w:cs="Times New Roman"/>
          <w:sz w:val="28"/>
          <w:szCs w:val="28"/>
          <w:lang w:val="kk-KZ"/>
        </w:rPr>
        <w:t xml:space="preserve">ура, проблемы и перспективы // </w:t>
      </w:r>
      <w:r w:rsidRPr="00C02077">
        <w:rPr>
          <w:rFonts w:ascii="Times New Roman" w:hAnsi="Times New Roman" w:cs="Times New Roman"/>
          <w:sz w:val="28"/>
          <w:szCs w:val="28"/>
          <w:lang w:val="kk-KZ"/>
        </w:rPr>
        <w:t xml:space="preserve">Известия КазУМОиМЯ имени Абылай хана. </w:t>
      </w:r>
      <w:r w:rsidR="00DE1487"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2015. </w:t>
      </w:r>
      <w:r w:rsidR="00DE1487"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№3. </w:t>
      </w:r>
      <w:r w:rsidR="00DE1487"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С.</w:t>
      </w:r>
      <w:r w:rsidR="00DE1487" w:rsidRPr="00C02077">
        <w:rPr>
          <w:rFonts w:ascii="Times New Roman" w:hAnsi="Times New Roman" w:cs="Times New Roman"/>
          <w:sz w:val="28"/>
          <w:szCs w:val="28"/>
          <w:lang w:val="kk-KZ"/>
        </w:rPr>
        <w:t xml:space="preserve"> 1</w:t>
      </w:r>
      <w:r w:rsidRPr="00C02077">
        <w:rPr>
          <w:rFonts w:ascii="Times New Roman" w:hAnsi="Times New Roman" w:cs="Times New Roman"/>
          <w:sz w:val="28"/>
          <w:szCs w:val="28"/>
          <w:lang w:val="kk-KZ"/>
        </w:rPr>
        <w:t>38</w:t>
      </w:r>
      <w:r w:rsidR="00DE1487" w:rsidRPr="00C02077">
        <w:rPr>
          <w:rFonts w:ascii="Times New Roman" w:hAnsi="Times New Roman" w:cs="Times New Roman"/>
          <w:sz w:val="28"/>
          <w:szCs w:val="28"/>
          <w:lang w:val="kk-KZ"/>
        </w:rPr>
        <w:t>-144</w:t>
      </w:r>
      <w:r w:rsidRPr="00C02077">
        <w:rPr>
          <w:rFonts w:ascii="Times New Roman" w:hAnsi="Times New Roman" w:cs="Times New Roman"/>
          <w:sz w:val="28"/>
          <w:szCs w:val="28"/>
          <w:lang w:val="kk-KZ"/>
        </w:rPr>
        <w:t xml:space="preserve">. </w:t>
      </w:r>
    </w:p>
    <w:p w14:paraId="397C27E8" w14:textId="52145F6C" w:rsidR="00D651E0" w:rsidRPr="00C02077" w:rsidRDefault="00A51314" w:rsidP="00C02077">
      <w:pPr>
        <w:pStyle w:val="ad"/>
        <w:numPr>
          <w:ilvl w:val="0"/>
          <w:numId w:val="6"/>
        </w:numPr>
        <w:tabs>
          <w:tab w:val="left" w:pos="1134"/>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 xml:space="preserve">Ульянова Н.В. Экологическое сознание и экологическая культура,  проблемы и перспективы // Вестник ТГПУ. </w:t>
      </w:r>
      <w:r w:rsidR="00DE1487"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2007. </w:t>
      </w:r>
      <w:r w:rsidR="00DE1487" w:rsidRPr="00C02077">
        <w:rPr>
          <w:rFonts w:ascii="Times New Roman" w:hAnsi="Times New Roman" w:cs="Times New Roman"/>
          <w:sz w:val="28"/>
          <w:szCs w:val="28"/>
          <w:lang w:val="kk-KZ"/>
        </w:rPr>
        <w:t>– №</w:t>
      </w:r>
      <w:r w:rsidRPr="00C02077">
        <w:rPr>
          <w:rFonts w:ascii="Times New Roman" w:hAnsi="Times New Roman" w:cs="Times New Roman"/>
          <w:sz w:val="28"/>
          <w:szCs w:val="28"/>
          <w:lang w:val="kk-KZ"/>
        </w:rPr>
        <w:t xml:space="preserve">6(69). </w:t>
      </w:r>
      <w:r w:rsidR="00DE1487"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С.</w:t>
      </w:r>
      <w:r w:rsidR="00DE1487"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5</w:t>
      </w:r>
      <w:r w:rsidR="00DE1487" w:rsidRPr="00C02077">
        <w:rPr>
          <w:rFonts w:ascii="Times New Roman" w:hAnsi="Times New Roman" w:cs="Times New Roman"/>
          <w:sz w:val="28"/>
          <w:szCs w:val="28"/>
          <w:lang w:val="kk-KZ"/>
        </w:rPr>
        <w:t>7-61.</w:t>
      </w:r>
      <w:r w:rsidRPr="00C02077">
        <w:rPr>
          <w:rFonts w:ascii="Times New Roman" w:hAnsi="Times New Roman" w:cs="Times New Roman"/>
          <w:sz w:val="28"/>
          <w:szCs w:val="28"/>
          <w:lang w:val="kk-KZ"/>
        </w:rPr>
        <w:t xml:space="preserve"> </w:t>
      </w:r>
    </w:p>
    <w:p w14:paraId="6B13AFA4" w14:textId="489AF502" w:rsidR="00D651E0" w:rsidRPr="00C02077" w:rsidRDefault="00A51314" w:rsidP="00C02077">
      <w:pPr>
        <w:pStyle w:val="ad"/>
        <w:numPr>
          <w:ilvl w:val="0"/>
          <w:numId w:val="6"/>
        </w:numPr>
        <w:tabs>
          <w:tab w:val="left" w:pos="1134"/>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Краснова Е.В., Эпова Т.И., Щукин В.П. Экологическая культура и ее роль в устойчивом развитии системы природа – общество // Известия Самарского научного центра Российской академии наук</w:t>
      </w:r>
      <w:r w:rsidR="00DE1487" w:rsidRPr="00C02077">
        <w:rPr>
          <w:rFonts w:ascii="Times New Roman" w:hAnsi="Times New Roman" w:cs="Times New Roman"/>
          <w:sz w:val="28"/>
          <w:szCs w:val="28"/>
          <w:lang w:val="kk-KZ"/>
        </w:rPr>
        <w:t>.</w:t>
      </w:r>
      <w:r w:rsidRPr="00C02077">
        <w:rPr>
          <w:rFonts w:ascii="Times New Roman" w:hAnsi="Times New Roman" w:cs="Times New Roman"/>
          <w:sz w:val="28"/>
          <w:szCs w:val="28"/>
          <w:lang w:val="kk-KZ"/>
        </w:rPr>
        <w:t xml:space="preserve"> </w:t>
      </w:r>
      <w:r w:rsidR="00DE1487"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2012. </w:t>
      </w:r>
      <w:r w:rsidR="00DE1487" w:rsidRPr="00C02077">
        <w:rPr>
          <w:rFonts w:ascii="Times New Roman" w:hAnsi="Times New Roman" w:cs="Times New Roman"/>
          <w:sz w:val="28"/>
          <w:szCs w:val="28"/>
          <w:lang w:val="kk-KZ"/>
        </w:rPr>
        <w:t xml:space="preserve">– Т. </w:t>
      </w:r>
      <w:r w:rsidRPr="00C02077">
        <w:rPr>
          <w:rFonts w:ascii="Times New Roman" w:hAnsi="Times New Roman" w:cs="Times New Roman"/>
          <w:sz w:val="28"/>
          <w:szCs w:val="28"/>
          <w:lang w:val="kk-KZ"/>
        </w:rPr>
        <w:t>14</w:t>
      </w:r>
      <w:r w:rsidR="00DE1487" w:rsidRPr="00C02077">
        <w:rPr>
          <w:rFonts w:ascii="Times New Roman" w:hAnsi="Times New Roman" w:cs="Times New Roman"/>
          <w:sz w:val="28"/>
          <w:szCs w:val="28"/>
          <w:lang w:val="kk-KZ"/>
        </w:rPr>
        <w:t>,</w:t>
      </w:r>
      <w:r w:rsidRPr="00C02077">
        <w:rPr>
          <w:rFonts w:ascii="Times New Roman" w:hAnsi="Times New Roman" w:cs="Times New Roman"/>
          <w:sz w:val="28"/>
          <w:szCs w:val="28"/>
          <w:lang w:val="kk-KZ"/>
        </w:rPr>
        <w:t xml:space="preserve"> №1(3). </w:t>
      </w:r>
      <w:r w:rsidR="00DE1487"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С. 74</w:t>
      </w:r>
      <w:r w:rsidR="00DE1487" w:rsidRPr="00C02077">
        <w:rPr>
          <w:rFonts w:ascii="Times New Roman" w:hAnsi="Times New Roman" w:cs="Times New Roman"/>
          <w:sz w:val="28"/>
          <w:szCs w:val="28"/>
          <w:lang w:val="kk-KZ"/>
        </w:rPr>
        <w:t>4</w:t>
      </w:r>
      <w:r w:rsidRPr="00C02077">
        <w:rPr>
          <w:rFonts w:ascii="Times New Roman" w:hAnsi="Times New Roman" w:cs="Times New Roman"/>
          <w:sz w:val="28"/>
          <w:szCs w:val="28"/>
          <w:lang w:val="kk-KZ"/>
        </w:rPr>
        <w:t xml:space="preserve">-747. </w:t>
      </w:r>
    </w:p>
    <w:p w14:paraId="6D4627E7" w14:textId="1D631B52" w:rsidR="00D651E0" w:rsidRPr="00C02077" w:rsidRDefault="00DE1487" w:rsidP="00C02077">
      <w:pPr>
        <w:pStyle w:val="ad"/>
        <w:numPr>
          <w:ilvl w:val="0"/>
          <w:numId w:val="6"/>
        </w:numPr>
        <w:tabs>
          <w:tab w:val="left" w:pos="1134"/>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 xml:space="preserve">Амандыкова Л.К., </w:t>
      </w:r>
      <w:r w:rsidR="00A51314" w:rsidRPr="00C02077">
        <w:rPr>
          <w:rFonts w:ascii="Times New Roman" w:hAnsi="Times New Roman" w:cs="Times New Roman"/>
          <w:sz w:val="28"/>
          <w:szCs w:val="28"/>
          <w:lang w:val="kk-KZ"/>
        </w:rPr>
        <w:t xml:space="preserve">Рахимов Е.Т. К вопросу экологической безопасности в республике Казахстан // Социально-гуманитарные знания. </w:t>
      </w:r>
      <w:r w:rsidRPr="00C02077">
        <w:rPr>
          <w:rFonts w:ascii="Times New Roman" w:hAnsi="Times New Roman" w:cs="Times New Roman"/>
          <w:sz w:val="28"/>
          <w:szCs w:val="28"/>
          <w:lang w:val="kk-KZ"/>
        </w:rPr>
        <w:t xml:space="preserve">– </w:t>
      </w:r>
      <w:r w:rsidR="00A51314" w:rsidRPr="00C02077">
        <w:rPr>
          <w:rFonts w:ascii="Times New Roman" w:hAnsi="Times New Roman" w:cs="Times New Roman"/>
          <w:sz w:val="28"/>
          <w:szCs w:val="28"/>
          <w:lang w:val="kk-KZ"/>
        </w:rPr>
        <w:t xml:space="preserve">2016. </w:t>
      </w:r>
      <w:r w:rsidRPr="00C02077">
        <w:rPr>
          <w:rFonts w:ascii="Times New Roman" w:hAnsi="Times New Roman" w:cs="Times New Roman"/>
          <w:sz w:val="28"/>
          <w:szCs w:val="28"/>
          <w:lang w:val="kk-KZ"/>
        </w:rPr>
        <w:t xml:space="preserve">– </w:t>
      </w:r>
      <w:r w:rsidR="00A51314" w:rsidRPr="00C02077">
        <w:rPr>
          <w:rFonts w:ascii="Times New Roman" w:hAnsi="Times New Roman" w:cs="Times New Roman"/>
          <w:sz w:val="28"/>
          <w:szCs w:val="28"/>
          <w:lang w:val="kk-KZ"/>
        </w:rPr>
        <w:t xml:space="preserve">№12-1. </w:t>
      </w:r>
      <w:r w:rsidRPr="00C02077">
        <w:rPr>
          <w:rFonts w:ascii="Times New Roman" w:hAnsi="Times New Roman" w:cs="Times New Roman"/>
          <w:sz w:val="28"/>
          <w:szCs w:val="28"/>
          <w:lang w:val="kk-KZ"/>
        </w:rPr>
        <w:t xml:space="preserve">– </w:t>
      </w:r>
      <w:r w:rsidR="00A51314" w:rsidRPr="00C02077">
        <w:rPr>
          <w:rFonts w:ascii="Times New Roman" w:hAnsi="Times New Roman" w:cs="Times New Roman"/>
          <w:sz w:val="28"/>
          <w:szCs w:val="28"/>
          <w:lang w:val="kk-KZ"/>
        </w:rPr>
        <w:t>С. 1</w:t>
      </w:r>
      <w:r w:rsidRPr="00C02077">
        <w:rPr>
          <w:rFonts w:ascii="Times New Roman" w:hAnsi="Times New Roman" w:cs="Times New Roman"/>
          <w:sz w:val="28"/>
          <w:szCs w:val="28"/>
          <w:lang w:val="kk-KZ"/>
        </w:rPr>
        <w:t>3</w:t>
      </w:r>
      <w:r w:rsidR="00A51314" w:rsidRPr="00C02077">
        <w:rPr>
          <w:rFonts w:ascii="Times New Roman" w:hAnsi="Times New Roman" w:cs="Times New Roman"/>
          <w:sz w:val="28"/>
          <w:szCs w:val="28"/>
          <w:lang w:val="kk-KZ"/>
        </w:rPr>
        <w:t>4</w:t>
      </w:r>
      <w:r w:rsidRPr="00C02077">
        <w:rPr>
          <w:rFonts w:ascii="Times New Roman" w:hAnsi="Times New Roman" w:cs="Times New Roman"/>
          <w:sz w:val="28"/>
          <w:szCs w:val="28"/>
          <w:lang w:val="kk-KZ"/>
        </w:rPr>
        <w:t>-142</w:t>
      </w:r>
      <w:r w:rsidR="00A51314" w:rsidRPr="00C02077">
        <w:rPr>
          <w:rFonts w:ascii="Times New Roman" w:hAnsi="Times New Roman" w:cs="Times New Roman"/>
          <w:sz w:val="28"/>
          <w:szCs w:val="28"/>
          <w:lang w:val="kk-KZ"/>
        </w:rPr>
        <w:t xml:space="preserve">.  </w:t>
      </w:r>
    </w:p>
    <w:p w14:paraId="3775B68A" w14:textId="4E18D56F" w:rsidR="00D651E0" w:rsidRPr="00C02077" w:rsidRDefault="00DE1487" w:rsidP="00C02077">
      <w:pPr>
        <w:pStyle w:val="ad"/>
        <w:numPr>
          <w:ilvl w:val="0"/>
          <w:numId w:val="6"/>
        </w:numPr>
        <w:tabs>
          <w:tab w:val="left" w:pos="1134"/>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Мукашева А.А., Ибраев А.С.</w:t>
      </w:r>
      <w:r w:rsidR="00A51314" w:rsidRPr="00C02077">
        <w:rPr>
          <w:rFonts w:ascii="Times New Roman" w:hAnsi="Times New Roman" w:cs="Times New Roman"/>
          <w:sz w:val="28"/>
          <w:szCs w:val="28"/>
          <w:lang w:val="kk-KZ"/>
        </w:rPr>
        <w:t xml:space="preserve"> Судебная практика защиты экологических прав в гражданском судопроизводстве // В</w:t>
      </w:r>
      <w:r w:rsidRPr="00C02077">
        <w:rPr>
          <w:rFonts w:ascii="Times New Roman" w:hAnsi="Times New Roman" w:cs="Times New Roman"/>
          <w:sz w:val="28"/>
          <w:szCs w:val="28"/>
          <w:lang w:val="kk-KZ"/>
        </w:rPr>
        <w:t>естник</w:t>
      </w:r>
      <w:r w:rsidR="00A51314" w:rsidRPr="00C02077">
        <w:rPr>
          <w:rFonts w:ascii="Times New Roman" w:hAnsi="Times New Roman" w:cs="Times New Roman"/>
          <w:sz w:val="28"/>
          <w:szCs w:val="28"/>
          <w:lang w:val="kk-KZ"/>
        </w:rPr>
        <w:t xml:space="preserve"> Евразийского национального университета имени Л.Н. Гумилева. </w:t>
      </w:r>
      <w:r w:rsidRPr="00C02077">
        <w:rPr>
          <w:rFonts w:ascii="Times New Roman" w:hAnsi="Times New Roman" w:cs="Times New Roman"/>
          <w:sz w:val="28"/>
          <w:szCs w:val="28"/>
          <w:lang w:val="kk-KZ"/>
        </w:rPr>
        <w:t xml:space="preserve">– </w:t>
      </w:r>
      <w:r w:rsidR="00A51314" w:rsidRPr="00C02077">
        <w:rPr>
          <w:rFonts w:ascii="Times New Roman" w:hAnsi="Times New Roman" w:cs="Times New Roman"/>
          <w:sz w:val="28"/>
          <w:szCs w:val="28"/>
          <w:lang w:val="kk-KZ"/>
        </w:rPr>
        <w:t xml:space="preserve">2020. </w:t>
      </w:r>
      <w:r w:rsidRPr="00C02077">
        <w:rPr>
          <w:rFonts w:ascii="Times New Roman" w:hAnsi="Times New Roman" w:cs="Times New Roman"/>
          <w:sz w:val="28"/>
          <w:szCs w:val="28"/>
          <w:lang w:val="kk-KZ"/>
        </w:rPr>
        <w:t>– №3</w:t>
      </w:r>
      <w:r w:rsidR="00A51314" w:rsidRPr="00C02077">
        <w:rPr>
          <w:rFonts w:ascii="Times New Roman" w:hAnsi="Times New Roman" w:cs="Times New Roman"/>
          <w:sz w:val="28"/>
          <w:szCs w:val="28"/>
          <w:lang w:val="kk-KZ"/>
        </w:rPr>
        <w:t xml:space="preserve">(132). </w:t>
      </w:r>
      <w:r w:rsidRPr="00C02077">
        <w:rPr>
          <w:rFonts w:ascii="Times New Roman" w:hAnsi="Times New Roman" w:cs="Times New Roman"/>
          <w:sz w:val="28"/>
          <w:szCs w:val="28"/>
          <w:lang w:val="kk-KZ"/>
        </w:rPr>
        <w:t xml:space="preserve">– </w:t>
      </w:r>
      <w:r w:rsidR="00A51314" w:rsidRPr="00C02077">
        <w:rPr>
          <w:rFonts w:ascii="Times New Roman" w:hAnsi="Times New Roman" w:cs="Times New Roman"/>
          <w:sz w:val="28"/>
          <w:szCs w:val="28"/>
          <w:lang w:val="kk-KZ"/>
        </w:rPr>
        <w:t xml:space="preserve">С. 30-43. </w:t>
      </w:r>
    </w:p>
    <w:p w14:paraId="39E89C15" w14:textId="5B334CAF" w:rsidR="00D651E0" w:rsidRPr="00C02077" w:rsidRDefault="00A51314" w:rsidP="00C02077">
      <w:pPr>
        <w:pStyle w:val="ad"/>
        <w:numPr>
          <w:ilvl w:val="0"/>
          <w:numId w:val="6"/>
        </w:numPr>
        <w:tabs>
          <w:tab w:val="left" w:pos="1134"/>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 xml:space="preserve">Маркс К. Экономическо-философские рукописи 1844 года // </w:t>
      </w:r>
      <w:r w:rsidR="00DE1487" w:rsidRPr="00C02077">
        <w:rPr>
          <w:rFonts w:ascii="Times New Roman" w:hAnsi="Times New Roman" w:cs="Times New Roman"/>
          <w:sz w:val="28"/>
          <w:szCs w:val="28"/>
          <w:lang w:val="kk-KZ"/>
        </w:rPr>
        <w:t xml:space="preserve">В кн.: Сочинения. – </w:t>
      </w:r>
      <w:r w:rsidR="00E640BC" w:rsidRPr="00C02077">
        <w:rPr>
          <w:rFonts w:ascii="Times New Roman" w:hAnsi="Times New Roman" w:cs="Times New Roman"/>
          <w:sz w:val="28"/>
          <w:szCs w:val="28"/>
          <w:lang w:val="kk-KZ"/>
        </w:rPr>
        <w:t>Engels Gesamtausgabe. Erste Abtailung</w:t>
      </w:r>
      <w:r w:rsidR="00DE1487" w:rsidRPr="00C02077">
        <w:rPr>
          <w:rFonts w:ascii="Times New Roman" w:hAnsi="Times New Roman" w:cs="Times New Roman"/>
          <w:sz w:val="28"/>
          <w:szCs w:val="28"/>
          <w:lang w:val="kk-KZ"/>
        </w:rPr>
        <w:t xml:space="preserve">. – Т. 42. – </w:t>
      </w:r>
      <w:r w:rsidR="00CE05DF" w:rsidRPr="00C02077">
        <w:rPr>
          <w:rFonts w:ascii="Times New Roman" w:hAnsi="Times New Roman" w:cs="Times New Roman"/>
          <w:sz w:val="28"/>
          <w:szCs w:val="28"/>
          <w:lang w:val="kk-KZ"/>
        </w:rPr>
        <w:t>174 с</w:t>
      </w:r>
      <w:r w:rsidRPr="00C02077">
        <w:rPr>
          <w:rFonts w:ascii="Times New Roman" w:hAnsi="Times New Roman" w:cs="Times New Roman"/>
          <w:sz w:val="28"/>
          <w:szCs w:val="28"/>
          <w:lang w:val="kk-KZ"/>
        </w:rPr>
        <w:t xml:space="preserve">. </w:t>
      </w:r>
    </w:p>
    <w:p w14:paraId="2BB8A434" w14:textId="33475ED1" w:rsidR="00D651E0" w:rsidRPr="00C02077" w:rsidRDefault="00A51314" w:rsidP="00C02077">
      <w:pPr>
        <w:pStyle w:val="ad"/>
        <w:numPr>
          <w:ilvl w:val="0"/>
          <w:numId w:val="6"/>
        </w:numPr>
        <w:tabs>
          <w:tab w:val="left" w:pos="1134"/>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 xml:space="preserve">Виноградова Н.Л. Взаимодействие индивида и общества: диалогический аспект // Вестник ОГУ. </w:t>
      </w:r>
      <w:r w:rsidR="00E70160"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2005. </w:t>
      </w:r>
      <w:r w:rsidR="00E70160"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№10</w:t>
      </w:r>
      <w:r w:rsidR="00E70160" w:rsidRPr="00C02077">
        <w:rPr>
          <w:rFonts w:ascii="Times New Roman" w:hAnsi="Times New Roman" w:cs="Times New Roman"/>
          <w:sz w:val="28"/>
          <w:szCs w:val="28"/>
          <w:lang w:val="kk-KZ"/>
        </w:rPr>
        <w:t>-1)48)</w:t>
      </w:r>
      <w:r w:rsidRPr="00C02077">
        <w:rPr>
          <w:rFonts w:ascii="Times New Roman" w:hAnsi="Times New Roman" w:cs="Times New Roman"/>
          <w:sz w:val="28"/>
          <w:szCs w:val="28"/>
          <w:lang w:val="kk-KZ"/>
        </w:rPr>
        <w:t xml:space="preserve">. </w:t>
      </w:r>
      <w:r w:rsidR="00E70160" w:rsidRPr="00C02077">
        <w:rPr>
          <w:rFonts w:ascii="Times New Roman" w:hAnsi="Times New Roman" w:cs="Times New Roman"/>
          <w:sz w:val="28"/>
          <w:szCs w:val="28"/>
          <w:lang w:val="kk-KZ"/>
        </w:rPr>
        <w:t xml:space="preserve">– С. </w:t>
      </w:r>
      <w:r w:rsidRPr="00C02077">
        <w:rPr>
          <w:rFonts w:ascii="Times New Roman" w:hAnsi="Times New Roman" w:cs="Times New Roman"/>
          <w:sz w:val="28"/>
          <w:szCs w:val="28"/>
          <w:lang w:val="kk-KZ"/>
        </w:rPr>
        <w:t>3</w:t>
      </w:r>
      <w:r w:rsidR="00E70160" w:rsidRPr="00C02077">
        <w:rPr>
          <w:rFonts w:ascii="Times New Roman" w:hAnsi="Times New Roman" w:cs="Times New Roman"/>
          <w:sz w:val="28"/>
          <w:szCs w:val="28"/>
          <w:lang w:val="kk-KZ"/>
        </w:rPr>
        <w:t>1-37.</w:t>
      </w:r>
      <w:r w:rsidRPr="00C02077">
        <w:rPr>
          <w:rFonts w:ascii="Times New Roman" w:hAnsi="Times New Roman" w:cs="Times New Roman"/>
          <w:sz w:val="28"/>
          <w:szCs w:val="28"/>
          <w:lang w:val="kk-KZ"/>
        </w:rPr>
        <w:t xml:space="preserve"> </w:t>
      </w:r>
    </w:p>
    <w:p w14:paraId="658018CF" w14:textId="00B34AE1" w:rsidR="00D651E0" w:rsidRPr="00C02077" w:rsidRDefault="00A51314" w:rsidP="00C02077">
      <w:pPr>
        <w:pStyle w:val="ad"/>
        <w:numPr>
          <w:ilvl w:val="0"/>
          <w:numId w:val="6"/>
        </w:numPr>
        <w:tabs>
          <w:tab w:val="left" w:pos="1134"/>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Фрейд З. Я и оно</w:t>
      </w:r>
      <w:r w:rsidR="00E70160" w:rsidRPr="00C02077">
        <w:rPr>
          <w:rFonts w:ascii="Times New Roman" w:hAnsi="Times New Roman" w:cs="Times New Roman"/>
          <w:sz w:val="28"/>
          <w:szCs w:val="28"/>
          <w:lang w:val="kk-KZ"/>
        </w:rPr>
        <w:t xml:space="preserve"> / пер. с нем.</w:t>
      </w:r>
      <w:r w:rsidRPr="00C02077">
        <w:rPr>
          <w:rFonts w:ascii="Times New Roman" w:hAnsi="Times New Roman" w:cs="Times New Roman"/>
          <w:sz w:val="28"/>
          <w:szCs w:val="28"/>
          <w:lang w:val="kk-KZ"/>
        </w:rPr>
        <w:t xml:space="preserve"> </w:t>
      </w:r>
      <w:r w:rsidR="00E70160"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М.</w:t>
      </w:r>
      <w:r w:rsidR="00E70160" w:rsidRPr="00C02077">
        <w:rPr>
          <w:rFonts w:ascii="Times New Roman" w:hAnsi="Times New Roman" w:cs="Times New Roman"/>
          <w:sz w:val="28"/>
          <w:szCs w:val="28"/>
          <w:lang w:val="kk-KZ"/>
        </w:rPr>
        <w:t>;</w:t>
      </w:r>
      <w:r w:rsidRPr="00C02077">
        <w:rPr>
          <w:rFonts w:ascii="Times New Roman" w:hAnsi="Times New Roman" w:cs="Times New Roman"/>
          <w:sz w:val="28"/>
          <w:szCs w:val="28"/>
          <w:lang w:val="kk-KZ"/>
        </w:rPr>
        <w:t xml:space="preserve"> Харьков</w:t>
      </w:r>
      <w:r w:rsidR="00E70160" w:rsidRPr="00C02077">
        <w:rPr>
          <w:rFonts w:ascii="Times New Roman" w:hAnsi="Times New Roman" w:cs="Times New Roman"/>
          <w:sz w:val="28"/>
          <w:szCs w:val="28"/>
          <w:lang w:val="kk-KZ"/>
        </w:rPr>
        <w:t>,</w:t>
      </w:r>
      <w:r w:rsidRPr="00C02077">
        <w:rPr>
          <w:rFonts w:ascii="Times New Roman" w:hAnsi="Times New Roman" w:cs="Times New Roman"/>
          <w:sz w:val="28"/>
          <w:szCs w:val="28"/>
          <w:lang w:val="kk-KZ"/>
        </w:rPr>
        <w:t xml:space="preserve"> 2004. </w:t>
      </w:r>
      <w:r w:rsidR="00E70160" w:rsidRPr="00C02077">
        <w:rPr>
          <w:rFonts w:ascii="Times New Roman" w:hAnsi="Times New Roman" w:cs="Times New Roman"/>
          <w:sz w:val="28"/>
          <w:szCs w:val="28"/>
          <w:lang w:val="kk-KZ"/>
        </w:rPr>
        <w:t>– 859 с.</w:t>
      </w:r>
    </w:p>
    <w:p w14:paraId="7E44A6B2" w14:textId="10A45EA2" w:rsidR="00D651E0" w:rsidRPr="00C02077" w:rsidRDefault="00A51314" w:rsidP="00C02077">
      <w:pPr>
        <w:pStyle w:val="ad"/>
        <w:numPr>
          <w:ilvl w:val="0"/>
          <w:numId w:val="6"/>
        </w:numPr>
        <w:tabs>
          <w:tab w:val="left" w:pos="1134"/>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Фрейд З. По ту сторону принципа удовольствия</w:t>
      </w:r>
      <w:r w:rsidR="00E70160" w:rsidRPr="00C02077">
        <w:rPr>
          <w:rFonts w:ascii="Times New Roman" w:hAnsi="Times New Roman" w:cs="Times New Roman"/>
          <w:sz w:val="28"/>
          <w:szCs w:val="28"/>
          <w:lang w:val="kk-KZ"/>
        </w:rPr>
        <w:t>: сб. / пер. с нем.</w:t>
      </w:r>
      <w:r w:rsidRPr="00C02077">
        <w:rPr>
          <w:rFonts w:ascii="Times New Roman" w:hAnsi="Times New Roman" w:cs="Times New Roman"/>
          <w:sz w:val="28"/>
          <w:szCs w:val="28"/>
          <w:lang w:val="kk-KZ"/>
        </w:rPr>
        <w:t xml:space="preserve"> </w:t>
      </w:r>
      <w:r w:rsidR="00E70160"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М., 1992. </w:t>
      </w:r>
      <w:r w:rsidR="00E70160" w:rsidRPr="00C02077">
        <w:rPr>
          <w:rFonts w:ascii="Times New Roman" w:hAnsi="Times New Roman" w:cs="Times New Roman"/>
          <w:sz w:val="28"/>
          <w:szCs w:val="28"/>
          <w:lang w:val="kk-KZ"/>
        </w:rPr>
        <w:t>– 567 с.</w:t>
      </w:r>
      <w:r w:rsidRPr="00C02077">
        <w:rPr>
          <w:rFonts w:ascii="Times New Roman" w:hAnsi="Times New Roman" w:cs="Times New Roman"/>
          <w:sz w:val="28"/>
          <w:szCs w:val="28"/>
          <w:lang w:val="kk-KZ"/>
        </w:rPr>
        <w:t xml:space="preserve"> </w:t>
      </w:r>
    </w:p>
    <w:p w14:paraId="2ABBF147" w14:textId="519E2C14" w:rsidR="00D651E0" w:rsidRPr="00C02077" w:rsidRDefault="00A51314" w:rsidP="00C02077">
      <w:pPr>
        <w:pStyle w:val="ad"/>
        <w:numPr>
          <w:ilvl w:val="0"/>
          <w:numId w:val="6"/>
        </w:numPr>
        <w:tabs>
          <w:tab w:val="left" w:pos="1134"/>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 xml:space="preserve">Зорина Е.А. Общество и личность: подходы к пониманию проблемы // Общество: философия, история, культура. </w:t>
      </w:r>
      <w:r w:rsidR="00E70160"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2017. </w:t>
      </w:r>
      <w:r w:rsidR="00E70160"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№8. </w:t>
      </w:r>
      <w:r w:rsidR="00E70160"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С. 6</w:t>
      </w:r>
      <w:r w:rsidR="00E70160" w:rsidRPr="00C02077">
        <w:rPr>
          <w:rFonts w:ascii="Times New Roman" w:hAnsi="Times New Roman" w:cs="Times New Roman"/>
          <w:sz w:val="28"/>
          <w:szCs w:val="28"/>
          <w:lang w:val="kk-KZ"/>
        </w:rPr>
        <w:t>1-64</w:t>
      </w:r>
      <w:r w:rsidRPr="00C02077">
        <w:rPr>
          <w:rFonts w:ascii="Times New Roman" w:hAnsi="Times New Roman" w:cs="Times New Roman"/>
          <w:sz w:val="28"/>
          <w:szCs w:val="28"/>
          <w:lang w:val="kk-KZ"/>
        </w:rPr>
        <w:t xml:space="preserve">. </w:t>
      </w:r>
    </w:p>
    <w:p w14:paraId="0723F8F4" w14:textId="47C3733C" w:rsidR="00D651E0" w:rsidRPr="00C02077" w:rsidRDefault="00A51314" w:rsidP="00C02077">
      <w:pPr>
        <w:pStyle w:val="ad"/>
        <w:numPr>
          <w:ilvl w:val="0"/>
          <w:numId w:val="6"/>
        </w:numPr>
        <w:tabs>
          <w:tab w:val="left" w:pos="1134"/>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Нурмагамбетов А.А. Гражданско-правовая защита прав и законных интересов предпринимателей</w:t>
      </w:r>
      <w:r w:rsidR="00E70160" w:rsidRPr="00C02077">
        <w:rPr>
          <w:rFonts w:ascii="Times New Roman" w:hAnsi="Times New Roman" w:cs="Times New Roman"/>
          <w:sz w:val="28"/>
          <w:szCs w:val="28"/>
          <w:lang w:val="kk-KZ"/>
        </w:rPr>
        <w:t>:</w:t>
      </w:r>
      <w:r w:rsidRPr="00C02077">
        <w:rPr>
          <w:rFonts w:ascii="Times New Roman" w:hAnsi="Times New Roman" w:cs="Times New Roman"/>
          <w:sz w:val="28"/>
          <w:szCs w:val="28"/>
          <w:lang w:val="kk-KZ"/>
        </w:rPr>
        <w:t xml:space="preserve"> </w:t>
      </w:r>
      <w:r w:rsidR="00E70160" w:rsidRPr="00C02077">
        <w:rPr>
          <w:rFonts w:ascii="Times New Roman" w:hAnsi="Times New Roman" w:cs="Times New Roman"/>
          <w:sz w:val="28"/>
          <w:szCs w:val="28"/>
          <w:lang w:val="kk-KZ"/>
        </w:rPr>
        <w:t xml:space="preserve">дис. ... </w:t>
      </w:r>
      <w:r w:rsidRPr="00C02077">
        <w:rPr>
          <w:rFonts w:ascii="Times New Roman" w:hAnsi="Times New Roman" w:cs="Times New Roman"/>
          <w:sz w:val="28"/>
          <w:szCs w:val="28"/>
          <w:lang w:val="kk-KZ"/>
        </w:rPr>
        <w:t>док</w:t>
      </w:r>
      <w:r w:rsidR="00E70160" w:rsidRPr="00C02077">
        <w:rPr>
          <w:rFonts w:ascii="Times New Roman" w:hAnsi="Times New Roman" w:cs="Times New Roman"/>
          <w:sz w:val="28"/>
          <w:szCs w:val="28"/>
          <w:lang w:val="kk-KZ"/>
        </w:rPr>
        <w:t>.</w:t>
      </w:r>
      <w:r w:rsidRPr="00C02077">
        <w:rPr>
          <w:rFonts w:ascii="Times New Roman" w:hAnsi="Times New Roman" w:cs="Times New Roman"/>
          <w:sz w:val="28"/>
          <w:szCs w:val="28"/>
          <w:lang w:val="kk-KZ"/>
        </w:rPr>
        <w:t xml:space="preserve"> PhD</w:t>
      </w:r>
      <w:r w:rsidR="00E70160" w:rsidRPr="00C02077">
        <w:rPr>
          <w:rFonts w:ascii="Times New Roman" w:hAnsi="Times New Roman" w:cs="Times New Roman"/>
          <w:sz w:val="28"/>
          <w:szCs w:val="28"/>
          <w:lang w:val="kk-KZ"/>
        </w:rPr>
        <w:t>:</w:t>
      </w:r>
      <w:r w:rsidR="00E70160" w:rsidRPr="00C02077">
        <w:rPr>
          <w:rFonts w:ascii="Times New Roman" w:hAnsi="Times New Roman" w:cs="Times New Roman"/>
          <w:sz w:val="28"/>
          <w:szCs w:val="28"/>
        </w:rPr>
        <w:t xml:space="preserve"> 6D030100</w:t>
      </w:r>
      <w:r w:rsidRPr="00C02077">
        <w:rPr>
          <w:rFonts w:ascii="Times New Roman" w:hAnsi="Times New Roman" w:cs="Times New Roman"/>
          <w:sz w:val="28"/>
          <w:szCs w:val="28"/>
          <w:lang w:val="kk-KZ"/>
        </w:rPr>
        <w:t xml:space="preserve">. </w:t>
      </w:r>
      <w:r w:rsidR="00E70160"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Нур-Султан, 2021. </w:t>
      </w:r>
      <w:r w:rsidR="00E70160" w:rsidRPr="00C02077">
        <w:rPr>
          <w:rFonts w:ascii="Times New Roman" w:hAnsi="Times New Roman" w:cs="Times New Roman"/>
          <w:sz w:val="28"/>
          <w:szCs w:val="28"/>
          <w:lang w:val="kk-KZ"/>
        </w:rPr>
        <w:t>– 167 с.</w:t>
      </w:r>
      <w:r w:rsidRPr="00C02077">
        <w:rPr>
          <w:rFonts w:ascii="Times New Roman" w:hAnsi="Times New Roman" w:cs="Times New Roman"/>
          <w:sz w:val="28"/>
          <w:szCs w:val="28"/>
          <w:lang w:val="kk-KZ"/>
        </w:rPr>
        <w:t xml:space="preserve"> </w:t>
      </w:r>
    </w:p>
    <w:p w14:paraId="0A12590C" w14:textId="5B6B35B7" w:rsidR="00D651E0" w:rsidRPr="00C02077" w:rsidRDefault="00A51314" w:rsidP="00C02077">
      <w:pPr>
        <w:pStyle w:val="ad"/>
        <w:numPr>
          <w:ilvl w:val="0"/>
          <w:numId w:val="6"/>
        </w:numPr>
        <w:tabs>
          <w:tab w:val="left" w:pos="1134"/>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Токаев К.К. Выступление на внеочередном XX Съезде партии Nur Otan //</w:t>
      </w:r>
      <w:r w:rsidR="00E70160" w:rsidRPr="00C02077">
        <w:rPr>
          <w:rFonts w:ascii="Times New Roman" w:hAnsi="Times New Roman" w:cs="Times New Roman"/>
          <w:sz w:val="28"/>
          <w:szCs w:val="28"/>
          <w:lang w:val="kk-KZ"/>
        </w:rPr>
        <w:t xml:space="preserve"> </w:t>
      </w:r>
      <w:hyperlink r:id="rId17" w:history="1">
        <w:r w:rsidR="000325A6" w:rsidRPr="00C02077">
          <w:rPr>
            <w:rStyle w:val="a4"/>
            <w:rFonts w:ascii="Times New Roman" w:hAnsi="Times New Roman" w:cs="Times New Roman"/>
            <w:color w:val="auto"/>
            <w:sz w:val="28"/>
            <w:szCs w:val="28"/>
            <w:u w:val="none"/>
            <w:lang w:val="kk-KZ"/>
          </w:rPr>
          <w:t>https://www.akorda.kz/ru/speeches/internal_political.</w:t>
        </w:r>
      </w:hyperlink>
      <w:r w:rsidR="00314825" w:rsidRPr="00C02077">
        <w:rPr>
          <w:rFonts w:ascii="Times New Roman" w:hAnsi="Times New Roman" w:cs="Times New Roman"/>
          <w:sz w:val="28"/>
          <w:szCs w:val="28"/>
          <w:lang w:val="kk-KZ"/>
        </w:rPr>
        <w:t xml:space="preserve"> 01.10.2023.</w:t>
      </w:r>
    </w:p>
    <w:p w14:paraId="7CEEE1DF" w14:textId="642D6027" w:rsidR="00D651E0" w:rsidRPr="00C02077" w:rsidRDefault="00A51314" w:rsidP="00C02077">
      <w:pPr>
        <w:pStyle w:val="ad"/>
        <w:numPr>
          <w:ilvl w:val="0"/>
          <w:numId w:val="6"/>
        </w:numPr>
        <w:tabs>
          <w:tab w:val="left" w:pos="1134"/>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 xml:space="preserve">Черепанова О.С. К вопросу о соотношении интересов личности и государства // Юридическая наука и правоохранительная практика. </w:t>
      </w:r>
      <w:r w:rsidR="00E70160"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2010. </w:t>
      </w:r>
      <w:r w:rsidR="00E70160"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№2(12). </w:t>
      </w:r>
      <w:r w:rsidR="00E70160"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С. 17</w:t>
      </w:r>
      <w:r w:rsidR="00E70160" w:rsidRPr="00C02077">
        <w:rPr>
          <w:rFonts w:ascii="Times New Roman" w:hAnsi="Times New Roman" w:cs="Times New Roman"/>
          <w:sz w:val="28"/>
          <w:szCs w:val="28"/>
          <w:lang w:val="kk-KZ"/>
        </w:rPr>
        <w:t>-24</w:t>
      </w:r>
      <w:r w:rsidRPr="00C02077">
        <w:rPr>
          <w:rFonts w:ascii="Times New Roman" w:hAnsi="Times New Roman" w:cs="Times New Roman"/>
          <w:sz w:val="28"/>
          <w:szCs w:val="28"/>
          <w:lang w:val="kk-KZ"/>
        </w:rPr>
        <w:t xml:space="preserve">. </w:t>
      </w:r>
    </w:p>
    <w:p w14:paraId="735C10E9" w14:textId="158FE31D" w:rsidR="00D651E0" w:rsidRPr="00C02077" w:rsidRDefault="00A51314" w:rsidP="00C02077">
      <w:pPr>
        <w:pStyle w:val="ad"/>
        <w:numPr>
          <w:ilvl w:val="0"/>
          <w:numId w:val="6"/>
        </w:numPr>
        <w:tabs>
          <w:tab w:val="left" w:pos="1276"/>
        </w:tabs>
        <w:spacing w:line="240" w:lineRule="auto"/>
        <w:ind w:left="0" w:firstLine="709"/>
        <w:jc w:val="both"/>
        <w:rPr>
          <w:rStyle w:val="a4"/>
          <w:rFonts w:ascii="Times New Roman" w:hAnsi="Times New Roman" w:cs="Times New Roman"/>
          <w:color w:val="auto"/>
          <w:sz w:val="28"/>
          <w:szCs w:val="28"/>
          <w:u w:val="none"/>
          <w:lang w:val="kk-KZ"/>
        </w:rPr>
      </w:pPr>
      <w:r w:rsidRPr="00C02077">
        <w:rPr>
          <w:rFonts w:ascii="Times New Roman" w:hAnsi="Times New Roman" w:cs="Times New Roman"/>
          <w:sz w:val="28"/>
          <w:szCs w:val="28"/>
          <w:lang w:val="kk-KZ"/>
        </w:rPr>
        <w:t xml:space="preserve">Токаев К.К. Выступление на заседании Мажилиса Парламента // </w:t>
      </w:r>
      <w:hyperlink r:id="rId18" w:history="1">
        <w:r w:rsidR="00ED77FF" w:rsidRPr="00C02077">
          <w:rPr>
            <w:rStyle w:val="a4"/>
            <w:rFonts w:ascii="Times New Roman" w:hAnsi="Times New Roman" w:cs="Times New Roman"/>
            <w:color w:val="auto"/>
            <w:sz w:val="28"/>
            <w:szCs w:val="28"/>
            <w:u w:val="none"/>
            <w:lang w:val="kk-KZ"/>
          </w:rPr>
          <w:t xml:space="preserve">https://liter.kz/polnyi-tekst-vystupleniia-tokaeva-11-ianvaria-na. </w:t>
        </w:r>
      </w:hyperlink>
      <w:r w:rsidR="00314825" w:rsidRPr="00C02077">
        <w:rPr>
          <w:rStyle w:val="a4"/>
          <w:rFonts w:ascii="Times New Roman" w:hAnsi="Times New Roman" w:cs="Times New Roman"/>
          <w:color w:val="auto"/>
          <w:sz w:val="28"/>
          <w:szCs w:val="28"/>
          <w:u w:val="none"/>
          <w:lang w:val="kk-KZ"/>
        </w:rPr>
        <w:t>01.10.2023.</w:t>
      </w:r>
    </w:p>
    <w:p w14:paraId="2E019FE0" w14:textId="16A3C396"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 xml:space="preserve">Франк С.Л. Духовные основы общества: введение в социальную философию. </w:t>
      </w:r>
      <w:r w:rsidR="00E70160"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М.: Директ-Медиа, 2014. </w:t>
      </w:r>
      <w:r w:rsidR="00E70160" w:rsidRPr="00C02077">
        <w:rPr>
          <w:rFonts w:ascii="Times New Roman" w:hAnsi="Times New Roman" w:cs="Times New Roman"/>
          <w:sz w:val="28"/>
          <w:szCs w:val="28"/>
          <w:lang w:val="kk-KZ"/>
        </w:rPr>
        <w:t>– 398 с.</w:t>
      </w:r>
      <w:r w:rsidRPr="00C02077">
        <w:rPr>
          <w:rFonts w:ascii="Times New Roman" w:hAnsi="Times New Roman" w:cs="Times New Roman"/>
          <w:sz w:val="28"/>
          <w:szCs w:val="28"/>
          <w:lang w:val="kk-KZ"/>
        </w:rPr>
        <w:t xml:space="preserve"> </w:t>
      </w:r>
    </w:p>
    <w:p w14:paraId="0F5F1724" w14:textId="23480880"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 xml:space="preserve">Green A. Civil Society, Ideas and Policymaking // Sociologický časopis. </w:t>
      </w:r>
      <w:r w:rsidR="00474227" w:rsidRPr="00C02077">
        <w:rPr>
          <w:rFonts w:ascii="Times New Roman" w:hAnsi="Times New Roman" w:cs="Times New Roman"/>
          <w:sz w:val="28"/>
          <w:szCs w:val="28"/>
          <w:lang w:val="en-US"/>
        </w:rPr>
        <w:t xml:space="preserve">– </w:t>
      </w:r>
      <w:r w:rsidRPr="00C02077">
        <w:rPr>
          <w:rFonts w:ascii="Times New Roman" w:hAnsi="Times New Roman" w:cs="Times New Roman"/>
          <w:sz w:val="28"/>
          <w:szCs w:val="28"/>
          <w:lang w:val="kk-KZ"/>
        </w:rPr>
        <w:t xml:space="preserve">1997. </w:t>
      </w:r>
      <w:r w:rsidR="00474227" w:rsidRPr="00C02077">
        <w:rPr>
          <w:rFonts w:ascii="Times New Roman" w:hAnsi="Times New Roman" w:cs="Times New Roman"/>
          <w:sz w:val="28"/>
          <w:szCs w:val="28"/>
          <w:lang w:val="en-US"/>
        </w:rPr>
        <w:t xml:space="preserve">– </w:t>
      </w:r>
      <w:r w:rsidRPr="00C02077">
        <w:rPr>
          <w:rFonts w:ascii="Times New Roman" w:hAnsi="Times New Roman" w:cs="Times New Roman"/>
          <w:sz w:val="28"/>
          <w:szCs w:val="28"/>
          <w:lang w:val="kk-KZ"/>
        </w:rPr>
        <w:t>Vol. 33</w:t>
      </w:r>
      <w:r w:rsidR="00474227" w:rsidRPr="00C02077">
        <w:rPr>
          <w:rFonts w:ascii="Times New Roman" w:hAnsi="Times New Roman" w:cs="Times New Roman"/>
          <w:sz w:val="28"/>
          <w:szCs w:val="28"/>
          <w:lang w:val="en-US"/>
        </w:rPr>
        <w:t>, Issue 3</w:t>
      </w:r>
      <w:r w:rsidR="00474227" w:rsidRPr="00C02077">
        <w:rPr>
          <w:rFonts w:ascii="Times New Roman" w:hAnsi="Times New Roman" w:cs="Times New Roman"/>
          <w:sz w:val="28"/>
          <w:szCs w:val="28"/>
          <w:lang w:val="kk-KZ"/>
        </w:rPr>
        <w:t xml:space="preserve">. </w:t>
      </w:r>
      <w:r w:rsidR="00474227" w:rsidRPr="00C02077">
        <w:rPr>
          <w:rFonts w:ascii="Times New Roman" w:hAnsi="Times New Roman" w:cs="Times New Roman"/>
          <w:sz w:val="28"/>
          <w:szCs w:val="28"/>
          <w:lang w:val="en-US"/>
        </w:rPr>
        <w:t xml:space="preserve">– </w:t>
      </w:r>
      <w:r w:rsidRPr="00C02077">
        <w:rPr>
          <w:rFonts w:ascii="Times New Roman" w:hAnsi="Times New Roman" w:cs="Times New Roman"/>
          <w:sz w:val="28"/>
          <w:szCs w:val="28"/>
          <w:lang w:val="kk-KZ"/>
        </w:rPr>
        <w:t xml:space="preserve">Р. 309-320. </w:t>
      </w:r>
    </w:p>
    <w:p w14:paraId="4E076D7C" w14:textId="508E1CDC"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Bakolias</w:t>
      </w:r>
      <w:r w:rsidR="00945F57" w:rsidRPr="00C02077">
        <w:rPr>
          <w:rFonts w:ascii="Times New Roman" w:hAnsi="Times New Roman" w:cs="Times New Roman"/>
          <w:sz w:val="28"/>
          <w:szCs w:val="28"/>
          <w:lang w:val="kk-KZ"/>
        </w:rPr>
        <w:t xml:space="preserve"> M.</w:t>
      </w:r>
      <w:r w:rsidRPr="00C02077">
        <w:rPr>
          <w:rFonts w:ascii="Times New Roman" w:hAnsi="Times New Roman" w:cs="Times New Roman"/>
          <w:sz w:val="28"/>
          <w:szCs w:val="28"/>
          <w:lang w:val="kk-KZ"/>
        </w:rPr>
        <w:t xml:space="preserve"> Legal and Judicial Development: The Role of Civil Society in the Reform Process // Fordham International Law Journal. </w:t>
      </w:r>
      <w:r w:rsidR="00945F57" w:rsidRPr="00C02077">
        <w:rPr>
          <w:rFonts w:ascii="Times New Roman" w:hAnsi="Times New Roman" w:cs="Times New Roman"/>
          <w:sz w:val="28"/>
          <w:szCs w:val="28"/>
          <w:lang w:val="en-US"/>
        </w:rPr>
        <w:t xml:space="preserve">– </w:t>
      </w:r>
      <w:r w:rsidRPr="00C02077">
        <w:rPr>
          <w:rFonts w:ascii="Times New Roman" w:hAnsi="Times New Roman" w:cs="Times New Roman"/>
          <w:sz w:val="28"/>
          <w:szCs w:val="28"/>
          <w:lang w:val="kk-KZ"/>
        </w:rPr>
        <w:t xml:space="preserve">2000. </w:t>
      </w:r>
      <w:r w:rsidR="00945F57" w:rsidRPr="00C02077">
        <w:rPr>
          <w:rFonts w:ascii="Times New Roman" w:hAnsi="Times New Roman" w:cs="Times New Roman"/>
          <w:sz w:val="28"/>
          <w:szCs w:val="28"/>
          <w:lang w:val="en-US"/>
        </w:rPr>
        <w:t xml:space="preserve">– </w:t>
      </w:r>
      <w:r w:rsidRPr="00C02077">
        <w:rPr>
          <w:rFonts w:ascii="Times New Roman" w:hAnsi="Times New Roman" w:cs="Times New Roman"/>
          <w:sz w:val="28"/>
          <w:szCs w:val="28"/>
          <w:lang w:val="kk-KZ"/>
        </w:rPr>
        <w:t>Vol</w:t>
      </w:r>
      <w:r w:rsidR="00945F57" w:rsidRPr="00C02077">
        <w:rPr>
          <w:rFonts w:ascii="Times New Roman" w:hAnsi="Times New Roman" w:cs="Times New Roman"/>
          <w:sz w:val="28"/>
          <w:szCs w:val="28"/>
          <w:lang w:val="en-US"/>
        </w:rPr>
        <w:t>.</w:t>
      </w:r>
      <w:r w:rsidRPr="00C02077">
        <w:rPr>
          <w:rFonts w:ascii="Times New Roman" w:hAnsi="Times New Roman" w:cs="Times New Roman"/>
          <w:sz w:val="28"/>
          <w:szCs w:val="28"/>
          <w:lang w:val="kk-KZ"/>
        </w:rPr>
        <w:t xml:space="preserve"> 24, Issue</w:t>
      </w:r>
      <w:r w:rsidR="00945F57" w:rsidRPr="00C02077">
        <w:rPr>
          <w:rFonts w:ascii="Times New Roman" w:hAnsi="Times New Roman" w:cs="Times New Roman"/>
          <w:sz w:val="28"/>
          <w:szCs w:val="28"/>
          <w:lang w:val="en-US"/>
        </w:rPr>
        <w:t> </w:t>
      </w:r>
      <w:r w:rsidRPr="00C02077">
        <w:rPr>
          <w:rFonts w:ascii="Times New Roman" w:hAnsi="Times New Roman" w:cs="Times New Roman"/>
          <w:sz w:val="28"/>
          <w:szCs w:val="28"/>
          <w:lang w:val="kk-KZ"/>
        </w:rPr>
        <w:t xml:space="preserve">6. </w:t>
      </w:r>
      <w:r w:rsidR="00945F57" w:rsidRPr="00C02077">
        <w:rPr>
          <w:rFonts w:ascii="Times New Roman" w:hAnsi="Times New Roman" w:cs="Times New Roman"/>
          <w:sz w:val="28"/>
          <w:szCs w:val="28"/>
          <w:lang w:val="en-US"/>
        </w:rPr>
        <w:t xml:space="preserve">– </w:t>
      </w:r>
      <w:r w:rsidRPr="00C02077">
        <w:rPr>
          <w:rFonts w:ascii="Times New Roman" w:hAnsi="Times New Roman" w:cs="Times New Roman"/>
          <w:sz w:val="28"/>
          <w:szCs w:val="28"/>
          <w:lang w:val="kk-KZ"/>
        </w:rPr>
        <w:t>Р. S</w:t>
      </w:r>
      <w:r w:rsidR="00945F57" w:rsidRPr="00C02077">
        <w:rPr>
          <w:rFonts w:ascii="Times New Roman" w:hAnsi="Times New Roman" w:cs="Times New Roman"/>
          <w:sz w:val="28"/>
          <w:szCs w:val="28"/>
          <w:lang w:val="en-US"/>
        </w:rPr>
        <w:t>26-S55.</w:t>
      </w:r>
    </w:p>
    <w:p w14:paraId="0E000ABD" w14:textId="1AC1DA8F"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Onishchenko</w:t>
      </w:r>
      <w:r w:rsidR="00945F57" w:rsidRPr="00C02077">
        <w:rPr>
          <w:rFonts w:ascii="Times New Roman" w:hAnsi="Times New Roman" w:cs="Times New Roman"/>
          <w:sz w:val="28"/>
          <w:szCs w:val="28"/>
          <w:lang w:val="kk-KZ"/>
        </w:rPr>
        <w:t xml:space="preserve"> N.</w:t>
      </w:r>
      <w:r w:rsidRPr="00C02077">
        <w:rPr>
          <w:rFonts w:ascii="Times New Roman" w:hAnsi="Times New Roman" w:cs="Times New Roman"/>
          <w:sz w:val="28"/>
          <w:szCs w:val="28"/>
          <w:lang w:val="kk-KZ"/>
        </w:rPr>
        <w:t xml:space="preserve"> Development of civil society and communication properties of legal science // International scientific </w:t>
      </w:r>
      <w:r w:rsidR="00945F57" w:rsidRPr="00C02077">
        <w:rPr>
          <w:rFonts w:ascii="Times New Roman" w:hAnsi="Times New Roman" w:cs="Times New Roman"/>
          <w:sz w:val="28"/>
          <w:szCs w:val="28"/>
          <w:lang w:val="kk-KZ"/>
        </w:rPr>
        <w:t>J</w:t>
      </w:r>
      <w:r w:rsidRPr="00C02077">
        <w:rPr>
          <w:rFonts w:ascii="Times New Roman" w:hAnsi="Times New Roman" w:cs="Times New Roman"/>
          <w:sz w:val="28"/>
          <w:szCs w:val="28"/>
          <w:lang w:val="kk-KZ"/>
        </w:rPr>
        <w:t xml:space="preserve">ournal «Grail of Science». </w:t>
      </w:r>
      <w:r w:rsidR="00945F57" w:rsidRPr="00C02077">
        <w:rPr>
          <w:rFonts w:ascii="Times New Roman" w:hAnsi="Times New Roman" w:cs="Times New Roman"/>
          <w:sz w:val="28"/>
          <w:szCs w:val="28"/>
          <w:lang w:val="en-US"/>
        </w:rPr>
        <w:t xml:space="preserve">– </w:t>
      </w:r>
      <w:r w:rsidRPr="00C02077">
        <w:rPr>
          <w:rFonts w:ascii="Times New Roman" w:hAnsi="Times New Roman" w:cs="Times New Roman"/>
          <w:sz w:val="28"/>
          <w:szCs w:val="28"/>
          <w:lang w:val="kk-KZ"/>
        </w:rPr>
        <w:t xml:space="preserve">2021. </w:t>
      </w:r>
      <w:r w:rsidR="00945F57" w:rsidRPr="00C02077">
        <w:rPr>
          <w:rFonts w:ascii="Times New Roman" w:hAnsi="Times New Roman" w:cs="Times New Roman"/>
          <w:sz w:val="28"/>
          <w:szCs w:val="28"/>
          <w:lang w:val="en-US"/>
        </w:rPr>
        <w:t xml:space="preserve">– </w:t>
      </w:r>
      <w:r w:rsidRPr="00C02077">
        <w:rPr>
          <w:rFonts w:ascii="Times New Roman" w:hAnsi="Times New Roman" w:cs="Times New Roman"/>
          <w:sz w:val="28"/>
          <w:szCs w:val="28"/>
          <w:lang w:val="kk-KZ"/>
        </w:rPr>
        <w:t xml:space="preserve">№1. </w:t>
      </w:r>
      <w:r w:rsidR="00945F57" w:rsidRPr="00C02077">
        <w:rPr>
          <w:rFonts w:ascii="Times New Roman" w:hAnsi="Times New Roman" w:cs="Times New Roman"/>
          <w:sz w:val="28"/>
          <w:szCs w:val="28"/>
          <w:lang w:val="en-US"/>
        </w:rPr>
        <w:t>– P</w:t>
      </w:r>
      <w:r w:rsidRPr="00C02077">
        <w:rPr>
          <w:rFonts w:ascii="Times New Roman" w:hAnsi="Times New Roman" w:cs="Times New Roman"/>
          <w:sz w:val="28"/>
          <w:szCs w:val="28"/>
          <w:lang w:val="kk-KZ"/>
        </w:rPr>
        <w:t>. 11</w:t>
      </w:r>
      <w:r w:rsidR="00945F57" w:rsidRPr="00C02077">
        <w:rPr>
          <w:rFonts w:ascii="Times New Roman" w:hAnsi="Times New Roman" w:cs="Times New Roman"/>
          <w:sz w:val="28"/>
          <w:szCs w:val="28"/>
          <w:lang w:val="en-US"/>
        </w:rPr>
        <w:t>8-123</w:t>
      </w:r>
      <w:r w:rsidRPr="00C02077">
        <w:rPr>
          <w:rFonts w:ascii="Times New Roman" w:hAnsi="Times New Roman" w:cs="Times New Roman"/>
          <w:sz w:val="28"/>
          <w:szCs w:val="28"/>
          <w:lang w:val="kk-KZ"/>
        </w:rPr>
        <w:t>.</w:t>
      </w:r>
    </w:p>
    <w:p w14:paraId="32A89C39" w14:textId="580880B3" w:rsidR="00D651E0" w:rsidRPr="00C02077" w:rsidRDefault="00A938E6"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 xml:space="preserve">Указ Президента Республики казахстан. Об утверждении </w:t>
      </w:r>
      <w:r w:rsidR="00A51314" w:rsidRPr="00C02077">
        <w:rPr>
          <w:rFonts w:ascii="Times New Roman" w:hAnsi="Times New Roman" w:cs="Times New Roman"/>
          <w:sz w:val="28"/>
          <w:szCs w:val="28"/>
          <w:lang w:val="kk-KZ"/>
        </w:rPr>
        <w:t>Концепци</w:t>
      </w:r>
      <w:r w:rsidRPr="00C02077">
        <w:rPr>
          <w:rFonts w:ascii="Times New Roman" w:hAnsi="Times New Roman" w:cs="Times New Roman"/>
          <w:sz w:val="28"/>
          <w:szCs w:val="28"/>
          <w:lang w:val="kk-KZ"/>
        </w:rPr>
        <w:t>и</w:t>
      </w:r>
      <w:r w:rsidR="00A51314" w:rsidRPr="00C02077">
        <w:rPr>
          <w:rFonts w:ascii="Times New Roman" w:hAnsi="Times New Roman" w:cs="Times New Roman"/>
          <w:sz w:val="28"/>
          <w:szCs w:val="28"/>
          <w:lang w:val="kk-KZ"/>
        </w:rPr>
        <w:t xml:space="preserve"> правовой политики Республики Казахстан до 2030 года</w:t>
      </w:r>
      <w:r w:rsidRPr="00C02077">
        <w:rPr>
          <w:rFonts w:ascii="Times New Roman" w:hAnsi="Times New Roman" w:cs="Times New Roman"/>
          <w:sz w:val="28"/>
          <w:szCs w:val="28"/>
          <w:lang w:val="kk-KZ"/>
        </w:rPr>
        <w:t>: утв. 15 октября 2021 года, №674</w:t>
      </w:r>
      <w:r w:rsidR="00A51314" w:rsidRPr="00C02077">
        <w:rPr>
          <w:rFonts w:ascii="Times New Roman" w:hAnsi="Times New Roman" w:cs="Times New Roman"/>
          <w:sz w:val="28"/>
          <w:szCs w:val="28"/>
          <w:lang w:val="kk-KZ"/>
        </w:rPr>
        <w:t xml:space="preserve"> // </w:t>
      </w:r>
      <w:hyperlink r:id="rId19" w:history="1">
        <w:r w:rsidR="00314825" w:rsidRPr="00C02077">
          <w:rPr>
            <w:rStyle w:val="a4"/>
            <w:rFonts w:ascii="Times New Roman" w:hAnsi="Times New Roman" w:cs="Times New Roman"/>
            <w:color w:val="auto"/>
            <w:sz w:val="28"/>
            <w:szCs w:val="28"/>
            <w:u w:val="none"/>
            <w:lang w:val="kk-KZ"/>
          </w:rPr>
          <w:t>https://adilet.zan.kz/rus/docs/U2100000674</w:t>
        </w:r>
      </w:hyperlink>
      <w:r w:rsidRPr="00C02077">
        <w:rPr>
          <w:rFonts w:ascii="Times New Roman" w:hAnsi="Times New Roman" w:cs="Times New Roman"/>
          <w:sz w:val="28"/>
          <w:szCs w:val="28"/>
          <w:lang w:val="kk-KZ"/>
        </w:rPr>
        <w:t>.</w:t>
      </w:r>
      <w:r w:rsidR="00314825" w:rsidRPr="00C02077">
        <w:rPr>
          <w:rFonts w:ascii="Times New Roman" w:hAnsi="Times New Roman" w:cs="Times New Roman"/>
          <w:sz w:val="28"/>
          <w:szCs w:val="28"/>
          <w:lang w:val="kk-KZ"/>
        </w:rPr>
        <w:t xml:space="preserve"> 01.10.2023.</w:t>
      </w:r>
      <w:r w:rsidR="00A51314" w:rsidRPr="00C02077">
        <w:rPr>
          <w:rFonts w:ascii="Times New Roman" w:hAnsi="Times New Roman" w:cs="Times New Roman"/>
          <w:sz w:val="28"/>
          <w:szCs w:val="28"/>
          <w:lang w:val="kk-KZ"/>
        </w:rPr>
        <w:t xml:space="preserve"> </w:t>
      </w:r>
    </w:p>
    <w:p w14:paraId="097E0CF4" w14:textId="4CC9626F"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Зиманов С.З. Казахский суд биев</w:t>
      </w:r>
      <w:r w:rsidR="00A938E6" w:rsidRPr="00C02077">
        <w:rPr>
          <w:rFonts w:ascii="Times New Roman" w:hAnsi="Times New Roman" w:cs="Times New Roman"/>
          <w:sz w:val="28"/>
          <w:szCs w:val="28"/>
          <w:lang w:val="kk-KZ"/>
        </w:rPr>
        <w:t xml:space="preserve"> – </w:t>
      </w:r>
      <w:r w:rsidRPr="00C02077">
        <w:rPr>
          <w:rFonts w:ascii="Times New Roman" w:hAnsi="Times New Roman" w:cs="Times New Roman"/>
          <w:sz w:val="28"/>
          <w:szCs w:val="28"/>
          <w:lang w:val="kk-KZ"/>
        </w:rPr>
        <w:t xml:space="preserve">уникальная судебная система. </w:t>
      </w:r>
      <w:r w:rsidR="00A938E6"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Алматы, 2008. </w:t>
      </w:r>
      <w:r w:rsidR="00A938E6" w:rsidRPr="00C02077">
        <w:rPr>
          <w:rFonts w:ascii="Times New Roman" w:hAnsi="Times New Roman" w:cs="Times New Roman"/>
          <w:sz w:val="28"/>
          <w:szCs w:val="28"/>
          <w:lang w:val="kk-KZ"/>
        </w:rPr>
        <w:t>– 223 с.</w:t>
      </w:r>
      <w:r w:rsidRPr="00C02077">
        <w:rPr>
          <w:rFonts w:ascii="Times New Roman" w:hAnsi="Times New Roman" w:cs="Times New Roman"/>
          <w:sz w:val="28"/>
          <w:szCs w:val="28"/>
          <w:lang w:val="kk-KZ"/>
        </w:rPr>
        <w:t xml:space="preserve">. </w:t>
      </w:r>
    </w:p>
    <w:p w14:paraId="43C3A2BD" w14:textId="7C286B73"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Осипов М.Ю</w:t>
      </w:r>
      <w:r w:rsidR="00A938E6" w:rsidRPr="00C02077">
        <w:rPr>
          <w:rFonts w:ascii="Times New Roman" w:hAnsi="Times New Roman" w:cs="Times New Roman"/>
          <w:sz w:val="28"/>
          <w:szCs w:val="28"/>
          <w:lang w:val="kk-KZ"/>
        </w:rPr>
        <w:t>.</w:t>
      </w:r>
      <w:r w:rsidRPr="00C02077">
        <w:rPr>
          <w:rFonts w:ascii="Times New Roman" w:hAnsi="Times New Roman" w:cs="Times New Roman"/>
          <w:sz w:val="28"/>
          <w:szCs w:val="28"/>
          <w:lang w:val="kk-KZ"/>
        </w:rPr>
        <w:t xml:space="preserve"> Основные факторы, влияющие на правосознание и правомерное поведение // Юридические записки. </w:t>
      </w:r>
      <w:r w:rsidR="00A938E6"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2013. </w:t>
      </w:r>
      <w:r w:rsidR="00A938E6" w:rsidRPr="00C02077">
        <w:rPr>
          <w:rFonts w:ascii="Times New Roman" w:hAnsi="Times New Roman" w:cs="Times New Roman"/>
          <w:sz w:val="28"/>
          <w:szCs w:val="28"/>
          <w:lang w:val="kk-KZ"/>
        </w:rPr>
        <w:t>– №</w:t>
      </w:r>
      <w:r w:rsidRPr="00C02077">
        <w:rPr>
          <w:rFonts w:ascii="Times New Roman" w:hAnsi="Times New Roman" w:cs="Times New Roman"/>
          <w:sz w:val="28"/>
          <w:szCs w:val="28"/>
          <w:lang w:val="kk-KZ"/>
        </w:rPr>
        <w:t xml:space="preserve">1. </w:t>
      </w:r>
      <w:r w:rsidR="00A938E6"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С. 9-16.</w:t>
      </w:r>
    </w:p>
    <w:p w14:paraId="43470C0B" w14:textId="56CD0AB7" w:rsidR="00D651E0" w:rsidRPr="00C02077" w:rsidRDefault="00A938E6"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Фарбер И.</w:t>
      </w:r>
      <w:r w:rsidR="00A51314" w:rsidRPr="00C02077">
        <w:rPr>
          <w:rFonts w:ascii="Times New Roman" w:hAnsi="Times New Roman" w:cs="Times New Roman"/>
          <w:sz w:val="28"/>
          <w:szCs w:val="28"/>
          <w:lang w:val="kk-KZ"/>
        </w:rPr>
        <w:t>Е. Правосозна</w:t>
      </w:r>
      <w:r w:rsidRPr="00C02077">
        <w:rPr>
          <w:rFonts w:ascii="Times New Roman" w:hAnsi="Times New Roman" w:cs="Times New Roman"/>
          <w:sz w:val="28"/>
          <w:szCs w:val="28"/>
          <w:lang w:val="kk-KZ"/>
        </w:rPr>
        <w:t>ние как форма общественного соз</w:t>
      </w:r>
      <w:r w:rsidR="00A51314" w:rsidRPr="00C02077">
        <w:rPr>
          <w:rFonts w:ascii="Times New Roman" w:hAnsi="Times New Roman" w:cs="Times New Roman"/>
          <w:sz w:val="28"/>
          <w:szCs w:val="28"/>
          <w:lang w:val="kk-KZ"/>
        </w:rPr>
        <w:t xml:space="preserve">нания. </w:t>
      </w:r>
      <w:r w:rsidRPr="00C02077">
        <w:rPr>
          <w:rFonts w:ascii="Times New Roman" w:hAnsi="Times New Roman" w:cs="Times New Roman"/>
          <w:sz w:val="28"/>
          <w:szCs w:val="28"/>
          <w:lang w:val="kk-KZ"/>
        </w:rPr>
        <w:t xml:space="preserve">– </w:t>
      </w:r>
      <w:r w:rsidR="00A51314" w:rsidRPr="00C02077">
        <w:rPr>
          <w:rFonts w:ascii="Times New Roman" w:hAnsi="Times New Roman" w:cs="Times New Roman"/>
          <w:sz w:val="28"/>
          <w:szCs w:val="28"/>
          <w:lang w:val="kk-KZ"/>
        </w:rPr>
        <w:t xml:space="preserve">М., 1963. </w:t>
      </w:r>
      <w:r w:rsidRPr="00C02077">
        <w:rPr>
          <w:rFonts w:ascii="Times New Roman" w:hAnsi="Times New Roman" w:cs="Times New Roman"/>
          <w:sz w:val="28"/>
          <w:szCs w:val="28"/>
          <w:lang w:val="kk-KZ"/>
        </w:rPr>
        <w:t>– 206 с.</w:t>
      </w:r>
    </w:p>
    <w:p w14:paraId="17A5E49B" w14:textId="4494E5D7"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Silbey S.</w:t>
      </w:r>
      <w:r w:rsidR="00945F57" w:rsidRPr="00C02077">
        <w:rPr>
          <w:rFonts w:ascii="Times New Roman" w:hAnsi="Times New Roman" w:cs="Times New Roman"/>
          <w:sz w:val="28"/>
          <w:szCs w:val="28"/>
          <w:lang w:val="kk-KZ"/>
        </w:rPr>
        <w:t>S.</w:t>
      </w:r>
      <w:r w:rsidRPr="00C02077">
        <w:rPr>
          <w:rFonts w:ascii="Times New Roman" w:hAnsi="Times New Roman" w:cs="Times New Roman"/>
          <w:sz w:val="28"/>
          <w:szCs w:val="28"/>
          <w:lang w:val="kk-KZ"/>
        </w:rPr>
        <w:t xml:space="preserve"> Studying Legal Consciousness: Building Institutional Theory from Micro Data // Droit e</w:t>
      </w:r>
      <w:r w:rsidR="00945F57" w:rsidRPr="00C02077">
        <w:rPr>
          <w:rFonts w:ascii="Times New Roman" w:hAnsi="Times New Roman" w:cs="Times New Roman"/>
          <w:sz w:val="28"/>
          <w:szCs w:val="28"/>
          <w:lang w:val="kk-KZ"/>
        </w:rPr>
        <w:t>t société. –</w:t>
      </w:r>
      <w:r w:rsidR="00945F57" w:rsidRPr="00C02077">
        <w:rPr>
          <w:rFonts w:ascii="Times New Roman" w:hAnsi="Times New Roman" w:cs="Times New Roman"/>
          <w:sz w:val="28"/>
          <w:szCs w:val="28"/>
          <w:lang w:val="en-US"/>
        </w:rPr>
        <w:t xml:space="preserve"> </w:t>
      </w:r>
      <w:r w:rsidR="00945F57" w:rsidRPr="00C02077">
        <w:rPr>
          <w:rFonts w:ascii="Times New Roman" w:hAnsi="Times New Roman" w:cs="Times New Roman"/>
          <w:sz w:val="28"/>
          <w:szCs w:val="28"/>
          <w:lang w:val="kk-KZ"/>
        </w:rPr>
        <w:t xml:space="preserve">2018. </w:t>
      </w:r>
      <w:r w:rsidR="00945F57" w:rsidRPr="00C02077">
        <w:rPr>
          <w:rFonts w:ascii="Times New Roman" w:hAnsi="Times New Roman" w:cs="Times New Roman"/>
          <w:sz w:val="28"/>
          <w:szCs w:val="28"/>
          <w:lang w:val="en-US"/>
        </w:rPr>
        <w:t>–</w:t>
      </w:r>
      <w:r w:rsidR="00945F57" w:rsidRPr="00C02077">
        <w:rPr>
          <w:rFonts w:ascii="Times New Roman" w:hAnsi="Times New Roman" w:cs="Times New Roman"/>
          <w:sz w:val="28"/>
          <w:szCs w:val="28"/>
          <w:lang w:val="kk-KZ"/>
        </w:rPr>
        <w:t xml:space="preserve"> </w:t>
      </w:r>
      <w:r w:rsidR="00945F57" w:rsidRPr="00C02077">
        <w:rPr>
          <w:rFonts w:ascii="Times New Roman" w:hAnsi="Times New Roman" w:cs="Times New Roman"/>
          <w:sz w:val="28"/>
          <w:szCs w:val="28"/>
          <w:lang w:val="en-US"/>
        </w:rPr>
        <w:t xml:space="preserve">Vol. </w:t>
      </w:r>
      <w:r w:rsidR="00945F57" w:rsidRPr="00C02077">
        <w:rPr>
          <w:rFonts w:ascii="Times New Roman" w:hAnsi="Times New Roman" w:cs="Times New Roman"/>
          <w:sz w:val="28"/>
          <w:szCs w:val="28"/>
          <w:lang w:val="kk-KZ"/>
        </w:rPr>
        <w:t>3</w:t>
      </w:r>
      <w:r w:rsidR="00945F57" w:rsidRPr="00C02077">
        <w:rPr>
          <w:rFonts w:ascii="Times New Roman" w:hAnsi="Times New Roman" w:cs="Times New Roman"/>
          <w:sz w:val="28"/>
          <w:szCs w:val="28"/>
          <w:lang w:val="en-US"/>
        </w:rPr>
        <w:t>,</w:t>
      </w:r>
      <w:r w:rsidR="00945F57" w:rsidRPr="00C02077">
        <w:rPr>
          <w:rFonts w:ascii="Times New Roman" w:hAnsi="Times New Roman" w:cs="Times New Roman"/>
          <w:sz w:val="28"/>
          <w:szCs w:val="28"/>
          <w:lang w:val="kk-KZ"/>
        </w:rPr>
        <w:t xml:space="preserve"> №100. – </w:t>
      </w:r>
      <w:r w:rsidRPr="00C02077">
        <w:rPr>
          <w:rFonts w:ascii="Times New Roman" w:hAnsi="Times New Roman" w:cs="Times New Roman"/>
          <w:sz w:val="28"/>
          <w:szCs w:val="28"/>
          <w:lang w:val="kk-KZ"/>
        </w:rPr>
        <w:t>P. 685</w:t>
      </w:r>
      <w:r w:rsidR="00945F57" w:rsidRPr="00C02077">
        <w:rPr>
          <w:rFonts w:ascii="Times New Roman" w:hAnsi="Times New Roman" w:cs="Times New Roman"/>
          <w:sz w:val="28"/>
          <w:szCs w:val="28"/>
          <w:lang w:val="kk-KZ"/>
        </w:rPr>
        <w:t>-731</w:t>
      </w:r>
      <w:r w:rsidRPr="00C02077">
        <w:rPr>
          <w:rFonts w:ascii="Times New Roman" w:hAnsi="Times New Roman" w:cs="Times New Roman"/>
          <w:sz w:val="28"/>
          <w:szCs w:val="28"/>
          <w:lang w:val="kk-KZ"/>
        </w:rPr>
        <w:t xml:space="preserve">. </w:t>
      </w:r>
    </w:p>
    <w:p w14:paraId="523FC348" w14:textId="5F7B22E6" w:rsidR="00D651E0" w:rsidRPr="00C02077" w:rsidRDefault="00A938E6"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 xml:space="preserve">Рубинштейн C. </w:t>
      </w:r>
      <w:r w:rsidR="00A51314" w:rsidRPr="00C02077">
        <w:rPr>
          <w:rFonts w:ascii="Times New Roman" w:hAnsi="Times New Roman" w:cs="Times New Roman"/>
          <w:sz w:val="28"/>
          <w:szCs w:val="28"/>
          <w:lang w:val="kk-KZ"/>
        </w:rPr>
        <w:t xml:space="preserve">Принципы и пути развития психологии. </w:t>
      </w:r>
      <w:r w:rsidRPr="00C02077">
        <w:rPr>
          <w:rFonts w:ascii="Times New Roman" w:hAnsi="Times New Roman" w:cs="Times New Roman"/>
          <w:sz w:val="28"/>
          <w:szCs w:val="28"/>
          <w:lang w:val="kk-KZ"/>
        </w:rPr>
        <w:t xml:space="preserve">– </w:t>
      </w:r>
      <w:r w:rsidR="00A51314" w:rsidRPr="00C02077">
        <w:rPr>
          <w:rFonts w:ascii="Times New Roman" w:hAnsi="Times New Roman" w:cs="Times New Roman"/>
          <w:sz w:val="28"/>
          <w:szCs w:val="28"/>
          <w:lang w:val="kk-KZ"/>
        </w:rPr>
        <w:t xml:space="preserve">М., 1959. </w:t>
      </w:r>
      <w:r w:rsidRPr="00C02077">
        <w:rPr>
          <w:rFonts w:ascii="Times New Roman" w:hAnsi="Times New Roman" w:cs="Times New Roman"/>
          <w:sz w:val="28"/>
          <w:szCs w:val="28"/>
          <w:lang w:val="kk-KZ"/>
        </w:rPr>
        <w:t>– 354 с.</w:t>
      </w:r>
      <w:r w:rsidR="00A51314" w:rsidRPr="00C02077">
        <w:rPr>
          <w:rFonts w:ascii="Times New Roman" w:hAnsi="Times New Roman" w:cs="Times New Roman"/>
          <w:sz w:val="28"/>
          <w:szCs w:val="28"/>
          <w:lang w:val="kk-KZ"/>
        </w:rPr>
        <w:t xml:space="preserve"> </w:t>
      </w:r>
    </w:p>
    <w:p w14:paraId="73338B1A" w14:textId="7A9E5CD4"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 xml:space="preserve">Власова Т.С. Индивидуальное правосознание как условие социально-правовой трансформации // Философия права. </w:t>
      </w:r>
      <w:r w:rsidR="00A938E6"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2011. </w:t>
      </w:r>
      <w:r w:rsidR="00A938E6"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№2(45). </w:t>
      </w:r>
      <w:r w:rsidR="00A938E6"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С. 35</w:t>
      </w:r>
      <w:r w:rsidR="00A938E6" w:rsidRPr="00C02077">
        <w:rPr>
          <w:rFonts w:ascii="Times New Roman" w:hAnsi="Times New Roman" w:cs="Times New Roman"/>
          <w:sz w:val="28"/>
          <w:szCs w:val="28"/>
          <w:lang w:val="kk-KZ"/>
        </w:rPr>
        <w:t>-38</w:t>
      </w:r>
      <w:r w:rsidRPr="00C02077">
        <w:rPr>
          <w:rFonts w:ascii="Times New Roman" w:hAnsi="Times New Roman" w:cs="Times New Roman"/>
          <w:sz w:val="28"/>
          <w:szCs w:val="28"/>
          <w:lang w:val="kk-KZ"/>
        </w:rPr>
        <w:t xml:space="preserve">. </w:t>
      </w:r>
    </w:p>
    <w:p w14:paraId="1B6C5E82" w14:textId="608FDB69"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Максимова И.М. Правосознание как источник правового поведения личности</w:t>
      </w:r>
      <w:r w:rsidR="00A938E6" w:rsidRPr="00C02077">
        <w:rPr>
          <w:rFonts w:ascii="Times New Roman" w:hAnsi="Times New Roman" w:cs="Times New Roman"/>
          <w:sz w:val="28"/>
          <w:szCs w:val="28"/>
          <w:lang w:val="kk-KZ"/>
        </w:rPr>
        <w:t>:</w:t>
      </w:r>
      <w:r w:rsidRPr="00C02077">
        <w:rPr>
          <w:rFonts w:ascii="Times New Roman" w:hAnsi="Times New Roman" w:cs="Times New Roman"/>
          <w:sz w:val="28"/>
          <w:szCs w:val="28"/>
          <w:lang w:val="kk-KZ"/>
        </w:rPr>
        <w:t xml:space="preserve"> </w:t>
      </w:r>
      <w:r w:rsidR="00A938E6" w:rsidRPr="00C02077">
        <w:rPr>
          <w:rFonts w:ascii="Times New Roman" w:hAnsi="Times New Roman" w:cs="Times New Roman"/>
          <w:sz w:val="28"/>
          <w:szCs w:val="28"/>
          <w:lang w:val="kk-KZ"/>
        </w:rPr>
        <w:t xml:space="preserve">дис. </w:t>
      </w:r>
      <w:r w:rsidRPr="00C02077">
        <w:rPr>
          <w:rFonts w:ascii="Times New Roman" w:hAnsi="Times New Roman" w:cs="Times New Roman"/>
          <w:sz w:val="28"/>
          <w:szCs w:val="28"/>
          <w:lang w:val="kk-KZ"/>
        </w:rPr>
        <w:t>… канд. юр</w:t>
      </w:r>
      <w:r w:rsidR="00A938E6" w:rsidRPr="00C02077">
        <w:rPr>
          <w:rFonts w:ascii="Times New Roman" w:hAnsi="Times New Roman" w:cs="Times New Roman"/>
          <w:sz w:val="28"/>
          <w:szCs w:val="28"/>
          <w:lang w:val="kk-KZ"/>
        </w:rPr>
        <w:t>ид</w:t>
      </w:r>
      <w:r w:rsidRPr="00C02077">
        <w:rPr>
          <w:rFonts w:ascii="Times New Roman" w:hAnsi="Times New Roman" w:cs="Times New Roman"/>
          <w:sz w:val="28"/>
          <w:szCs w:val="28"/>
          <w:lang w:val="kk-KZ"/>
        </w:rPr>
        <w:t>. наук</w:t>
      </w:r>
      <w:r w:rsidR="00A938E6" w:rsidRPr="00C02077">
        <w:rPr>
          <w:rFonts w:ascii="Times New Roman" w:hAnsi="Times New Roman" w:cs="Times New Roman"/>
          <w:sz w:val="28"/>
          <w:szCs w:val="28"/>
          <w:lang w:val="kk-KZ"/>
        </w:rPr>
        <w:t>: 12.00.01.</w:t>
      </w:r>
      <w:r w:rsidRPr="00C02077">
        <w:rPr>
          <w:rFonts w:ascii="Times New Roman" w:hAnsi="Times New Roman" w:cs="Times New Roman"/>
          <w:sz w:val="28"/>
          <w:szCs w:val="28"/>
          <w:lang w:val="kk-KZ"/>
        </w:rPr>
        <w:t xml:space="preserve"> </w:t>
      </w:r>
      <w:r w:rsidR="00A938E6"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Нижний Новгород, 2005. </w:t>
      </w:r>
      <w:r w:rsidR="00A938E6" w:rsidRPr="00C02077">
        <w:rPr>
          <w:rFonts w:ascii="Times New Roman" w:hAnsi="Times New Roman" w:cs="Times New Roman"/>
          <w:sz w:val="28"/>
          <w:szCs w:val="28"/>
          <w:lang w:val="kk-KZ"/>
        </w:rPr>
        <w:t>– 181 с.</w:t>
      </w:r>
    </w:p>
    <w:p w14:paraId="277250A8" w14:textId="0B917FF1"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Бусурманов Ж.Д. Социальная активность и правомерное поведение личности в советском обществе</w:t>
      </w:r>
      <w:r w:rsidR="00A938E6" w:rsidRPr="00C02077">
        <w:rPr>
          <w:rFonts w:ascii="Times New Roman" w:hAnsi="Times New Roman" w:cs="Times New Roman"/>
          <w:sz w:val="28"/>
          <w:szCs w:val="28"/>
          <w:lang w:val="kk-KZ"/>
        </w:rPr>
        <w:t>:</w:t>
      </w:r>
      <w:r w:rsidRPr="00C02077">
        <w:rPr>
          <w:rFonts w:ascii="Times New Roman" w:hAnsi="Times New Roman" w:cs="Times New Roman"/>
          <w:sz w:val="28"/>
          <w:szCs w:val="28"/>
          <w:lang w:val="kk-KZ"/>
        </w:rPr>
        <w:t xml:space="preserve"> дис</w:t>
      </w:r>
      <w:r w:rsidR="00A938E6" w:rsidRPr="00C02077">
        <w:rPr>
          <w:rFonts w:ascii="Times New Roman" w:hAnsi="Times New Roman" w:cs="Times New Roman"/>
          <w:sz w:val="28"/>
          <w:szCs w:val="28"/>
          <w:lang w:val="kk-KZ"/>
        </w:rPr>
        <w:t>. ...</w:t>
      </w:r>
      <w:r w:rsidRPr="00C02077">
        <w:rPr>
          <w:rFonts w:ascii="Times New Roman" w:hAnsi="Times New Roman" w:cs="Times New Roman"/>
          <w:sz w:val="28"/>
          <w:szCs w:val="28"/>
          <w:lang w:val="kk-KZ"/>
        </w:rPr>
        <w:t xml:space="preserve"> канд. юр</w:t>
      </w:r>
      <w:r w:rsidR="00A938E6" w:rsidRPr="00C02077">
        <w:rPr>
          <w:rFonts w:ascii="Times New Roman" w:hAnsi="Times New Roman" w:cs="Times New Roman"/>
          <w:sz w:val="28"/>
          <w:szCs w:val="28"/>
          <w:lang w:val="kk-KZ"/>
        </w:rPr>
        <w:t>ид</w:t>
      </w:r>
      <w:r w:rsidRPr="00C02077">
        <w:rPr>
          <w:rFonts w:ascii="Times New Roman" w:hAnsi="Times New Roman" w:cs="Times New Roman"/>
          <w:sz w:val="28"/>
          <w:szCs w:val="28"/>
          <w:lang w:val="kk-KZ"/>
        </w:rPr>
        <w:t>. наук</w:t>
      </w:r>
      <w:r w:rsidR="00A938E6" w:rsidRPr="00C02077">
        <w:rPr>
          <w:rFonts w:ascii="Times New Roman" w:hAnsi="Times New Roman" w:cs="Times New Roman"/>
          <w:sz w:val="28"/>
          <w:szCs w:val="28"/>
          <w:lang w:val="kk-KZ"/>
        </w:rPr>
        <w:t>: 12.00.01</w:t>
      </w:r>
      <w:r w:rsidRPr="00C02077">
        <w:rPr>
          <w:rFonts w:ascii="Times New Roman" w:hAnsi="Times New Roman" w:cs="Times New Roman"/>
          <w:sz w:val="28"/>
          <w:szCs w:val="28"/>
          <w:lang w:val="kk-KZ"/>
        </w:rPr>
        <w:t xml:space="preserve">. </w:t>
      </w:r>
      <w:r w:rsidR="00A938E6"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Алма-Ата, 1984. </w:t>
      </w:r>
      <w:r w:rsidR="00A938E6" w:rsidRPr="00C02077">
        <w:rPr>
          <w:rFonts w:ascii="Times New Roman" w:hAnsi="Times New Roman" w:cs="Times New Roman"/>
          <w:sz w:val="28"/>
          <w:szCs w:val="28"/>
          <w:lang w:val="kk-KZ"/>
        </w:rPr>
        <w:t>– 200 с.</w:t>
      </w:r>
      <w:r w:rsidRPr="00C02077">
        <w:rPr>
          <w:rFonts w:ascii="Times New Roman" w:hAnsi="Times New Roman" w:cs="Times New Roman"/>
          <w:sz w:val="28"/>
          <w:szCs w:val="28"/>
          <w:lang w:val="kk-KZ"/>
        </w:rPr>
        <w:t xml:space="preserve"> </w:t>
      </w:r>
    </w:p>
    <w:p w14:paraId="678D160B" w14:textId="1EC62487" w:rsidR="00D651E0" w:rsidRPr="00C02077" w:rsidRDefault="00A938E6"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 xml:space="preserve">Сочивко Д.В., Симакова Т.А. </w:t>
      </w:r>
      <w:r w:rsidR="00A51314" w:rsidRPr="00C02077">
        <w:rPr>
          <w:rFonts w:ascii="Times New Roman" w:hAnsi="Times New Roman" w:cs="Times New Roman"/>
          <w:sz w:val="28"/>
          <w:szCs w:val="28"/>
          <w:lang w:val="kk-KZ"/>
        </w:rPr>
        <w:t>Гендерные типы индивидуального</w:t>
      </w:r>
      <w:r w:rsidRPr="00C02077">
        <w:rPr>
          <w:rFonts w:ascii="Times New Roman" w:hAnsi="Times New Roman" w:cs="Times New Roman"/>
          <w:sz w:val="28"/>
          <w:szCs w:val="28"/>
          <w:lang w:val="kk-KZ"/>
        </w:rPr>
        <w:t xml:space="preserve"> правосознания в структуре «Я» </w:t>
      </w:r>
      <w:r w:rsidR="00A51314" w:rsidRPr="00C02077">
        <w:rPr>
          <w:rFonts w:ascii="Times New Roman" w:hAnsi="Times New Roman" w:cs="Times New Roman"/>
          <w:sz w:val="28"/>
          <w:szCs w:val="28"/>
          <w:lang w:val="kk-KZ"/>
        </w:rPr>
        <w:t xml:space="preserve">// Вестник Санкт-Петербургского университета МВД России. </w:t>
      </w:r>
      <w:r w:rsidRPr="00C02077">
        <w:rPr>
          <w:rFonts w:ascii="Times New Roman" w:hAnsi="Times New Roman" w:cs="Times New Roman"/>
          <w:sz w:val="28"/>
          <w:szCs w:val="28"/>
          <w:lang w:val="kk-KZ"/>
        </w:rPr>
        <w:t xml:space="preserve">– </w:t>
      </w:r>
      <w:r w:rsidR="00A51314" w:rsidRPr="00C02077">
        <w:rPr>
          <w:rFonts w:ascii="Times New Roman" w:hAnsi="Times New Roman" w:cs="Times New Roman"/>
          <w:sz w:val="28"/>
          <w:szCs w:val="28"/>
          <w:lang w:val="kk-KZ"/>
        </w:rPr>
        <w:t xml:space="preserve">2019. </w:t>
      </w:r>
      <w:r w:rsidRPr="00C02077">
        <w:rPr>
          <w:rFonts w:ascii="Times New Roman" w:hAnsi="Times New Roman" w:cs="Times New Roman"/>
          <w:sz w:val="28"/>
          <w:szCs w:val="28"/>
          <w:lang w:val="kk-KZ"/>
        </w:rPr>
        <w:t xml:space="preserve">– </w:t>
      </w:r>
      <w:r w:rsidR="00A51314" w:rsidRPr="00C02077">
        <w:rPr>
          <w:rFonts w:ascii="Times New Roman" w:hAnsi="Times New Roman" w:cs="Times New Roman"/>
          <w:sz w:val="28"/>
          <w:szCs w:val="28"/>
          <w:lang w:val="kk-KZ"/>
        </w:rPr>
        <w:t xml:space="preserve">№4(84). </w:t>
      </w:r>
      <w:r w:rsidRPr="00C02077">
        <w:rPr>
          <w:rFonts w:ascii="Times New Roman" w:hAnsi="Times New Roman" w:cs="Times New Roman"/>
          <w:sz w:val="28"/>
          <w:szCs w:val="28"/>
          <w:lang w:val="kk-KZ"/>
        </w:rPr>
        <w:t xml:space="preserve">– </w:t>
      </w:r>
      <w:r w:rsidR="00A51314" w:rsidRPr="00C02077">
        <w:rPr>
          <w:rFonts w:ascii="Times New Roman" w:hAnsi="Times New Roman" w:cs="Times New Roman"/>
          <w:sz w:val="28"/>
          <w:szCs w:val="28"/>
          <w:lang w:val="kk-KZ"/>
        </w:rPr>
        <w:t>С.</w:t>
      </w:r>
      <w:r w:rsidRPr="00C02077">
        <w:rPr>
          <w:rFonts w:ascii="Times New Roman" w:hAnsi="Times New Roman" w:cs="Times New Roman"/>
          <w:sz w:val="28"/>
          <w:szCs w:val="28"/>
          <w:lang w:val="kk-KZ"/>
        </w:rPr>
        <w:t xml:space="preserve"> </w:t>
      </w:r>
      <w:r w:rsidR="00A51314" w:rsidRPr="00C02077">
        <w:rPr>
          <w:rFonts w:ascii="Times New Roman" w:hAnsi="Times New Roman" w:cs="Times New Roman"/>
          <w:sz w:val="28"/>
          <w:szCs w:val="28"/>
          <w:lang w:val="kk-KZ"/>
        </w:rPr>
        <w:t>21</w:t>
      </w:r>
      <w:r w:rsidRPr="00C02077">
        <w:rPr>
          <w:rFonts w:ascii="Times New Roman" w:hAnsi="Times New Roman" w:cs="Times New Roman"/>
          <w:sz w:val="28"/>
          <w:szCs w:val="28"/>
          <w:lang w:val="kk-KZ"/>
        </w:rPr>
        <w:t>3-220.</w:t>
      </w:r>
    </w:p>
    <w:p w14:paraId="2A939C1C" w14:textId="52F97491"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Сотникова Ю.К. Российское общественное правосознание в контексте трансформаций идеологических представлений</w:t>
      </w:r>
      <w:r w:rsidR="00A938E6" w:rsidRPr="00C02077">
        <w:rPr>
          <w:rFonts w:ascii="Times New Roman" w:hAnsi="Times New Roman" w:cs="Times New Roman"/>
          <w:sz w:val="28"/>
          <w:szCs w:val="28"/>
          <w:lang w:val="kk-KZ"/>
        </w:rPr>
        <w:t>:</w:t>
      </w:r>
      <w:r w:rsidRPr="00C02077">
        <w:rPr>
          <w:rFonts w:ascii="Times New Roman" w:hAnsi="Times New Roman" w:cs="Times New Roman"/>
          <w:sz w:val="28"/>
          <w:szCs w:val="28"/>
          <w:lang w:val="kk-KZ"/>
        </w:rPr>
        <w:t xml:space="preserve"> </w:t>
      </w:r>
      <w:r w:rsidR="00A938E6" w:rsidRPr="00C02077">
        <w:rPr>
          <w:rFonts w:ascii="Times New Roman" w:hAnsi="Times New Roman" w:cs="Times New Roman"/>
          <w:sz w:val="28"/>
          <w:szCs w:val="28"/>
          <w:lang w:val="kk-KZ"/>
        </w:rPr>
        <w:t xml:space="preserve">дис. ... </w:t>
      </w:r>
      <w:r w:rsidRPr="00C02077">
        <w:rPr>
          <w:rFonts w:ascii="Times New Roman" w:hAnsi="Times New Roman" w:cs="Times New Roman"/>
          <w:sz w:val="28"/>
          <w:szCs w:val="28"/>
          <w:lang w:val="kk-KZ"/>
        </w:rPr>
        <w:t>канд. филос. наук</w:t>
      </w:r>
      <w:r w:rsidR="00A938E6" w:rsidRPr="00C02077">
        <w:rPr>
          <w:rFonts w:ascii="Times New Roman" w:hAnsi="Times New Roman" w:cs="Times New Roman"/>
          <w:sz w:val="28"/>
          <w:szCs w:val="28"/>
          <w:lang w:val="kk-KZ"/>
        </w:rPr>
        <w:t>: 09.00.11</w:t>
      </w:r>
      <w:r w:rsidRPr="00C02077">
        <w:rPr>
          <w:rFonts w:ascii="Times New Roman" w:hAnsi="Times New Roman" w:cs="Times New Roman"/>
          <w:sz w:val="28"/>
          <w:szCs w:val="28"/>
          <w:lang w:val="kk-KZ"/>
        </w:rPr>
        <w:t xml:space="preserve">. </w:t>
      </w:r>
      <w:r w:rsidR="00A938E6"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Ставрополь, 2019. </w:t>
      </w:r>
      <w:r w:rsidR="00A938E6" w:rsidRPr="00C02077">
        <w:rPr>
          <w:rFonts w:ascii="Times New Roman" w:hAnsi="Times New Roman" w:cs="Times New Roman"/>
          <w:sz w:val="28"/>
          <w:szCs w:val="28"/>
          <w:lang w:val="kk-KZ"/>
        </w:rPr>
        <w:t>– 172 с.</w:t>
      </w:r>
    </w:p>
    <w:p w14:paraId="7BD8982A" w14:textId="7CFDE2D5"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Шанько В.В. Особенности правового сознания субъектов юридической деятельности // Психология и  Педагогика: методика и проблемы</w:t>
      </w:r>
      <w:r w:rsidR="004F3732" w:rsidRPr="00C02077">
        <w:rPr>
          <w:rFonts w:ascii="Times New Roman" w:hAnsi="Times New Roman" w:cs="Times New Roman"/>
          <w:sz w:val="28"/>
          <w:szCs w:val="28"/>
          <w:lang w:val="kk-KZ"/>
        </w:rPr>
        <w:t xml:space="preserve">. – 2011. – </w:t>
      </w:r>
      <w:r w:rsidRPr="00C02077">
        <w:rPr>
          <w:rFonts w:ascii="Times New Roman" w:hAnsi="Times New Roman" w:cs="Times New Roman"/>
          <w:sz w:val="28"/>
          <w:szCs w:val="28"/>
          <w:lang w:val="kk-KZ"/>
        </w:rPr>
        <w:t xml:space="preserve">№22. </w:t>
      </w:r>
      <w:r w:rsidR="004F3732"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С. 5</w:t>
      </w:r>
      <w:r w:rsidR="00A938E6" w:rsidRPr="00C02077">
        <w:rPr>
          <w:rFonts w:ascii="Times New Roman" w:hAnsi="Times New Roman" w:cs="Times New Roman"/>
          <w:sz w:val="28"/>
          <w:szCs w:val="28"/>
          <w:lang w:val="kk-KZ"/>
        </w:rPr>
        <w:t>1-56</w:t>
      </w:r>
      <w:r w:rsidRPr="00C02077">
        <w:rPr>
          <w:rFonts w:ascii="Times New Roman" w:hAnsi="Times New Roman" w:cs="Times New Roman"/>
          <w:sz w:val="28"/>
          <w:szCs w:val="28"/>
          <w:lang w:val="kk-KZ"/>
        </w:rPr>
        <w:t xml:space="preserve">. </w:t>
      </w:r>
    </w:p>
    <w:p w14:paraId="3F5273BA" w14:textId="6139AF48"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 xml:space="preserve">Борейчук А.Ю. Правосознание казахстанской молодежи как форма общественного сознания // Вестник Казахско-русского международного университета. </w:t>
      </w:r>
      <w:r w:rsidR="004F3732"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2016. </w:t>
      </w:r>
      <w:r w:rsidR="004F3732"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№3. </w:t>
      </w:r>
      <w:r w:rsidR="004F3732"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С.</w:t>
      </w:r>
      <w:r w:rsidR="004F3732"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28</w:t>
      </w:r>
      <w:r w:rsidR="004F3732" w:rsidRPr="00C02077">
        <w:rPr>
          <w:rFonts w:ascii="Times New Roman" w:hAnsi="Times New Roman" w:cs="Times New Roman"/>
          <w:sz w:val="28"/>
          <w:szCs w:val="28"/>
          <w:lang w:val="kk-KZ"/>
        </w:rPr>
        <w:t>-</w:t>
      </w:r>
      <w:r w:rsidR="00E640BC" w:rsidRPr="00C02077">
        <w:rPr>
          <w:rFonts w:ascii="Times New Roman" w:hAnsi="Times New Roman" w:cs="Times New Roman"/>
          <w:sz w:val="28"/>
          <w:szCs w:val="28"/>
          <w:lang w:val="kk-KZ"/>
        </w:rPr>
        <w:t>32</w:t>
      </w:r>
      <w:r w:rsidRPr="00C02077">
        <w:rPr>
          <w:rFonts w:ascii="Times New Roman" w:hAnsi="Times New Roman" w:cs="Times New Roman"/>
          <w:sz w:val="28"/>
          <w:szCs w:val="28"/>
          <w:lang w:val="kk-KZ"/>
        </w:rPr>
        <w:t xml:space="preserve">. </w:t>
      </w:r>
    </w:p>
    <w:p w14:paraId="592E72C5" w14:textId="59E63557" w:rsidR="00D651E0" w:rsidRPr="00C02077" w:rsidRDefault="004F3732"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 xml:space="preserve">Леонтенкова Е.А. </w:t>
      </w:r>
      <w:r w:rsidR="00A51314" w:rsidRPr="00C02077">
        <w:rPr>
          <w:rFonts w:ascii="Times New Roman" w:hAnsi="Times New Roman" w:cs="Times New Roman"/>
          <w:sz w:val="28"/>
          <w:szCs w:val="28"/>
          <w:lang w:val="kk-KZ"/>
        </w:rPr>
        <w:t xml:space="preserve">Этническое правосознание в условиях цифровой глобализации // Социальная интеграция и развитие этнокультур в Евразийском пространстве. </w:t>
      </w:r>
      <w:r w:rsidRPr="00C02077">
        <w:rPr>
          <w:rFonts w:ascii="Times New Roman" w:hAnsi="Times New Roman" w:cs="Times New Roman"/>
          <w:sz w:val="28"/>
          <w:szCs w:val="28"/>
          <w:lang w:val="kk-KZ"/>
        </w:rPr>
        <w:t xml:space="preserve">– </w:t>
      </w:r>
      <w:r w:rsidR="00A51314" w:rsidRPr="00C02077">
        <w:rPr>
          <w:rFonts w:ascii="Times New Roman" w:hAnsi="Times New Roman" w:cs="Times New Roman"/>
          <w:sz w:val="28"/>
          <w:szCs w:val="28"/>
          <w:lang w:val="kk-KZ"/>
        </w:rPr>
        <w:t xml:space="preserve">2021. </w:t>
      </w:r>
      <w:r w:rsidRPr="00C02077">
        <w:rPr>
          <w:rFonts w:ascii="Times New Roman" w:hAnsi="Times New Roman" w:cs="Times New Roman"/>
          <w:sz w:val="28"/>
          <w:szCs w:val="28"/>
          <w:lang w:val="kk-KZ"/>
        </w:rPr>
        <w:t xml:space="preserve">– </w:t>
      </w:r>
      <w:r w:rsidR="00A51314" w:rsidRPr="00C02077">
        <w:rPr>
          <w:rFonts w:ascii="Times New Roman" w:hAnsi="Times New Roman" w:cs="Times New Roman"/>
          <w:sz w:val="28"/>
          <w:szCs w:val="28"/>
          <w:lang w:val="kk-KZ"/>
        </w:rPr>
        <w:t xml:space="preserve">№10. </w:t>
      </w:r>
      <w:r w:rsidRPr="00C02077">
        <w:rPr>
          <w:rFonts w:ascii="Times New Roman" w:hAnsi="Times New Roman" w:cs="Times New Roman"/>
          <w:sz w:val="28"/>
          <w:szCs w:val="28"/>
          <w:lang w:val="kk-KZ"/>
        </w:rPr>
        <w:t xml:space="preserve">– </w:t>
      </w:r>
      <w:r w:rsidR="00A51314" w:rsidRPr="00C02077">
        <w:rPr>
          <w:rFonts w:ascii="Times New Roman" w:hAnsi="Times New Roman" w:cs="Times New Roman"/>
          <w:sz w:val="28"/>
          <w:szCs w:val="28"/>
          <w:lang w:val="kk-KZ"/>
        </w:rPr>
        <w:t>С.</w:t>
      </w:r>
      <w:r w:rsidRPr="00C02077">
        <w:rPr>
          <w:rFonts w:ascii="Times New Roman" w:hAnsi="Times New Roman" w:cs="Times New Roman"/>
          <w:sz w:val="28"/>
          <w:szCs w:val="28"/>
          <w:lang w:val="kk-KZ"/>
        </w:rPr>
        <w:t xml:space="preserve"> </w:t>
      </w:r>
      <w:r w:rsidR="00A51314" w:rsidRPr="00C02077">
        <w:rPr>
          <w:rFonts w:ascii="Times New Roman" w:hAnsi="Times New Roman" w:cs="Times New Roman"/>
          <w:sz w:val="28"/>
          <w:szCs w:val="28"/>
          <w:lang w:val="kk-KZ"/>
        </w:rPr>
        <w:t>11</w:t>
      </w:r>
      <w:r w:rsidRPr="00C02077">
        <w:rPr>
          <w:rFonts w:ascii="Times New Roman" w:hAnsi="Times New Roman" w:cs="Times New Roman"/>
          <w:sz w:val="28"/>
          <w:szCs w:val="28"/>
          <w:lang w:val="kk-KZ"/>
        </w:rPr>
        <w:t>3-121.</w:t>
      </w:r>
      <w:r w:rsidR="00A51314" w:rsidRPr="00C02077">
        <w:rPr>
          <w:rFonts w:ascii="Times New Roman" w:hAnsi="Times New Roman" w:cs="Times New Roman"/>
          <w:sz w:val="28"/>
          <w:szCs w:val="28"/>
          <w:lang w:val="kk-KZ"/>
        </w:rPr>
        <w:t xml:space="preserve"> </w:t>
      </w:r>
    </w:p>
    <w:p w14:paraId="65F5E55A" w14:textId="3C8476E3"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 xml:space="preserve">Янчуревич К.В. Использование современных методов повышения правовой грамотности, правовой культуры и правосознания в отдельных слоях населения // Юридичний науковий </w:t>
      </w:r>
      <w:r w:rsidR="004F3732" w:rsidRPr="00C02077">
        <w:rPr>
          <w:rFonts w:ascii="Times New Roman" w:hAnsi="Times New Roman" w:cs="Times New Roman"/>
          <w:sz w:val="28"/>
          <w:szCs w:val="28"/>
          <w:lang w:val="kk-KZ"/>
        </w:rPr>
        <w:t>э</w:t>
      </w:r>
      <w:r w:rsidRPr="00C02077">
        <w:rPr>
          <w:rFonts w:ascii="Times New Roman" w:hAnsi="Times New Roman" w:cs="Times New Roman"/>
          <w:sz w:val="28"/>
          <w:szCs w:val="28"/>
          <w:lang w:val="kk-KZ"/>
        </w:rPr>
        <w:t>лектрон</w:t>
      </w:r>
      <w:r w:rsidR="00ED77FF" w:rsidRPr="00C02077">
        <w:rPr>
          <w:rFonts w:ascii="Times New Roman" w:hAnsi="Times New Roman" w:cs="Times New Roman"/>
          <w:sz w:val="28"/>
          <w:szCs w:val="28"/>
          <w:lang w:val="kk-KZ"/>
        </w:rPr>
        <w:t>.</w:t>
      </w:r>
      <w:r w:rsidRPr="00C02077">
        <w:rPr>
          <w:rFonts w:ascii="Times New Roman" w:hAnsi="Times New Roman" w:cs="Times New Roman"/>
          <w:sz w:val="28"/>
          <w:szCs w:val="28"/>
          <w:lang w:val="kk-KZ"/>
        </w:rPr>
        <w:t xml:space="preserve"> журнал. </w:t>
      </w:r>
      <w:r w:rsidR="004F3732"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2020. </w:t>
      </w:r>
      <w:r w:rsidR="004F3732"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№7. </w:t>
      </w:r>
      <w:r w:rsidR="004F3732" w:rsidRPr="00C02077">
        <w:rPr>
          <w:rFonts w:ascii="Times New Roman" w:hAnsi="Times New Roman" w:cs="Times New Roman"/>
          <w:sz w:val="28"/>
          <w:szCs w:val="28"/>
          <w:lang w:val="kk-KZ"/>
        </w:rPr>
        <w:t>– С. 37-39.</w:t>
      </w:r>
      <w:r w:rsidRPr="00C02077">
        <w:rPr>
          <w:rFonts w:ascii="Times New Roman" w:hAnsi="Times New Roman" w:cs="Times New Roman"/>
          <w:sz w:val="28"/>
          <w:szCs w:val="28"/>
          <w:lang w:val="kk-KZ"/>
        </w:rPr>
        <w:t xml:space="preserve"> </w:t>
      </w:r>
    </w:p>
    <w:p w14:paraId="256C9C37" w14:textId="15105245"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Назаренко Е.В. Социалистическое правосознание и советское правотворчество</w:t>
      </w:r>
      <w:r w:rsidR="004F3732" w:rsidRPr="00C02077">
        <w:rPr>
          <w:rFonts w:ascii="Times New Roman" w:hAnsi="Times New Roman" w:cs="Times New Roman"/>
          <w:sz w:val="28"/>
          <w:szCs w:val="28"/>
          <w:lang w:val="kk-KZ"/>
        </w:rPr>
        <w:t>:</w:t>
      </w:r>
      <w:r w:rsidRPr="00C02077">
        <w:rPr>
          <w:rFonts w:ascii="Times New Roman" w:hAnsi="Times New Roman" w:cs="Times New Roman"/>
          <w:sz w:val="28"/>
          <w:szCs w:val="28"/>
          <w:lang w:val="kk-KZ"/>
        </w:rPr>
        <w:t xml:space="preserve"> </w:t>
      </w:r>
      <w:r w:rsidR="004F3732" w:rsidRPr="00C02077">
        <w:rPr>
          <w:rFonts w:ascii="Times New Roman" w:hAnsi="Times New Roman" w:cs="Times New Roman"/>
          <w:sz w:val="28"/>
          <w:szCs w:val="28"/>
          <w:lang w:val="kk-KZ"/>
        </w:rPr>
        <w:t xml:space="preserve">автореф. ... </w:t>
      </w:r>
      <w:r w:rsidRPr="00C02077">
        <w:rPr>
          <w:rFonts w:ascii="Times New Roman" w:hAnsi="Times New Roman" w:cs="Times New Roman"/>
          <w:sz w:val="28"/>
          <w:szCs w:val="28"/>
          <w:lang w:val="kk-KZ"/>
        </w:rPr>
        <w:t>док. юр</w:t>
      </w:r>
      <w:r w:rsidR="004F3732" w:rsidRPr="00C02077">
        <w:rPr>
          <w:rFonts w:ascii="Times New Roman" w:hAnsi="Times New Roman" w:cs="Times New Roman"/>
          <w:sz w:val="28"/>
          <w:szCs w:val="28"/>
          <w:lang w:val="kk-KZ"/>
        </w:rPr>
        <w:t>ид</w:t>
      </w:r>
      <w:r w:rsidRPr="00C02077">
        <w:rPr>
          <w:rFonts w:ascii="Times New Roman" w:hAnsi="Times New Roman" w:cs="Times New Roman"/>
          <w:sz w:val="28"/>
          <w:szCs w:val="28"/>
          <w:lang w:val="kk-KZ"/>
        </w:rPr>
        <w:t>. наук</w:t>
      </w:r>
      <w:r w:rsidR="00ED77FF" w:rsidRPr="00C02077">
        <w:rPr>
          <w:rFonts w:ascii="Times New Roman" w:hAnsi="Times New Roman" w:cs="Times New Roman"/>
          <w:sz w:val="28"/>
          <w:szCs w:val="28"/>
          <w:lang w:val="kk-KZ"/>
        </w:rPr>
        <w:t>: 710</w:t>
      </w:r>
      <w:r w:rsidRPr="00C02077">
        <w:rPr>
          <w:rFonts w:ascii="Times New Roman" w:hAnsi="Times New Roman" w:cs="Times New Roman"/>
          <w:sz w:val="28"/>
          <w:szCs w:val="28"/>
          <w:lang w:val="kk-KZ"/>
        </w:rPr>
        <w:t xml:space="preserve">. </w:t>
      </w:r>
      <w:r w:rsidR="004F3732"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Киев, 1970. </w:t>
      </w:r>
      <w:r w:rsidR="004F3732" w:rsidRPr="00C02077">
        <w:rPr>
          <w:rFonts w:ascii="Times New Roman" w:hAnsi="Times New Roman" w:cs="Times New Roman"/>
          <w:sz w:val="28"/>
          <w:szCs w:val="28"/>
          <w:lang w:val="kk-KZ"/>
        </w:rPr>
        <w:t>– 34 с.</w:t>
      </w:r>
      <w:r w:rsidRPr="00C02077">
        <w:rPr>
          <w:rFonts w:ascii="Times New Roman" w:hAnsi="Times New Roman" w:cs="Times New Roman"/>
          <w:sz w:val="28"/>
          <w:szCs w:val="28"/>
          <w:lang w:val="kk-KZ"/>
        </w:rPr>
        <w:t xml:space="preserve"> </w:t>
      </w:r>
    </w:p>
    <w:p w14:paraId="52B1C0BF" w14:textId="592069E1"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 xml:space="preserve">Хохряков Г.Ф. Формирование правосознания осужденных. </w:t>
      </w:r>
      <w:r w:rsidR="004F3732"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М., 1985. </w:t>
      </w:r>
      <w:r w:rsidR="004F3732" w:rsidRPr="00C02077">
        <w:rPr>
          <w:rFonts w:ascii="Times New Roman" w:hAnsi="Times New Roman" w:cs="Times New Roman"/>
          <w:sz w:val="28"/>
          <w:szCs w:val="28"/>
          <w:lang w:val="kk-KZ"/>
        </w:rPr>
        <w:t>– 82 с</w:t>
      </w:r>
      <w:r w:rsidRPr="00C02077">
        <w:rPr>
          <w:rFonts w:ascii="Times New Roman" w:hAnsi="Times New Roman" w:cs="Times New Roman"/>
          <w:sz w:val="28"/>
          <w:szCs w:val="28"/>
          <w:lang w:val="kk-KZ"/>
        </w:rPr>
        <w:t>.</w:t>
      </w:r>
    </w:p>
    <w:p w14:paraId="083C4644" w14:textId="014371A1"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 xml:space="preserve">Сучкова Е.Л. Психологические механизмы формирования группового правосознания осужденных // Вестник института: преступление, наказание, исправление. </w:t>
      </w:r>
      <w:r w:rsidR="00F7331D"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2014. </w:t>
      </w:r>
      <w:r w:rsidR="00F7331D" w:rsidRPr="00C02077">
        <w:rPr>
          <w:rFonts w:ascii="Times New Roman" w:hAnsi="Times New Roman" w:cs="Times New Roman"/>
          <w:sz w:val="28"/>
          <w:szCs w:val="28"/>
          <w:lang w:val="kk-KZ"/>
        </w:rPr>
        <w:t xml:space="preserve">– №3(27). – </w:t>
      </w:r>
      <w:r w:rsidRPr="00C02077">
        <w:rPr>
          <w:rFonts w:ascii="Times New Roman" w:hAnsi="Times New Roman" w:cs="Times New Roman"/>
          <w:sz w:val="28"/>
          <w:szCs w:val="28"/>
          <w:lang w:val="kk-KZ"/>
        </w:rPr>
        <w:t>С.</w:t>
      </w:r>
      <w:r w:rsidR="00F7331D"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5</w:t>
      </w:r>
      <w:r w:rsidR="00F7331D" w:rsidRPr="00C02077">
        <w:rPr>
          <w:rFonts w:ascii="Times New Roman" w:hAnsi="Times New Roman" w:cs="Times New Roman"/>
          <w:sz w:val="28"/>
          <w:szCs w:val="28"/>
          <w:lang w:val="kk-KZ"/>
        </w:rPr>
        <w:t>8-61.</w:t>
      </w:r>
      <w:r w:rsidRPr="00C02077">
        <w:rPr>
          <w:rFonts w:ascii="Times New Roman" w:hAnsi="Times New Roman" w:cs="Times New Roman"/>
          <w:sz w:val="28"/>
          <w:szCs w:val="28"/>
          <w:lang w:val="kk-KZ"/>
        </w:rPr>
        <w:t xml:space="preserve"> </w:t>
      </w:r>
    </w:p>
    <w:p w14:paraId="0B60613E" w14:textId="4FF29D10"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Керимов Д.А. Методология права</w:t>
      </w:r>
      <w:r w:rsidR="00F7331D"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предмет, функции, проблемы философии права. </w:t>
      </w:r>
      <w:r w:rsidR="00F7331D" w:rsidRPr="00C02077">
        <w:rPr>
          <w:rFonts w:ascii="Times New Roman" w:hAnsi="Times New Roman" w:cs="Times New Roman"/>
          <w:sz w:val="28"/>
          <w:szCs w:val="28"/>
          <w:lang w:val="kk-KZ"/>
        </w:rPr>
        <w:t xml:space="preserve">– Изд. </w:t>
      </w:r>
      <w:r w:rsidRPr="00C02077">
        <w:rPr>
          <w:rFonts w:ascii="Times New Roman" w:hAnsi="Times New Roman" w:cs="Times New Roman"/>
          <w:sz w:val="28"/>
          <w:szCs w:val="28"/>
          <w:lang w:val="kk-KZ"/>
        </w:rPr>
        <w:t>2-е</w:t>
      </w:r>
      <w:r w:rsidR="00F7331D" w:rsidRPr="00C02077">
        <w:rPr>
          <w:rFonts w:ascii="Times New Roman" w:hAnsi="Times New Roman" w:cs="Times New Roman"/>
          <w:sz w:val="28"/>
          <w:szCs w:val="28"/>
          <w:lang w:val="kk-KZ"/>
        </w:rPr>
        <w:t xml:space="preserve">. – М.: Аванта+, 2001. – </w:t>
      </w:r>
      <w:r w:rsidRPr="00C02077">
        <w:rPr>
          <w:rFonts w:ascii="Times New Roman" w:hAnsi="Times New Roman" w:cs="Times New Roman"/>
          <w:sz w:val="28"/>
          <w:szCs w:val="28"/>
          <w:lang w:val="kk-KZ"/>
        </w:rPr>
        <w:t xml:space="preserve">560 с.  </w:t>
      </w:r>
    </w:p>
    <w:p w14:paraId="0B7F4664" w14:textId="22D069E0"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Конституционное право Республики Казахстан</w:t>
      </w:r>
      <w:r w:rsidR="00F7331D" w:rsidRPr="00C02077">
        <w:rPr>
          <w:rFonts w:ascii="Times New Roman" w:hAnsi="Times New Roman" w:cs="Times New Roman"/>
          <w:sz w:val="28"/>
          <w:szCs w:val="28"/>
          <w:lang w:val="kk-KZ"/>
        </w:rPr>
        <w:t>:</w:t>
      </w:r>
      <w:r w:rsidRPr="00C02077">
        <w:rPr>
          <w:rFonts w:ascii="Times New Roman" w:hAnsi="Times New Roman" w:cs="Times New Roman"/>
          <w:sz w:val="28"/>
          <w:szCs w:val="28"/>
          <w:lang w:val="kk-KZ"/>
        </w:rPr>
        <w:t xml:space="preserve"> </w:t>
      </w:r>
      <w:r w:rsidR="00F7331D" w:rsidRPr="00C02077">
        <w:rPr>
          <w:rFonts w:ascii="Times New Roman" w:hAnsi="Times New Roman" w:cs="Times New Roman"/>
          <w:sz w:val="28"/>
          <w:szCs w:val="28"/>
          <w:lang w:val="kk-KZ"/>
        </w:rPr>
        <w:t xml:space="preserve">академический </w:t>
      </w:r>
      <w:r w:rsidRPr="00C02077">
        <w:rPr>
          <w:rFonts w:ascii="Times New Roman" w:hAnsi="Times New Roman" w:cs="Times New Roman"/>
          <w:sz w:val="28"/>
          <w:szCs w:val="28"/>
          <w:lang w:val="kk-KZ"/>
        </w:rPr>
        <w:t xml:space="preserve">курс: в 2 т. </w:t>
      </w:r>
      <w:r w:rsidR="00F7331D" w:rsidRPr="00C02077">
        <w:rPr>
          <w:rFonts w:ascii="Times New Roman" w:hAnsi="Times New Roman" w:cs="Times New Roman"/>
          <w:sz w:val="28"/>
          <w:szCs w:val="28"/>
          <w:lang w:val="kk-KZ"/>
        </w:rPr>
        <w:t xml:space="preserve">/ под ред. К.А. Мами. – </w:t>
      </w:r>
      <w:r w:rsidRPr="00C02077">
        <w:rPr>
          <w:rFonts w:ascii="Times New Roman" w:hAnsi="Times New Roman" w:cs="Times New Roman"/>
          <w:sz w:val="28"/>
          <w:szCs w:val="28"/>
          <w:lang w:val="kk-KZ"/>
        </w:rPr>
        <w:t xml:space="preserve">Алматы, 2021. </w:t>
      </w:r>
      <w:r w:rsidR="00F7331D" w:rsidRPr="00C02077">
        <w:rPr>
          <w:rFonts w:ascii="Times New Roman" w:hAnsi="Times New Roman" w:cs="Times New Roman"/>
          <w:sz w:val="28"/>
          <w:szCs w:val="28"/>
          <w:lang w:val="kk-KZ"/>
        </w:rPr>
        <w:t>– 640 с.</w:t>
      </w:r>
      <w:r w:rsidRPr="00C02077">
        <w:rPr>
          <w:rFonts w:ascii="Times New Roman" w:hAnsi="Times New Roman" w:cs="Times New Roman"/>
          <w:sz w:val="28"/>
          <w:szCs w:val="28"/>
          <w:lang w:val="kk-KZ"/>
        </w:rPr>
        <w:t xml:space="preserve"> </w:t>
      </w:r>
    </w:p>
    <w:p w14:paraId="2CBC2D04" w14:textId="3CE84A3B" w:rsidR="00D651E0" w:rsidRPr="00C02077" w:rsidRDefault="00F7331D"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 xml:space="preserve">Беденков В.В. </w:t>
      </w:r>
      <w:r w:rsidR="00A51314" w:rsidRPr="00C02077">
        <w:rPr>
          <w:rFonts w:ascii="Times New Roman" w:hAnsi="Times New Roman" w:cs="Times New Roman"/>
          <w:sz w:val="28"/>
          <w:szCs w:val="28"/>
          <w:lang w:val="kk-KZ"/>
        </w:rPr>
        <w:t xml:space="preserve">Понятие и структура обыденного правосознания. // Известия Алтайского госуниверситета. </w:t>
      </w:r>
      <w:r w:rsidRPr="00C02077">
        <w:rPr>
          <w:rFonts w:ascii="Times New Roman" w:hAnsi="Times New Roman" w:cs="Times New Roman"/>
          <w:sz w:val="28"/>
          <w:szCs w:val="28"/>
          <w:lang w:val="kk-KZ"/>
        </w:rPr>
        <w:t xml:space="preserve">– </w:t>
      </w:r>
      <w:r w:rsidR="00A51314" w:rsidRPr="00C02077">
        <w:rPr>
          <w:rFonts w:ascii="Times New Roman" w:hAnsi="Times New Roman" w:cs="Times New Roman"/>
          <w:sz w:val="28"/>
          <w:szCs w:val="28"/>
          <w:lang w:val="kk-KZ"/>
        </w:rPr>
        <w:t xml:space="preserve">2016. </w:t>
      </w:r>
      <w:r w:rsidRPr="00C02077">
        <w:rPr>
          <w:rFonts w:ascii="Times New Roman" w:hAnsi="Times New Roman" w:cs="Times New Roman"/>
          <w:sz w:val="28"/>
          <w:szCs w:val="28"/>
          <w:lang w:val="kk-KZ"/>
        </w:rPr>
        <w:t xml:space="preserve">– </w:t>
      </w:r>
      <w:r w:rsidR="00A51314" w:rsidRPr="00C02077">
        <w:rPr>
          <w:rFonts w:ascii="Times New Roman" w:hAnsi="Times New Roman" w:cs="Times New Roman"/>
          <w:sz w:val="28"/>
          <w:szCs w:val="28"/>
          <w:lang w:val="kk-KZ"/>
        </w:rPr>
        <w:t xml:space="preserve">№3(91). </w:t>
      </w:r>
      <w:r w:rsidRPr="00C02077">
        <w:rPr>
          <w:rFonts w:ascii="Times New Roman" w:hAnsi="Times New Roman" w:cs="Times New Roman"/>
          <w:sz w:val="28"/>
          <w:szCs w:val="28"/>
          <w:lang w:val="kk-KZ"/>
        </w:rPr>
        <w:t xml:space="preserve">– </w:t>
      </w:r>
      <w:r w:rsidR="00A51314" w:rsidRPr="00C02077">
        <w:rPr>
          <w:rFonts w:ascii="Times New Roman" w:hAnsi="Times New Roman" w:cs="Times New Roman"/>
          <w:sz w:val="28"/>
          <w:szCs w:val="28"/>
          <w:lang w:val="kk-KZ"/>
        </w:rPr>
        <w:t>С.</w:t>
      </w:r>
      <w:r w:rsidRPr="00C02077">
        <w:rPr>
          <w:rFonts w:ascii="Times New Roman" w:hAnsi="Times New Roman" w:cs="Times New Roman"/>
          <w:sz w:val="28"/>
          <w:szCs w:val="28"/>
          <w:lang w:val="kk-KZ"/>
        </w:rPr>
        <w:t xml:space="preserve"> </w:t>
      </w:r>
      <w:r w:rsidR="00A51314" w:rsidRPr="00C02077">
        <w:rPr>
          <w:rFonts w:ascii="Times New Roman" w:hAnsi="Times New Roman" w:cs="Times New Roman"/>
          <w:sz w:val="28"/>
          <w:szCs w:val="28"/>
          <w:lang w:val="kk-KZ"/>
        </w:rPr>
        <w:t>2</w:t>
      </w:r>
      <w:r w:rsidRPr="00C02077">
        <w:rPr>
          <w:rFonts w:ascii="Times New Roman" w:hAnsi="Times New Roman" w:cs="Times New Roman"/>
          <w:sz w:val="28"/>
          <w:szCs w:val="28"/>
          <w:lang w:val="kk-KZ"/>
        </w:rPr>
        <w:t>3-27</w:t>
      </w:r>
      <w:r w:rsidR="00A51314" w:rsidRPr="00C02077">
        <w:rPr>
          <w:rFonts w:ascii="Times New Roman" w:hAnsi="Times New Roman" w:cs="Times New Roman"/>
          <w:sz w:val="28"/>
          <w:szCs w:val="28"/>
          <w:lang w:val="kk-KZ"/>
        </w:rPr>
        <w:t>.</w:t>
      </w:r>
    </w:p>
    <w:p w14:paraId="4A17BF41" w14:textId="50B58C62"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 xml:space="preserve">Котов А., Котов Д. Действующее право как </w:t>
      </w:r>
      <w:r w:rsidR="00F7331D" w:rsidRPr="00C02077">
        <w:rPr>
          <w:rFonts w:ascii="Times New Roman" w:hAnsi="Times New Roman" w:cs="Times New Roman"/>
          <w:sz w:val="28"/>
          <w:szCs w:val="28"/>
          <w:lang w:val="kk-KZ"/>
        </w:rPr>
        <w:t xml:space="preserve">система и толкование его норм. – </w:t>
      </w:r>
      <w:r w:rsidRPr="00C02077">
        <w:rPr>
          <w:rFonts w:ascii="Times New Roman" w:hAnsi="Times New Roman" w:cs="Times New Roman"/>
          <w:sz w:val="28"/>
          <w:szCs w:val="28"/>
          <w:lang w:val="kk-KZ"/>
        </w:rPr>
        <w:t xml:space="preserve">Алматы, 1999. </w:t>
      </w:r>
      <w:r w:rsidR="00F7331D" w:rsidRPr="00C02077">
        <w:rPr>
          <w:rFonts w:ascii="Times New Roman" w:hAnsi="Times New Roman" w:cs="Times New Roman"/>
          <w:sz w:val="28"/>
          <w:szCs w:val="28"/>
          <w:lang w:val="kk-KZ"/>
        </w:rPr>
        <w:t>– 36 с.</w:t>
      </w:r>
      <w:r w:rsidRPr="00C02077">
        <w:rPr>
          <w:rFonts w:ascii="Times New Roman" w:hAnsi="Times New Roman" w:cs="Times New Roman"/>
          <w:sz w:val="28"/>
          <w:szCs w:val="28"/>
          <w:lang w:val="kk-KZ"/>
        </w:rPr>
        <w:t xml:space="preserve"> </w:t>
      </w:r>
    </w:p>
    <w:p w14:paraId="0C11016D" w14:textId="270C10A5" w:rsidR="00D651E0" w:rsidRPr="00C02077" w:rsidRDefault="00F7331D"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Мусурманкулова А.А. Виды правового сознания</w:t>
      </w:r>
      <w:r w:rsidR="00A51314" w:rsidRPr="00C02077">
        <w:rPr>
          <w:rFonts w:ascii="Times New Roman" w:hAnsi="Times New Roman" w:cs="Times New Roman"/>
          <w:sz w:val="28"/>
          <w:szCs w:val="28"/>
          <w:lang w:val="kk-KZ"/>
        </w:rPr>
        <w:t xml:space="preserve"> // Известия вузов Кыргызстана. </w:t>
      </w:r>
      <w:r w:rsidRPr="00C02077">
        <w:rPr>
          <w:rFonts w:ascii="Times New Roman" w:hAnsi="Times New Roman" w:cs="Times New Roman"/>
          <w:sz w:val="28"/>
          <w:szCs w:val="28"/>
          <w:lang w:val="kk-KZ"/>
        </w:rPr>
        <w:t xml:space="preserve">– </w:t>
      </w:r>
      <w:r w:rsidR="00A51314" w:rsidRPr="00C02077">
        <w:rPr>
          <w:rFonts w:ascii="Times New Roman" w:hAnsi="Times New Roman" w:cs="Times New Roman"/>
          <w:sz w:val="28"/>
          <w:szCs w:val="28"/>
          <w:lang w:val="kk-KZ"/>
        </w:rPr>
        <w:t xml:space="preserve">2015. </w:t>
      </w:r>
      <w:r w:rsidRPr="00C02077">
        <w:rPr>
          <w:rFonts w:ascii="Times New Roman" w:hAnsi="Times New Roman" w:cs="Times New Roman"/>
          <w:sz w:val="28"/>
          <w:szCs w:val="28"/>
          <w:lang w:val="kk-KZ"/>
        </w:rPr>
        <w:t xml:space="preserve">– </w:t>
      </w:r>
      <w:r w:rsidR="00A51314" w:rsidRPr="00C02077">
        <w:rPr>
          <w:rFonts w:ascii="Times New Roman" w:hAnsi="Times New Roman" w:cs="Times New Roman"/>
          <w:sz w:val="28"/>
          <w:szCs w:val="28"/>
          <w:lang w:val="kk-KZ"/>
        </w:rPr>
        <w:t xml:space="preserve">№5. </w:t>
      </w:r>
      <w:r w:rsidRPr="00C02077">
        <w:rPr>
          <w:rFonts w:ascii="Times New Roman" w:hAnsi="Times New Roman" w:cs="Times New Roman"/>
          <w:sz w:val="28"/>
          <w:szCs w:val="28"/>
          <w:lang w:val="kk-KZ"/>
        </w:rPr>
        <w:t xml:space="preserve">– </w:t>
      </w:r>
      <w:r w:rsidR="00A51314" w:rsidRPr="00C02077">
        <w:rPr>
          <w:rFonts w:ascii="Times New Roman" w:hAnsi="Times New Roman" w:cs="Times New Roman"/>
          <w:sz w:val="28"/>
          <w:szCs w:val="28"/>
          <w:lang w:val="kk-KZ"/>
        </w:rPr>
        <w:t>С.</w:t>
      </w:r>
      <w:r w:rsidRPr="00C02077">
        <w:rPr>
          <w:rFonts w:ascii="Times New Roman" w:hAnsi="Times New Roman" w:cs="Times New Roman"/>
          <w:sz w:val="28"/>
          <w:szCs w:val="28"/>
          <w:lang w:val="kk-KZ"/>
        </w:rPr>
        <w:t xml:space="preserve"> </w:t>
      </w:r>
      <w:r w:rsidR="00A51314" w:rsidRPr="00C02077">
        <w:rPr>
          <w:rFonts w:ascii="Times New Roman" w:hAnsi="Times New Roman" w:cs="Times New Roman"/>
          <w:sz w:val="28"/>
          <w:szCs w:val="28"/>
          <w:lang w:val="kk-KZ"/>
        </w:rPr>
        <w:t>212</w:t>
      </w:r>
      <w:r w:rsidRPr="00C02077">
        <w:rPr>
          <w:rFonts w:ascii="Times New Roman" w:hAnsi="Times New Roman" w:cs="Times New Roman"/>
          <w:sz w:val="28"/>
          <w:szCs w:val="28"/>
          <w:lang w:val="kk-KZ"/>
        </w:rPr>
        <w:t>-213</w:t>
      </w:r>
      <w:r w:rsidR="00A51314" w:rsidRPr="00C02077">
        <w:rPr>
          <w:rFonts w:ascii="Times New Roman" w:hAnsi="Times New Roman" w:cs="Times New Roman"/>
          <w:sz w:val="28"/>
          <w:szCs w:val="28"/>
          <w:lang w:val="kk-KZ"/>
        </w:rPr>
        <w:t xml:space="preserve">. </w:t>
      </w:r>
    </w:p>
    <w:p w14:paraId="037059CA" w14:textId="08924831" w:rsidR="00D651E0" w:rsidRPr="00C02077" w:rsidRDefault="00F7331D"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 xml:space="preserve">Фабрика И.В. К вопросу о </w:t>
      </w:r>
      <w:r w:rsidR="00A51314" w:rsidRPr="00C02077">
        <w:rPr>
          <w:rFonts w:ascii="Times New Roman" w:hAnsi="Times New Roman" w:cs="Times New Roman"/>
          <w:sz w:val="28"/>
          <w:szCs w:val="28"/>
          <w:lang w:val="kk-KZ"/>
        </w:rPr>
        <w:t>с</w:t>
      </w:r>
      <w:r w:rsidRPr="00C02077">
        <w:rPr>
          <w:rFonts w:ascii="Times New Roman" w:hAnsi="Times New Roman" w:cs="Times New Roman"/>
          <w:sz w:val="28"/>
          <w:szCs w:val="28"/>
          <w:lang w:val="kk-KZ"/>
        </w:rPr>
        <w:t>труктуре правосознания</w:t>
      </w:r>
      <w:r w:rsidR="00A51314" w:rsidRPr="00C02077">
        <w:rPr>
          <w:rFonts w:ascii="Times New Roman" w:hAnsi="Times New Roman" w:cs="Times New Roman"/>
          <w:sz w:val="28"/>
          <w:szCs w:val="28"/>
          <w:lang w:val="kk-KZ"/>
        </w:rPr>
        <w:t xml:space="preserve"> // Вестник Южно-Уральского государственного университета. Серия: Право. </w:t>
      </w:r>
      <w:r w:rsidRPr="00C02077">
        <w:rPr>
          <w:rFonts w:ascii="Times New Roman" w:hAnsi="Times New Roman" w:cs="Times New Roman"/>
          <w:sz w:val="28"/>
          <w:szCs w:val="28"/>
          <w:lang w:val="kk-KZ"/>
        </w:rPr>
        <w:t xml:space="preserve">– </w:t>
      </w:r>
      <w:r w:rsidR="00A51314" w:rsidRPr="00C02077">
        <w:rPr>
          <w:rFonts w:ascii="Times New Roman" w:hAnsi="Times New Roman" w:cs="Times New Roman"/>
          <w:sz w:val="28"/>
          <w:szCs w:val="28"/>
          <w:lang w:val="kk-KZ"/>
        </w:rPr>
        <w:t xml:space="preserve">2006. </w:t>
      </w:r>
      <w:r w:rsidRPr="00C02077">
        <w:rPr>
          <w:rFonts w:ascii="Times New Roman" w:hAnsi="Times New Roman" w:cs="Times New Roman"/>
          <w:sz w:val="28"/>
          <w:szCs w:val="28"/>
          <w:lang w:val="kk-KZ"/>
        </w:rPr>
        <w:t xml:space="preserve">– </w:t>
      </w:r>
      <w:r w:rsidR="00A51314" w:rsidRPr="00C02077">
        <w:rPr>
          <w:rFonts w:ascii="Times New Roman" w:hAnsi="Times New Roman" w:cs="Times New Roman"/>
          <w:sz w:val="28"/>
          <w:szCs w:val="28"/>
          <w:lang w:val="kk-KZ"/>
        </w:rPr>
        <w:t>№13(68</w:t>
      </w:r>
      <w:r w:rsidRPr="00C02077">
        <w:rPr>
          <w:rFonts w:ascii="Times New Roman" w:hAnsi="Times New Roman" w:cs="Times New Roman"/>
          <w:sz w:val="28"/>
          <w:szCs w:val="28"/>
          <w:lang w:val="kk-KZ"/>
        </w:rPr>
        <w:t>-2</w:t>
      </w:r>
      <w:r w:rsidR="00A51314"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 </w:t>
      </w:r>
      <w:r w:rsidR="00A51314" w:rsidRPr="00C02077">
        <w:rPr>
          <w:rFonts w:ascii="Times New Roman" w:hAnsi="Times New Roman" w:cs="Times New Roman"/>
          <w:sz w:val="28"/>
          <w:szCs w:val="28"/>
          <w:lang w:val="kk-KZ"/>
        </w:rPr>
        <w:t>С. 183</w:t>
      </w:r>
      <w:r w:rsidRPr="00C02077">
        <w:rPr>
          <w:rFonts w:ascii="Times New Roman" w:hAnsi="Times New Roman" w:cs="Times New Roman"/>
          <w:sz w:val="28"/>
          <w:szCs w:val="28"/>
          <w:lang w:val="kk-KZ"/>
        </w:rPr>
        <w:t>-186</w:t>
      </w:r>
      <w:r w:rsidR="00A51314" w:rsidRPr="00C02077">
        <w:rPr>
          <w:rFonts w:ascii="Times New Roman" w:hAnsi="Times New Roman" w:cs="Times New Roman"/>
          <w:sz w:val="28"/>
          <w:szCs w:val="28"/>
          <w:lang w:val="kk-KZ"/>
        </w:rPr>
        <w:t xml:space="preserve">. </w:t>
      </w:r>
    </w:p>
    <w:p w14:paraId="08314DCA" w14:textId="6269337B"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Проблемы общей теории права и государства</w:t>
      </w:r>
      <w:r w:rsidR="008D7A81"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 </w:t>
      </w:r>
      <w:r w:rsidR="008D7A81" w:rsidRPr="00C02077">
        <w:rPr>
          <w:rFonts w:ascii="Times New Roman" w:hAnsi="Times New Roman" w:cs="Times New Roman"/>
          <w:sz w:val="28"/>
          <w:szCs w:val="28"/>
          <w:lang w:val="kk-KZ"/>
        </w:rPr>
        <w:t xml:space="preserve">под </w:t>
      </w:r>
      <w:r w:rsidRPr="00C02077">
        <w:rPr>
          <w:rFonts w:ascii="Times New Roman" w:hAnsi="Times New Roman" w:cs="Times New Roman"/>
          <w:sz w:val="28"/>
          <w:szCs w:val="28"/>
          <w:lang w:val="kk-KZ"/>
        </w:rPr>
        <w:t>ред. В.С.</w:t>
      </w:r>
      <w:r w:rsidR="008D7A81" w:rsidRPr="00C02077">
        <w:rPr>
          <w:rFonts w:ascii="Times New Roman" w:hAnsi="Times New Roman" w:cs="Times New Roman"/>
          <w:sz w:val="28"/>
          <w:szCs w:val="28"/>
          <w:lang w:val="kk-KZ"/>
        </w:rPr>
        <w:t> Нерсесянца. –</w:t>
      </w:r>
      <w:r w:rsidRPr="00C02077">
        <w:rPr>
          <w:rFonts w:ascii="Times New Roman" w:hAnsi="Times New Roman" w:cs="Times New Roman"/>
          <w:sz w:val="28"/>
          <w:szCs w:val="28"/>
          <w:lang w:val="kk-KZ"/>
        </w:rPr>
        <w:t xml:space="preserve"> М.: Норма, 2001. </w:t>
      </w:r>
      <w:r w:rsidR="008D7A81" w:rsidRPr="00C02077">
        <w:rPr>
          <w:rFonts w:ascii="Times New Roman" w:hAnsi="Times New Roman" w:cs="Times New Roman"/>
          <w:sz w:val="28"/>
          <w:szCs w:val="28"/>
          <w:lang w:val="kk-KZ"/>
        </w:rPr>
        <w:t>– 832 с.</w:t>
      </w:r>
      <w:r w:rsidRPr="00C02077">
        <w:rPr>
          <w:rFonts w:ascii="Times New Roman" w:hAnsi="Times New Roman" w:cs="Times New Roman"/>
          <w:sz w:val="28"/>
          <w:szCs w:val="28"/>
          <w:lang w:val="kk-KZ"/>
        </w:rPr>
        <w:t xml:space="preserve"> </w:t>
      </w:r>
    </w:p>
    <w:p w14:paraId="6681E2B9" w14:textId="634324EE"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 xml:space="preserve">Рудковский В.А. Правовая идеология и научное правосознание: проблемы разграничения // Вестник Саратовской государственной юридической академии. </w:t>
      </w:r>
      <w:r w:rsidR="008D7A81"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2019.·</w:t>
      </w:r>
      <w:r w:rsidR="008D7A81"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№5(130). </w:t>
      </w:r>
      <w:r w:rsidR="008D7A81" w:rsidRPr="00C02077">
        <w:rPr>
          <w:rFonts w:ascii="Times New Roman" w:hAnsi="Times New Roman" w:cs="Times New Roman"/>
          <w:sz w:val="28"/>
          <w:szCs w:val="28"/>
          <w:lang w:val="kk-KZ"/>
        </w:rPr>
        <w:t>– С. 15-23</w:t>
      </w:r>
      <w:r w:rsidRPr="00C02077">
        <w:rPr>
          <w:rFonts w:ascii="Times New Roman" w:hAnsi="Times New Roman" w:cs="Times New Roman"/>
          <w:sz w:val="28"/>
          <w:szCs w:val="28"/>
          <w:lang w:val="kk-KZ"/>
        </w:rPr>
        <w:t xml:space="preserve">. </w:t>
      </w:r>
    </w:p>
    <w:p w14:paraId="1FE3B0B8" w14:textId="03007F44"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Бреднева В.С. Уровни правосознания и юридическая деятельность: монографияа. – Юж</w:t>
      </w:r>
      <w:r w:rsidR="0035487D" w:rsidRPr="00C02077">
        <w:rPr>
          <w:rFonts w:ascii="Times New Roman" w:hAnsi="Times New Roman" w:cs="Times New Roman"/>
          <w:sz w:val="28"/>
          <w:szCs w:val="28"/>
          <w:lang w:val="kk-KZ"/>
        </w:rPr>
        <w:t>но-Сахалинск: СахГУ, 2010. – 163</w:t>
      </w:r>
      <w:r w:rsidRPr="00C02077">
        <w:rPr>
          <w:rFonts w:ascii="Times New Roman" w:hAnsi="Times New Roman" w:cs="Times New Roman"/>
          <w:sz w:val="28"/>
          <w:szCs w:val="28"/>
          <w:lang w:val="kk-KZ"/>
        </w:rPr>
        <w:t xml:space="preserve"> с.  </w:t>
      </w:r>
    </w:p>
    <w:p w14:paraId="7CFF50B1" w14:textId="35036308"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Цвык В.А. Профессиональнее сознание личности: понятие и структура</w:t>
      </w:r>
      <w:r w:rsidR="0035487D" w:rsidRPr="00C02077">
        <w:rPr>
          <w:rFonts w:ascii="Times New Roman" w:hAnsi="Times New Roman" w:cs="Times New Roman"/>
          <w:sz w:val="28"/>
          <w:szCs w:val="28"/>
          <w:lang w:val="kk-KZ"/>
        </w:rPr>
        <w:t xml:space="preserve"> // Вестник РУДН. – 2005. – </w:t>
      </w:r>
      <w:r w:rsidRPr="00C02077">
        <w:rPr>
          <w:rFonts w:ascii="Times New Roman" w:hAnsi="Times New Roman" w:cs="Times New Roman"/>
          <w:sz w:val="28"/>
          <w:szCs w:val="28"/>
          <w:lang w:val="kk-KZ"/>
        </w:rPr>
        <w:t xml:space="preserve">№1(10-11). </w:t>
      </w:r>
      <w:r w:rsidR="0035487D"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С. 104</w:t>
      </w:r>
      <w:r w:rsidR="0035487D" w:rsidRPr="00C02077">
        <w:rPr>
          <w:rFonts w:ascii="Times New Roman" w:hAnsi="Times New Roman" w:cs="Times New Roman"/>
          <w:sz w:val="28"/>
          <w:szCs w:val="28"/>
          <w:lang w:val="kk-KZ"/>
        </w:rPr>
        <w:t>-115</w:t>
      </w:r>
      <w:r w:rsidRPr="00C02077">
        <w:rPr>
          <w:rFonts w:ascii="Times New Roman" w:hAnsi="Times New Roman" w:cs="Times New Roman"/>
          <w:sz w:val="28"/>
          <w:szCs w:val="28"/>
          <w:lang w:val="kk-KZ"/>
        </w:rPr>
        <w:t>.</w:t>
      </w:r>
    </w:p>
    <w:p w14:paraId="69C78BF0" w14:textId="29EE338A" w:rsidR="00D651E0" w:rsidRPr="00C02077" w:rsidRDefault="0035487D"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 xml:space="preserve">Елдышева О.А. </w:t>
      </w:r>
      <w:r w:rsidR="00A51314" w:rsidRPr="00C02077">
        <w:rPr>
          <w:rFonts w:ascii="Times New Roman" w:hAnsi="Times New Roman" w:cs="Times New Roman"/>
          <w:sz w:val="28"/>
          <w:szCs w:val="28"/>
          <w:lang w:val="kk-KZ"/>
        </w:rPr>
        <w:t xml:space="preserve">Профессиональное самосознание как психологическая составляющая профессионального становления // Фундаментальные исследования. </w:t>
      </w:r>
      <w:r w:rsidRPr="00C02077">
        <w:rPr>
          <w:rFonts w:ascii="Times New Roman" w:hAnsi="Times New Roman" w:cs="Times New Roman"/>
          <w:sz w:val="28"/>
          <w:szCs w:val="28"/>
          <w:lang w:val="kk-KZ"/>
        </w:rPr>
        <w:t xml:space="preserve">– </w:t>
      </w:r>
      <w:r w:rsidR="00A51314" w:rsidRPr="00C02077">
        <w:rPr>
          <w:rFonts w:ascii="Times New Roman" w:hAnsi="Times New Roman" w:cs="Times New Roman"/>
          <w:sz w:val="28"/>
          <w:szCs w:val="28"/>
          <w:lang w:val="kk-KZ"/>
        </w:rPr>
        <w:t xml:space="preserve">2006. </w:t>
      </w:r>
      <w:r w:rsidRPr="00C02077">
        <w:rPr>
          <w:rFonts w:ascii="Times New Roman" w:hAnsi="Times New Roman" w:cs="Times New Roman"/>
          <w:sz w:val="28"/>
          <w:szCs w:val="28"/>
          <w:lang w:val="kk-KZ"/>
        </w:rPr>
        <w:t xml:space="preserve">– </w:t>
      </w:r>
      <w:r w:rsidR="00A51314" w:rsidRPr="00C02077">
        <w:rPr>
          <w:rFonts w:ascii="Times New Roman" w:hAnsi="Times New Roman" w:cs="Times New Roman"/>
          <w:sz w:val="28"/>
          <w:szCs w:val="28"/>
          <w:lang w:val="kk-KZ"/>
        </w:rPr>
        <w:t xml:space="preserve">№7. </w:t>
      </w:r>
      <w:r w:rsidRPr="00C02077">
        <w:rPr>
          <w:rFonts w:ascii="Times New Roman" w:hAnsi="Times New Roman" w:cs="Times New Roman"/>
          <w:sz w:val="28"/>
          <w:szCs w:val="28"/>
          <w:lang w:val="kk-KZ"/>
        </w:rPr>
        <w:t xml:space="preserve">– </w:t>
      </w:r>
      <w:r w:rsidR="00A51314" w:rsidRPr="00C02077">
        <w:rPr>
          <w:rFonts w:ascii="Times New Roman" w:hAnsi="Times New Roman" w:cs="Times New Roman"/>
          <w:sz w:val="28"/>
          <w:szCs w:val="28"/>
          <w:lang w:val="kk-KZ"/>
        </w:rPr>
        <w:t>С. 101</w:t>
      </w:r>
      <w:r w:rsidRPr="00C02077">
        <w:rPr>
          <w:rFonts w:ascii="Times New Roman" w:hAnsi="Times New Roman" w:cs="Times New Roman"/>
          <w:sz w:val="28"/>
          <w:szCs w:val="28"/>
          <w:lang w:val="kk-KZ"/>
        </w:rPr>
        <w:t>-102</w:t>
      </w:r>
      <w:r w:rsidR="00A51314" w:rsidRPr="00C02077">
        <w:rPr>
          <w:rFonts w:ascii="Times New Roman" w:hAnsi="Times New Roman" w:cs="Times New Roman"/>
          <w:sz w:val="28"/>
          <w:szCs w:val="28"/>
          <w:lang w:val="kk-KZ"/>
        </w:rPr>
        <w:t xml:space="preserve">. </w:t>
      </w:r>
    </w:p>
    <w:p w14:paraId="275056EC" w14:textId="6673C865"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Попова H.H. Толерантность как личностный компонент профессиона</w:t>
      </w:r>
      <w:r w:rsidR="0035487D" w:rsidRPr="00C02077">
        <w:rPr>
          <w:rFonts w:ascii="Times New Roman" w:hAnsi="Times New Roman" w:cs="Times New Roman"/>
          <w:sz w:val="28"/>
          <w:szCs w:val="28"/>
          <w:lang w:val="kk-KZ"/>
        </w:rPr>
        <w:t>льной культуры учителя // Сибир</w:t>
      </w:r>
      <w:r w:rsidRPr="00C02077">
        <w:rPr>
          <w:rFonts w:ascii="Times New Roman" w:hAnsi="Times New Roman" w:cs="Times New Roman"/>
          <w:sz w:val="28"/>
          <w:szCs w:val="28"/>
          <w:lang w:val="kk-KZ"/>
        </w:rPr>
        <w:t xml:space="preserve">ский учитель. </w:t>
      </w:r>
      <w:r w:rsidR="0035487D" w:rsidRPr="00C02077">
        <w:rPr>
          <w:rFonts w:ascii="Times New Roman" w:hAnsi="Times New Roman" w:cs="Times New Roman"/>
          <w:sz w:val="28"/>
          <w:szCs w:val="28"/>
          <w:lang w:val="kk-KZ"/>
        </w:rPr>
        <w:t xml:space="preserve">– 2004. – </w:t>
      </w:r>
      <w:r w:rsidRPr="00C02077">
        <w:rPr>
          <w:rFonts w:ascii="Times New Roman" w:hAnsi="Times New Roman" w:cs="Times New Roman"/>
          <w:sz w:val="28"/>
          <w:szCs w:val="28"/>
          <w:lang w:val="kk-KZ"/>
        </w:rPr>
        <w:t>№</w:t>
      </w:r>
      <w:r w:rsidR="0035487D" w:rsidRPr="00C02077">
        <w:rPr>
          <w:rFonts w:ascii="Times New Roman" w:hAnsi="Times New Roman" w:cs="Times New Roman"/>
          <w:sz w:val="28"/>
          <w:szCs w:val="28"/>
          <w:lang w:val="kk-KZ"/>
        </w:rPr>
        <w:t>2(</w:t>
      </w:r>
      <w:r w:rsidRPr="00C02077">
        <w:rPr>
          <w:rFonts w:ascii="Times New Roman" w:hAnsi="Times New Roman" w:cs="Times New Roman"/>
          <w:sz w:val="28"/>
          <w:szCs w:val="28"/>
          <w:lang w:val="kk-KZ"/>
        </w:rPr>
        <w:t>32</w:t>
      </w:r>
      <w:r w:rsidR="0035487D" w:rsidRPr="00C02077">
        <w:rPr>
          <w:rFonts w:ascii="Times New Roman" w:hAnsi="Times New Roman" w:cs="Times New Roman"/>
          <w:sz w:val="28"/>
          <w:szCs w:val="28"/>
          <w:lang w:val="kk-KZ"/>
        </w:rPr>
        <w:t>)</w:t>
      </w:r>
      <w:r w:rsidRPr="00C02077">
        <w:rPr>
          <w:rFonts w:ascii="Times New Roman" w:hAnsi="Times New Roman" w:cs="Times New Roman"/>
          <w:sz w:val="28"/>
          <w:szCs w:val="28"/>
          <w:lang w:val="kk-KZ"/>
        </w:rPr>
        <w:t xml:space="preserve">. </w:t>
      </w:r>
      <w:r w:rsidR="0035487D" w:rsidRPr="00C02077">
        <w:rPr>
          <w:rFonts w:ascii="Times New Roman" w:hAnsi="Times New Roman" w:cs="Times New Roman"/>
          <w:sz w:val="28"/>
          <w:szCs w:val="28"/>
          <w:lang w:val="kk-KZ"/>
        </w:rPr>
        <w:t>– С. 23-</w:t>
      </w:r>
      <w:r w:rsidR="00E640BC" w:rsidRPr="00C02077">
        <w:rPr>
          <w:rFonts w:ascii="Times New Roman" w:hAnsi="Times New Roman" w:cs="Times New Roman"/>
          <w:sz w:val="28"/>
          <w:szCs w:val="28"/>
          <w:lang w:val="kk-KZ"/>
        </w:rPr>
        <w:t>36.</w:t>
      </w:r>
    </w:p>
    <w:p w14:paraId="50236251" w14:textId="289A734C"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Алиева С.В. Профессиональная культура государственных и муниципальных служащих: состояние и условия инновационной трансформации</w:t>
      </w:r>
      <w:r w:rsidR="0035487D"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на материалах Южного федерального округа</w:t>
      </w:r>
      <w:r w:rsidR="0035487D" w:rsidRPr="00C02077">
        <w:rPr>
          <w:rFonts w:ascii="Times New Roman" w:hAnsi="Times New Roman" w:cs="Times New Roman"/>
          <w:sz w:val="28"/>
          <w:szCs w:val="28"/>
          <w:lang w:val="kk-KZ"/>
        </w:rPr>
        <w:t>:</w:t>
      </w:r>
      <w:r w:rsidRPr="00C02077">
        <w:rPr>
          <w:rFonts w:ascii="Times New Roman" w:hAnsi="Times New Roman" w:cs="Times New Roman"/>
          <w:sz w:val="28"/>
          <w:szCs w:val="28"/>
          <w:lang w:val="kk-KZ"/>
        </w:rPr>
        <w:t xml:space="preserve"> </w:t>
      </w:r>
      <w:r w:rsidR="0035487D" w:rsidRPr="00C02077">
        <w:rPr>
          <w:rFonts w:ascii="Times New Roman" w:hAnsi="Times New Roman" w:cs="Times New Roman"/>
          <w:sz w:val="28"/>
          <w:szCs w:val="28"/>
          <w:lang w:val="kk-KZ"/>
        </w:rPr>
        <w:t xml:space="preserve">дис. </w:t>
      </w:r>
      <w:r w:rsidRPr="00C02077">
        <w:rPr>
          <w:rFonts w:ascii="Times New Roman" w:hAnsi="Times New Roman" w:cs="Times New Roman"/>
          <w:sz w:val="28"/>
          <w:szCs w:val="28"/>
          <w:lang w:val="kk-KZ"/>
        </w:rPr>
        <w:t>… док</w:t>
      </w:r>
      <w:r w:rsidR="0035487D" w:rsidRPr="00C02077">
        <w:rPr>
          <w:rFonts w:ascii="Times New Roman" w:hAnsi="Times New Roman" w:cs="Times New Roman"/>
          <w:sz w:val="28"/>
          <w:szCs w:val="28"/>
          <w:lang w:val="kk-KZ"/>
        </w:rPr>
        <w:t>.</w:t>
      </w:r>
      <w:r w:rsidRPr="00C02077">
        <w:rPr>
          <w:rFonts w:ascii="Times New Roman" w:hAnsi="Times New Roman" w:cs="Times New Roman"/>
          <w:sz w:val="28"/>
          <w:szCs w:val="28"/>
          <w:lang w:val="kk-KZ"/>
        </w:rPr>
        <w:t xml:space="preserve"> социол</w:t>
      </w:r>
      <w:r w:rsidR="0035487D" w:rsidRPr="00C02077">
        <w:rPr>
          <w:rFonts w:ascii="Times New Roman" w:hAnsi="Times New Roman" w:cs="Times New Roman"/>
          <w:sz w:val="28"/>
          <w:szCs w:val="28"/>
          <w:lang w:val="kk-KZ"/>
        </w:rPr>
        <w:t>.</w:t>
      </w:r>
      <w:r w:rsidRPr="00C02077">
        <w:rPr>
          <w:rFonts w:ascii="Times New Roman" w:hAnsi="Times New Roman" w:cs="Times New Roman"/>
          <w:sz w:val="28"/>
          <w:szCs w:val="28"/>
          <w:lang w:val="kk-KZ"/>
        </w:rPr>
        <w:t xml:space="preserve"> наук</w:t>
      </w:r>
      <w:r w:rsidR="0035487D" w:rsidRPr="00C02077">
        <w:rPr>
          <w:rFonts w:ascii="Times New Roman" w:hAnsi="Times New Roman" w:cs="Times New Roman"/>
          <w:sz w:val="28"/>
          <w:szCs w:val="28"/>
          <w:lang w:val="kk-KZ"/>
        </w:rPr>
        <w:t>: 22.00.08</w:t>
      </w:r>
      <w:r w:rsidRPr="00C02077">
        <w:rPr>
          <w:rFonts w:ascii="Times New Roman" w:hAnsi="Times New Roman" w:cs="Times New Roman"/>
          <w:sz w:val="28"/>
          <w:szCs w:val="28"/>
          <w:lang w:val="kk-KZ"/>
        </w:rPr>
        <w:t xml:space="preserve">. </w:t>
      </w:r>
      <w:r w:rsidR="0035487D" w:rsidRPr="00C02077">
        <w:rPr>
          <w:rFonts w:ascii="Times New Roman" w:hAnsi="Times New Roman" w:cs="Times New Roman"/>
          <w:sz w:val="28"/>
          <w:szCs w:val="28"/>
          <w:lang w:val="kk-KZ"/>
        </w:rPr>
        <w:t>–</w:t>
      </w:r>
      <w:r w:rsidRPr="00C02077">
        <w:rPr>
          <w:rFonts w:ascii="Times New Roman" w:hAnsi="Times New Roman" w:cs="Times New Roman"/>
          <w:sz w:val="28"/>
          <w:szCs w:val="28"/>
          <w:lang w:val="kk-KZ"/>
        </w:rPr>
        <w:t xml:space="preserve"> Р-на-Д</w:t>
      </w:r>
      <w:r w:rsidR="0035487D" w:rsidRPr="00C02077">
        <w:rPr>
          <w:rFonts w:ascii="Times New Roman" w:hAnsi="Times New Roman" w:cs="Times New Roman"/>
          <w:sz w:val="28"/>
          <w:szCs w:val="28"/>
          <w:lang w:val="kk-KZ"/>
        </w:rPr>
        <w:t>.</w:t>
      </w:r>
      <w:r w:rsidRPr="00C02077">
        <w:rPr>
          <w:rFonts w:ascii="Times New Roman" w:hAnsi="Times New Roman" w:cs="Times New Roman"/>
          <w:sz w:val="28"/>
          <w:szCs w:val="28"/>
          <w:lang w:val="kk-KZ"/>
        </w:rPr>
        <w:t xml:space="preserve">, 2007. </w:t>
      </w:r>
      <w:r w:rsidR="0035487D" w:rsidRPr="00C02077">
        <w:rPr>
          <w:rFonts w:ascii="Times New Roman" w:hAnsi="Times New Roman" w:cs="Times New Roman"/>
          <w:sz w:val="28"/>
          <w:szCs w:val="28"/>
          <w:lang w:val="kk-KZ"/>
        </w:rPr>
        <w:t>– 334 с.</w:t>
      </w:r>
    </w:p>
    <w:p w14:paraId="787F9B4F" w14:textId="2B2F5204"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 xml:space="preserve">Кравченко А.И. Культурология: </w:t>
      </w:r>
      <w:r w:rsidR="0035487D" w:rsidRPr="00C02077">
        <w:rPr>
          <w:rFonts w:ascii="Times New Roman" w:hAnsi="Times New Roman" w:cs="Times New Roman"/>
          <w:sz w:val="28"/>
          <w:szCs w:val="28"/>
          <w:lang w:val="kk-KZ"/>
        </w:rPr>
        <w:t>у</w:t>
      </w:r>
      <w:r w:rsidRPr="00C02077">
        <w:rPr>
          <w:rFonts w:ascii="Times New Roman" w:hAnsi="Times New Roman" w:cs="Times New Roman"/>
          <w:sz w:val="28"/>
          <w:szCs w:val="28"/>
          <w:lang w:val="kk-KZ"/>
        </w:rPr>
        <w:t>чеб</w:t>
      </w:r>
      <w:r w:rsidR="0035487D"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пос</w:t>
      </w:r>
      <w:r w:rsidR="00457BA2" w:rsidRPr="00C02077">
        <w:rPr>
          <w:rFonts w:ascii="Times New Roman" w:hAnsi="Times New Roman" w:cs="Times New Roman"/>
          <w:sz w:val="28"/>
          <w:szCs w:val="28"/>
          <w:lang w:val="kk-KZ"/>
        </w:rPr>
        <w:t>.</w:t>
      </w:r>
      <w:r w:rsidRPr="00C02077">
        <w:rPr>
          <w:rFonts w:ascii="Times New Roman" w:hAnsi="Times New Roman" w:cs="Times New Roman"/>
          <w:sz w:val="28"/>
          <w:szCs w:val="28"/>
          <w:lang w:val="kk-KZ"/>
        </w:rPr>
        <w:t xml:space="preserve"> </w:t>
      </w:r>
      <w:r w:rsidR="00457BA2" w:rsidRPr="00C02077">
        <w:rPr>
          <w:rFonts w:ascii="Times New Roman" w:hAnsi="Times New Roman" w:cs="Times New Roman"/>
          <w:sz w:val="28"/>
          <w:szCs w:val="28"/>
          <w:lang w:val="kk-KZ"/>
        </w:rPr>
        <w:t>–</w:t>
      </w:r>
      <w:r w:rsidRPr="00C02077">
        <w:rPr>
          <w:rFonts w:ascii="Times New Roman" w:hAnsi="Times New Roman" w:cs="Times New Roman"/>
          <w:sz w:val="28"/>
          <w:szCs w:val="28"/>
          <w:lang w:val="kk-KZ"/>
        </w:rPr>
        <w:t xml:space="preserve"> </w:t>
      </w:r>
      <w:r w:rsidR="00457BA2" w:rsidRPr="00C02077">
        <w:rPr>
          <w:rFonts w:ascii="Times New Roman" w:hAnsi="Times New Roman" w:cs="Times New Roman"/>
          <w:sz w:val="28"/>
          <w:szCs w:val="28"/>
          <w:lang w:val="kk-KZ"/>
        </w:rPr>
        <w:t xml:space="preserve">Изд. </w:t>
      </w:r>
      <w:r w:rsidRPr="00C02077">
        <w:rPr>
          <w:rFonts w:ascii="Times New Roman" w:hAnsi="Times New Roman" w:cs="Times New Roman"/>
          <w:sz w:val="28"/>
          <w:szCs w:val="28"/>
          <w:lang w:val="kk-KZ"/>
        </w:rPr>
        <w:t xml:space="preserve">3-е. </w:t>
      </w:r>
      <w:r w:rsidR="00457BA2"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М.: Академический проект, 200</w:t>
      </w:r>
      <w:r w:rsidR="00457BA2" w:rsidRPr="00C02077">
        <w:rPr>
          <w:rFonts w:ascii="Times New Roman" w:hAnsi="Times New Roman" w:cs="Times New Roman"/>
          <w:sz w:val="28"/>
          <w:szCs w:val="28"/>
          <w:lang w:val="kk-KZ"/>
        </w:rPr>
        <w:t>2</w:t>
      </w:r>
      <w:r w:rsidRPr="00C02077">
        <w:rPr>
          <w:rFonts w:ascii="Times New Roman" w:hAnsi="Times New Roman" w:cs="Times New Roman"/>
          <w:sz w:val="28"/>
          <w:szCs w:val="28"/>
          <w:lang w:val="kk-KZ"/>
        </w:rPr>
        <w:t>.</w:t>
      </w:r>
      <w:r w:rsidR="00457BA2" w:rsidRPr="00C02077">
        <w:rPr>
          <w:rFonts w:ascii="Times New Roman" w:hAnsi="Times New Roman" w:cs="Times New Roman"/>
          <w:sz w:val="28"/>
          <w:szCs w:val="28"/>
          <w:lang w:val="kk-KZ"/>
        </w:rPr>
        <w:t xml:space="preserve"> – 496 с.</w:t>
      </w:r>
    </w:p>
    <w:p w14:paraId="52761664" w14:textId="631498E5"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 xml:space="preserve">Маркова А.К. Психология профессионализма. </w:t>
      </w:r>
      <w:r w:rsidR="00457BA2"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М.: Знание, 1996. </w:t>
      </w:r>
      <w:r w:rsidR="00457BA2" w:rsidRPr="00C02077">
        <w:rPr>
          <w:rFonts w:ascii="Times New Roman" w:hAnsi="Times New Roman" w:cs="Times New Roman"/>
          <w:sz w:val="28"/>
          <w:szCs w:val="28"/>
          <w:lang w:val="kk-KZ"/>
        </w:rPr>
        <w:t>– 308 с.</w:t>
      </w:r>
    </w:p>
    <w:p w14:paraId="1745DB5D" w14:textId="7E3ECFC9"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Пересадина О.В. Теоретико-правовой анализ профессионального правосознания: на примере правосознания сотрудников органов внутренних дел Российской Федерации</w:t>
      </w:r>
      <w:r w:rsidR="00457BA2" w:rsidRPr="00C02077">
        <w:rPr>
          <w:rFonts w:ascii="Times New Roman" w:hAnsi="Times New Roman" w:cs="Times New Roman"/>
          <w:sz w:val="28"/>
          <w:szCs w:val="28"/>
          <w:lang w:val="kk-KZ"/>
        </w:rPr>
        <w:t>:</w:t>
      </w:r>
      <w:r w:rsidRPr="00C02077">
        <w:rPr>
          <w:rFonts w:ascii="Times New Roman" w:hAnsi="Times New Roman" w:cs="Times New Roman"/>
          <w:sz w:val="28"/>
          <w:szCs w:val="28"/>
          <w:lang w:val="kk-KZ"/>
        </w:rPr>
        <w:t xml:space="preserve"> </w:t>
      </w:r>
      <w:r w:rsidR="00457BA2" w:rsidRPr="00C02077">
        <w:rPr>
          <w:rFonts w:ascii="Times New Roman" w:hAnsi="Times New Roman" w:cs="Times New Roman"/>
          <w:sz w:val="28"/>
          <w:szCs w:val="28"/>
          <w:lang w:val="kk-KZ"/>
        </w:rPr>
        <w:t xml:space="preserve">дис. </w:t>
      </w:r>
      <w:r w:rsidRPr="00C02077">
        <w:rPr>
          <w:rFonts w:ascii="Times New Roman" w:hAnsi="Times New Roman" w:cs="Times New Roman"/>
          <w:sz w:val="28"/>
          <w:szCs w:val="28"/>
          <w:lang w:val="kk-KZ"/>
        </w:rPr>
        <w:t>… канд</w:t>
      </w:r>
      <w:r w:rsidR="00457BA2" w:rsidRPr="00C02077">
        <w:rPr>
          <w:rFonts w:ascii="Times New Roman" w:hAnsi="Times New Roman" w:cs="Times New Roman"/>
          <w:sz w:val="28"/>
          <w:szCs w:val="28"/>
          <w:lang w:val="kk-KZ"/>
        </w:rPr>
        <w:t>.</w:t>
      </w:r>
      <w:r w:rsidRPr="00C02077">
        <w:rPr>
          <w:rFonts w:ascii="Times New Roman" w:hAnsi="Times New Roman" w:cs="Times New Roman"/>
          <w:sz w:val="28"/>
          <w:szCs w:val="28"/>
          <w:lang w:val="kk-KZ"/>
        </w:rPr>
        <w:t xml:space="preserve"> юр</w:t>
      </w:r>
      <w:r w:rsidR="00457BA2" w:rsidRPr="00C02077">
        <w:rPr>
          <w:rFonts w:ascii="Times New Roman" w:hAnsi="Times New Roman" w:cs="Times New Roman"/>
          <w:sz w:val="28"/>
          <w:szCs w:val="28"/>
          <w:lang w:val="kk-KZ"/>
        </w:rPr>
        <w:t>ид</w:t>
      </w:r>
      <w:r w:rsidRPr="00C02077">
        <w:rPr>
          <w:rFonts w:ascii="Times New Roman" w:hAnsi="Times New Roman" w:cs="Times New Roman"/>
          <w:sz w:val="28"/>
          <w:szCs w:val="28"/>
          <w:lang w:val="kk-KZ"/>
        </w:rPr>
        <w:t>. наук</w:t>
      </w:r>
      <w:r w:rsidR="00457BA2" w:rsidRPr="00C02077">
        <w:rPr>
          <w:rFonts w:ascii="Times New Roman" w:hAnsi="Times New Roman" w:cs="Times New Roman"/>
          <w:sz w:val="28"/>
          <w:szCs w:val="28"/>
          <w:lang w:val="kk-KZ"/>
        </w:rPr>
        <w:t>: 12.00.01.</w:t>
      </w:r>
      <w:r w:rsidRPr="00C02077">
        <w:rPr>
          <w:rFonts w:ascii="Times New Roman" w:hAnsi="Times New Roman" w:cs="Times New Roman"/>
          <w:sz w:val="28"/>
          <w:szCs w:val="28"/>
          <w:lang w:val="kk-KZ"/>
        </w:rPr>
        <w:t xml:space="preserve"> </w:t>
      </w:r>
      <w:r w:rsidR="00457BA2"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Екатеринбург, 2017. </w:t>
      </w:r>
      <w:r w:rsidR="00457BA2" w:rsidRPr="00C02077">
        <w:rPr>
          <w:rFonts w:ascii="Times New Roman" w:hAnsi="Times New Roman" w:cs="Times New Roman"/>
          <w:sz w:val="28"/>
          <w:szCs w:val="28"/>
          <w:lang w:val="kk-KZ"/>
        </w:rPr>
        <w:t>– 222 с.</w:t>
      </w:r>
    </w:p>
    <w:p w14:paraId="6DFD3AE0" w14:textId="4A15BB73"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 xml:space="preserve">Чупрякова Т.В. Профессиональная культура юриста: теоретико-правовое осмысление </w:t>
      </w:r>
      <w:r w:rsidR="00457BA2" w:rsidRPr="00C02077">
        <w:rPr>
          <w:rFonts w:ascii="Times New Roman" w:hAnsi="Times New Roman" w:cs="Times New Roman"/>
          <w:sz w:val="28"/>
          <w:szCs w:val="28"/>
          <w:lang w:val="kk-KZ"/>
        </w:rPr>
        <w:t>//</w:t>
      </w:r>
      <w:r w:rsidRPr="00C02077">
        <w:rPr>
          <w:rFonts w:ascii="Times New Roman" w:hAnsi="Times New Roman" w:cs="Times New Roman"/>
          <w:sz w:val="28"/>
          <w:szCs w:val="28"/>
          <w:lang w:val="kk-KZ"/>
        </w:rPr>
        <w:t xml:space="preserve"> Правовое государство: теория и практика. </w:t>
      </w:r>
      <w:r w:rsidR="00457BA2"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2018. </w:t>
      </w:r>
      <w:r w:rsidR="00457BA2"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№1(51). </w:t>
      </w:r>
      <w:r w:rsidR="00457BA2" w:rsidRPr="00C02077">
        <w:rPr>
          <w:rFonts w:ascii="Times New Roman" w:hAnsi="Times New Roman" w:cs="Times New Roman"/>
          <w:sz w:val="28"/>
          <w:szCs w:val="28"/>
          <w:lang w:val="kk-KZ"/>
        </w:rPr>
        <w:t>– С. 80-88</w:t>
      </w:r>
      <w:r w:rsidRPr="00C02077">
        <w:rPr>
          <w:rFonts w:ascii="Times New Roman" w:hAnsi="Times New Roman" w:cs="Times New Roman"/>
          <w:sz w:val="28"/>
          <w:szCs w:val="28"/>
          <w:lang w:val="kk-KZ"/>
        </w:rPr>
        <w:t>.</w:t>
      </w:r>
    </w:p>
    <w:p w14:paraId="26C89724" w14:textId="618339E5"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 xml:space="preserve">Петров А.В., Котрикова Т.Ю. Профессиональная правовая культура в системе правовой культуры общества // Вестник нижегородского университета им. Н.И. Лобачевского. </w:t>
      </w:r>
      <w:r w:rsidR="00457BA2"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2013. </w:t>
      </w:r>
      <w:r w:rsidR="00457BA2" w:rsidRPr="00C02077">
        <w:rPr>
          <w:rFonts w:ascii="Times New Roman" w:hAnsi="Times New Roman" w:cs="Times New Roman"/>
          <w:sz w:val="28"/>
          <w:szCs w:val="28"/>
          <w:lang w:val="kk-KZ"/>
        </w:rPr>
        <w:t>– №</w:t>
      </w:r>
      <w:r w:rsidRPr="00C02077">
        <w:rPr>
          <w:rFonts w:ascii="Times New Roman" w:hAnsi="Times New Roman" w:cs="Times New Roman"/>
          <w:sz w:val="28"/>
          <w:szCs w:val="28"/>
          <w:lang w:val="kk-KZ"/>
        </w:rPr>
        <w:t>3</w:t>
      </w:r>
      <w:r w:rsidR="00457BA2" w:rsidRPr="00C02077">
        <w:rPr>
          <w:rFonts w:ascii="Times New Roman" w:hAnsi="Times New Roman" w:cs="Times New Roman"/>
          <w:sz w:val="28"/>
          <w:szCs w:val="28"/>
          <w:lang w:val="kk-KZ"/>
        </w:rPr>
        <w:t>-1</w:t>
      </w:r>
      <w:r w:rsidRPr="00C02077">
        <w:rPr>
          <w:rFonts w:ascii="Times New Roman" w:hAnsi="Times New Roman" w:cs="Times New Roman"/>
          <w:sz w:val="28"/>
          <w:szCs w:val="28"/>
          <w:lang w:val="kk-KZ"/>
        </w:rPr>
        <w:t xml:space="preserve">. </w:t>
      </w:r>
      <w:r w:rsidR="00457BA2" w:rsidRPr="00C02077">
        <w:rPr>
          <w:rFonts w:ascii="Times New Roman" w:hAnsi="Times New Roman" w:cs="Times New Roman"/>
          <w:sz w:val="28"/>
          <w:szCs w:val="28"/>
          <w:lang w:val="kk-KZ"/>
        </w:rPr>
        <w:t xml:space="preserve">– С. </w:t>
      </w:r>
      <w:r w:rsidRPr="00C02077">
        <w:rPr>
          <w:rFonts w:ascii="Times New Roman" w:hAnsi="Times New Roman" w:cs="Times New Roman"/>
          <w:sz w:val="28"/>
          <w:szCs w:val="28"/>
          <w:lang w:val="kk-KZ"/>
        </w:rPr>
        <w:t>32</w:t>
      </w:r>
      <w:r w:rsidR="00457BA2" w:rsidRPr="00C02077">
        <w:rPr>
          <w:rFonts w:ascii="Times New Roman" w:hAnsi="Times New Roman" w:cs="Times New Roman"/>
          <w:sz w:val="28"/>
          <w:szCs w:val="28"/>
          <w:lang w:val="kk-KZ"/>
        </w:rPr>
        <w:t>6-331.</w:t>
      </w:r>
    </w:p>
    <w:p w14:paraId="785B0BFA" w14:textId="16248354"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Бичан Н.В. Формирование профессионально-правовой культуры будущих специалистов помогающих профессий</w:t>
      </w:r>
      <w:r w:rsidR="00457BA2" w:rsidRPr="00C02077">
        <w:rPr>
          <w:rFonts w:ascii="Times New Roman" w:hAnsi="Times New Roman" w:cs="Times New Roman"/>
          <w:sz w:val="28"/>
          <w:szCs w:val="28"/>
          <w:lang w:val="kk-KZ"/>
        </w:rPr>
        <w:t>:</w:t>
      </w:r>
      <w:r w:rsidRPr="00C02077">
        <w:rPr>
          <w:rFonts w:ascii="Times New Roman" w:hAnsi="Times New Roman" w:cs="Times New Roman"/>
          <w:sz w:val="28"/>
          <w:szCs w:val="28"/>
          <w:lang w:val="kk-KZ"/>
        </w:rPr>
        <w:t xml:space="preserve"> </w:t>
      </w:r>
      <w:r w:rsidR="00457BA2" w:rsidRPr="00C02077">
        <w:rPr>
          <w:rFonts w:ascii="Times New Roman" w:hAnsi="Times New Roman" w:cs="Times New Roman"/>
          <w:sz w:val="28"/>
          <w:szCs w:val="28"/>
          <w:lang w:val="kk-KZ"/>
        </w:rPr>
        <w:t xml:space="preserve">автореф. </w:t>
      </w:r>
      <w:r w:rsidRPr="00C02077">
        <w:rPr>
          <w:rFonts w:ascii="Times New Roman" w:hAnsi="Times New Roman" w:cs="Times New Roman"/>
          <w:sz w:val="28"/>
          <w:szCs w:val="28"/>
          <w:lang w:val="kk-KZ"/>
        </w:rPr>
        <w:t>… канд</w:t>
      </w:r>
      <w:r w:rsidR="00457BA2" w:rsidRPr="00C02077">
        <w:rPr>
          <w:rFonts w:ascii="Times New Roman" w:hAnsi="Times New Roman" w:cs="Times New Roman"/>
          <w:sz w:val="28"/>
          <w:szCs w:val="28"/>
          <w:lang w:val="kk-KZ"/>
        </w:rPr>
        <w:t>.</w:t>
      </w:r>
      <w:r w:rsidRPr="00C02077">
        <w:rPr>
          <w:rFonts w:ascii="Times New Roman" w:hAnsi="Times New Roman" w:cs="Times New Roman"/>
          <w:sz w:val="28"/>
          <w:szCs w:val="28"/>
          <w:lang w:val="kk-KZ"/>
        </w:rPr>
        <w:t xml:space="preserve"> пед</w:t>
      </w:r>
      <w:r w:rsidR="00457BA2" w:rsidRPr="00C02077">
        <w:rPr>
          <w:rFonts w:ascii="Times New Roman" w:hAnsi="Times New Roman" w:cs="Times New Roman"/>
          <w:sz w:val="28"/>
          <w:szCs w:val="28"/>
          <w:lang w:val="kk-KZ"/>
        </w:rPr>
        <w:t>.</w:t>
      </w:r>
      <w:r w:rsidRPr="00C02077">
        <w:rPr>
          <w:rFonts w:ascii="Times New Roman" w:hAnsi="Times New Roman" w:cs="Times New Roman"/>
          <w:sz w:val="28"/>
          <w:szCs w:val="28"/>
          <w:lang w:val="kk-KZ"/>
        </w:rPr>
        <w:t xml:space="preserve"> наук</w:t>
      </w:r>
      <w:r w:rsidR="00457BA2" w:rsidRPr="00C02077">
        <w:rPr>
          <w:rFonts w:ascii="Times New Roman" w:hAnsi="Times New Roman" w:cs="Times New Roman"/>
          <w:sz w:val="28"/>
          <w:szCs w:val="28"/>
          <w:lang w:val="kk-KZ"/>
        </w:rPr>
        <w:t>: 13.00.08.</w:t>
      </w:r>
      <w:r w:rsidRPr="00C02077">
        <w:rPr>
          <w:rFonts w:ascii="Times New Roman" w:hAnsi="Times New Roman" w:cs="Times New Roman"/>
          <w:sz w:val="28"/>
          <w:szCs w:val="28"/>
          <w:lang w:val="kk-KZ"/>
        </w:rPr>
        <w:t xml:space="preserve"> </w:t>
      </w:r>
      <w:r w:rsidR="00457BA2"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Калининград, 2015. </w:t>
      </w:r>
      <w:r w:rsidR="00E445DD" w:rsidRPr="00C02077">
        <w:rPr>
          <w:rFonts w:ascii="Times New Roman" w:hAnsi="Times New Roman" w:cs="Times New Roman"/>
          <w:sz w:val="28"/>
          <w:szCs w:val="28"/>
          <w:lang w:val="kk-KZ"/>
        </w:rPr>
        <w:t>– 22 с.</w:t>
      </w:r>
    </w:p>
    <w:p w14:paraId="57E77619" w14:textId="183213BD"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Вологдина И.В. Формирование основ профессионально-правовой культуры менеджеров туристического бизнеса в вузе</w:t>
      </w:r>
      <w:r w:rsidR="00E445DD" w:rsidRPr="00C02077">
        <w:rPr>
          <w:rFonts w:ascii="Times New Roman" w:hAnsi="Times New Roman" w:cs="Times New Roman"/>
          <w:sz w:val="28"/>
          <w:szCs w:val="28"/>
          <w:lang w:val="kk-KZ"/>
        </w:rPr>
        <w:t>:</w:t>
      </w:r>
      <w:r w:rsidRPr="00C02077">
        <w:rPr>
          <w:rFonts w:ascii="Times New Roman" w:hAnsi="Times New Roman" w:cs="Times New Roman"/>
          <w:sz w:val="28"/>
          <w:szCs w:val="28"/>
          <w:lang w:val="kk-KZ"/>
        </w:rPr>
        <w:t xml:space="preserve"> </w:t>
      </w:r>
      <w:r w:rsidR="00E445DD" w:rsidRPr="00C02077">
        <w:rPr>
          <w:rFonts w:ascii="Times New Roman" w:hAnsi="Times New Roman" w:cs="Times New Roman"/>
          <w:sz w:val="28"/>
          <w:szCs w:val="28"/>
          <w:lang w:val="kk-KZ"/>
        </w:rPr>
        <w:t xml:space="preserve">дис. </w:t>
      </w:r>
      <w:r w:rsidRPr="00C02077">
        <w:rPr>
          <w:rFonts w:ascii="Times New Roman" w:hAnsi="Times New Roman" w:cs="Times New Roman"/>
          <w:sz w:val="28"/>
          <w:szCs w:val="28"/>
          <w:lang w:val="kk-KZ"/>
        </w:rPr>
        <w:t>... канд</w:t>
      </w:r>
      <w:r w:rsidR="00E445DD" w:rsidRPr="00C02077">
        <w:rPr>
          <w:rFonts w:ascii="Times New Roman" w:hAnsi="Times New Roman" w:cs="Times New Roman"/>
          <w:sz w:val="28"/>
          <w:szCs w:val="28"/>
          <w:lang w:val="kk-KZ"/>
        </w:rPr>
        <w:t>.</w:t>
      </w:r>
      <w:r w:rsidRPr="00C02077">
        <w:rPr>
          <w:rFonts w:ascii="Times New Roman" w:hAnsi="Times New Roman" w:cs="Times New Roman"/>
          <w:sz w:val="28"/>
          <w:szCs w:val="28"/>
          <w:lang w:val="kk-KZ"/>
        </w:rPr>
        <w:t xml:space="preserve"> пед</w:t>
      </w:r>
      <w:r w:rsidR="00E445DD" w:rsidRPr="00C02077">
        <w:rPr>
          <w:rFonts w:ascii="Times New Roman" w:hAnsi="Times New Roman" w:cs="Times New Roman"/>
          <w:sz w:val="28"/>
          <w:szCs w:val="28"/>
          <w:lang w:val="kk-KZ"/>
        </w:rPr>
        <w:t>.</w:t>
      </w:r>
      <w:r w:rsidRPr="00C02077">
        <w:rPr>
          <w:rFonts w:ascii="Times New Roman" w:hAnsi="Times New Roman" w:cs="Times New Roman"/>
          <w:sz w:val="28"/>
          <w:szCs w:val="28"/>
          <w:lang w:val="kk-KZ"/>
        </w:rPr>
        <w:t xml:space="preserve"> наук</w:t>
      </w:r>
      <w:r w:rsidR="00E445DD" w:rsidRPr="00C02077">
        <w:rPr>
          <w:rFonts w:ascii="Times New Roman" w:hAnsi="Times New Roman" w:cs="Times New Roman"/>
          <w:sz w:val="28"/>
          <w:szCs w:val="28"/>
          <w:lang w:val="kk-KZ"/>
        </w:rPr>
        <w:t>: 13.00.08</w:t>
      </w:r>
      <w:r w:rsidRPr="00C02077">
        <w:rPr>
          <w:rFonts w:ascii="Times New Roman" w:hAnsi="Times New Roman" w:cs="Times New Roman"/>
          <w:sz w:val="28"/>
          <w:szCs w:val="28"/>
          <w:lang w:val="kk-KZ"/>
        </w:rPr>
        <w:t xml:space="preserve">. </w:t>
      </w:r>
      <w:r w:rsidR="00E445DD"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М</w:t>
      </w:r>
      <w:r w:rsidR="00E445DD" w:rsidRPr="00C02077">
        <w:rPr>
          <w:rFonts w:ascii="Times New Roman" w:hAnsi="Times New Roman" w:cs="Times New Roman"/>
          <w:sz w:val="28"/>
          <w:szCs w:val="28"/>
          <w:lang w:val="kk-KZ"/>
        </w:rPr>
        <w:t>.</w:t>
      </w:r>
      <w:r w:rsidRPr="00C02077">
        <w:rPr>
          <w:rFonts w:ascii="Times New Roman" w:hAnsi="Times New Roman" w:cs="Times New Roman"/>
          <w:sz w:val="28"/>
          <w:szCs w:val="28"/>
          <w:lang w:val="kk-KZ"/>
        </w:rPr>
        <w:t>, 2010.</w:t>
      </w:r>
      <w:r w:rsidR="00E445DD"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 173 с.</w:t>
      </w:r>
    </w:p>
    <w:p w14:paraId="65AA75B8" w14:textId="3ED4F02F"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Краснож</w:t>
      </w:r>
      <w:r w:rsidR="009D4B18" w:rsidRPr="00C02077">
        <w:rPr>
          <w:rFonts w:ascii="Times New Roman" w:hAnsi="Times New Roman" w:cs="Times New Roman"/>
          <w:sz w:val="28"/>
          <w:szCs w:val="28"/>
          <w:lang w:val="kk-KZ"/>
        </w:rPr>
        <w:t>е</w:t>
      </w:r>
      <w:r w:rsidRPr="00C02077">
        <w:rPr>
          <w:rFonts w:ascii="Times New Roman" w:hAnsi="Times New Roman" w:cs="Times New Roman"/>
          <w:sz w:val="28"/>
          <w:szCs w:val="28"/>
          <w:lang w:val="kk-KZ"/>
        </w:rPr>
        <w:t>н О.В. Профессиональное правосознание как форма общественного сознания // Вестник Санкт-Петербургского уни</w:t>
      </w:r>
      <w:r w:rsidR="00E445DD" w:rsidRPr="00C02077">
        <w:rPr>
          <w:rFonts w:ascii="Times New Roman" w:hAnsi="Times New Roman" w:cs="Times New Roman"/>
          <w:sz w:val="28"/>
          <w:szCs w:val="28"/>
          <w:lang w:val="kk-KZ"/>
        </w:rPr>
        <w:t>верситета МВД России. – 2015. – №4</w:t>
      </w:r>
      <w:r w:rsidRPr="00C02077">
        <w:rPr>
          <w:rFonts w:ascii="Times New Roman" w:hAnsi="Times New Roman" w:cs="Times New Roman"/>
          <w:sz w:val="28"/>
          <w:szCs w:val="28"/>
          <w:lang w:val="kk-KZ"/>
        </w:rPr>
        <w:t xml:space="preserve">(68). </w:t>
      </w:r>
      <w:r w:rsidR="00E445DD"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С.</w:t>
      </w:r>
      <w:r w:rsidR="00E445DD"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6</w:t>
      </w:r>
      <w:r w:rsidR="00E445DD" w:rsidRPr="00C02077">
        <w:rPr>
          <w:rFonts w:ascii="Times New Roman" w:hAnsi="Times New Roman" w:cs="Times New Roman"/>
          <w:sz w:val="28"/>
          <w:szCs w:val="28"/>
          <w:lang w:val="kk-KZ"/>
        </w:rPr>
        <w:t>4-68</w:t>
      </w:r>
      <w:r w:rsidRPr="00C02077">
        <w:rPr>
          <w:rFonts w:ascii="Times New Roman" w:hAnsi="Times New Roman" w:cs="Times New Roman"/>
          <w:sz w:val="28"/>
          <w:szCs w:val="28"/>
          <w:lang w:val="kk-KZ"/>
        </w:rPr>
        <w:t xml:space="preserve">. </w:t>
      </w:r>
    </w:p>
    <w:p w14:paraId="57730F79" w14:textId="6051E48E" w:rsidR="00D651E0" w:rsidRPr="00C02077" w:rsidRDefault="00E445DD"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 xml:space="preserve">Борейчук А.Ю. </w:t>
      </w:r>
      <w:r w:rsidR="00A51314" w:rsidRPr="00C02077">
        <w:rPr>
          <w:rFonts w:ascii="Times New Roman" w:hAnsi="Times New Roman" w:cs="Times New Roman"/>
          <w:sz w:val="28"/>
          <w:szCs w:val="28"/>
          <w:lang w:val="kk-KZ"/>
        </w:rPr>
        <w:t xml:space="preserve">Формирование профессионального и научного юридического правосознания в современном Казахстане // Вестник Казахско-русского международного университета. </w:t>
      </w:r>
      <w:r w:rsidRPr="00C02077">
        <w:rPr>
          <w:rFonts w:ascii="Times New Roman" w:hAnsi="Times New Roman" w:cs="Times New Roman"/>
          <w:sz w:val="28"/>
          <w:szCs w:val="28"/>
          <w:lang w:val="kk-KZ"/>
        </w:rPr>
        <w:t xml:space="preserve">– </w:t>
      </w:r>
      <w:r w:rsidR="00A51314" w:rsidRPr="00C02077">
        <w:rPr>
          <w:rFonts w:ascii="Times New Roman" w:hAnsi="Times New Roman" w:cs="Times New Roman"/>
          <w:sz w:val="28"/>
          <w:szCs w:val="28"/>
          <w:lang w:val="kk-KZ"/>
        </w:rPr>
        <w:t xml:space="preserve">2018. </w:t>
      </w:r>
      <w:r w:rsidRPr="00C02077">
        <w:rPr>
          <w:rFonts w:ascii="Times New Roman" w:hAnsi="Times New Roman" w:cs="Times New Roman"/>
          <w:sz w:val="28"/>
          <w:szCs w:val="28"/>
          <w:lang w:val="kk-KZ"/>
        </w:rPr>
        <w:t xml:space="preserve">– </w:t>
      </w:r>
      <w:r w:rsidR="00A51314" w:rsidRPr="00C02077">
        <w:rPr>
          <w:rFonts w:ascii="Times New Roman" w:hAnsi="Times New Roman" w:cs="Times New Roman"/>
          <w:sz w:val="28"/>
          <w:szCs w:val="28"/>
          <w:lang w:val="kk-KZ"/>
        </w:rPr>
        <w:t xml:space="preserve">№1(22). </w:t>
      </w:r>
      <w:r w:rsidRPr="00C02077">
        <w:rPr>
          <w:rFonts w:ascii="Times New Roman" w:hAnsi="Times New Roman" w:cs="Times New Roman"/>
          <w:sz w:val="28"/>
          <w:szCs w:val="28"/>
          <w:lang w:val="kk-KZ"/>
        </w:rPr>
        <w:t xml:space="preserve">– </w:t>
      </w:r>
      <w:r w:rsidR="00A51314" w:rsidRPr="00C02077">
        <w:rPr>
          <w:rFonts w:ascii="Times New Roman" w:hAnsi="Times New Roman" w:cs="Times New Roman"/>
          <w:sz w:val="28"/>
          <w:szCs w:val="28"/>
          <w:lang w:val="kk-KZ"/>
        </w:rPr>
        <w:t>С.</w:t>
      </w:r>
      <w:r w:rsidRPr="00C02077">
        <w:rPr>
          <w:rFonts w:ascii="Times New Roman" w:hAnsi="Times New Roman" w:cs="Times New Roman"/>
          <w:sz w:val="28"/>
          <w:szCs w:val="28"/>
          <w:lang w:val="kk-KZ"/>
        </w:rPr>
        <w:t xml:space="preserve"> </w:t>
      </w:r>
      <w:r w:rsidR="00A51314" w:rsidRPr="00C02077">
        <w:rPr>
          <w:rFonts w:ascii="Times New Roman" w:hAnsi="Times New Roman" w:cs="Times New Roman"/>
          <w:sz w:val="28"/>
          <w:szCs w:val="28"/>
          <w:lang w:val="kk-KZ"/>
        </w:rPr>
        <w:t>215-216.</w:t>
      </w:r>
    </w:p>
    <w:p w14:paraId="742589EB" w14:textId="7B47F353"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 xml:space="preserve">Махрова Е.И. Правовая природа профессионального правосознания: понятие, структура и функции // Общество, политика, экономика, право. </w:t>
      </w:r>
      <w:r w:rsidR="00E445DD"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2021. </w:t>
      </w:r>
      <w:r w:rsidR="00E445DD" w:rsidRPr="00C02077">
        <w:rPr>
          <w:rFonts w:ascii="Times New Roman" w:hAnsi="Times New Roman" w:cs="Times New Roman"/>
          <w:sz w:val="28"/>
          <w:szCs w:val="28"/>
          <w:lang w:val="kk-KZ"/>
        </w:rPr>
        <w:t>– №</w:t>
      </w:r>
      <w:r w:rsidRPr="00C02077">
        <w:rPr>
          <w:rFonts w:ascii="Times New Roman" w:hAnsi="Times New Roman" w:cs="Times New Roman"/>
          <w:sz w:val="28"/>
          <w:szCs w:val="28"/>
          <w:lang w:val="kk-KZ"/>
        </w:rPr>
        <w:t>1(90).</w:t>
      </w:r>
      <w:r w:rsidR="00E445DD" w:rsidRPr="00C02077">
        <w:rPr>
          <w:rFonts w:ascii="Times New Roman" w:hAnsi="Times New Roman" w:cs="Times New Roman"/>
          <w:sz w:val="28"/>
          <w:szCs w:val="28"/>
          <w:lang w:val="kk-KZ"/>
        </w:rPr>
        <w:t xml:space="preserve"> – </w:t>
      </w:r>
      <w:r w:rsidRPr="00C02077">
        <w:rPr>
          <w:rFonts w:ascii="Times New Roman" w:hAnsi="Times New Roman" w:cs="Times New Roman"/>
          <w:sz w:val="28"/>
          <w:szCs w:val="28"/>
          <w:lang w:val="kk-KZ"/>
        </w:rPr>
        <w:t xml:space="preserve">С. 88-89. </w:t>
      </w:r>
    </w:p>
    <w:p w14:paraId="5F28EAF7" w14:textId="7C96C362"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Бойков А.Д. Адвокатура и адвокаты</w:t>
      </w:r>
      <w:r w:rsidR="00E445DD" w:rsidRPr="00C02077">
        <w:rPr>
          <w:rFonts w:ascii="Times New Roman" w:hAnsi="Times New Roman" w:cs="Times New Roman"/>
          <w:sz w:val="28"/>
          <w:szCs w:val="28"/>
          <w:lang w:val="kk-KZ"/>
        </w:rPr>
        <w:t>: сб. ст.</w:t>
      </w:r>
      <w:r w:rsidRPr="00C02077">
        <w:rPr>
          <w:rFonts w:ascii="Times New Roman" w:hAnsi="Times New Roman" w:cs="Times New Roman"/>
          <w:sz w:val="28"/>
          <w:szCs w:val="28"/>
          <w:lang w:val="kk-KZ"/>
        </w:rPr>
        <w:t xml:space="preserve"> </w:t>
      </w:r>
      <w:r w:rsidR="00E445DD"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М.: Юрлитинформ, 20</w:t>
      </w:r>
      <w:r w:rsidR="00E445DD" w:rsidRPr="00C02077">
        <w:rPr>
          <w:rFonts w:ascii="Times New Roman" w:hAnsi="Times New Roman" w:cs="Times New Roman"/>
          <w:sz w:val="28"/>
          <w:szCs w:val="28"/>
          <w:lang w:val="kk-KZ"/>
        </w:rPr>
        <w:t>10</w:t>
      </w:r>
      <w:r w:rsidRPr="00C02077">
        <w:rPr>
          <w:rFonts w:ascii="Times New Roman" w:hAnsi="Times New Roman" w:cs="Times New Roman"/>
          <w:sz w:val="28"/>
          <w:szCs w:val="28"/>
          <w:lang w:val="kk-KZ"/>
        </w:rPr>
        <w:t xml:space="preserve">. </w:t>
      </w:r>
      <w:r w:rsidR="00E445DD" w:rsidRPr="00C02077">
        <w:rPr>
          <w:rFonts w:ascii="Times New Roman" w:hAnsi="Times New Roman" w:cs="Times New Roman"/>
          <w:sz w:val="28"/>
          <w:szCs w:val="28"/>
          <w:lang w:val="kk-KZ"/>
        </w:rPr>
        <w:t>– 368 с.</w:t>
      </w:r>
    </w:p>
    <w:p w14:paraId="3FCAE377" w14:textId="6DDDE637"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 xml:space="preserve">Ревина И.В. Правовая сущность категорий профессионального и нравственного долга адвоката: соотношение понятий // Наука и современность. </w:t>
      </w:r>
      <w:r w:rsidR="00E445DD"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2010. </w:t>
      </w:r>
      <w:r w:rsidR="00E445DD"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№2-3. </w:t>
      </w:r>
      <w:r w:rsidR="00E445DD"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С.</w:t>
      </w:r>
      <w:r w:rsidR="00E445DD"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35</w:t>
      </w:r>
      <w:r w:rsidR="00E445DD" w:rsidRPr="00C02077">
        <w:rPr>
          <w:rFonts w:ascii="Times New Roman" w:hAnsi="Times New Roman" w:cs="Times New Roman"/>
          <w:sz w:val="28"/>
          <w:szCs w:val="28"/>
          <w:lang w:val="kk-KZ"/>
        </w:rPr>
        <w:t>2-357.</w:t>
      </w:r>
    </w:p>
    <w:p w14:paraId="65852EFC" w14:textId="09CE14DE"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Abdrasulov E. Zur Frage der doktrinellen Auslegung des Artikels 61 Pkt.</w:t>
      </w:r>
      <w:r w:rsidR="00945F57" w:rsidRPr="00C02077">
        <w:rPr>
          <w:rFonts w:ascii="Times New Roman" w:hAnsi="Times New Roman" w:cs="Times New Roman"/>
          <w:sz w:val="28"/>
          <w:szCs w:val="28"/>
          <w:lang w:val="kk-KZ"/>
        </w:rPr>
        <w:t> </w:t>
      </w:r>
      <w:r w:rsidRPr="00C02077">
        <w:rPr>
          <w:rFonts w:ascii="Times New Roman" w:hAnsi="Times New Roman" w:cs="Times New Roman"/>
          <w:sz w:val="28"/>
          <w:szCs w:val="28"/>
          <w:lang w:val="kk-KZ"/>
        </w:rPr>
        <w:t xml:space="preserve">3 der Verfassung der Republik Kasachstan // Osteuropa Recht. </w:t>
      </w:r>
      <w:r w:rsidR="00945F57" w:rsidRPr="00C02077">
        <w:rPr>
          <w:rFonts w:ascii="Times New Roman" w:hAnsi="Times New Roman" w:cs="Times New Roman"/>
          <w:sz w:val="28"/>
          <w:szCs w:val="28"/>
          <w:lang w:val="en-US"/>
        </w:rPr>
        <w:t xml:space="preserve">– </w:t>
      </w:r>
      <w:r w:rsidRPr="00C02077">
        <w:rPr>
          <w:rFonts w:ascii="Times New Roman" w:hAnsi="Times New Roman" w:cs="Times New Roman"/>
          <w:sz w:val="28"/>
          <w:szCs w:val="28"/>
          <w:lang w:val="kk-KZ"/>
        </w:rPr>
        <w:t xml:space="preserve">2021. </w:t>
      </w:r>
      <w:r w:rsidR="00945F57" w:rsidRPr="00C02077">
        <w:rPr>
          <w:rFonts w:ascii="Times New Roman" w:hAnsi="Times New Roman" w:cs="Times New Roman"/>
          <w:sz w:val="28"/>
          <w:szCs w:val="28"/>
          <w:lang w:val="en-US"/>
        </w:rPr>
        <w:t>– Vol. 67, №2</w:t>
      </w:r>
      <w:r w:rsidRPr="00C02077">
        <w:rPr>
          <w:rFonts w:ascii="Times New Roman" w:hAnsi="Times New Roman" w:cs="Times New Roman"/>
          <w:sz w:val="28"/>
          <w:szCs w:val="28"/>
          <w:lang w:val="kk-KZ"/>
        </w:rPr>
        <w:t xml:space="preserve">. </w:t>
      </w:r>
      <w:r w:rsidR="00945F57" w:rsidRPr="00C02077">
        <w:rPr>
          <w:rFonts w:ascii="Times New Roman" w:hAnsi="Times New Roman" w:cs="Times New Roman"/>
          <w:sz w:val="28"/>
          <w:szCs w:val="28"/>
          <w:lang w:val="en-US"/>
        </w:rPr>
        <w:t xml:space="preserve">– </w:t>
      </w:r>
      <w:r w:rsidRPr="00C02077">
        <w:rPr>
          <w:rFonts w:ascii="Times New Roman" w:hAnsi="Times New Roman" w:cs="Times New Roman"/>
          <w:sz w:val="28"/>
          <w:szCs w:val="28"/>
          <w:lang w:val="kk-KZ"/>
        </w:rPr>
        <w:t>S. 1</w:t>
      </w:r>
      <w:r w:rsidR="00945F57" w:rsidRPr="00C02077">
        <w:rPr>
          <w:rFonts w:ascii="Times New Roman" w:hAnsi="Times New Roman" w:cs="Times New Roman"/>
          <w:sz w:val="28"/>
          <w:szCs w:val="28"/>
          <w:lang w:val="en-US"/>
        </w:rPr>
        <w:t>33-14</w:t>
      </w:r>
      <w:r w:rsidRPr="00C02077">
        <w:rPr>
          <w:rFonts w:ascii="Times New Roman" w:hAnsi="Times New Roman" w:cs="Times New Roman"/>
          <w:sz w:val="28"/>
          <w:szCs w:val="28"/>
          <w:lang w:val="kk-KZ"/>
        </w:rPr>
        <w:t xml:space="preserve">4.  </w:t>
      </w:r>
    </w:p>
    <w:p w14:paraId="416862D2" w14:textId="40E35B31"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Платон. Соч</w:t>
      </w:r>
      <w:r w:rsidR="00C47FB5" w:rsidRPr="00C02077">
        <w:rPr>
          <w:rFonts w:ascii="Times New Roman" w:hAnsi="Times New Roman" w:cs="Times New Roman"/>
          <w:sz w:val="28"/>
          <w:szCs w:val="28"/>
          <w:lang w:val="kk-KZ"/>
        </w:rPr>
        <w:t>инения</w:t>
      </w:r>
      <w:r w:rsidRPr="00C02077">
        <w:rPr>
          <w:rFonts w:ascii="Times New Roman" w:hAnsi="Times New Roman" w:cs="Times New Roman"/>
          <w:sz w:val="28"/>
          <w:szCs w:val="28"/>
          <w:lang w:val="kk-KZ"/>
        </w:rPr>
        <w:t xml:space="preserve">: в 3 т. / пер. с древнегреч. – М., 1971. </w:t>
      </w:r>
      <w:r w:rsidR="00BB09A5"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Т. 3</w:t>
      </w:r>
      <w:r w:rsidR="00BB09A5" w:rsidRPr="00C02077">
        <w:rPr>
          <w:rFonts w:ascii="Times New Roman" w:hAnsi="Times New Roman" w:cs="Times New Roman"/>
          <w:sz w:val="28"/>
          <w:szCs w:val="28"/>
          <w:lang w:val="kk-KZ"/>
        </w:rPr>
        <w:t>,</w:t>
      </w:r>
      <w:r w:rsidRPr="00C02077">
        <w:rPr>
          <w:rFonts w:ascii="Times New Roman" w:hAnsi="Times New Roman" w:cs="Times New Roman"/>
          <w:sz w:val="28"/>
          <w:szCs w:val="28"/>
          <w:lang w:val="kk-KZ"/>
        </w:rPr>
        <w:t xml:space="preserve"> </w:t>
      </w:r>
      <w:r w:rsidR="00BB09A5" w:rsidRPr="00C02077">
        <w:rPr>
          <w:rFonts w:ascii="Times New Roman" w:hAnsi="Times New Roman" w:cs="Times New Roman"/>
          <w:sz w:val="28"/>
          <w:szCs w:val="28"/>
          <w:lang w:val="kk-KZ"/>
        </w:rPr>
        <w:t>ч</w:t>
      </w:r>
      <w:r w:rsidRPr="00C02077">
        <w:rPr>
          <w:rFonts w:ascii="Times New Roman" w:hAnsi="Times New Roman" w:cs="Times New Roman"/>
          <w:sz w:val="28"/>
          <w:szCs w:val="28"/>
          <w:lang w:val="kk-KZ"/>
        </w:rPr>
        <w:t xml:space="preserve">. 2. </w:t>
      </w:r>
      <w:r w:rsidR="00BB09A5" w:rsidRPr="00C02077">
        <w:rPr>
          <w:rFonts w:ascii="Times New Roman" w:hAnsi="Times New Roman" w:cs="Times New Roman"/>
          <w:sz w:val="28"/>
          <w:szCs w:val="28"/>
          <w:lang w:val="kk-KZ"/>
        </w:rPr>
        <w:t>– 654 с.</w:t>
      </w:r>
      <w:r w:rsidRPr="00C02077">
        <w:rPr>
          <w:rFonts w:ascii="Times New Roman" w:hAnsi="Times New Roman" w:cs="Times New Roman"/>
          <w:sz w:val="28"/>
          <w:szCs w:val="28"/>
          <w:lang w:val="kk-KZ"/>
        </w:rPr>
        <w:t xml:space="preserve"> </w:t>
      </w:r>
    </w:p>
    <w:p w14:paraId="5CA3F3FE" w14:textId="526A96BB"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Кудрявцева Народный суд и афинская демократия</w:t>
      </w:r>
      <w:r w:rsidR="00BB09A5" w:rsidRPr="00C02077">
        <w:rPr>
          <w:rFonts w:ascii="Times New Roman" w:hAnsi="Times New Roman" w:cs="Times New Roman"/>
          <w:sz w:val="28"/>
          <w:szCs w:val="28"/>
          <w:lang w:val="kk-KZ"/>
        </w:rPr>
        <w:t>:</w:t>
      </w:r>
      <w:r w:rsidRPr="00C02077">
        <w:rPr>
          <w:rFonts w:ascii="Times New Roman" w:hAnsi="Times New Roman" w:cs="Times New Roman"/>
          <w:sz w:val="28"/>
          <w:szCs w:val="28"/>
          <w:lang w:val="kk-KZ"/>
        </w:rPr>
        <w:t xml:space="preserve"> </w:t>
      </w:r>
      <w:r w:rsidR="00BB09A5" w:rsidRPr="00C02077">
        <w:rPr>
          <w:rFonts w:ascii="Times New Roman" w:hAnsi="Times New Roman" w:cs="Times New Roman"/>
          <w:sz w:val="28"/>
          <w:szCs w:val="28"/>
          <w:lang w:val="kk-KZ"/>
        </w:rPr>
        <w:t xml:space="preserve">дис. </w:t>
      </w:r>
      <w:r w:rsidRPr="00C02077">
        <w:rPr>
          <w:rFonts w:ascii="Times New Roman" w:hAnsi="Times New Roman" w:cs="Times New Roman"/>
          <w:sz w:val="28"/>
          <w:szCs w:val="28"/>
          <w:lang w:val="kk-KZ"/>
        </w:rPr>
        <w:t>… док. ист. наук</w:t>
      </w:r>
      <w:r w:rsidR="00BB09A5" w:rsidRPr="00C02077">
        <w:rPr>
          <w:rFonts w:ascii="Times New Roman" w:hAnsi="Times New Roman" w:cs="Times New Roman"/>
          <w:sz w:val="28"/>
          <w:szCs w:val="28"/>
          <w:lang w:val="kk-KZ"/>
        </w:rPr>
        <w:t>: 07.00.03.</w:t>
      </w:r>
      <w:r w:rsidRPr="00C02077">
        <w:rPr>
          <w:rFonts w:ascii="Times New Roman" w:hAnsi="Times New Roman" w:cs="Times New Roman"/>
          <w:sz w:val="28"/>
          <w:szCs w:val="28"/>
          <w:lang w:val="kk-KZ"/>
        </w:rPr>
        <w:t xml:space="preserve"> </w:t>
      </w:r>
      <w:r w:rsidR="00BB09A5"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СПб., 200</w:t>
      </w:r>
      <w:r w:rsidR="00BB09A5" w:rsidRPr="00C02077">
        <w:rPr>
          <w:rFonts w:ascii="Times New Roman" w:hAnsi="Times New Roman" w:cs="Times New Roman"/>
          <w:sz w:val="28"/>
          <w:szCs w:val="28"/>
          <w:lang w:val="kk-KZ"/>
        </w:rPr>
        <w:t>8</w:t>
      </w:r>
      <w:r w:rsidRPr="00C02077">
        <w:rPr>
          <w:rFonts w:ascii="Times New Roman" w:hAnsi="Times New Roman" w:cs="Times New Roman"/>
          <w:sz w:val="28"/>
          <w:szCs w:val="28"/>
          <w:lang w:val="kk-KZ"/>
        </w:rPr>
        <w:t xml:space="preserve">. </w:t>
      </w:r>
      <w:r w:rsidR="00BB09A5" w:rsidRPr="00C02077">
        <w:rPr>
          <w:rFonts w:ascii="Times New Roman" w:hAnsi="Times New Roman" w:cs="Times New Roman"/>
          <w:sz w:val="28"/>
          <w:szCs w:val="28"/>
          <w:lang w:val="kk-KZ"/>
        </w:rPr>
        <w:t>– 677 с.</w:t>
      </w:r>
    </w:p>
    <w:p w14:paraId="18D45215" w14:textId="42806F8B"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Wieacker F.</w:t>
      </w:r>
      <w:r w:rsidR="00945F57" w:rsidRPr="00C02077">
        <w:rPr>
          <w:rFonts w:ascii="Times New Roman" w:hAnsi="Times New Roman" w:cs="Times New Roman"/>
          <w:sz w:val="28"/>
          <w:szCs w:val="28"/>
          <w:lang w:val="en-US"/>
        </w:rPr>
        <w:t xml:space="preserve"> </w:t>
      </w:r>
      <w:r w:rsidRPr="00C02077">
        <w:rPr>
          <w:rFonts w:ascii="Times New Roman" w:hAnsi="Times New Roman" w:cs="Times New Roman"/>
          <w:sz w:val="28"/>
          <w:szCs w:val="28"/>
          <w:lang w:val="kk-KZ"/>
        </w:rPr>
        <w:t xml:space="preserve">The Importance of Roman Law for Western Civilization and Western Legal Thought // Boston College international and comparative law review. </w:t>
      </w:r>
      <w:r w:rsidR="00945F57" w:rsidRPr="00C02077">
        <w:rPr>
          <w:rFonts w:ascii="Times New Roman" w:hAnsi="Times New Roman" w:cs="Times New Roman"/>
          <w:sz w:val="28"/>
          <w:szCs w:val="28"/>
          <w:lang w:val="en-US"/>
        </w:rPr>
        <w:t>–</w:t>
      </w:r>
      <w:r w:rsidRPr="00C02077">
        <w:rPr>
          <w:rFonts w:ascii="Times New Roman" w:hAnsi="Times New Roman" w:cs="Times New Roman"/>
          <w:sz w:val="28"/>
          <w:szCs w:val="28"/>
          <w:lang w:val="kk-KZ"/>
        </w:rPr>
        <w:t xml:space="preserve"> 1981. </w:t>
      </w:r>
      <w:r w:rsidR="00945F57" w:rsidRPr="00C02077">
        <w:rPr>
          <w:rFonts w:ascii="Times New Roman" w:hAnsi="Times New Roman" w:cs="Times New Roman"/>
          <w:sz w:val="28"/>
          <w:szCs w:val="28"/>
          <w:lang w:val="en-US"/>
        </w:rPr>
        <w:t xml:space="preserve">– </w:t>
      </w:r>
      <w:r w:rsidRPr="00C02077">
        <w:rPr>
          <w:rFonts w:ascii="Times New Roman" w:hAnsi="Times New Roman" w:cs="Times New Roman"/>
          <w:sz w:val="28"/>
          <w:szCs w:val="28"/>
          <w:lang w:val="kk-KZ"/>
        </w:rPr>
        <w:t>Vol</w:t>
      </w:r>
      <w:r w:rsidR="00945F57" w:rsidRPr="00C02077">
        <w:rPr>
          <w:rFonts w:ascii="Times New Roman" w:hAnsi="Times New Roman" w:cs="Times New Roman"/>
          <w:sz w:val="28"/>
          <w:szCs w:val="28"/>
          <w:lang w:val="en-US"/>
        </w:rPr>
        <w:t>.</w:t>
      </w:r>
      <w:r w:rsidRPr="00C02077">
        <w:rPr>
          <w:rFonts w:ascii="Times New Roman" w:hAnsi="Times New Roman" w:cs="Times New Roman"/>
          <w:sz w:val="28"/>
          <w:szCs w:val="28"/>
          <w:lang w:val="kk-KZ"/>
        </w:rPr>
        <w:t xml:space="preserve"> 2</w:t>
      </w:r>
      <w:r w:rsidR="00945F57" w:rsidRPr="00C02077">
        <w:rPr>
          <w:rFonts w:ascii="Times New Roman" w:hAnsi="Times New Roman" w:cs="Times New Roman"/>
          <w:sz w:val="28"/>
          <w:szCs w:val="28"/>
          <w:lang w:val="en-US"/>
        </w:rPr>
        <w:t>,</w:t>
      </w:r>
      <w:r w:rsidRPr="00C02077">
        <w:rPr>
          <w:rFonts w:ascii="Times New Roman" w:hAnsi="Times New Roman" w:cs="Times New Roman"/>
          <w:sz w:val="28"/>
          <w:szCs w:val="28"/>
          <w:lang w:val="kk-KZ"/>
        </w:rPr>
        <w:t xml:space="preserve"> Issue 2. </w:t>
      </w:r>
      <w:r w:rsidR="00945F57" w:rsidRPr="00C02077">
        <w:rPr>
          <w:rFonts w:ascii="Times New Roman" w:hAnsi="Times New Roman" w:cs="Times New Roman"/>
          <w:sz w:val="28"/>
          <w:szCs w:val="28"/>
          <w:lang w:val="en-US"/>
        </w:rPr>
        <w:t xml:space="preserve">– </w:t>
      </w:r>
      <w:r w:rsidRPr="00C02077">
        <w:rPr>
          <w:rFonts w:ascii="Times New Roman" w:hAnsi="Times New Roman" w:cs="Times New Roman"/>
          <w:sz w:val="28"/>
          <w:szCs w:val="28"/>
          <w:lang w:val="kk-KZ"/>
        </w:rPr>
        <w:t>P.</w:t>
      </w:r>
      <w:r w:rsidR="00945F57" w:rsidRPr="00C02077">
        <w:rPr>
          <w:rFonts w:ascii="Times New Roman" w:hAnsi="Times New Roman" w:cs="Times New Roman"/>
          <w:sz w:val="28"/>
          <w:szCs w:val="28"/>
          <w:lang w:val="en-US"/>
        </w:rPr>
        <w:t xml:space="preserve"> </w:t>
      </w:r>
      <w:r w:rsidRPr="00C02077">
        <w:rPr>
          <w:rFonts w:ascii="Times New Roman" w:hAnsi="Times New Roman" w:cs="Times New Roman"/>
          <w:sz w:val="28"/>
          <w:szCs w:val="28"/>
          <w:lang w:val="kk-KZ"/>
        </w:rPr>
        <w:t>2</w:t>
      </w:r>
      <w:r w:rsidR="00945F57" w:rsidRPr="00C02077">
        <w:rPr>
          <w:rFonts w:ascii="Times New Roman" w:hAnsi="Times New Roman" w:cs="Times New Roman"/>
          <w:sz w:val="28"/>
          <w:szCs w:val="28"/>
          <w:lang w:val="en-US"/>
        </w:rPr>
        <w:t>5</w:t>
      </w:r>
      <w:r w:rsidRPr="00C02077">
        <w:rPr>
          <w:rFonts w:ascii="Times New Roman" w:hAnsi="Times New Roman" w:cs="Times New Roman"/>
          <w:sz w:val="28"/>
          <w:szCs w:val="28"/>
          <w:lang w:val="kk-KZ"/>
        </w:rPr>
        <w:t>7</w:t>
      </w:r>
      <w:r w:rsidR="00945F57" w:rsidRPr="00C02077">
        <w:rPr>
          <w:rFonts w:ascii="Times New Roman" w:hAnsi="Times New Roman" w:cs="Times New Roman"/>
          <w:sz w:val="28"/>
          <w:szCs w:val="28"/>
          <w:lang w:val="en-US"/>
        </w:rPr>
        <w:t>-281.</w:t>
      </w:r>
    </w:p>
    <w:p w14:paraId="245DBE4E" w14:textId="0A9A757A"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 xml:space="preserve">The History of Judicial Independence in England and Wales // </w:t>
      </w:r>
      <w:hyperlink r:id="rId20" w:history="1">
        <w:r w:rsidR="00ED77FF" w:rsidRPr="00C02077">
          <w:rPr>
            <w:rStyle w:val="a4"/>
            <w:rFonts w:ascii="Times New Roman" w:hAnsi="Times New Roman" w:cs="Times New Roman"/>
            <w:color w:val="auto"/>
            <w:sz w:val="28"/>
            <w:szCs w:val="28"/>
            <w:u w:val="none"/>
            <w:lang w:val="kk-KZ"/>
          </w:rPr>
          <w:t>https://sirhenrybrooke.me/2015/11/03/the-history-of-judicial</w:t>
        </w:r>
        <w:r w:rsidR="00ED77FF" w:rsidRPr="00C02077">
          <w:rPr>
            <w:rStyle w:val="a4"/>
            <w:rFonts w:ascii="Times New Roman" w:hAnsi="Times New Roman" w:cs="Times New Roman"/>
            <w:color w:val="auto"/>
            <w:sz w:val="28"/>
            <w:szCs w:val="28"/>
            <w:u w:val="none"/>
            <w:lang w:val="en-US"/>
          </w:rPr>
          <w:t>.</w:t>
        </w:r>
      </w:hyperlink>
      <w:r w:rsidR="00314825" w:rsidRPr="00C02077">
        <w:rPr>
          <w:rFonts w:ascii="Times New Roman" w:hAnsi="Times New Roman" w:cs="Times New Roman"/>
          <w:sz w:val="28"/>
          <w:szCs w:val="28"/>
          <w:lang w:val="en-US"/>
        </w:rPr>
        <w:t xml:space="preserve"> 01.10.2023.</w:t>
      </w:r>
    </w:p>
    <w:p w14:paraId="3B5A8589" w14:textId="409996C8"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 xml:space="preserve">Singh </w:t>
      </w:r>
      <w:r w:rsidR="00945F57" w:rsidRPr="00C02077">
        <w:rPr>
          <w:rFonts w:ascii="Times New Roman" w:hAnsi="Times New Roman" w:cs="Times New Roman"/>
          <w:sz w:val="28"/>
          <w:szCs w:val="28"/>
          <w:lang w:val="kk-KZ"/>
        </w:rPr>
        <w:t>N</w:t>
      </w:r>
      <w:r w:rsidR="00945F57" w:rsidRPr="00C02077">
        <w:rPr>
          <w:rFonts w:ascii="Times New Roman" w:hAnsi="Times New Roman" w:cs="Times New Roman"/>
          <w:sz w:val="28"/>
          <w:szCs w:val="28"/>
          <w:lang w:val="en-US"/>
        </w:rPr>
        <w:t>.</w:t>
      </w:r>
      <w:r w:rsidR="00945F57"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Development of Civil Jury System in England // </w:t>
      </w:r>
      <w:hyperlink r:id="rId21" w:history="1">
        <w:r w:rsidR="00ED77FF" w:rsidRPr="00C02077">
          <w:rPr>
            <w:rStyle w:val="a4"/>
            <w:rFonts w:ascii="Times New Roman" w:hAnsi="Times New Roman" w:cs="Times New Roman"/>
            <w:color w:val="auto"/>
            <w:sz w:val="28"/>
            <w:szCs w:val="28"/>
            <w:u w:val="none"/>
            <w:lang w:val="kk-KZ"/>
          </w:rPr>
          <w:t>https://www.lawctopus.com/academike/civil-jury-system-in-england/</w:t>
        </w:r>
        <w:r w:rsidR="00ED77FF" w:rsidRPr="00C02077">
          <w:rPr>
            <w:rStyle w:val="a4"/>
            <w:rFonts w:ascii="Times New Roman" w:hAnsi="Times New Roman" w:cs="Times New Roman"/>
            <w:color w:val="auto"/>
            <w:sz w:val="28"/>
            <w:szCs w:val="28"/>
            <w:u w:val="none"/>
            <w:lang w:val="en-US"/>
          </w:rPr>
          <w:t>.</w:t>
        </w:r>
      </w:hyperlink>
      <w:r w:rsidR="00314825" w:rsidRPr="00C02077">
        <w:rPr>
          <w:rFonts w:ascii="Times New Roman" w:hAnsi="Times New Roman" w:cs="Times New Roman"/>
          <w:sz w:val="28"/>
          <w:szCs w:val="28"/>
          <w:lang w:val="en-US"/>
        </w:rPr>
        <w:t xml:space="preserve"> 01.10.2023.</w:t>
      </w:r>
    </w:p>
    <w:p w14:paraId="1AC1B263" w14:textId="0605F0BA"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Das Rechtssystem im Mittelalter // https://deutschland-im-mittelalter.de/Rechtssystem</w:t>
      </w:r>
      <w:r w:rsidR="00945F57" w:rsidRPr="00C02077">
        <w:rPr>
          <w:rFonts w:ascii="Times New Roman" w:hAnsi="Times New Roman" w:cs="Times New Roman"/>
          <w:sz w:val="28"/>
          <w:szCs w:val="28"/>
          <w:lang w:val="en-US"/>
        </w:rPr>
        <w:t>.</w:t>
      </w:r>
      <w:r w:rsidRPr="00C02077">
        <w:rPr>
          <w:rFonts w:ascii="Times New Roman" w:hAnsi="Times New Roman" w:cs="Times New Roman"/>
          <w:sz w:val="28"/>
          <w:szCs w:val="28"/>
          <w:lang w:val="kk-KZ"/>
        </w:rPr>
        <w:t xml:space="preserve"> </w:t>
      </w:r>
      <w:r w:rsidR="00314825" w:rsidRPr="00C02077">
        <w:rPr>
          <w:rFonts w:ascii="Times New Roman" w:hAnsi="Times New Roman" w:cs="Times New Roman"/>
          <w:sz w:val="28"/>
          <w:szCs w:val="28"/>
          <w:lang w:val="kk-KZ"/>
        </w:rPr>
        <w:t>01.10.2023.</w:t>
      </w:r>
    </w:p>
    <w:p w14:paraId="13E53CBC" w14:textId="54FDD3CC"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 xml:space="preserve">Никонов С.П. Развитие защиты владения в средневековой Европе. </w:t>
      </w:r>
      <w:r w:rsidR="00BB09A5"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Харьков</w:t>
      </w:r>
      <w:r w:rsidR="00BB09A5" w:rsidRPr="00C02077">
        <w:rPr>
          <w:rFonts w:ascii="Times New Roman" w:hAnsi="Times New Roman" w:cs="Times New Roman"/>
          <w:sz w:val="28"/>
          <w:szCs w:val="28"/>
          <w:lang w:val="kk-KZ"/>
        </w:rPr>
        <w:t>:</w:t>
      </w:r>
      <w:r w:rsidRPr="00C02077">
        <w:rPr>
          <w:rFonts w:ascii="Times New Roman" w:hAnsi="Times New Roman" w:cs="Times New Roman"/>
          <w:sz w:val="28"/>
          <w:szCs w:val="28"/>
          <w:lang w:val="kk-KZ"/>
        </w:rPr>
        <w:t xml:space="preserve"> Типография «Печатное дело», 1905. </w:t>
      </w:r>
      <w:r w:rsidR="00BB09A5" w:rsidRPr="00C02077">
        <w:rPr>
          <w:rFonts w:ascii="Times New Roman" w:hAnsi="Times New Roman" w:cs="Times New Roman"/>
          <w:sz w:val="28"/>
          <w:szCs w:val="28"/>
          <w:lang w:val="kk-KZ"/>
        </w:rPr>
        <w:t>– 351 с.</w:t>
      </w:r>
      <w:r w:rsidRPr="00C02077">
        <w:rPr>
          <w:rFonts w:ascii="Times New Roman" w:hAnsi="Times New Roman" w:cs="Times New Roman"/>
          <w:sz w:val="28"/>
          <w:szCs w:val="28"/>
          <w:lang w:val="kk-KZ"/>
        </w:rPr>
        <w:t xml:space="preserve"> </w:t>
      </w:r>
    </w:p>
    <w:p w14:paraId="5C57B7AF" w14:textId="733AD675"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 xml:space="preserve">Казачанская Е.А. Средневековое судопроизводство во Франции (вотчинный суд) // </w:t>
      </w:r>
      <w:r w:rsidR="00BB09A5" w:rsidRPr="00C02077">
        <w:rPr>
          <w:rFonts w:ascii="Times New Roman" w:hAnsi="Times New Roman" w:cs="Times New Roman"/>
          <w:sz w:val="28"/>
          <w:szCs w:val="28"/>
          <w:lang w:val="kk-KZ"/>
        </w:rPr>
        <w:t>T</w:t>
      </w:r>
      <w:r w:rsidR="00624194" w:rsidRPr="00C02077">
        <w:rPr>
          <w:rFonts w:ascii="Times New Roman" w:hAnsi="Times New Roman" w:cs="Times New Roman"/>
          <w:sz w:val="28"/>
          <w:szCs w:val="28"/>
          <w:lang w:val="kk-KZ"/>
        </w:rPr>
        <w:t>erra</w:t>
      </w:r>
      <w:r w:rsidR="00BB09A5" w:rsidRPr="00C02077">
        <w:rPr>
          <w:rFonts w:ascii="Times New Roman" w:hAnsi="Times New Roman" w:cs="Times New Roman"/>
          <w:sz w:val="28"/>
          <w:szCs w:val="28"/>
          <w:lang w:val="kk-KZ"/>
        </w:rPr>
        <w:t xml:space="preserve"> </w:t>
      </w:r>
      <w:r w:rsidR="00624194" w:rsidRPr="00C02077">
        <w:rPr>
          <w:rFonts w:ascii="Times New Roman" w:hAnsi="Times New Roman" w:cs="Times New Roman"/>
          <w:sz w:val="28"/>
          <w:szCs w:val="28"/>
          <w:lang w:val="kk-KZ"/>
        </w:rPr>
        <w:t>Economicus.</w:t>
      </w:r>
      <w:r w:rsidRPr="00C02077">
        <w:rPr>
          <w:rFonts w:ascii="Times New Roman" w:hAnsi="Times New Roman" w:cs="Times New Roman"/>
          <w:sz w:val="28"/>
          <w:szCs w:val="28"/>
          <w:lang w:val="kk-KZ"/>
        </w:rPr>
        <w:t xml:space="preserve"> </w:t>
      </w:r>
      <w:r w:rsidR="00624194"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2009. </w:t>
      </w:r>
      <w:r w:rsidR="00624194" w:rsidRPr="00C02077">
        <w:rPr>
          <w:rFonts w:ascii="Times New Roman" w:hAnsi="Times New Roman" w:cs="Times New Roman"/>
          <w:sz w:val="28"/>
          <w:szCs w:val="28"/>
          <w:lang w:val="kk-KZ"/>
        </w:rPr>
        <w:t>–</w:t>
      </w:r>
      <w:r w:rsidRPr="00C02077">
        <w:rPr>
          <w:rFonts w:ascii="Times New Roman" w:hAnsi="Times New Roman" w:cs="Times New Roman"/>
          <w:sz w:val="28"/>
          <w:szCs w:val="28"/>
          <w:lang w:val="kk-KZ"/>
        </w:rPr>
        <w:t xml:space="preserve"> Т</w:t>
      </w:r>
      <w:r w:rsidR="00624194" w:rsidRPr="00C02077">
        <w:rPr>
          <w:rFonts w:ascii="Times New Roman" w:hAnsi="Times New Roman" w:cs="Times New Roman"/>
          <w:sz w:val="28"/>
          <w:szCs w:val="28"/>
          <w:lang w:val="kk-KZ"/>
        </w:rPr>
        <w:t>.</w:t>
      </w:r>
      <w:r w:rsidRPr="00C02077">
        <w:rPr>
          <w:rFonts w:ascii="Times New Roman" w:hAnsi="Times New Roman" w:cs="Times New Roman"/>
          <w:sz w:val="28"/>
          <w:szCs w:val="28"/>
          <w:lang w:val="kk-KZ"/>
        </w:rPr>
        <w:t xml:space="preserve"> 7</w:t>
      </w:r>
      <w:r w:rsidR="00624194" w:rsidRPr="00C02077">
        <w:rPr>
          <w:rFonts w:ascii="Times New Roman" w:hAnsi="Times New Roman" w:cs="Times New Roman"/>
          <w:sz w:val="28"/>
          <w:szCs w:val="28"/>
          <w:lang w:val="kk-KZ"/>
        </w:rPr>
        <w:t>,</w:t>
      </w:r>
      <w:r w:rsidRPr="00C02077">
        <w:rPr>
          <w:rFonts w:ascii="Times New Roman" w:hAnsi="Times New Roman" w:cs="Times New Roman"/>
          <w:sz w:val="28"/>
          <w:szCs w:val="28"/>
          <w:lang w:val="kk-KZ"/>
        </w:rPr>
        <w:t xml:space="preserve"> №4</w:t>
      </w:r>
      <w:r w:rsidR="00624194"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ч</w:t>
      </w:r>
      <w:r w:rsidR="00624194" w:rsidRPr="00C02077">
        <w:rPr>
          <w:rFonts w:ascii="Times New Roman" w:hAnsi="Times New Roman" w:cs="Times New Roman"/>
          <w:sz w:val="28"/>
          <w:szCs w:val="28"/>
          <w:lang w:val="kk-KZ"/>
        </w:rPr>
        <w:t>.</w:t>
      </w:r>
      <w:r w:rsidRPr="00C02077">
        <w:rPr>
          <w:rFonts w:ascii="Times New Roman" w:hAnsi="Times New Roman" w:cs="Times New Roman"/>
          <w:sz w:val="28"/>
          <w:szCs w:val="28"/>
          <w:lang w:val="kk-KZ"/>
        </w:rPr>
        <w:t xml:space="preserve"> 3. </w:t>
      </w:r>
      <w:r w:rsidR="00624194" w:rsidRPr="00C02077">
        <w:rPr>
          <w:rFonts w:ascii="Times New Roman" w:hAnsi="Times New Roman" w:cs="Times New Roman"/>
          <w:sz w:val="28"/>
          <w:szCs w:val="28"/>
          <w:lang w:val="kk-KZ"/>
        </w:rPr>
        <w:t>– С. 60-63.</w:t>
      </w:r>
    </w:p>
    <w:p w14:paraId="2C2EA80A" w14:textId="68B6AAED"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 xml:space="preserve">Зиманов С.З. Бий есть живая летопись народа, юрист и законодатель. // </w:t>
      </w:r>
      <w:r w:rsidR="00624194" w:rsidRPr="00C02077">
        <w:rPr>
          <w:rFonts w:ascii="Times New Roman" w:hAnsi="Times New Roman" w:cs="Times New Roman"/>
          <w:sz w:val="28"/>
          <w:szCs w:val="28"/>
          <w:lang w:val="kk-KZ"/>
        </w:rPr>
        <w:t>В кн.:</w:t>
      </w:r>
      <w:r w:rsidRPr="00C02077">
        <w:rPr>
          <w:rFonts w:ascii="Times New Roman" w:hAnsi="Times New Roman" w:cs="Times New Roman"/>
          <w:sz w:val="28"/>
          <w:szCs w:val="28"/>
          <w:lang w:val="kk-KZ"/>
        </w:rPr>
        <w:t xml:space="preserve"> Полное собр. соч. </w:t>
      </w:r>
      <w:r w:rsidR="00624194" w:rsidRPr="00C02077">
        <w:rPr>
          <w:rFonts w:ascii="Times New Roman" w:hAnsi="Times New Roman" w:cs="Times New Roman"/>
          <w:sz w:val="28"/>
          <w:szCs w:val="28"/>
          <w:lang w:val="kk-KZ"/>
        </w:rPr>
        <w:t>– алматы, 2009. – Т. 10. – С. 4-17.</w:t>
      </w:r>
      <w:r w:rsidRPr="00C02077">
        <w:rPr>
          <w:rFonts w:ascii="Times New Roman" w:hAnsi="Times New Roman" w:cs="Times New Roman"/>
          <w:sz w:val="28"/>
          <w:szCs w:val="28"/>
          <w:lang w:val="kk-KZ"/>
        </w:rPr>
        <w:t xml:space="preserve"> </w:t>
      </w:r>
    </w:p>
    <w:p w14:paraId="2D43DBB1" w14:textId="4DFD0723" w:rsidR="00BA6B85" w:rsidRPr="00C02077" w:rsidRDefault="00BA6B85"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 xml:space="preserve">Nidhi Singh Development of Civil Jury System in England // </w:t>
      </w:r>
      <w:hyperlink r:id="rId22" w:history="1">
        <w:r w:rsidR="00ED77FF" w:rsidRPr="00C02077">
          <w:rPr>
            <w:rStyle w:val="a4"/>
            <w:rFonts w:ascii="Times New Roman" w:hAnsi="Times New Roman" w:cs="Times New Roman"/>
            <w:color w:val="auto"/>
            <w:sz w:val="28"/>
            <w:szCs w:val="28"/>
            <w:u w:val="none"/>
            <w:lang w:val="kk-KZ"/>
          </w:rPr>
          <w:t>https://www.lawctopus.com/academike/civil-jury-system-in-england</w:t>
        </w:r>
        <w:r w:rsidR="00ED77FF" w:rsidRPr="00C02077">
          <w:rPr>
            <w:rStyle w:val="a4"/>
            <w:rFonts w:ascii="Times New Roman" w:hAnsi="Times New Roman" w:cs="Times New Roman"/>
            <w:color w:val="auto"/>
            <w:sz w:val="28"/>
            <w:szCs w:val="28"/>
            <w:u w:val="none"/>
            <w:lang w:val="en-US"/>
          </w:rPr>
          <w:t>.</w:t>
        </w:r>
      </w:hyperlink>
      <w:r w:rsidR="00314825" w:rsidRPr="00C02077">
        <w:rPr>
          <w:rFonts w:ascii="Times New Roman" w:hAnsi="Times New Roman" w:cs="Times New Roman"/>
          <w:sz w:val="28"/>
          <w:szCs w:val="28"/>
          <w:lang w:val="en-US"/>
        </w:rPr>
        <w:t xml:space="preserve"> 01.10.2023.</w:t>
      </w:r>
    </w:p>
    <w:p w14:paraId="0AAE16B6" w14:textId="0FE8F9A9"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Валиханов Ч. Записки о судебной реформе. Суд биев в древней народной форме (28 февраля 1864 г.)</w:t>
      </w:r>
      <w:r w:rsidR="00C7154C"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w:t>
      </w:r>
      <w:r w:rsidR="00C7154C" w:rsidRPr="00C02077">
        <w:rPr>
          <w:rFonts w:ascii="Times New Roman" w:hAnsi="Times New Roman" w:cs="Times New Roman"/>
          <w:sz w:val="28"/>
          <w:szCs w:val="28"/>
          <w:lang w:val="kk-KZ"/>
        </w:rPr>
        <w:t xml:space="preserve"> </w:t>
      </w:r>
      <w:hyperlink r:id="rId23" w:history="1">
        <w:r w:rsidR="00ED77FF" w:rsidRPr="00C02077">
          <w:rPr>
            <w:rStyle w:val="a4"/>
            <w:rFonts w:ascii="Times New Roman" w:hAnsi="Times New Roman" w:cs="Times New Roman"/>
            <w:color w:val="auto"/>
            <w:sz w:val="28"/>
            <w:szCs w:val="28"/>
            <w:u w:val="none"/>
            <w:lang w:val="kk-KZ"/>
          </w:rPr>
          <w:t>https://online.zakon.kz</w:t>
        </w:r>
      </w:hyperlink>
      <w:r w:rsidR="00C7154C" w:rsidRPr="00C02077">
        <w:rPr>
          <w:rFonts w:ascii="Times New Roman" w:hAnsi="Times New Roman" w:cs="Times New Roman"/>
          <w:sz w:val="28"/>
          <w:szCs w:val="28"/>
          <w:lang w:val="kk-KZ"/>
        </w:rPr>
        <w:t>.</w:t>
      </w:r>
      <w:r w:rsidR="001E7761" w:rsidRPr="00C02077">
        <w:rPr>
          <w:rFonts w:ascii="Times New Roman" w:hAnsi="Times New Roman" w:cs="Times New Roman"/>
          <w:sz w:val="28"/>
          <w:szCs w:val="28"/>
          <w:lang w:val="kk-KZ"/>
        </w:rPr>
        <w:t xml:space="preserve"> 01.10.2023.</w:t>
      </w:r>
    </w:p>
    <w:p w14:paraId="53A9F904" w14:textId="7C5D5590" w:rsidR="00D651E0" w:rsidRPr="00C02077" w:rsidRDefault="00BA6B85"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Зиманов С.З. Казахский суд биев – уникальная судебная система. – Алматы, 2008. – 223 с.</w:t>
      </w:r>
    </w:p>
    <w:p w14:paraId="3AC2F16F" w14:textId="2475B6B9"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 xml:space="preserve">Böttcher </w:t>
      </w:r>
      <w:r w:rsidR="00E929EE" w:rsidRPr="00C02077">
        <w:rPr>
          <w:rFonts w:ascii="Times New Roman" w:hAnsi="Times New Roman" w:cs="Times New Roman"/>
          <w:sz w:val="28"/>
          <w:szCs w:val="28"/>
          <w:lang w:val="kk-KZ"/>
        </w:rPr>
        <w:t>H</w:t>
      </w:r>
      <w:r w:rsidR="00E929EE" w:rsidRPr="00C02077">
        <w:rPr>
          <w:rFonts w:ascii="Times New Roman" w:hAnsi="Times New Roman" w:cs="Times New Roman"/>
          <w:sz w:val="28"/>
          <w:szCs w:val="28"/>
          <w:lang w:val="en-US"/>
        </w:rPr>
        <w:t>.</w:t>
      </w:r>
      <w:r w:rsidR="00E929EE" w:rsidRPr="00C02077">
        <w:rPr>
          <w:rFonts w:ascii="Times New Roman" w:hAnsi="Times New Roman" w:cs="Times New Roman"/>
          <w:sz w:val="28"/>
          <w:szCs w:val="28"/>
          <w:lang w:val="kk-KZ"/>
        </w:rPr>
        <w:t>-E</w:t>
      </w:r>
      <w:r w:rsidR="00E929EE" w:rsidRPr="00C02077">
        <w:rPr>
          <w:rFonts w:ascii="Times New Roman" w:hAnsi="Times New Roman" w:cs="Times New Roman"/>
          <w:sz w:val="28"/>
          <w:szCs w:val="28"/>
          <w:lang w:val="en-US"/>
        </w:rPr>
        <w:t>.</w:t>
      </w:r>
      <w:r w:rsidR="00E929EE"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The Role of the Judiciary in Germany // German Law Journal. </w:t>
      </w:r>
      <w:r w:rsidR="00E929EE" w:rsidRPr="00C02077">
        <w:rPr>
          <w:rFonts w:ascii="Times New Roman" w:hAnsi="Times New Roman" w:cs="Times New Roman"/>
          <w:sz w:val="28"/>
          <w:szCs w:val="28"/>
          <w:lang w:val="en-US"/>
        </w:rPr>
        <w:t xml:space="preserve">– </w:t>
      </w:r>
      <w:r w:rsidRPr="00C02077">
        <w:rPr>
          <w:rFonts w:ascii="Times New Roman" w:hAnsi="Times New Roman" w:cs="Times New Roman"/>
          <w:sz w:val="28"/>
          <w:szCs w:val="28"/>
          <w:lang w:val="kk-KZ"/>
        </w:rPr>
        <w:t xml:space="preserve">2004. </w:t>
      </w:r>
      <w:r w:rsidR="00E929EE" w:rsidRPr="00C02077">
        <w:rPr>
          <w:rFonts w:ascii="Times New Roman" w:hAnsi="Times New Roman" w:cs="Times New Roman"/>
          <w:sz w:val="28"/>
          <w:szCs w:val="28"/>
          <w:lang w:val="en-US"/>
        </w:rPr>
        <w:t xml:space="preserve">– Vol. </w:t>
      </w:r>
      <w:r w:rsidRPr="00C02077">
        <w:rPr>
          <w:rFonts w:ascii="Times New Roman" w:hAnsi="Times New Roman" w:cs="Times New Roman"/>
          <w:sz w:val="28"/>
          <w:szCs w:val="28"/>
          <w:lang w:val="kk-KZ"/>
        </w:rPr>
        <w:t>5</w:t>
      </w:r>
      <w:r w:rsidR="00E929EE" w:rsidRPr="00C02077">
        <w:rPr>
          <w:rFonts w:ascii="Times New Roman" w:hAnsi="Times New Roman" w:cs="Times New Roman"/>
          <w:sz w:val="28"/>
          <w:szCs w:val="28"/>
          <w:lang w:val="en-US"/>
        </w:rPr>
        <w:t xml:space="preserve">, Issue </w:t>
      </w:r>
      <w:r w:rsidRPr="00C02077">
        <w:rPr>
          <w:rFonts w:ascii="Times New Roman" w:hAnsi="Times New Roman" w:cs="Times New Roman"/>
          <w:sz w:val="28"/>
          <w:szCs w:val="28"/>
          <w:lang w:val="kk-KZ"/>
        </w:rPr>
        <w:t xml:space="preserve">10. </w:t>
      </w:r>
      <w:r w:rsidR="00E929EE" w:rsidRPr="00C02077">
        <w:rPr>
          <w:rFonts w:ascii="Times New Roman" w:hAnsi="Times New Roman" w:cs="Times New Roman"/>
          <w:sz w:val="28"/>
          <w:szCs w:val="28"/>
          <w:lang w:val="en-US"/>
        </w:rPr>
        <w:t xml:space="preserve">– </w:t>
      </w:r>
      <w:r w:rsidRPr="00C02077">
        <w:rPr>
          <w:rFonts w:ascii="Times New Roman" w:hAnsi="Times New Roman" w:cs="Times New Roman"/>
          <w:sz w:val="28"/>
          <w:szCs w:val="28"/>
          <w:lang w:val="kk-KZ"/>
        </w:rPr>
        <w:t>P. 13</w:t>
      </w:r>
      <w:r w:rsidR="00E929EE" w:rsidRPr="00C02077">
        <w:rPr>
          <w:rFonts w:ascii="Times New Roman" w:hAnsi="Times New Roman" w:cs="Times New Roman"/>
          <w:sz w:val="28"/>
          <w:szCs w:val="28"/>
          <w:lang w:val="en-US"/>
        </w:rPr>
        <w:t>17-1330.</w:t>
      </w:r>
    </w:p>
    <w:p w14:paraId="63B50723" w14:textId="364B9DFC" w:rsidR="00D651E0" w:rsidRPr="00C02077" w:rsidRDefault="00C7154C"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 xml:space="preserve">Верховнй Совет Казахской ССР. </w:t>
      </w:r>
      <w:r w:rsidR="00A51314" w:rsidRPr="00C02077">
        <w:rPr>
          <w:rFonts w:ascii="Times New Roman" w:hAnsi="Times New Roman" w:cs="Times New Roman"/>
          <w:sz w:val="28"/>
          <w:szCs w:val="28"/>
          <w:lang w:val="kk-KZ"/>
        </w:rPr>
        <w:t>Деклараци</w:t>
      </w:r>
      <w:r w:rsidRPr="00C02077">
        <w:rPr>
          <w:rFonts w:ascii="Times New Roman" w:hAnsi="Times New Roman" w:cs="Times New Roman"/>
          <w:sz w:val="28"/>
          <w:szCs w:val="28"/>
          <w:lang w:val="kk-KZ"/>
        </w:rPr>
        <w:t>я</w:t>
      </w:r>
      <w:r w:rsidR="00A51314"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о</w:t>
      </w:r>
      <w:r w:rsidR="00A51314" w:rsidRPr="00C02077">
        <w:rPr>
          <w:rFonts w:ascii="Times New Roman" w:hAnsi="Times New Roman" w:cs="Times New Roman"/>
          <w:sz w:val="28"/>
          <w:szCs w:val="28"/>
          <w:lang w:val="kk-KZ"/>
        </w:rPr>
        <w:t xml:space="preserve"> государстве</w:t>
      </w:r>
      <w:r w:rsidRPr="00C02077">
        <w:rPr>
          <w:rFonts w:ascii="Times New Roman" w:hAnsi="Times New Roman" w:cs="Times New Roman"/>
          <w:sz w:val="28"/>
          <w:szCs w:val="28"/>
          <w:lang w:val="kk-KZ"/>
        </w:rPr>
        <w:t>нном суверенитете Казахской ССР: утв. 25 октября 1990 года</w:t>
      </w:r>
      <w:r w:rsidR="00A51314" w:rsidRPr="00C02077">
        <w:rPr>
          <w:rFonts w:ascii="Times New Roman" w:hAnsi="Times New Roman" w:cs="Times New Roman"/>
          <w:sz w:val="28"/>
          <w:szCs w:val="28"/>
          <w:lang w:val="kk-KZ"/>
        </w:rPr>
        <w:t xml:space="preserve"> // </w:t>
      </w:r>
      <w:hyperlink r:id="rId24" w:history="1">
        <w:r w:rsidR="00ED77FF" w:rsidRPr="00C02077">
          <w:rPr>
            <w:rStyle w:val="a4"/>
            <w:rFonts w:ascii="Times New Roman" w:hAnsi="Times New Roman" w:cs="Times New Roman"/>
            <w:color w:val="auto"/>
            <w:sz w:val="28"/>
            <w:szCs w:val="28"/>
            <w:u w:val="none"/>
            <w:lang w:val="kk-KZ"/>
          </w:rPr>
          <w:t>https://zakon.uchet.kz/rus/docs/B900001700_.</w:t>
        </w:r>
      </w:hyperlink>
      <w:r w:rsidR="001E7761" w:rsidRPr="00C02077">
        <w:rPr>
          <w:rFonts w:ascii="Times New Roman" w:hAnsi="Times New Roman" w:cs="Times New Roman"/>
          <w:sz w:val="28"/>
          <w:szCs w:val="28"/>
          <w:lang w:val="kk-KZ"/>
        </w:rPr>
        <w:t xml:space="preserve"> 01.10.2023.</w:t>
      </w:r>
    </w:p>
    <w:p w14:paraId="32DFC56C" w14:textId="257F85A3"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Закон Республики Казахстан</w:t>
      </w:r>
      <w:r w:rsidR="00C7154C" w:rsidRPr="00C02077">
        <w:rPr>
          <w:rFonts w:ascii="Times New Roman" w:hAnsi="Times New Roman" w:cs="Times New Roman"/>
          <w:sz w:val="28"/>
          <w:szCs w:val="28"/>
          <w:lang w:val="kk-KZ"/>
        </w:rPr>
        <w:t>.</w:t>
      </w:r>
      <w:r w:rsidRPr="00C02077">
        <w:rPr>
          <w:rFonts w:ascii="Times New Roman" w:hAnsi="Times New Roman" w:cs="Times New Roman"/>
          <w:sz w:val="28"/>
          <w:szCs w:val="28"/>
          <w:lang w:val="kk-KZ"/>
        </w:rPr>
        <w:t xml:space="preserve"> О государственной независимости Республики Казахстан</w:t>
      </w:r>
      <w:r w:rsidR="00C7154C" w:rsidRPr="00C02077">
        <w:rPr>
          <w:rFonts w:ascii="Times New Roman" w:hAnsi="Times New Roman" w:cs="Times New Roman"/>
          <w:sz w:val="28"/>
          <w:szCs w:val="28"/>
          <w:lang w:val="kk-KZ"/>
        </w:rPr>
        <w:t xml:space="preserve">: прният 16 декабря 1991 года </w:t>
      </w:r>
      <w:r w:rsidRPr="00C02077">
        <w:rPr>
          <w:rFonts w:ascii="Times New Roman" w:hAnsi="Times New Roman" w:cs="Times New Roman"/>
          <w:sz w:val="28"/>
          <w:szCs w:val="28"/>
          <w:lang w:val="kk-KZ"/>
        </w:rPr>
        <w:t xml:space="preserve">// </w:t>
      </w:r>
      <w:hyperlink w:history="1">
        <w:r w:rsidR="00C7154C" w:rsidRPr="00C02077">
          <w:rPr>
            <w:rStyle w:val="a4"/>
            <w:rFonts w:ascii="Times New Roman" w:hAnsi="Times New Roman" w:cs="Times New Roman"/>
            <w:color w:val="auto"/>
            <w:sz w:val="28"/>
            <w:szCs w:val="28"/>
            <w:u w:val="none"/>
            <w:lang w:val="kk-KZ"/>
          </w:rPr>
          <w:t>https://adilet.zan.kz /rus/docs</w:t>
        </w:r>
      </w:hyperlink>
      <w:r w:rsidR="00C7154C" w:rsidRPr="00C02077">
        <w:rPr>
          <w:rFonts w:ascii="Times New Roman" w:hAnsi="Times New Roman" w:cs="Times New Roman"/>
          <w:sz w:val="28"/>
          <w:szCs w:val="28"/>
          <w:lang w:val="kk-KZ"/>
        </w:rPr>
        <w:t>/Z910004400_/history</w:t>
      </w:r>
      <w:r w:rsidR="00F02AE4" w:rsidRPr="00C02077">
        <w:rPr>
          <w:rFonts w:ascii="Times New Roman" w:hAnsi="Times New Roman" w:cs="Times New Roman"/>
          <w:sz w:val="28"/>
          <w:szCs w:val="28"/>
          <w:lang w:val="kk-KZ"/>
        </w:rPr>
        <w:t>.</w:t>
      </w:r>
      <w:r w:rsidR="001E7761" w:rsidRPr="00C02077">
        <w:rPr>
          <w:rFonts w:ascii="Times New Roman" w:hAnsi="Times New Roman" w:cs="Times New Roman"/>
          <w:sz w:val="28"/>
          <w:szCs w:val="28"/>
          <w:lang w:val="kk-KZ"/>
        </w:rPr>
        <w:t xml:space="preserve"> 01.10.2023.</w:t>
      </w:r>
    </w:p>
    <w:p w14:paraId="4DA595CD" w14:textId="7E8B6CC2"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Конституция Р</w:t>
      </w:r>
      <w:r w:rsidR="003178D9" w:rsidRPr="00C02077">
        <w:rPr>
          <w:rFonts w:ascii="Times New Roman" w:hAnsi="Times New Roman" w:cs="Times New Roman"/>
          <w:sz w:val="28"/>
          <w:szCs w:val="28"/>
          <w:lang w:val="kk-KZ"/>
        </w:rPr>
        <w:t xml:space="preserve">еспублики </w:t>
      </w:r>
      <w:r w:rsidRPr="00C02077">
        <w:rPr>
          <w:rFonts w:ascii="Times New Roman" w:hAnsi="Times New Roman" w:cs="Times New Roman"/>
          <w:sz w:val="28"/>
          <w:szCs w:val="28"/>
          <w:lang w:val="kk-KZ"/>
        </w:rPr>
        <w:t>К</w:t>
      </w:r>
      <w:r w:rsidR="003178D9" w:rsidRPr="00C02077">
        <w:rPr>
          <w:rFonts w:ascii="Times New Roman" w:hAnsi="Times New Roman" w:cs="Times New Roman"/>
          <w:sz w:val="28"/>
          <w:szCs w:val="28"/>
          <w:lang w:val="kk-KZ"/>
        </w:rPr>
        <w:t>азахстан: принята</w:t>
      </w:r>
      <w:r w:rsidRPr="00C02077">
        <w:rPr>
          <w:rFonts w:ascii="Times New Roman" w:hAnsi="Times New Roman" w:cs="Times New Roman"/>
          <w:sz w:val="28"/>
          <w:szCs w:val="28"/>
          <w:lang w:val="kk-KZ"/>
        </w:rPr>
        <w:t xml:space="preserve"> 28 января 1993 года (утратила силу) // </w:t>
      </w:r>
      <w:hyperlink r:id="rId25" w:history="1">
        <w:r w:rsidR="00ED77FF" w:rsidRPr="00C02077">
          <w:rPr>
            <w:rStyle w:val="a4"/>
            <w:rFonts w:ascii="Times New Roman" w:hAnsi="Times New Roman" w:cs="Times New Roman"/>
            <w:color w:val="auto"/>
            <w:sz w:val="28"/>
            <w:szCs w:val="28"/>
            <w:u w:val="none"/>
            <w:lang w:val="kk-KZ"/>
          </w:rPr>
          <w:t>https://adilet.zan.kz/rus/docs/K930001000_.</w:t>
        </w:r>
      </w:hyperlink>
      <w:r w:rsidR="002A2B14" w:rsidRPr="00C02077">
        <w:rPr>
          <w:rFonts w:ascii="Times New Roman" w:hAnsi="Times New Roman" w:cs="Times New Roman"/>
          <w:sz w:val="28"/>
          <w:szCs w:val="28"/>
          <w:lang w:val="kk-KZ"/>
        </w:rPr>
        <w:t xml:space="preserve"> 01.10.2023.</w:t>
      </w:r>
      <w:r w:rsidRPr="00C02077">
        <w:rPr>
          <w:rFonts w:ascii="Times New Roman" w:hAnsi="Times New Roman" w:cs="Times New Roman"/>
          <w:sz w:val="28"/>
          <w:szCs w:val="28"/>
          <w:lang w:val="kk-KZ"/>
        </w:rPr>
        <w:t xml:space="preserve"> </w:t>
      </w:r>
    </w:p>
    <w:p w14:paraId="6470C3F2" w14:textId="2C2CC670"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Сартаев С.С., Назаркулова Л.Т. Становление Конституции Республики К</w:t>
      </w:r>
      <w:r w:rsidR="003178D9" w:rsidRPr="00C02077">
        <w:rPr>
          <w:rFonts w:ascii="Times New Roman" w:hAnsi="Times New Roman" w:cs="Times New Roman"/>
          <w:sz w:val="28"/>
          <w:szCs w:val="28"/>
          <w:lang w:val="kk-KZ"/>
        </w:rPr>
        <w:t>азахстан: проблемы и перспективы. – Алматы, 2002. – 408 с.</w:t>
      </w:r>
    </w:p>
    <w:p w14:paraId="5519F906" w14:textId="6EEE3AF4"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Назарбаев Н.А. Идейная консолидация общества – как условие прогресса Казахстана</w:t>
      </w:r>
      <w:r w:rsidR="003178D9" w:rsidRPr="00C02077">
        <w:rPr>
          <w:rFonts w:ascii="Times New Roman" w:hAnsi="Times New Roman" w:cs="Times New Roman"/>
          <w:sz w:val="28"/>
          <w:szCs w:val="28"/>
          <w:lang w:val="kk-KZ"/>
        </w:rPr>
        <w:t xml:space="preserve">. – </w:t>
      </w:r>
      <w:r w:rsidRPr="00C02077">
        <w:rPr>
          <w:rFonts w:ascii="Times New Roman" w:hAnsi="Times New Roman" w:cs="Times New Roman"/>
          <w:sz w:val="28"/>
          <w:szCs w:val="28"/>
          <w:lang w:val="kk-KZ"/>
        </w:rPr>
        <w:t>Алматы</w:t>
      </w:r>
      <w:r w:rsidR="003178D9" w:rsidRPr="00C02077">
        <w:rPr>
          <w:rFonts w:ascii="Times New Roman" w:hAnsi="Times New Roman" w:cs="Times New Roman"/>
          <w:sz w:val="28"/>
          <w:szCs w:val="28"/>
          <w:lang w:val="kk-KZ"/>
        </w:rPr>
        <w:t>,</w:t>
      </w:r>
      <w:r w:rsidRPr="00C02077">
        <w:rPr>
          <w:rFonts w:ascii="Times New Roman" w:hAnsi="Times New Roman" w:cs="Times New Roman"/>
          <w:sz w:val="28"/>
          <w:szCs w:val="28"/>
          <w:lang w:val="kk-KZ"/>
        </w:rPr>
        <w:t xml:space="preserve"> 1993. </w:t>
      </w:r>
      <w:r w:rsidR="003178D9" w:rsidRPr="00C02077">
        <w:rPr>
          <w:rFonts w:ascii="Times New Roman" w:hAnsi="Times New Roman" w:cs="Times New Roman"/>
          <w:sz w:val="28"/>
          <w:szCs w:val="28"/>
          <w:lang w:val="kk-KZ"/>
        </w:rPr>
        <w:t>– 32 с.</w:t>
      </w:r>
      <w:r w:rsidRPr="00C02077">
        <w:rPr>
          <w:rFonts w:ascii="Times New Roman" w:hAnsi="Times New Roman" w:cs="Times New Roman"/>
          <w:sz w:val="28"/>
          <w:szCs w:val="28"/>
          <w:lang w:val="kk-KZ"/>
        </w:rPr>
        <w:t xml:space="preserve"> </w:t>
      </w:r>
    </w:p>
    <w:p w14:paraId="60733A69" w14:textId="73DD79D4" w:rsidR="00D651E0" w:rsidRPr="00C02077" w:rsidRDefault="003178D9"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 xml:space="preserve">Назарбаев Н. </w:t>
      </w:r>
      <w:r w:rsidR="00A51314" w:rsidRPr="00C02077">
        <w:rPr>
          <w:rFonts w:ascii="Times New Roman" w:hAnsi="Times New Roman" w:cs="Times New Roman"/>
          <w:sz w:val="28"/>
          <w:szCs w:val="28"/>
          <w:lang w:val="kk-KZ"/>
        </w:rPr>
        <w:t xml:space="preserve">Стратегия трансформации общества и возрождения евразийской цивилизации. </w:t>
      </w:r>
      <w:r w:rsidRPr="00C02077">
        <w:rPr>
          <w:rFonts w:ascii="Times New Roman" w:hAnsi="Times New Roman" w:cs="Times New Roman"/>
          <w:sz w:val="28"/>
          <w:szCs w:val="28"/>
          <w:lang w:val="kk-KZ"/>
        </w:rPr>
        <w:t xml:space="preserve">– </w:t>
      </w:r>
      <w:r w:rsidR="00A51314" w:rsidRPr="00C02077">
        <w:rPr>
          <w:rFonts w:ascii="Times New Roman" w:hAnsi="Times New Roman" w:cs="Times New Roman"/>
          <w:sz w:val="28"/>
          <w:szCs w:val="28"/>
          <w:lang w:val="kk-KZ"/>
        </w:rPr>
        <w:t>М., 200</w:t>
      </w:r>
      <w:r w:rsidRPr="00C02077">
        <w:rPr>
          <w:rFonts w:ascii="Times New Roman" w:hAnsi="Times New Roman" w:cs="Times New Roman"/>
          <w:sz w:val="28"/>
          <w:szCs w:val="28"/>
          <w:lang w:val="kk-KZ"/>
        </w:rPr>
        <w:t>2</w:t>
      </w:r>
      <w:r w:rsidR="00A51314"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512 с.</w:t>
      </w:r>
    </w:p>
    <w:p w14:paraId="3F94C92D" w14:textId="5CBAA2B3" w:rsidR="00D651E0" w:rsidRPr="00C02077" w:rsidRDefault="003178D9"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 xml:space="preserve">Конституционный закон Республики Казахстан. </w:t>
      </w:r>
      <w:r w:rsidR="00A51314" w:rsidRPr="00C02077">
        <w:rPr>
          <w:rFonts w:ascii="Times New Roman" w:hAnsi="Times New Roman" w:cs="Times New Roman"/>
          <w:sz w:val="28"/>
          <w:szCs w:val="28"/>
          <w:lang w:val="kk-KZ"/>
        </w:rPr>
        <w:t>О суд</w:t>
      </w:r>
      <w:r w:rsidRPr="00C02077">
        <w:rPr>
          <w:rFonts w:ascii="Times New Roman" w:hAnsi="Times New Roman" w:cs="Times New Roman"/>
          <w:sz w:val="28"/>
          <w:szCs w:val="28"/>
          <w:lang w:val="kk-KZ"/>
        </w:rPr>
        <w:t>ебной системе</w:t>
      </w:r>
      <w:r w:rsidR="00A51314" w:rsidRPr="00C02077">
        <w:rPr>
          <w:rFonts w:ascii="Times New Roman" w:hAnsi="Times New Roman" w:cs="Times New Roman"/>
          <w:sz w:val="28"/>
          <w:szCs w:val="28"/>
          <w:lang w:val="kk-KZ"/>
        </w:rPr>
        <w:t xml:space="preserve"> и статусе судей в Республике Казахстан</w:t>
      </w:r>
      <w:r w:rsidRPr="00C02077">
        <w:rPr>
          <w:rFonts w:ascii="Times New Roman" w:hAnsi="Times New Roman" w:cs="Times New Roman"/>
          <w:sz w:val="28"/>
          <w:szCs w:val="28"/>
          <w:lang w:val="kk-KZ"/>
        </w:rPr>
        <w:t xml:space="preserve">: принят 25 декабря 2000 года </w:t>
      </w:r>
      <w:r w:rsidR="00A51314" w:rsidRPr="00C02077">
        <w:rPr>
          <w:rFonts w:ascii="Times New Roman" w:hAnsi="Times New Roman" w:cs="Times New Roman"/>
          <w:sz w:val="28"/>
          <w:szCs w:val="28"/>
          <w:lang w:val="kk-KZ"/>
        </w:rPr>
        <w:t xml:space="preserve">// </w:t>
      </w:r>
      <w:hyperlink r:id="rId26" w:history="1">
        <w:r w:rsidR="00ED77FF" w:rsidRPr="00C02077">
          <w:rPr>
            <w:rStyle w:val="a4"/>
            <w:rFonts w:ascii="Times New Roman" w:hAnsi="Times New Roman" w:cs="Times New Roman"/>
            <w:color w:val="auto"/>
            <w:sz w:val="28"/>
            <w:szCs w:val="28"/>
            <w:u w:val="none"/>
            <w:lang w:val="kk-KZ"/>
          </w:rPr>
          <w:t>https://adilet.zan.kz/rus/docs/Z000000132_.</w:t>
        </w:r>
      </w:hyperlink>
      <w:r w:rsidR="00E71B80" w:rsidRPr="00C02077">
        <w:rPr>
          <w:rFonts w:ascii="Times New Roman" w:hAnsi="Times New Roman" w:cs="Times New Roman"/>
          <w:sz w:val="28"/>
          <w:szCs w:val="28"/>
          <w:lang w:val="kk-KZ"/>
        </w:rPr>
        <w:t xml:space="preserve"> 01.10.2023.</w:t>
      </w:r>
    </w:p>
    <w:p w14:paraId="49F6A6ED" w14:textId="23A82F4D"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 xml:space="preserve">Омрали Ж.О. Судебная власть в Республике Казахстан: достижения, проблемы и перспективы при формировании правового государства // </w:t>
      </w:r>
      <w:hyperlink r:id="rId27" w:history="1">
        <w:r w:rsidR="00ED77FF" w:rsidRPr="00C02077">
          <w:rPr>
            <w:rStyle w:val="a4"/>
            <w:rFonts w:ascii="Times New Roman" w:hAnsi="Times New Roman" w:cs="Times New Roman"/>
            <w:color w:val="auto"/>
            <w:sz w:val="28"/>
            <w:szCs w:val="28"/>
            <w:u w:val="none"/>
            <w:lang w:val="kk-KZ"/>
          </w:rPr>
          <w:t>https://articlekz.com/article/21830</w:t>
        </w:r>
      </w:hyperlink>
      <w:r w:rsidR="00ED77FF" w:rsidRPr="00C02077">
        <w:rPr>
          <w:rStyle w:val="a4"/>
          <w:rFonts w:ascii="Times New Roman" w:hAnsi="Times New Roman" w:cs="Times New Roman"/>
          <w:color w:val="auto"/>
          <w:sz w:val="28"/>
          <w:szCs w:val="28"/>
          <w:u w:val="none"/>
          <w:lang w:val="kk-KZ"/>
        </w:rPr>
        <w:t xml:space="preserve">. </w:t>
      </w:r>
      <w:r w:rsidR="001C0D8B" w:rsidRPr="00C02077">
        <w:rPr>
          <w:rFonts w:ascii="Times New Roman" w:hAnsi="Times New Roman" w:cs="Times New Roman"/>
          <w:sz w:val="28"/>
          <w:szCs w:val="28"/>
          <w:lang w:val="kk-KZ"/>
        </w:rPr>
        <w:t>01.10.2023.</w:t>
      </w:r>
    </w:p>
    <w:p w14:paraId="166EBB4D" w14:textId="4FD323F5" w:rsidR="00D651E0" w:rsidRPr="00C02077" w:rsidRDefault="003178D9"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 xml:space="preserve">Конституционный закон Республики Казахстан. </w:t>
      </w:r>
      <w:r w:rsidR="00A51314" w:rsidRPr="00C02077">
        <w:rPr>
          <w:rFonts w:ascii="Times New Roman" w:hAnsi="Times New Roman" w:cs="Times New Roman"/>
          <w:sz w:val="28"/>
          <w:szCs w:val="28"/>
          <w:lang w:val="kk-KZ"/>
        </w:rPr>
        <w:t>О судебной системе и статусе судей Республики Казахстан</w:t>
      </w:r>
      <w:r w:rsidRPr="00C02077">
        <w:rPr>
          <w:rFonts w:ascii="Times New Roman" w:hAnsi="Times New Roman" w:cs="Times New Roman"/>
          <w:sz w:val="28"/>
          <w:szCs w:val="28"/>
          <w:lang w:val="kk-KZ"/>
        </w:rPr>
        <w:t>: принят 25 декабря 2000 года, №132</w:t>
      </w:r>
      <w:r w:rsidR="00A51314" w:rsidRPr="00C02077">
        <w:rPr>
          <w:rFonts w:ascii="Times New Roman" w:hAnsi="Times New Roman" w:cs="Times New Roman"/>
          <w:sz w:val="28"/>
          <w:szCs w:val="28"/>
          <w:lang w:val="kk-KZ"/>
        </w:rPr>
        <w:t xml:space="preserve"> // </w:t>
      </w:r>
      <w:hyperlink r:id="rId28" w:history="1">
        <w:r w:rsidR="00ED77FF" w:rsidRPr="00C02077">
          <w:rPr>
            <w:rStyle w:val="a4"/>
            <w:rFonts w:ascii="Times New Roman" w:hAnsi="Times New Roman" w:cs="Times New Roman"/>
            <w:color w:val="auto"/>
            <w:sz w:val="28"/>
            <w:szCs w:val="28"/>
            <w:u w:val="none"/>
            <w:lang w:val="kk-KZ"/>
          </w:rPr>
          <w:t>https://adilet.zan.kz/rus/docs/Z000000132_</w:t>
        </w:r>
      </w:hyperlink>
      <w:r w:rsidR="00E929EE" w:rsidRPr="00C02077">
        <w:rPr>
          <w:rFonts w:ascii="Times New Roman" w:hAnsi="Times New Roman" w:cs="Times New Roman"/>
          <w:sz w:val="28"/>
          <w:szCs w:val="28"/>
          <w:lang w:val="kk-KZ"/>
        </w:rPr>
        <w:t>.</w:t>
      </w:r>
      <w:r w:rsidR="00ED77FF" w:rsidRPr="00C02077">
        <w:rPr>
          <w:rFonts w:ascii="Times New Roman" w:hAnsi="Times New Roman" w:cs="Times New Roman"/>
          <w:sz w:val="28"/>
          <w:szCs w:val="28"/>
          <w:lang w:val="kk-KZ"/>
        </w:rPr>
        <w:t xml:space="preserve"> </w:t>
      </w:r>
      <w:r w:rsidR="001C0D8B" w:rsidRPr="00C02077">
        <w:rPr>
          <w:rFonts w:ascii="Times New Roman" w:hAnsi="Times New Roman" w:cs="Times New Roman"/>
          <w:sz w:val="28"/>
          <w:szCs w:val="28"/>
          <w:lang w:val="kk-KZ"/>
        </w:rPr>
        <w:t>01.10.2023.</w:t>
      </w:r>
    </w:p>
    <w:p w14:paraId="31142D59" w14:textId="1CBDC5FB"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Устав Республиканского общественного объединения «Союз судей Республики Казахстан»</w:t>
      </w:r>
      <w:r w:rsidR="003178D9" w:rsidRPr="00C02077">
        <w:rPr>
          <w:rFonts w:ascii="Times New Roman" w:hAnsi="Times New Roman" w:cs="Times New Roman"/>
          <w:sz w:val="28"/>
          <w:szCs w:val="28"/>
          <w:lang w:val="kk-KZ"/>
        </w:rPr>
        <w:t xml:space="preserve">: утв. </w:t>
      </w:r>
      <w:r w:rsidR="00F02AE4" w:rsidRPr="00C02077">
        <w:rPr>
          <w:rFonts w:ascii="Times New Roman" w:hAnsi="Times New Roman" w:cs="Times New Roman"/>
          <w:sz w:val="28"/>
          <w:szCs w:val="28"/>
          <w:lang w:val="kk-KZ"/>
        </w:rPr>
        <w:t>н</w:t>
      </w:r>
      <w:r w:rsidR="007372D0" w:rsidRPr="00C02077">
        <w:rPr>
          <w:rFonts w:ascii="Times New Roman" w:hAnsi="Times New Roman" w:cs="Times New Roman"/>
          <w:sz w:val="28"/>
          <w:szCs w:val="28"/>
          <w:lang w:val="kk-KZ"/>
        </w:rPr>
        <w:t xml:space="preserve">а 1-м съезде судей Республики Казахстан от </w:t>
      </w:r>
      <w:r w:rsidR="003178D9" w:rsidRPr="00C02077">
        <w:rPr>
          <w:rFonts w:ascii="Times New Roman" w:hAnsi="Times New Roman" w:cs="Times New Roman"/>
          <w:sz w:val="28"/>
          <w:szCs w:val="28"/>
          <w:lang w:val="kk-KZ"/>
        </w:rPr>
        <w:t>19 декабря 1996 года</w:t>
      </w:r>
      <w:r w:rsidR="007372D0"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 </w:t>
      </w:r>
      <w:hyperlink r:id="rId29" w:history="1">
        <w:r w:rsidR="00ED77FF" w:rsidRPr="00C02077">
          <w:rPr>
            <w:rStyle w:val="a4"/>
            <w:rFonts w:ascii="Times New Roman" w:hAnsi="Times New Roman" w:cs="Times New Roman"/>
            <w:color w:val="auto"/>
            <w:sz w:val="28"/>
            <w:szCs w:val="28"/>
            <w:u w:val="none"/>
            <w:lang w:val="kk-KZ"/>
          </w:rPr>
          <w:t>https://online.zakon.kz/document/?doc.</w:t>
        </w:r>
      </w:hyperlink>
      <w:r w:rsidR="001C0D8B" w:rsidRPr="00C02077">
        <w:rPr>
          <w:rFonts w:ascii="Times New Roman" w:hAnsi="Times New Roman" w:cs="Times New Roman"/>
          <w:sz w:val="28"/>
          <w:szCs w:val="28"/>
          <w:lang w:val="kk-KZ"/>
        </w:rPr>
        <w:t xml:space="preserve"> 01.10.2023.</w:t>
      </w:r>
    </w:p>
    <w:p w14:paraId="6E1C87E5" w14:textId="605EEA28" w:rsidR="00D651E0" w:rsidRPr="00C02077" w:rsidRDefault="007372D0"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 xml:space="preserve">О совете судебной власти на службе общества: заключение: утв. </w:t>
      </w:r>
      <w:r w:rsidR="00A51314" w:rsidRPr="00C02077">
        <w:rPr>
          <w:rFonts w:ascii="Times New Roman" w:hAnsi="Times New Roman" w:cs="Times New Roman"/>
          <w:sz w:val="28"/>
          <w:szCs w:val="28"/>
          <w:lang w:val="kk-KZ"/>
        </w:rPr>
        <w:t>Консультативн</w:t>
      </w:r>
      <w:r w:rsidRPr="00C02077">
        <w:rPr>
          <w:rFonts w:ascii="Times New Roman" w:hAnsi="Times New Roman" w:cs="Times New Roman"/>
          <w:sz w:val="28"/>
          <w:szCs w:val="28"/>
          <w:lang w:val="kk-KZ"/>
        </w:rPr>
        <w:t>ым</w:t>
      </w:r>
      <w:r w:rsidR="00A51314"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Советом </w:t>
      </w:r>
      <w:r w:rsidR="00A51314" w:rsidRPr="00C02077">
        <w:rPr>
          <w:rFonts w:ascii="Times New Roman" w:hAnsi="Times New Roman" w:cs="Times New Roman"/>
          <w:sz w:val="28"/>
          <w:szCs w:val="28"/>
          <w:lang w:val="kk-KZ"/>
        </w:rPr>
        <w:t xml:space="preserve">европейских судей </w:t>
      </w:r>
      <w:r w:rsidRPr="00C02077">
        <w:rPr>
          <w:rFonts w:ascii="Times New Roman" w:hAnsi="Times New Roman" w:cs="Times New Roman"/>
          <w:sz w:val="28"/>
          <w:szCs w:val="28"/>
          <w:lang w:val="kk-KZ"/>
        </w:rPr>
        <w:t xml:space="preserve">от 23 ноября 2007 года, №10 //  </w:t>
      </w:r>
      <w:hyperlink r:id="rId30" w:history="1">
        <w:r w:rsidR="00F02AE4" w:rsidRPr="00C02077">
          <w:rPr>
            <w:rStyle w:val="a4"/>
            <w:rFonts w:ascii="Times New Roman" w:hAnsi="Times New Roman" w:cs="Times New Roman"/>
            <w:color w:val="auto"/>
            <w:sz w:val="28"/>
            <w:szCs w:val="28"/>
            <w:u w:val="none"/>
            <w:lang w:val="kk-KZ"/>
          </w:rPr>
          <w:t>https://e-ecolog.ru/docs/RSXIMRRodCexIPvDJcYO8?</w:t>
        </w:r>
      </w:hyperlink>
      <w:r w:rsidR="00F02AE4" w:rsidRPr="00C02077">
        <w:rPr>
          <w:rFonts w:ascii="Times New Roman" w:hAnsi="Times New Roman" w:cs="Times New Roman"/>
          <w:sz w:val="28"/>
          <w:szCs w:val="28"/>
          <w:lang w:val="kk-KZ"/>
        </w:rPr>
        <w:t>.</w:t>
      </w:r>
      <w:r w:rsidRPr="00C02077">
        <w:rPr>
          <w:rFonts w:ascii="Times New Roman" w:hAnsi="Times New Roman" w:cs="Times New Roman"/>
          <w:sz w:val="28"/>
          <w:szCs w:val="28"/>
          <w:lang w:val="kk-KZ"/>
        </w:rPr>
        <w:t xml:space="preserve"> </w:t>
      </w:r>
      <w:r w:rsidR="001C0D8B" w:rsidRPr="00C02077">
        <w:rPr>
          <w:rFonts w:ascii="Times New Roman" w:hAnsi="Times New Roman" w:cs="Times New Roman"/>
          <w:sz w:val="28"/>
          <w:szCs w:val="28"/>
          <w:lang w:val="kk-KZ"/>
        </w:rPr>
        <w:t>01.10.2023.</w:t>
      </w:r>
    </w:p>
    <w:p w14:paraId="579650DB" w14:textId="28F03409" w:rsidR="00D651E0" w:rsidRPr="00C02077" w:rsidRDefault="007372D0"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Об эволюции судебных советов и их роли в независимых и беспристрастных судебных системах: заключение: утв</w:t>
      </w:r>
      <w:r w:rsidR="00A51314" w:rsidRPr="00C02077">
        <w:rPr>
          <w:rFonts w:ascii="Times New Roman" w:hAnsi="Times New Roman" w:cs="Times New Roman"/>
          <w:sz w:val="28"/>
          <w:szCs w:val="28"/>
          <w:lang w:val="kk-KZ"/>
        </w:rPr>
        <w:t xml:space="preserve"> Консультативн</w:t>
      </w:r>
      <w:r w:rsidRPr="00C02077">
        <w:rPr>
          <w:rFonts w:ascii="Times New Roman" w:hAnsi="Times New Roman" w:cs="Times New Roman"/>
          <w:sz w:val="28"/>
          <w:szCs w:val="28"/>
          <w:lang w:val="kk-KZ"/>
        </w:rPr>
        <w:t>ым</w:t>
      </w:r>
      <w:r w:rsidR="00A51314"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Советом </w:t>
      </w:r>
      <w:r w:rsidR="00A51314" w:rsidRPr="00C02077">
        <w:rPr>
          <w:rFonts w:ascii="Times New Roman" w:hAnsi="Times New Roman" w:cs="Times New Roman"/>
          <w:sz w:val="28"/>
          <w:szCs w:val="28"/>
          <w:lang w:val="kk-KZ"/>
        </w:rPr>
        <w:t xml:space="preserve">европейских судей </w:t>
      </w:r>
      <w:r w:rsidRPr="00C02077">
        <w:rPr>
          <w:rFonts w:ascii="Times New Roman" w:hAnsi="Times New Roman" w:cs="Times New Roman"/>
          <w:sz w:val="28"/>
          <w:szCs w:val="28"/>
          <w:lang w:val="kk-KZ"/>
        </w:rPr>
        <w:t>от</w:t>
      </w:r>
      <w:r w:rsidR="00A51314" w:rsidRPr="00C02077">
        <w:rPr>
          <w:rFonts w:ascii="Times New Roman" w:hAnsi="Times New Roman" w:cs="Times New Roman"/>
          <w:sz w:val="28"/>
          <w:szCs w:val="28"/>
          <w:lang w:val="kk-KZ"/>
        </w:rPr>
        <w:t xml:space="preserve"> 5 ноября 2021 года</w:t>
      </w:r>
      <w:r w:rsidRPr="00C02077">
        <w:rPr>
          <w:rFonts w:ascii="Times New Roman" w:hAnsi="Times New Roman" w:cs="Times New Roman"/>
          <w:sz w:val="28"/>
          <w:szCs w:val="28"/>
          <w:lang w:val="kk-KZ"/>
        </w:rPr>
        <w:t xml:space="preserve">, №24 // </w:t>
      </w:r>
      <w:r w:rsidR="00A51314" w:rsidRPr="00C02077">
        <w:rPr>
          <w:rFonts w:ascii="Times New Roman" w:hAnsi="Times New Roman" w:cs="Times New Roman"/>
          <w:sz w:val="28"/>
          <w:szCs w:val="28"/>
          <w:lang w:val="kk-KZ"/>
        </w:rPr>
        <w:t xml:space="preserve"> </w:t>
      </w:r>
      <w:hyperlink r:id="rId31" w:history="1">
        <w:r w:rsidR="00ED77FF" w:rsidRPr="00C02077">
          <w:rPr>
            <w:rStyle w:val="a4"/>
            <w:rFonts w:ascii="Times New Roman" w:hAnsi="Times New Roman" w:cs="Times New Roman"/>
            <w:color w:val="auto"/>
            <w:sz w:val="28"/>
            <w:szCs w:val="28"/>
            <w:u w:val="none"/>
            <w:lang w:val="kk-KZ"/>
          </w:rPr>
          <w:t>https://rpspress.ru/news/1118/?ysclid=lpuxt8ffbt.</w:t>
        </w:r>
      </w:hyperlink>
      <w:r w:rsidR="00ED77FF" w:rsidRPr="00C02077">
        <w:rPr>
          <w:rStyle w:val="a4"/>
          <w:rFonts w:ascii="Times New Roman" w:hAnsi="Times New Roman" w:cs="Times New Roman"/>
          <w:color w:val="auto"/>
          <w:sz w:val="28"/>
          <w:szCs w:val="28"/>
          <w:u w:val="none"/>
          <w:lang w:val="kk-KZ"/>
        </w:rPr>
        <w:t xml:space="preserve"> </w:t>
      </w:r>
      <w:r w:rsidR="001C0D8B" w:rsidRPr="00C02077">
        <w:rPr>
          <w:rFonts w:ascii="Times New Roman" w:hAnsi="Times New Roman" w:cs="Times New Roman"/>
          <w:sz w:val="28"/>
          <w:szCs w:val="28"/>
          <w:lang w:val="kk-KZ"/>
        </w:rPr>
        <w:t>01.10.2023.</w:t>
      </w:r>
    </w:p>
    <w:p w14:paraId="3CA8B45B" w14:textId="4D43B5F2"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Изварина А.Ф. Судебная система России: концептуальные основы организации</w:t>
      </w:r>
      <w:r w:rsidR="007372D0" w:rsidRPr="00C02077">
        <w:rPr>
          <w:rFonts w:ascii="Times New Roman" w:hAnsi="Times New Roman" w:cs="Times New Roman"/>
          <w:sz w:val="28"/>
          <w:szCs w:val="28"/>
          <w:lang w:val="kk-KZ"/>
        </w:rPr>
        <w:t xml:space="preserve">, развития </w:t>
      </w:r>
      <w:r w:rsidRPr="00C02077">
        <w:rPr>
          <w:rFonts w:ascii="Times New Roman" w:hAnsi="Times New Roman" w:cs="Times New Roman"/>
          <w:sz w:val="28"/>
          <w:szCs w:val="28"/>
          <w:lang w:val="kk-KZ"/>
        </w:rPr>
        <w:t xml:space="preserve">и совершенствования. </w:t>
      </w:r>
      <w:r w:rsidR="007372D0"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М.: Проспект, 2014. </w:t>
      </w:r>
      <w:r w:rsidR="007372D0" w:rsidRPr="00C02077">
        <w:rPr>
          <w:rFonts w:ascii="Times New Roman" w:hAnsi="Times New Roman" w:cs="Times New Roman"/>
          <w:sz w:val="28"/>
          <w:szCs w:val="28"/>
          <w:lang w:val="kk-KZ"/>
        </w:rPr>
        <w:t>– 302 с.</w:t>
      </w:r>
    </w:p>
    <w:p w14:paraId="2F1BD5E2" w14:textId="695F4634"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Сангаджиев Б.В. Институциональные характеристики судебной власти в Российской Федерации: вопросы теории и практики</w:t>
      </w:r>
      <w:r w:rsidR="00336FB6" w:rsidRPr="00C02077">
        <w:rPr>
          <w:rFonts w:ascii="Times New Roman" w:hAnsi="Times New Roman" w:cs="Times New Roman"/>
          <w:sz w:val="28"/>
          <w:szCs w:val="28"/>
          <w:lang w:val="kk-KZ"/>
        </w:rPr>
        <w:t>: автореф.</w:t>
      </w:r>
      <w:r w:rsidRPr="00C02077">
        <w:rPr>
          <w:rFonts w:ascii="Times New Roman" w:hAnsi="Times New Roman" w:cs="Times New Roman"/>
          <w:sz w:val="28"/>
          <w:szCs w:val="28"/>
          <w:lang w:val="kk-KZ"/>
        </w:rPr>
        <w:t xml:space="preserve"> … д</w:t>
      </w:r>
      <w:r w:rsidR="00336FB6" w:rsidRPr="00C02077">
        <w:rPr>
          <w:rFonts w:ascii="Times New Roman" w:hAnsi="Times New Roman" w:cs="Times New Roman"/>
          <w:sz w:val="28"/>
          <w:szCs w:val="28"/>
          <w:lang w:val="kk-KZ"/>
        </w:rPr>
        <w:t>ок.</w:t>
      </w:r>
      <w:r w:rsidRPr="00C02077">
        <w:rPr>
          <w:rFonts w:ascii="Times New Roman" w:hAnsi="Times New Roman" w:cs="Times New Roman"/>
          <w:sz w:val="28"/>
          <w:szCs w:val="28"/>
          <w:lang w:val="kk-KZ"/>
        </w:rPr>
        <w:t xml:space="preserve"> юрид. наук</w:t>
      </w:r>
      <w:r w:rsidR="00336FB6" w:rsidRPr="00C02077">
        <w:rPr>
          <w:rFonts w:ascii="Times New Roman" w:hAnsi="Times New Roman" w:cs="Times New Roman"/>
          <w:sz w:val="28"/>
          <w:szCs w:val="28"/>
          <w:lang w:val="kk-KZ"/>
        </w:rPr>
        <w:t>: 12.00.11</w:t>
      </w:r>
      <w:r w:rsidRPr="00C02077">
        <w:rPr>
          <w:rFonts w:ascii="Times New Roman" w:hAnsi="Times New Roman" w:cs="Times New Roman"/>
          <w:sz w:val="28"/>
          <w:szCs w:val="28"/>
          <w:lang w:val="kk-KZ"/>
        </w:rPr>
        <w:t xml:space="preserve">. </w:t>
      </w:r>
      <w:r w:rsidR="00336FB6"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М., 2013. </w:t>
      </w:r>
      <w:r w:rsidR="00336FB6" w:rsidRPr="00C02077">
        <w:rPr>
          <w:rFonts w:ascii="Times New Roman" w:hAnsi="Times New Roman" w:cs="Times New Roman"/>
          <w:sz w:val="28"/>
          <w:szCs w:val="28"/>
          <w:lang w:val="kk-KZ"/>
        </w:rPr>
        <w:t>– 41 с.</w:t>
      </w:r>
    </w:p>
    <w:p w14:paraId="59E91C3C" w14:textId="0CA314E9"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 xml:space="preserve">Психологические особенности структуры личности судьи, влияющие на его профессиональную деятельность // </w:t>
      </w:r>
      <w:hyperlink r:id="rId32" w:history="1">
        <w:r w:rsidR="00ED77FF" w:rsidRPr="00C02077">
          <w:rPr>
            <w:rStyle w:val="a4"/>
            <w:rFonts w:ascii="Times New Roman" w:hAnsi="Times New Roman" w:cs="Times New Roman"/>
            <w:color w:val="auto"/>
            <w:sz w:val="28"/>
            <w:szCs w:val="28"/>
            <w:u w:val="none"/>
            <w:lang w:val="kk-KZ"/>
          </w:rPr>
          <w:t>https://supcourt-dpr.su.</w:t>
        </w:r>
      </w:hyperlink>
      <w:r w:rsidR="001C0D8B" w:rsidRPr="00C02077">
        <w:rPr>
          <w:rStyle w:val="a4"/>
          <w:rFonts w:ascii="Times New Roman" w:hAnsi="Times New Roman" w:cs="Times New Roman"/>
          <w:color w:val="auto"/>
          <w:sz w:val="28"/>
          <w:szCs w:val="28"/>
          <w:u w:val="none"/>
          <w:lang w:val="kk-KZ"/>
        </w:rPr>
        <w:t xml:space="preserve"> 01.10.2023.</w:t>
      </w:r>
    </w:p>
    <w:p w14:paraId="5EED2188" w14:textId="4420F30B"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 xml:space="preserve">Прокудина Л.А. Участие аппарата суда в осуществлении судебной деятельности // </w:t>
      </w:r>
      <w:r w:rsidR="00336FB6" w:rsidRPr="00C02077">
        <w:rPr>
          <w:rFonts w:ascii="Times New Roman" w:hAnsi="Times New Roman" w:cs="Times New Roman"/>
          <w:sz w:val="28"/>
          <w:szCs w:val="28"/>
          <w:lang w:val="kk-KZ"/>
        </w:rPr>
        <w:t>Право. Журнал высшей школы экономики. – 2009. – №3. – С.</w:t>
      </w:r>
      <w:r w:rsidR="00E929EE" w:rsidRPr="00C02077">
        <w:rPr>
          <w:rFonts w:ascii="Times New Roman" w:hAnsi="Times New Roman" w:cs="Times New Roman"/>
          <w:sz w:val="28"/>
          <w:szCs w:val="28"/>
          <w:lang w:val="kk-KZ"/>
        </w:rPr>
        <w:t> </w:t>
      </w:r>
      <w:r w:rsidR="00336FB6" w:rsidRPr="00C02077">
        <w:rPr>
          <w:rFonts w:ascii="Times New Roman" w:hAnsi="Times New Roman" w:cs="Times New Roman"/>
          <w:sz w:val="28"/>
          <w:szCs w:val="28"/>
          <w:lang w:val="kk-KZ"/>
        </w:rPr>
        <w:t>50-56.</w:t>
      </w:r>
    </w:p>
    <w:p w14:paraId="4A2C4249" w14:textId="703209EE"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Закон Республики Казахстан</w:t>
      </w:r>
      <w:r w:rsidR="00336FB6" w:rsidRPr="00C02077">
        <w:rPr>
          <w:rFonts w:ascii="Times New Roman" w:hAnsi="Times New Roman" w:cs="Times New Roman"/>
          <w:sz w:val="28"/>
          <w:szCs w:val="28"/>
          <w:lang w:val="kk-KZ"/>
        </w:rPr>
        <w:t>.</w:t>
      </w:r>
      <w:r w:rsidRPr="00C02077">
        <w:rPr>
          <w:rFonts w:ascii="Times New Roman" w:hAnsi="Times New Roman" w:cs="Times New Roman"/>
          <w:sz w:val="28"/>
          <w:szCs w:val="28"/>
          <w:lang w:val="kk-KZ"/>
        </w:rPr>
        <w:t xml:space="preserve"> </w:t>
      </w:r>
      <w:r w:rsidR="00336FB6" w:rsidRPr="00C02077">
        <w:rPr>
          <w:rFonts w:ascii="Times New Roman" w:hAnsi="Times New Roman" w:cs="Times New Roman"/>
          <w:sz w:val="28"/>
          <w:szCs w:val="28"/>
          <w:lang w:val="kk-KZ"/>
        </w:rPr>
        <w:t>О государственной службе Республики Казахстан: принят</w:t>
      </w:r>
      <w:r w:rsidRPr="00C02077">
        <w:rPr>
          <w:rFonts w:ascii="Times New Roman" w:hAnsi="Times New Roman" w:cs="Times New Roman"/>
          <w:sz w:val="28"/>
          <w:szCs w:val="28"/>
          <w:lang w:val="kk-KZ"/>
        </w:rPr>
        <w:t xml:space="preserve"> 23 ноября 2015 года</w:t>
      </w:r>
      <w:r w:rsidR="00336FB6" w:rsidRPr="00C02077">
        <w:rPr>
          <w:rFonts w:ascii="Times New Roman" w:hAnsi="Times New Roman" w:cs="Times New Roman"/>
          <w:sz w:val="28"/>
          <w:szCs w:val="28"/>
          <w:lang w:val="kk-KZ"/>
        </w:rPr>
        <w:t>,</w:t>
      </w:r>
      <w:r w:rsidRPr="00C02077">
        <w:rPr>
          <w:rFonts w:ascii="Times New Roman" w:hAnsi="Times New Roman" w:cs="Times New Roman"/>
          <w:sz w:val="28"/>
          <w:szCs w:val="28"/>
          <w:lang w:val="kk-KZ"/>
        </w:rPr>
        <w:t xml:space="preserve"> №416-V // </w:t>
      </w:r>
      <w:hyperlink w:history="1">
        <w:r w:rsidR="00F02AE4" w:rsidRPr="00C02077">
          <w:rPr>
            <w:rStyle w:val="a4"/>
            <w:rFonts w:ascii="Times New Roman" w:hAnsi="Times New Roman" w:cs="Times New Roman"/>
            <w:color w:val="auto"/>
            <w:sz w:val="28"/>
            <w:szCs w:val="28"/>
            <w:u w:val="none"/>
            <w:lang w:val="kk-KZ"/>
          </w:rPr>
          <w:t>https://online.zakon.kz /document/?doc_id=36786682#pos=132</w:t>
        </w:r>
      </w:hyperlink>
      <w:r w:rsidR="00F02AE4" w:rsidRPr="00C02077">
        <w:rPr>
          <w:rFonts w:ascii="Times New Roman" w:hAnsi="Times New Roman" w:cs="Times New Roman"/>
          <w:sz w:val="28"/>
          <w:szCs w:val="28"/>
          <w:lang w:val="kk-KZ"/>
        </w:rPr>
        <w:t>.</w:t>
      </w:r>
      <w:r w:rsidR="00ED77FF" w:rsidRPr="00C02077">
        <w:rPr>
          <w:rFonts w:ascii="Times New Roman" w:hAnsi="Times New Roman" w:cs="Times New Roman"/>
          <w:sz w:val="28"/>
          <w:szCs w:val="28"/>
          <w:lang w:val="kk-KZ"/>
        </w:rPr>
        <w:t xml:space="preserve"> 0</w:t>
      </w:r>
      <w:r w:rsidR="001C0D8B" w:rsidRPr="00C02077">
        <w:rPr>
          <w:rFonts w:ascii="Times New Roman" w:hAnsi="Times New Roman" w:cs="Times New Roman"/>
          <w:sz w:val="28"/>
          <w:szCs w:val="28"/>
          <w:lang w:val="kk-KZ"/>
        </w:rPr>
        <w:t>1.10.2023.</w:t>
      </w:r>
    </w:p>
    <w:p w14:paraId="1EF7C93B" w14:textId="1A617698"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Закон Р</w:t>
      </w:r>
      <w:r w:rsidR="00336FB6" w:rsidRPr="00C02077">
        <w:rPr>
          <w:rFonts w:ascii="Times New Roman" w:hAnsi="Times New Roman" w:cs="Times New Roman"/>
          <w:sz w:val="28"/>
          <w:szCs w:val="28"/>
          <w:lang w:val="kk-KZ"/>
        </w:rPr>
        <w:t xml:space="preserve">еспублики </w:t>
      </w:r>
      <w:r w:rsidRPr="00C02077">
        <w:rPr>
          <w:rFonts w:ascii="Times New Roman" w:hAnsi="Times New Roman" w:cs="Times New Roman"/>
          <w:sz w:val="28"/>
          <w:szCs w:val="28"/>
          <w:lang w:val="kk-KZ"/>
        </w:rPr>
        <w:t>К</w:t>
      </w:r>
      <w:r w:rsidR="00336FB6" w:rsidRPr="00C02077">
        <w:rPr>
          <w:rFonts w:ascii="Times New Roman" w:hAnsi="Times New Roman" w:cs="Times New Roman"/>
          <w:sz w:val="28"/>
          <w:szCs w:val="28"/>
          <w:lang w:val="kk-KZ"/>
        </w:rPr>
        <w:t>азахстан.</w:t>
      </w:r>
      <w:r w:rsidRPr="00C02077">
        <w:rPr>
          <w:rFonts w:ascii="Times New Roman" w:hAnsi="Times New Roman" w:cs="Times New Roman"/>
          <w:sz w:val="28"/>
          <w:szCs w:val="28"/>
          <w:lang w:val="kk-KZ"/>
        </w:rPr>
        <w:t xml:space="preserve"> О Высшем Судебном Совете Республики Казахстан</w:t>
      </w:r>
      <w:r w:rsidR="00336FB6" w:rsidRPr="00C02077">
        <w:rPr>
          <w:rFonts w:ascii="Times New Roman" w:hAnsi="Times New Roman" w:cs="Times New Roman"/>
          <w:sz w:val="28"/>
          <w:szCs w:val="28"/>
          <w:lang w:val="kk-KZ"/>
        </w:rPr>
        <w:t>: принят 4 декабря 2015 года, №436-</w:t>
      </w:r>
      <w:r w:rsidR="00336FB6" w:rsidRPr="00C02077">
        <w:rPr>
          <w:rFonts w:ascii="Times New Roman" w:hAnsi="Times New Roman" w:cs="Times New Roman"/>
          <w:sz w:val="28"/>
          <w:szCs w:val="28"/>
          <w:lang w:val="en-US"/>
        </w:rPr>
        <w:t>V</w:t>
      </w:r>
      <w:r w:rsidRPr="00C02077">
        <w:rPr>
          <w:rFonts w:ascii="Times New Roman" w:hAnsi="Times New Roman" w:cs="Times New Roman"/>
          <w:sz w:val="28"/>
          <w:szCs w:val="28"/>
          <w:lang w:val="kk-KZ"/>
        </w:rPr>
        <w:t xml:space="preserve"> // </w:t>
      </w:r>
      <w:hyperlink r:id="rId33" w:history="1">
        <w:r w:rsidR="00ED77FF" w:rsidRPr="00C02077">
          <w:rPr>
            <w:rStyle w:val="a4"/>
            <w:rFonts w:ascii="Times New Roman" w:hAnsi="Times New Roman" w:cs="Times New Roman"/>
            <w:color w:val="auto"/>
            <w:sz w:val="28"/>
            <w:szCs w:val="28"/>
            <w:u w:val="none"/>
            <w:lang w:val="kk-KZ"/>
          </w:rPr>
          <w:t>https://online.zakon.kz/Document/?doc_id=34433079.</w:t>
        </w:r>
      </w:hyperlink>
      <w:r w:rsidR="00ED77FF" w:rsidRPr="00C02077">
        <w:rPr>
          <w:rStyle w:val="a4"/>
          <w:rFonts w:ascii="Times New Roman" w:hAnsi="Times New Roman" w:cs="Times New Roman"/>
          <w:color w:val="auto"/>
          <w:sz w:val="28"/>
          <w:szCs w:val="28"/>
          <w:u w:val="none"/>
          <w:lang w:val="kk-KZ"/>
        </w:rPr>
        <w:t xml:space="preserve"> </w:t>
      </w:r>
      <w:r w:rsidR="001C0D8B" w:rsidRPr="00C02077">
        <w:rPr>
          <w:rFonts w:ascii="Times New Roman" w:hAnsi="Times New Roman" w:cs="Times New Roman"/>
          <w:sz w:val="28"/>
          <w:szCs w:val="28"/>
          <w:lang w:val="kk-KZ"/>
        </w:rPr>
        <w:t>01.10.2023.</w:t>
      </w:r>
    </w:p>
    <w:p w14:paraId="22EFA6B1" w14:textId="343BA1D7"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Уголовно-процессуальный кодекс Республики Казахстан</w:t>
      </w:r>
      <w:r w:rsidR="00336FB6" w:rsidRPr="00C02077">
        <w:rPr>
          <w:rFonts w:ascii="Times New Roman" w:hAnsi="Times New Roman" w:cs="Times New Roman"/>
          <w:sz w:val="28"/>
          <w:szCs w:val="28"/>
          <w:lang w:val="kk-KZ"/>
        </w:rPr>
        <w:t>: принят</w:t>
      </w:r>
      <w:r w:rsidRPr="00C02077">
        <w:rPr>
          <w:rFonts w:ascii="Times New Roman" w:hAnsi="Times New Roman" w:cs="Times New Roman"/>
          <w:sz w:val="28"/>
          <w:szCs w:val="28"/>
          <w:lang w:val="kk-KZ"/>
        </w:rPr>
        <w:t xml:space="preserve"> 4 июля 2014 года</w:t>
      </w:r>
      <w:r w:rsidR="00336FB6" w:rsidRPr="00C02077">
        <w:rPr>
          <w:rFonts w:ascii="Times New Roman" w:hAnsi="Times New Roman" w:cs="Times New Roman"/>
          <w:sz w:val="28"/>
          <w:szCs w:val="28"/>
          <w:lang w:val="kk-KZ"/>
        </w:rPr>
        <w:t>,</w:t>
      </w:r>
      <w:r w:rsidRPr="00C02077">
        <w:rPr>
          <w:rFonts w:ascii="Times New Roman" w:hAnsi="Times New Roman" w:cs="Times New Roman"/>
          <w:sz w:val="28"/>
          <w:szCs w:val="28"/>
          <w:lang w:val="kk-KZ"/>
        </w:rPr>
        <w:t xml:space="preserve"> №231-V ЗРК // </w:t>
      </w:r>
      <w:hyperlink r:id="rId34" w:history="1">
        <w:r w:rsidR="00ED77FF" w:rsidRPr="00C02077">
          <w:rPr>
            <w:rStyle w:val="a4"/>
            <w:rFonts w:ascii="Times New Roman" w:hAnsi="Times New Roman" w:cs="Times New Roman"/>
            <w:color w:val="auto"/>
            <w:sz w:val="28"/>
            <w:szCs w:val="28"/>
            <w:u w:val="none"/>
            <w:lang w:val="kk-KZ"/>
          </w:rPr>
          <w:t>https://online.zakon.kz/document.</w:t>
        </w:r>
      </w:hyperlink>
      <w:r w:rsidR="001C0D8B" w:rsidRPr="00C02077">
        <w:rPr>
          <w:rFonts w:ascii="Times New Roman" w:hAnsi="Times New Roman" w:cs="Times New Roman"/>
          <w:sz w:val="28"/>
          <w:szCs w:val="28"/>
          <w:lang w:val="kk-KZ"/>
        </w:rPr>
        <w:t xml:space="preserve"> 01.10.2023.</w:t>
      </w:r>
    </w:p>
    <w:p w14:paraId="5EDA8800" w14:textId="04FB7686"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Гражданский процессуальный кодекс Республики Казахстан</w:t>
      </w:r>
      <w:r w:rsidR="00336FB6" w:rsidRPr="00C02077">
        <w:rPr>
          <w:rFonts w:ascii="Times New Roman" w:hAnsi="Times New Roman" w:cs="Times New Roman"/>
          <w:sz w:val="28"/>
          <w:szCs w:val="28"/>
          <w:lang w:val="kk-KZ"/>
        </w:rPr>
        <w:t>: принят</w:t>
      </w:r>
      <w:r w:rsidRPr="00C02077">
        <w:rPr>
          <w:rFonts w:ascii="Times New Roman" w:hAnsi="Times New Roman" w:cs="Times New Roman"/>
          <w:sz w:val="28"/>
          <w:szCs w:val="28"/>
          <w:lang w:val="kk-KZ"/>
        </w:rPr>
        <w:t xml:space="preserve"> 31 октября 2015 года</w:t>
      </w:r>
      <w:r w:rsidR="00336FB6" w:rsidRPr="00C02077">
        <w:rPr>
          <w:rFonts w:ascii="Times New Roman" w:hAnsi="Times New Roman" w:cs="Times New Roman"/>
          <w:sz w:val="28"/>
          <w:szCs w:val="28"/>
          <w:lang w:val="kk-KZ"/>
        </w:rPr>
        <w:t>,</w:t>
      </w:r>
      <w:r w:rsidRPr="00C02077">
        <w:rPr>
          <w:rFonts w:ascii="Times New Roman" w:hAnsi="Times New Roman" w:cs="Times New Roman"/>
          <w:sz w:val="28"/>
          <w:szCs w:val="28"/>
          <w:lang w:val="kk-KZ"/>
        </w:rPr>
        <w:t xml:space="preserve"> №377-V ЗРК // </w:t>
      </w:r>
      <w:hyperlink r:id="rId35" w:history="1">
        <w:r w:rsidR="00ED77FF" w:rsidRPr="00C02077">
          <w:rPr>
            <w:rStyle w:val="a4"/>
            <w:rFonts w:ascii="Times New Roman" w:hAnsi="Times New Roman" w:cs="Times New Roman"/>
            <w:color w:val="auto"/>
            <w:sz w:val="28"/>
            <w:szCs w:val="28"/>
            <w:u w:val="none"/>
            <w:lang w:val="kk-KZ"/>
          </w:rPr>
          <w:t>https://adilet.zan.kz/rus/docs.</w:t>
        </w:r>
      </w:hyperlink>
      <w:r w:rsidR="001C0D8B" w:rsidRPr="00C02077">
        <w:rPr>
          <w:rFonts w:ascii="Times New Roman" w:hAnsi="Times New Roman" w:cs="Times New Roman"/>
          <w:sz w:val="28"/>
          <w:szCs w:val="28"/>
          <w:lang w:val="kk-KZ"/>
        </w:rPr>
        <w:t xml:space="preserve"> 01.10.2023.</w:t>
      </w:r>
      <w:r w:rsidRPr="00C02077">
        <w:rPr>
          <w:rFonts w:ascii="Times New Roman" w:hAnsi="Times New Roman" w:cs="Times New Roman"/>
          <w:sz w:val="28"/>
          <w:szCs w:val="28"/>
          <w:lang w:val="kk-KZ"/>
        </w:rPr>
        <w:t xml:space="preserve"> </w:t>
      </w:r>
    </w:p>
    <w:p w14:paraId="00A04E95" w14:textId="2F66860E" w:rsidR="00D651E0" w:rsidRPr="00C02077" w:rsidRDefault="00E929EE"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rPr>
        <w:t xml:space="preserve">Кодекс Республики Казахстан. </w:t>
      </w:r>
      <w:r w:rsidR="00A51314" w:rsidRPr="00C02077">
        <w:rPr>
          <w:rFonts w:ascii="Times New Roman" w:hAnsi="Times New Roman" w:cs="Times New Roman"/>
          <w:sz w:val="28"/>
          <w:szCs w:val="28"/>
          <w:lang w:val="kk-KZ"/>
        </w:rPr>
        <w:t>Административный процедурно-процессуальный кодекс Р</w:t>
      </w:r>
      <w:r w:rsidR="00336FB6" w:rsidRPr="00C02077">
        <w:rPr>
          <w:rFonts w:ascii="Times New Roman" w:hAnsi="Times New Roman" w:cs="Times New Roman"/>
          <w:sz w:val="28"/>
          <w:szCs w:val="28"/>
          <w:lang w:val="kk-KZ"/>
        </w:rPr>
        <w:t xml:space="preserve">еспублики </w:t>
      </w:r>
      <w:r w:rsidR="00A51314" w:rsidRPr="00C02077">
        <w:rPr>
          <w:rFonts w:ascii="Times New Roman" w:hAnsi="Times New Roman" w:cs="Times New Roman"/>
          <w:sz w:val="28"/>
          <w:szCs w:val="28"/>
          <w:lang w:val="kk-KZ"/>
        </w:rPr>
        <w:t>К</w:t>
      </w:r>
      <w:r w:rsidR="00336FB6" w:rsidRPr="00C02077">
        <w:rPr>
          <w:rFonts w:ascii="Times New Roman" w:hAnsi="Times New Roman" w:cs="Times New Roman"/>
          <w:sz w:val="28"/>
          <w:szCs w:val="28"/>
          <w:lang w:val="kk-KZ"/>
        </w:rPr>
        <w:t>азахстан: принят</w:t>
      </w:r>
      <w:r w:rsidR="00A51314" w:rsidRPr="00C02077">
        <w:rPr>
          <w:rFonts w:ascii="Times New Roman" w:hAnsi="Times New Roman" w:cs="Times New Roman"/>
          <w:sz w:val="28"/>
          <w:szCs w:val="28"/>
          <w:lang w:val="kk-KZ"/>
        </w:rPr>
        <w:t xml:space="preserve"> 29 июня 2020 года</w:t>
      </w:r>
      <w:r w:rsidR="00336FB6" w:rsidRPr="00C02077">
        <w:rPr>
          <w:rFonts w:ascii="Times New Roman" w:hAnsi="Times New Roman" w:cs="Times New Roman"/>
          <w:sz w:val="28"/>
          <w:szCs w:val="28"/>
          <w:lang w:val="kk-KZ"/>
        </w:rPr>
        <w:t>, №350</w:t>
      </w:r>
      <w:r w:rsidR="00A51314" w:rsidRPr="00C02077">
        <w:rPr>
          <w:rFonts w:ascii="Times New Roman" w:hAnsi="Times New Roman" w:cs="Times New Roman"/>
          <w:sz w:val="28"/>
          <w:szCs w:val="28"/>
          <w:lang w:val="kk-KZ"/>
        </w:rPr>
        <w:t xml:space="preserve"> // </w:t>
      </w:r>
      <w:hyperlink r:id="rId36" w:history="1">
        <w:r w:rsidR="00ED77FF" w:rsidRPr="00C02077">
          <w:rPr>
            <w:rStyle w:val="a4"/>
            <w:rFonts w:ascii="Times New Roman" w:hAnsi="Times New Roman" w:cs="Times New Roman"/>
            <w:color w:val="auto"/>
            <w:sz w:val="28"/>
            <w:szCs w:val="28"/>
            <w:u w:val="none"/>
            <w:lang w:val="kk-KZ"/>
          </w:rPr>
          <w:t>https://online.zakon.kz/document/?doc_id=35132264.</w:t>
        </w:r>
      </w:hyperlink>
      <w:r w:rsidR="001C0D8B" w:rsidRPr="00C02077">
        <w:rPr>
          <w:rFonts w:ascii="Times New Roman" w:hAnsi="Times New Roman" w:cs="Times New Roman"/>
          <w:sz w:val="28"/>
          <w:szCs w:val="28"/>
          <w:lang w:val="kk-KZ"/>
        </w:rPr>
        <w:t xml:space="preserve"> 01.10.2023.</w:t>
      </w:r>
    </w:p>
    <w:p w14:paraId="20F350CB" w14:textId="28F25706" w:rsidR="00D651E0" w:rsidRPr="00C02077" w:rsidRDefault="00336FB6"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 xml:space="preserve">Указ Президента Республики Казахстан. Об утверждении </w:t>
      </w:r>
      <w:r w:rsidR="00A51314" w:rsidRPr="00C02077">
        <w:rPr>
          <w:rFonts w:ascii="Times New Roman" w:hAnsi="Times New Roman" w:cs="Times New Roman"/>
          <w:sz w:val="28"/>
          <w:szCs w:val="28"/>
          <w:lang w:val="kk-KZ"/>
        </w:rPr>
        <w:t>Положени</w:t>
      </w:r>
      <w:r w:rsidRPr="00C02077">
        <w:rPr>
          <w:rFonts w:ascii="Times New Roman" w:hAnsi="Times New Roman" w:cs="Times New Roman"/>
          <w:sz w:val="28"/>
          <w:szCs w:val="28"/>
          <w:lang w:val="kk-KZ"/>
        </w:rPr>
        <w:t>я</w:t>
      </w:r>
      <w:r w:rsidR="00A51314" w:rsidRPr="00C02077">
        <w:rPr>
          <w:rFonts w:ascii="Times New Roman" w:hAnsi="Times New Roman" w:cs="Times New Roman"/>
          <w:sz w:val="28"/>
          <w:szCs w:val="28"/>
          <w:lang w:val="kk-KZ"/>
        </w:rPr>
        <w:t xml:space="preserve"> о Департаменте по обеспечению деятельности судов при Верховном Суде Республики Казахстан (аппарате Верховного Суда Республики Казахстан)</w:t>
      </w:r>
      <w:r w:rsidRPr="00C02077">
        <w:rPr>
          <w:rFonts w:ascii="Times New Roman" w:hAnsi="Times New Roman" w:cs="Times New Roman"/>
          <w:sz w:val="28"/>
          <w:szCs w:val="28"/>
          <w:lang w:val="kk-KZ"/>
        </w:rPr>
        <w:t>: утв.</w:t>
      </w:r>
      <w:r w:rsidR="00A51314" w:rsidRPr="00C02077">
        <w:rPr>
          <w:rFonts w:ascii="Times New Roman" w:hAnsi="Times New Roman" w:cs="Times New Roman"/>
          <w:sz w:val="28"/>
          <w:szCs w:val="28"/>
          <w:lang w:val="kk-KZ"/>
        </w:rPr>
        <w:t xml:space="preserve"> 3 ноября 2010 года</w:t>
      </w:r>
      <w:r w:rsidRPr="00C02077">
        <w:rPr>
          <w:rFonts w:ascii="Times New Roman" w:hAnsi="Times New Roman" w:cs="Times New Roman"/>
          <w:sz w:val="28"/>
          <w:szCs w:val="28"/>
          <w:lang w:val="kk-KZ"/>
        </w:rPr>
        <w:t>, №1093</w:t>
      </w:r>
      <w:r w:rsidR="00A51314" w:rsidRPr="00C02077">
        <w:rPr>
          <w:rFonts w:ascii="Times New Roman" w:hAnsi="Times New Roman" w:cs="Times New Roman"/>
          <w:sz w:val="28"/>
          <w:szCs w:val="28"/>
          <w:lang w:val="kk-KZ"/>
        </w:rPr>
        <w:t xml:space="preserve"> // </w:t>
      </w:r>
      <w:hyperlink r:id="rId37" w:history="1">
        <w:r w:rsidR="00ED77FF" w:rsidRPr="00C02077">
          <w:rPr>
            <w:rStyle w:val="a4"/>
            <w:rFonts w:ascii="Times New Roman" w:hAnsi="Times New Roman" w:cs="Times New Roman"/>
            <w:color w:val="auto"/>
            <w:sz w:val="28"/>
            <w:szCs w:val="28"/>
            <w:u w:val="none"/>
            <w:lang w:val="kk-KZ"/>
          </w:rPr>
          <w:t>https://adilet.zan.kz/rus/docs.</w:t>
        </w:r>
      </w:hyperlink>
      <w:r w:rsidR="001C0D8B" w:rsidRPr="00C02077">
        <w:rPr>
          <w:rStyle w:val="a4"/>
          <w:rFonts w:ascii="Times New Roman" w:hAnsi="Times New Roman" w:cs="Times New Roman"/>
          <w:color w:val="auto"/>
          <w:sz w:val="28"/>
          <w:szCs w:val="28"/>
          <w:u w:val="none"/>
          <w:lang w:val="kk-KZ"/>
        </w:rPr>
        <w:t xml:space="preserve"> 01.10.2023.</w:t>
      </w:r>
    </w:p>
    <w:p w14:paraId="316F4B19" w14:textId="0CA56235" w:rsidR="00D651E0" w:rsidRPr="00C02077" w:rsidRDefault="00336FB6"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Приказ Руководителя Департамента по обеспечению деятельности судов при Верховном Суде Республики Казахстан (аппарата Верховного Суда Республики Казахстан). Об утверждении п</w:t>
      </w:r>
      <w:r w:rsidR="00A51314" w:rsidRPr="00C02077">
        <w:rPr>
          <w:rFonts w:ascii="Times New Roman" w:hAnsi="Times New Roman" w:cs="Times New Roman"/>
          <w:sz w:val="28"/>
          <w:szCs w:val="28"/>
          <w:lang w:val="kk-KZ"/>
        </w:rPr>
        <w:t>оложени</w:t>
      </w:r>
      <w:r w:rsidRPr="00C02077">
        <w:rPr>
          <w:rFonts w:ascii="Times New Roman" w:hAnsi="Times New Roman" w:cs="Times New Roman"/>
          <w:sz w:val="28"/>
          <w:szCs w:val="28"/>
          <w:lang w:val="kk-KZ"/>
        </w:rPr>
        <w:t>й</w:t>
      </w:r>
      <w:r w:rsidR="00A51314" w:rsidRPr="00C02077">
        <w:rPr>
          <w:rFonts w:ascii="Times New Roman" w:hAnsi="Times New Roman" w:cs="Times New Roman"/>
          <w:sz w:val="28"/>
          <w:szCs w:val="28"/>
          <w:lang w:val="kk-KZ"/>
        </w:rPr>
        <w:t xml:space="preserve"> территориальных органах  Департамента по обеспечению деятельности судов при Верховном Суде Республики Казахстан (аппарата Верховного Суда Республики Казахстан)</w:t>
      </w:r>
      <w:r w:rsidRPr="00C02077">
        <w:rPr>
          <w:rFonts w:ascii="Times New Roman" w:hAnsi="Times New Roman" w:cs="Times New Roman"/>
          <w:sz w:val="28"/>
          <w:szCs w:val="28"/>
          <w:lang w:val="kk-KZ"/>
        </w:rPr>
        <w:t>: утв.</w:t>
      </w:r>
      <w:r w:rsidR="00A51314" w:rsidRPr="00C02077">
        <w:rPr>
          <w:rFonts w:ascii="Times New Roman" w:hAnsi="Times New Roman" w:cs="Times New Roman"/>
          <w:sz w:val="28"/>
          <w:szCs w:val="28"/>
          <w:lang w:val="kk-KZ"/>
        </w:rPr>
        <w:t xml:space="preserve"> 4 февраля 2016 года</w:t>
      </w:r>
      <w:r w:rsidR="008E6090" w:rsidRPr="00C02077">
        <w:rPr>
          <w:rFonts w:ascii="Times New Roman" w:hAnsi="Times New Roman" w:cs="Times New Roman"/>
          <w:sz w:val="28"/>
          <w:szCs w:val="28"/>
          <w:lang w:val="kk-KZ"/>
        </w:rPr>
        <w:t>,</w:t>
      </w:r>
      <w:r w:rsidR="00A51314" w:rsidRPr="00C02077">
        <w:rPr>
          <w:rFonts w:ascii="Times New Roman" w:hAnsi="Times New Roman" w:cs="Times New Roman"/>
          <w:sz w:val="28"/>
          <w:szCs w:val="28"/>
          <w:lang w:val="kk-KZ"/>
        </w:rPr>
        <w:t xml:space="preserve"> №6001-16-7-6/27</w:t>
      </w:r>
      <w:r w:rsidR="008E6090" w:rsidRPr="00C02077">
        <w:rPr>
          <w:rFonts w:ascii="Times New Roman" w:hAnsi="Times New Roman" w:cs="Times New Roman"/>
          <w:sz w:val="28"/>
          <w:szCs w:val="28"/>
          <w:lang w:val="kk-KZ"/>
        </w:rPr>
        <w:t xml:space="preserve"> //</w:t>
      </w:r>
      <w:r w:rsidR="00A51314" w:rsidRPr="00C02077">
        <w:rPr>
          <w:rFonts w:ascii="Times New Roman" w:hAnsi="Times New Roman" w:cs="Times New Roman"/>
          <w:sz w:val="28"/>
          <w:szCs w:val="28"/>
          <w:lang w:val="kk-KZ"/>
        </w:rPr>
        <w:t xml:space="preserve"> </w:t>
      </w:r>
      <w:hyperlink r:id="rId38" w:history="1">
        <w:r w:rsidR="00ED77FF" w:rsidRPr="00C02077">
          <w:rPr>
            <w:rStyle w:val="a4"/>
            <w:rFonts w:ascii="Times New Roman" w:hAnsi="Times New Roman" w:cs="Times New Roman"/>
            <w:color w:val="auto"/>
            <w:sz w:val="28"/>
            <w:szCs w:val="28"/>
            <w:u w:val="none"/>
            <w:lang w:val="kk-KZ"/>
          </w:rPr>
          <w:t>https://adilet.zan.kz/rus</w:t>
        </w:r>
        <w:r w:rsidR="00ED77FF" w:rsidRPr="00C02077">
          <w:rPr>
            <w:rStyle w:val="a4"/>
            <w:rFonts w:ascii="Times New Roman" w:hAnsi="Times New Roman" w:cs="Times New Roman"/>
            <w:color w:val="auto"/>
            <w:sz w:val="28"/>
            <w:szCs w:val="28"/>
            <w:u w:val="none"/>
          </w:rPr>
          <w:t>. 01.10.2023</w:t>
        </w:r>
      </w:hyperlink>
      <w:r w:rsidR="00E24BFC" w:rsidRPr="00C02077">
        <w:rPr>
          <w:rFonts w:ascii="Times New Roman" w:hAnsi="Times New Roman" w:cs="Times New Roman"/>
          <w:sz w:val="28"/>
          <w:szCs w:val="28"/>
          <w:lang w:val="kk-KZ"/>
        </w:rPr>
        <w:t>.</w:t>
      </w:r>
    </w:p>
    <w:p w14:paraId="15A0CAC6" w14:textId="53D18A54"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 xml:space="preserve">Рощевская Е.В. Проблемы правового регулирования этических норм поведения работников аппарата судов // Российское правосудие. </w:t>
      </w:r>
      <w:r w:rsidR="008E6090"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2019. </w:t>
      </w:r>
      <w:r w:rsidR="008E6090" w:rsidRPr="00C02077">
        <w:rPr>
          <w:rFonts w:ascii="Times New Roman" w:hAnsi="Times New Roman" w:cs="Times New Roman"/>
          <w:sz w:val="28"/>
          <w:szCs w:val="28"/>
          <w:lang w:val="kk-KZ"/>
        </w:rPr>
        <w:t>– №</w:t>
      </w:r>
      <w:r w:rsidRPr="00C02077">
        <w:rPr>
          <w:rFonts w:ascii="Times New Roman" w:hAnsi="Times New Roman" w:cs="Times New Roman"/>
          <w:sz w:val="28"/>
          <w:szCs w:val="28"/>
          <w:lang w:val="kk-KZ"/>
        </w:rPr>
        <w:t xml:space="preserve">5. </w:t>
      </w:r>
      <w:r w:rsidR="008E6090" w:rsidRPr="00C02077">
        <w:rPr>
          <w:rFonts w:ascii="Times New Roman" w:hAnsi="Times New Roman" w:cs="Times New Roman"/>
          <w:sz w:val="28"/>
          <w:szCs w:val="28"/>
          <w:lang w:val="kk-KZ"/>
        </w:rPr>
        <w:t>– С. 33-37.</w:t>
      </w:r>
      <w:r w:rsidRPr="00C02077">
        <w:rPr>
          <w:rFonts w:ascii="Times New Roman" w:hAnsi="Times New Roman" w:cs="Times New Roman"/>
          <w:sz w:val="28"/>
          <w:szCs w:val="28"/>
          <w:lang w:val="kk-KZ"/>
        </w:rPr>
        <w:t xml:space="preserve"> </w:t>
      </w:r>
    </w:p>
    <w:p w14:paraId="548FD11A" w14:textId="7E57CF73"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Бурдина Е.В. Правовая природа, организация и деятельность органов судейского сообщества в судебной системе России</w:t>
      </w:r>
      <w:r w:rsidR="008E6090" w:rsidRPr="00C02077">
        <w:rPr>
          <w:rFonts w:ascii="Times New Roman" w:hAnsi="Times New Roman" w:cs="Times New Roman"/>
          <w:sz w:val="28"/>
          <w:szCs w:val="28"/>
          <w:lang w:val="kk-KZ"/>
        </w:rPr>
        <w:t xml:space="preserve">: дис. </w:t>
      </w:r>
      <w:r w:rsidRPr="00C02077">
        <w:rPr>
          <w:rFonts w:ascii="Times New Roman" w:hAnsi="Times New Roman" w:cs="Times New Roman"/>
          <w:sz w:val="28"/>
          <w:szCs w:val="28"/>
          <w:lang w:val="kk-KZ"/>
        </w:rPr>
        <w:t>… док. юр</w:t>
      </w:r>
      <w:r w:rsidR="008E6090" w:rsidRPr="00C02077">
        <w:rPr>
          <w:rFonts w:ascii="Times New Roman" w:hAnsi="Times New Roman" w:cs="Times New Roman"/>
          <w:sz w:val="28"/>
          <w:szCs w:val="28"/>
          <w:lang w:val="kk-KZ"/>
        </w:rPr>
        <w:t>ид</w:t>
      </w:r>
      <w:r w:rsidRPr="00C02077">
        <w:rPr>
          <w:rFonts w:ascii="Times New Roman" w:hAnsi="Times New Roman" w:cs="Times New Roman"/>
          <w:sz w:val="28"/>
          <w:szCs w:val="28"/>
          <w:lang w:val="kk-KZ"/>
        </w:rPr>
        <w:t>. наук</w:t>
      </w:r>
      <w:r w:rsidR="008E6090" w:rsidRPr="00C02077">
        <w:rPr>
          <w:rFonts w:ascii="Times New Roman" w:hAnsi="Times New Roman" w:cs="Times New Roman"/>
          <w:sz w:val="28"/>
          <w:szCs w:val="28"/>
          <w:lang w:val="kk-KZ"/>
        </w:rPr>
        <w:t>: 12.00.11</w:t>
      </w:r>
      <w:r w:rsidRPr="00C02077">
        <w:rPr>
          <w:rFonts w:ascii="Times New Roman" w:hAnsi="Times New Roman" w:cs="Times New Roman"/>
          <w:sz w:val="28"/>
          <w:szCs w:val="28"/>
          <w:lang w:val="kk-KZ"/>
        </w:rPr>
        <w:t xml:space="preserve">. </w:t>
      </w:r>
      <w:r w:rsidR="008E6090"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М., 2016. </w:t>
      </w:r>
      <w:r w:rsidR="008E6090" w:rsidRPr="00C02077">
        <w:rPr>
          <w:rFonts w:ascii="Times New Roman" w:hAnsi="Times New Roman" w:cs="Times New Roman"/>
          <w:sz w:val="28"/>
          <w:szCs w:val="28"/>
          <w:lang w:val="kk-KZ"/>
        </w:rPr>
        <w:t>– 537 с</w:t>
      </w:r>
      <w:r w:rsidRPr="00C02077">
        <w:rPr>
          <w:rFonts w:ascii="Times New Roman" w:hAnsi="Times New Roman" w:cs="Times New Roman"/>
          <w:sz w:val="28"/>
          <w:szCs w:val="28"/>
          <w:lang w:val="kk-KZ"/>
        </w:rPr>
        <w:t xml:space="preserve">. </w:t>
      </w:r>
    </w:p>
    <w:p w14:paraId="2C55B95C" w14:textId="3ED2D110"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 xml:space="preserve">Роль аппарата суда в организационном обеспечении деятельности судов // </w:t>
      </w:r>
      <w:hyperlink r:id="rId39" w:history="1">
        <w:r w:rsidR="00C02077" w:rsidRPr="00C02077">
          <w:rPr>
            <w:rStyle w:val="a4"/>
            <w:rFonts w:ascii="Times New Roman" w:hAnsi="Times New Roman" w:cs="Times New Roman"/>
            <w:color w:val="auto"/>
            <w:sz w:val="28"/>
            <w:szCs w:val="28"/>
            <w:u w:val="none"/>
            <w:lang w:val="kk-KZ"/>
          </w:rPr>
          <w:t>https://cyberpedia.su/18xbbd.html</w:t>
        </w:r>
        <w:r w:rsidR="00C02077" w:rsidRPr="00C02077">
          <w:rPr>
            <w:rStyle w:val="a4"/>
            <w:rFonts w:ascii="Times New Roman" w:hAnsi="Times New Roman" w:cs="Times New Roman"/>
            <w:color w:val="auto"/>
            <w:sz w:val="28"/>
            <w:szCs w:val="28"/>
            <w:u w:val="none"/>
          </w:rPr>
          <w:t>.</w:t>
        </w:r>
      </w:hyperlink>
      <w:r w:rsidR="00284599" w:rsidRPr="00C02077">
        <w:rPr>
          <w:rFonts w:ascii="Times New Roman" w:hAnsi="Times New Roman" w:cs="Times New Roman"/>
          <w:sz w:val="28"/>
          <w:szCs w:val="28"/>
        </w:rPr>
        <w:t xml:space="preserve"> 01.10.2023.</w:t>
      </w:r>
    </w:p>
    <w:p w14:paraId="6CE3C674" w14:textId="37E8F5BB" w:rsidR="008E609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Саймова Ш.А. Институт помощников судей и государственной судебной службы: перспективы внедрения</w:t>
      </w:r>
      <w:r w:rsidR="008E6090"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 </w:t>
      </w:r>
      <w:hyperlink r:id="rId40" w:history="1">
        <w:r w:rsidR="00C02077" w:rsidRPr="00C02077">
          <w:rPr>
            <w:rStyle w:val="a4"/>
            <w:rFonts w:ascii="Times New Roman" w:hAnsi="Times New Roman" w:cs="Times New Roman"/>
            <w:color w:val="auto"/>
            <w:sz w:val="28"/>
            <w:szCs w:val="28"/>
            <w:u w:val="none"/>
            <w:lang w:val="kk-KZ"/>
          </w:rPr>
          <w:t>https://online.zakon.kz/.</w:t>
        </w:r>
      </w:hyperlink>
      <w:r w:rsidR="00C02077" w:rsidRPr="00C02077">
        <w:rPr>
          <w:rStyle w:val="a4"/>
          <w:rFonts w:ascii="Times New Roman" w:hAnsi="Times New Roman" w:cs="Times New Roman"/>
          <w:color w:val="auto"/>
          <w:sz w:val="28"/>
          <w:szCs w:val="28"/>
          <w:u w:val="none"/>
          <w:lang w:val="kk-KZ"/>
        </w:rPr>
        <w:t xml:space="preserve"> </w:t>
      </w:r>
      <w:r w:rsidR="00284599" w:rsidRPr="00C02077">
        <w:rPr>
          <w:rFonts w:ascii="Times New Roman" w:hAnsi="Times New Roman" w:cs="Times New Roman"/>
          <w:sz w:val="28"/>
          <w:szCs w:val="28"/>
          <w:lang w:val="kk-KZ"/>
        </w:rPr>
        <w:t>01.10.2023.</w:t>
      </w:r>
    </w:p>
    <w:p w14:paraId="07BF752E" w14:textId="7F61CFC7" w:rsidR="00D651E0" w:rsidRPr="00C02077" w:rsidRDefault="008E6090"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 xml:space="preserve">Указ Президента Республики Казахстан. </w:t>
      </w:r>
      <w:r w:rsidR="00A51314" w:rsidRPr="00C02077">
        <w:rPr>
          <w:rFonts w:ascii="Times New Roman" w:hAnsi="Times New Roman" w:cs="Times New Roman"/>
          <w:sz w:val="28"/>
          <w:szCs w:val="28"/>
          <w:lang w:val="kk-KZ"/>
        </w:rPr>
        <w:t>Этический кодекс государственных служащих Республики Казахстан</w:t>
      </w:r>
      <w:r w:rsidRPr="00C02077">
        <w:rPr>
          <w:rFonts w:ascii="Times New Roman" w:hAnsi="Times New Roman" w:cs="Times New Roman"/>
          <w:sz w:val="28"/>
          <w:szCs w:val="28"/>
          <w:lang w:val="kk-KZ"/>
        </w:rPr>
        <w:t>: утв. 29 декабря 2015 года, №153</w:t>
      </w:r>
      <w:r w:rsidR="00A51314" w:rsidRPr="00C02077">
        <w:rPr>
          <w:rFonts w:ascii="Times New Roman" w:hAnsi="Times New Roman" w:cs="Times New Roman"/>
          <w:sz w:val="28"/>
          <w:szCs w:val="28"/>
          <w:lang w:val="kk-KZ"/>
        </w:rPr>
        <w:t xml:space="preserve"> // </w:t>
      </w:r>
      <w:hyperlink r:id="rId41" w:history="1">
        <w:r w:rsidR="00C02077" w:rsidRPr="00C02077">
          <w:rPr>
            <w:rStyle w:val="a4"/>
            <w:rFonts w:ascii="Times New Roman" w:hAnsi="Times New Roman" w:cs="Times New Roman"/>
            <w:color w:val="auto"/>
            <w:sz w:val="28"/>
            <w:szCs w:val="28"/>
            <w:u w:val="none"/>
            <w:lang w:val="kk-KZ"/>
          </w:rPr>
          <w:t>https://online.zakon.kz/Document/?doc_id=38035182.</w:t>
        </w:r>
      </w:hyperlink>
      <w:r w:rsidR="006205BC" w:rsidRPr="00C02077">
        <w:rPr>
          <w:rStyle w:val="a4"/>
          <w:rFonts w:ascii="Times New Roman" w:hAnsi="Times New Roman" w:cs="Times New Roman"/>
          <w:color w:val="auto"/>
          <w:sz w:val="28"/>
          <w:szCs w:val="28"/>
          <w:u w:val="none"/>
          <w:lang w:val="kk-KZ"/>
        </w:rPr>
        <w:t xml:space="preserve"> 01.10.2023.</w:t>
      </w:r>
    </w:p>
    <w:p w14:paraId="56FF178A" w14:textId="63AB7C68"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 xml:space="preserve">Положение об уполномоченном по этике </w:t>
      </w:r>
      <w:r w:rsidR="008E6090" w:rsidRPr="00C02077">
        <w:rPr>
          <w:rFonts w:ascii="Times New Roman" w:hAnsi="Times New Roman" w:cs="Times New Roman"/>
          <w:sz w:val="28"/>
          <w:szCs w:val="28"/>
          <w:lang w:val="kk-KZ"/>
        </w:rPr>
        <w:t xml:space="preserve">// </w:t>
      </w:r>
      <w:hyperlink r:id="rId42" w:history="1">
        <w:r w:rsidR="008E6090" w:rsidRPr="00C02077">
          <w:rPr>
            <w:rStyle w:val="a4"/>
            <w:rFonts w:ascii="Times New Roman" w:hAnsi="Times New Roman" w:cs="Times New Roman"/>
            <w:color w:val="auto"/>
            <w:sz w:val="28"/>
            <w:szCs w:val="28"/>
            <w:u w:val="none"/>
            <w:lang w:val="kk-KZ"/>
          </w:rPr>
          <w:t>https://www.gov.kz/</w:t>
        </w:r>
      </w:hyperlink>
      <w:r w:rsidR="008E6090"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memleket/entities/mangystau/documents/details/190867?lang=ru</w:t>
      </w:r>
      <w:r w:rsidR="008E6090" w:rsidRPr="00C02077">
        <w:rPr>
          <w:rFonts w:ascii="Times New Roman" w:hAnsi="Times New Roman" w:cs="Times New Roman"/>
          <w:sz w:val="28"/>
          <w:szCs w:val="28"/>
          <w:lang w:val="kk-KZ"/>
        </w:rPr>
        <w:t>.</w:t>
      </w:r>
      <w:r w:rsidR="006205BC" w:rsidRPr="00C02077">
        <w:rPr>
          <w:rFonts w:ascii="Times New Roman" w:hAnsi="Times New Roman" w:cs="Times New Roman"/>
          <w:sz w:val="28"/>
          <w:szCs w:val="28"/>
          <w:lang w:val="kk-KZ"/>
        </w:rPr>
        <w:t xml:space="preserve"> 01.10.2023.</w:t>
      </w:r>
      <w:r w:rsidR="008E6090" w:rsidRPr="00C02077">
        <w:rPr>
          <w:rFonts w:ascii="Times New Roman" w:hAnsi="Times New Roman" w:cs="Times New Roman"/>
          <w:sz w:val="28"/>
          <w:szCs w:val="28"/>
          <w:lang w:val="kk-KZ"/>
        </w:rPr>
        <w:t xml:space="preserve"> </w:t>
      </w:r>
    </w:p>
    <w:p w14:paraId="1336DAF5" w14:textId="7361E446" w:rsidR="00D651E0" w:rsidRPr="00C02077" w:rsidRDefault="008E6090"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 xml:space="preserve">Указ Президента Республики Казхастан. Об утверждении </w:t>
      </w:r>
      <w:r w:rsidR="00A51314" w:rsidRPr="00C02077">
        <w:rPr>
          <w:rFonts w:ascii="Times New Roman" w:hAnsi="Times New Roman" w:cs="Times New Roman"/>
          <w:sz w:val="28"/>
          <w:szCs w:val="28"/>
          <w:lang w:val="kk-KZ"/>
        </w:rPr>
        <w:t>Положени</w:t>
      </w:r>
      <w:r w:rsidRPr="00C02077">
        <w:rPr>
          <w:rFonts w:ascii="Times New Roman" w:hAnsi="Times New Roman" w:cs="Times New Roman"/>
          <w:sz w:val="28"/>
          <w:szCs w:val="28"/>
          <w:lang w:val="kk-KZ"/>
        </w:rPr>
        <w:t>я</w:t>
      </w:r>
      <w:r w:rsidR="00A51314" w:rsidRPr="00C02077">
        <w:rPr>
          <w:rFonts w:ascii="Times New Roman" w:hAnsi="Times New Roman" w:cs="Times New Roman"/>
          <w:sz w:val="28"/>
          <w:szCs w:val="28"/>
          <w:lang w:val="kk-KZ"/>
        </w:rPr>
        <w:t xml:space="preserve"> о советах по этике Агентства Республики Казахстан по делам государственной службы в областях, городах республиканского значения, столице</w:t>
      </w:r>
      <w:r w:rsidRPr="00C02077">
        <w:rPr>
          <w:rFonts w:ascii="Times New Roman" w:hAnsi="Times New Roman" w:cs="Times New Roman"/>
          <w:sz w:val="28"/>
          <w:szCs w:val="28"/>
          <w:lang w:val="kk-KZ"/>
        </w:rPr>
        <w:t>: утв. 29 декабря 2015 года, №156 //</w:t>
      </w:r>
      <w:r w:rsidR="00A51314" w:rsidRPr="00C02077">
        <w:rPr>
          <w:rFonts w:ascii="Times New Roman" w:hAnsi="Times New Roman" w:cs="Times New Roman"/>
          <w:sz w:val="28"/>
          <w:szCs w:val="28"/>
          <w:lang w:val="kk-KZ"/>
        </w:rPr>
        <w:t xml:space="preserve"> https://adilet.zan.kz/rus/docs/U1500000156</w:t>
      </w:r>
      <w:r w:rsidR="00F02AE4" w:rsidRPr="00C02077">
        <w:rPr>
          <w:rFonts w:ascii="Times New Roman" w:hAnsi="Times New Roman" w:cs="Times New Roman"/>
          <w:sz w:val="28"/>
          <w:szCs w:val="28"/>
          <w:lang w:val="kk-KZ"/>
        </w:rPr>
        <w:t>.</w:t>
      </w:r>
      <w:r w:rsidR="00A51314" w:rsidRPr="00C02077">
        <w:rPr>
          <w:rFonts w:ascii="Times New Roman" w:hAnsi="Times New Roman" w:cs="Times New Roman"/>
          <w:sz w:val="28"/>
          <w:szCs w:val="28"/>
          <w:lang w:val="kk-KZ"/>
        </w:rPr>
        <w:t xml:space="preserve"> </w:t>
      </w:r>
      <w:r w:rsidR="00FE1568" w:rsidRPr="00C02077">
        <w:rPr>
          <w:rFonts w:ascii="Times New Roman" w:hAnsi="Times New Roman" w:cs="Times New Roman"/>
          <w:sz w:val="28"/>
          <w:szCs w:val="28"/>
          <w:lang w:val="kk-KZ"/>
        </w:rPr>
        <w:t>01.10.2023.</w:t>
      </w:r>
    </w:p>
    <w:p w14:paraId="3A7AA9F8" w14:textId="71A617E7"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 xml:space="preserve">Бурдина Е. В. Стандарты этического поведения судей в современной концепции судебной власти // Российское правосудие. </w:t>
      </w:r>
      <w:r w:rsidR="008E6090"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2018. </w:t>
      </w:r>
      <w:r w:rsidR="008E6090" w:rsidRPr="00C02077">
        <w:rPr>
          <w:rFonts w:ascii="Times New Roman" w:hAnsi="Times New Roman" w:cs="Times New Roman"/>
          <w:sz w:val="28"/>
          <w:szCs w:val="28"/>
          <w:lang w:val="kk-KZ"/>
        </w:rPr>
        <w:t xml:space="preserve">– </w:t>
      </w:r>
      <w:r w:rsidR="008E6090" w:rsidRPr="00C02077">
        <w:rPr>
          <w:rFonts w:ascii="Times New Roman" w:hAnsi="Times New Roman" w:cs="Times New Roman"/>
          <w:sz w:val="28"/>
          <w:szCs w:val="28"/>
          <w:lang w:val="en-US"/>
        </w:rPr>
        <w:t>S</w:t>
      </w:r>
      <w:r w:rsidR="008E6090" w:rsidRPr="00C02077">
        <w:rPr>
          <w:rFonts w:ascii="Times New Roman" w:hAnsi="Times New Roman" w:cs="Times New Roman"/>
          <w:sz w:val="28"/>
          <w:szCs w:val="28"/>
        </w:rPr>
        <w:t>1</w:t>
      </w:r>
      <w:r w:rsidR="008E6090" w:rsidRPr="00C02077">
        <w:rPr>
          <w:rFonts w:ascii="Times New Roman" w:hAnsi="Times New Roman" w:cs="Times New Roman"/>
          <w:sz w:val="28"/>
          <w:szCs w:val="28"/>
          <w:lang w:val="kk-KZ"/>
        </w:rPr>
        <w:t>.</w:t>
      </w:r>
      <w:r w:rsidRPr="00C02077">
        <w:rPr>
          <w:rFonts w:ascii="Times New Roman" w:hAnsi="Times New Roman" w:cs="Times New Roman"/>
          <w:sz w:val="28"/>
          <w:szCs w:val="28"/>
          <w:lang w:val="kk-KZ"/>
        </w:rPr>
        <w:t xml:space="preserve"> </w:t>
      </w:r>
      <w:r w:rsidR="008E6090"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С. 30</w:t>
      </w:r>
      <w:r w:rsidR="008E6090" w:rsidRPr="00C02077">
        <w:rPr>
          <w:rFonts w:ascii="Times New Roman" w:hAnsi="Times New Roman" w:cs="Times New Roman"/>
          <w:sz w:val="28"/>
          <w:szCs w:val="28"/>
          <w:lang w:val="kk-KZ"/>
        </w:rPr>
        <w:t>-</w:t>
      </w:r>
      <w:r w:rsidRPr="00C02077">
        <w:rPr>
          <w:rFonts w:ascii="Times New Roman" w:hAnsi="Times New Roman" w:cs="Times New Roman"/>
          <w:sz w:val="28"/>
          <w:szCs w:val="28"/>
          <w:lang w:val="kk-KZ"/>
        </w:rPr>
        <w:t>44.</w:t>
      </w:r>
    </w:p>
    <w:p w14:paraId="0ED75515" w14:textId="7DB99BCA"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 xml:space="preserve">Гультяеева В.В. Психологические особенности смысловой саморегуляции сотрудников аппарата суда // Северо-Кавказский психологический вестник. </w:t>
      </w:r>
      <w:r w:rsidR="006F5EA5"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2015. </w:t>
      </w:r>
      <w:r w:rsidR="006F5EA5" w:rsidRPr="00C02077">
        <w:rPr>
          <w:rFonts w:ascii="Times New Roman" w:hAnsi="Times New Roman" w:cs="Times New Roman"/>
          <w:sz w:val="28"/>
          <w:szCs w:val="28"/>
          <w:lang w:val="kk-KZ"/>
        </w:rPr>
        <w:t xml:space="preserve">– Т. 13, </w:t>
      </w:r>
      <w:r w:rsidRPr="00C02077">
        <w:rPr>
          <w:rFonts w:ascii="Times New Roman" w:hAnsi="Times New Roman" w:cs="Times New Roman"/>
          <w:sz w:val="28"/>
          <w:szCs w:val="28"/>
          <w:lang w:val="kk-KZ"/>
        </w:rPr>
        <w:t xml:space="preserve">№2. </w:t>
      </w:r>
      <w:r w:rsidR="006F5EA5"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С. 4</w:t>
      </w:r>
      <w:r w:rsidR="006F5EA5" w:rsidRPr="00C02077">
        <w:rPr>
          <w:rFonts w:ascii="Times New Roman" w:hAnsi="Times New Roman" w:cs="Times New Roman"/>
          <w:sz w:val="28"/>
          <w:szCs w:val="28"/>
          <w:lang w:val="kk-KZ"/>
        </w:rPr>
        <w:t>0-45</w:t>
      </w:r>
      <w:r w:rsidRPr="00C02077">
        <w:rPr>
          <w:rFonts w:ascii="Times New Roman" w:hAnsi="Times New Roman" w:cs="Times New Roman"/>
          <w:sz w:val="28"/>
          <w:szCs w:val="28"/>
          <w:lang w:val="kk-KZ"/>
        </w:rPr>
        <w:t>.</w:t>
      </w:r>
    </w:p>
    <w:p w14:paraId="75E7ACC4" w14:textId="654E6B0E"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 xml:space="preserve">Соболев В.В. Проблемы формирования профессионального правосознания и судейского усмотрения // Общество и право. </w:t>
      </w:r>
      <w:r w:rsidR="006F5EA5"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2016. </w:t>
      </w:r>
      <w:r w:rsidR="006F5EA5"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№4(58). </w:t>
      </w:r>
      <w:r w:rsidR="006F5EA5"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С.</w:t>
      </w:r>
      <w:r w:rsidR="006F5EA5"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186</w:t>
      </w:r>
      <w:r w:rsidR="006F5EA5" w:rsidRPr="00C02077">
        <w:rPr>
          <w:rFonts w:ascii="Times New Roman" w:hAnsi="Times New Roman" w:cs="Times New Roman"/>
          <w:sz w:val="28"/>
          <w:szCs w:val="28"/>
          <w:lang w:val="kk-KZ"/>
        </w:rPr>
        <w:t>-189</w:t>
      </w:r>
      <w:r w:rsidRPr="00C02077">
        <w:rPr>
          <w:rFonts w:ascii="Times New Roman" w:hAnsi="Times New Roman" w:cs="Times New Roman"/>
          <w:sz w:val="28"/>
          <w:szCs w:val="28"/>
          <w:lang w:val="kk-KZ"/>
        </w:rPr>
        <w:t xml:space="preserve">. </w:t>
      </w:r>
    </w:p>
    <w:p w14:paraId="53DBC680" w14:textId="0073B906"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 xml:space="preserve">Hulbs O.A., Kobets O.V. Professional consciousness as a factor in the regulation of the professional activity of atterneys // Fundamental and applied researches in practice of leading scientific schools. </w:t>
      </w:r>
      <w:r w:rsidR="00E929EE" w:rsidRPr="00C02077">
        <w:rPr>
          <w:rFonts w:ascii="Times New Roman" w:hAnsi="Times New Roman" w:cs="Times New Roman"/>
          <w:sz w:val="28"/>
          <w:szCs w:val="28"/>
          <w:lang w:val="en-US"/>
        </w:rPr>
        <w:t xml:space="preserve">– </w:t>
      </w:r>
      <w:r w:rsidRPr="00C02077">
        <w:rPr>
          <w:rFonts w:ascii="Times New Roman" w:hAnsi="Times New Roman" w:cs="Times New Roman"/>
          <w:sz w:val="28"/>
          <w:szCs w:val="28"/>
          <w:lang w:val="kk-KZ"/>
        </w:rPr>
        <w:t xml:space="preserve">2018. </w:t>
      </w:r>
      <w:r w:rsidR="00E929EE" w:rsidRPr="00C02077">
        <w:rPr>
          <w:rFonts w:ascii="Times New Roman" w:hAnsi="Times New Roman" w:cs="Times New Roman"/>
          <w:sz w:val="28"/>
          <w:szCs w:val="28"/>
          <w:lang w:val="en-US"/>
        </w:rPr>
        <w:t xml:space="preserve">– </w:t>
      </w:r>
      <w:r w:rsidRPr="00C02077">
        <w:rPr>
          <w:rFonts w:ascii="Times New Roman" w:hAnsi="Times New Roman" w:cs="Times New Roman"/>
          <w:sz w:val="28"/>
          <w:szCs w:val="28"/>
          <w:lang w:val="kk-KZ"/>
        </w:rPr>
        <w:t>Vol. 28</w:t>
      </w:r>
      <w:r w:rsidR="00E929EE" w:rsidRPr="00C02077">
        <w:rPr>
          <w:rFonts w:ascii="Times New Roman" w:hAnsi="Times New Roman" w:cs="Times New Roman"/>
          <w:sz w:val="28"/>
          <w:szCs w:val="28"/>
          <w:lang w:val="en-US"/>
        </w:rPr>
        <w:t xml:space="preserve">, Issue </w:t>
      </w:r>
      <w:r w:rsidRPr="00C02077">
        <w:rPr>
          <w:rFonts w:ascii="Times New Roman" w:hAnsi="Times New Roman" w:cs="Times New Roman"/>
          <w:sz w:val="28"/>
          <w:szCs w:val="28"/>
          <w:lang w:val="kk-KZ"/>
        </w:rPr>
        <w:t xml:space="preserve">4. </w:t>
      </w:r>
      <w:r w:rsidR="00E929EE" w:rsidRPr="00C02077">
        <w:rPr>
          <w:rFonts w:ascii="Times New Roman" w:hAnsi="Times New Roman" w:cs="Times New Roman"/>
          <w:sz w:val="28"/>
          <w:szCs w:val="28"/>
          <w:lang w:val="en-US"/>
        </w:rPr>
        <w:t xml:space="preserve">– </w:t>
      </w:r>
      <w:r w:rsidRPr="00C02077">
        <w:rPr>
          <w:rFonts w:ascii="Times New Roman" w:hAnsi="Times New Roman" w:cs="Times New Roman"/>
          <w:sz w:val="28"/>
          <w:szCs w:val="28"/>
          <w:lang w:val="kk-KZ"/>
        </w:rPr>
        <w:t>P.</w:t>
      </w:r>
      <w:r w:rsidR="00E929EE" w:rsidRPr="00C02077">
        <w:rPr>
          <w:rFonts w:ascii="Times New Roman" w:hAnsi="Times New Roman" w:cs="Times New Roman"/>
          <w:sz w:val="28"/>
          <w:szCs w:val="28"/>
          <w:lang w:val="en-US"/>
        </w:rPr>
        <w:t> </w:t>
      </w:r>
      <w:r w:rsidRPr="00C02077">
        <w:rPr>
          <w:rFonts w:ascii="Times New Roman" w:hAnsi="Times New Roman" w:cs="Times New Roman"/>
          <w:sz w:val="28"/>
          <w:szCs w:val="28"/>
          <w:lang w:val="kk-KZ"/>
        </w:rPr>
        <w:t>27-</w:t>
      </w:r>
      <w:r w:rsidR="00E929EE" w:rsidRPr="00C02077">
        <w:rPr>
          <w:rFonts w:ascii="Times New Roman" w:hAnsi="Times New Roman" w:cs="Times New Roman"/>
          <w:sz w:val="28"/>
          <w:szCs w:val="28"/>
          <w:lang w:val="en-US"/>
        </w:rPr>
        <w:t>30.</w:t>
      </w:r>
    </w:p>
    <w:p w14:paraId="315AFA89" w14:textId="065A563B"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 xml:space="preserve">Krynski M. Role of legal culture in developing standards of judges’ professional ethics // </w:t>
      </w:r>
      <w:r w:rsidR="00E929EE" w:rsidRPr="00C02077">
        <w:rPr>
          <w:rFonts w:ascii="Times New Roman" w:hAnsi="Times New Roman" w:cs="Times New Roman"/>
          <w:iCs/>
          <w:sz w:val="28"/>
          <w:szCs w:val="28"/>
          <w:lang w:val="en-US"/>
        </w:rPr>
        <w:t>Ius Novum</w:t>
      </w:r>
      <w:r w:rsidR="00E929EE" w:rsidRPr="00C02077">
        <w:rPr>
          <w:rFonts w:ascii="Times New Roman" w:hAnsi="Times New Roman" w:cs="Times New Roman"/>
          <w:sz w:val="28"/>
          <w:szCs w:val="28"/>
          <w:lang w:val="en-US"/>
        </w:rPr>
        <w:t xml:space="preserve">. – 2019. – Vol. </w:t>
      </w:r>
      <w:r w:rsidR="00E929EE" w:rsidRPr="00C02077">
        <w:rPr>
          <w:rFonts w:ascii="Times New Roman" w:hAnsi="Times New Roman" w:cs="Times New Roman"/>
          <w:iCs/>
          <w:sz w:val="28"/>
          <w:szCs w:val="28"/>
          <w:lang w:val="en-US"/>
        </w:rPr>
        <w:t xml:space="preserve">13, Issue </w:t>
      </w:r>
      <w:r w:rsidR="00E929EE" w:rsidRPr="00C02077">
        <w:rPr>
          <w:rFonts w:ascii="Times New Roman" w:hAnsi="Times New Roman" w:cs="Times New Roman"/>
          <w:sz w:val="28"/>
          <w:szCs w:val="28"/>
          <w:lang w:val="en-US"/>
        </w:rPr>
        <w:t>4. – P. 162-183.</w:t>
      </w:r>
    </w:p>
    <w:p w14:paraId="0A4A320A" w14:textId="0985FE21"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Sachar D. Judicial Misconduct and Public Confidence in the Rule of Law // https://www.unodc.org/dohadeclaration/en/news/2019/08/judicial</w:t>
      </w:r>
      <w:r w:rsidR="00E929EE" w:rsidRPr="00C02077">
        <w:rPr>
          <w:rFonts w:ascii="Times New Roman" w:hAnsi="Times New Roman" w:cs="Times New Roman"/>
          <w:sz w:val="28"/>
          <w:szCs w:val="28"/>
          <w:lang w:val="en-US"/>
        </w:rPr>
        <w:t>.</w:t>
      </w:r>
      <w:r w:rsidRPr="00C02077">
        <w:rPr>
          <w:rFonts w:ascii="Times New Roman" w:hAnsi="Times New Roman" w:cs="Times New Roman"/>
          <w:sz w:val="28"/>
          <w:szCs w:val="28"/>
          <w:lang w:val="kk-KZ"/>
        </w:rPr>
        <w:t xml:space="preserve"> </w:t>
      </w:r>
      <w:r w:rsidR="005F43C1" w:rsidRPr="00C02077">
        <w:rPr>
          <w:rFonts w:ascii="Times New Roman" w:hAnsi="Times New Roman" w:cs="Times New Roman"/>
          <w:sz w:val="28"/>
          <w:szCs w:val="28"/>
          <w:lang w:val="kk-KZ"/>
        </w:rPr>
        <w:t>01.10.2023.</w:t>
      </w:r>
    </w:p>
    <w:p w14:paraId="5B6E5C0F" w14:textId="596D4122"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Frank J. The Law and the Modern Mind</w:t>
      </w:r>
      <w:r w:rsidR="002413E1" w:rsidRPr="00C02077">
        <w:rPr>
          <w:rFonts w:ascii="Times New Roman" w:hAnsi="Times New Roman" w:cs="Times New Roman"/>
          <w:sz w:val="28"/>
          <w:szCs w:val="28"/>
          <w:lang w:val="en-US"/>
        </w:rPr>
        <w:t xml:space="preserve">. – </w:t>
      </w:r>
      <w:r w:rsidRPr="00C02077">
        <w:rPr>
          <w:rFonts w:ascii="Times New Roman" w:hAnsi="Times New Roman" w:cs="Times New Roman"/>
          <w:sz w:val="28"/>
          <w:szCs w:val="28"/>
          <w:lang w:val="kk-KZ"/>
        </w:rPr>
        <w:t>New Brunkswick</w:t>
      </w:r>
      <w:r w:rsidR="002413E1" w:rsidRPr="00C02077">
        <w:rPr>
          <w:rFonts w:ascii="Times New Roman" w:hAnsi="Times New Roman" w:cs="Times New Roman"/>
          <w:sz w:val="28"/>
          <w:szCs w:val="28"/>
          <w:lang w:val="en-US"/>
        </w:rPr>
        <w:t>;</w:t>
      </w:r>
      <w:r w:rsidRPr="00C02077">
        <w:rPr>
          <w:rFonts w:ascii="Times New Roman" w:hAnsi="Times New Roman" w:cs="Times New Roman"/>
          <w:sz w:val="28"/>
          <w:szCs w:val="28"/>
          <w:lang w:val="kk-KZ"/>
        </w:rPr>
        <w:t xml:space="preserve"> London, 2009.</w:t>
      </w:r>
      <w:r w:rsidR="002413E1" w:rsidRPr="00C02077">
        <w:rPr>
          <w:rFonts w:ascii="Times New Roman" w:hAnsi="Times New Roman" w:cs="Times New Roman"/>
          <w:sz w:val="28"/>
          <w:szCs w:val="28"/>
          <w:lang w:val="en-US"/>
        </w:rPr>
        <w:t xml:space="preserve"> – 404 p.</w:t>
      </w:r>
      <w:r w:rsidRPr="00C02077">
        <w:rPr>
          <w:rFonts w:ascii="Times New Roman" w:hAnsi="Times New Roman" w:cs="Times New Roman"/>
          <w:sz w:val="28"/>
          <w:szCs w:val="28"/>
          <w:lang w:val="kk-KZ"/>
        </w:rPr>
        <w:t xml:space="preserve"> </w:t>
      </w:r>
    </w:p>
    <w:p w14:paraId="33CE8EA8" w14:textId="150CD7EF"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Niu</w:t>
      </w:r>
      <w:r w:rsidR="002413E1" w:rsidRPr="00C02077">
        <w:rPr>
          <w:rFonts w:ascii="Times New Roman" w:hAnsi="Times New Roman" w:cs="Times New Roman"/>
          <w:sz w:val="28"/>
          <w:szCs w:val="28"/>
          <w:lang w:val="kk-KZ"/>
        </w:rPr>
        <w:t xml:space="preserve"> Z</w:t>
      </w:r>
      <w:r w:rsidR="002413E1" w:rsidRPr="00C02077">
        <w:rPr>
          <w:rFonts w:ascii="Times New Roman" w:hAnsi="Times New Roman" w:cs="Times New Roman"/>
          <w:sz w:val="28"/>
          <w:szCs w:val="28"/>
          <w:lang w:val="en-US"/>
        </w:rPr>
        <w:t>.</w:t>
      </w:r>
      <w:r w:rsidRPr="00C02077">
        <w:rPr>
          <w:rFonts w:ascii="Times New Roman" w:hAnsi="Times New Roman" w:cs="Times New Roman"/>
          <w:sz w:val="28"/>
          <w:szCs w:val="28"/>
          <w:lang w:val="kk-KZ"/>
        </w:rPr>
        <w:t>, Van Dijck</w:t>
      </w:r>
      <w:r w:rsidR="002413E1" w:rsidRPr="00C02077">
        <w:rPr>
          <w:rFonts w:ascii="Times New Roman" w:hAnsi="Times New Roman" w:cs="Times New Roman"/>
          <w:sz w:val="28"/>
          <w:szCs w:val="28"/>
          <w:lang w:val="kk-KZ"/>
        </w:rPr>
        <w:t xml:space="preserve"> G</w:t>
      </w:r>
      <w:r w:rsidR="002413E1" w:rsidRPr="00C02077">
        <w:rPr>
          <w:rFonts w:ascii="Times New Roman" w:hAnsi="Times New Roman" w:cs="Times New Roman"/>
          <w:sz w:val="28"/>
          <w:szCs w:val="28"/>
          <w:lang w:val="en-US"/>
        </w:rPr>
        <w:t>.</w:t>
      </w:r>
      <w:r w:rsidRPr="00C02077">
        <w:rPr>
          <w:rFonts w:ascii="Times New Roman" w:hAnsi="Times New Roman" w:cs="Times New Roman"/>
          <w:sz w:val="28"/>
          <w:szCs w:val="28"/>
          <w:lang w:val="kk-KZ"/>
        </w:rPr>
        <w:t xml:space="preserve"> The Impact of Culture on Chinese Judges’ Decision-Making in Contractual Damages Cases // </w:t>
      </w:r>
      <w:r w:rsidR="002413E1" w:rsidRPr="00C02077">
        <w:rPr>
          <w:rFonts w:ascii="Times New Roman" w:hAnsi="Times New Roman" w:cs="Times New Roman"/>
          <w:sz w:val="28"/>
          <w:szCs w:val="28"/>
          <w:lang w:val="kk-KZ"/>
        </w:rPr>
        <w:t>Asian Journal of Law and Society</w:t>
      </w:r>
      <w:r w:rsidR="002413E1" w:rsidRPr="00C02077">
        <w:rPr>
          <w:rFonts w:ascii="Times New Roman" w:hAnsi="Times New Roman" w:cs="Times New Roman"/>
          <w:sz w:val="28"/>
          <w:szCs w:val="28"/>
          <w:lang w:val="en-US"/>
        </w:rPr>
        <w:t xml:space="preserve">. – 2019. – </w:t>
      </w:r>
      <w:r w:rsidR="002413E1" w:rsidRPr="00C02077">
        <w:rPr>
          <w:rFonts w:ascii="Times New Roman" w:hAnsi="Times New Roman" w:cs="Times New Roman"/>
          <w:sz w:val="28"/>
          <w:szCs w:val="28"/>
          <w:lang w:val="kk-KZ"/>
        </w:rPr>
        <w:t>Vol</w:t>
      </w:r>
      <w:r w:rsidR="002413E1" w:rsidRPr="00C02077">
        <w:rPr>
          <w:rFonts w:ascii="Times New Roman" w:hAnsi="Times New Roman" w:cs="Times New Roman"/>
          <w:sz w:val="28"/>
          <w:szCs w:val="28"/>
          <w:lang w:val="en-US"/>
        </w:rPr>
        <w:t xml:space="preserve">. </w:t>
      </w:r>
      <w:r w:rsidR="002413E1" w:rsidRPr="00C02077">
        <w:rPr>
          <w:rFonts w:ascii="Times New Roman" w:hAnsi="Times New Roman" w:cs="Times New Roman"/>
          <w:sz w:val="28"/>
          <w:szCs w:val="28"/>
          <w:lang w:val="kk-KZ"/>
        </w:rPr>
        <w:t>6, Issue 2</w:t>
      </w:r>
      <w:r w:rsidR="002413E1" w:rsidRPr="00C02077">
        <w:rPr>
          <w:rFonts w:ascii="Times New Roman" w:hAnsi="Times New Roman" w:cs="Times New Roman"/>
          <w:sz w:val="28"/>
          <w:szCs w:val="28"/>
          <w:lang w:val="en-US"/>
        </w:rPr>
        <w:t>. – P.</w:t>
      </w:r>
      <w:r w:rsidR="002413E1" w:rsidRPr="00C02077">
        <w:rPr>
          <w:rFonts w:ascii="Times New Roman" w:hAnsi="Times New Roman" w:cs="Times New Roman"/>
          <w:sz w:val="28"/>
          <w:szCs w:val="28"/>
          <w:lang w:val="kk-KZ"/>
        </w:rPr>
        <w:t xml:space="preserve"> 359-394</w:t>
      </w:r>
      <w:r w:rsidR="002413E1" w:rsidRPr="00C02077">
        <w:rPr>
          <w:rFonts w:ascii="Times New Roman" w:hAnsi="Times New Roman" w:cs="Times New Roman"/>
          <w:sz w:val="28"/>
          <w:szCs w:val="28"/>
          <w:lang w:val="en-US"/>
        </w:rPr>
        <w:t>.</w:t>
      </w:r>
      <w:r w:rsidRPr="00C02077">
        <w:rPr>
          <w:rFonts w:ascii="Times New Roman" w:hAnsi="Times New Roman" w:cs="Times New Roman"/>
          <w:sz w:val="28"/>
          <w:szCs w:val="28"/>
          <w:lang w:val="kk-KZ"/>
        </w:rPr>
        <w:t xml:space="preserve"> </w:t>
      </w:r>
    </w:p>
    <w:p w14:paraId="16438964" w14:textId="11EBF8B3"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 xml:space="preserve">Баранов П.П., Овчинников А.И. Актуальные проблемы теории правосознания и правового мышления. </w:t>
      </w:r>
      <w:r w:rsidR="006F5EA5"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Р</w:t>
      </w:r>
      <w:r w:rsidR="006F5EA5" w:rsidRPr="00C02077">
        <w:rPr>
          <w:rFonts w:ascii="Times New Roman" w:hAnsi="Times New Roman" w:cs="Times New Roman"/>
          <w:sz w:val="28"/>
          <w:szCs w:val="28"/>
          <w:lang w:val="kk-KZ"/>
        </w:rPr>
        <w:t>-</w:t>
      </w:r>
      <w:r w:rsidRPr="00C02077">
        <w:rPr>
          <w:rFonts w:ascii="Times New Roman" w:hAnsi="Times New Roman" w:cs="Times New Roman"/>
          <w:sz w:val="28"/>
          <w:szCs w:val="28"/>
          <w:lang w:val="kk-KZ"/>
        </w:rPr>
        <w:t>н</w:t>
      </w:r>
      <w:r w:rsidR="006F5EA5" w:rsidRPr="00C02077">
        <w:rPr>
          <w:rFonts w:ascii="Times New Roman" w:hAnsi="Times New Roman" w:cs="Times New Roman"/>
          <w:sz w:val="28"/>
          <w:szCs w:val="28"/>
          <w:lang w:val="kk-KZ"/>
        </w:rPr>
        <w:t>а-</w:t>
      </w:r>
      <w:r w:rsidRPr="00C02077">
        <w:rPr>
          <w:rFonts w:ascii="Times New Roman" w:hAnsi="Times New Roman" w:cs="Times New Roman"/>
          <w:sz w:val="28"/>
          <w:szCs w:val="28"/>
          <w:lang w:val="kk-KZ"/>
        </w:rPr>
        <w:t>Д</w:t>
      </w:r>
      <w:r w:rsidR="006F5EA5" w:rsidRPr="00C02077">
        <w:rPr>
          <w:rFonts w:ascii="Times New Roman" w:hAnsi="Times New Roman" w:cs="Times New Roman"/>
          <w:sz w:val="28"/>
          <w:szCs w:val="28"/>
          <w:lang w:val="kk-KZ"/>
        </w:rPr>
        <w:t>.</w:t>
      </w:r>
      <w:r w:rsidRPr="00C02077">
        <w:rPr>
          <w:rFonts w:ascii="Times New Roman" w:hAnsi="Times New Roman" w:cs="Times New Roman"/>
          <w:sz w:val="28"/>
          <w:szCs w:val="28"/>
          <w:lang w:val="kk-KZ"/>
        </w:rPr>
        <w:t xml:space="preserve">, 2006. </w:t>
      </w:r>
      <w:r w:rsidR="006F5EA5" w:rsidRPr="00C02077">
        <w:rPr>
          <w:rFonts w:ascii="Times New Roman" w:hAnsi="Times New Roman" w:cs="Times New Roman"/>
          <w:sz w:val="28"/>
          <w:szCs w:val="28"/>
          <w:lang w:val="kk-KZ"/>
        </w:rPr>
        <w:t>– 184 с.</w:t>
      </w:r>
    </w:p>
    <w:p w14:paraId="37FA8A4F" w14:textId="71183233"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 xml:space="preserve">Чуйков Д. Понятие правосознания судьи // Российский судья. </w:t>
      </w:r>
      <w:r w:rsidR="006F5EA5"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2008. </w:t>
      </w:r>
      <w:r w:rsidR="006F5EA5" w:rsidRPr="00C02077">
        <w:rPr>
          <w:rFonts w:ascii="Times New Roman" w:hAnsi="Times New Roman" w:cs="Times New Roman"/>
          <w:sz w:val="28"/>
          <w:szCs w:val="28"/>
          <w:lang w:val="kk-KZ"/>
        </w:rPr>
        <w:t>– №</w:t>
      </w:r>
      <w:r w:rsidRPr="00C02077">
        <w:rPr>
          <w:rFonts w:ascii="Times New Roman" w:hAnsi="Times New Roman" w:cs="Times New Roman"/>
          <w:sz w:val="28"/>
          <w:szCs w:val="28"/>
          <w:lang w:val="kk-KZ"/>
        </w:rPr>
        <w:t xml:space="preserve">7. </w:t>
      </w:r>
      <w:r w:rsidR="006F5EA5"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С.</w:t>
      </w:r>
      <w:r w:rsidR="006F5EA5"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4</w:t>
      </w:r>
      <w:r w:rsidR="006F5EA5" w:rsidRPr="00C02077">
        <w:rPr>
          <w:rFonts w:ascii="Times New Roman" w:hAnsi="Times New Roman" w:cs="Times New Roman"/>
          <w:sz w:val="28"/>
          <w:szCs w:val="28"/>
          <w:lang w:val="kk-KZ"/>
        </w:rPr>
        <w:t>4-48.</w:t>
      </w:r>
      <w:r w:rsidRPr="00C02077">
        <w:rPr>
          <w:rFonts w:ascii="Times New Roman" w:hAnsi="Times New Roman" w:cs="Times New Roman"/>
          <w:sz w:val="28"/>
          <w:szCs w:val="28"/>
          <w:lang w:val="kk-KZ"/>
        </w:rPr>
        <w:t xml:space="preserve"> </w:t>
      </w:r>
    </w:p>
    <w:p w14:paraId="2198CF65" w14:textId="0C61A26C"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Особенности формирования правосознания судьи // https://infopedia.su/30x13125.html</w:t>
      </w:r>
      <w:r w:rsidR="002413E1" w:rsidRPr="00C02077">
        <w:rPr>
          <w:rFonts w:ascii="Times New Roman" w:hAnsi="Times New Roman" w:cs="Times New Roman"/>
          <w:sz w:val="28"/>
          <w:szCs w:val="28"/>
        </w:rPr>
        <w:t>.</w:t>
      </w:r>
      <w:r w:rsidR="005F43C1" w:rsidRPr="00C02077">
        <w:rPr>
          <w:rFonts w:ascii="Times New Roman" w:hAnsi="Times New Roman" w:cs="Times New Roman"/>
          <w:sz w:val="28"/>
          <w:szCs w:val="28"/>
          <w:lang w:val="kk-KZ"/>
        </w:rPr>
        <w:t xml:space="preserve"> 01.10.2023.</w:t>
      </w:r>
    </w:p>
    <w:p w14:paraId="7E590F3C" w14:textId="13150158"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 xml:space="preserve">Грошевой Ю.М. Профессиональное правосознание судьи и социалистическое правосудие. </w:t>
      </w:r>
      <w:r w:rsidR="006F5EA5"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Харьков, 1986. </w:t>
      </w:r>
      <w:r w:rsidR="006F5EA5" w:rsidRPr="00C02077">
        <w:rPr>
          <w:rFonts w:ascii="Times New Roman" w:hAnsi="Times New Roman" w:cs="Times New Roman"/>
          <w:sz w:val="28"/>
          <w:szCs w:val="28"/>
          <w:lang w:val="kk-KZ"/>
        </w:rPr>
        <w:t>– 184 с.</w:t>
      </w:r>
    </w:p>
    <w:p w14:paraId="39AA5DD1" w14:textId="49057F79"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Болотаева О.С. Формирование профессионального правосознания сотрудников органов внутренних дел в условиях становления информационного общества</w:t>
      </w:r>
      <w:r w:rsidR="006F5EA5" w:rsidRPr="00C02077">
        <w:rPr>
          <w:rFonts w:ascii="Times New Roman" w:hAnsi="Times New Roman" w:cs="Times New Roman"/>
          <w:sz w:val="28"/>
          <w:szCs w:val="28"/>
          <w:lang w:val="kk-KZ"/>
        </w:rPr>
        <w:t>:</w:t>
      </w:r>
      <w:r w:rsidRPr="00C02077">
        <w:rPr>
          <w:rFonts w:ascii="Times New Roman" w:hAnsi="Times New Roman" w:cs="Times New Roman"/>
          <w:sz w:val="28"/>
          <w:szCs w:val="28"/>
          <w:lang w:val="kk-KZ"/>
        </w:rPr>
        <w:t xml:space="preserve"> </w:t>
      </w:r>
      <w:r w:rsidR="006F5EA5" w:rsidRPr="00C02077">
        <w:rPr>
          <w:rFonts w:ascii="Times New Roman" w:hAnsi="Times New Roman" w:cs="Times New Roman"/>
          <w:sz w:val="28"/>
          <w:szCs w:val="28"/>
          <w:lang w:val="kk-KZ"/>
        </w:rPr>
        <w:t xml:space="preserve">дис. </w:t>
      </w:r>
      <w:r w:rsidRPr="00C02077">
        <w:rPr>
          <w:rFonts w:ascii="Times New Roman" w:hAnsi="Times New Roman" w:cs="Times New Roman"/>
          <w:sz w:val="28"/>
          <w:szCs w:val="28"/>
          <w:lang w:val="kk-KZ"/>
        </w:rPr>
        <w:t>… канд. юр</w:t>
      </w:r>
      <w:r w:rsidR="006F5EA5" w:rsidRPr="00C02077">
        <w:rPr>
          <w:rFonts w:ascii="Times New Roman" w:hAnsi="Times New Roman" w:cs="Times New Roman"/>
          <w:sz w:val="28"/>
          <w:szCs w:val="28"/>
          <w:lang w:val="kk-KZ"/>
        </w:rPr>
        <w:t>ид</w:t>
      </w:r>
      <w:r w:rsidRPr="00C02077">
        <w:rPr>
          <w:rFonts w:ascii="Times New Roman" w:hAnsi="Times New Roman" w:cs="Times New Roman"/>
          <w:sz w:val="28"/>
          <w:szCs w:val="28"/>
          <w:lang w:val="kk-KZ"/>
        </w:rPr>
        <w:t>. наук</w:t>
      </w:r>
      <w:r w:rsidR="006F5EA5" w:rsidRPr="00C02077">
        <w:rPr>
          <w:rFonts w:ascii="Times New Roman" w:hAnsi="Times New Roman" w:cs="Times New Roman"/>
          <w:sz w:val="28"/>
          <w:szCs w:val="28"/>
          <w:lang w:val="kk-KZ"/>
        </w:rPr>
        <w:t>: 12.00.01</w:t>
      </w:r>
      <w:r w:rsidRPr="00C02077">
        <w:rPr>
          <w:rFonts w:ascii="Times New Roman" w:hAnsi="Times New Roman" w:cs="Times New Roman"/>
          <w:sz w:val="28"/>
          <w:szCs w:val="28"/>
          <w:lang w:val="kk-KZ"/>
        </w:rPr>
        <w:t xml:space="preserve">. </w:t>
      </w:r>
      <w:r w:rsidR="006F5EA5"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М., 2011. </w:t>
      </w:r>
      <w:r w:rsidR="006F5EA5" w:rsidRPr="00C02077">
        <w:rPr>
          <w:rFonts w:ascii="Times New Roman" w:hAnsi="Times New Roman" w:cs="Times New Roman"/>
          <w:sz w:val="28"/>
          <w:szCs w:val="28"/>
          <w:lang w:val="kk-KZ"/>
        </w:rPr>
        <w:t>– 236 с.</w:t>
      </w:r>
    </w:p>
    <w:p w14:paraId="57DDFFDA" w14:textId="6868A70C"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Аверин А.В. Судебное правоприменение и формирование научно-правового сознания судей</w:t>
      </w:r>
      <w:r w:rsidR="006F5EA5" w:rsidRPr="00C02077">
        <w:rPr>
          <w:rFonts w:ascii="Times New Roman" w:hAnsi="Times New Roman" w:cs="Times New Roman"/>
          <w:sz w:val="28"/>
          <w:szCs w:val="28"/>
          <w:lang w:val="kk-KZ"/>
        </w:rPr>
        <w:t>:</w:t>
      </w:r>
      <w:r w:rsidRPr="00C02077">
        <w:rPr>
          <w:rFonts w:ascii="Times New Roman" w:hAnsi="Times New Roman" w:cs="Times New Roman"/>
          <w:sz w:val="28"/>
          <w:szCs w:val="28"/>
          <w:lang w:val="kk-KZ"/>
        </w:rPr>
        <w:t xml:space="preserve"> проблемы теории и практики</w:t>
      </w:r>
      <w:r w:rsidR="006F5EA5" w:rsidRPr="00C02077">
        <w:rPr>
          <w:rFonts w:ascii="Times New Roman" w:hAnsi="Times New Roman" w:cs="Times New Roman"/>
          <w:sz w:val="28"/>
          <w:szCs w:val="28"/>
          <w:lang w:val="kk-KZ"/>
        </w:rPr>
        <w:t xml:space="preserve">: дис. </w:t>
      </w:r>
      <w:r w:rsidRPr="00C02077">
        <w:rPr>
          <w:rFonts w:ascii="Times New Roman" w:hAnsi="Times New Roman" w:cs="Times New Roman"/>
          <w:sz w:val="28"/>
          <w:szCs w:val="28"/>
          <w:lang w:val="kk-KZ"/>
        </w:rPr>
        <w:t>… док. юр</w:t>
      </w:r>
      <w:r w:rsidR="006F5EA5" w:rsidRPr="00C02077">
        <w:rPr>
          <w:rFonts w:ascii="Times New Roman" w:hAnsi="Times New Roman" w:cs="Times New Roman"/>
          <w:sz w:val="28"/>
          <w:szCs w:val="28"/>
          <w:lang w:val="kk-KZ"/>
        </w:rPr>
        <w:t>ид</w:t>
      </w:r>
      <w:r w:rsidRPr="00C02077">
        <w:rPr>
          <w:rFonts w:ascii="Times New Roman" w:hAnsi="Times New Roman" w:cs="Times New Roman"/>
          <w:sz w:val="28"/>
          <w:szCs w:val="28"/>
          <w:lang w:val="kk-KZ"/>
        </w:rPr>
        <w:t>. наук</w:t>
      </w:r>
      <w:r w:rsidR="006F5EA5" w:rsidRPr="00C02077">
        <w:rPr>
          <w:rFonts w:ascii="Times New Roman" w:hAnsi="Times New Roman" w:cs="Times New Roman"/>
          <w:sz w:val="28"/>
          <w:szCs w:val="28"/>
          <w:lang w:val="kk-KZ"/>
        </w:rPr>
        <w:t>: 12.00.01</w:t>
      </w:r>
      <w:r w:rsidRPr="00C02077">
        <w:rPr>
          <w:rFonts w:ascii="Times New Roman" w:hAnsi="Times New Roman" w:cs="Times New Roman"/>
          <w:sz w:val="28"/>
          <w:szCs w:val="28"/>
          <w:lang w:val="kk-KZ"/>
        </w:rPr>
        <w:t xml:space="preserve">. </w:t>
      </w:r>
      <w:r w:rsidR="006F5EA5"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Саратов, 2004. </w:t>
      </w:r>
      <w:r w:rsidR="006F5EA5" w:rsidRPr="00C02077">
        <w:rPr>
          <w:rFonts w:ascii="Times New Roman" w:hAnsi="Times New Roman" w:cs="Times New Roman"/>
          <w:sz w:val="28"/>
          <w:szCs w:val="28"/>
          <w:lang w:val="kk-KZ"/>
        </w:rPr>
        <w:t>– 382 с.</w:t>
      </w:r>
    </w:p>
    <w:p w14:paraId="7AAD41BB" w14:textId="1509B144"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 xml:space="preserve">Тарасова Ю.Н. Профессиональный психологический </w:t>
      </w:r>
      <w:r w:rsidR="00D05A67" w:rsidRPr="00C02077">
        <w:rPr>
          <w:rFonts w:ascii="Times New Roman" w:hAnsi="Times New Roman" w:cs="Times New Roman"/>
          <w:sz w:val="28"/>
          <w:szCs w:val="28"/>
          <w:lang w:val="kk-KZ"/>
        </w:rPr>
        <w:t xml:space="preserve">отбор  кандидатов на должности </w:t>
      </w:r>
      <w:r w:rsidRPr="00C02077">
        <w:rPr>
          <w:rFonts w:ascii="Times New Roman" w:hAnsi="Times New Roman" w:cs="Times New Roman"/>
          <w:sz w:val="28"/>
          <w:szCs w:val="28"/>
          <w:lang w:val="kk-KZ"/>
        </w:rPr>
        <w:t>федеральных судей</w:t>
      </w:r>
      <w:r w:rsidR="006F5EA5" w:rsidRPr="00C02077">
        <w:rPr>
          <w:rFonts w:ascii="Times New Roman" w:hAnsi="Times New Roman" w:cs="Times New Roman"/>
          <w:sz w:val="28"/>
          <w:szCs w:val="28"/>
          <w:lang w:val="kk-KZ"/>
        </w:rPr>
        <w:t>: дис. ... канд. психол</w:t>
      </w:r>
      <w:r w:rsidRPr="00C02077">
        <w:rPr>
          <w:rFonts w:ascii="Times New Roman" w:hAnsi="Times New Roman" w:cs="Times New Roman"/>
          <w:sz w:val="28"/>
          <w:szCs w:val="28"/>
          <w:lang w:val="kk-KZ"/>
        </w:rPr>
        <w:t xml:space="preserve">. </w:t>
      </w:r>
      <w:r w:rsidR="006F5EA5" w:rsidRPr="00C02077">
        <w:rPr>
          <w:rFonts w:ascii="Times New Roman" w:hAnsi="Times New Roman" w:cs="Times New Roman"/>
          <w:sz w:val="28"/>
          <w:szCs w:val="28"/>
          <w:lang w:val="kk-KZ"/>
        </w:rPr>
        <w:t xml:space="preserve">наук: 19.00.03. – </w:t>
      </w:r>
      <w:r w:rsidRPr="00C02077">
        <w:rPr>
          <w:rFonts w:ascii="Times New Roman" w:hAnsi="Times New Roman" w:cs="Times New Roman"/>
          <w:sz w:val="28"/>
          <w:szCs w:val="28"/>
          <w:lang w:val="kk-KZ"/>
        </w:rPr>
        <w:t>СПб</w:t>
      </w:r>
      <w:r w:rsidR="006F5EA5" w:rsidRPr="00C02077">
        <w:rPr>
          <w:rFonts w:ascii="Times New Roman" w:hAnsi="Times New Roman" w:cs="Times New Roman"/>
          <w:sz w:val="28"/>
          <w:szCs w:val="28"/>
          <w:lang w:val="kk-KZ"/>
        </w:rPr>
        <w:t>.</w:t>
      </w:r>
      <w:r w:rsidRPr="00C02077">
        <w:rPr>
          <w:rFonts w:ascii="Times New Roman" w:hAnsi="Times New Roman" w:cs="Times New Roman"/>
          <w:sz w:val="28"/>
          <w:szCs w:val="28"/>
          <w:lang w:val="kk-KZ"/>
        </w:rPr>
        <w:t xml:space="preserve">, 2005. </w:t>
      </w:r>
      <w:r w:rsidR="006F5EA5" w:rsidRPr="00C02077">
        <w:rPr>
          <w:rFonts w:ascii="Times New Roman" w:hAnsi="Times New Roman" w:cs="Times New Roman"/>
          <w:sz w:val="28"/>
          <w:szCs w:val="28"/>
          <w:lang w:val="kk-KZ"/>
        </w:rPr>
        <w:t>– 233 с.</w:t>
      </w:r>
      <w:r w:rsidRPr="00C02077">
        <w:rPr>
          <w:rFonts w:ascii="Times New Roman" w:hAnsi="Times New Roman" w:cs="Times New Roman"/>
          <w:sz w:val="28"/>
          <w:szCs w:val="28"/>
          <w:lang w:val="kk-KZ"/>
        </w:rPr>
        <w:t xml:space="preserve"> </w:t>
      </w:r>
    </w:p>
    <w:p w14:paraId="63BFA695" w14:textId="18A0BB5D"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 xml:space="preserve">Чуйков Д. Структура правосознания судьи / Администратор суда. </w:t>
      </w:r>
      <w:r w:rsidR="006F5EA5"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2008. </w:t>
      </w:r>
      <w:r w:rsidR="006F5EA5" w:rsidRPr="00C02077">
        <w:rPr>
          <w:rFonts w:ascii="Times New Roman" w:hAnsi="Times New Roman" w:cs="Times New Roman"/>
          <w:sz w:val="28"/>
          <w:szCs w:val="28"/>
          <w:lang w:val="kk-KZ"/>
        </w:rPr>
        <w:t>– №</w:t>
      </w:r>
      <w:r w:rsidRPr="00C02077">
        <w:rPr>
          <w:rFonts w:ascii="Times New Roman" w:hAnsi="Times New Roman" w:cs="Times New Roman"/>
          <w:sz w:val="28"/>
          <w:szCs w:val="28"/>
          <w:lang w:val="kk-KZ"/>
        </w:rPr>
        <w:t xml:space="preserve">2. </w:t>
      </w:r>
      <w:r w:rsidR="006F5EA5" w:rsidRPr="00C02077">
        <w:rPr>
          <w:rFonts w:ascii="Times New Roman" w:hAnsi="Times New Roman" w:cs="Times New Roman"/>
          <w:sz w:val="28"/>
          <w:szCs w:val="28"/>
          <w:lang w:val="kk-KZ"/>
        </w:rPr>
        <w:t>– С. 26-30</w:t>
      </w:r>
      <w:r w:rsidRPr="00C02077">
        <w:rPr>
          <w:rFonts w:ascii="Times New Roman" w:hAnsi="Times New Roman" w:cs="Times New Roman"/>
          <w:sz w:val="28"/>
          <w:szCs w:val="28"/>
          <w:lang w:val="kk-KZ"/>
        </w:rPr>
        <w:t xml:space="preserve">. </w:t>
      </w:r>
    </w:p>
    <w:p w14:paraId="4A668183" w14:textId="2F0323B1" w:rsidR="00D651E0" w:rsidRPr="00C02077" w:rsidRDefault="006F5EA5"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 xml:space="preserve">Горбатова М.К., Домнина </w:t>
      </w:r>
      <w:r w:rsidR="00A51314" w:rsidRPr="00C02077">
        <w:rPr>
          <w:rFonts w:ascii="Times New Roman" w:hAnsi="Times New Roman" w:cs="Times New Roman"/>
          <w:sz w:val="28"/>
          <w:szCs w:val="28"/>
          <w:lang w:val="kk-KZ"/>
        </w:rPr>
        <w:t xml:space="preserve">А.В. Теоретические подходы к содержанию профессионального правосознания // Вестник Нижегородского университета им. Н.И. Лобачевского. </w:t>
      </w:r>
      <w:r w:rsidRPr="00C02077">
        <w:rPr>
          <w:rFonts w:ascii="Times New Roman" w:hAnsi="Times New Roman" w:cs="Times New Roman"/>
          <w:sz w:val="28"/>
          <w:szCs w:val="28"/>
          <w:lang w:val="kk-KZ"/>
        </w:rPr>
        <w:t xml:space="preserve">– </w:t>
      </w:r>
      <w:r w:rsidR="00A51314" w:rsidRPr="00C02077">
        <w:rPr>
          <w:rFonts w:ascii="Times New Roman" w:hAnsi="Times New Roman" w:cs="Times New Roman"/>
          <w:sz w:val="28"/>
          <w:szCs w:val="28"/>
          <w:lang w:val="kk-KZ"/>
        </w:rPr>
        <w:t xml:space="preserve">2013. </w:t>
      </w:r>
      <w:r w:rsidRPr="00C02077">
        <w:rPr>
          <w:rFonts w:ascii="Times New Roman" w:hAnsi="Times New Roman" w:cs="Times New Roman"/>
          <w:sz w:val="28"/>
          <w:szCs w:val="28"/>
          <w:lang w:val="kk-KZ"/>
        </w:rPr>
        <w:t xml:space="preserve">– </w:t>
      </w:r>
      <w:r w:rsidR="00A51314" w:rsidRPr="00C02077">
        <w:rPr>
          <w:rFonts w:ascii="Times New Roman" w:hAnsi="Times New Roman" w:cs="Times New Roman"/>
          <w:sz w:val="28"/>
          <w:szCs w:val="28"/>
          <w:lang w:val="kk-KZ"/>
        </w:rPr>
        <w:t xml:space="preserve">№2(1). </w:t>
      </w:r>
      <w:r w:rsidRPr="00C02077">
        <w:rPr>
          <w:rFonts w:ascii="Times New Roman" w:hAnsi="Times New Roman" w:cs="Times New Roman"/>
          <w:sz w:val="28"/>
          <w:szCs w:val="28"/>
          <w:lang w:val="kk-KZ"/>
        </w:rPr>
        <w:t xml:space="preserve">– </w:t>
      </w:r>
      <w:r w:rsidR="00A51314" w:rsidRPr="00C02077">
        <w:rPr>
          <w:rFonts w:ascii="Times New Roman" w:hAnsi="Times New Roman" w:cs="Times New Roman"/>
          <w:sz w:val="28"/>
          <w:szCs w:val="28"/>
          <w:lang w:val="kk-KZ"/>
        </w:rPr>
        <w:t>С. 235</w:t>
      </w:r>
      <w:r w:rsidRPr="00C02077">
        <w:rPr>
          <w:rFonts w:ascii="Times New Roman" w:hAnsi="Times New Roman" w:cs="Times New Roman"/>
          <w:sz w:val="28"/>
          <w:szCs w:val="28"/>
          <w:lang w:val="kk-KZ"/>
        </w:rPr>
        <w:t>-</w:t>
      </w:r>
      <w:r w:rsidR="00A51314" w:rsidRPr="00C02077">
        <w:rPr>
          <w:rFonts w:ascii="Times New Roman" w:hAnsi="Times New Roman" w:cs="Times New Roman"/>
          <w:sz w:val="28"/>
          <w:szCs w:val="28"/>
          <w:lang w:val="kk-KZ"/>
        </w:rPr>
        <w:t xml:space="preserve">242. </w:t>
      </w:r>
    </w:p>
    <w:p w14:paraId="59836132" w14:textId="4690F9B3"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 xml:space="preserve">Ганижева Н.П. Принципы судебной власти и принципы правосудия // Инновационная наука. </w:t>
      </w:r>
      <w:r w:rsidR="00C155E1"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2018. </w:t>
      </w:r>
      <w:r w:rsidR="00C155E1"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№3. </w:t>
      </w:r>
      <w:r w:rsidR="00C155E1"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С. </w:t>
      </w:r>
      <w:r w:rsidR="00C155E1" w:rsidRPr="00C02077">
        <w:rPr>
          <w:rFonts w:ascii="Times New Roman" w:hAnsi="Times New Roman" w:cs="Times New Roman"/>
          <w:sz w:val="28"/>
          <w:szCs w:val="28"/>
          <w:lang w:val="kk-KZ"/>
        </w:rPr>
        <w:t>57-</w:t>
      </w:r>
      <w:r w:rsidRPr="00C02077">
        <w:rPr>
          <w:rFonts w:ascii="Times New Roman" w:hAnsi="Times New Roman" w:cs="Times New Roman"/>
          <w:sz w:val="28"/>
          <w:szCs w:val="28"/>
          <w:lang w:val="kk-KZ"/>
        </w:rPr>
        <w:t xml:space="preserve">59. </w:t>
      </w:r>
    </w:p>
    <w:p w14:paraId="20349681" w14:textId="7149EBB4"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 xml:space="preserve">Яковлев Н.М. Нравственные основы формирования современного правового сознания прокуроров как необходимое условие обеспечения прав, свобод и законных интересов участников уголовного судопроизводства // Безопасность бизнеса. </w:t>
      </w:r>
      <w:r w:rsidR="008A0824"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2006. </w:t>
      </w:r>
      <w:r w:rsidR="008A0824"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№4.</w:t>
      </w:r>
      <w:r w:rsidR="008A0824" w:rsidRPr="00C02077">
        <w:rPr>
          <w:rFonts w:ascii="Times New Roman" w:hAnsi="Times New Roman" w:cs="Times New Roman"/>
          <w:sz w:val="28"/>
          <w:szCs w:val="28"/>
          <w:lang w:val="kk-KZ"/>
        </w:rPr>
        <w:t xml:space="preserve"> – </w:t>
      </w:r>
      <w:r w:rsidRPr="00C02077">
        <w:rPr>
          <w:rFonts w:ascii="Times New Roman" w:hAnsi="Times New Roman" w:cs="Times New Roman"/>
          <w:sz w:val="28"/>
          <w:szCs w:val="28"/>
          <w:lang w:val="kk-KZ"/>
        </w:rPr>
        <w:t>С.</w:t>
      </w:r>
      <w:r w:rsidR="008A0824"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1</w:t>
      </w:r>
      <w:r w:rsidR="008A0824" w:rsidRPr="00C02077">
        <w:rPr>
          <w:rFonts w:ascii="Times New Roman" w:hAnsi="Times New Roman" w:cs="Times New Roman"/>
          <w:sz w:val="28"/>
          <w:szCs w:val="28"/>
          <w:lang w:val="kk-KZ"/>
        </w:rPr>
        <w:t>2-20</w:t>
      </w:r>
      <w:r w:rsidRPr="00C02077">
        <w:rPr>
          <w:rFonts w:ascii="Times New Roman" w:hAnsi="Times New Roman" w:cs="Times New Roman"/>
          <w:sz w:val="28"/>
          <w:szCs w:val="28"/>
          <w:lang w:val="kk-KZ"/>
        </w:rPr>
        <w:t xml:space="preserve">. </w:t>
      </w:r>
    </w:p>
    <w:p w14:paraId="1C7E9673" w14:textId="318642E2"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 xml:space="preserve">Рундквист А.Н. Справедливость как обязательное требование к судебному решению // Юридические исследования. </w:t>
      </w:r>
      <w:r w:rsidR="008A0824"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2018. </w:t>
      </w:r>
      <w:r w:rsidR="008A0824"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№6. </w:t>
      </w:r>
      <w:r w:rsidR="008A0824"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С. </w:t>
      </w:r>
      <w:r w:rsidR="008A0824" w:rsidRPr="00C02077">
        <w:rPr>
          <w:rFonts w:ascii="Times New Roman" w:hAnsi="Times New Roman" w:cs="Times New Roman"/>
          <w:sz w:val="28"/>
          <w:szCs w:val="28"/>
          <w:lang w:val="kk-KZ"/>
        </w:rPr>
        <w:t>14-23</w:t>
      </w:r>
      <w:r w:rsidRPr="00C02077">
        <w:rPr>
          <w:rFonts w:ascii="Times New Roman" w:hAnsi="Times New Roman" w:cs="Times New Roman"/>
          <w:sz w:val="28"/>
          <w:szCs w:val="28"/>
          <w:lang w:val="kk-KZ"/>
        </w:rPr>
        <w:t xml:space="preserve">. </w:t>
      </w:r>
    </w:p>
    <w:p w14:paraId="3F5E8D79" w14:textId="0C7EAC5D" w:rsidR="00D651E0" w:rsidRPr="00C02077" w:rsidRDefault="008A082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 xml:space="preserve">Гультяева В.В. </w:t>
      </w:r>
      <w:r w:rsidR="00A51314" w:rsidRPr="00C02077">
        <w:rPr>
          <w:rFonts w:ascii="Times New Roman" w:hAnsi="Times New Roman" w:cs="Times New Roman"/>
          <w:sz w:val="28"/>
          <w:szCs w:val="28"/>
          <w:lang w:val="kk-KZ"/>
        </w:rPr>
        <w:t>Психологическая составляющая профессиональ</w:t>
      </w:r>
      <w:r w:rsidRPr="00C02077">
        <w:rPr>
          <w:rFonts w:ascii="Times New Roman" w:hAnsi="Times New Roman" w:cs="Times New Roman"/>
          <w:sz w:val="28"/>
          <w:szCs w:val="28"/>
          <w:lang w:val="kk-KZ"/>
        </w:rPr>
        <w:t xml:space="preserve">ной компетентности судьи // </w:t>
      </w:r>
      <w:r w:rsidR="00A51314" w:rsidRPr="00C02077">
        <w:rPr>
          <w:rFonts w:ascii="Times New Roman" w:hAnsi="Times New Roman" w:cs="Times New Roman"/>
          <w:sz w:val="28"/>
          <w:szCs w:val="28"/>
          <w:lang w:val="kk-KZ"/>
        </w:rPr>
        <w:t xml:space="preserve">Северо-Кавказский психологический вестник. </w:t>
      </w:r>
      <w:r w:rsidRPr="00C02077">
        <w:rPr>
          <w:rFonts w:ascii="Times New Roman" w:hAnsi="Times New Roman" w:cs="Times New Roman"/>
          <w:sz w:val="28"/>
          <w:szCs w:val="28"/>
          <w:lang w:val="kk-KZ"/>
        </w:rPr>
        <w:t xml:space="preserve">– </w:t>
      </w:r>
      <w:r w:rsidR="00A51314" w:rsidRPr="00C02077">
        <w:rPr>
          <w:rFonts w:ascii="Times New Roman" w:hAnsi="Times New Roman" w:cs="Times New Roman"/>
          <w:sz w:val="28"/>
          <w:szCs w:val="28"/>
          <w:lang w:val="kk-KZ"/>
        </w:rPr>
        <w:t xml:space="preserve">2012. </w:t>
      </w:r>
      <w:r w:rsidRPr="00C02077">
        <w:rPr>
          <w:rFonts w:ascii="Times New Roman" w:hAnsi="Times New Roman" w:cs="Times New Roman"/>
          <w:sz w:val="28"/>
          <w:szCs w:val="28"/>
          <w:lang w:val="kk-KZ"/>
        </w:rPr>
        <w:t xml:space="preserve">– Т. </w:t>
      </w:r>
      <w:r w:rsidR="00A51314" w:rsidRPr="00C02077">
        <w:rPr>
          <w:rFonts w:ascii="Times New Roman" w:hAnsi="Times New Roman" w:cs="Times New Roman"/>
          <w:sz w:val="28"/>
          <w:szCs w:val="28"/>
          <w:lang w:val="kk-KZ"/>
        </w:rPr>
        <w:t>10</w:t>
      </w:r>
      <w:r w:rsidRPr="00C02077">
        <w:rPr>
          <w:rFonts w:ascii="Times New Roman" w:hAnsi="Times New Roman" w:cs="Times New Roman"/>
          <w:sz w:val="28"/>
          <w:szCs w:val="28"/>
          <w:lang w:val="kk-KZ"/>
        </w:rPr>
        <w:t>, №</w:t>
      </w:r>
      <w:r w:rsidR="00A51314" w:rsidRPr="00C02077">
        <w:rPr>
          <w:rFonts w:ascii="Times New Roman" w:hAnsi="Times New Roman" w:cs="Times New Roman"/>
          <w:sz w:val="28"/>
          <w:szCs w:val="28"/>
          <w:lang w:val="kk-KZ"/>
        </w:rPr>
        <w:t xml:space="preserve">1. </w:t>
      </w:r>
      <w:r w:rsidRPr="00C02077">
        <w:rPr>
          <w:rFonts w:ascii="Times New Roman" w:hAnsi="Times New Roman" w:cs="Times New Roman"/>
          <w:sz w:val="28"/>
          <w:szCs w:val="28"/>
          <w:lang w:val="kk-KZ"/>
        </w:rPr>
        <w:t>–</w:t>
      </w:r>
      <w:r w:rsidR="00A51314" w:rsidRPr="00C02077">
        <w:rPr>
          <w:rFonts w:ascii="Times New Roman" w:hAnsi="Times New Roman" w:cs="Times New Roman"/>
          <w:sz w:val="28"/>
          <w:szCs w:val="28"/>
          <w:lang w:val="kk-KZ"/>
        </w:rPr>
        <w:t xml:space="preserve"> С.</w:t>
      </w:r>
      <w:r w:rsidRPr="00C02077">
        <w:rPr>
          <w:rFonts w:ascii="Times New Roman" w:hAnsi="Times New Roman" w:cs="Times New Roman"/>
          <w:sz w:val="28"/>
          <w:szCs w:val="28"/>
          <w:lang w:val="kk-KZ"/>
        </w:rPr>
        <w:t xml:space="preserve"> </w:t>
      </w:r>
      <w:r w:rsidR="00A51314" w:rsidRPr="00C02077">
        <w:rPr>
          <w:rFonts w:ascii="Times New Roman" w:hAnsi="Times New Roman" w:cs="Times New Roman"/>
          <w:sz w:val="28"/>
          <w:szCs w:val="28"/>
          <w:lang w:val="kk-KZ"/>
        </w:rPr>
        <w:t>5</w:t>
      </w:r>
      <w:r w:rsidRPr="00C02077">
        <w:rPr>
          <w:rFonts w:ascii="Times New Roman" w:hAnsi="Times New Roman" w:cs="Times New Roman"/>
          <w:sz w:val="28"/>
          <w:szCs w:val="28"/>
          <w:lang w:val="kk-KZ"/>
        </w:rPr>
        <w:t>-8.</w:t>
      </w:r>
      <w:r w:rsidR="00A51314" w:rsidRPr="00C02077">
        <w:rPr>
          <w:rFonts w:ascii="Times New Roman" w:hAnsi="Times New Roman" w:cs="Times New Roman"/>
          <w:sz w:val="28"/>
          <w:szCs w:val="28"/>
          <w:lang w:val="kk-KZ"/>
        </w:rPr>
        <w:t xml:space="preserve"> </w:t>
      </w:r>
    </w:p>
    <w:p w14:paraId="296630AD" w14:textId="6C76487D"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Щедрина Г.Н. Психолого-акмеологическое обеспечение психической устойчивости  судей</w:t>
      </w:r>
      <w:r w:rsidR="008A0824" w:rsidRPr="00C02077">
        <w:rPr>
          <w:rFonts w:ascii="Times New Roman" w:hAnsi="Times New Roman" w:cs="Times New Roman"/>
          <w:sz w:val="28"/>
          <w:szCs w:val="28"/>
          <w:lang w:val="kk-KZ"/>
        </w:rPr>
        <w:t>:</w:t>
      </w:r>
      <w:r w:rsidRPr="00C02077">
        <w:rPr>
          <w:rFonts w:ascii="Times New Roman" w:hAnsi="Times New Roman" w:cs="Times New Roman"/>
          <w:sz w:val="28"/>
          <w:szCs w:val="28"/>
          <w:lang w:val="kk-KZ"/>
        </w:rPr>
        <w:t xml:space="preserve"> </w:t>
      </w:r>
      <w:r w:rsidR="008A0824" w:rsidRPr="00C02077">
        <w:rPr>
          <w:rFonts w:ascii="Times New Roman" w:hAnsi="Times New Roman" w:cs="Times New Roman"/>
          <w:sz w:val="28"/>
          <w:szCs w:val="28"/>
          <w:lang w:val="kk-KZ"/>
        </w:rPr>
        <w:t xml:space="preserve">автореф. ... </w:t>
      </w:r>
      <w:r w:rsidRPr="00C02077">
        <w:rPr>
          <w:rFonts w:ascii="Times New Roman" w:hAnsi="Times New Roman" w:cs="Times New Roman"/>
          <w:sz w:val="28"/>
          <w:szCs w:val="28"/>
          <w:lang w:val="kk-KZ"/>
        </w:rPr>
        <w:t>канд</w:t>
      </w:r>
      <w:r w:rsidR="008A0824" w:rsidRPr="00C02077">
        <w:rPr>
          <w:rFonts w:ascii="Times New Roman" w:hAnsi="Times New Roman" w:cs="Times New Roman"/>
          <w:sz w:val="28"/>
          <w:szCs w:val="28"/>
          <w:lang w:val="kk-KZ"/>
        </w:rPr>
        <w:t>.</w:t>
      </w:r>
      <w:r w:rsidRPr="00C02077">
        <w:rPr>
          <w:rFonts w:ascii="Times New Roman" w:hAnsi="Times New Roman" w:cs="Times New Roman"/>
          <w:sz w:val="28"/>
          <w:szCs w:val="28"/>
          <w:lang w:val="kk-KZ"/>
        </w:rPr>
        <w:t xml:space="preserve"> псих</w:t>
      </w:r>
      <w:r w:rsidR="008A0824" w:rsidRPr="00C02077">
        <w:rPr>
          <w:rFonts w:ascii="Times New Roman" w:hAnsi="Times New Roman" w:cs="Times New Roman"/>
          <w:sz w:val="28"/>
          <w:szCs w:val="28"/>
          <w:lang w:val="kk-KZ"/>
        </w:rPr>
        <w:t>ол.</w:t>
      </w:r>
      <w:r w:rsidRPr="00C02077">
        <w:rPr>
          <w:rFonts w:ascii="Times New Roman" w:hAnsi="Times New Roman" w:cs="Times New Roman"/>
          <w:sz w:val="28"/>
          <w:szCs w:val="28"/>
          <w:lang w:val="kk-KZ"/>
        </w:rPr>
        <w:t xml:space="preserve"> наук</w:t>
      </w:r>
      <w:r w:rsidR="008A0824" w:rsidRPr="00C02077">
        <w:rPr>
          <w:rFonts w:ascii="Times New Roman" w:hAnsi="Times New Roman" w:cs="Times New Roman"/>
          <w:sz w:val="28"/>
          <w:szCs w:val="28"/>
          <w:lang w:val="kk-KZ"/>
        </w:rPr>
        <w:t>: 19.00.13</w:t>
      </w:r>
      <w:r w:rsidRPr="00C02077">
        <w:rPr>
          <w:rFonts w:ascii="Times New Roman" w:hAnsi="Times New Roman" w:cs="Times New Roman"/>
          <w:sz w:val="28"/>
          <w:szCs w:val="28"/>
          <w:lang w:val="kk-KZ"/>
        </w:rPr>
        <w:t xml:space="preserve">. – М., 2003. </w:t>
      </w:r>
      <w:r w:rsidR="008A0824" w:rsidRPr="00C02077">
        <w:rPr>
          <w:rFonts w:ascii="Times New Roman" w:hAnsi="Times New Roman" w:cs="Times New Roman"/>
          <w:sz w:val="28"/>
          <w:szCs w:val="28"/>
          <w:lang w:val="kk-KZ"/>
        </w:rPr>
        <w:t>– 26 с.</w:t>
      </w:r>
    </w:p>
    <w:p w14:paraId="50662EE5" w14:textId="6875B22B"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Безносов Д.С. Отношение к праву как проявление правового сознания курсантов вузов МВД РФ</w:t>
      </w:r>
      <w:r w:rsidR="008A0824" w:rsidRPr="00C02077">
        <w:rPr>
          <w:rFonts w:ascii="Times New Roman" w:hAnsi="Times New Roman" w:cs="Times New Roman"/>
          <w:sz w:val="28"/>
          <w:szCs w:val="28"/>
          <w:lang w:val="kk-KZ"/>
        </w:rPr>
        <w:t>:</w:t>
      </w:r>
      <w:r w:rsidRPr="00C02077">
        <w:rPr>
          <w:rFonts w:ascii="Times New Roman" w:hAnsi="Times New Roman" w:cs="Times New Roman"/>
          <w:sz w:val="28"/>
          <w:szCs w:val="28"/>
          <w:lang w:val="kk-KZ"/>
        </w:rPr>
        <w:t xml:space="preserve"> </w:t>
      </w:r>
      <w:r w:rsidR="008A0824" w:rsidRPr="00C02077">
        <w:rPr>
          <w:rFonts w:ascii="Times New Roman" w:hAnsi="Times New Roman" w:cs="Times New Roman"/>
          <w:sz w:val="28"/>
          <w:szCs w:val="28"/>
          <w:lang w:val="kk-KZ"/>
        </w:rPr>
        <w:t>автореф. ...</w:t>
      </w:r>
      <w:r w:rsidRPr="00C02077">
        <w:rPr>
          <w:rFonts w:ascii="Times New Roman" w:hAnsi="Times New Roman" w:cs="Times New Roman"/>
          <w:sz w:val="28"/>
          <w:szCs w:val="28"/>
          <w:lang w:val="kk-KZ"/>
        </w:rPr>
        <w:t xml:space="preserve"> канд. психол. наук</w:t>
      </w:r>
      <w:r w:rsidR="008A0824" w:rsidRPr="00C02077">
        <w:rPr>
          <w:rFonts w:ascii="Times New Roman" w:hAnsi="Times New Roman" w:cs="Times New Roman"/>
          <w:sz w:val="28"/>
          <w:szCs w:val="28"/>
          <w:lang w:val="kk-KZ"/>
        </w:rPr>
        <w:t>: 19.00.06.</w:t>
      </w:r>
      <w:r w:rsidRPr="00C02077">
        <w:rPr>
          <w:rFonts w:ascii="Times New Roman" w:hAnsi="Times New Roman" w:cs="Times New Roman"/>
          <w:sz w:val="28"/>
          <w:szCs w:val="28"/>
          <w:lang w:val="kk-KZ"/>
        </w:rPr>
        <w:t xml:space="preserve"> </w:t>
      </w:r>
      <w:r w:rsidR="008A0824"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СПб., 2004. </w:t>
      </w:r>
      <w:r w:rsidR="008A0824" w:rsidRPr="00C02077">
        <w:rPr>
          <w:rFonts w:ascii="Times New Roman" w:hAnsi="Times New Roman" w:cs="Times New Roman"/>
          <w:sz w:val="28"/>
          <w:szCs w:val="28"/>
          <w:lang w:val="kk-KZ"/>
        </w:rPr>
        <w:t>– 22 с.</w:t>
      </w:r>
      <w:r w:rsidRPr="00C02077">
        <w:rPr>
          <w:rFonts w:ascii="Times New Roman" w:hAnsi="Times New Roman" w:cs="Times New Roman"/>
          <w:sz w:val="28"/>
          <w:szCs w:val="28"/>
          <w:lang w:val="kk-KZ"/>
        </w:rPr>
        <w:t xml:space="preserve"> </w:t>
      </w:r>
    </w:p>
    <w:p w14:paraId="7B21DD0E" w14:textId="0DE7B962"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Пивоварова А.А.  Правосознание и усмотрение судьи: соотношение понятий, роль при назначении наказания</w:t>
      </w:r>
      <w:r w:rsidR="008A0824" w:rsidRPr="00C02077">
        <w:rPr>
          <w:rFonts w:ascii="Times New Roman" w:hAnsi="Times New Roman" w:cs="Times New Roman"/>
          <w:sz w:val="28"/>
          <w:szCs w:val="28"/>
          <w:lang w:val="kk-KZ"/>
        </w:rPr>
        <w:t>:</w:t>
      </w:r>
      <w:r w:rsidRPr="00C02077">
        <w:rPr>
          <w:rFonts w:ascii="Times New Roman" w:hAnsi="Times New Roman" w:cs="Times New Roman"/>
          <w:sz w:val="28"/>
          <w:szCs w:val="28"/>
          <w:lang w:val="kk-KZ"/>
        </w:rPr>
        <w:t xml:space="preserve"> </w:t>
      </w:r>
      <w:r w:rsidR="008A0824" w:rsidRPr="00C02077">
        <w:rPr>
          <w:rFonts w:ascii="Times New Roman" w:hAnsi="Times New Roman" w:cs="Times New Roman"/>
          <w:sz w:val="28"/>
          <w:szCs w:val="28"/>
          <w:lang w:val="kk-KZ"/>
        </w:rPr>
        <w:t xml:space="preserve">автореф. ... </w:t>
      </w:r>
      <w:r w:rsidRPr="00C02077">
        <w:rPr>
          <w:rFonts w:ascii="Times New Roman" w:hAnsi="Times New Roman" w:cs="Times New Roman"/>
          <w:sz w:val="28"/>
          <w:szCs w:val="28"/>
          <w:lang w:val="kk-KZ"/>
        </w:rPr>
        <w:t>канд</w:t>
      </w:r>
      <w:r w:rsidR="008A0824" w:rsidRPr="00C02077">
        <w:rPr>
          <w:rFonts w:ascii="Times New Roman" w:hAnsi="Times New Roman" w:cs="Times New Roman"/>
          <w:sz w:val="28"/>
          <w:szCs w:val="28"/>
          <w:lang w:val="kk-KZ"/>
        </w:rPr>
        <w:t>.</w:t>
      </w:r>
      <w:r w:rsidRPr="00C02077">
        <w:rPr>
          <w:rFonts w:ascii="Times New Roman" w:hAnsi="Times New Roman" w:cs="Times New Roman"/>
          <w:sz w:val="28"/>
          <w:szCs w:val="28"/>
          <w:lang w:val="kk-KZ"/>
        </w:rPr>
        <w:t xml:space="preserve"> юр</w:t>
      </w:r>
      <w:r w:rsidR="008A0824" w:rsidRPr="00C02077">
        <w:rPr>
          <w:rFonts w:ascii="Times New Roman" w:hAnsi="Times New Roman" w:cs="Times New Roman"/>
          <w:sz w:val="28"/>
          <w:szCs w:val="28"/>
          <w:lang w:val="kk-KZ"/>
        </w:rPr>
        <w:t>ид</w:t>
      </w:r>
      <w:r w:rsidRPr="00C02077">
        <w:rPr>
          <w:rFonts w:ascii="Times New Roman" w:hAnsi="Times New Roman" w:cs="Times New Roman"/>
          <w:sz w:val="28"/>
          <w:szCs w:val="28"/>
          <w:lang w:val="kk-KZ"/>
        </w:rPr>
        <w:t>. наук</w:t>
      </w:r>
      <w:r w:rsidR="008A0824" w:rsidRPr="00C02077">
        <w:rPr>
          <w:rFonts w:ascii="Times New Roman" w:hAnsi="Times New Roman" w:cs="Times New Roman"/>
          <w:sz w:val="28"/>
          <w:szCs w:val="28"/>
          <w:lang w:val="kk-KZ"/>
        </w:rPr>
        <w:t>: 12.00.08</w:t>
      </w:r>
      <w:r w:rsidRPr="00C02077">
        <w:rPr>
          <w:rFonts w:ascii="Times New Roman" w:hAnsi="Times New Roman" w:cs="Times New Roman"/>
          <w:sz w:val="28"/>
          <w:szCs w:val="28"/>
          <w:lang w:val="kk-KZ"/>
        </w:rPr>
        <w:t xml:space="preserve">. </w:t>
      </w:r>
      <w:r w:rsidR="008A0824"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Самара, 2009. </w:t>
      </w:r>
      <w:r w:rsidR="008A0824" w:rsidRPr="00C02077">
        <w:rPr>
          <w:rFonts w:ascii="Times New Roman" w:hAnsi="Times New Roman" w:cs="Times New Roman"/>
          <w:sz w:val="28"/>
          <w:szCs w:val="28"/>
          <w:lang w:val="kk-KZ"/>
        </w:rPr>
        <w:t>– 20 с.</w:t>
      </w:r>
      <w:r w:rsidRPr="00C02077">
        <w:rPr>
          <w:rFonts w:ascii="Times New Roman" w:hAnsi="Times New Roman" w:cs="Times New Roman"/>
          <w:sz w:val="28"/>
          <w:szCs w:val="28"/>
          <w:lang w:val="kk-KZ"/>
        </w:rPr>
        <w:t xml:space="preserve"> </w:t>
      </w:r>
    </w:p>
    <w:p w14:paraId="5D2A686E" w14:textId="26B90381"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 xml:space="preserve">Бурканова О.А. Правосознание в правоприменительной деятельности сотрудников </w:t>
      </w:r>
      <w:r w:rsidR="008A0824" w:rsidRPr="00C02077">
        <w:rPr>
          <w:rFonts w:ascii="Times New Roman" w:hAnsi="Times New Roman" w:cs="Times New Roman"/>
          <w:sz w:val="28"/>
          <w:szCs w:val="28"/>
          <w:lang w:val="kk-KZ"/>
        </w:rPr>
        <w:t xml:space="preserve">органов внутренних дел: </w:t>
      </w:r>
      <w:r w:rsidR="00EC1D3C" w:rsidRPr="00C02077">
        <w:rPr>
          <w:rFonts w:ascii="Times New Roman" w:hAnsi="Times New Roman" w:cs="Times New Roman"/>
          <w:sz w:val="28"/>
          <w:szCs w:val="28"/>
          <w:lang w:val="kk-KZ"/>
        </w:rPr>
        <w:t xml:space="preserve">дис. ... канд. юрид. наук: </w:t>
      </w:r>
      <w:r w:rsidR="008A0824" w:rsidRPr="00C02077">
        <w:rPr>
          <w:rFonts w:ascii="Times New Roman" w:hAnsi="Times New Roman" w:cs="Times New Roman"/>
          <w:sz w:val="28"/>
          <w:szCs w:val="28"/>
          <w:lang w:val="kk-KZ"/>
        </w:rPr>
        <w:t xml:space="preserve">12.00.01. – М., 2007. </w:t>
      </w:r>
      <w:r w:rsidR="00EC1D3C" w:rsidRPr="00C02077">
        <w:rPr>
          <w:rFonts w:ascii="Times New Roman" w:hAnsi="Times New Roman" w:cs="Times New Roman"/>
          <w:sz w:val="28"/>
          <w:szCs w:val="28"/>
          <w:lang w:val="kk-KZ"/>
        </w:rPr>
        <w:t>– 162 с.</w:t>
      </w:r>
      <w:r w:rsidRPr="00C02077">
        <w:rPr>
          <w:rFonts w:ascii="Times New Roman" w:hAnsi="Times New Roman" w:cs="Times New Roman"/>
          <w:sz w:val="28"/>
          <w:szCs w:val="28"/>
          <w:lang w:val="kk-KZ"/>
        </w:rPr>
        <w:t xml:space="preserve"> </w:t>
      </w:r>
    </w:p>
    <w:p w14:paraId="3EF53806" w14:textId="36D157D3"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 xml:space="preserve">Силантьева С.О. Профессиональное правосознание сотрудников подразделений ГИБДД // Ученые записки. </w:t>
      </w:r>
      <w:r w:rsidR="00EC1D3C"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2010. </w:t>
      </w:r>
      <w:r w:rsidR="00EC1D3C"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№8(66). </w:t>
      </w:r>
      <w:r w:rsidR="00EC1D3C"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С.</w:t>
      </w:r>
      <w:r w:rsidR="00EC1D3C"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8</w:t>
      </w:r>
      <w:r w:rsidR="00EC1D3C" w:rsidRPr="00C02077">
        <w:rPr>
          <w:rFonts w:ascii="Times New Roman" w:hAnsi="Times New Roman" w:cs="Times New Roman"/>
          <w:sz w:val="28"/>
          <w:szCs w:val="28"/>
          <w:lang w:val="kk-KZ"/>
        </w:rPr>
        <w:t>3-87</w:t>
      </w:r>
      <w:r w:rsidRPr="00C02077">
        <w:rPr>
          <w:rFonts w:ascii="Times New Roman" w:hAnsi="Times New Roman" w:cs="Times New Roman"/>
          <w:sz w:val="28"/>
          <w:szCs w:val="28"/>
          <w:lang w:val="kk-KZ"/>
        </w:rPr>
        <w:t xml:space="preserve">. </w:t>
      </w:r>
    </w:p>
    <w:p w14:paraId="607325E1" w14:textId="5D8F923F"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 xml:space="preserve">Абдрасулов Е.Б. В подготовке юристов нужен баланс между теорией и практикой // Зангер. </w:t>
      </w:r>
      <w:r w:rsidR="00EC1D3C"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2019. </w:t>
      </w:r>
      <w:r w:rsidR="00EC1D3C"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№8(217). </w:t>
      </w:r>
      <w:r w:rsidR="00EC1D3C"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С. 26</w:t>
      </w:r>
      <w:r w:rsidR="00EC1D3C" w:rsidRPr="00C02077">
        <w:rPr>
          <w:rFonts w:ascii="Times New Roman" w:hAnsi="Times New Roman" w:cs="Times New Roman"/>
          <w:sz w:val="28"/>
          <w:szCs w:val="28"/>
          <w:lang w:val="kk-KZ"/>
        </w:rPr>
        <w:t>-</w:t>
      </w:r>
      <w:r w:rsidR="00E640BC" w:rsidRPr="00C02077">
        <w:rPr>
          <w:rFonts w:ascii="Times New Roman" w:hAnsi="Times New Roman" w:cs="Times New Roman"/>
          <w:sz w:val="28"/>
          <w:szCs w:val="28"/>
          <w:lang w:val="kk-KZ"/>
        </w:rPr>
        <w:t>32.</w:t>
      </w:r>
    </w:p>
    <w:p w14:paraId="3C811190" w14:textId="653640B8"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 xml:space="preserve">Абдрасулов Е.Б., Петухов Н.В., Рябцева Е.В. Формирование и укрепление антикоррупционного правосознания в судебной системе // Зангер. </w:t>
      </w:r>
      <w:r w:rsidR="00D05A67"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2019. </w:t>
      </w:r>
      <w:r w:rsidR="00D05A67"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№6. </w:t>
      </w:r>
      <w:r w:rsidR="00D05A67"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С.</w:t>
      </w:r>
      <w:r w:rsidR="00D05A67" w:rsidRPr="00C02077">
        <w:rPr>
          <w:rFonts w:ascii="Times New Roman" w:hAnsi="Times New Roman" w:cs="Times New Roman"/>
          <w:sz w:val="28"/>
          <w:szCs w:val="28"/>
          <w:lang w:val="kk-KZ"/>
        </w:rPr>
        <w:t xml:space="preserve"> </w:t>
      </w:r>
      <w:r w:rsidR="00E640BC" w:rsidRPr="00C02077">
        <w:rPr>
          <w:rFonts w:ascii="Times New Roman" w:hAnsi="Times New Roman" w:cs="Times New Roman"/>
          <w:sz w:val="28"/>
          <w:szCs w:val="28"/>
          <w:lang w:val="kk-KZ"/>
        </w:rPr>
        <w:t>54-65</w:t>
      </w:r>
      <w:r w:rsidRPr="00C02077">
        <w:rPr>
          <w:rFonts w:ascii="Times New Roman" w:hAnsi="Times New Roman" w:cs="Times New Roman"/>
          <w:sz w:val="28"/>
          <w:szCs w:val="28"/>
          <w:lang w:val="kk-KZ"/>
        </w:rPr>
        <w:t xml:space="preserve">. </w:t>
      </w:r>
    </w:p>
    <w:p w14:paraId="3E8B9F93" w14:textId="6F3FC9A7"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Кодекс судейской этики</w:t>
      </w:r>
      <w:r w:rsidR="00D05A67" w:rsidRPr="00C02077">
        <w:rPr>
          <w:rFonts w:ascii="Times New Roman" w:hAnsi="Times New Roman" w:cs="Times New Roman"/>
          <w:sz w:val="28"/>
          <w:szCs w:val="28"/>
          <w:lang w:val="kk-KZ"/>
        </w:rPr>
        <w:t>: принят 7-м</w:t>
      </w:r>
      <w:r w:rsidRPr="00C02077">
        <w:rPr>
          <w:rFonts w:ascii="Times New Roman" w:hAnsi="Times New Roman" w:cs="Times New Roman"/>
          <w:sz w:val="28"/>
          <w:szCs w:val="28"/>
          <w:lang w:val="kk-KZ"/>
        </w:rPr>
        <w:t xml:space="preserve"> съездом судей Республики Казахстан </w:t>
      </w:r>
      <w:r w:rsidR="00D05A67" w:rsidRPr="00C02077">
        <w:rPr>
          <w:rFonts w:ascii="Times New Roman" w:hAnsi="Times New Roman" w:cs="Times New Roman"/>
          <w:sz w:val="28"/>
          <w:szCs w:val="28"/>
          <w:lang w:val="kk-KZ"/>
        </w:rPr>
        <w:t xml:space="preserve">от </w:t>
      </w:r>
      <w:r w:rsidRPr="00C02077">
        <w:rPr>
          <w:rFonts w:ascii="Times New Roman" w:hAnsi="Times New Roman" w:cs="Times New Roman"/>
          <w:sz w:val="28"/>
          <w:szCs w:val="28"/>
          <w:lang w:val="kk-KZ"/>
        </w:rPr>
        <w:t>21 ноября 2016 года</w:t>
      </w:r>
      <w:r w:rsidR="00D05A67" w:rsidRPr="00C02077">
        <w:rPr>
          <w:rFonts w:ascii="Times New Roman" w:hAnsi="Times New Roman" w:cs="Times New Roman"/>
          <w:sz w:val="28"/>
          <w:szCs w:val="28"/>
          <w:lang w:val="kk-KZ"/>
        </w:rPr>
        <w:t xml:space="preserve"> // </w:t>
      </w:r>
      <w:hyperlink r:id="rId43" w:history="1">
        <w:r w:rsidR="00C02077" w:rsidRPr="00C02077">
          <w:rPr>
            <w:rStyle w:val="a4"/>
            <w:rFonts w:ascii="Times New Roman" w:hAnsi="Times New Roman" w:cs="Times New Roman"/>
            <w:color w:val="auto"/>
            <w:sz w:val="28"/>
            <w:szCs w:val="28"/>
            <w:u w:val="none"/>
            <w:lang w:val="kk-KZ"/>
          </w:rPr>
          <w:t>https://online.zakon.kz</w:t>
        </w:r>
        <w:r w:rsidR="00C02077" w:rsidRPr="00C02077">
          <w:rPr>
            <w:rStyle w:val="a4"/>
            <w:rFonts w:ascii="Times New Roman" w:hAnsi="Times New Roman" w:cs="Times New Roman"/>
            <w:color w:val="auto"/>
            <w:sz w:val="28"/>
            <w:szCs w:val="28"/>
            <w:u w:val="none"/>
          </w:rPr>
          <w:t>.</w:t>
        </w:r>
      </w:hyperlink>
      <w:r w:rsidR="00C02077" w:rsidRPr="00C02077">
        <w:rPr>
          <w:rStyle w:val="a4"/>
          <w:rFonts w:ascii="Times New Roman" w:hAnsi="Times New Roman" w:cs="Times New Roman"/>
          <w:color w:val="auto"/>
          <w:sz w:val="28"/>
          <w:szCs w:val="28"/>
          <w:u w:val="none"/>
        </w:rPr>
        <w:t xml:space="preserve"> </w:t>
      </w:r>
      <w:r w:rsidR="00FB682F" w:rsidRPr="00C02077">
        <w:rPr>
          <w:rStyle w:val="a4"/>
          <w:rFonts w:ascii="Times New Roman" w:hAnsi="Times New Roman" w:cs="Times New Roman"/>
          <w:color w:val="auto"/>
          <w:sz w:val="28"/>
          <w:szCs w:val="28"/>
          <w:u w:val="none"/>
        </w:rPr>
        <w:t>01.10.2023.</w:t>
      </w:r>
    </w:p>
    <w:p w14:paraId="0D759137" w14:textId="4EBE8387"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 xml:space="preserve">Алимбеков М.Т., Абдрасулова Г.Э. Взаимодействие и взаимовлияние правовой культуры общества и профессиональной культуры судей // </w:t>
      </w:r>
      <w:r w:rsidR="00D05A67" w:rsidRPr="00C02077">
        <w:rPr>
          <w:rFonts w:ascii="Times New Roman" w:hAnsi="Times New Roman" w:cs="Times New Roman"/>
          <w:sz w:val="28"/>
          <w:szCs w:val="28"/>
          <w:lang w:val="kk-KZ"/>
        </w:rPr>
        <w:t>https://online.zakon.kz/Document/?doc_id=31644538</w:t>
      </w:r>
      <w:r w:rsidR="002413E1" w:rsidRPr="00C02077">
        <w:rPr>
          <w:rFonts w:ascii="Times New Roman" w:hAnsi="Times New Roman" w:cs="Times New Roman"/>
          <w:sz w:val="28"/>
          <w:szCs w:val="28"/>
        </w:rPr>
        <w:t xml:space="preserve">. </w:t>
      </w:r>
      <w:r w:rsidR="00FB682F" w:rsidRPr="00C02077">
        <w:rPr>
          <w:rFonts w:ascii="Times New Roman" w:hAnsi="Times New Roman" w:cs="Times New Roman"/>
          <w:sz w:val="28"/>
          <w:szCs w:val="28"/>
        </w:rPr>
        <w:t>01.10.2023.</w:t>
      </w:r>
      <w:r w:rsidRPr="00C02077">
        <w:rPr>
          <w:rFonts w:ascii="Times New Roman" w:hAnsi="Times New Roman" w:cs="Times New Roman"/>
          <w:sz w:val="28"/>
          <w:szCs w:val="28"/>
          <w:lang w:val="kk-KZ"/>
        </w:rPr>
        <w:t xml:space="preserve"> </w:t>
      </w:r>
    </w:p>
    <w:p w14:paraId="7250910B" w14:textId="202E2321"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 xml:space="preserve">Щербакова Е.К. Особенности механизма правового воздействия // Ученые записки Казанского университета. Серия гуманитарные науки. </w:t>
      </w:r>
      <w:r w:rsidR="00D05A67"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2017. </w:t>
      </w:r>
      <w:r w:rsidR="00D05A67"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Т.</w:t>
      </w:r>
      <w:r w:rsidR="00D05A67"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159</w:t>
      </w:r>
      <w:r w:rsidR="00D05A67" w:rsidRPr="00C02077">
        <w:rPr>
          <w:rFonts w:ascii="Times New Roman" w:hAnsi="Times New Roman" w:cs="Times New Roman"/>
          <w:sz w:val="28"/>
          <w:szCs w:val="28"/>
          <w:lang w:val="kk-KZ"/>
        </w:rPr>
        <w:t>,</w:t>
      </w:r>
      <w:r w:rsidRPr="00C02077">
        <w:rPr>
          <w:rFonts w:ascii="Times New Roman" w:hAnsi="Times New Roman" w:cs="Times New Roman"/>
          <w:sz w:val="28"/>
          <w:szCs w:val="28"/>
          <w:lang w:val="kk-KZ"/>
        </w:rPr>
        <w:t xml:space="preserve"> </w:t>
      </w:r>
      <w:r w:rsidR="00D05A67" w:rsidRPr="00C02077">
        <w:rPr>
          <w:rFonts w:ascii="Times New Roman" w:hAnsi="Times New Roman" w:cs="Times New Roman"/>
          <w:sz w:val="28"/>
          <w:szCs w:val="28"/>
          <w:lang w:val="kk-KZ"/>
        </w:rPr>
        <w:t>№</w:t>
      </w:r>
      <w:r w:rsidRPr="00C02077">
        <w:rPr>
          <w:rFonts w:ascii="Times New Roman" w:hAnsi="Times New Roman" w:cs="Times New Roman"/>
          <w:sz w:val="28"/>
          <w:szCs w:val="28"/>
          <w:lang w:val="kk-KZ"/>
        </w:rPr>
        <w:t xml:space="preserve">2. </w:t>
      </w:r>
      <w:r w:rsidR="00D05A67"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С.</w:t>
      </w:r>
      <w:r w:rsidR="00D05A67"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36</w:t>
      </w:r>
      <w:r w:rsidR="00D05A67" w:rsidRPr="00C02077">
        <w:rPr>
          <w:rFonts w:ascii="Times New Roman" w:hAnsi="Times New Roman" w:cs="Times New Roman"/>
          <w:sz w:val="28"/>
          <w:szCs w:val="28"/>
          <w:lang w:val="kk-KZ"/>
        </w:rPr>
        <w:t>3-372.</w:t>
      </w:r>
      <w:r w:rsidRPr="00C02077">
        <w:rPr>
          <w:rFonts w:ascii="Times New Roman" w:hAnsi="Times New Roman" w:cs="Times New Roman"/>
          <w:sz w:val="28"/>
          <w:szCs w:val="28"/>
          <w:lang w:val="kk-KZ"/>
        </w:rPr>
        <w:t xml:space="preserve"> </w:t>
      </w:r>
    </w:p>
    <w:p w14:paraId="17D93754" w14:textId="07DD2E80"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Барыгина А.А. Доказывание в уголовном процессе</w:t>
      </w:r>
      <w:r w:rsidR="00D05A67" w:rsidRPr="00C02077">
        <w:rPr>
          <w:rFonts w:ascii="Times New Roman" w:hAnsi="Times New Roman" w:cs="Times New Roman"/>
          <w:sz w:val="28"/>
          <w:szCs w:val="28"/>
          <w:lang w:val="kk-KZ"/>
        </w:rPr>
        <w:t>:</w:t>
      </w:r>
      <w:r w:rsidRPr="00C02077">
        <w:rPr>
          <w:rFonts w:ascii="Times New Roman" w:hAnsi="Times New Roman" w:cs="Times New Roman"/>
          <w:sz w:val="28"/>
          <w:szCs w:val="28"/>
          <w:lang w:val="kk-KZ"/>
        </w:rPr>
        <w:t xml:space="preserve"> </w:t>
      </w:r>
      <w:r w:rsidR="00D05A67" w:rsidRPr="00C02077">
        <w:rPr>
          <w:rFonts w:ascii="Times New Roman" w:hAnsi="Times New Roman" w:cs="Times New Roman"/>
          <w:sz w:val="28"/>
          <w:szCs w:val="28"/>
          <w:lang w:val="kk-KZ"/>
        </w:rPr>
        <w:t xml:space="preserve">оценка </w:t>
      </w:r>
      <w:r w:rsidRPr="00C02077">
        <w:rPr>
          <w:rFonts w:ascii="Times New Roman" w:hAnsi="Times New Roman" w:cs="Times New Roman"/>
          <w:sz w:val="28"/>
          <w:szCs w:val="28"/>
          <w:lang w:val="kk-KZ"/>
        </w:rPr>
        <w:t>отдельных видов доказательств: учеб</w:t>
      </w:r>
      <w:r w:rsidR="00D05A67" w:rsidRPr="00C02077">
        <w:rPr>
          <w:rFonts w:ascii="Times New Roman" w:hAnsi="Times New Roman" w:cs="Times New Roman"/>
          <w:sz w:val="28"/>
          <w:szCs w:val="28"/>
          <w:lang w:val="kk-KZ"/>
        </w:rPr>
        <w:t>.</w:t>
      </w:r>
      <w:r w:rsidRPr="00C02077">
        <w:rPr>
          <w:rFonts w:ascii="Times New Roman" w:hAnsi="Times New Roman" w:cs="Times New Roman"/>
          <w:sz w:val="28"/>
          <w:szCs w:val="28"/>
          <w:lang w:val="kk-KZ"/>
        </w:rPr>
        <w:t xml:space="preserve"> пос</w:t>
      </w:r>
      <w:r w:rsidR="00D05A67" w:rsidRPr="00C02077">
        <w:rPr>
          <w:rFonts w:ascii="Times New Roman" w:hAnsi="Times New Roman" w:cs="Times New Roman"/>
          <w:sz w:val="28"/>
          <w:szCs w:val="28"/>
          <w:lang w:val="kk-KZ"/>
        </w:rPr>
        <w:t xml:space="preserve">.. – </w:t>
      </w:r>
      <w:r w:rsidRPr="00C02077">
        <w:rPr>
          <w:rFonts w:ascii="Times New Roman" w:hAnsi="Times New Roman" w:cs="Times New Roman"/>
          <w:sz w:val="28"/>
          <w:szCs w:val="28"/>
          <w:lang w:val="kk-KZ"/>
        </w:rPr>
        <w:t xml:space="preserve">М.: Юрайт, 2019. </w:t>
      </w:r>
      <w:r w:rsidR="00D05A67" w:rsidRPr="00C02077">
        <w:rPr>
          <w:rFonts w:ascii="Times New Roman" w:hAnsi="Times New Roman" w:cs="Times New Roman"/>
          <w:sz w:val="28"/>
          <w:szCs w:val="28"/>
          <w:lang w:val="kk-KZ"/>
        </w:rPr>
        <w:t>– 277 с.</w:t>
      </w:r>
    </w:p>
    <w:p w14:paraId="032C4D63" w14:textId="1C5C68FC"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Савельева Н.В.  Проблемы доказательств и д</w:t>
      </w:r>
      <w:r w:rsidR="00D05A67" w:rsidRPr="00C02077">
        <w:rPr>
          <w:rFonts w:ascii="Times New Roman" w:hAnsi="Times New Roman" w:cs="Times New Roman"/>
          <w:sz w:val="28"/>
          <w:szCs w:val="28"/>
          <w:lang w:val="kk-KZ"/>
        </w:rPr>
        <w:t xml:space="preserve">оказывания в уголовном процессе. – </w:t>
      </w:r>
      <w:r w:rsidRPr="00C02077">
        <w:rPr>
          <w:rFonts w:ascii="Times New Roman" w:hAnsi="Times New Roman" w:cs="Times New Roman"/>
          <w:sz w:val="28"/>
          <w:szCs w:val="28"/>
          <w:lang w:val="kk-KZ"/>
        </w:rPr>
        <w:t xml:space="preserve">Краснодар, 2019. </w:t>
      </w:r>
      <w:r w:rsidR="00D05A67" w:rsidRPr="00C02077">
        <w:rPr>
          <w:rFonts w:ascii="Times New Roman" w:hAnsi="Times New Roman" w:cs="Times New Roman"/>
          <w:sz w:val="28"/>
          <w:szCs w:val="28"/>
          <w:lang w:val="kk-KZ"/>
        </w:rPr>
        <w:t>– 95 с.</w:t>
      </w:r>
    </w:p>
    <w:p w14:paraId="55A18776" w14:textId="2F110778"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 xml:space="preserve">Абдрасулов Е.Б. Толкование закона и норм Конституции: теория, опыт, процедура. </w:t>
      </w:r>
      <w:r w:rsidR="00D71AE8"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Алматы, 2002. </w:t>
      </w:r>
      <w:r w:rsidR="00D71AE8" w:rsidRPr="00C02077">
        <w:rPr>
          <w:rFonts w:ascii="Times New Roman" w:hAnsi="Times New Roman" w:cs="Times New Roman"/>
          <w:sz w:val="28"/>
          <w:szCs w:val="28"/>
          <w:lang w:val="kk-KZ"/>
        </w:rPr>
        <w:t>– 400 с.</w:t>
      </w:r>
      <w:r w:rsidRPr="00C02077">
        <w:rPr>
          <w:rFonts w:ascii="Times New Roman" w:hAnsi="Times New Roman" w:cs="Times New Roman"/>
          <w:sz w:val="28"/>
          <w:szCs w:val="28"/>
          <w:lang w:val="kk-KZ"/>
        </w:rPr>
        <w:t xml:space="preserve">  </w:t>
      </w:r>
    </w:p>
    <w:p w14:paraId="30D69210" w14:textId="2F4B68FD" w:rsidR="00D651E0" w:rsidRPr="00C02077" w:rsidRDefault="00D71AE8"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 xml:space="preserve">Элькинд П.С. </w:t>
      </w:r>
      <w:r w:rsidR="00A51314" w:rsidRPr="00C02077">
        <w:rPr>
          <w:rFonts w:ascii="Times New Roman" w:hAnsi="Times New Roman" w:cs="Times New Roman"/>
          <w:sz w:val="28"/>
          <w:szCs w:val="28"/>
          <w:lang w:val="kk-KZ"/>
        </w:rPr>
        <w:t xml:space="preserve">Толкование и применение норм уголовного процессуального права. </w:t>
      </w:r>
      <w:r w:rsidRPr="00C02077">
        <w:rPr>
          <w:rFonts w:ascii="Times New Roman" w:hAnsi="Times New Roman" w:cs="Times New Roman"/>
          <w:sz w:val="28"/>
          <w:szCs w:val="28"/>
          <w:lang w:val="kk-KZ"/>
        </w:rPr>
        <w:t xml:space="preserve">– </w:t>
      </w:r>
      <w:r w:rsidR="00A51314" w:rsidRPr="00C02077">
        <w:rPr>
          <w:rFonts w:ascii="Times New Roman" w:hAnsi="Times New Roman" w:cs="Times New Roman"/>
          <w:sz w:val="28"/>
          <w:szCs w:val="28"/>
          <w:lang w:val="kk-KZ"/>
        </w:rPr>
        <w:t xml:space="preserve">М., 1967. </w:t>
      </w:r>
      <w:r w:rsidRPr="00C02077">
        <w:rPr>
          <w:rFonts w:ascii="Times New Roman" w:hAnsi="Times New Roman" w:cs="Times New Roman"/>
          <w:sz w:val="28"/>
          <w:szCs w:val="28"/>
          <w:lang w:val="kk-KZ"/>
        </w:rPr>
        <w:t>– 192 с.</w:t>
      </w:r>
    </w:p>
    <w:p w14:paraId="32AE3246" w14:textId="7B8B7408"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Закон и правосознание //</w:t>
      </w:r>
      <w:r w:rsidR="00D71AE8"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https:</w:t>
      </w:r>
      <w:hyperlink r:id="rId44" w:history="1">
        <w:r w:rsidR="002413E1" w:rsidRPr="00C02077">
          <w:rPr>
            <w:rStyle w:val="a4"/>
            <w:rFonts w:ascii="Times New Roman" w:hAnsi="Times New Roman" w:cs="Times New Roman"/>
            <w:color w:val="auto"/>
            <w:sz w:val="28"/>
            <w:szCs w:val="28"/>
            <w:u w:val="none"/>
            <w:lang w:val="kk-KZ"/>
          </w:rPr>
          <w:t>https://studwood.net/1515092</w:t>
        </w:r>
      </w:hyperlink>
      <w:r w:rsidR="002413E1" w:rsidRPr="00C02077">
        <w:rPr>
          <w:rFonts w:ascii="Times New Roman" w:hAnsi="Times New Roman" w:cs="Times New Roman"/>
          <w:sz w:val="28"/>
          <w:szCs w:val="28"/>
        </w:rPr>
        <w:t xml:space="preserve"> </w:t>
      </w:r>
      <w:r w:rsidR="00D71AE8" w:rsidRPr="00C02077">
        <w:rPr>
          <w:rFonts w:ascii="Times New Roman" w:hAnsi="Times New Roman" w:cs="Times New Roman"/>
          <w:sz w:val="28"/>
          <w:szCs w:val="28"/>
          <w:lang w:val="kk-KZ"/>
        </w:rPr>
        <w:t>pravo/zakon_pravosoznanie</w:t>
      </w:r>
      <w:r w:rsidR="002413E1" w:rsidRPr="00C02077">
        <w:rPr>
          <w:rFonts w:ascii="Times New Roman" w:hAnsi="Times New Roman" w:cs="Times New Roman"/>
          <w:sz w:val="28"/>
          <w:szCs w:val="28"/>
        </w:rPr>
        <w:t>.</w:t>
      </w:r>
      <w:r w:rsidR="00E62E59" w:rsidRPr="00C02077">
        <w:rPr>
          <w:rFonts w:ascii="Times New Roman" w:hAnsi="Times New Roman" w:cs="Times New Roman"/>
          <w:sz w:val="28"/>
          <w:szCs w:val="28"/>
        </w:rPr>
        <w:t xml:space="preserve"> </w:t>
      </w:r>
      <w:r w:rsidR="00FB682F" w:rsidRPr="00C02077">
        <w:rPr>
          <w:rFonts w:ascii="Times New Roman" w:hAnsi="Times New Roman" w:cs="Times New Roman"/>
          <w:sz w:val="28"/>
          <w:szCs w:val="28"/>
        </w:rPr>
        <w:t>01.10.2023.</w:t>
      </w:r>
    </w:p>
    <w:p w14:paraId="5FCB85B0" w14:textId="21D214F9"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 xml:space="preserve">Полянский Н.П. Вопросы теории советского уголовного процесса. </w:t>
      </w:r>
      <w:r w:rsidR="00D71AE8"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М., 1956. </w:t>
      </w:r>
      <w:r w:rsidR="00D71AE8" w:rsidRPr="00C02077">
        <w:rPr>
          <w:rFonts w:ascii="Times New Roman" w:hAnsi="Times New Roman" w:cs="Times New Roman"/>
          <w:sz w:val="28"/>
          <w:szCs w:val="28"/>
          <w:lang w:val="kk-KZ"/>
        </w:rPr>
        <w:t>– 271 с.</w:t>
      </w:r>
    </w:p>
    <w:p w14:paraId="1DD49E1C" w14:textId="26285E9B"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 xml:space="preserve">Кони А.Ф. </w:t>
      </w:r>
      <w:r w:rsidR="00D71AE8" w:rsidRPr="00C02077">
        <w:rPr>
          <w:rFonts w:ascii="Times New Roman" w:hAnsi="Times New Roman" w:cs="Times New Roman"/>
          <w:sz w:val="28"/>
          <w:szCs w:val="28"/>
          <w:lang w:val="kk-KZ"/>
        </w:rPr>
        <w:t xml:space="preserve">Судебные речи: общие </w:t>
      </w:r>
      <w:r w:rsidRPr="00C02077">
        <w:rPr>
          <w:rFonts w:ascii="Times New Roman" w:hAnsi="Times New Roman" w:cs="Times New Roman"/>
          <w:sz w:val="28"/>
          <w:szCs w:val="28"/>
          <w:lang w:val="kk-KZ"/>
        </w:rPr>
        <w:t>черты судебной этики</w:t>
      </w:r>
      <w:r w:rsidR="00D71AE8" w:rsidRPr="00C02077">
        <w:rPr>
          <w:rFonts w:ascii="Times New Roman" w:hAnsi="Times New Roman" w:cs="Times New Roman"/>
          <w:sz w:val="28"/>
          <w:szCs w:val="28"/>
          <w:lang w:val="kk-KZ"/>
        </w:rPr>
        <w:t>. Свидетели на суде.</w:t>
      </w:r>
      <w:r w:rsidR="00BF33C2" w:rsidRPr="00C02077">
        <w:rPr>
          <w:rFonts w:ascii="Times New Roman" w:hAnsi="Times New Roman" w:cs="Times New Roman"/>
          <w:sz w:val="28"/>
          <w:szCs w:val="28"/>
          <w:lang w:val="kk-KZ"/>
        </w:rPr>
        <w:t xml:space="preserve"> </w:t>
      </w:r>
      <w:r w:rsidR="00D71AE8" w:rsidRPr="00C02077">
        <w:rPr>
          <w:rStyle w:val="valueoftype2"/>
          <w:rFonts w:ascii="Times New Roman" w:hAnsi="Times New Roman" w:cs="Times New Roman"/>
          <w:sz w:val="28"/>
          <w:szCs w:val="28"/>
        </w:rPr>
        <w:t xml:space="preserve">Обвинительные речи. Руководящие напутствия присяжным. Кассационные заключения. Кассационные доклады. По пересмотру Судебных Уставов. – </w:t>
      </w:r>
      <w:r w:rsidR="00D71AE8" w:rsidRPr="00C02077">
        <w:rPr>
          <w:rStyle w:val="valueoftype2"/>
          <w:rFonts w:ascii="Times New Roman" w:hAnsi="Times New Roman" w:cs="Times New Roman"/>
          <w:sz w:val="28"/>
          <w:szCs w:val="28"/>
          <w:lang w:val="kk-KZ"/>
        </w:rPr>
        <w:t xml:space="preserve">Изд. </w:t>
      </w:r>
      <w:r w:rsidR="00D71AE8" w:rsidRPr="00C02077">
        <w:rPr>
          <w:rStyle w:val="valueoftype2"/>
          <w:rFonts w:ascii="Times New Roman" w:hAnsi="Times New Roman" w:cs="Times New Roman"/>
          <w:sz w:val="28"/>
          <w:szCs w:val="28"/>
        </w:rPr>
        <w:t>4-е, доп. – СПб.: Тип. А.С. Суворина, 1905. – 1096 c.</w:t>
      </w:r>
    </w:p>
    <w:p w14:paraId="00C2649A" w14:textId="47787D0E"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 xml:space="preserve">Андреева И.А. Первоначальная профессиональная подготовка магистратов во Франции // Право и образование. </w:t>
      </w:r>
      <w:r w:rsidR="00D71AE8"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2013. </w:t>
      </w:r>
      <w:r w:rsidR="00D71AE8"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№4. </w:t>
      </w:r>
      <w:r w:rsidR="00D71AE8"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С.</w:t>
      </w:r>
      <w:r w:rsidR="00D71AE8"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9</w:t>
      </w:r>
      <w:r w:rsidR="00D71AE8" w:rsidRPr="00C02077">
        <w:rPr>
          <w:rFonts w:ascii="Times New Roman" w:hAnsi="Times New Roman" w:cs="Times New Roman"/>
          <w:sz w:val="28"/>
          <w:szCs w:val="28"/>
          <w:lang w:val="kk-KZ"/>
        </w:rPr>
        <w:t>6-103</w:t>
      </w:r>
      <w:r w:rsidRPr="00C02077">
        <w:rPr>
          <w:rFonts w:ascii="Times New Roman" w:hAnsi="Times New Roman" w:cs="Times New Roman"/>
          <w:sz w:val="28"/>
          <w:szCs w:val="28"/>
          <w:lang w:val="kk-KZ"/>
        </w:rPr>
        <w:t>.</w:t>
      </w:r>
    </w:p>
    <w:p w14:paraId="3C9A25E9" w14:textId="6E162D75"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 xml:space="preserve">Абдрасулов Е.Б. Некоторые аспекты подготовки кандидатов и отбора на судейские должности во Франции и Испании // Инновационная наука. </w:t>
      </w:r>
      <w:r w:rsidR="00D71AE8"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2018. </w:t>
      </w:r>
      <w:r w:rsidR="00D71AE8"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№2. </w:t>
      </w:r>
      <w:r w:rsidR="00D71AE8"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С. 4</w:t>
      </w:r>
      <w:r w:rsidR="00D71AE8" w:rsidRPr="00C02077">
        <w:rPr>
          <w:rFonts w:ascii="Times New Roman" w:hAnsi="Times New Roman" w:cs="Times New Roman"/>
          <w:sz w:val="28"/>
          <w:szCs w:val="28"/>
          <w:lang w:val="kk-KZ"/>
        </w:rPr>
        <w:t>6-52</w:t>
      </w:r>
      <w:r w:rsidRPr="00C02077">
        <w:rPr>
          <w:rFonts w:ascii="Times New Roman" w:hAnsi="Times New Roman" w:cs="Times New Roman"/>
          <w:sz w:val="28"/>
          <w:szCs w:val="28"/>
          <w:lang w:val="kk-KZ"/>
        </w:rPr>
        <w:t xml:space="preserve">. </w:t>
      </w:r>
    </w:p>
    <w:p w14:paraId="00AD3DCE" w14:textId="062D7BEB"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Zhenissov S.</w:t>
      </w:r>
      <w:r w:rsidR="002413E1" w:rsidRPr="00C02077">
        <w:rPr>
          <w:rFonts w:ascii="Times New Roman" w:hAnsi="Times New Roman" w:cs="Times New Roman"/>
          <w:sz w:val="28"/>
          <w:szCs w:val="28"/>
          <w:lang w:val="kk-KZ"/>
        </w:rPr>
        <w:t>K.</w:t>
      </w:r>
      <w:r w:rsidRPr="00C02077">
        <w:rPr>
          <w:rFonts w:ascii="Times New Roman" w:hAnsi="Times New Roman" w:cs="Times New Roman"/>
          <w:sz w:val="28"/>
          <w:szCs w:val="28"/>
          <w:lang w:val="kk-KZ"/>
        </w:rPr>
        <w:t xml:space="preserve"> Aspekte der Ausbildung und Auswahl von Richtern:  Erfahrungen aus dem Ausland // Osteuropa</w:t>
      </w:r>
      <w:r w:rsidR="002413E1" w:rsidRPr="00C02077">
        <w:rPr>
          <w:rFonts w:ascii="Times New Roman" w:hAnsi="Times New Roman" w:cs="Times New Roman"/>
          <w:sz w:val="28"/>
          <w:szCs w:val="28"/>
          <w:lang w:val="en-US"/>
        </w:rPr>
        <w:t>-</w:t>
      </w:r>
      <w:r w:rsidRPr="00C02077">
        <w:rPr>
          <w:rFonts w:ascii="Times New Roman" w:hAnsi="Times New Roman" w:cs="Times New Roman"/>
          <w:sz w:val="28"/>
          <w:szCs w:val="28"/>
          <w:lang w:val="kk-KZ"/>
        </w:rPr>
        <w:t xml:space="preserve">Recht. </w:t>
      </w:r>
      <w:r w:rsidR="002413E1" w:rsidRPr="00C02077">
        <w:rPr>
          <w:rFonts w:ascii="Times New Roman" w:hAnsi="Times New Roman" w:cs="Times New Roman"/>
          <w:sz w:val="28"/>
          <w:szCs w:val="28"/>
          <w:lang w:val="en-US"/>
        </w:rPr>
        <w:t xml:space="preserve">– </w:t>
      </w:r>
      <w:r w:rsidRPr="00C02077">
        <w:rPr>
          <w:rFonts w:ascii="Times New Roman" w:hAnsi="Times New Roman" w:cs="Times New Roman"/>
          <w:sz w:val="28"/>
          <w:szCs w:val="28"/>
          <w:lang w:val="kk-KZ"/>
        </w:rPr>
        <w:t>2021.</w:t>
      </w:r>
      <w:r w:rsidR="002413E1" w:rsidRPr="00C02077">
        <w:rPr>
          <w:rFonts w:ascii="Times New Roman" w:hAnsi="Times New Roman" w:cs="Times New Roman"/>
          <w:sz w:val="28"/>
          <w:szCs w:val="28"/>
          <w:lang w:val="en-US"/>
        </w:rPr>
        <w:t xml:space="preserve"> – Vol. 67, </w:t>
      </w:r>
      <w:r w:rsidR="002413E1" w:rsidRPr="00C02077">
        <w:rPr>
          <w:rFonts w:ascii="Times New Roman" w:hAnsi="Times New Roman" w:cs="Times New Roman"/>
          <w:sz w:val="28"/>
          <w:szCs w:val="28"/>
          <w:lang w:val="kk-KZ"/>
        </w:rPr>
        <w:t>№</w:t>
      </w:r>
      <w:r w:rsidRPr="00C02077">
        <w:rPr>
          <w:rFonts w:ascii="Times New Roman" w:hAnsi="Times New Roman" w:cs="Times New Roman"/>
          <w:sz w:val="28"/>
          <w:szCs w:val="28"/>
          <w:lang w:val="kk-KZ"/>
        </w:rPr>
        <w:t xml:space="preserve">2. </w:t>
      </w:r>
      <w:r w:rsidR="002413E1" w:rsidRPr="00C02077">
        <w:rPr>
          <w:rFonts w:ascii="Times New Roman" w:hAnsi="Times New Roman" w:cs="Times New Roman"/>
          <w:sz w:val="28"/>
          <w:szCs w:val="28"/>
          <w:lang w:val="en-US"/>
        </w:rPr>
        <w:t>– S. 251-</w:t>
      </w:r>
      <w:r w:rsidRPr="00C02077">
        <w:rPr>
          <w:rFonts w:ascii="Times New Roman" w:hAnsi="Times New Roman" w:cs="Times New Roman"/>
          <w:sz w:val="28"/>
          <w:szCs w:val="28"/>
          <w:lang w:val="kk-KZ"/>
        </w:rPr>
        <w:t xml:space="preserve">260. </w:t>
      </w:r>
    </w:p>
    <w:p w14:paraId="1128C4D5" w14:textId="3C0B97F7"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Андреева И.А. Отбор кандидатов в судебный корпус Франции //</w:t>
      </w:r>
      <w:r w:rsidR="00381A5B" w:rsidRPr="00C02077">
        <w:rPr>
          <w:rFonts w:ascii="Times New Roman" w:hAnsi="Times New Roman" w:cs="Times New Roman"/>
          <w:sz w:val="28"/>
          <w:szCs w:val="28"/>
          <w:lang w:val="kk-KZ"/>
        </w:rPr>
        <w:t xml:space="preserve"> </w:t>
      </w:r>
      <w:hyperlink r:id="rId45" w:history="1">
        <w:r w:rsidR="00C02077" w:rsidRPr="00C02077">
          <w:rPr>
            <w:rStyle w:val="a4"/>
            <w:rFonts w:ascii="Times New Roman" w:hAnsi="Times New Roman" w:cs="Times New Roman"/>
            <w:color w:val="auto"/>
            <w:sz w:val="28"/>
            <w:szCs w:val="28"/>
            <w:u w:val="none"/>
            <w:lang w:val="kk-KZ"/>
          </w:rPr>
          <w:t>https://wiselawyer.ru/poleznoe/66560-otbor-kandidatov-sudebnyj</w:t>
        </w:r>
        <w:r w:rsidR="00C02077" w:rsidRPr="00C02077">
          <w:rPr>
            <w:rStyle w:val="a4"/>
            <w:rFonts w:ascii="Times New Roman" w:hAnsi="Times New Roman" w:cs="Times New Roman"/>
            <w:color w:val="auto"/>
            <w:sz w:val="28"/>
            <w:szCs w:val="28"/>
            <w:u w:val="none"/>
          </w:rPr>
          <w:t>.</w:t>
        </w:r>
      </w:hyperlink>
      <w:r w:rsidR="00A6343C" w:rsidRPr="00C02077">
        <w:rPr>
          <w:rStyle w:val="a4"/>
          <w:rFonts w:ascii="Times New Roman" w:hAnsi="Times New Roman" w:cs="Times New Roman"/>
          <w:color w:val="auto"/>
          <w:sz w:val="28"/>
          <w:szCs w:val="28"/>
          <w:u w:val="none"/>
        </w:rPr>
        <w:t xml:space="preserve"> 01.10.2023.</w:t>
      </w:r>
    </w:p>
    <w:p w14:paraId="6413CD4F" w14:textId="6C78F40E"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Абдрасулов Е.Б. Отбор и первоначальное обучение судей: медународный опыт // https://online.zakon.kz/Document/?doc</w:t>
      </w:r>
      <w:r w:rsidR="00D71AE8" w:rsidRPr="00C02077">
        <w:rPr>
          <w:rFonts w:ascii="Times New Roman" w:hAnsi="Times New Roman" w:cs="Times New Roman"/>
          <w:sz w:val="28"/>
          <w:szCs w:val="28"/>
          <w:lang w:val="kk-KZ"/>
        </w:rPr>
        <w:t>.</w:t>
      </w:r>
      <w:r w:rsidRPr="00C02077">
        <w:rPr>
          <w:rFonts w:ascii="Times New Roman" w:hAnsi="Times New Roman" w:cs="Times New Roman"/>
          <w:sz w:val="28"/>
          <w:szCs w:val="28"/>
          <w:lang w:val="kk-KZ"/>
        </w:rPr>
        <w:t xml:space="preserve"> </w:t>
      </w:r>
      <w:r w:rsidR="00C02077" w:rsidRPr="00C02077">
        <w:rPr>
          <w:rFonts w:ascii="Times New Roman" w:hAnsi="Times New Roman" w:cs="Times New Roman"/>
          <w:sz w:val="28"/>
          <w:szCs w:val="28"/>
          <w:lang w:val="kk-KZ"/>
        </w:rPr>
        <w:t>0</w:t>
      </w:r>
      <w:r w:rsidR="00A6343C" w:rsidRPr="00C02077">
        <w:rPr>
          <w:rFonts w:ascii="Times New Roman" w:hAnsi="Times New Roman" w:cs="Times New Roman"/>
          <w:sz w:val="28"/>
          <w:szCs w:val="28"/>
          <w:lang w:val="kk-KZ"/>
        </w:rPr>
        <w:t>1.10.2023.</w:t>
      </w:r>
    </w:p>
    <w:p w14:paraId="66B8424D" w14:textId="61F4B1C2"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Расписание занятий магистрантов Академии правосудия при Верховном Суде РК на январь-февраль 2022 года // https://academy.sud.kz/</w:t>
      </w:r>
      <w:r w:rsidR="00381A5B"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sites/default/files/pagefiles/raspisanie_2_sem_ro_21-22_g.pdf</w:t>
      </w:r>
      <w:r w:rsidR="00381A5B" w:rsidRPr="00C02077">
        <w:rPr>
          <w:rFonts w:ascii="Times New Roman" w:hAnsi="Times New Roman" w:cs="Times New Roman"/>
          <w:sz w:val="28"/>
          <w:szCs w:val="28"/>
          <w:lang w:val="kk-KZ"/>
        </w:rPr>
        <w:t xml:space="preserve">. </w:t>
      </w:r>
      <w:r w:rsidR="00A6343C" w:rsidRPr="00C02077">
        <w:rPr>
          <w:rFonts w:ascii="Times New Roman" w:hAnsi="Times New Roman" w:cs="Times New Roman"/>
          <w:sz w:val="28"/>
          <w:szCs w:val="28"/>
          <w:lang w:val="kk-KZ"/>
        </w:rPr>
        <w:t>01.10.2023.</w:t>
      </w:r>
      <w:r w:rsidRPr="00C02077">
        <w:rPr>
          <w:rFonts w:ascii="Times New Roman" w:hAnsi="Times New Roman" w:cs="Times New Roman"/>
          <w:sz w:val="28"/>
          <w:szCs w:val="28"/>
          <w:lang w:val="kk-KZ"/>
        </w:rPr>
        <w:t xml:space="preserve"> </w:t>
      </w:r>
    </w:p>
    <w:p w14:paraId="45D46A06" w14:textId="227FC370"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 xml:space="preserve">Программа квалификационного экзамена на должность судьи для выпускников Академии правосудия 2022 года // </w:t>
      </w:r>
      <w:hyperlink r:id="rId46" w:history="1">
        <w:r w:rsidR="00381A5B" w:rsidRPr="00C02077">
          <w:rPr>
            <w:rStyle w:val="a4"/>
            <w:rFonts w:ascii="Times New Roman" w:hAnsi="Times New Roman" w:cs="Times New Roman"/>
            <w:color w:val="auto"/>
            <w:sz w:val="28"/>
            <w:szCs w:val="28"/>
            <w:u w:val="none"/>
            <w:lang w:val="kk-KZ"/>
          </w:rPr>
          <w:t>https://academy.sud.</w:t>
        </w:r>
      </w:hyperlink>
      <w:r w:rsidR="00381A5B" w:rsidRPr="00C02077">
        <w:rPr>
          <w:rFonts w:ascii="Times New Roman" w:hAnsi="Times New Roman" w:cs="Times New Roman"/>
          <w:sz w:val="28"/>
          <w:szCs w:val="28"/>
        </w:rPr>
        <w:t xml:space="preserve"> </w:t>
      </w:r>
      <w:r w:rsidR="00E62E59" w:rsidRPr="00C02077">
        <w:rPr>
          <w:rFonts w:ascii="Times New Roman" w:hAnsi="Times New Roman" w:cs="Times New Roman"/>
          <w:sz w:val="28"/>
          <w:szCs w:val="28"/>
        </w:rPr>
        <w:t>01.10.2023.</w:t>
      </w:r>
      <w:r w:rsidRPr="00C02077">
        <w:rPr>
          <w:rFonts w:ascii="Times New Roman" w:hAnsi="Times New Roman" w:cs="Times New Roman"/>
          <w:sz w:val="28"/>
          <w:szCs w:val="28"/>
          <w:lang w:val="kk-KZ"/>
        </w:rPr>
        <w:t xml:space="preserve"> </w:t>
      </w:r>
    </w:p>
    <w:p w14:paraId="00F45129" w14:textId="0A7D6689"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 xml:space="preserve">Deutsches Richtergesetz // </w:t>
      </w:r>
      <w:hyperlink r:id="rId47" w:history="1">
        <w:r w:rsidR="00C02077" w:rsidRPr="00C02077">
          <w:rPr>
            <w:rStyle w:val="a4"/>
            <w:rFonts w:ascii="Times New Roman" w:hAnsi="Times New Roman" w:cs="Times New Roman"/>
            <w:color w:val="auto"/>
            <w:sz w:val="28"/>
            <w:szCs w:val="28"/>
            <w:u w:val="none"/>
            <w:lang w:val="kk-KZ"/>
          </w:rPr>
          <w:t>https://www.gesetze-im-internet.</w:t>
        </w:r>
      </w:hyperlink>
      <w:r w:rsidR="00381A5B" w:rsidRPr="00C02077">
        <w:rPr>
          <w:rFonts w:ascii="Times New Roman" w:hAnsi="Times New Roman" w:cs="Times New Roman"/>
          <w:sz w:val="28"/>
          <w:szCs w:val="28"/>
          <w:lang w:val="en-US"/>
        </w:rPr>
        <w:t xml:space="preserve"> </w:t>
      </w:r>
      <w:r w:rsidR="00E62E59" w:rsidRPr="00C02077">
        <w:rPr>
          <w:rFonts w:ascii="Times New Roman" w:hAnsi="Times New Roman" w:cs="Times New Roman"/>
          <w:sz w:val="28"/>
          <w:szCs w:val="28"/>
          <w:lang w:val="en-US"/>
        </w:rPr>
        <w:t>01.10.2023.</w:t>
      </w:r>
      <w:r w:rsidRPr="00C02077">
        <w:rPr>
          <w:rFonts w:ascii="Times New Roman" w:hAnsi="Times New Roman" w:cs="Times New Roman"/>
          <w:sz w:val="28"/>
          <w:szCs w:val="28"/>
          <w:lang w:val="kk-KZ"/>
        </w:rPr>
        <w:t xml:space="preserve">  </w:t>
      </w:r>
    </w:p>
    <w:p w14:paraId="37DA315E" w14:textId="3E21BCF8"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Закон Республики Казахстан</w:t>
      </w:r>
      <w:r w:rsidR="008C6516" w:rsidRPr="00C02077">
        <w:rPr>
          <w:rFonts w:ascii="Times New Roman" w:hAnsi="Times New Roman" w:cs="Times New Roman"/>
          <w:sz w:val="28"/>
          <w:szCs w:val="28"/>
          <w:lang w:val="kk-KZ"/>
        </w:rPr>
        <w:t>.</w:t>
      </w:r>
      <w:r w:rsidRPr="00C02077">
        <w:rPr>
          <w:rFonts w:ascii="Times New Roman" w:hAnsi="Times New Roman" w:cs="Times New Roman"/>
          <w:sz w:val="28"/>
          <w:szCs w:val="28"/>
          <w:lang w:val="kk-KZ"/>
        </w:rPr>
        <w:t xml:space="preserve"> </w:t>
      </w:r>
      <w:r w:rsidR="008C6516" w:rsidRPr="00C02077">
        <w:rPr>
          <w:rFonts w:ascii="Times New Roman" w:hAnsi="Times New Roman" w:cs="Times New Roman"/>
          <w:sz w:val="28"/>
          <w:szCs w:val="28"/>
          <w:lang w:val="kk-KZ"/>
        </w:rPr>
        <w:t>О Высшем судебном совете Республики Казахстан: принят</w:t>
      </w:r>
      <w:r w:rsidRPr="00C02077">
        <w:rPr>
          <w:rFonts w:ascii="Times New Roman" w:hAnsi="Times New Roman" w:cs="Times New Roman"/>
          <w:sz w:val="28"/>
          <w:szCs w:val="28"/>
          <w:lang w:val="kk-KZ"/>
        </w:rPr>
        <w:t xml:space="preserve"> 28 мая 2001 г</w:t>
      </w:r>
      <w:r w:rsidR="008C6516" w:rsidRPr="00C02077">
        <w:rPr>
          <w:rFonts w:ascii="Times New Roman" w:hAnsi="Times New Roman" w:cs="Times New Roman"/>
          <w:sz w:val="28"/>
          <w:szCs w:val="28"/>
          <w:lang w:val="kk-KZ"/>
        </w:rPr>
        <w:t>ода,</w:t>
      </w:r>
      <w:r w:rsidRPr="00C02077">
        <w:rPr>
          <w:rFonts w:ascii="Times New Roman" w:hAnsi="Times New Roman" w:cs="Times New Roman"/>
          <w:sz w:val="28"/>
          <w:szCs w:val="28"/>
          <w:lang w:val="kk-KZ"/>
        </w:rPr>
        <w:t xml:space="preserve"> №203-II (утратил силу) </w:t>
      </w:r>
      <w:r w:rsidR="008C6516" w:rsidRPr="00C02077">
        <w:rPr>
          <w:rFonts w:ascii="Times New Roman" w:hAnsi="Times New Roman" w:cs="Times New Roman"/>
          <w:sz w:val="28"/>
          <w:szCs w:val="28"/>
          <w:lang w:val="kk-KZ"/>
        </w:rPr>
        <w:t xml:space="preserve">// </w:t>
      </w:r>
      <w:hyperlink r:id="rId48" w:history="1">
        <w:r w:rsidR="00381A5B" w:rsidRPr="00C02077">
          <w:rPr>
            <w:rStyle w:val="a4"/>
            <w:rFonts w:ascii="Times New Roman" w:hAnsi="Times New Roman" w:cs="Times New Roman"/>
            <w:color w:val="auto"/>
            <w:sz w:val="28"/>
            <w:szCs w:val="28"/>
            <w:u w:val="none"/>
            <w:lang w:val="kk-KZ"/>
          </w:rPr>
          <w:t>https://online.zakon.kz/Document/?doc_id</w:t>
        </w:r>
        <w:r w:rsidR="00381A5B" w:rsidRPr="00C02077">
          <w:rPr>
            <w:rStyle w:val="a4"/>
            <w:rFonts w:ascii="Times New Roman" w:hAnsi="Times New Roman" w:cs="Times New Roman"/>
            <w:color w:val="auto"/>
            <w:sz w:val="28"/>
            <w:szCs w:val="28"/>
            <w:u w:val="none"/>
          </w:rPr>
          <w:t>.</w:t>
        </w:r>
      </w:hyperlink>
      <w:r w:rsidR="00442836" w:rsidRPr="00C02077">
        <w:rPr>
          <w:rStyle w:val="a4"/>
          <w:rFonts w:ascii="Times New Roman" w:hAnsi="Times New Roman" w:cs="Times New Roman"/>
          <w:color w:val="auto"/>
          <w:sz w:val="28"/>
          <w:szCs w:val="28"/>
          <w:u w:val="none"/>
        </w:rPr>
        <w:t xml:space="preserve"> 01.10.2023.</w:t>
      </w:r>
    </w:p>
    <w:p w14:paraId="48A4A1B7" w14:textId="09AD093D"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Закон Республики Казахстан</w:t>
      </w:r>
      <w:r w:rsidR="008C6516" w:rsidRPr="00C02077">
        <w:rPr>
          <w:rFonts w:ascii="Times New Roman" w:hAnsi="Times New Roman" w:cs="Times New Roman"/>
          <w:sz w:val="28"/>
          <w:szCs w:val="28"/>
          <w:lang w:val="kk-KZ"/>
        </w:rPr>
        <w:t>.</w:t>
      </w:r>
      <w:r w:rsidRPr="00C02077">
        <w:rPr>
          <w:rFonts w:ascii="Times New Roman" w:hAnsi="Times New Roman" w:cs="Times New Roman"/>
          <w:sz w:val="28"/>
          <w:szCs w:val="28"/>
          <w:lang w:val="kk-KZ"/>
        </w:rPr>
        <w:t xml:space="preserve"> О </w:t>
      </w:r>
      <w:r w:rsidR="008C6516" w:rsidRPr="00C02077">
        <w:rPr>
          <w:rFonts w:ascii="Times New Roman" w:hAnsi="Times New Roman" w:cs="Times New Roman"/>
          <w:sz w:val="28"/>
          <w:szCs w:val="28"/>
          <w:lang w:val="kk-KZ"/>
        </w:rPr>
        <w:t>В</w:t>
      </w:r>
      <w:r w:rsidRPr="00C02077">
        <w:rPr>
          <w:rFonts w:ascii="Times New Roman" w:hAnsi="Times New Roman" w:cs="Times New Roman"/>
          <w:sz w:val="28"/>
          <w:szCs w:val="28"/>
          <w:lang w:val="kk-KZ"/>
        </w:rPr>
        <w:t>ысшем Судебном Совете Р</w:t>
      </w:r>
      <w:r w:rsidR="008C6516" w:rsidRPr="00C02077">
        <w:rPr>
          <w:rFonts w:ascii="Times New Roman" w:hAnsi="Times New Roman" w:cs="Times New Roman"/>
          <w:sz w:val="28"/>
          <w:szCs w:val="28"/>
          <w:lang w:val="kk-KZ"/>
        </w:rPr>
        <w:t xml:space="preserve">еспублики </w:t>
      </w:r>
      <w:r w:rsidRPr="00C02077">
        <w:rPr>
          <w:rFonts w:ascii="Times New Roman" w:hAnsi="Times New Roman" w:cs="Times New Roman"/>
          <w:sz w:val="28"/>
          <w:szCs w:val="28"/>
          <w:lang w:val="kk-KZ"/>
        </w:rPr>
        <w:t>К</w:t>
      </w:r>
      <w:r w:rsidR="008C6516" w:rsidRPr="00C02077">
        <w:rPr>
          <w:rFonts w:ascii="Times New Roman" w:hAnsi="Times New Roman" w:cs="Times New Roman"/>
          <w:sz w:val="28"/>
          <w:szCs w:val="28"/>
          <w:lang w:val="kk-KZ"/>
        </w:rPr>
        <w:t xml:space="preserve">азахстан: принят 17 ноября 2008 года, №79 </w:t>
      </w:r>
      <w:r w:rsidRPr="00C02077">
        <w:rPr>
          <w:rFonts w:ascii="Times New Roman" w:hAnsi="Times New Roman" w:cs="Times New Roman"/>
          <w:sz w:val="28"/>
          <w:szCs w:val="28"/>
          <w:lang w:val="kk-KZ"/>
        </w:rPr>
        <w:t>(</w:t>
      </w:r>
      <w:r w:rsidR="008C6516" w:rsidRPr="00C02077">
        <w:rPr>
          <w:rFonts w:ascii="Times New Roman" w:hAnsi="Times New Roman" w:cs="Times New Roman"/>
          <w:sz w:val="28"/>
          <w:szCs w:val="28"/>
          <w:lang w:val="kk-KZ"/>
        </w:rPr>
        <w:t>у</w:t>
      </w:r>
      <w:r w:rsidRPr="00C02077">
        <w:rPr>
          <w:rFonts w:ascii="Times New Roman" w:hAnsi="Times New Roman" w:cs="Times New Roman"/>
          <w:sz w:val="28"/>
          <w:szCs w:val="28"/>
          <w:lang w:val="kk-KZ"/>
        </w:rPr>
        <w:t>тратил силу)</w:t>
      </w:r>
      <w:r w:rsidR="008C6516"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 </w:t>
      </w:r>
      <w:r w:rsidR="008C6516" w:rsidRPr="00C02077">
        <w:rPr>
          <w:rFonts w:ascii="Times New Roman" w:hAnsi="Times New Roman" w:cs="Times New Roman"/>
          <w:sz w:val="28"/>
          <w:szCs w:val="28"/>
        </w:rPr>
        <w:t>https://adilet.zan.kz/rus/docs/Z080000079_</w:t>
      </w:r>
      <w:r w:rsidR="00381A5B" w:rsidRPr="00C02077">
        <w:rPr>
          <w:rFonts w:ascii="Times New Roman" w:hAnsi="Times New Roman" w:cs="Times New Roman"/>
          <w:sz w:val="28"/>
          <w:szCs w:val="28"/>
        </w:rPr>
        <w:t xml:space="preserve">. </w:t>
      </w:r>
      <w:r w:rsidR="00DE5C12" w:rsidRPr="00C02077">
        <w:rPr>
          <w:rFonts w:ascii="Times New Roman" w:hAnsi="Times New Roman" w:cs="Times New Roman"/>
          <w:sz w:val="28"/>
          <w:szCs w:val="28"/>
        </w:rPr>
        <w:t>01.10.2023.</w:t>
      </w:r>
    </w:p>
    <w:p w14:paraId="6EDCC21E" w14:textId="3F5D6ACC"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Закон Республики Казахстан</w:t>
      </w:r>
      <w:r w:rsidR="008C6516" w:rsidRPr="00C02077">
        <w:rPr>
          <w:rFonts w:ascii="Times New Roman" w:hAnsi="Times New Roman" w:cs="Times New Roman"/>
          <w:sz w:val="28"/>
          <w:szCs w:val="28"/>
          <w:lang w:val="kk-KZ"/>
        </w:rPr>
        <w:t>.</w:t>
      </w:r>
      <w:r w:rsidRPr="00C02077">
        <w:rPr>
          <w:rFonts w:ascii="Times New Roman" w:hAnsi="Times New Roman" w:cs="Times New Roman"/>
          <w:sz w:val="28"/>
          <w:szCs w:val="28"/>
          <w:lang w:val="kk-KZ"/>
        </w:rPr>
        <w:t xml:space="preserve"> </w:t>
      </w:r>
      <w:r w:rsidR="008C6516" w:rsidRPr="00C02077">
        <w:rPr>
          <w:rFonts w:ascii="Times New Roman" w:hAnsi="Times New Roman" w:cs="Times New Roman"/>
          <w:sz w:val="28"/>
          <w:szCs w:val="28"/>
          <w:lang w:val="kk-KZ"/>
        </w:rPr>
        <w:t>О Высшем Судебном Совете Республики Казахстан: принят</w:t>
      </w:r>
      <w:r w:rsidRPr="00C02077">
        <w:rPr>
          <w:rFonts w:ascii="Times New Roman" w:hAnsi="Times New Roman" w:cs="Times New Roman"/>
          <w:sz w:val="28"/>
          <w:szCs w:val="28"/>
          <w:lang w:val="kk-KZ"/>
        </w:rPr>
        <w:t xml:space="preserve"> 4 декабря 2015 года</w:t>
      </w:r>
      <w:r w:rsidR="008C6516" w:rsidRPr="00C02077">
        <w:rPr>
          <w:rFonts w:ascii="Times New Roman" w:hAnsi="Times New Roman" w:cs="Times New Roman"/>
          <w:sz w:val="28"/>
          <w:szCs w:val="28"/>
          <w:lang w:val="kk-KZ"/>
        </w:rPr>
        <w:t>,</w:t>
      </w:r>
      <w:r w:rsidRPr="00C02077">
        <w:rPr>
          <w:rFonts w:ascii="Times New Roman" w:hAnsi="Times New Roman" w:cs="Times New Roman"/>
          <w:sz w:val="28"/>
          <w:szCs w:val="28"/>
          <w:lang w:val="kk-KZ"/>
        </w:rPr>
        <w:t xml:space="preserve"> </w:t>
      </w:r>
      <w:r w:rsidR="008C6516" w:rsidRPr="00C02077">
        <w:rPr>
          <w:rFonts w:ascii="Times New Roman" w:hAnsi="Times New Roman" w:cs="Times New Roman"/>
          <w:sz w:val="28"/>
          <w:szCs w:val="28"/>
          <w:lang w:val="kk-KZ"/>
        </w:rPr>
        <w:t xml:space="preserve">№436 // </w:t>
      </w:r>
      <w:hyperlink r:id="rId49" w:history="1">
        <w:r w:rsidRPr="00C02077">
          <w:rPr>
            <w:rStyle w:val="a4"/>
            <w:rFonts w:ascii="Times New Roman" w:hAnsi="Times New Roman" w:cs="Times New Roman"/>
            <w:color w:val="auto"/>
            <w:sz w:val="28"/>
            <w:szCs w:val="28"/>
            <w:u w:val="none"/>
            <w:lang w:val="kk-KZ"/>
          </w:rPr>
          <w:t>https://adilet.zan.kz/rus/docs/Z1500000436</w:t>
        </w:r>
      </w:hyperlink>
      <w:r w:rsidR="00F02AE4" w:rsidRPr="00C02077">
        <w:rPr>
          <w:rStyle w:val="a4"/>
          <w:rFonts w:ascii="Times New Roman" w:hAnsi="Times New Roman" w:cs="Times New Roman"/>
          <w:color w:val="auto"/>
          <w:sz w:val="28"/>
          <w:szCs w:val="28"/>
          <w:u w:val="none"/>
          <w:lang w:val="kk-KZ"/>
        </w:rPr>
        <w:t>.</w:t>
      </w:r>
      <w:r w:rsidR="00DA05F4" w:rsidRPr="00C02077">
        <w:rPr>
          <w:rStyle w:val="a4"/>
          <w:rFonts w:ascii="Times New Roman" w:hAnsi="Times New Roman" w:cs="Times New Roman"/>
          <w:color w:val="auto"/>
          <w:sz w:val="28"/>
          <w:szCs w:val="28"/>
          <w:u w:val="none"/>
          <w:lang w:val="kk-KZ"/>
        </w:rPr>
        <w:t xml:space="preserve"> 01.10.2023.</w:t>
      </w:r>
    </w:p>
    <w:p w14:paraId="3311ADF6" w14:textId="53388077" w:rsidR="00381A5B"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Sanders</w:t>
      </w:r>
      <w:r w:rsidR="00381A5B" w:rsidRPr="00C02077">
        <w:rPr>
          <w:rFonts w:ascii="Times New Roman" w:hAnsi="Times New Roman" w:cs="Times New Roman"/>
          <w:sz w:val="28"/>
          <w:szCs w:val="28"/>
          <w:lang w:val="kk-KZ"/>
        </w:rPr>
        <w:t xml:space="preserve"> A</w:t>
      </w:r>
      <w:r w:rsidR="00381A5B" w:rsidRPr="00C02077">
        <w:rPr>
          <w:rFonts w:ascii="Times New Roman" w:hAnsi="Times New Roman" w:cs="Times New Roman"/>
          <w:sz w:val="28"/>
          <w:szCs w:val="28"/>
          <w:lang w:val="en-US"/>
        </w:rPr>
        <w:t>.</w:t>
      </w:r>
      <w:r w:rsidRPr="00C02077">
        <w:rPr>
          <w:rFonts w:ascii="Times New Roman" w:hAnsi="Times New Roman" w:cs="Times New Roman"/>
          <w:sz w:val="28"/>
          <w:szCs w:val="28"/>
          <w:lang w:val="kk-KZ"/>
        </w:rPr>
        <w:t xml:space="preserve">, von Danwitz </w:t>
      </w:r>
      <w:r w:rsidR="00381A5B" w:rsidRPr="00C02077">
        <w:rPr>
          <w:rFonts w:ascii="Times New Roman" w:hAnsi="Times New Roman" w:cs="Times New Roman"/>
          <w:sz w:val="28"/>
          <w:szCs w:val="28"/>
          <w:lang w:val="kk-KZ"/>
        </w:rPr>
        <w:t>L</w:t>
      </w:r>
      <w:r w:rsidR="00381A5B" w:rsidRPr="00C02077">
        <w:rPr>
          <w:rFonts w:ascii="Times New Roman" w:hAnsi="Times New Roman" w:cs="Times New Roman"/>
          <w:sz w:val="28"/>
          <w:szCs w:val="28"/>
          <w:lang w:val="en-US"/>
        </w:rPr>
        <w:t>.</w:t>
      </w:r>
      <w:r w:rsidR="00381A5B"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Selecting Judges in Poland and Germany: Challenges to the Rule of law in Europe and Propositions for a new Approach to Judicial Legitimacy</w:t>
      </w:r>
      <w:r w:rsidR="00381A5B" w:rsidRPr="00C02077">
        <w:rPr>
          <w:rFonts w:ascii="Times New Roman" w:hAnsi="Times New Roman" w:cs="Times New Roman"/>
          <w:sz w:val="28"/>
          <w:szCs w:val="28"/>
          <w:lang w:val="en-US"/>
        </w:rPr>
        <w:t xml:space="preserve"> //</w:t>
      </w:r>
      <w:r w:rsidRPr="00C02077">
        <w:rPr>
          <w:rFonts w:ascii="Times New Roman" w:hAnsi="Times New Roman" w:cs="Times New Roman"/>
          <w:sz w:val="28"/>
          <w:szCs w:val="28"/>
          <w:lang w:val="kk-KZ"/>
        </w:rPr>
        <w:t xml:space="preserve"> Сerman Law Journal</w:t>
      </w:r>
      <w:r w:rsidR="00381A5B" w:rsidRPr="00C02077">
        <w:rPr>
          <w:rFonts w:ascii="Times New Roman" w:hAnsi="Times New Roman" w:cs="Times New Roman"/>
          <w:sz w:val="28"/>
          <w:szCs w:val="28"/>
          <w:lang w:val="en-US"/>
        </w:rPr>
        <w:t xml:space="preserve">. – 2018. – </w:t>
      </w:r>
      <w:r w:rsidRPr="00C02077">
        <w:rPr>
          <w:rFonts w:ascii="Times New Roman" w:hAnsi="Times New Roman" w:cs="Times New Roman"/>
          <w:sz w:val="28"/>
          <w:szCs w:val="28"/>
          <w:lang w:val="kk-KZ"/>
        </w:rPr>
        <w:t>Vol</w:t>
      </w:r>
      <w:r w:rsidR="00381A5B" w:rsidRPr="00C02077">
        <w:rPr>
          <w:rFonts w:ascii="Times New Roman" w:hAnsi="Times New Roman" w:cs="Times New Roman"/>
          <w:sz w:val="28"/>
          <w:szCs w:val="28"/>
          <w:lang w:val="en-US"/>
        </w:rPr>
        <w:t>.</w:t>
      </w:r>
      <w:r w:rsidRPr="00C02077">
        <w:rPr>
          <w:rFonts w:ascii="Times New Roman" w:hAnsi="Times New Roman" w:cs="Times New Roman"/>
          <w:sz w:val="28"/>
          <w:szCs w:val="28"/>
          <w:lang w:val="kk-KZ"/>
        </w:rPr>
        <w:t xml:space="preserve"> 19, Issue 4</w:t>
      </w:r>
      <w:r w:rsidR="00381A5B" w:rsidRPr="00C02077">
        <w:rPr>
          <w:rFonts w:ascii="Times New Roman" w:hAnsi="Times New Roman" w:cs="Times New Roman"/>
          <w:sz w:val="28"/>
          <w:szCs w:val="28"/>
          <w:lang w:val="en-US"/>
        </w:rPr>
        <w:t>. – P. 769-816.</w:t>
      </w:r>
    </w:p>
    <w:p w14:paraId="4D24D428" w14:textId="62280FD2"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Всемирная хартия судьи</w:t>
      </w:r>
      <w:r w:rsidR="00381A5B" w:rsidRPr="00C02077">
        <w:rPr>
          <w:rFonts w:ascii="Times New Roman" w:hAnsi="Times New Roman" w:cs="Times New Roman"/>
          <w:sz w:val="28"/>
          <w:szCs w:val="28"/>
        </w:rPr>
        <w:t>:</w:t>
      </w:r>
      <w:r w:rsidRPr="00C02077">
        <w:rPr>
          <w:rFonts w:ascii="Times New Roman" w:hAnsi="Times New Roman" w:cs="Times New Roman"/>
          <w:sz w:val="28"/>
          <w:szCs w:val="28"/>
          <w:lang w:val="kk-KZ"/>
        </w:rPr>
        <w:t xml:space="preserve"> </w:t>
      </w:r>
      <w:r w:rsidR="00381A5B" w:rsidRPr="00C02077">
        <w:rPr>
          <w:rFonts w:ascii="Times New Roman" w:hAnsi="Times New Roman" w:cs="Times New Roman"/>
          <w:sz w:val="28"/>
          <w:szCs w:val="28"/>
          <w:lang w:val="kk-KZ"/>
        </w:rPr>
        <w:t xml:space="preserve">утв. </w:t>
      </w:r>
      <w:r w:rsidRPr="00C02077">
        <w:rPr>
          <w:rFonts w:ascii="Times New Roman" w:hAnsi="Times New Roman" w:cs="Times New Roman"/>
          <w:sz w:val="28"/>
          <w:szCs w:val="28"/>
          <w:lang w:val="kk-KZ"/>
        </w:rPr>
        <w:t xml:space="preserve">Центральным советом МАС в Тайване </w:t>
      </w:r>
      <w:r w:rsidR="00381A5B" w:rsidRPr="00C02077">
        <w:rPr>
          <w:rFonts w:ascii="Times New Roman" w:hAnsi="Times New Roman" w:cs="Times New Roman"/>
          <w:sz w:val="28"/>
          <w:szCs w:val="28"/>
          <w:lang w:val="kk-KZ"/>
        </w:rPr>
        <w:t xml:space="preserve">от </w:t>
      </w:r>
      <w:r w:rsidRPr="00C02077">
        <w:rPr>
          <w:rFonts w:ascii="Times New Roman" w:hAnsi="Times New Roman" w:cs="Times New Roman"/>
          <w:sz w:val="28"/>
          <w:szCs w:val="28"/>
          <w:lang w:val="kk-KZ"/>
        </w:rPr>
        <w:t>17 ноября 1999 года</w:t>
      </w:r>
      <w:r w:rsidR="00381A5B" w:rsidRPr="00C02077">
        <w:rPr>
          <w:rFonts w:ascii="Times New Roman" w:hAnsi="Times New Roman" w:cs="Times New Roman"/>
          <w:sz w:val="28"/>
          <w:szCs w:val="28"/>
          <w:lang w:val="kk-KZ"/>
        </w:rPr>
        <w:t xml:space="preserve"> // </w:t>
      </w:r>
      <w:hyperlink r:id="rId50" w:history="1">
        <w:r w:rsidR="00DA05F4" w:rsidRPr="00C02077">
          <w:rPr>
            <w:rStyle w:val="a4"/>
            <w:rFonts w:ascii="Times New Roman" w:hAnsi="Times New Roman" w:cs="Times New Roman"/>
            <w:color w:val="auto"/>
            <w:sz w:val="28"/>
            <w:szCs w:val="28"/>
            <w:u w:val="none"/>
            <w:lang w:val="kk-KZ"/>
          </w:rPr>
          <w:t>https://www.unodc.org/res/ji/import</w:t>
        </w:r>
      </w:hyperlink>
      <w:r w:rsidR="00F02AE4" w:rsidRPr="00C02077">
        <w:rPr>
          <w:rFonts w:ascii="Times New Roman" w:hAnsi="Times New Roman" w:cs="Times New Roman"/>
          <w:sz w:val="28"/>
          <w:szCs w:val="28"/>
          <w:lang w:val="kk-KZ"/>
        </w:rPr>
        <w:t>.</w:t>
      </w:r>
      <w:r w:rsidR="00DA05F4" w:rsidRPr="00C02077">
        <w:rPr>
          <w:rFonts w:ascii="Times New Roman" w:hAnsi="Times New Roman" w:cs="Times New Roman"/>
          <w:sz w:val="28"/>
          <w:szCs w:val="28"/>
          <w:lang w:val="kk-KZ"/>
        </w:rPr>
        <w:t xml:space="preserve"> 01.10.2023.</w:t>
      </w:r>
    </w:p>
    <w:p w14:paraId="18EBD8B4" w14:textId="583255D8"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Регламент Высшего Судебного Совета Р</w:t>
      </w:r>
      <w:r w:rsidR="008C6516" w:rsidRPr="00C02077">
        <w:rPr>
          <w:rFonts w:ascii="Times New Roman" w:hAnsi="Times New Roman" w:cs="Times New Roman"/>
          <w:sz w:val="28"/>
          <w:szCs w:val="28"/>
          <w:lang w:val="kk-KZ"/>
        </w:rPr>
        <w:t xml:space="preserve">еспублики </w:t>
      </w:r>
      <w:r w:rsidRPr="00C02077">
        <w:rPr>
          <w:rFonts w:ascii="Times New Roman" w:hAnsi="Times New Roman" w:cs="Times New Roman"/>
          <w:sz w:val="28"/>
          <w:szCs w:val="28"/>
          <w:lang w:val="kk-KZ"/>
        </w:rPr>
        <w:t>К</w:t>
      </w:r>
      <w:r w:rsidR="008C6516" w:rsidRPr="00C02077">
        <w:rPr>
          <w:rFonts w:ascii="Times New Roman" w:hAnsi="Times New Roman" w:cs="Times New Roman"/>
          <w:sz w:val="28"/>
          <w:szCs w:val="28"/>
          <w:lang w:val="kk-KZ"/>
        </w:rPr>
        <w:t>азахстан: утв. Решением Высшего Судебного Совета Республики</w:t>
      </w:r>
      <w:r w:rsidRPr="00C02077">
        <w:rPr>
          <w:rFonts w:ascii="Times New Roman" w:hAnsi="Times New Roman" w:cs="Times New Roman"/>
          <w:sz w:val="28"/>
          <w:szCs w:val="28"/>
          <w:lang w:val="kk-KZ"/>
        </w:rPr>
        <w:t xml:space="preserve"> </w:t>
      </w:r>
      <w:r w:rsidR="008C6516" w:rsidRPr="00C02077">
        <w:rPr>
          <w:rFonts w:ascii="Times New Roman" w:hAnsi="Times New Roman" w:cs="Times New Roman"/>
          <w:sz w:val="28"/>
          <w:szCs w:val="28"/>
          <w:lang w:val="kk-KZ"/>
        </w:rPr>
        <w:t xml:space="preserve">Казахстан от </w:t>
      </w:r>
      <w:r w:rsidRPr="00C02077">
        <w:rPr>
          <w:rFonts w:ascii="Times New Roman" w:hAnsi="Times New Roman" w:cs="Times New Roman"/>
          <w:sz w:val="28"/>
          <w:szCs w:val="28"/>
          <w:lang w:val="kk-KZ"/>
        </w:rPr>
        <w:t>17 февраля 2016 года</w:t>
      </w:r>
      <w:r w:rsidR="008C6516" w:rsidRPr="00C02077">
        <w:rPr>
          <w:rFonts w:ascii="Times New Roman" w:hAnsi="Times New Roman" w:cs="Times New Roman"/>
          <w:sz w:val="28"/>
          <w:szCs w:val="28"/>
          <w:lang w:val="kk-KZ"/>
        </w:rPr>
        <w:t xml:space="preserve">, №1-2/1 // </w:t>
      </w:r>
      <w:hyperlink r:id="rId51" w:history="1">
        <w:r w:rsidR="00381A5B" w:rsidRPr="00C02077">
          <w:rPr>
            <w:rStyle w:val="a4"/>
            <w:rFonts w:ascii="Times New Roman" w:hAnsi="Times New Roman" w:cs="Times New Roman"/>
            <w:color w:val="auto"/>
            <w:sz w:val="28"/>
            <w:szCs w:val="28"/>
            <w:u w:val="none"/>
            <w:lang w:val="kk-KZ"/>
          </w:rPr>
          <w:t>https://online.zakon.kz/Document</w:t>
        </w:r>
      </w:hyperlink>
      <w:r w:rsidR="00F02AE4" w:rsidRPr="00C02077">
        <w:rPr>
          <w:rStyle w:val="a4"/>
          <w:rFonts w:ascii="Times New Roman" w:hAnsi="Times New Roman" w:cs="Times New Roman"/>
          <w:color w:val="auto"/>
          <w:sz w:val="28"/>
          <w:szCs w:val="28"/>
          <w:u w:val="none"/>
          <w:lang w:val="kk-KZ"/>
        </w:rPr>
        <w:t>.</w:t>
      </w:r>
      <w:r w:rsidR="00DA05F4" w:rsidRPr="00C02077">
        <w:rPr>
          <w:rStyle w:val="a4"/>
          <w:rFonts w:ascii="Times New Roman" w:hAnsi="Times New Roman" w:cs="Times New Roman"/>
          <w:color w:val="auto"/>
          <w:sz w:val="28"/>
          <w:szCs w:val="28"/>
          <w:u w:val="none"/>
          <w:lang w:val="kk-KZ"/>
        </w:rPr>
        <w:t xml:space="preserve"> 01.10.2023.</w:t>
      </w:r>
    </w:p>
    <w:p w14:paraId="2AE52086" w14:textId="3B0DCB9A"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 xml:space="preserve">Zoll </w:t>
      </w:r>
      <w:r w:rsidR="00381A5B" w:rsidRPr="00C02077">
        <w:rPr>
          <w:rFonts w:ascii="Times New Roman" w:hAnsi="Times New Roman" w:cs="Times New Roman"/>
          <w:sz w:val="28"/>
          <w:szCs w:val="28"/>
          <w:lang w:val="kk-KZ"/>
        </w:rPr>
        <w:t>F</w:t>
      </w:r>
      <w:r w:rsidR="00381A5B" w:rsidRPr="00C02077">
        <w:rPr>
          <w:rFonts w:ascii="Times New Roman" w:hAnsi="Times New Roman" w:cs="Times New Roman"/>
          <w:sz w:val="28"/>
          <w:szCs w:val="28"/>
          <w:lang w:val="en-US"/>
        </w:rPr>
        <w:t>.,</w:t>
      </w:r>
      <w:r w:rsidR="00381A5B"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Wortham</w:t>
      </w:r>
      <w:r w:rsidR="00381A5B" w:rsidRPr="00C02077">
        <w:rPr>
          <w:rFonts w:ascii="Times New Roman" w:hAnsi="Times New Roman" w:cs="Times New Roman"/>
          <w:sz w:val="28"/>
          <w:szCs w:val="28"/>
          <w:lang w:val="kk-KZ"/>
        </w:rPr>
        <w:t xml:space="preserve"> L</w:t>
      </w:r>
      <w:r w:rsidRPr="00C02077">
        <w:rPr>
          <w:rFonts w:ascii="Times New Roman" w:hAnsi="Times New Roman" w:cs="Times New Roman"/>
          <w:sz w:val="28"/>
          <w:szCs w:val="28"/>
          <w:lang w:val="kk-KZ"/>
        </w:rPr>
        <w:t>. Judicial Independence and Accountability: Withstanding Political Stress in Poland</w:t>
      </w:r>
      <w:r w:rsidR="00381A5B" w:rsidRPr="00C02077">
        <w:rPr>
          <w:rFonts w:ascii="Times New Roman" w:hAnsi="Times New Roman" w:cs="Times New Roman"/>
          <w:sz w:val="28"/>
          <w:szCs w:val="28"/>
          <w:lang w:val="en-US"/>
        </w:rPr>
        <w:t xml:space="preserve"> //</w:t>
      </w:r>
      <w:r w:rsidRPr="00C02077">
        <w:rPr>
          <w:rFonts w:ascii="Times New Roman" w:hAnsi="Times New Roman" w:cs="Times New Roman"/>
          <w:sz w:val="28"/>
          <w:szCs w:val="28"/>
          <w:lang w:val="kk-KZ"/>
        </w:rPr>
        <w:t xml:space="preserve"> Fordham International Law Journal. </w:t>
      </w:r>
      <w:r w:rsidR="00381A5B" w:rsidRPr="00C02077">
        <w:rPr>
          <w:rFonts w:ascii="Times New Roman" w:hAnsi="Times New Roman" w:cs="Times New Roman"/>
          <w:sz w:val="28"/>
          <w:szCs w:val="28"/>
          <w:lang w:val="en-US"/>
        </w:rPr>
        <w:t xml:space="preserve">– 2019. – </w:t>
      </w:r>
      <w:r w:rsidRPr="00C02077">
        <w:rPr>
          <w:rFonts w:ascii="Times New Roman" w:hAnsi="Times New Roman" w:cs="Times New Roman"/>
          <w:sz w:val="28"/>
          <w:szCs w:val="28"/>
          <w:lang w:val="kk-KZ"/>
        </w:rPr>
        <w:t>Vol</w:t>
      </w:r>
      <w:r w:rsidR="00381A5B" w:rsidRPr="00C02077">
        <w:rPr>
          <w:rFonts w:ascii="Times New Roman" w:hAnsi="Times New Roman" w:cs="Times New Roman"/>
          <w:sz w:val="28"/>
          <w:szCs w:val="28"/>
          <w:lang w:val="en-US"/>
        </w:rPr>
        <w:t>.</w:t>
      </w:r>
      <w:r w:rsidRPr="00C02077">
        <w:rPr>
          <w:rFonts w:ascii="Times New Roman" w:hAnsi="Times New Roman" w:cs="Times New Roman"/>
          <w:sz w:val="28"/>
          <w:szCs w:val="28"/>
          <w:lang w:val="kk-KZ"/>
        </w:rPr>
        <w:t xml:space="preserve"> 42, Issue 3. </w:t>
      </w:r>
      <w:r w:rsidR="00381A5B" w:rsidRPr="00C02077">
        <w:rPr>
          <w:rFonts w:ascii="Times New Roman" w:hAnsi="Times New Roman" w:cs="Times New Roman"/>
          <w:sz w:val="28"/>
          <w:szCs w:val="28"/>
          <w:lang w:val="en-US"/>
        </w:rPr>
        <w:t>– P. 875-948.</w:t>
      </w:r>
      <w:r w:rsidR="00381A5B" w:rsidRPr="00C02077">
        <w:rPr>
          <w:rFonts w:ascii="Times New Roman" w:hAnsi="Times New Roman" w:cs="Times New Roman"/>
          <w:sz w:val="28"/>
          <w:szCs w:val="28"/>
          <w:lang w:val="kk-KZ"/>
        </w:rPr>
        <w:t xml:space="preserve"> </w:t>
      </w:r>
    </w:p>
    <w:p w14:paraId="331D71D3" w14:textId="0E243CF5"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Riedel J. Judicial Review of Judicial Appointments in Germany</w:t>
      </w:r>
      <w:r w:rsidR="00CA7F8E"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 International J for Court Administration</w:t>
      </w:r>
      <w:r w:rsidR="00381A5B" w:rsidRPr="00C02077">
        <w:rPr>
          <w:rFonts w:ascii="Times New Roman" w:hAnsi="Times New Roman" w:cs="Times New Roman"/>
          <w:sz w:val="28"/>
          <w:szCs w:val="28"/>
          <w:lang w:val="en-US"/>
        </w:rPr>
        <w:t>. – 2020. – Vol.</w:t>
      </w:r>
      <w:r w:rsidRPr="00C02077">
        <w:rPr>
          <w:rFonts w:ascii="Times New Roman" w:hAnsi="Times New Roman" w:cs="Times New Roman"/>
          <w:sz w:val="28"/>
          <w:szCs w:val="28"/>
          <w:lang w:val="kk-KZ"/>
        </w:rPr>
        <w:t xml:space="preserve"> 11</w:t>
      </w:r>
      <w:r w:rsidR="00381A5B" w:rsidRPr="00C02077">
        <w:rPr>
          <w:rFonts w:ascii="Times New Roman" w:hAnsi="Times New Roman" w:cs="Times New Roman"/>
          <w:sz w:val="28"/>
          <w:szCs w:val="28"/>
          <w:lang w:val="en-US"/>
        </w:rPr>
        <w:t xml:space="preserve">, Issue </w:t>
      </w:r>
      <w:r w:rsidRPr="00C02077">
        <w:rPr>
          <w:rFonts w:ascii="Times New Roman" w:hAnsi="Times New Roman" w:cs="Times New Roman"/>
          <w:sz w:val="28"/>
          <w:szCs w:val="28"/>
          <w:lang w:val="kk-KZ"/>
        </w:rPr>
        <w:t>1</w:t>
      </w:r>
      <w:r w:rsidR="00381A5B" w:rsidRPr="00C02077">
        <w:rPr>
          <w:rFonts w:ascii="Times New Roman" w:hAnsi="Times New Roman" w:cs="Times New Roman"/>
          <w:sz w:val="28"/>
          <w:szCs w:val="28"/>
          <w:lang w:val="en-US"/>
        </w:rPr>
        <w:t>. – P. 2-1-2-19.</w:t>
      </w:r>
      <w:r w:rsidR="00381A5B" w:rsidRPr="00C02077">
        <w:rPr>
          <w:rFonts w:ascii="Times New Roman" w:hAnsi="Times New Roman" w:cs="Times New Roman"/>
          <w:sz w:val="28"/>
          <w:szCs w:val="28"/>
          <w:lang w:val="kk-KZ"/>
        </w:rPr>
        <w:t xml:space="preserve"> </w:t>
      </w:r>
    </w:p>
    <w:p w14:paraId="0BA46786" w14:textId="3F5723C0"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 xml:space="preserve">Чапаева Л.Г. Формирование профессионального поведения будущих специалистов // Вестник ОГУ. </w:t>
      </w:r>
      <w:r w:rsidR="008C6516"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2014. </w:t>
      </w:r>
      <w:r w:rsidR="008C6516"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№9(170). </w:t>
      </w:r>
      <w:r w:rsidR="008C6516"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С. 3</w:t>
      </w:r>
      <w:r w:rsidR="008C6516" w:rsidRPr="00C02077">
        <w:rPr>
          <w:rFonts w:ascii="Times New Roman" w:hAnsi="Times New Roman" w:cs="Times New Roman"/>
          <w:sz w:val="28"/>
          <w:szCs w:val="28"/>
          <w:lang w:val="kk-KZ"/>
        </w:rPr>
        <w:t>8</w:t>
      </w:r>
      <w:r w:rsidRPr="00C02077">
        <w:rPr>
          <w:rFonts w:ascii="Times New Roman" w:hAnsi="Times New Roman" w:cs="Times New Roman"/>
          <w:sz w:val="28"/>
          <w:szCs w:val="28"/>
          <w:lang w:val="kk-KZ"/>
        </w:rPr>
        <w:t>-4</w:t>
      </w:r>
      <w:r w:rsidR="008C6516" w:rsidRPr="00C02077">
        <w:rPr>
          <w:rFonts w:ascii="Times New Roman" w:hAnsi="Times New Roman" w:cs="Times New Roman"/>
          <w:sz w:val="28"/>
          <w:szCs w:val="28"/>
          <w:lang w:val="kk-KZ"/>
        </w:rPr>
        <w:t>4</w:t>
      </w:r>
      <w:r w:rsidRPr="00C02077">
        <w:rPr>
          <w:rFonts w:ascii="Times New Roman" w:hAnsi="Times New Roman" w:cs="Times New Roman"/>
          <w:sz w:val="28"/>
          <w:szCs w:val="28"/>
          <w:lang w:val="kk-KZ"/>
        </w:rPr>
        <w:t xml:space="preserve">. </w:t>
      </w:r>
    </w:p>
    <w:p w14:paraId="3D24382D" w14:textId="6DB19A96" w:rsidR="00D651E0" w:rsidRPr="00C02077" w:rsidRDefault="008C6516"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 xml:space="preserve">Еникеев М.И. </w:t>
      </w:r>
      <w:r w:rsidR="00A51314" w:rsidRPr="00C02077">
        <w:rPr>
          <w:rFonts w:ascii="Times New Roman" w:hAnsi="Times New Roman" w:cs="Times New Roman"/>
          <w:sz w:val="28"/>
          <w:szCs w:val="28"/>
          <w:lang w:val="kk-KZ"/>
        </w:rPr>
        <w:t>Правосознание и правоисполнительное поведение // В кн</w:t>
      </w:r>
      <w:r w:rsidRPr="00C02077">
        <w:rPr>
          <w:rFonts w:ascii="Times New Roman" w:hAnsi="Times New Roman" w:cs="Times New Roman"/>
          <w:sz w:val="28"/>
          <w:szCs w:val="28"/>
          <w:lang w:val="kk-KZ"/>
        </w:rPr>
        <w:t>.</w:t>
      </w:r>
      <w:r w:rsidR="00A51314" w:rsidRPr="00C02077">
        <w:rPr>
          <w:rFonts w:ascii="Times New Roman" w:hAnsi="Times New Roman" w:cs="Times New Roman"/>
          <w:sz w:val="28"/>
          <w:szCs w:val="28"/>
          <w:lang w:val="kk-KZ"/>
        </w:rPr>
        <w:t>: Юридическая психология</w:t>
      </w:r>
      <w:r w:rsidRPr="00C02077">
        <w:rPr>
          <w:rFonts w:ascii="Times New Roman" w:hAnsi="Times New Roman" w:cs="Times New Roman"/>
          <w:sz w:val="28"/>
          <w:szCs w:val="28"/>
          <w:lang w:val="kk-KZ"/>
        </w:rPr>
        <w:t>: с основами общей и социальной психологии</w:t>
      </w:r>
      <w:r w:rsidR="00A51314"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 </w:t>
      </w:r>
      <w:r w:rsidR="00A51314" w:rsidRPr="00C02077">
        <w:rPr>
          <w:rFonts w:ascii="Times New Roman" w:hAnsi="Times New Roman" w:cs="Times New Roman"/>
          <w:sz w:val="28"/>
          <w:szCs w:val="28"/>
          <w:lang w:val="kk-KZ"/>
        </w:rPr>
        <w:t>СПб</w:t>
      </w:r>
      <w:r w:rsidR="00FF5FCB" w:rsidRPr="00C02077">
        <w:rPr>
          <w:rFonts w:ascii="Times New Roman" w:hAnsi="Times New Roman" w:cs="Times New Roman"/>
          <w:sz w:val="28"/>
          <w:szCs w:val="28"/>
          <w:lang w:val="kk-KZ"/>
        </w:rPr>
        <w:t xml:space="preserve">., </w:t>
      </w:r>
      <w:r w:rsidR="00A51314" w:rsidRPr="00C02077">
        <w:rPr>
          <w:rFonts w:ascii="Times New Roman" w:hAnsi="Times New Roman" w:cs="Times New Roman"/>
          <w:sz w:val="28"/>
          <w:szCs w:val="28"/>
          <w:lang w:val="kk-KZ"/>
        </w:rPr>
        <w:t xml:space="preserve">2004. </w:t>
      </w:r>
      <w:r w:rsidR="00FF5FCB" w:rsidRPr="00C02077">
        <w:rPr>
          <w:rFonts w:ascii="Times New Roman" w:hAnsi="Times New Roman" w:cs="Times New Roman"/>
          <w:sz w:val="28"/>
          <w:szCs w:val="28"/>
          <w:lang w:val="kk-KZ"/>
        </w:rPr>
        <w:t xml:space="preserve">– </w:t>
      </w:r>
      <w:r w:rsidR="00A51314" w:rsidRPr="00C02077">
        <w:rPr>
          <w:rFonts w:ascii="Times New Roman" w:hAnsi="Times New Roman" w:cs="Times New Roman"/>
          <w:sz w:val="28"/>
          <w:szCs w:val="28"/>
          <w:lang w:val="kk-KZ"/>
        </w:rPr>
        <w:t>С.</w:t>
      </w:r>
      <w:r w:rsidR="00FF5FCB" w:rsidRPr="00C02077">
        <w:rPr>
          <w:rFonts w:ascii="Times New Roman" w:hAnsi="Times New Roman" w:cs="Times New Roman"/>
          <w:sz w:val="28"/>
          <w:szCs w:val="28"/>
          <w:lang w:val="kk-KZ"/>
        </w:rPr>
        <w:t xml:space="preserve"> </w:t>
      </w:r>
      <w:r w:rsidR="00A51314" w:rsidRPr="00C02077">
        <w:rPr>
          <w:rFonts w:ascii="Times New Roman" w:hAnsi="Times New Roman" w:cs="Times New Roman"/>
          <w:sz w:val="28"/>
          <w:szCs w:val="28"/>
          <w:lang w:val="kk-KZ"/>
        </w:rPr>
        <w:t>58</w:t>
      </w:r>
      <w:r w:rsidR="00FF5FCB" w:rsidRPr="00C02077">
        <w:rPr>
          <w:rFonts w:ascii="Times New Roman" w:hAnsi="Times New Roman" w:cs="Times New Roman"/>
          <w:sz w:val="28"/>
          <w:szCs w:val="28"/>
          <w:lang w:val="kk-KZ"/>
        </w:rPr>
        <w:t>-</w:t>
      </w:r>
      <w:r w:rsidR="00E640BC" w:rsidRPr="00C02077">
        <w:rPr>
          <w:rFonts w:ascii="Times New Roman" w:hAnsi="Times New Roman" w:cs="Times New Roman"/>
          <w:sz w:val="28"/>
          <w:szCs w:val="28"/>
          <w:lang w:val="kk-KZ"/>
        </w:rPr>
        <w:t>59</w:t>
      </w:r>
      <w:r w:rsidR="00A51314" w:rsidRPr="00C02077">
        <w:rPr>
          <w:rFonts w:ascii="Times New Roman" w:hAnsi="Times New Roman" w:cs="Times New Roman"/>
          <w:sz w:val="28"/>
          <w:szCs w:val="28"/>
          <w:lang w:val="kk-KZ"/>
        </w:rPr>
        <w:t>.</w:t>
      </w:r>
    </w:p>
    <w:p w14:paraId="318BEE8A" w14:textId="3117E94B" w:rsidR="00D651E0" w:rsidRPr="00C02077" w:rsidRDefault="00FF5FCB"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 xml:space="preserve">Распоряжение Верховного Суда Республики Казахстан. Об утверждении </w:t>
      </w:r>
      <w:r w:rsidR="00A51314" w:rsidRPr="00C02077">
        <w:rPr>
          <w:rFonts w:ascii="Times New Roman" w:hAnsi="Times New Roman" w:cs="Times New Roman"/>
          <w:sz w:val="28"/>
          <w:szCs w:val="28"/>
          <w:lang w:val="kk-KZ"/>
        </w:rPr>
        <w:t>Правил внутреннего распорядка Верховного Суда Республики Казахстан, местных и других судов, Департамента по обеспечению деятельности судов при Верховном Суде Республики Казахстан (аппарата Верховного Суда Республики Казахстан) и канцелярий судов в областях, столице и городах республиканского значения</w:t>
      </w:r>
      <w:r w:rsidRPr="00C02077">
        <w:rPr>
          <w:rFonts w:ascii="Times New Roman" w:hAnsi="Times New Roman" w:cs="Times New Roman"/>
          <w:sz w:val="28"/>
          <w:szCs w:val="28"/>
          <w:lang w:val="kk-KZ"/>
        </w:rPr>
        <w:t>: утв. 5 августа 2011 года, №168</w:t>
      </w:r>
      <w:r w:rsidR="00A51314"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 </w:t>
      </w:r>
      <w:r w:rsidR="00A51314" w:rsidRPr="00C02077">
        <w:rPr>
          <w:rFonts w:ascii="Times New Roman" w:hAnsi="Times New Roman" w:cs="Times New Roman"/>
          <w:sz w:val="28"/>
          <w:szCs w:val="28"/>
          <w:lang w:val="kk-KZ"/>
        </w:rPr>
        <w:t>https://online.zakon.kz//Document/?doc_id=31322078</w:t>
      </w:r>
      <w:r w:rsidR="00D6526F" w:rsidRPr="00C02077">
        <w:rPr>
          <w:rFonts w:ascii="Times New Roman" w:hAnsi="Times New Roman" w:cs="Times New Roman"/>
          <w:sz w:val="28"/>
          <w:szCs w:val="28"/>
          <w:lang w:val="kk-KZ"/>
        </w:rPr>
        <w:t>.</w:t>
      </w:r>
      <w:r w:rsidR="00A51314" w:rsidRPr="00C02077">
        <w:rPr>
          <w:rFonts w:ascii="Times New Roman" w:hAnsi="Times New Roman" w:cs="Times New Roman"/>
          <w:sz w:val="28"/>
          <w:szCs w:val="28"/>
          <w:lang w:val="kk-KZ"/>
        </w:rPr>
        <w:t xml:space="preserve"> </w:t>
      </w:r>
      <w:r w:rsidR="00CF618D" w:rsidRPr="00C02077">
        <w:rPr>
          <w:rFonts w:ascii="Times New Roman" w:hAnsi="Times New Roman" w:cs="Times New Roman"/>
          <w:sz w:val="28"/>
          <w:szCs w:val="28"/>
          <w:lang w:val="kk-KZ"/>
        </w:rPr>
        <w:t>01.10.2023.</w:t>
      </w:r>
    </w:p>
    <w:p w14:paraId="604AF5F4" w14:textId="4D4F177D" w:rsidR="00D651E0" w:rsidRPr="00C02077" w:rsidRDefault="00FF5FCB"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 xml:space="preserve">Абдрасулов </w:t>
      </w:r>
      <w:r w:rsidR="00A51314" w:rsidRPr="00C02077">
        <w:rPr>
          <w:rFonts w:ascii="Times New Roman" w:hAnsi="Times New Roman" w:cs="Times New Roman"/>
          <w:sz w:val="28"/>
          <w:szCs w:val="28"/>
          <w:lang w:val="kk-KZ"/>
        </w:rPr>
        <w:t>Е.Б. Конституционные основы зако</w:t>
      </w:r>
      <w:r w:rsidRPr="00C02077">
        <w:rPr>
          <w:rFonts w:ascii="Times New Roman" w:hAnsi="Times New Roman" w:cs="Times New Roman"/>
          <w:sz w:val="28"/>
          <w:szCs w:val="28"/>
          <w:lang w:val="kk-KZ"/>
        </w:rPr>
        <w:t xml:space="preserve">нодательного и подзаконного </w:t>
      </w:r>
      <w:r w:rsidR="00A51314" w:rsidRPr="00C02077">
        <w:rPr>
          <w:rFonts w:ascii="Times New Roman" w:hAnsi="Times New Roman" w:cs="Times New Roman"/>
          <w:sz w:val="28"/>
          <w:szCs w:val="28"/>
          <w:lang w:val="kk-KZ"/>
        </w:rPr>
        <w:t xml:space="preserve">регулирования в Республике Казахстан: практические вопросы и  доктринальное толкование // Вестник Санкт-петербургского университета. </w:t>
      </w:r>
      <w:r w:rsidRPr="00C02077">
        <w:rPr>
          <w:rFonts w:ascii="Times New Roman" w:hAnsi="Times New Roman" w:cs="Times New Roman"/>
          <w:sz w:val="28"/>
          <w:szCs w:val="28"/>
          <w:lang w:val="kk-KZ"/>
        </w:rPr>
        <w:t xml:space="preserve">– </w:t>
      </w:r>
      <w:r w:rsidR="00A51314" w:rsidRPr="00C02077">
        <w:rPr>
          <w:rFonts w:ascii="Times New Roman" w:hAnsi="Times New Roman" w:cs="Times New Roman"/>
          <w:sz w:val="28"/>
          <w:szCs w:val="28"/>
          <w:lang w:val="kk-KZ"/>
        </w:rPr>
        <w:t>2022.</w:t>
      </w:r>
      <w:r w:rsidRPr="00C02077">
        <w:rPr>
          <w:rFonts w:ascii="Times New Roman" w:hAnsi="Times New Roman" w:cs="Times New Roman"/>
          <w:sz w:val="28"/>
          <w:szCs w:val="28"/>
          <w:lang w:val="kk-KZ"/>
        </w:rPr>
        <w:t xml:space="preserve"> – Т. 13, </w:t>
      </w:r>
      <w:r w:rsidR="00A51314" w:rsidRPr="00C02077">
        <w:rPr>
          <w:rFonts w:ascii="Times New Roman" w:hAnsi="Times New Roman" w:cs="Times New Roman"/>
          <w:sz w:val="28"/>
          <w:szCs w:val="28"/>
          <w:lang w:val="kk-KZ"/>
        </w:rPr>
        <w:t xml:space="preserve">№4. </w:t>
      </w:r>
      <w:r w:rsidRPr="00C02077">
        <w:rPr>
          <w:rFonts w:ascii="Times New Roman" w:hAnsi="Times New Roman" w:cs="Times New Roman"/>
          <w:sz w:val="28"/>
          <w:szCs w:val="28"/>
          <w:lang w:val="kk-KZ"/>
        </w:rPr>
        <w:t>– С. 1022-1040.</w:t>
      </w:r>
    </w:p>
    <w:p w14:paraId="36CA78F8" w14:textId="15EA40CC" w:rsidR="00D651E0" w:rsidRPr="00C02077" w:rsidRDefault="00FF5FCB"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 xml:space="preserve">О принципах и правилах, регулирующих профессиональное поведение судей, в частности, этические нормы, несовместимое с должностью поведение и беспристрастность: заключение </w:t>
      </w:r>
      <w:r w:rsidR="00A51314" w:rsidRPr="00C02077">
        <w:rPr>
          <w:rFonts w:ascii="Times New Roman" w:hAnsi="Times New Roman" w:cs="Times New Roman"/>
          <w:sz w:val="28"/>
          <w:szCs w:val="28"/>
          <w:lang w:val="kk-KZ"/>
        </w:rPr>
        <w:t>Консультативного совета европейских судей (</w:t>
      </w:r>
      <w:r w:rsidRPr="00C02077">
        <w:rPr>
          <w:rFonts w:ascii="Times New Roman" w:hAnsi="Times New Roman" w:cs="Times New Roman"/>
          <w:sz w:val="28"/>
          <w:szCs w:val="28"/>
          <w:lang w:val="kk-KZ"/>
        </w:rPr>
        <w:t xml:space="preserve">КСЕС) </w:t>
      </w:r>
      <w:r w:rsidR="00A51314" w:rsidRPr="00C02077">
        <w:rPr>
          <w:rFonts w:ascii="Times New Roman" w:hAnsi="Times New Roman" w:cs="Times New Roman"/>
          <w:sz w:val="28"/>
          <w:szCs w:val="28"/>
          <w:lang w:val="kk-KZ"/>
        </w:rPr>
        <w:t xml:space="preserve">// </w:t>
      </w:r>
      <w:hyperlink r:id="rId52" w:history="1">
        <w:r w:rsidR="000703EE" w:rsidRPr="00C02077">
          <w:rPr>
            <w:rStyle w:val="a4"/>
            <w:rFonts w:ascii="Times New Roman" w:hAnsi="Times New Roman" w:cs="Times New Roman"/>
            <w:color w:val="auto"/>
            <w:sz w:val="28"/>
            <w:szCs w:val="28"/>
            <w:u w:val="none"/>
            <w:lang w:val="kk-KZ"/>
          </w:rPr>
          <w:t>https://rm.coe.int/1680747c16</w:t>
        </w:r>
      </w:hyperlink>
      <w:r w:rsidR="00D6526F" w:rsidRPr="00C02077">
        <w:rPr>
          <w:rFonts w:ascii="Times New Roman" w:hAnsi="Times New Roman" w:cs="Times New Roman"/>
          <w:sz w:val="28"/>
          <w:szCs w:val="28"/>
          <w:lang w:val="kk-KZ"/>
        </w:rPr>
        <w:t>.</w:t>
      </w:r>
      <w:r w:rsidR="000703EE" w:rsidRPr="00C02077">
        <w:rPr>
          <w:rFonts w:ascii="Times New Roman" w:hAnsi="Times New Roman" w:cs="Times New Roman"/>
          <w:sz w:val="28"/>
          <w:szCs w:val="28"/>
          <w:lang w:val="kk-KZ"/>
        </w:rPr>
        <w:t xml:space="preserve"> 01.10.2023.</w:t>
      </w:r>
    </w:p>
    <w:p w14:paraId="108F8814" w14:textId="2989B635"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 xml:space="preserve">В Брюсселе подписана Совместная декларация о расширении сотрудничества между Казахстаном и Советом Европы // </w:t>
      </w:r>
      <w:hyperlink r:id="rId53" w:history="1">
        <w:r w:rsidR="00CA7F8E" w:rsidRPr="00C02077">
          <w:rPr>
            <w:rStyle w:val="a4"/>
            <w:rFonts w:ascii="Times New Roman" w:hAnsi="Times New Roman" w:cs="Times New Roman"/>
            <w:color w:val="auto"/>
            <w:sz w:val="28"/>
            <w:szCs w:val="28"/>
            <w:u w:val="none"/>
            <w:lang w:val="kk-KZ"/>
          </w:rPr>
          <w:t>http://www.inform.kz</w:t>
        </w:r>
      </w:hyperlink>
      <w:r w:rsidR="00CA7F8E"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/en/v-bryussele-podpisana-sovmestnaya-deklaraciya-o</w:t>
      </w:r>
      <w:r w:rsidR="00FF5FCB" w:rsidRPr="00C02077">
        <w:rPr>
          <w:rFonts w:ascii="Times New Roman" w:hAnsi="Times New Roman" w:cs="Times New Roman"/>
          <w:sz w:val="28"/>
          <w:szCs w:val="28"/>
          <w:lang w:val="kk-KZ"/>
        </w:rPr>
        <w:t>.</w:t>
      </w:r>
      <w:r w:rsidRPr="00C02077">
        <w:rPr>
          <w:rFonts w:ascii="Times New Roman" w:hAnsi="Times New Roman" w:cs="Times New Roman"/>
          <w:sz w:val="28"/>
          <w:szCs w:val="28"/>
          <w:lang w:val="kk-KZ"/>
        </w:rPr>
        <w:t xml:space="preserve"> </w:t>
      </w:r>
      <w:r w:rsidR="000703EE" w:rsidRPr="00C02077">
        <w:rPr>
          <w:rFonts w:ascii="Times New Roman" w:hAnsi="Times New Roman" w:cs="Times New Roman"/>
          <w:sz w:val="28"/>
          <w:szCs w:val="28"/>
          <w:lang w:val="kk-KZ"/>
        </w:rPr>
        <w:t>01.10.2023.</w:t>
      </w:r>
    </w:p>
    <w:p w14:paraId="6D6433C4" w14:textId="58AC9041"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Конвенция об отмывании, выявлении, изъятии и конфискации доходов от преступной деятельности (Страсбург, 8 ноября 1990 г</w:t>
      </w:r>
      <w:r w:rsidR="0027126D" w:rsidRPr="00C02077">
        <w:rPr>
          <w:rFonts w:ascii="Times New Roman" w:hAnsi="Times New Roman" w:cs="Times New Roman"/>
          <w:sz w:val="28"/>
          <w:szCs w:val="28"/>
          <w:lang w:val="kk-KZ"/>
        </w:rPr>
        <w:t>ода</w:t>
      </w:r>
      <w:r w:rsidRPr="00C02077">
        <w:rPr>
          <w:rFonts w:ascii="Times New Roman" w:hAnsi="Times New Roman" w:cs="Times New Roman"/>
          <w:sz w:val="28"/>
          <w:szCs w:val="28"/>
          <w:lang w:val="kk-KZ"/>
        </w:rPr>
        <w:t>) //  http://online.zakon.kz/Document/?doc_</w:t>
      </w:r>
      <w:r w:rsidR="00CA7F8E" w:rsidRPr="00C02077">
        <w:rPr>
          <w:rFonts w:ascii="Times New Roman" w:hAnsi="Times New Roman" w:cs="Times New Roman"/>
          <w:sz w:val="28"/>
          <w:szCs w:val="28"/>
          <w:lang w:val="kk-KZ"/>
        </w:rPr>
        <w:t>.</w:t>
      </w:r>
      <w:r w:rsidRPr="00C02077">
        <w:rPr>
          <w:rFonts w:ascii="Times New Roman" w:hAnsi="Times New Roman" w:cs="Times New Roman"/>
          <w:sz w:val="28"/>
          <w:szCs w:val="28"/>
          <w:lang w:val="kk-KZ"/>
        </w:rPr>
        <w:t xml:space="preserve"> </w:t>
      </w:r>
      <w:r w:rsidR="000703EE" w:rsidRPr="00C02077">
        <w:rPr>
          <w:rFonts w:ascii="Times New Roman" w:hAnsi="Times New Roman" w:cs="Times New Roman"/>
          <w:sz w:val="28"/>
          <w:szCs w:val="28"/>
          <w:lang w:val="kk-KZ"/>
        </w:rPr>
        <w:t>01.10.2023.</w:t>
      </w:r>
    </w:p>
    <w:p w14:paraId="3822D180" w14:textId="439F1F9A"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Соглашение о расширенном партнерстве и сотрудничестве между Европейским Союзом и его государствами-членами, с одной стороны, и Республикой Казахстан, с другой стороны</w:t>
      </w:r>
      <w:r w:rsidR="0027126D" w:rsidRPr="00C02077">
        <w:rPr>
          <w:rFonts w:ascii="Times New Roman" w:hAnsi="Times New Roman" w:cs="Times New Roman"/>
          <w:sz w:val="28"/>
          <w:szCs w:val="28"/>
          <w:lang w:val="kk-KZ"/>
        </w:rPr>
        <w:t xml:space="preserve"> (Астана, </w:t>
      </w:r>
      <w:r w:rsidRPr="00C02077">
        <w:rPr>
          <w:rFonts w:ascii="Times New Roman" w:hAnsi="Times New Roman" w:cs="Times New Roman"/>
          <w:sz w:val="28"/>
          <w:szCs w:val="28"/>
          <w:lang w:val="kk-KZ"/>
        </w:rPr>
        <w:t>21 декабря 2015 года</w:t>
      </w:r>
      <w:r w:rsidR="0027126D" w:rsidRPr="00C02077">
        <w:rPr>
          <w:rFonts w:ascii="Times New Roman" w:hAnsi="Times New Roman" w:cs="Times New Roman"/>
          <w:sz w:val="28"/>
          <w:szCs w:val="28"/>
          <w:lang w:val="kk-KZ"/>
        </w:rPr>
        <w:t>)</w:t>
      </w:r>
      <w:r w:rsidRPr="00C02077">
        <w:rPr>
          <w:rFonts w:ascii="Times New Roman" w:hAnsi="Times New Roman" w:cs="Times New Roman"/>
          <w:sz w:val="28"/>
          <w:szCs w:val="28"/>
          <w:lang w:val="kk-KZ"/>
        </w:rPr>
        <w:t xml:space="preserve"> </w:t>
      </w:r>
      <w:r w:rsidR="0027126D" w:rsidRPr="00C02077">
        <w:rPr>
          <w:rFonts w:ascii="Times New Roman" w:hAnsi="Times New Roman" w:cs="Times New Roman"/>
          <w:sz w:val="28"/>
          <w:szCs w:val="28"/>
          <w:lang w:val="kk-KZ"/>
        </w:rPr>
        <w:t xml:space="preserve">// </w:t>
      </w:r>
      <w:hyperlink r:id="rId54" w:history="1">
        <w:r w:rsidR="00CA7F8E" w:rsidRPr="00C02077">
          <w:rPr>
            <w:rStyle w:val="a4"/>
            <w:rFonts w:ascii="Times New Roman" w:hAnsi="Times New Roman" w:cs="Times New Roman"/>
            <w:color w:val="auto"/>
            <w:sz w:val="28"/>
            <w:szCs w:val="28"/>
            <w:u w:val="none"/>
            <w:lang w:val="kk-KZ"/>
          </w:rPr>
          <w:t>http://online.zakon.kz/Document/?doc_</w:t>
        </w:r>
      </w:hyperlink>
      <w:r w:rsidR="00CA7F8E" w:rsidRPr="00C02077">
        <w:rPr>
          <w:rFonts w:ascii="Times New Roman" w:hAnsi="Times New Roman" w:cs="Times New Roman"/>
          <w:sz w:val="28"/>
          <w:szCs w:val="28"/>
          <w:lang w:val="kk-KZ"/>
        </w:rPr>
        <w:t xml:space="preserve">. </w:t>
      </w:r>
      <w:r w:rsidR="000703EE" w:rsidRPr="00C02077">
        <w:rPr>
          <w:rFonts w:ascii="Times New Roman" w:hAnsi="Times New Roman" w:cs="Times New Roman"/>
          <w:sz w:val="28"/>
          <w:szCs w:val="28"/>
          <w:lang w:val="kk-KZ"/>
        </w:rPr>
        <w:t>01.10.2023.</w:t>
      </w:r>
    </w:p>
    <w:p w14:paraId="2ACBF989" w14:textId="6D1B26EA"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Абакасов М.С. Судебный контроль в уголовном процессе:  международн</w:t>
      </w:r>
      <w:r w:rsidR="0027126D" w:rsidRPr="00C02077">
        <w:rPr>
          <w:rFonts w:ascii="Times New Roman" w:hAnsi="Times New Roman" w:cs="Times New Roman"/>
          <w:sz w:val="28"/>
          <w:szCs w:val="28"/>
          <w:lang w:val="kk-KZ"/>
        </w:rPr>
        <w:t>о-правовой</w:t>
      </w:r>
      <w:r w:rsidRPr="00C02077">
        <w:rPr>
          <w:rFonts w:ascii="Times New Roman" w:hAnsi="Times New Roman" w:cs="Times New Roman"/>
          <w:sz w:val="28"/>
          <w:szCs w:val="28"/>
          <w:lang w:val="kk-KZ"/>
        </w:rPr>
        <w:t xml:space="preserve"> </w:t>
      </w:r>
      <w:r w:rsidR="0027126D" w:rsidRPr="00C02077">
        <w:rPr>
          <w:rFonts w:ascii="Times New Roman" w:hAnsi="Times New Roman" w:cs="Times New Roman"/>
          <w:sz w:val="28"/>
          <w:szCs w:val="28"/>
          <w:lang w:val="kk-KZ"/>
        </w:rPr>
        <w:t>национальный а</w:t>
      </w:r>
      <w:r w:rsidRPr="00C02077">
        <w:rPr>
          <w:rFonts w:ascii="Times New Roman" w:hAnsi="Times New Roman" w:cs="Times New Roman"/>
          <w:sz w:val="28"/>
          <w:szCs w:val="28"/>
          <w:lang w:val="kk-KZ"/>
        </w:rPr>
        <w:t>спект</w:t>
      </w:r>
      <w:r w:rsidR="0027126D" w:rsidRPr="00C02077">
        <w:rPr>
          <w:rFonts w:ascii="Times New Roman" w:hAnsi="Times New Roman" w:cs="Times New Roman"/>
          <w:sz w:val="28"/>
          <w:szCs w:val="28"/>
          <w:lang w:val="kk-KZ"/>
        </w:rPr>
        <w:t xml:space="preserve">: дис. </w:t>
      </w:r>
      <w:r w:rsidRPr="00C02077">
        <w:rPr>
          <w:rFonts w:ascii="Times New Roman" w:hAnsi="Times New Roman" w:cs="Times New Roman"/>
          <w:sz w:val="28"/>
          <w:szCs w:val="28"/>
          <w:lang w:val="kk-KZ"/>
        </w:rPr>
        <w:t>… док</w:t>
      </w:r>
      <w:r w:rsidR="0027126D" w:rsidRPr="00C02077">
        <w:rPr>
          <w:rFonts w:ascii="Times New Roman" w:hAnsi="Times New Roman" w:cs="Times New Roman"/>
          <w:sz w:val="28"/>
          <w:szCs w:val="28"/>
          <w:lang w:val="kk-KZ"/>
        </w:rPr>
        <w:t>.</w:t>
      </w:r>
      <w:r w:rsidRPr="00C02077">
        <w:rPr>
          <w:rFonts w:ascii="Times New Roman" w:hAnsi="Times New Roman" w:cs="Times New Roman"/>
          <w:sz w:val="28"/>
          <w:szCs w:val="28"/>
          <w:lang w:val="kk-KZ"/>
        </w:rPr>
        <w:t xml:space="preserve"> PhD</w:t>
      </w:r>
      <w:r w:rsidR="0027126D" w:rsidRPr="00C02077">
        <w:rPr>
          <w:rFonts w:ascii="Times New Roman" w:hAnsi="Times New Roman" w:cs="Times New Roman"/>
          <w:sz w:val="28"/>
          <w:szCs w:val="28"/>
          <w:lang w:val="kk-KZ"/>
        </w:rPr>
        <w:t>.</w:t>
      </w:r>
      <w:r w:rsidRPr="00C02077">
        <w:rPr>
          <w:rFonts w:ascii="Times New Roman" w:hAnsi="Times New Roman" w:cs="Times New Roman"/>
          <w:sz w:val="28"/>
          <w:szCs w:val="28"/>
          <w:lang w:val="kk-KZ"/>
        </w:rPr>
        <w:t xml:space="preserve"> </w:t>
      </w:r>
      <w:r w:rsidR="0027126D"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Астана, 2018. </w:t>
      </w:r>
      <w:r w:rsidR="0027126D" w:rsidRPr="00C02077">
        <w:rPr>
          <w:rFonts w:ascii="Times New Roman" w:hAnsi="Times New Roman" w:cs="Times New Roman"/>
          <w:sz w:val="28"/>
          <w:szCs w:val="28"/>
          <w:lang w:val="kk-KZ"/>
        </w:rPr>
        <w:t>– 167 с.</w:t>
      </w:r>
    </w:p>
    <w:p w14:paraId="6E30D508" w14:textId="725C9C45"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Судебное решение «Об устранении от наследования недостойного наследника»</w:t>
      </w:r>
      <w:r w:rsidR="0027126D"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 </w:t>
      </w:r>
      <w:hyperlink r:id="rId55" w:history="1">
        <w:r w:rsidR="005C2521" w:rsidRPr="00C02077">
          <w:rPr>
            <w:rStyle w:val="a4"/>
            <w:rFonts w:ascii="Times New Roman" w:hAnsi="Times New Roman" w:cs="Times New Roman"/>
            <w:color w:val="auto"/>
            <w:sz w:val="28"/>
            <w:szCs w:val="28"/>
            <w:u w:val="none"/>
            <w:lang w:val="kk-KZ"/>
          </w:rPr>
          <w:t>https://kst.sud.kz/rus/news/rassmotreno-delo-ob</w:t>
        </w:r>
      </w:hyperlink>
      <w:r w:rsidR="00D6526F" w:rsidRPr="00C02077">
        <w:rPr>
          <w:rFonts w:ascii="Times New Roman" w:hAnsi="Times New Roman" w:cs="Times New Roman"/>
          <w:sz w:val="28"/>
          <w:szCs w:val="28"/>
          <w:lang w:val="kk-KZ"/>
        </w:rPr>
        <w:t>.</w:t>
      </w:r>
      <w:r w:rsidR="005C2521" w:rsidRPr="00C02077">
        <w:rPr>
          <w:rFonts w:ascii="Times New Roman" w:hAnsi="Times New Roman" w:cs="Times New Roman"/>
          <w:sz w:val="28"/>
          <w:szCs w:val="28"/>
          <w:lang w:val="kk-KZ"/>
        </w:rPr>
        <w:t xml:space="preserve"> 01.10.2023.</w:t>
      </w:r>
    </w:p>
    <w:p w14:paraId="6269930F" w14:textId="0B4B6F82"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 xml:space="preserve">Руднев В.И. Некомпетентность судьи как основание для его отвода и прекращения полномочий // </w:t>
      </w:r>
      <w:hyperlink r:id="rId56" w:history="1">
        <w:r w:rsidR="00D6526F" w:rsidRPr="00C02077">
          <w:rPr>
            <w:rStyle w:val="a4"/>
            <w:rFonts w:ascii="Times New Roman" w:hAnsi="Times New Roman" w:cs="Times New Roman"/>
            <w:color w:val="auto"/>
            <w:sz w:val="28"/>
            <w:szCs w:val="28"/>
            <w:u w:val="none"/>
            <w:lang w:val="kk-KZ"/>
          </w:rPr>
          <w:t>https://wiselawyer.ru/poleznoe/8818.</w:t>
        </w:r>
      </w:hyperlink>
      <w:r w:rsidR="00FA03D9" w:rsidRPr="00C02077">
        <w:rPr>
          <w:rStyle w:val="a4"/>
          <w:rFonts w:ascii="Times New Roman" w:hAnsi="Times New Roman" w:cs="Times New Roman"/>
          <w:color w:val="auto"/>
          <w:sz w:val="28"/>
          <w:szCs w:val="28"/>
          <w:u w:val="none"/>
          <w:lang w:val="kk-KZ"/>
        </w:rPr>
        <w:t xml:space="preserve"> 01.10.2023.</w:t>
      </w:r>
    </w:p>
    <w:p w14:paraId="073B89BC" w14:textId="1F27551D"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Банк Судебных актов Р</w:t>
      </w:r>
      <w:r w:rsidR="00D6526F" w:rsidRPr="00C02077">
        <w:rPr>
          <w:rFonts w:ascii="Times New Roman" w:hAnsi="Times New Roman" w:cs="Times New Roman"/>
          <w:sz w:val="28"/>
          <w:szCs w:val="28"/>
          <w:lang w:val="kk-KZ"/>
        </w:rPr>
        <w:t xml:space="preserve">еспублики </w:t>
      </w:r>
      <w:r w:rsidRPr="00C02077">
        <w:rPr>
          <w:rFonts w:ascii="Times New Roman" w:hAnsi="Times New Roman" w:cs="Times New Roman"/>
          <w:sz w:val="28"/>
          <w:szCs w:val="28"/>
          <w:lang w:val="kk-KZ"/>
        </w:rPr>
        <w:t>К</w:t>
      </w:r>
      <w:r w:rsidR="00D6526F" w:rsidRPr="00C02077">
        <w:rPr>
          <w:rFonts w:ascii="Times New Roman" w:hAnsi="Times New Roman" w:cs="Times New Roman"/>
          <w:sz w:val="28"/>
          <w:szCs w:val="28"/>
          <w:lang w:val="kk-KZ"/>
        </w:rPr>
        <w:t>азахстан</w:t>
      </w:r>
      <w:r w:rsidRPr="00C02077">
        <w:rPr>
          <w:rFonts w:ascii="Times New Roman" w:hAnsi="Times New Roman" w:cs="Times New Roman"/>
          <w:sz w:val="28"/>
          <w:szCs w:val="28"/>
          <w:lang w:val="kk-KZ"/>
        </w:rPr>
        <w:t xml:space="preserve"> //</w:t>
      </w:r>
      <w:r w:rsidR="00D6526F" w:rsidRPr="00C02077">
        <w:rPr>
          <w:rFonts w:ascii="Times New Roman" w:hAnsi="Times New Roman" w:cs="Times New Roman"/>
          <w:sz w:val="28"/>
          <w:szCs w:val="28"/>
          <w:lang w:val="kk-KZ"/>
        </w:rPr>
        <w:t xml:space="preserve"> </w:t>
      </w:r>
      <w:hyperlink r:id="rId57" w:history="1">
        <w:r w:rsidR="00C02077" w:rsidRPr="00C02077">
          <w:rPr>
            <w:rStyle w:val="a4"/>
            <w:rFonts w:ascii="Times New Roman" w:hAnsi="Times New Roman" w:cs="Times New Roman"/>
            <w:color w:val="auto"/>
            <w:sz w:val="28"/>
            <w:szCs w:val="28"/>
            <w:u w:val="none"/>
            <w:lang w:val="kk-KZ"/>
          </w:rPr>
          <w:t>https://office.sud.kz/ courtActs/lawsuitList.xhtml</w:t>
        </w:r>
      </w:hyperlink>
      <w:r w:rsidR="00D6526F" w:rsidRPr="00C02077">
        <w:rPr>
          <w:rFonts w:ascii="Times New Roman" w:hAnsi="Times New Roman" w:cs="Times New Roman"/>
          <w:sz w:val="28"/>
          <w:szCs w:val="28"/>
          <w:lang w:val="kk-KZ"/>
        </w:rPr>
        <w:t xml:space="preserve">. </w:t>
      </w:r>
      <w:r w:rsidR="00DA27B6" w:rsidRPr="00C02077">
        <w:rPr>
          <w:rFonts w:ascii="Times New Roman" w:hAnsi="Times New Roman" w:cs="Times New Roman"/>
          <w:sz w:val="28"/>
          <w:szCs w:val="28"/>
          <w:lang w:val="kk-KZ"/>
        </w:rPr>
        <w:t>01.10.2023.</w:t>
      </w:r>
      <w:r w:rsidRPr="00C02077">
        <w:rPr>
          <w:rFonts w:ascii="Times New Roman" w:hAnsi="Times New Roman" w:cs="Times New Roman"/>
          <w:sz w:val="28"/>
          <w:szCs w:val="28"/>
          <w:lang w:val="kk-KZ"/>
        </w:rPr>
        <w:t xml:space="preserve"> </w:t>
      </w:r>
    </w:p>
    <w:p w14:paraId="121F9843" w14:textId="13F91311"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Бевзенко Р. Пять причин страшных ошибок судей //</w:t>
      </w:r>
      <w:r w:rsidR="00E61789" w:rsidRPr="00C02077">
        <w:rPr>
          <w:rFonts w:ascii="Times New Roman" w:hAnsi="Times New Roman" w:cs="Times New Roman"/>
          <w:sz w:val="28"/>
          <w:szCs w:val="28"/>
          <w:lang w:val="kk-KZ"/>
        </w:rPr>
        <w:t xml:space="preserve"> </w:t>
      </w:r>
      <w:hyperlink r:id="rId58" w:history="1">
        <w:r w:rsidR="00D6526F" w:rsidRPr="00C02077">
          <w:rPr>
            <w:rStyle w:val="a4"/>
            <w:rFonts w:ascii="Times New Roman" w:hAnsi="Times New Roman" w:cs="Times New Roman"/>
            <w:color w:val="auto"/>
            <w:sz w:val="28"/>
            <w:szCs w:val="28"/>
            <w:u w:val="none"/>
            <w:lang w:val="kk-KZ"/>
          </w:rPr>
          <w:t>https://www.pgplaw.ru/analytics-and-brochures/articles-comments.</w:t>
        </w:r>
      </w:hyperlink>
      <w:r w:rsidR="00D6526F" w:rsidRPr="00C02077">
        <w:rPr>
          <w:rStyle w:val="a4"/>
          <w:rFonts w:ascii="Times New Roman" w:hAnsi="Times New Roman" w:cs="Times New Roman"/>
          <w:color w:val="auto"/>
          <w:sz w:val="28"/>
          <w:szCs w:val="28"/>
          <w:u w:val="none"/>
          <w:lang w:val="kk-KZ"/>
        </w:rPr>
        <w:t xml:space="preserve"> </w:t>
      </w:r>
      <w:r w:rsidR="00DA27B6" w:rsidRPr="00C02077">
        <w:rPr>
          <w:rStyle w:val="a4"/>
          <w:rFonts w:ascii="Times New Roman" w:hAnsi="Times New Roman" w:cs="Times New Roman"/>
          <w:color w:val="auto"/>
          <w:sz w:val="28"/>
          <w:szCs w:val="28"/>
          <w:u w:val="none"/>
          <w:lang w:val="kk-KZ"/>
        </w:rPr>
        <w:t>01.10.2023.</w:t>
      </w:r>
    </w:p>
    <w:p w14:paraId="61210732" w14:textId="7452F7DA"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Смолин А.С., Абдрасулов Е.Б. Факторы, способствующие совершению коррупционных правонарушений // В кн</w:t>
      </w:r>
      <w:r w:rsidR="00E61789" w:rsidRPr="00C02077">
        <w:rPr>
          <w:rFonts w:ascii="Times New Roman" w:hAnsi="Times New Roman" w:cs="Times New Roman"/>
          <w:sz w:val="28"/>
          <w:szCs w:val="28"/>
          <w:lang w:val="kk-KZ"/>
        </w:rPr>
        <w:t>.</w:t>
      </w:r>
      <w:r w:rsidRPr="00C02077">
        <w:rPr>
          <w:rFonts w:ascii="Times New Roman" w:hAnsi="Times New Roman" w:cs="Times New Roman"/>
          <w:sz w:val="28"/>
          <w:szCs w:val="28"/>
          <w:lang w:val="kk-KZ"/>
        </w:rPr>
        <w:t>: Научно-исследовательские материалы по противодействию коррупции</w:t>
      </w:r>
      <w:r w:rsidR="00E61789" w:rsidRPr="00C02077">
        <w:rPr>
          <w:rFonts w:ascii="Times New Roman" w:hAnsi="Times New Roman" w:cs="Times New Roman"/>
          <w:sz w:val="28"/>
          <w:szCs w:val="28"/>
          <w:lang w:val="kk-KZ"/>
        </w:rPr>
        <w:t>.</w:t>
      </w:r>
      <w:r w:rsidRPr="00C02077">
        <w:rPr>
          <w:rFonts w:ascii="Times New Roman" w:hAnsi="Times New Roman" w:cs="Times New Roman"/>
          <w:sz w:val="28"/>
          <w:szCs w:val="28"/>
          <w:lang w:val="kk-KZ"/>
        </w:rPr>
        <w:t xml:space="preserve"> </w:t>
      </w:r>
      <w:r w:rsidR="00E61789"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Астана, 2009. </w:t>
      </w:r>
      <w:r w:rsidR="00E61789"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С. 43</w:t>
      </w:r>
      <w:r w:rsidR="00E61789" w:rsidRPr="00C02077">
        <w:rPr>
          <w:rFonts w:ascii="Times New Roman" w:hAnsi="Times New Roman" w:cs="Times New Roman"/>
          <w:sz w:val="28"/>
          <w:szCs w:val="28"/>
          <w:lang w:val="kk-KZ"/>
        </w:rPr>
        <w:t>-</w:t>
      </w:r>
      <w:r w:rsidR="00E640BC" w:rsidRPr="00C02077">
        <w:rPr>
          <w:rFonts w:ascii="Times New Roman" w:hAnsi="Times New Roman" w:cs="Times New Roman"/>
          <w:sz w:val="28"/>
          <w:szCs w:val="28"/>
          <w:lang w:val="kk-KZ"/>
        </w:rPr>
        <w:t>48</w:t>
      </w:r>
      <w:r w:rsidRPr="00C02077">
        <w:rPr>
          <w:rFonts w:ascii="Times New Roman" w:hAnsi="Times New Roman" w:cs="Times New Roman"/>
          <w:sz w:val="28"/>
          <w:szCs w:val="28"/>
          <w:lang w:val="kk-KZ"/>
        </w:rPr>
        <w:t xml:space="preserve">. </w:t>
      </w:r>
    </w:p>
    <w:p w14:paraId="4B1E0698" w14:textId="28E898D6"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Социально-психологический микроклимат организации //</w:t>
      </w:r>
      <w:r w:rsidR="00E61789" w:rsidRPr="00C02077">
        <w:rPr>
          <w:rFonts w:ascii="Times New Roman" w:hAnsi="Times New Roman" w:cs="Times New Roman"/>
          <w:sz w:val="28"/>
          <w:szCs w:val="28"/>
          <w:lang w:val="kk-KZ"/>
        </w:rPr>
        <w:t xml:space="preserve"> </w:t>
      </w:r>
      <w:hyperlink r:id="rId59" w:history="1">
        <w:r w:rsidR="00D6526F" w:rsidRPr="00C02077">
          <w:rPr>
            <w:rStyle w:val="a4"/>
            <w:rFonts w:ascii="Times New Roman" w:hAnsi="Times New Roman" w:cs="Times New Roman"/>
            <w:color w:val="auto"/>
            <w:sz w:val="28"/>
            <w:szCs w:val="28"/>
            <w:u w:val="none"/>
            <w:lang w:val="kk-KZ"/>
          </w:rPr>
          <w:t>https://www.yaneuch.ru/cat_08/socialnopsihologicheskij-mikroklimat</w:t>
        </w:r>
      </w:hyperlink>
      <w:r w:rsidR="00D6526F" w:rsidRPr="00C02077">
        <w:rPr>
          <w:rFonts w:ascii="Times New Roman" w:hAnsi="Times New Roman" w:cs="Times New Roman"/>
          <w:sz w:val="28"/>
          <w:szCs w:val="28"/>
          <w:lang w:val="kk-KZ"/>
        </w:rPr>
        <w:t xml:space="preserve">. </w:t>
      </w:r>
      <w:r w:rsidR="004F0602" w:rsidRPr="00C02077">
        <w:rPr>
          <w:rFonts w:ascii="Times New Roman" w:hAnsi="Times New Roman" w:cs="Times New Roman"/>
          <w:sz w:val="28"/>
          <w:szCs w:val="28"/>
          <w:lang w:val="kk-KZ"/>
        </w:rPr>
        <w:t>0</w:t>
      </w:r>
      <w:r w:rsidR="00C02077" w:rsidRPr="00C02077">
        <w:rPr>
          <w:rFonts w:ascii="Times New Roman" w:hAnsi="Times New Roman" w:cs="Times New Roman"/>
          <w:sz w:val="28"/>
          <w:szCs w:val="28"/>
          <w:lang w:val="kk-KZ"/>
        </w:rPr>
        <w:t>1</w:t>
      </w:r>
      <w:r w:rsidR="004F0602" w:rsidRPr="00C02077">
        <w:rPr>
          <w:rFonts w:ascii="Times New Roman" w:hAnsi="Times New Roman" w:cs="Times New Roman"/>
          <w:sz w:val="28"/>
          <w:szCs w:val="28"/>
          <w:lang w:val="kk-KZ"/>
        </w:rPr>
        <w:t>.10.2023.</w:t>
      </w:r>
      <w:r w:rsidRPr="00C02077">
        <w:rPr>
          <w:rFonts w:ascii="Times New Roman" w:hAnsi="Times New Roman" w:cs="Times New Roman"/>
          <w:sz w:val="28"/>
          <w:szCs w:val="28"/>
          <w:lang w:val="kk-KZ"/>
        </w:rPr>
        <w:t xml:space="preserve"> </w:t>
      </w:r>
    </w:p>
    <w:p w14:paraId="59EFD19B" w14:textId="13096814"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 xml:space="preserve">Гуляихин В.Н. Правовое мышление как регулятор социального поведения // </w:t>
      </w:r>
      <w:hyperlink r:id="rId60" w:history="1">
        <w:r w:rsidR="00D6526F" w:rsidRPr="00C02077">
          <w:rPr>
            <w:rStyle w:val="a4"/>
            <w:rFonts w:ascii="Times New Roman" w:hAnsi="Times New Roman" w:cs="Times New Roman"/>
            <w:color w:val="auto"/>
            <w:sz w:val="28"/>
            <w:szCs w:val="28"/>
            <w:u w:val="none"/>
            <w:lang w:val="kk-KZ"/>
          </w:rPr>
          <w:t>https://wiselawyer.ru/poleznoe/83862-pravovoe-myshlenie</w:t>
        </w:r>
      </w:hyperlink>
      <w:r w:rsidR="00D6526F" w:rsidRPr="00C02077">
        <w:rPr>
          <w:rFonts w:ascii="Times New Roman" w:hAnsi="Times New Roman" w:cs="Times New Roman"/>
          <w:sz w:val="28"/>
          <w:szCs w:val="28"/>
          <w:lang w:val="kk-KZ"/>
        </w:rPr>
        <w:t>.</w:t>
      </w:r>
      <w:r w:rsidR="00A70F8E" w:rsidRPr="00C02077">
        <w:rPr>
          <w:rFonts w:ascii="Times New Roman" w:hAnsi="Times New Roman" w:cs="Times New Roman"/>
          <w:sz w:val="28"/>
          <w:szCs w:val="28"/>
          <w:lang w:val="kk-KZ"/>
        </w:rPr>
        <w:t xml:space="preserve"> 01.10.2023.</w:t>
      </w:r>
      <w:r w:rsidRPr="00C02077">
        <w:rPr>
          <w:rFonts w:ascii="Times New Roman" w:hAnsi="Times New Roman" w:cs="Times New Roman"/>
          <w:sz w:val="28"/>
          <w:szCs w:val="28"/>
          <w:lang w:val="kk-KZ"/>
        </w:rPr>
        <w:t xml:space="preserve"> </w:t>
      </w:r>
    </w:p>
    <w:p w14:paraId="6048FFB9" w14:textId="418819B0"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 xml:space="preserve">Горохова В.В. Проблемы формирования профессионального правосознания // Вестник эконмической безопасности. </w:t>
      </w:r>
      <w:r w:rsidR="00E61789"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2020. </w:t>
      </w:r>
      <w:r w:rsidR="00E61789"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№3. </w:t>
      </w:r>
      <w:r w:rsidR="00E61789"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С. </w:t>
      </w:r>
      <w:r w:rsidR="00E61789" w:rsidRPr="00C02077">
        <w:rPr>
          <w:rFonts w:ascii="Times New Roman" w:hAnsi="Times New Roman" w:cs="Times New Roman"/>
          <w:sz w:val="28"/>
          <w:szCs w:val="28"/>
          <w:lang w:val="kk-KZ"/>
        </w:rPr>
        <w:t>17-</w:t>
      </w:r>
      <w:r w:rsidRPr="00C02077">
        <w:rPr>
          <w:rFonts w:ascii="Times New Roman" w:hAnsi="Times New Roman" w:cs="Times New Roman"/>
          <w:sz w:val="28"/>
          <w:szCs w:val="28"/>
          <w:lang w:val="kk-KZ"/>
        </w:rPr>
        <w:t>2</w:t>
      </w:r>
      <w:r w:rsidR="00E61789" w:rsidRPr="00C02077">
        <w:rPr>
          <w:rFonts w:ascii="Times New Roman" w:hAnsi="Times New Roman" w:cs="Times New Roman"/>
          <w:sz w:val="28"/>
          <w:szCs w:val="28"/>
          <w:lang w:val="kk-KZ"/>
        </w:rPr>
        <w:t>1</w:t>
      </w:r>
      <w:r w:rsidRPr="00C02077">
        <w:rPr>
          <w:rFonts w:ascii="Times New Roman" w:hAnsi="Times New Roman" w:cs="Times New Roman"/>
          <w:sz w:val="28"/>
          <w:szCs w:val="28"/>
          <w:lang w:val="kk-KZ"/>
        </w:rPr>
        <w:t xml:space="preserve">. </w:t>
      </w:r>
    </w:p>
    <w:p w14:paraId="6B8742EE" w14:textId="241F4C64"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Шаганян А.М. Деформация правового сознания сотрудников правоохранительных органов</w:t>
      </w:r>
      <w:r w:rsidR="00E61789"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 Философия права. </w:t>
      </w:r>
      <w:r w:rsidR="00E61789"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2019. </w:t>
      </w:r>
      <w:r w:rsidR="00E61789" w:rsidRPr="00C02077">
        <w:rPr>
          <w:rFonts w:ascii="Times New Roman" w:hAnsi="Times New Roman" w:cs="Times New Roman"/>
          <w:sz w:val="28"/>
          <w:szCs w:val="28"/>
          <w:lang w:val="kk-KZ"/>
        </w:rPr>
        <w:t>– №</w:t>
      </w:r>
      <w:r w:rsidRPr="00C02077">
        <w:rPr>
          <w:rFonts w:ascii="Times New Roman" w:hAnsi="Times New Roman" w:cs="Times New Roman"/>
          <w:sz w:val="28"/>
          <w:szCs w:val="28"/>
          <w:lang w:val="kk-KZ"/>
        </w:rPr>
        <w:t xml:space="preserve">2(89). </w:t>
      </w:r>
      <w:r w:rsidR="00E61789"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С. 17</w:t>
      </w:r>
      <w:r w:rsidR="00E61789" w:rsidRPr="00C02077">
        <w:rPr>
          <w:rFonts w:ascii="Times New Roman" w:hAnsi="Times New Roman" w:cs="Times New Roman"/>
          <w:sz w:val="28"/>
          <w:szCs w:val="28"/>
          <w:lang w:val="kk-KZ"/>
        </w:rPr>
        <w:t>0-175</w:t>
      </w:r>
      <w:r w:rsidRPr="00C02077">
        <w:rPr>
          <w:rFonts w:ascii="Times New Roman" w:hAnsi="Times New Roman" w:cs="Times New Roman"/>
          <w:sz w:val="28"/>
          <w:szCs w:val="28"/>
          <w:lang w:val="kk-KZ"/>
        </w:rPr>
        <w:t xml:space="preserve">. </w:t>
      </w:r>
    </w:p>
    <w:p w14:paraId="3F1FA5CA" w14:textId="647A3711"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Кузнецов Р.А. Деформация правового сознания юристов</w:t>
      </w:r>
      <w:r w:rsidR="00E61789" w:rsidRPr="00C02077">
        <w:rPr>
          <w:rFonts w:ascii="Times New Roman" w:hAnsi="Times New Roman" w:cs="Times New Roman"/>
          <w:sz w:val="28"/>
          <w:szCs w:val="28"/>
          <w:lang w:val="kk-KZ"/>
        </w:rPr>
        <w:t>:</w:t>
      </w:r>
      <w:r w:rsidRPr="00C02077">
        <w:rPr>
          <w:rFonts w:ascii="Times New Roman" w:hAnsi="Times New Roman" w:cs="Times New Roman"/>
          <w:sz w:val="28"/>
          <w:szCs w:val="28"/>
          <w:lang w:val="kk-KZ"/>
        </w:rPr>
        <w:t xml:space="preserve"> </w:t>
      </w:r>
      <w:r w:rsidR="00E61789" w:rsidRPr="00C02077">
        <w:rPr>
          <w:rFonts w:ascii="Times New Roman" w:hAnsi="Times New Roman" w:cs="Times New Roman"/>
          <w:sz w:val="28"/>
          <w:szCs w:val="28"/>
          <w:lang w:val="kk-KZ"/>
        </w:rPr>
        <w:t>дис. ... ка</w:t>
      </w:r>
      <w:r w:rsidRPr="00C02077">
        <w:rPr>
          <w:rFonts w:ascii="Times New Roman" w:hAnsi="Times New Roman" w:cs="Times New Roman"/>
          <w:sz w:val="28"/>
          <w:szCs w:val="28"/>
          <w:lang w:val="kk-KZ"/>
        </w:rPr>
        <w:t>нд. юр</w:t>
      </w:r>
      <w:r w:rsidR="00E61789" w:rsidRPr="00C02077">
        <w:rPr>
          <w:rFonts w:ascii="Times New Roman" w:hAnsi="Times New Roman" w:cs="Times New Roman"/>
          <w:sz w:val="28"/>
          <w:szCs w:val="28"/>
          <w:lang w:val="kk-KZ"/>
        </w:rPr>
        <w:t>ид</w:t>
      </w:r>
      <w:r w:rsidRPr="00C02077">
        <w:rPr>
          <w:rFonts w:ascii="Times New Roman" w:hAnsi="Times New Roman" w:cs="Times New Roman"/>
          <w:sz w:val="28"/>
          <w:szCs w:val="28"/>
          <w:lang w:val="kk-KZ"/>
        </w:rPr>
        <w:t>. наук</w:t>
      </w:r>
      <w:r w:rsidR="00E61789" w:rsidRPr="00C02077">
        <w:rPr>
          <w:rFonts w:ascii="Times New Roman" w:hAnsi="Times New Roman" w:cs="Times New Roman"/>
          <w:sz w:val="28"/>
          <w:szCs w:val="28"/>
          <w:lang w:val="kk-KZ"/>
        </w:rPr>
        <w:t>: 12.00.01</w:t>
      </w:r>
      <w:r w:rsidRPr="00C02077">
        <w:rPr>
          <w:rFonts w:ascii="Times New Roman" w:hAnsi="Times New Roman" w:cs="Times New Roman"/>
          <w:sz w:val="28"/>
          <w:szCs w:val="28"/>
          <w:lang w:val="kk-KZ"/>
        </w:rPr>
        <w:t xml:space="preserve">. </w:t>
      </w:r>
      <w:r w:rsidR="00E61789" w:rsidRPr="00C02077">
        <w:rPr>
          <w:rFonts w:ascii="Times New Roman" w:hAnsi="Times New Roman" w:cs="Times New Roman"/>
          <w:sz w:val="28"/>
          <w:szCs w:val="28"/>
          <w:lang w:val="kk-KZ"/>
        </w:rPr>
        <w:t xml:space="preserve">– Екатеринбург, </w:t>
      </w:r>
      <w:r w:rsidRPr="00C02077">
        <w:rPr>
          <w:rFonts w:ascii="Times New Roman" w:hAnsi="Times New Roman" w:cs="Times New Roman"/>
          <w:sz w:val="28"/>
          <w:szCs w:val="28"/>
          <w:lang w:val="kk-KZ"/>
        </w:rPr>
        <w:t xml:space="preserve">2005. </w:t>
      </w:r>
      <w:r w:rsidR="00E61789" w:rsidRPr="00C02077">
        <w:rPr>
          <w:rFonts w:ascii="Times New Roman" w:hAnsi="Times New Roman" w:cs="Times New Roman"/>
          <w:sz w:val="28"/>
          <w:szCs w:val="28"/>
          <w:lang w:val="kk-KZ"/>
        </w:rPr>
        <w:t>– 194 с.</w:t>
      </w:r>
      <w:r w:rsidRPr="00C02077">
        <w:rPr>
          <w:rFonts w:ascii="Times New Roman" w:hAnsi="Times New Roman" w:cs="Times New Roman"/>
          <w:sz w:val="28"/>
          <w:szCs w:val="28"/>
          <w:lang w:val="kk-KZ"/>
        </w:rPr>
        <w:t xml:space="preserve"> </w:t>
      </w:r>
    </w:p>
    <w:p w14:paraId="3C27FDA4" w14:textId="06A3D24B"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 xml:space="preserve">Руденко К.И. Факторы деформации правосознания молодежи // Теория и практика общественного развития. </w:t>
      </w:r>
      <w:r w:rsidR="00E61789"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2015. </w:t>
      </w:r>
      <w:r w:rsidR="00E61789"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№5. </w:t>
      </w:r>
      <w:r w:rsidR="00E61789"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С. 1</w:t>
      </w:r>
      <w:r w:rsidR="00E61789" w:rsidRPr="00C02077">
        <w:rPr>
          <w:rFonts w:ascii="Times New Roman" w:hAnsi="Times New Roman" w:cs="Times New Roman"/>
          <w:sz w:val="28"/>
          <w:szCs w:val="28"/>
          <w:lang w:val="kk-KZ"/>
        </w:rPr>
        <w:t>7-20</w:t>
      </w:r>
      <w:r w:rsidRPr="00C02077">
        <w:rPr>
          <w:rFonts w:ascii="Times New Roman" w:hAnsi="Times New Roman" w:cs="Times New Roman"/>
          <w:sz w:val="28"/>
          <w:szCs w:val="28"/>
          <w:lang w:val="kk-KZ"/>
        </w:rPr>
        <w:t xml:space="preserve">. </w:t>
      </w:r>
    </w:p>
    <w:p w14:paraId="653A4C73" w14:textId="681D92B4"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Момышева Ф.С., Феткулов А.Х., Сейтхожин Б.У.</w:t>
      </w:r>
      <w:r w:rsidR="00E61789" w:rsidRPr="00C02077">
        <w:rPr>
          <w:rFonts w:ascii="Times New Roman" w:hAnsi="Times New Roman" w:cs="Times New Roman"/>
          <w:sz w:val="28"/>
          <w:szCs w:val="28"/>
          <w:lang w:val="kk-KZ"/>
        </w:rPr>
        <w:t xml:space="preserve"> и др.</w:t>
      </w:r>
      <w:r w:rsidRPr="00C02077">
        <w:rPr>
          <w:rFonts w:ascii="Times New Roman" w:hAnsi="Times New Roman" w:cs="Times New Roman"/>
          <w:sz w:val="28"/>
          <w:szCs w:val="28"/>
          <w:lang w:val="kk-KZ"/>
        </w:rPr>
        <w:t xml:space="preserve"> Правовой нигилизм: понятие и пути преодоления // </w:t>
      </w:r>
      <w:r w:rsidR="00E61789" w:rsidRPr="00C02077">
        <w:rPr>
          <w:rFonts w:ascii="Times New Roman" w:hAnsi="Times New Roman" w:cs="Times New Roman"/>
          <w:sz w:val="28"/>
          <w:szCs w:val="28"/>
          <w:lang w:val="kk-KZ"/>
        </w:rPr>
        <w:t>Актуальные проблемы гуманитарных и естественных наук</w:t>
      </w:r>
      <w:r w:rsidRPr="00C02077">
        <w:rPr>
          <w:rFonts w:ascii="Times New Roman" w:hAnsi="Times New Roman" w:cs="Times New Roman"/>
          <w:sz w:val="28"/>
          <w:szCs w:val="28"/>
          <w:lang w:val="kk-KZ"/>
        </w:rPr>
        <w:t xml:space="preserve">. </w:t>
      </w:r>
      <w:r w:rsidR="00E61789"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2015. </w:t>
      </w:r>
      <w:r w:rsidR="00E61789"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№5-2. </w:t>
      </w:r>
      <w:r w:rsidR="00E61789" w:rsidRPr="00C02077">
        <w:rPr>
          <w:rFonts w:ascii="Times New Roman" w:hAnsi="Times New Roman" w:cs="Times New Roman"/>
          <w:sz w:val="28"/>
          <w:szCs w:val="28"/>
          <w:lang w:val="kk-KZ"/>
        </w:rPr>
        <w:t>– С. 29-33</w:t>
      </w:r>
      <w:r w:rsidRPr="00C02077">
        <w:rPr>
          <w:rFonts w:ascii="Times New Roman" w:hAnsi="Times New Roman" w:cs="Times New Roman"/>
          <w:sz w:val="28"/>
          <w:szCs w:val="28"/>
          <w:lang w:val="kk-KZ"/>
        </w:rPr>
        <w:t xml:space="preserve">.  </w:t>
      </w:r>
    </w:p>
    <w:p w14:paraId="0893C9BF" w14:textId="3EDF7CC4"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Дюркгейм Э. Самоубийство</w:t>
      </w:r>
      <w:r w:rsidR="00ED36BB" w:rsidRPr="00C02077">
        <w:rPr>
          <w:rFonts w:ascii="Times New Roman" w:hAnsi="Times New Roman" w:cs="Times New Roman"/>
          <w:sz w:val="28"/>
          <w:szCs w:val="28"/>
          <w:lang w:val="kk-KZ"/>
        </w:rPr>
        <w:t>:</w:t>
      </w:r>
      <w:r w:rsidRPr="00C02077">
        <w:rPr>
          <w:rFonts w:ascii="Times New Roman" w:hAnsi="Times New Roman" w:cs="Times New Roman"/>
          <w:sz w:val="28"/>
          <w:szCs w:val="28"/>
          <w:lang w:val="kk-KZ"/>
        </w:rPr>
        <w:t xml:space="preserve"> социол</w:t>
      </w:r>
      <w:r w:rsidR="00CA7F8E" w:rsidRPr="00C02077">
        <w:rPr>
          <w:rFonts w:ascii="Times New Roman" w:hAnsi="Times New Roman" w:cs="Times New Roman"/>
          <w:sz w:val="28"/>
          <w:szCs w:val="28"/>
          <w:lang w:val="kk-KZ"/>
        </w:rPr>
        <w:t>.</w:t>
      </w:r>
      <w:r w:rsidRPr="00C02077">
        <w:rPr>
          <w:rFonts w:ascii="Times New Roman" w:hAnsi="Times New Roman" w:cs="Times New Roman"/>
          <w:sz w:val="28"/>
          <w:szCs w:val="28"/>
          <w:lang w:val="kk-KZ"/>
        </w:rPr>
        <w:t xml:space="preserve"> этюд</w:t>
      </w:r>
      <w:r w:rsidR="00ED36BB" w:rsidRPr="00C02077">
        <w:rPr>
          <w:rFonts w:ascii="Times New Roman" w:hAnsi="Times New Roman" w:cs="Times New Roman"/>
          <w:sz w:val="28"/>
          <w:szCs w:val="28"/>
          <w:lang w:val="kk-KZ"/>
        </w:rPr>
        <w:t xml:space="preserve"> / пер. с фр.</w:t>
      </w:r>
      <w:r w:rsidRPr="00C02077">
        <w:rPr>
          <w:rFonts w:ascii="Times New Roman" w:hAnsi="Times New Roman" w:cs="Times New Roman"/>
          <w:sz w:val="28"/>
          <w:szCs w:val="28"/>
          <w:lang w:val="kk-KZ"/>
        </w:rPr>
        <w:t xml:space="preserve"> </w:t>
      </w:r>
      <w:r w:rsidR="00ED36BB"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СПб., 1998. </w:t>
      </w:r>
      <w:r w:rsidR="00ED36BB" w:rsidRPr="00C02077">
        <w:rPr>
          <w:rFonts w:ascii="Times New Roman" w:hAnsi="Times New Roman" w:cs="Times New Roman"/>
          <w:sz w:val="28"/>
          <w:szCs w:val="28"/>
          <w:lang w:val="kk-KZ"/>
        </w:rPr>
        <w:t>– 492 с.</w:t>
      </w:r>
      <w:r w:rsidRPr="00C02077">
        <w:rPr>
          <w:rFonts w:ascii="Times New Roman" w:hAnsi="Times New Roman" w:cs="Times New Roman"/>
          <w:sz w:val="28"/>
          <w:szCs w:val="28"/>
          <w:lang w:val="kk-KZ"/>
        </w:rPr>
        <w:t xml:space="preserve"> </w:t>
      </w:r>
    </w:p>
    <w:p w14:paraId="28AF626E" w14:textId="55124120" w:rsidR="00D651E0" w:rsidRPr="00C02077" w:rsidRDefault="00965CEA"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Высокая профессиональная культура как важный фактор противодействия правонарушениям</w:t>
      </w:r>
      <w:r w:rsidR="00ED36BB" w:rsidRPr="00C02077">
        <w:rPr>
          <w:rFonts w:ascii="Times New Roman" w:hAnsi="Times New Roman" w:cs="Times New Roman"/>
          <w:sz w:val="28"/>
          <w:szCs w:val="28"/>
          <w:lang w:val="kk-KZ"/>
        </w:rPr>
        <w:t>:</w:t>
      </w:r>
      <w:r w:rsidR="00A51314" w:rsidRPr="00C02077">
        <w:rPr>
          <w:rFonts w:ascii="Times New Roman" w:hAnsi="Times New Roman" w:cs="Times New Roman"/>
          <w:sz w:val="28"/>
          <w:szCs w:val="28"/>
          <w:lang w:val="kk-KZ"/>
        </w:rPr>
        <w:t xml:space="preserve"> </w:t>
      </w:r>
      <w:r w:rsidR="00ED36BB" w:rsidRPr="00C02077">
        <w:rPr>
          <w:rFonts w:ascii="Times New Roman" w:hAnsi="Times New Roman" w:cs="Times New Roman"/>
          <w:sz w:val="28"/>
          <w:szCs w:val="28"/>
          <w:lang w:val="kk-KZ"/>
        </w:rPr>
        <w:t xml:space="preserve">сб. </w:t>
      </w:r>
      <w:r w:rsidR="00A51314" w:rsidRPr="00C02077">
        <w:rPr>
          <w:rFonts w:ascii="Times New Roman" w:hAnsi="Times New Roman" w:cs="Times New Roman"/>
          <w:sz w:val="28"/>
          <w:szCs w:val="28"/>
          <w:lang w:val="kk-KZ"/>
        </w:rPr>
        <w:t>матер</w:t>
      </w:r>
      <w:r w:rsidR="00ED36BB" w:rsidRPr="00C02077">
        <w:rPr>
          <w:rFonts w:ascii="Times New Roman" w:hAnsi="Times New Roman" w:cs="Times New Roman"/>
          <w:sz w:val="28"/>
          <w:szCs w:val="28"/>
          <w:lang w:val="kk-KZ"/>
        </w:rPr>
        <w:t>.</w:t>
      </w:r>
      <w:r w:rsidR="00A51314" w:rsidRPr="00C02077">
        <w:rPr>
          <w:rFonts w:ascii="Times New Roman" w:hAnsi="Times New Roman" w:cs="Times New Roman"/>
          <w:sz w:val="28"/>
          <w:szCs w:val="28"/>
          <w:lang w:val="kk-KZ"/>
        </w:rPr>
        <w:t xml:space="preserve"> науч</w:t>
      </w:r>
      <w:r w:rsidR="00ED36BB" w:rsidRPr="00C02077">
        <w:rPr>
          <w:rFonts w:ascii="Times New Roman" w:hAnsi="Times New Roman" w:cs="Times New Roman"/>
          <w:sz w:val="28"/>
          <w:szCs w:val="28"/>
          <w:lang w:val="kk-KZ"/>
        </w:rPr>
        <w:t>.</w:t>
      </w:r>
      <w:r w:rsidR="00A51314" w:rsidRPr="00C02077">
        <w:rPr>
          <w:rFonts w:ascii="Times New Roman" w:hAnsi="Times New Roman" w:cs="Times New Roman"/>
          <w:sz w:val="28"/>
          <w:szCs w:val="28"/>
          <w:lang w:val="kk-KZ"/>
        </w:rPr>
        <w:t>-практ</w:t>
      </w:r>
      <w:r w:rsidR="00ED36BB" w:rsidRPr="00C02077">
        <w:rPr>
          <w:rFonts w:ascii="Times New Roman" w:hAnsi="Times New Roman" w:cs="Times New Roman"/>
          <w:sz w:val="28"/>
          <w:szCs w:val="28"/>
          <w:lang w:val="kk-KZ"/>
        </w:rPr>
        <w:t>.</w:t>
      </w:r>
      <w:r w:rsidR="00A51314" w:rsidRPr="00C02077">
        <w:rPr>
          <w:rFonts w:ascii="Times New Roman" w:hAnsi="Times New Roman" w:cs="Times New Roman"/>
          <w:sz w:val="28"/>
          <w:szCs w:val="28"/>
          <w:lang w:val="kk-KZ"/>
        </w:rPr>
        <w:t xml:space="preserve"> семин. </w:t>
      </w:r>
      <w:r w:rsidR="00ED36BB" w:rsidRPr="00C02077">
        <w:rPr>
          <w:rFonts w:ascii="Times New Roman" w:hAnsi="Times New Roman" w:cs="Times New Roman"/>
          <w:sz w:val="28"/>
          <w:szCs w:val="28"/>
          <w:lang w:val="kk-KZ"/>
        </w:rPr>
        <w:t xml:space="preserve">/ под ред. </w:t>
      </w:r>
      <w:r w:rsidRPr="00C02077">
        <w:rPr>
          <w:rFonts w:ascii="Times New Roman" w:hAnsi="Times New Roman" w:cs="Times New Roman"/>
          <w:sz w:val="28"/>
          <w:szCs w:val="28"/>
          <w:lang w:val="kk-KZ"/>
        </w:rPr>
        <w:t>Алимбеков М.Т.</w:t>
      </w:r>
      <w:r w:rsidR="00A51314" w:rsidRPr="00C02077">
        <w:rPr>
          <w:rFonts w:ascii="Times New Roman" w:hAnsi="Times New Roman" w:cs="Times New Roman"/>
          <w:sz w:val="28"/>
          <w:szCs w:val="28"/>
          <w:lang w:val="kk-KZ"/>
        </w:rPr>
        <w:t xml:space="preserve"> </w:t>
      </w:r>
      <w:hyperlink r:id="rId61" w:history="1">
        <w:r w:rsidR="00C02077" w:rsidRPr="00C02077">
          <w:rPr>
            <w:rStyle w:val="a4"/>
            <w:rFonts w:ascii="Times New Roman" w:hAnsi="Times New Roman" w:cs="Times New Roman"/>
            <w:color w:val="auto"/>
            <w:sz w:val="28"/>
            <w:szCs w:val="28"/>
            <w:u w:val="none"/>
            <w:lang w:val="kk-KZ"/>
          </w:rPr>
          <w:t>https://www.sud.gov.kz/rus/content/vysokaya.</w:t>
        </w:r>
      </w:hyperlink>
      <w:r w:rsidRPr="00C02077">
        <w:rPr>
          <w:rFonts w:ascii="Times New Roman" w:hAnsi="Times New Roman" w:cs="Times New Roman"/>
          <w:sz w:val="28"/>
          <w:szCs w:val="28"/>
          <w:lang w:val="kk-KZ"/>
        </w:rPr>
        <w:t xml:space="preserve"> 08.10.2023.</w:t>
      </w:r>
    </w:p>
    <w:p w14:paraId="6B5FD8B8" w14:textId="11F732C0" w:rsidR="00D651E0" w:rsidRPr="00C02077" w:rsidRDefault="00ED36BB"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Мертон Р.</w:t>
      </w:r>
      <w:r w:rsidR="00A51314" w:rsidRPr="00C02077">
        <w:rPr>
          <w:rFonts w:ascii="Times New Roman" w:hAnsi="Times New Roman" w:cs="Times New Roman"/>
          <w:sz w:val="28"/>
          <w:szCs w:val="28"/>
          <w:lang w:val="kk-KZ"/>
        </w:rPr>
        <w:t xml:space="preserve"> Социальная структура и аномия // Социология преступности</w:t>
      </w:r>
      <w:r w:rsidRPr="00C02077">
        <w:rPr>
          <w:rFonts w:ascii="Times New Roman" w:hAnsi="Times New Roman" w:cs="Times New Roman"/>
          <w:sz w:val="28"/>
          <w:szCs w:val="28"/>
          <w:lang w:val="kk-KZ"/>
        </w:rPr>
        <w:t>: сб. ст.</w:t>
      </w:r>
      <w:r w:rsidR="00A51314"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 </w:t>
      </w:r>
      <w:r w:rsidR="00A51314" w:rsidRPr="00C02077">
        <w:rPr>
          <w:rFonts w:ascii="Times New Roman" w:hAnsi="Times New Roman" w:cs="Times New Roman"/>
          <w:sz w:val="28"/>
          <w:szCs w:val="28"/>
          <w:lang w:val="kk-KZ"/>
        </w:rPr>
        <w:t xml:space="preserve">М., 1996. </w:t>
      </w:r>
      <w:r w:rsidRPr="00C02077">
        <w:rPr>
          <w:rFonts w:ascii="Times New Roman" w:hAnsi="Times New Roman" w:cs="Times New Roman"/>
          <w:sz w:val="28"/>
          <w:szCs w:val="28"/>
          <w:lang w:val="kk-KZ"/>
        </w:rPr>
        <w:t xml:space="preserve">– </w:t>
      </w:r>
      <w:r w:rsidR="00A51314" w:rsidRPr="00C02077">
        <w:rPr>
          <w:rFonts w:ascii="Times New Roman" w:hAnsi="Times New Roman" w:cs="Times New Roman"/>
          <w:sz w:val="28"/>
          <w:szCs w:val="28"/>
          <w:lang w:val="kk-KZ"/>
        </w:rPr>
        <w:t>С.</w:t>
      </w:r>
      <w:r w:rsidRPr="00C02077">
        <w:rPr>
          <w:rFonts w:ascii="Times New Roman" w:hAnsi="Times New Roman" w:cs="Times New Roman"/>
          <w:sz w:val="28"/>
          <w:szCs w:val="28"/>
          <w:lang w:val="kk-KZ"/>
        </w:rPr>
        <w:t xml:space="preserve"> 299-313</w:t>
      </w:r>
      <w:r w:rsidR="00A51314" w:rsidRPr="00C02077">
        <w:rPr>
          <w:rFonts w:ascii="Times New Roman" w:hAnsi="Times New Roman" w:cs="Times New Roman"/>
          <w:sz w:val="28"/>
          <w:szCs w:val="28"/>
          <w:lang w:val="kk-KZ"/>
        </w:rPr>
        <w:t xml:space="preserve">. </w:t>
      </w:r>
    </w:p>
    <w:p w14:paraId="570A04FA" w14:textId="078871DD"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Ританов А.Р. Правосознание и правовая культура</w:t>
      </w:r>
      <w:r w:rsidR="00ED36BB"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 </w:t>
      </w:r>
      <w:r w:rsidR="00ED36BB" w:rsidRPr="00C02077">
        <w:rPr>
          <w:rFonts w:ascii="Times New Roman" w:hAnsi="Times New Roman" w:cs="Times New Roman"/>
          <w:sz w:val="28"/>
          <w:szCs w:val="28"/>
        </w:rPr>
        <w:t>Правовое воспитание трудящихся и укрепление социалистической законности</w:t>
      </w:r>
      <w:r w:rsidR="00ED36BB" w:rsidRPr="00C02077">
        <w:rPr>
          <w:rFonts w:ascii="Times New Roman" w:hAnsi="Times New Roman" w:cs="Times New Roman"/>
          <w:sz w:val="28"/>
          <w:szCs w:val="28"/>
          <w:lang w:val="kk-KZ"/>
        </w:rPr>
        <w:t>:</w:t>
      </w:r>
      <w:r w:rsidR="00ED36BB" w:rsidRPr="00C02077">
        <w:rPr>
          <w:rFonts w:ascii="Times New Roman" w:hAnsi="Times New Roman" w:cs="Times New Roman"/>
          <w:sz w:val="28"/>
          <w:szCs w:val="28"/>
        </w:rPr>
        <w:t xml:space="preserve"> тез</w:t>
      </w:r>
      <w:r w:rsidR="00ED36BB" w:rsidRPr="00C02077">
        <w:rPr>
          <w:rFonts w:ascii="Times New Roman" w:hAnsi="Times New Roman" w:cs="Times New Roman"/>
          <w:sz w:val="28"/>
          <w:szCs w:val="28"/>
          <w:lang w:val="kk-KZ"/>
        </w:rPr>
        <w:t>.</w:t>
      </w:r>
      <w:r w:rsidR="00ED36BB" w:rsidRPr="00C02077">
        <w:rPr>
          <w:rFonts w:ascii="Times New Roman" w:hAnsi="Times New Roman" w:cs="Times New Roman"/>
          <w:sz w:val="28"/>
          <w:szCs w:val="28"/>
        </w:rPr>
        <w:t xml:space="preserve"> докл</w:t>
      </w:r>
      <w:proofErr w:type="gramStart"/>
      <w:r w:rsidR="00ED36BB" w:rsidRPr="00C02077">
        <w:rPr>
          <w:rFonts w:ascii="Times New Roman" w:hAnsi="Times New Roman" w:cs="Times New Roman"/>
          <w:sz w:val="28"/>
          <w:szCs w:val="28"/>
          <w:lang w:val="kk-KZ"/>
        </w:rPr>
        <w:t>.</w:t>
      </w:r>
      <w:proofErr w:type="gramEnd"/>
      <w:r w:rsidR="00ED36BB" w:rsidRPr="00C02077">
        <w:rPr>
          <w:rFonts w:ascii="Times New Roman" w:hAnsi="Times New Roman" w:cs="Times New Roman"/>
          <w:sz w:val="28"/>
          <w:szCs w:val="28"/>
        </w:rPr>
        <w:t xml:space="preserve"> и сообщ</w:t>
      </w:r>
      <w:r w:rsidR="00ED36BB" w:rsidRPr="00C02077">
        <w:rPr>
          <w:rFonts w:ascii="Times New Roman" w:hAnsi="Times New Roman" w:cs="Times New Roman"/>
          <w:sz w:val="28"/>
          <w:szCs w:val="28"/>
          <w:lang w:val="kk-KZ"/>
        </w:rPr>
        <w:t>.</w:t>
      </w:r>
      <w:r w:rsidR="00ED36BB" w:rsidRPr="00C02077">
        <w:rPr>
          <w:rFonts w:ascii="Times New Roman" w:hAnsi="Times New Roman" w:cs="Times New Roman"/>
          <w:sz w:val="28"/>
          <w:szCs w:val="28"/>
        </w:rPr>
        <w:t xml:space="preserve"> на всесоюз</w:t>
      </w:r>
      <w:r w:rsidR="00ED36BB" w:rsidRPr="00C02077">
        <w:rPr>
          <w:rFonts w:ascii="Times New Roman" w:hAnsi="Times New Roman" w:cs="Times New Roman"/>
          <w:sz w:val="28"/>
          <w:szCs w:val="28"/>
          <w:lang w:val="kk-KZ"/>
        </w:rPr>
        <w:t>.</w:t>
      </w:r>
      <w:r w:rsidR="00ED36BB" w:rsidRPr="00C02077">
        <w:rPr>
          <w:rFonts w:ascii="Times New Roman" w:hAnsi="Times New Roman" w:cs="Times New Roman"/>
          <w:sz w:val="28"/>
          <w:szCs w:val="28"/>
        </w:rPr>
        <w:t xml:space="preserve"> науч</w:t>
      </w:r>
      <w:r w:rsidR="00ED36BB" w:rsidRPr="00C02077">
        <w:rPr>
          <w:rFonts w:ascii="Times New Roman" w:hAnsi="Times New Roman" w:cs="Times New Roman"/>
          <w:sz w:val="28"/>
          <w:szCs w:val="28"/>
          <w:lang w:val="kk-KZ"/>
        </w:rPr>
        <w:t>.</w:t>
      </w:r>
      <w:r w:rsidR="00ED36BB" w:rsidRPr="00C02077">
        <w:rPr>
          <w:rFonts w:ascii="Times New Roman" w:hAnsi="Times New Roman" w:cs="Times New Roman"/>
          <w:sz w:val="28"/>
          <w:szCs w:val="28"/>
        </w:rPr>
        <w:t>-практ</w:t>
      </w:r>
      <w:r w:rsidR="00ED36BB" w:rsidRPr="00C02077">
        <w:rPr>
          <w:rFonts w:ascii="Times New Roman" w:hAnsi="Times New Roman" w:cs="Times New Roman"/>
          <w:sz w:val="28"/>
          <w:szCs w:val="28"/>
          <w:lang w:val="kk-KZ"/>
        </w:rPr>
        <w:t>.</w:t>
      </w:r>
      <w:r w:rsidR="00ED36BB" w:rsidRPr="00C02077">
        <w:rPr>
          <w:rFonts w:ascii="Times New Roman" w:hAnsi="Times New Roman" w:cs="Times New Roman"/>
          <w:sz w:val="28"/>
          <w:szCs w:val="28"/>
        </w:rPr>
        <w:t xml:space="preserve"> конф</w:t>
      </w:r>
      <w:r w:rsidR="00ED36BB" w:rsidRPr="00C02077">
        <w:rPr>
          <w:rFonts w:ascii="Times New Roman" w:hAnsi="Times New Roman" w:cs="Times New Roman"/>
          <w:sz w:val="28"/>
          <w:szCs w:val="28"/>
          <w:lang w:val="kk-KZ"/>
        </w:rPr>
        <w:t>.</w:t>
      </w:r>
      <w:r w:rsidR="00ED36BB" w:rsidRPr="00C02077">
        <w:rPr>
          <w:rFonts w:ascii="Times New Roman" w:hAnsi="Times New Roman" w:cs="Times New Roman"/>
          <w:sz w:val="28"/>
          <w:szCs w:val="28"/>
        </w:rPr>
        <w:t xml:space="preserve"> – М., 1973. – С. 23-24</w:t>
      </w:r>
      <w:r w:rsidR="00ED36BB" w:rsidRPr="00C02077">
        <w:rPr>
          <w:rFonts w:ascii="Times New Roman" w:hAnsi="Times New Roman" w:cs="Times New Roman"/>
          <w:sz w:val="28"/>
          <w:szCs w:val="28"/>
          <w:lang w:val="kk-KZ"/>
        </w:rPr>
        <w:t>.</w:t>
      </w:r>
      <w:r w:rsidRPr="00C02077">
        <w:rPr>
          <w:rFonts w:ascii="Times New Roman" w:hAnsi="Times New Roman" w:cs="Times New Roman"/>
          <w:sz w:val="28"/>
          <w:szCs w:val="28"/>
          <w:lang w:val="kk-KZ"/>
        </w:rPr>
        <w:t xml:space="preserve"> </w:t>
      </w:r>
    </w:p>
    <w:p w14:paraId="366DC7A8" w14:textId="367B65C2"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 xml:space="preserve">Скопин М. Задержан председатель горсуда Тараза. Кто теперь может лишиться высоких постов? // </w:t>
      </w:r>
      <w:hyperlink r:id="rId62" w:history="1">
        <w:r w:rsidR="00C02077" w:rsidRPr="00C02077">
          <w:rPr>
            <w:rStyle w:val="a4"/>
            <w:rFonts w:ascii="Times New Roman" w:hAnsi="Times New Roman" w:cs="Times New Roman"/>
            <w:color w:val="auto"/>
            <w:sz w:val="28"/>
            <w:szCs w:val="28"/>
            <w:u w:val="none"/>
            <w:lang w:val="kk-KZ"/>
          </w:rPr>
          <w:t>https://orda.kz/zaderzhan-predsedatel</w:t>
        </w:r>
      </w:hyperlink>
      <w:r w:rsidR="00C02077" w:rsidRPr="00C02077">
        <w:rPr>
          <w:rFonts w:ascii="Times New Roman" w:hAnsi="Times New Roman" w:cs="Times New Roman"/>
          <w:sz w:val="28"/>
          <w:szCs w:val="28"/>
          <w:lang w:val="kk-KZ"/>
        </w:rPr>
        <w:t>. 01.10.2023.</w:t>
      </w:r>
      <w:r w:rsidRPr="00C02077">
        <w:rPr>
          <w:rFonts w:ascii="Times New Roman" w:hAnsi="Times New Roman" w:cs="Times New Roman"/>
          <w:sz w:val="28"/>
          <w:szCs w:val="28"/>
          <w:lang w:val="kk-KZ"/>
        </w:rPr>
        <w:t xml:space="preserve"> </w:t>
      </w:r>
    </w:p>
    <w:p w14:paraId="2C9153E5" w14:textId="26A959E5"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 xml:space="preserve">Задержан судья Верховного суда // </w:t>
      </w:r>
      <w:hyperlink r:id="rId63" w:history="1">
        <w:r w:rsidR="00D6526F" w:rsidRPr="00C02077">
          <w:rPr>
            <w:rStyle w:val="a4"/>
            <w:rFonts w:ascii="Times New Roman" w:hAnsi="Times New Roman" w:cs="Times New Roman"/>
            <w:color w:val="auto"/>
            <w:sz w:val="28"/>
            <w:szCs w:val="28"/>
            <w:u w:val="none"/>
            <w:lang w:val="kk-KZ"/>
          </w:rPr>
          <w:t>https://ratel.kz/scandal/zaderzhan</w:t>
        </w:r>
      </w:hyperlink>
      <w:r w:rsidR="00D6526F"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_sudja_verhovnogo_suda_mejram_zhanguttinov</w:t>
      </w:r>
      <w:r w:rsidR="00D6526F" w:rsidRPr="00C02077">
        <w:rPr>
          <w:rFonts w:ascii="Times New Roman" w:hAnsi="Times New Roman" w:cs="Times New Roman"/>
          <w:sz w:val="28"/>
          <w:szCs w:val="28"/>
          <w:lang w:val="kk-KZ"/>
        </w:rPr>
        <w:t>.</w:t>
      </w:r>
      <w:r w:rsidRPr="00C02077">
        <w:rPr>
          <w:rFonts w:ascii="Times New Roman" w:hAnsi="Times New Roman" w:cs="Times New Roman"/>
          <w:sz w:val="28"/>
          <w:szCs w:val="28"/>
          <w:lang w:val="kk-KZ"/>
        </w:rPr>
        <w:t xml:space="preserve"> </w:t>
      </w:r>
      <w:r w:rsidR="00E71B46" w:rsidRPr="00C02077">
        <w:rPr>
          <w:rFonts w:ascii="Times New Roman" w:hAnsi="Times New Roman" w:cs="Times New Roman"/>
          <w:sz w:val="28"/>
          <w:szCs w:val="28"/>
          <w:lang w:val="kk-KZ"/>
        </w:rPr>
        <w:t>01.10.2023.</w:t>
      </w:r>
    </w:p>
    <w:p w14:paraId="77725F49" w14:textId="0B20E74A" w:rsidR="00197A92" w:rsidRPr="00C02077" w:rsidRDefault="00197A92"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Банк судебных актов.</w:t>
      </w:r>
      <w:r w:rsidR="00CA7F8E"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https://sud.gov.kz/rus/court-acts</w:t>
      </w:r>
      <w:r w:rsidR="00C02077" w:rsidRPr="00C02077">
        <w:rPr>
          <w:rFonts w:ascii="Times New Roman" w:hAnsi="Times New Roman" w:cs="Times New Roman"/>
          <w:sz w:val="28"/>
          <w:szCs w:val="28"/>
          <w:lang w:val="kk-KZ"/>
        </w:rPr>
        <w:t>.</w:t>
      </w:r>
      <w:r w:rsidRPr="00C02077">
        <w:rPr>
          <w:rFonts w:ascii="Times New Roman" w:hAnsi="Times New Roman" w:cs="Times New Roman"/>
          <w:sz w:val="28"/>
          <w:szCs w:val="28"/>
          <w:lang w:val="kk-KZ"/>
        </w:rPr>
        <w:t xml:space="preserve"> 01.10.2023.</w:t>
      </w:r>
    </w:p>
    <w:p w14:paraId="2F2DA303" w14:textId="48F4EE9A" w:rsidR="00D651E0" w:rsidRPr="00C02077" w:rsidRDefault="00ED36BB"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 xml:space="preserve">Сотников А.Ю. </w:t>
      </w:r>
      <w:r w:rsidR="00A51314" w:rsidRPr="00C02077">
        <w:rPr>
          <w:rFonts w:ascii="Times New Roman" w:hAnsi="Times New Roman" w:cs="Times New Roman"/>
          <w:sz w:val="28"/>
          <w:szCs w:val="28"/>
          <w:lang w:val="kk-KZ"/>
        </w:rPr>
        <w:t xml:space="preserve">Украденная власть. </w:t>
      </w:r>
      <w:r w:rsidRPr="00C02077">
        <w:rPr>
          <w:rFonts w:ascii="Times New Roman" w:hAnsi="Times New Roman" w:cs="Times New Roman"/>
          <w:sz w:val="28"/>
          <w:szCs w:val="28"/>
          <w:lang w:val="kk-KZ"/>
        </w:rPr>
        <w:t xml:space="preserve">Правовой шантаж как метод формирования рынка взяток. – </w:t>
      </w:r>
      <w:r w:rsidR="00A51314" w:rsidRPr="00C02077">
        <w:rPr>
          <w:rFonts w:ascii="Times New Roman" w:hAnsi="Times New Roman" w:cs="Times New Roman"/>
          <w:sz w:val="28"/>
          <w:szCs w:val="28"/>
          <w:lang w:val="kk-KZ"/>
        </w:rPr>
        <w:t xml:space="preserve">М., 2008. </w:t>
      </w:r>
      <w:r w:rsidRPr="00C02077">
        <w:rPr>
          <w:rFonts w:ascii="Times New Roman" w:hAnsi="Times New Roman" w:cs="Times New Roman"/>
          <w:sz w:val="28"/>
          <w:szCs w:val="28"/>
          <w:lang w:val="kk-KZ"/>
        </w:rPr>
        <w:t>– 175 с.</w:t>
      </w:r>
      <w:r w:rsidR="00A51314" w:rsidRPr="00C02077">
        <w:rPr>
          <w:rFonts w:ascii="Times New Roman" w:hAnsi="Times New Roman" w:cs="Times New Roman"/>
          <w:sz w:val="28"/>
          <w:szCs w:val="28"/>
          <w:lang w:val="kk-KZ"/>
        </w:rPr>
        <w:t xml:space="preserve"> </w:t>
      </w:r>
    </w:p>
    <w:p w14:paraId="04D3826F" w14:textId="623F4E89"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 xml:space="preserve">Сагайдак С.С. Специфика работы судей общих судов и прогноз профессиональной эффективности // Акмеология. </w:t>
      </w:r>
      <w:r w:rsidR="00ED36BB"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2019. </w:t>
      </w:r>
      <w:r w:rsidR="00ED36BB"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№3</w:t>
      </w:r>
      <w:r w:rsidR="00ED36BB" w:rsidRPr="00C02077">
        <w:rPr>
          <w:rFonts w:ascii="Times New Roman" w:hAnsi="Times New Roman" w:cs="Times New Roman"/>
          <w:sz w:val="28"/>
          <w:szCs w:val="28"/>
          <w:lang w:val="kk-KZ"/>
        </w:rPr>
        <w:t>(31)</w:t>
      </w:r>
      <w:r w:rsidRPr="00C02077">
        <w:rPr>
          <w:rFonts w:ascii="Times New Roman" w:hAnsi="Times New Roman" w:cs="Times New Roman"/>
          <w:sz w:val="28"/>
          <w:szCs w:val="28"/>
          <w:lang w:val="kk-KZ"/>
        </w:rPr>
        <w:t xml:space="preserve">. </w:t>
      </w:r>
      <w:r w:rsidR="00ED36BB"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С.</w:t>
      </w:r>
      <w:r w:rsidR="00ED36BB"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66</w:t>
      </w:r>
      <w:r w:rsidR="00ED36BB" w:rsidRPr="00C02077">
        <w:rPr>
          <w:rFonts w:ascii="Times New Roman" w:hAnsi="Times New Roman" w:cs="Times New Roman"/>
          <w:sz w:val="28"/>
          <w:szCs w:val="28"/>
          <w:lang w:val="kk-KZ"/>
        </w:rPr>
        <w:t>-67</w:t>
      </w:r>
      <w:r w:rsidRPr="00C02077">
        <w:rPr>
          <w:rFonts w:ascii="Times New Roman" w:hAnsi="Times New Roman" w:cs="Times New Roman"/>
          <w:sz w:val="28"/>
          <w:szCs w:val="28"/>
          <w:lang w:val="kk-KZ"/>
        </w:rPr>
        <w:t>.</w:t>
      </w:r>
    </w:p>
    <w:p w14:paraId="413F95B8" w14:textId="02394D7A" w:rsidR="00D651E0" w:rsidRPr="00C02077" w:rsidRDefault="00ED36BB"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 xml:space="preserve">Беляева И.А., Цариценцева О.П. </w:t>
      </w:r>
      <w:r w:rsidR="00A51314" w:rsidRPr="00C02077">
        <w:rPr>
          <w:rFonts w:ascii="Times New Roman" w:hAnsi="Times New Roman" w:cs="Times New Roman"/>
          <w:sz w:val="28"/>
          <w:szCs w:val="28"/>
          <w:lang w:val="kk-KZ"/>
        </w:rPr>
        <w:t xml:space="preserve">Особенности профессионального выгорания федеральных судей // Мир науки. Педагогика и психология. </w:t>
      </w:r>
      <w:r w:rsidRPr="00C02077">
        <w:rPr>
          <w:rFonts w:ascii="Times New Roman" w:hAnsi="Times New Roman" w:cs="Times New Roman"/>
          <w:sz w:val="28"/>
          <w:szCs w:val="28"/>
          <w:lang w:val="kk-KZ"/>
        </w:rPr>
        <w:t xml:space="preserve">– </w:t>
      </w:r>
      <w:r w:rsidR="00A51314" w:rsidRPr="00C02077">
        <w:rPr>
          <w:rFonts w:ascii="Times New Roman" w:hAnsi="Times New Roman" w:cs="Times New Roman"/>
          <w:sz w:val="28"/>
          <w:szCs w:val="28"/>
          <w:lang w:val="kk-KZ"/>
        </w:rPr>
        <w:t xml:space="preserve">2019. </w:t>
      </w:r>
      <w:r w:rsidRPr="00C02077">
        <w:rPr>
          <w:rFonts w:ascii="Times New Roman" w:hAnsi="Times New Roman" w:cs="Times New Roman"/>
          <w:sz w:val="28"/>
          <w:szCs w:val="28"/>
          <w:lang w:val="kk-KZ"/>
        </w:rPr>
        <w:t xml:space="preserve">– Т. 7, </w:t>
      </w:r>
      <w:r w:rsidR="00A51314" w:rsidRPr="00C02077">
        <w:rPr>
          <w:rFonts w:ascii="Times New Roman" w:hAnsi="Times New Roman" w:cs="Times New Roman"/>
          <w:sz w:val="28"/>
          <w:szCs w:val="28"/>
          <w:lang w:val="kk-KZ"/>
        </w:rPr>
        <w:t xml:space="preserve">№5. </w:t>
      </w:r>
      <w:r w:rsidRPr="00C02077">
        <w:rPr>
          <w:rFonts w:ascii="Times New Roman" w:hAnsi="Times New Roman" w:cs="Times New Roman"/>
          <w:sz w:val="28"/>
          <w:szCs w:val="28"/>
          <w:lang w:val="kk-KZ"/>
        </w:rPr>
        <w:t>– С. 42</w:t>
      </w:r>
      <w:r w:rsidR="00371AD9" w:rsidRPr="00C02077">
        <w:rPr>
          <w:rFonts w:ascii="Times New Roman" w:hAnsi="Times New Roman" w:cs="Times New Roman"/>
          <w:sz w:val="28"/>
          <w:szCs w:val="28"/>
          <w:lang w:val="kk-KZ"/>
        </w:rPr>
        <w:t>-56</w:t>
      </w:r>
      <w:r w:rsidR="00A51314" w:rsidRPr="00C02077">
        <w:rPr>
          <w:rFonts w:ascii="Times New Roman" w:hAnsi="Times New Roman" w:cs="Times New Roman"/>
          <w:sz w:val="28"/>
          <w:szCs w:val="28"/>
          <w:lang w:val="kk-KZ"/>
        </w:rPr>
        <w:t xml:space="preserve">. </w:t>
      </w:r>
    </w:p>
    <w:p w14:paraId="3F5F92EE" w14:textId="5735F745"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Судья Алматинского горсуда скоропостижно скончался после процесса // https://tengrinews.kz/kazakhstan_news/sudya-almatinskogo</w:t>
      </w:r>
      <w:r w:rsidR="00CA7F8E" w:rsidRPr="00C02077">
        <w:rPr>
          <w:rFonts w:ascii="Times New Roman" w:hAnsi="Times New Roman" w:cs="Times New Roman"/>
          <w:sz w:val="28"/>
          <w:szCs w:val="28"/>
          <w:lang w:val="kk-KZ"/>
        </w:rPr>
        <w:t>.</w:t>
      </w:r>
      <w:r w:rsidRPr="00C02077">
        <w:rPr>
          <w:rFonts w:ascii="Times New Roman" w:hAnsi="Times New Roman" w:cs="Times New Roman"/>
          <w:sz w:val="28"/>
          <w:szCs w:val="28"/>
          <w:lang w:val="kk-KZ"/>
        </w:rPr>
        <w:t xml:space="preserve"> </w:t>
      </w:r>
      <w:r w:rsidR="00C02077" w:rsidRPr="00C02077">
        <w:rPr>
          <w:rFonts w:ascii="Times New Roman" w:hAnsi="Times New Roman" w:cs="Times New Roman"/>
          <w:sz w:val="28"/>
          <w:szCs w:val="28"/>
          <w:lang w:val="kk-KZ"/>
        </w:rPr>
        <w:t>0</w:t>
      </w:r>
      <w:r w:rsidR="00E71B46" w:rsidRPr="00C02077">
        <w:rPr>
          <w:rFonts w:ascii="Times New Roman" w:hAnsi="Times New Roman" w:cs="Times New Roman"/>
          <w:sz w:val="28"/>
          <w:szCs w:val="28"/>
          <w:lang w:val="kk-KZ"/>
        </w:rPr>
        <w:t>1.10.2023.</w:t>
      </w:r>
    </w:p>
    <w:p w14:paraId="50947B31" w14:textId="57C59734"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Подковыров Е.А. Причины и условия злоупотребления полномочиями // Вестник Московского университета МВД Р</w:t>
      </w:r>
      <w:r w:rsidR="00371AD9" w:rsidRPr="00C02077">
        <w:rPr>
          <w:rFonts w:ascii="Times New Roman" w:hAnsi="Times New Roman" w:cs="Times New Roman"/>
          <w:sz w:val="28"/>
          <w:szCs w:val="28"/>
          <w:lang w:val="kk-KZ"/>
        </w:rPr>
        <w:t>оссии.</w:t>
      </w:r>
      <w:r w:rsidRPr="00C02077">
        <w:rPr>
          <w:rFonts w:ascii="Times New Roman" w:hAnsi="Times New Roman" w:cs="Times New Roman"/>
          <w:sz w:val="28"/>
          <w:szCs w:val="28"/>
          <w:lang w:val="kk-KZ"/>
        </w:rPr>
        <w:t xml:space="preserve"> </w:t>
      </w:r>
      <w:r w:rsidR="00371AD9"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2017. </w:t>
      </w:r>
      <w:r w:rsidR="00371AD9"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№6. </w:t>
      </w:r>
      <w:r w:rsidR="00371AD9"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С.</w:t>
      </w:r>
      <w:r w:rsidR="00371AD9"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11</w:t>
      </w:r>
      <w:r w:rsidR="00371AD9" w:rsidRPr="00C02077">
        <w:rPr>
          <w:rFonts w:ascii="Times New Roman" w:hAnsi="Times New Roman" w:cs="Times New Roman"/>
          <w:sz w:val="28"/>
          <w:szCs w:val="28"/>
          <w:lang w:val="kk-KZ"/>
        </w:rPr>
        <w:t>4-123</w:t>
      </w:r>
      <w:r w:rsidRPr="00C02077">
        <w:rPr>
          <w:rFonts w:ascii="Times New Roman" w:hAnsi="Times New Roman" w:cs="Times New Roman"/>
          <w:sz w:val="28"/>
          <w:szCs w:val="28"/>
          <w:lang w:val="kk-KZ"/>
        </w:rPr>
        <w:t xml:space="preserve">. </w:t>
      </w:r>
    </w:p>
    <w:p w14:paraId="6B46F29F" w14:textId="3A34487F"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 xml:space="preserve">Профессиональная деформация работников судебной системы и методы ее предупреждения // </w:t>
      </w:r>
      <w:hyperlink r:id="rId64" w:history="1">
        <w:r w:rsidR="00D6526F" w:rsidRPr="00C02077">
          <w:rPr>
            <w:rStyle w:val="a4"/>
            <w:rFonts w:ascii="Times New Roman" w:hAnsi="Times New Roman" w:cs="Times New Roman"/>
            <w:color w:val="auto"/>
            <w:sz w:val="28"/>
            <w:szCs w:val="28"/>
            <w:u w:val="none"/>
            <w:lang w:val="kk-KZ"/>
          </w:rPr>
          <w:t>https://studref.com/455044/pravo.</w:t>
        </w:r>
      </w:hyperlink>
      <w:r w:rsidR="005F5C3D" w:rsidRPr="00C02077">
        <w:rPr>
          <w:rStyle w:val="a4"/>
          <w:rFonts w:ascii="Times New Roman" w:hAnsi="Times New Roman" w:cs="Times New Roman"/>
          <w:color w:val="auto"/>
          <w:sz w:val="28"/>
          <w:szCs w:val="28"/>
          <w:u w:val="none"/>
          <w:lang w:val="kk-KZ"/>
        </w:rPr>
        <w:t xml:space="preserve"> 01.10.2023.</w:t>
      </w:r>
    </w:p>
    <w:p w14:paraId="1BD6A637" w14:textId="67A368CC"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Почему судей не наказывают за плохую работу в регионах //  https://www.inform.kz/ru/pochemu-sudey-ne-nakazyvayut-za-plohuyu</w:t>
      </w:r>
      <w:r w:rsidR="00D6526F" w:rsidRPr="00C02077">
        <w:rPr>
          <w:rFonts w:ascii="Times New Roman" w:hAnsi="Times New Roman" w:cs="Times New Roman"/>
          <w:sz w:val="28"/>
          <w:szCs w:val="28"/>
          <w:lang w:val="kk-KZ"/>
        </w:rPr>
        <w:t>.</w:t>
      </w:r>
      <w:r w:rsidRPr="00C02077">
        <w:rPr>
          <w:rFonts w:ascii="Times New Roman" w:hAnsi="Times New Roman" w:cs="Times New Roman"/>
          <w:sz w:val="28"/>
          <w:szCs w:val="28"/>
          <w:lang w:val="kk-KZ"/>
        </w:rPr>
        <w:t xml:space="preserve"> </w:t>
      </w:r>
      <w:r w:rsidR="005F5C3D" w:rsidRPr="00C02077">
        <w:rPr>
          <w:rFonts w:ascii="Times New Roman" w:hAnsi="Times New Roman" w:cs="Times New Roman"/>
          <w:sz w:val="28"/>
          <w:szCs w:val="28"/>
          <w:lang w:val="kk-KZ"/>
        </w:rPr>
        <w:t>01.10.2023.</w:t>
      </w:r>
    </w:p>
    <w:p w14:paraId="14B3478D" w14:textId="4C50797E"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Методическое руководство по оценке профессиональной деятельности судьи, утверждённое протокольным решением Комиссии по качеству правосудия при Верховном суде Республики Казахстан //  https://www.sud.gov.kz/sites/default/files/pagefiles/metodicheskoe</w:t>
      </w:r>
      <w:r w:rsidR="00D6526F" w:rsidRPr="00C02077">
        <w:rPr>
          <w:rFonts w:ascii="Times New Roman" w:hAnsi="Times New Roman" w:cs="Times New Roman"/>
          <w:sz w:val="28"/>
          <w:szCs w:val="28"/>
          <w:lang w:val="kk-KZ"/>
        </w:rPr>
        <w:t>.</w:t>
      </w:r>
      <w:r w:rsidRPr="00C02077">
        <w:rPr>
          <w:rFonts w:ascii="Times New Roman" w:hAnsi="Times New Roman" w:cs="Times New Roman"/>
          <w:sz w:val="28"/>
          <w:szCs w:val="28"/>
          <w:lang w:val="kk-KZ"/>
        </w:rPr>
        <w:t xml:space="preserve"> </w:t>
      </w:r>
      <w:r w:rsidR="005F5C3D" w:rsidRPr="00C02077">
        <w:rPr>
          <w:rFonts w:ascii="Times New Roman" w:hAnsi="Times New Roman" w:cs="Times New Roman"/>
          <w:sz w:val="28"/>
          <w:szCs w:val="28"/>
          <w:lang w:val="kk-KZ"/>
        </w:rPr>
        <w:t>01.10.2023.</w:t>
      </w:r>
    </w:p>
    <w:p w14:paraId="3CCCAF36" w14:textId="4F9DEA26"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 xml:space="preserve">Как работает Комиссия по качеству правосудия при Верховном суде РК // </w:t>
      </w:r>
      <w:hyperlink r:id="rId65" w:history="1">
        <w:r w:rsidR="00C02077" w:rsidRPr="00C02077">
          <w:rPr>
            <w:rStyle w:val="a4"/>
            <w:rFonts w:ascii="Times New Roman" w:hAnsi="Times New Roman" w:cs="Times New Roman"/>
            <w:color w:val="auto"/>
            <w:sz w:val="28"/>
            <w:szCs w:val="28"/>
            <w:u w:val="none"/>
            <w:lang w:val="kk-KZ"/>
          </w:rPr>
          <w:t>https://www.zakon.kz/4980961-kak-rabotaet-komissiya-po</w:t>
        </w:r>
      </w:hyperlink>
      <w:r w:rsidRPr="00C02077">
        <w:rPr>
          <w:rFonts w:ascii="Times New Roman" w:hAnsi="Times New Roman" w:cs="Times New Roman"/>
          <w:sz w:val="28"/>
          <w:szCs w:val="28"/>
          <w:lang w:val="kk-KZ"/>
        </w:rPr>
        <w:t>.</w:t>
      </w:r>
      <w:r w:rsidR="00E81E93" w:rsidRPr="00C02077">
        <w:rPr>
          <w:rFonts w:ascii="Times New Roman" w:hAnsi="Times New Roman" w:cs="Times New Roman"/>
          <w:sz w:val="28"/>
          <w:szCs w:val="28"/>
          <w:lang w:val="kk-KZ"/>
        </w:rPr>
        <w:t xml:space="preserve"> 01.10.2023.</w:t>
      </w:r>
    </w:p>
    <w:p w14:paraId="136A6CEF" w14:textId="3F4CBB1D"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 xml:space="preserve">Как судьи в Казахстане нарушают закон и наказывают ли их за это // </w:t>
      </w:r>
      <w:hyperlink r:id="rId66" w:history="1">
        <w:r w:rsidR="00C02077" w:rsidRPr="00C02077">
          <w:rPr>
            <w:rStyle w:val="a4"/>
            <w:rFonts w:ascii="Times New Roman" w:hAnsi="Times New Roman" w:cs="Times New Roman"/>
            <w:color w:val="auto"/>
            <w:sz w:val="28"/>
            <w:szCs w:val="28"/>
            <w:u w:val="none"/>
            <w:lang w:val="kk-KZ"/>
          </w:rPr>
          <w:t>https://www.masa.media/ru/site/kak-sudi-v-kazakhstane-narushayut</w:t>
        </w:r>
      </w:hyperlink>
      <w:r w:rsidR="00D6526F" w:rsidRPr="00C02077">
        <w:rPr>
          <w:rFonts w:ascii="Times New Roman" w:hAnsi="Times New Roman" w:cs="Times New Roman"/>
          <w:sz w:val="28"/>
          <w:szCs w:val="28"/>
          <w:lang w:val="kk-KZ"/>
        </w:rPr>
        <w:t>.</w:t>
      </w:r>
      <w:r w:rsidR="00E81E93" w:rsidRPr="00C02077">
        <w:rPr>
          <w:rFonts w:ascii="Times New Roman" w:hAnsi="Times New Roman" w:cs="Times New Roman"/>
          <w:sz w:val="28"/>
          <w:szCs w:val="28"/>
          <w:lang w:val="kk-KZ"/>
        </w:rPr>
        <w:t xml:space="preserve"> 01.10.2023.</w:t>
      </w:r>
      <w:r w:rsidRPr="00C02077">
        <w:rPr>
          <w:rFonts w:ascii="Times New Roman" w:hAnsi="Times New Roman" w:cs="Times New Roman"/>
          <w:sz w:val="28"/>
          <w:szCs w:val="28"/>
          <w:lang w:val="kk-KZ"/>
        </w:rPr>
        <w:t xml:space="preserve"> </w:t>
      </w:r>
    </w:p>
    <w:p w14:paraId="74E1B6C8" w14:textId="5A87977C"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 xml:space="preserve">Жовтис Е. Судебная система не жена Цезаря // </w:t>
      </w:r>
      <w:hyperlink r:id="rId67" w:history="1">
        <w:r w:rsidR="00E81E93" w:rsidRPr="00C02077">
          <w:rPr>
            <w:rStyle w:val="a4"/>
            <w:rFonts w:ascii="Times New Roman" w:hAnsi="Times New Roman" w:cs="Times New Roman"/>
            <w:color w:val="auto"/>
            <w:sz w:val="28"/>
            <w:szCs w:val="28"/>
            <w:u w:val="none"/>
            <w:lang w:val="kk-KZ"/>
          </w:rPr>
          <w:t>https://ratel.kz/outlook/sudebnaja_sistema_ne_zhena_tsezarja</w:t>
        </w:r>
      </w:hyperlink>
      <w:r w:rsidR="00D6526F" w:rsidRPr="00C02077">
        <w:rPr>
          <w:rFonts w:ascii="Times New Roman" w:hAnsi="Times New Roman" w:cs="Times New Roman"/>
          <w:sz w:val="28"/>
          <w:szCs w:val="28"/>
          <w:lang w:val="kk-KZ"/>
        </w:rPr>
        <w:t>.</w:t>
      </w:r>
      <w:r w:rsidR="00E81E93" w:rsidRPr="00C02077">
        <w:rPr>
          <w:rFonts w:ascii="Times New Roman" w:hAnsi="Times New Roman" w:cs="Times New Roman"/>
          <w:sz w:val="28"/>
          <w:szCs w:val="28"/>
          <w:lang w:val="kk-KZ"/>
        </w:rPr>
        <w:t xml:space="preserve"> 01.10.2023.</w:t>
      </w:r>
      <w:r w:rsidRPr="00C02077">
        <w:rPr>
          <w:rFonts w:ascii="Times New Roman" w:hAnsi="Times New Roman" w:cs="Times New Roman"/>
          <w:sz w:val="28"/>
          <w:szCs w:val="28"/>
          <w:lang w:val="kk-KZ"/>
        </w:rPr>
        <w:t xml:space="preserve"> </w:t>
      </w:r>
    </w:p>
    <w:p w14:paraId="122E0C12" w14:textId="1DEF7152" w:rsidR="00D651E0" w:rsidRPr="00C02077" w:rsidRDefault="00371AD9"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Ибраева А.</w:t>
      </w:r>
      <w:r w:rsidR="00A51314" w:rsidRPr="00C02077">
        <w:rPr>
          <w:rFonts w:ascii="Times New Roman" w:hAnsi="Times New Roman" w:cs="Times New Roman"/>
          <w:sz w:val="28"/>
          <w:szCs w:val="28"/>
          <w:lang w:val="kk-KZ"/>
        </w:rPr>
        <w:t>С. Правовая культура законодателя как одно из условий качественного законотворчества // Законотворческий процесс в Р</w:t>
      </w:r>
      <w:r w:rsidRPr="00C02077">
        <w:rPr>
          <w:rFonts w:ascii="Times New Roman" w:hAnsi="Times New Roman" w:cs="Times New Roman"/>
          <w:sz w:val="28"/>
          <w:szCs w:val="28"/>
          <w:lang w:val="kk-KZ"/>
        </w:rPr>
        <w:t xml:space="preserve">еспублике </w:t>
      </w:r>
      <w:r w:rsidR="00A51314" w:rsidRPr="00C02077">
        <w:rPr>
          <w:rFonts w:ascii="Times New Roman" w:hAnsi="Times New Roman" w:cs="Times New Roman"/>
          <w:sz w:val="28"/>
          <w:szCs w:val="28"/>
          <w:lang w:val="kk-KZ"/>
        </w:rPr>
        <w:t>К</w:t>
      </w:r>
      <w:r w:rsidRPr="00C02077">
        <w:rPr>
          <w:rFonts w:ascii="Times New Roman" w:hAnsi="Times New Roman" w:cs="Times New Roman"/>
          <w:sz w:val="28"/>
          <w:szCs w:val="28"/>
          <w:lang w:val="kk-KZ"/>
        </w:rPr>
        <w:t>азахстан</w:t>
      </w:r>
      <w:r w:rsidR="00A51314" w:rsidRPr="00C02077">
        <w:rPr>
          <w:rFonts w:ascii="Times New Roman" w:hAnsi="Times New Roman" w:cs="Times New Roman"/>
          <w:sz w:val="28"/>
          <w:szCs w:val="28"/>
          <w:lang w:val="kk-KZ"/>
        </w:rPr>
        <w:t>: состояние и проблемы</w:t>
      </w:r>
      <w:r w:rsidRPr="00C02077">
        <w:rPr>
          <w:rFonts w:ascii="Times New Roman" w:hAnsi="Times New Roman" w:cs="Times New Roman"/>
          <w:sz w:val="28"/>
          <w:szCs w:val="28"/>
          <w:lang w:val="kk-KZ"/>
        </w:rPr>
        <w:t>: матер. междунар. науч.-практ. конф.</w:t>
      </w:r>
      <w:r w:rsidR="00A51314"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 </w:t>
      </w:r>
      <w:r w:rsidR="00A51314" w:rsidRPr="00C02077">
        <w:rPr>
          <w:rFonts w:ascii="Times New Roman" w:hAnsi="Times New Roman" w:cs="Times New Roman"/>
          <w:sz w:val="28"/>
          <w:szCs w:val="28"/>
          <w:lang w:val="kk-KZ"/>
        </w:rPr>
        <w:t xml:space="preserve">Алматы, 1997. </w:t>
      </w:r>
      <w:r w:rsidRPr="00C02077">
        <w:rPr>
          <w:rFonts w:ascii="Times New Roman" w:hAnsi="Times New Roman" w:cs="Times New Roman"/>
          <w:sz w:val="28"/>
          <w:szCs w:val="28"/>
          <w:lang w:val="kk-KZ"/>
        </w:rPr>
        <w:t xml:space="preserve">– </w:t>
      </w:r>
      <w:r w:rsidR="00A51314" w:rsidRPr="00C02077">
        <w:rPr>
          <w:rFonts w:ascii="Times New Roman" w:hAnsi="Times New Roman" w:cs="Times New Roman"/>
          <w:sz w:val="28"/>
          <w:szCs w:val="28"/>
          <w:lang w:val="kk-KZ"/>
        </w:rPr>
        <w:t>С.</w:t>
      </w:r>
      <w:r w:rsidRPr="00C02077">
        <w:rPr>
          <w:rFonts w:ascii="Times New Roman" w:hAnsi="Times New Roman" w:cs="Times New Roman"/>
          <w:sz w:val="28"/>
          <w:szCs w:val="28"/>
          <w:lang w:val="kk-KZ"/>
        </w:rPr>
        <w:t xml:space="preserve"> </w:t>
      </w:r>
      <w:r w:rsidR="00A51314" w:rsidRPr="00C02077">
        <w:rPr>
          <w:rFonts w:ascii="Times New Roman" w:hAnsi="Times New Roman" w:cs="Times New Roman"/>
          <w:sz w:val="28"/>
          <w:szCs w:val="28"/>
          <w:lang w:val="kk-KZ"/>
        </w:rPr>
        <w:t>137-138</w:t>
      </w:r>
      <w:r w:rsidRPr="00C02077">
        <w:rPr>
          <w:rFonts w:ascii="Times New Roman" w:hAnsi="Times New Roman" w:cs="Times New Roman"/>
          <w:sz w:val="28"/>
          <w:szCs w:val="28"/>
          <w:lang w:val="kk-KZ"/>
        </w:rPr>
        <w:t>.</w:t>
      </w:r>
      <w:r w:rsidR="00A51314" w:rsidRPr="00C02077">
        <w:rPr>
          <w:rFonts w:ascii="Times New Roman" w:hAnsi="Times New Roman" w:cs="Times New Roman"/>
          <w:sz w:val="28"/>
          <w:szCs w:val="28"/>
          <w:lang w:val="kk-KZ"/>
        </w:rPr>
        <w:t xml:space="preserve"> </w:t>
      </w:r>
    </w:p>
    <w:p w14:paraId="0B91DA4C" w14:textId="6ACAA8E8"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Общая теория права</w:t>
      </w:r>
      <w:r w:rsidR="00371AD9" w:rsidRPr="00C02077">
        <w:rPr>
          <w:rFonts w:ascii="Times New Roman" w:hAnsi="Times New Roman" w:cs="Times New Roman"/>
          <w:sz w:val="28"/>
          <w:szCs w:val="28"/>
          <w:lang w:val="kk-KZ"/>
        </w:rPr>
        <w:t xml:space="preserve"> / под </w:t>
      </w:r>
      <w:r w:rsidRPr="00C02077">
        <w:rPr>
          <w:rFonts w:ascii="Times New Roman" w:hAnsi="Times New Roman" w:cs="Times New Roman"/>
          <w:sz w:val="28"/>
          <w:szCs w:val="28"/>
          <w:lang w:val="kk-KZ"/>
        </w:rPr>
        <w:t xml:space="preserve">ред. </w:t>
      </w:r>
      <w:r w:rsidR="00371AD9" w:rsidRPr="00C02077">
        <w:rPr>
          <w:rFonts w:ascii="Times New Roman" w:hAnsi="Times New Roman" w:cs="Times New Roman"/>
          <w:sz w:val="28"/>
          <w:szCs w:val="28"/>
          <w:lang w:val="kk-KZ"/>
        </w:rPr>
        <w:t xml:space="preserve">А.С. </w:t>
      </w:r>
      <w:r w:rsidRPr="00C02077">
        <w:rPr>
          <w:rFonts w:ascii="Times New Roman" w:hAnsi="Times New Roman" w:cs="Times New Roman"/>
          <w:sz w:val="28"/>
          <w:szCs w:val="28"/>
          <w:lang w:val="kk-KZ"/>
        </w:rPr>
        <w:t>Пиголкина</w:t>
      </w:r>
      <w:r w:rsidR="00371AD9" w:rsidRPr="00C02077">
        <w:rPr>
          <w:rFonts w:ascii="Times New Roman" w:hAnsi="Times New Roman" w:cs="Times New Roman"/>
          <w:sz w:val="28"/>
          <w:szCs w:val="28"/>
          <w:lang w:val="kk-KZ"/>
        </w:rPr>
        <w:t xml:space="preserve">. – </w:t>
      </w:r>
      <w:r w:rsidRPr="00C02077">
        <w:rPr>
          <w:rFonts w:ascii="Times New Roman" w:hAnsi="Times New Roman" w:cs="Times New Roman"/>
          <w:sz w:val="28"/>
          <w:szCs w:val="28"/>
          <w:lang w:val="kk-KZ"/>
        </w:rPr>
        <w:t xml:space="preserve">М., 1996. </w:t>
      </w:r>
      <w:r w:rsidR="00371AD9" w:rsidRPr="00C02077">
        <w:rPr>
          <w:rFonts w:ascii="Times New Roman" w:hAnsi="Times New Roman" w:cs="Times New Roman"/>
          <w:sz w:val="28"/>
          <w:szCs w:val="28"/>
          <w:lang w:val="kk-KZ"/>
        </w:rPr>
        <w:t>– 384 с.</w:t>
      </w:r>
      <w:r w:rsidRPr="00C02077">
        <w:rPr>
          <w:rFonts w:ascii="Times New Roman" w:hAnsi="Times New Roman" w:cs="Times New Roman"/>
          <w:sz w:val="28"/>
          <w:szCs w:val="28"/>
          <w:lang w:val="kk-KZ"/>
        </w:rPr>
        <w:t xml:space="preserve"> </w:t>
      </w:r>
    </w:p>
    <w:p w14:paraId="75703B38" w14:textId="2448F919"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 xml:space="preserve">Отто фон Бисмарк // </w:t>
      </w:r>
      <w:hyperlink r:id="rId68" w:history="1">
        <w:r w:rsidR="00D6526F" w:rsidRPr="00C02077">
          <w:rPr>
            <w:rStyle w:val="a4"/>
            <w:rFonts w:ascii="Times New Roman" w:hAnsi="Times New Roman" w:cs="Times New Roman"/>
            <w:color w:val="auto"/>
            <w:sz w:val="28"/>
            <w:szCs w:val="28"/>
            <w:u w:val="none"/>
            <w:lang w:val="kk-KZ"/>
          </w:rPr>
          <w:t>https://ru.wikiquote.org/wiki/Отто_фон_Бисмарк</w:t>
        </w:r>
      </w:hyperlink>
      <w:r w:rsidR="00D6526F" w:rsidRPr="00C02077">
        <w:rPr>
          <w:rFonts w:ascii="Times New Roman" w:hAnsi="Times New Roman" w:cs="Times New Roman"/>
          <w:sz w:val="28"/>
          <w:szCs w:val="28"/>
          <w:lang w:val="kk-KZ"/>
        </w:rPr>
        <w:t xml:space="preserve">. </w:t>
      </w:r>
      <w:r w:rsidR="00FA2247" w:rsidRPr="00C02077">
        <w:rPr>
          <w:rFonts w:ascii="Times New Roman" w:hAnsi="Times New Roman" w:cs="Times New Roman"/>
          <w:sz w:val="28"/>
          <w:szCs w:val="28"/>
          <w:lang w:val="kk-KZ"/>
        </w:rPr>
        <w:t>(дата обращения 01.10.2023 г.).</w:t>
      </w:r>
      <w:r w:rsidRPr="00C02077">
        <w:rPr>
          <w:rFonts w:ascii="Times New Roman" w:hAnsi="Times New Roman" w:cs="Times New Roman"/>
          <w:sz w:val="28"/>
          <w:szCs w:val="28"/>
          <w:lang w:val="kk-KZ"/>
        </w:rPr>
        <w:t xml:space="preserve"> </w:t>
      </w:r>
    </w:p>
    <w:p w14:paraId="6D9CDA96" w14:textId="6F43510C"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 xml:space="preserve">Аблаева Э.Б. Порядок отбора и условия вступления в должность судей в Республике Казахстан // Пробелы в Российском законодательстве. </w:t>
      </w:r>
      <w:r w:rsidR="00371AD9"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2017. </w:t>
      </w:r>
      <w:r w:rsidR="00371AD9"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№2. </w:t>
      </w:r>
      <w:r w:rsidR="00371AD9"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С.</w:t>
      </w:r>
      <w:r w:rsidR="00371AD9"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20</w:t>
      </w:r>
      <w:r w:rsidR="00371AD9" w:rsidRPr="00C02077">
        <w:rPr>
          <w:rFonts w:ascii="Times New Roman" w:hAnsi="Times New Roman" w:cs="Times New Roman"/>
          <w:sz w:val="28"/>
          <w:szCs w:val="28"/>
          <w:lang w:val="kk-KZ"/>
        </w:rPr>
        <w:t>1-209</w:t>
      </w:r>
      <w:r w:rsidRPr="00C02077">
        <w:rPr>
          <w:rFonts w:ascii="Times New Roman" w:hAnsi="Times New Roman" w:cs="Times New Roman"/>
          <w:sz w:val="28"/>
          <w:szCs w:val="28"/>
          <w:lang w:val="kk-KZ"/>
        </w:rPr>
        <w:t xml:space="preserve">. </w:t>
      </w:r>
    </w:p>
    <w:p w14:paraId="70CB194E" w14:textId="3179D8B9" w:rsidR="00E702D3" w:rsidRPr="00C02077" w:rsidRDefault="00E702D3"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Сот құжаттарымен танысу</w:t>
      </w:r>
      <w:r w:rsidR="00C02077" w:rsidRPr="00C02077">
        <w:rPr>
          <w:rFonts w:ascii="Times New Roman" w:hAnsi="Times New Roman" w:cs="Times New Roman"/>
          <w:sz w:val="28"/>
          <w:szCs w:val="28"/>
          <w:lang w:val="kk-KZ"/>
        </w:rPr>
        <w:t xml:space="preserve"> //</w:t>
      </w:r>
      <w:r w:rsidRPr="00C02077">
        <w:rPr>
          <w:lang w:val="kk-KZ"/>
        </w:rPr>
        <w:t xml:space="preserve"> </w:t>
      </w:r>
      <w:hyperlink r:id="rId69" w:history="1">
        <w:r w:rsidR="00C02077" w:rsidRPr="00C02077">
          <w:rPr>
            <w:rStyle w:val="a4"/>
            <w:rFonts w:ascii="Times New Roman" w:hAnsi="Times New Roman" w:cs="Times New Roman"/>
            <w:color w:val="auto"/>
            <w:sz w:val="28"/>
            <w:szCs w:val="28"/>
            <w:u w:val="none"/>
            <w:lang w:val="kk-KZ"/>
          </w:rPr>
          <w:t>https://office.sud.kz/ court.</w:t>
        </w:r>
      </w:hyperlink>
      <w:r w:rsidRPr="00C02077">
        <w:rPr>
          <w:rFonts w:ascii="Times New Roman" w:hAnsi="Times New Roman" w:cs="Times New Roman"/>
          <w:sz w:val="28"/>
          <w:szCs w:val="28"/>
          <w:lang w:val="kk-KZ"/>
        </w:rPr>
        <w:t xml:space="preserve"> 01.10.2023.</w:t>
      </w:r>
    </w:p>
    <w:p w14:paraId="3D76C377" w14:textId="524D0BD0"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Корнеева Я.А., Суворова М.С.</w:t>
      </w:r>
      <w:r w:rsidR="00371AD9"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Психологические особенности кандидатов на должность судьи // Эпоха науки. </w:t>
      </w:r>
      <w:r w:rsidR="00371AD9"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2016. </w:t>
      </w:r>
      <w:r w:rsidR="00371AD9"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№8. </w:t>
      </w:r>
      <w:r w:rsidR="00371AD9"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С. 3</w:t>
      </w:r>
      <w:r w:rsidR="00371AD9" w:rsidRPr="00C02077">
        <w:rPr>
          <w:rFonts w:ascii="Times New Roman" w:hAnsi="Times New Roman" w:cs="Times New Roman"/>
          <w:sz w:val="28"/>
          <w:szCs w:val="28"/>
          <w:lang w:val="kk-KZ"/>
        </w:rPr>
        <w:t>0-3</w:t>
      </w:r>
      <w:r w:rsidRPr="00C02077">
        <w:rPr>
          <w:rFonts w:ascii="Times New Roman" w:hAnsi="Times New Roman" w:cs="Times New Roman"/>
          <w:sz w:val="28"/>
          <w:szCs w:val="28"/>
          <w:lang w:val="kk-KZ"/>
        </w:rPr>
        <w:t xml:space="preserve">6. </w:t>
      </w:r>
    </w:p>
    <w:p w14:paraId="10357A29" w14:textId="6B17A537"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Бершедов К.В. Психологические особенности развития корпоративной культуры судей</w:t>
      </w:r>
      <w:r w:rsidR="00F02AE4" w:rsidRPr="00C02077">
        <w:rPr>
          <w:rFonts w:ascii="Times New Roman" w:hAnsi="Times New Roman" w:cs="Times New Roman"/>
          <w:sz w:val="28"/>
          <w:szCs w:val="28"/>
          <w:lang w:val="kk-KZ"/>
        </w:rPr>
        <w:t>: автореф. ...</w:t>
      </w:r>
      <w:r w:rsidRPr="00C02077">
        <w:rPr>
          <w:rFonts w:ascii="Times New Roman" w:hAnsi="Times New Roman" w:cs="Times New Roman"/>
          <w:sz w:val="28"/>
          <w:szCs w:val="28"/>
          <w:lang w:val="kk-KZ"/>
        </w:rPr>
        <w:t xml:space="preserve"> канд. психол</w:t>
      </w:r>
      <w:r w:rsidR="00F02AE4" w:rsidRPr="00C02077">
        <w:rPr>
          <w:rFonts w:ascii="Times New Roman" w:hAnsi="Times New Roman" w:cs="Times New Roman"/>
          <w:sz w:val="28"/>
          <w:szCs w:val="28"/>
          <w:lang w:val="kk-KZ"/>
        </w:rPr>
        <w:t>.</w:t>
      </w:r>
      <w:r w:rsidRPr="00C02077">
        <w:rPr>
          <w:rFonts w:ascii="Times New Roman" w:hAnsi="Times New Roman" w:cs="Times New Roman"/>
          <w:sz w:val="28"/>
          <w:szCs w:val="28"/>
          <w:lang w:val="kk-KZ"/>
        </w:rPr>
        <w:t xml:space="preserve"> наук</w:t>
      </w:r>
      <w:r w:rsidR="00F02AE4" w:rsidRPr="00C02077">
        <w:rPr>
          <w:rFonts w:ascii="Times New Roman" w:hAnsi="Times New Roman" w:cs="Times New Roman"/>
          <w:sz w:val="28"/>
          <w:szCs w:val="28"/>
          <w:lang w:val="kk-KZ"/>
        </w:rPr>
        <w:t>: 19.00.13</w:t>
      </w:r>
      <w:r w:rsidRPr="00C02077">
        <w:rPr>
          <w:rFonts w:ascii="Times New Roman" w:hAnsi="Times New Roman" w:cs="Times New Roman"/>
          <w:sz w:val="28"/>
          <w:szCs w:val="28"/>
          <w:lang w:val="kk-KZ"/>
        </w:rPr>
        <w:t xml:space="preserve">. </w:t>
      </w:r>
      <w:r w:rsidR="00F02AE4"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Тамбов, 2011. </w:t>
      </w:r>
      <w:r w:rsidR="00F02AE4" w:rsidRPr="00C02077">
        <w:rPr>
          <w:rFonts w:ascii="Times New Roman" w:hAnsi="Times New Roman" w:cs="Times New Roman"/>
          <w:sz w:val="28"/>
          <w:szCs w:val="28"/>
          <w:lang w:val="kk-KZ"/>
        </w:rPr>
        <w:t>– 25 с.</w:t>
      </w:r>
    </w:p>
    <w:p w14:paraId="6E9C26C5" w14:textId="3F3724E6"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 xml:space="preserve">Абдрасулов Е.Б., Петухов Н.А., Рябцева Е.В. Формирования антикоррупционного правосознания при обучении судей: сравнительно-правовое исследование России и Казахстана // Российское правосудие. </w:t>
      </w:r>
      <w:r w:rsidR="00466246"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2019. </w:t>
      </w:r>
      <w:r w:rsidR="00466246"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№9. </w:t>
      </w:r>
      <w:r w:rsidR="00466246"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С. </w:t>
      </w:r>
      <w:r w:rsidR="00F02AE4" w:rsidRPr="00C02077">
        <w:rPr>
          <w:rFonts w:ascii="Times New Roman" w:hAnsi="Times New Roman" w:cs="Times New Roman"/>
          <w:sz w:val="28"/>
          <w:szCs w:val="28"/>
          <w:lang w:val="kk-KZ"/>
        </w:rPr>
        <w:t>54-64</w:t>
      </w:r>
      <w:r w:rsidRPr="00C02077">
        <w:rPr>
          <w:rFonts w:ascii="Times New Roman" w:hAnsi="Times New Roman" w:cs="Times New Roman"/>
          <w:sz w:val="28"/>
          <w:szCs w:val="28"/>
          <w:lang w:val="kk-KZ"/>
        </w:rPr>
        <w:t xml:space="preserve">. </w:t>
      </w:r>
    </w:p>
    <w:p w14:paraId="77885663" w14:textId="28F7A0CC"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 xml:space="preserve">Das Jahresprogramm 2022 // </w:t>
      </w:r>
      <w:hyperlink r:id="rId70" w:history="1">
        <w:r w:rsidR="006A468F" w:rsidRPr="00C02077">
          <w:rPr>
            <w:rStyle w:val="a4"/>
            <w:rFonts w:ascii="Times New Roman" w:hAnsi="Times New Roman" w:cs="Times New Roman"/>
            <w:color w:val="auto"/>
            <w:sz w:val="28"/>
            <w:szCs w:val="28"/>
            <w:u w:val="none"/>
            <w:lang w:val="kk-KZ"/>
          </w:rPr>
          <w:t>https://www.deutsche-richterakademie.</w:t>
        </w:r>
      </w:hyperlink>
      <w:r w:rsidR="006A468F" w:rsidRPr="00C02077">
        <w:rPr>
          <w:rFonts w:ascii="Times New Roman" w:hAnsi="Times New Roman" w:cs="Times New Roman"/>
          <w:sz w:val="28"/>
          <w:szCs w:val="28"/>
          <w:lang w:val="kk-KZ"/>
        </w:rPr>
        <w:t xml:space="preserve"> </w:t>
      </w:r>
      <w:r w:rsidR="00C72C72" w:rsidRPr="00C02077">
        <w:rPr>
          <w:rFonts w:ascii="Times New Roman" w:hAnsi="Times New Roman" w:cs="Times New Roman"/>
          <w:sz w:val="28"/>
          <w:szCs w:val="28"/>
          <w:lang w:val="kk-KZ"/>
        </w:rPr>
        <w:t>01.10.2023</w:t>
      </w:r>
      <w:r w:rsidR="00D6526F" w:rsidRPr="00C02077">
        <w:rPr>
          <w:rFonts w:ascii="Times New Roman" w:hAnsi="Times New Roman" w:cs="Times New Roman"/>
          <w:sz w:val="28"/>
          <w:szCs w:val="28"/>
          <w:lang w:val="kk-KZ"/>
        </w:rPr>
        <w:t>.</w:t>
      </w:r>
    </w:p>
    <w:p w14:paraId="446719DD" w14:textId="39D47616"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 xml:space="preserve">Deutsche Richterakademie // </w:t>
      </w:r>
      <w:hyperlink r:id="rId71" w:history="1">
        <w:r w:rsidR="00C02077" w:rsidRPr="00C02077">
          <w:rPr>
            <w:rStyle w:val="a4"/>
            <w:rFonts w:ascii="Times New Roman" w:hAnsi="Times New Roman" w:cs="Times New Roman"/>
            <w:color w:val="auto"/>
            <w:sz w:val="28"/>
            <w:szCs w:val="28"/>
            <w:u w:val="none"/>
            <w:lang w:val="kk-KZ"/>
          </w:rPr>
          <w:t>http://web2.cylex.de/reviews. 01.10.2023.</w:t>
        </w:r>
      </w:hyperlink>
    </w:p>
    <w:p w14:paraId="4257FD8A" w14:textId="40C34F90"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Самообразование – неотъемлемый компонент сохранения себя в  юридической  профессии</w:t>
      </w:r>
      <w:r w:rsidR="00466246"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w:t>
      </w:r>
      <w:r w:rsidR="00466246" w:rsidRPr="00C02077">
        <w:rPr>
          <w:rFonts w:ascii="Times New Roman" w:hAnsi="Times New Roman" w:cs="Times New Roman"/>
          <w:sz w:val="28"/>
          <w:szCs w:val="28"/>
          <w:lang w:val="kk-KZ"/>
        </w:rPr>
        <w:t>/</w:t>
      </w:r>
      <w:r w:rsidRPr="00C02077">
        <w:rPr>
          <w:rFonts w:ascii="Times New Roman" w:hAnsi="Times New Roman" w:cs="Times New Roman"/>
          <w:sz w:val="28"/>
          <w:szCs w:val="28"/>
          <w:lang w:val="kk-KZ"/>
        </w:rPr>
        <w:t xml:space="preserve"> Адвокатская газета. </w:t>
      </w:r>
      <w:r w:rsidR="00466246"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2020</w:t>
      </w:r>
      <w:r w:rsidR="00466246" w:rsidRPr="00C02077">
        <w:rPr>
          <w:rFonts w:ascii="Times New Roman" w:hAnsi="Times New Roman" w:cs="Times New Roman"/>
          <w:sz w:val="28"/>
          <w:szCs w:val="28"/>
          <w:lang w:val="kk-KZ"/>
        </w:rPr>
        <w:t>, ноябрь – 15</w:t>
      </w:r>
      <w:r w:rsidRPr="00C02077">
        <w:rPr>
          <w:rFonts w:ascii="Times New Roman" w:hAnsi="Times New Roman" w:cs="Times New Roman"/>
          <w:sz w:val="28"/>
          <w:szCs w:val="28"/>
          <w:lang w:val="kk-KZ"/>
        </w:rPr>
        <w:t xml:space="preserve">.  </w:t>
      </w:r>
    </w:p>
    <w:p w14:paraId="44A67132" w14:textId="41019FB1"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Васильев Д.С. Судебная статистика и корпоративная культура  судов // Право и политика. – 2020. – №12. – С. 34</w:t>
      </w:r>
      <w:r w:rsidR="00466246" w:rsidRPr="00C02077">
        <w:rPr>
          <w:rFonts w:ascii="Times New Roman" w:hAnsi="Times New Roman" w:cs="Times New Roman"/>
          <w:sz w:val="28"/>
          <w:szCs w:val="28"/>
          <w:lang w:val="kk-KZ"/>
        </w:rPr>
        <w:t>-49</w:t>
      </w:r>
      <w:r w:rsidRPr="00C02077">
        <w:rPr>
          <w:rFonts w:ascii="Times New Roman" w:hAnsi="Times New Roman" w:cs="Times New Roman"/>
          <w:sz w:val="28"/>
          <w:szCs w:val="28"/>
          <w:lang w:val="kk-KZ"/>
        </w:rPr>
        <w:t xml:space="preserve">. </w:t>
      </w:r>
    </w:p>
    <w:p w14:paraId="405171BE" w14:textId="4293F3ED" w:rsidR="00D651E0" w:rsidRPr="00C02077" w:rsidRDefault="00A51314" w:rsidP="00C02077">
      <w:pPr>
        <w:pStyle w:val="ad"/>
        <w:numPr>
          <w:ilvl w:val="0"/>
          <w:numId w:val="6"/>
        </w:numPr>
        <w:tabs>
          <w:tab w:val="left" w:pos="1276"/>
        </w:tabs>
        <w:spacing w:line="240" w:lineRule="auto"/>
        <w:ind w:left="0" w:firstLine="709"/>
        <w:jc w:val="both"/>
        <w:rPr>
          <w:rFonts w:ascii="Times New Roman" w:hAnsi="Times New Roman" w:cs="Times New Roman"/>
          <w:sz w:val="28"/>
          <w:szCs w:val="28"/>
          <w:lang w:val="kk-KZ"/>
        </w:rPr>
      </w:pPr>
      <w:r w:rsidRPr="00C02077">
        <w:rPr>
          <w:rFonts w:ascii="Times New Roman" w:hAnsi="Times New Roman" w:cs="Times New Roman"/>
          <w:sz w:val="28"/>
          <w:szCs w:val="28"/>
          <w:lang w:val="kk-KZ"/>
        </w:rPr>
        <w:t xml:space="preserve">Коваль Н.А., Бершедов К.В. Психологические особенности развития корпоративной культуры судей // Прикладная юридическая психология. </w:t>
      </w:r>
      <w:r w:rsidR="00466246" w:rsidRPr="00C02077">
        <w:rPr>
          <w:rFonts w:ascii="Times New Roman" w:hAnsi="Times New Roman" w:cs="Times New Roman"/>
          <w:sz w:val="28"/>
          <w:szCs w:val="28"/>
          <w:lang w:val="kk-KZ"/>
        </w:rPr>
        <w:t>–</w:t>
      </w:r>
      <w:r w:rsidRPr="00C02077">
        <w:rPr>
          <w:rFonts w:ascii="Times New Roman" w:hAnsi="Times New Roman" w:cs="Times New Roman"/>
          <w:sz w:val="28"/>
          <w:szCs w:val="28"/>
          <w:lang w:val="kk-KZ"/>
        </w:rPr>
        <w:t xml:space="preserve"> 2012. </w:t>
      </w:r>
      <w:r w:rsidR="00466246"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 xml:space="preserve">№1. </w:t>
      </w:r>
      <w:r w:rsidR="00466246"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С.</w:t>
      </w:r>
      <w:r w:rsidR="00466246" w:rsidRPr="00C02077">
        <w:rPr>
          <w:rFonts w:ascii="Times New Roman" w:hAnsi="Times New Roman" w:cs="Times New Roman"/>
          <w:sz w:val="28"/>
          <w:szCs w:val="28"/>
          <w:lang w:val="kk-KZ"/>
        </w:rPr>
        <w:t xml:space="preserve"> </w:t>
      </w:r>
      <w:r w:rsidRPr="00C02077">
        <w:rPr>
          <w:rFonts w:ascii="Times New Roman" w:hAnsi="Times New Roman" w:cs="Times New Roman"/>
          <w:sz w:val="28"/>
          <w:szCs w:val="28"/>
          <w:lang w:val="kk-KZ"/>
        </w:rPr>
        <w:t>1</w:t>
      </w:r>
      <w:r w:rsidR="00466246" w:rsidRPr="00C02077">
        <w:rPr>
          <w:rFonts w:ascii="Times New Roman" w:hAnsi="Times New Roman" w:cs="Times New Roman"/>
          <w:sz w:val="28"/>
          <w:szCs w:val="28"/>
          <w:lang w:val="kk-KZ"/>
        </w:rPr>
        <w:t>38-144</w:t>
      </w:r>
      <w:r w:rsidRPr="00C02077">
        <w:rPr>
          <w:rFonts w:ascii="Times New Roman" w:hAnsi="Times New Roman" w:cs="Times New Roman"/>
          <w:sz w:val="28"/>
          <w:szCs w:val="28"/>
          <w:lang w:val="kk-KZ"/>
        </w:rPr>
        <w:t xml:space="preserve">. </w:t>
      </w:r>
    </w:p>
    <w:p w14:paraId="08CFE913" w14:textId="77777777" w:rsidR="00D651E0" w:rsidRPr="00C02077" w:rsidRDefault="00D651E0" w:rsidP="00C02077">
      <w:pPr>
        <w:tabs>
          <w:tab w:val="left" w:pos="0"/>
        </w:tabs>
        <w:spacing w:after="0" w:line="240" w:lineRule="auto"/>
        <w:ind w:firstLine="709"/>
        <w:jc w:val="both"/>
        <w:rPr>
          <w:rFonts w:ascii="Times New Roman" w:hAnsi="Times New Roman" w:cs="Times New Roman"/>
          <w:sz w:val="28"/>
          <w:szCs w:val="28"/>
          <w:lang w:val="kk-KZ"/>
        </w:rPr>
      </w:pPr>
    </w:p>
    <w:p w14:paraId="5EB6550B" w14:textId="77777777" w:rsidR="00DC58AB" w:rsidRPr="00E702D3" w:rsidRDefault="00DC58AB">
      <w:pPr>
        <w:tabs>
          <w:tab w:val="left" w:pos="0"/>
        </w:tabs>
        <w:spacing w:after="0" w:line="240" w:lineRule="auto"/>
        <w:ind w:firstLine="851"/>
        <w:jc w:val="both"/>
        <w:rPr>
          <w:rFonts w:ascii="Times New Roman" w:hAnsi="Times New Roman" w:cs="Times New Roman"/>
          <w:sz w:val="28"/>
          <w:szCs w:val="28"/>
          <w:lang w:val="kk-KZ"/>
        </w:rPr>
      </w:pPr>
    </w:p>
    <w:p w14:paraId="2B2D3F17" w14:textId="77777777" w:rsidR="00D651E0" w:rsidRPr="00E702D3" w:rsidRDefault="00D651E0">
      <w:pPr>
        <w:tabs>
          <w:tab w:val="left" w:pos="0"/>
        </w:tabs>
        <w:spacing w:after="0" w:line="240" w:lineRule="auto"/>
        <w:ind w:firstLine="851"/>
        <w:jc w:val="both"/>
        <w:rPr>
          <w:rFonts w:ascii="Times New Roman" w:hAnsi="Times New Roman" w:cs="Times New Roman"/>
          <w:sz w:val="28"/>
          <w:szCs w:val="28"/>
          <w:lang w:val="kk-KZ"/>
        </w:rPr>
      </w:pPr>
    </w:p>
    <w:p w14:paraId="01DA303F" w14:textId="77777777" w:rsidR="00D651E0" w:rsidRPr="00E702D3" w:rsidRDefault="00D651E0">
      <w:pPr>
        <w:tabs>
          <w:tab w:val="left" w:pos="0"/>
        </w:tabs>
        <w:spacing w:after="0" w:line="240" w:lineRule="auto"/>
        <w:ind w:firstLine="851"/>
        <w:jc w:val="both"/>
        <w:rPr>
          <w:rFonts w:ascii="Times New Roman" w:hAnsi="Times New Roman" w:cs="Times New Roman"/>
          <w:sz w:val="28"/>
          <w:szCs w:val="28"/>
          <w:lang w:val="kk-KZ"/>
        </w:rPr>
      </w:pPr>
    </w:p>
    <w:p w14:paraId="2A79A107" w14:textId="77777777" w:rsidR="00D651E0" w:rsidRPr="00E702D3" w:rsidRDefault="00D651E0">
      <w:pPr>
        <w:tabs>
          <w:tab w:val="left" w:pos="0"/>
        </w:tabs>
        <w:spacing w:after="0" w:line="240" w:lineRule="auto"/>
        <w:ind w:firstLine="851"/>
        <w:jc w:val="both"/>
        <w:rPr>
          <w:rFonts w:ascii="Times New Roman" w:hAnsi="Times New Roman" w:cs="Times New Roman"/>
          <w:sz w:val="28"/>
          <w:szCs w:val="28"/>
          <w:lang w:val="kk-KZ"/>
        </w:rPr>
      </w:pPr>
    </w:p>
    <w:p w14:paraId="17234F9B" w14:textId="77777777" w:rsidR="00D651E0" w:rsidRDefault="00D651E0">
      <w:pPr>
        <w:tabs>
          <w:tab w:val="left" w:pos="0"/>
        </w:tabs>
        <w:spacing w:after="0" w:line="240" w:lineRule="auto"/>
        <w:ind w:firstLine="851"/>
        <w:jc w:val="both"/>
        <w:rPr>
          <w:rFonts w:ascii="Times New Roman" w:hAnsi="Times New Roman" w:cs="Times New Roman"/>
          <w:sz w:val="28"/>
          <w:szCs w:val="28"/>
          <w:lang w:val="kk-KZ"/>
        </w:rPr>
      </w:pPr>
    </w:p>
    <w:p w14:paraId="3DF8C6F9" w14:textId="77777777" w:rsidR="00CE5AAB" w:rsidRDefault="00CE5AAB">
      <w:pPr>
        <w:tabs>
          <w:tab w:val="left" w:pos="0"/>
        </w:tabs>
        <w:spacing w:after="0" w:line="240" w:lineRule="auto"/>
        <w:ind w:firstLine="851"/>
        <w:jc w:val="both"/>
        <w:rPr>
          <w:rFonts w:ascii="Times New Roman" w:hAnsi="Times New Roman" w:cs="Times New Roman"/>
          <w:sz w:val="28"/>
          <w:szCs w:val="28"/>
          <w:lang w:val="kk-KZ"/>
        </w:rPr>
      </w:pPr>
    </w:p>
    <w:p w14:paraId="7A87D35B" w14:textId="77777777" w:rsidR="00CE5AAB" w:rsidRDefault="00CE5AAB">
      <w:pPr>
        <w:tabs>
          <w:tab w:val="left" w:pos="0"/>
        </w:tabs>
        <w:spacing w:after="0" w:line="240" w:lineRule="auto"/>
        <w:ind w:firstLine="851"/>
        <w:jc w:val="both"/>
        <w:rPr>
          <w:rFonts w:ascii="Times New Roman" w:hAnsi="Times New Roman" w:cs="Times New Roman"/>
          <w:sz w:val="28"/>
          <w:szCs w:val="28"/>
          <w:lang w:val="kk-KZ"/>
        </w:rPr>
      </w:pPr>
    </w:p>
    <w:p w14:paraId="50985BB4" w14:textId="77777777" w:rsidR="00CE5AAB" w:rsidRDefault="00CE5AAB">
      <w:pPr>
        <w:tabs>
          <w:tab w:val="left" w:pos="0"/>
        </w:tabs>
        <w:spacing w:after="0" w:line="240" w:lineRule="auto"/>
        <w:ind w:firstLine="851"/>
        <w:jc w:val="both"/>
        <w:rPr>
          <w:rFonts w:ascii="Times New Roman" w:hAnsi="Times New Roman" w:cs="Times New Roman"/>
          <w:sz w:val="28"/>
          <w:szCs w:val="28"/>
          <w:lang w:val="kk-KZ"/>
        </w:rPr>
      </w:pPr>
    </w:p>
    <w:p w14:paraId="0B76CE8C" w14:textId="77777777" w:rsidR="00CE5AAB" w:rsidRDefault="00CE5AAB">
      <w:pPr>
        <w:tabs>
          <w:tab w:val="left" w:pos="0"/>
        </w:tabs>
        <w:spacing w:after="0" w:line="240" w:lineRule="auto"/>
        <w:ind w:firstLine="851"/>
        <w:jc w:val="both"/>
        <w:rPr>
          <w:rFonts w:ascii="Times New Roman" w:hAnsi="Times New Roman" w:cs="Times New Roman"/>
          <w:sz w:val="28"/>
          <w:szCs w:val="28"/>
          <w:lang w:val="kk-KZ"/>
        </w:rPr>
      </w:pPr>
    </w:p>
    <w:p w14:paraId="5E009CD3" w14:textId="77777777" w:rsidR="00CE5AAB" w:rsidRDefault="00CE5AAB">
      <w:pPr>
        <w:tabs>
          <w:tab w:val="left" w:pos="0"/>
        </w:tabs>
        <w:spacing w:after="0" w:line="240" w:lineRule="auto"/>
        <w:ind w:firstLine="851"/>
        <w:jc w:val="both"/>
        <w:rPr>
          <w:rFonts w:ascii="Times New Roman" w:hAnsi="Times New Roman" w:cs="Times New Roman"/>
          <w:sz w:val="28"/>
          <w:szCs w:val="28"/>
          <w:lang w:val="kk-KZ"/>
        </w:rPr>
      </w:pPr>
    </w:p>
    <w:p w14:paraId="3C5009D5" w14:textId="77777777" w:rsidR="00CE5AAB" w:rsidRDefault="00CE5AAB">
      <w:pPr>
        <w:tabs>
          <w:tab w:val="left" w:pos="0"/>
        </w:tabs>
        <w:spacing w:after="0" w:line="240" w:lineRule="auto"/>
        <w:ind w:firstLine="851"/>
        <w:jc w:val="both"/>
        <w:rPr>
          <w:rFonts w:ascii="Times New Roman" w:hAnsi="Times New Roman" w:cs="Times New Roman"/>
          <w:sz w:val="28"/>
          <w:szCs w:val="28"/>
          <w:lang w:val="kk-KZ"/>
        </w:rPr>
      </w:pPr>
    </w:p>
    <w:p w14:paraId="448F207F" w14:textId="77777777" w:rsidR="00CE5AAB" w:rsidRDefault="00CE5AAB">
      <w:pPr>
        <w:tabs>
          <w:tab w:val="left" w:pos="0"/>
        </w:tabs>
        <w:spacing w:after="0" w:line="240" w:lineRule="auto"/>
        <w:ind w:firstLine="851"/>
        <w:jc w:val="both"/>
        <w:rPr>
          <w:rFonts w:ascii="Times New Roman" w:hAnsi="Times New Roman" w:cs="Times New Roman"/>
          <w:sz w:val="28"/>
          <w:szCs w:val="28"/>
          <w:lang w:val="kk-KZ"/>
        </w:rPr>
      </w:pPr>
    </w:p>
    <w:p w14:paraId="0DF11F3B" w14:textId="77777777" w:rsidR="00CE5AAB" w:rsidRPr="00E702D3" w:rsidRDefault="00CE5AAB">
      <w:pPr>
        <w:tabs>
          <w:tab w:val="left" w:pos="0"/>
        </w:tabs>
        <w:spacing w:after="0" w:line="240" w:lineRule="auto"/>
        <w:ind w:firstLine="851"/>
        <w:jc w:val="both"/>
        <w:rPr>
          <w:rFonts w:ascii="Times New Roman" w:hAnsi="Times New Roman" w:cs="Times New Roman"/>
          <w:sz w:val="28"/>
          <w:szCs w:val="28"/>
          <w:lang w:val="kk-KZ"/>
        </w:rPr>
      </w:pPr>
    </w:p>
    <w:p w14:paraId="01CCD8B2" w14:textId="146D1371" w:rsidR="00D651E0" w:rsidRPr="00E702D3" w:rsidRDefault="00BA6B85" w:rsidP="00BA6B85">
      <w:pPr>
        <w:tabs>
          <w:tab w:val="left" w:pos="0"/>
        </w:tabs>
        <w:spacing w:after="0" w:line="240" w:lineRule="auto"/>
        <w:jc w:val="center"/>
        <w:rPr>
          <w:rFonts w:ascii="Times New Roman" w:hAnsi="Times New Roman" w:cs="Times New Roman"/>
          <w:b/>
          <w:bCs/>
          <w:sz w:val="28"/>
          <w:szCs w:val="28"/>
          <w:lang w:val="kk-KZ" w:eastAsia="ru-RU"/>
        </w:rPr>
      </w:pPr>
      <w:r w:rsidRPr="00E702D3">
        <w:rPr>
          <w:rFonts w:ascii="Times New Roman" w:hAnsi="Times New Roman" w:cs="Times New Roman"/>
          <w:b/>
          <w:bCs/>
          <w:sz w:val="28"/>
          <w:szCs w:val="28"/>
          <w:lang w:val="kk-KZ" w:eastAsia="ru-RU"/>
        </w:rPr>
        <w:t>ҚОСЫМША</w:t>
      </w:r>
      <w:r w:rsidR="00A51314" w:rsidRPr="00E702D3">
        <w:rPr>
          <w:rFonts w:ascii="Times New Roman" w:hAnsi="Times New Roman" w:cs="Times New Roman"/>
          <w:b/>
          <w:bCs/>
          <w:sz w:val="28"/>
          <w:szCs w:val="28"/>
          <w:lang w:val="kk-KZ" w:eastAsia="ru-RU"/>
        </w:rPr>
        <w:t xml:space="preserve"> А</w:t>
      </w:r>
    </w:p>
    <w:p w14:paraId="2AA1CDE0" w14:textId="77777777" w:rsidR="00D651E0" w:rsidRPr="00E702D3" w:rsidRDefault="00D651E0">
      <w:pPr>
        <w:tabs>
          <w:tab w:val="left" w:pos="0"/>
        </w:tabs>
        <w:spacing w:after="0" w:line="240" w:lineRule="auto"/>
        <w:ind w:firstLine="851"/>
        <w:jc w:val="center"/>
        <w:rPr>
          <w:rFonts w:ascii="Times New Roman" w:hAnsi="Times New Roman" w:cs="Times New Roman"/>
          <w:b/>
          <w:bCs/>
          <w:sz w:val="28"/>
          <w:szCs w:val="28"/>
          <w:lang w:val="kk-KZ" w:eastAsia="ru-RU"/>
        </w:rPr>
      </w:pPr>
    </w:p>
    <w:p w14:paraId="1C63E079" w14:textId="4288BB08" w:rsidR="00D651E0" w:rsidRPr="00E702D3" w:rsidRDefault="00BA6B85" w:rsidP="00BA6B85">
      <w:pPr>
        <w:tabs>
          <w:tab w:val="left" w:pos="0"/>
        </w:tabs>
        <w:spacing w:after="0" w:line="240" w:lineRule="auto"/>
        <w:jc w:val="center"/>
        <w:rPr>
          <w:rFonts w:ascii="Times New Roman" w:hAnsi="Times New Roman" w:cs="Times New Roman"/>
          <w:sz w:val="28"/>
          <w:szCs w:val="28"/>
          <w:lang w:val="kk-KZ" w:eastAsia="ru-RU"/>
        </w:rPr>
      </w:pPr>
      <w:r w:rsidRPr="00E702D3">
        <w:rPr>
          <w:rFonts w:ascii="Times New Roman" w:hAnsi="Times New Roman" w:cs="Times New Roman"/>
          <w:sz w:val="28"/>
          <w:szCs w:val="28"/>
          <w:lang w:val="kk-KZ" w:eastAsia="ru-RU"/>
        </w:rPr>
        <w:t>Авторлық куәлік</w:t>
      </w:r>
    </w:p>
    <w:p w14:paraId="6EFEDD9D" w14:textId="77777777" w:rsidR="00BA6B85" w:rsidRPr="00E702D3" w:rsidRDefault="00BA6B85">
      <w:pPr>
        <w:tabs>
          <w:tab w:val="left" w:pos="0"/>
        </w:tabs>
        <w:spacing w:after="0" w:line="240" w:lineRule="auto"/>
        <w:ind w:firstLine="851"/>
        <w:jc w:val="both"/>
        <w:rPr>
          <w:rFonts w:ascii="Times New Roman" w:hAnsi="Times New Roman" w:cs="Times New Roman"/>
          <w:sz w:val="28"/>
          <w:szCs w:val="28"/>
          <w:lang w:val="kk-KZ" w:eastAsia="ru-RU"/>
        </w:rPr>
      </w:pPr>
    </w:p>
    <w:p w14:paraId="3EA7411F" w14:textId="53A8A597" w:rsidR="00D651E0" w:rsidRPr="00E702D3" w:rsidRDefault="00BA6B85">
      <w:pPr>
        <w:tabs>
          <w:tab w:val="left" w:pos="0"/>
        </w:tabs>
        <w:spacing w:after="0" w:line="240" w:lineRule="auto"/>
        <w:ind w:firstLine="851"/>
        <w:jc w:val="both"/>
        <w:rPr>
          <w:lang w:val="kk-KZ" w:eastAsia="ru-RU"/>
        </w:rPr>
      </w:pPr>
      <w:r w:rsidRPr="00E702D3">
        <w:rPr>
          <w:noProof/>
          <w:lang w:eastAsia="ru-RU"/>
        </w:rPr>
        <w:drawing>
          <wp:anchor distT="0" distB="0" distL="114300" distR="114300" simplePos="0" relativeHeight="251658240" behindDoc="1" locked="0" layoutInCell="1" allowOverlap="1" wp14:anchorId="31647F69" wp14:editId="07E56541">
            <wp:simplePos x="0" y="0"/>
            <wp:positionH relativeFrom="column">
              <wp:posOffset>491490</wp:posOffset>
            </wp:positionH>
            <wp:positionV relativeFrom="paragraph">
              <wp:posOffset>51435</wp:posOffset>
            </wp:positionV>
            <wp:extent cx="5407660" cy="7553325"/>
            <wp:effectExtent l="0" t="0" r="2540" b="9525"/>
            <wp:wrapThrough wrapText="bothSides">
              <wp:wrapPolygon edited="0">
                <wp:start x="0" y="0"/>
                <wp:lineTo x="0" y="21573"/>
                <wp:lineTo x="21534" y="21573"/>
                <wp:lineTo x="21534"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0" y="0"/>
                      <a:ext cx="5407660" cy="7553325"/>
                    </a:xfrm>
                    <a:prstGeom prst="rect">
                      <a:avLst/>
                    </a:prstGeom>
                  </pic:spPr>
                </pic:pic>
              </a:graphicData>
            </a:graphic>
            <wp14:sizeRelH relativeFrom="margin">
              <wp14:pctWidth>0</wp14:pctWidth>
            </wp14:sizeRelH>
            <wp14:sizeRelV relativeFrom="margin">
              <wp14:pctHeight>0</wp14:pctHeight>
            </wp14:sizeRelV>
          </wp:anchor>
        </w:drawing>
      </w:r>
    </w:p>
    <w:p w14:paraId="317A20D3" w14:textId="28836439" w:rsidR="00D651E0" w:rsidRPr="00E702D3" w:rsidRDefault="00D651E0">
      <w:pPr>
        <w:tabs>
          <w:tab w:val="left" w:pos="0"/>
        </w:tabs>
        <w:spacing w:after="0" w:line="240" w:lineRule="auto"/>
        <w:ind w:firstLine="851"/>
        <w:jc w:val="both"/>
        <w:rPr>
          <w:rFonts w:ascii="Times New Roman" w:hAnsi="Times New Roman" w:cs="Times New Roman"/>
          <w:sz w:val="28"/>
          <w:szCs w:val="28"/>
          <w:lang w:val="kk-KZ"/>
        </w:rPr>
      </w:pPr>
    </w:p>
    <w:p w14:paraId="3549FAF8" w14:textId="77777777" w:rsidR="00D651E0" w:rsidRPr="00E702D3" w:rsidRDefault="00D651E0">
      <w:pPr>
        <w:tabs>
          <w:tab w:val="left" w:pos="0"/>
        </w:tabs>
        <w:spacing w:after="0" w:line="240" w:lineRule="auto"/>
        <w:ind w:firstLine="851"/>
        <w:jc w:val="both"/>
        <w:rPr>
          <w:rFonts w:ascii="Times New Roman" w:hAnsi="Times New Roman" w:cs="Times New Roman"/>
          <w:sz w:val="28"/>
          <w:szCs w:val="28"/>
          <w:lang w:val="kk-KZ"/>
        </w:rPr>
      </w:pPr>
    </w:p>
    <w:p w14:paraId="722DDE66" w14:textId="77777777" w:rsidR="00D651E0" w:rsidRPr="00E702D3" w:rsidRDefault="00D651E0">
      <w:pPr>
        <w:tabs>
          <w:tab w:val="left" w:pos="0"/>
        </w:tabs>
        <w:spacing w:after="0" w:line="240" w:lineRule="auto"/>
        <w:ind w:firstLine="851"/>
        <w:jc w:val="both"/>
        <w:rPr>
          <w:rFonts w:ascii="Times New Roman" w:hAnsi="Times New Roman" w:cs="Times New Roman"/>
          <w:sz w:val="28"/>
          <w:szCs w:val="28"/>
          <w:lang w:val="kk-KZ"/>
        </w:rPr>
      </w:pPr>
    </w:p>
    <w:p w14:paraId="64B9D4E1" w14:textId="77777777" w:rsidR="00D651E0" w:rsidRPr="00E702D3" w:rsidRDefault="00D651E0">
      <w:pPr>
        <w:tabs>
          <w:tab w:val="left" w:pos="0"/>
        </w:tabs>
        <w:spacing w:after="0" w:line="240" w:lineRule="auto"/>
        <w:ind w:firstLine="851"/>
        <w:jc w:val="both"/>
        <w:rPr>
          <w:rFonts w:ascii="Times New Roman" w:hAnsi="Times New Roman" w:cs="Times New Roman"/>
          <w:sz w:val="28"/>
          <w:szCs w:val="28"/>
          <w:lang w:val="kk-KZ"/>
        </w:rPr>
      </w:pPr>
    </w:p>
    <w:p w14:paraId="4828B63F" w14:textId="77777777" w:rsidR="00D651E0" w:rsidRPr="00E702D3" w:rsidRDefault="00D651E0">
      <w:pPr>
        <w:spacing w:line="240" w:lineRule="auto"/>
        <w:rPr>
          <w:rFonts w:ascii="Times New Roman" w:hAnsi="Times New Roman" w:cs="Times New Roman"/>
          <w:sz w:val="28"/>
          <w:szCs w:val="28"/>
          <w:lang w:val="kk-KZ"/>
        </w:rPr>
      </w:pPr>
    </w:p>
    <w:p w14:paraId="5CE4680D" w14:textId="77777777" w:rsidR="00D651E0" w:rsidRPr="00E702D3" w:rsidRDefault="00D651E0">
      <w:pPr>
        <w:spacing w:line="240" w:lineRule="auto"/>
        <w:rPr>
          <w:rFonts w:ascii="Times New Roman" w:hAnsi="Times New Roman" w:cs="Times New Roman"/>
          <w:sz w:val="28"/>
          <w:szCs w:val="28"/>
          <w:lang w:val="kk-KZ"/>
        </w:rPr>
      </w:pPr>
    </w:p>
    <w:p w14:paraId="41789A68" w14:textId="77777777" w:rsidR="00D651E0" w:rsidRPr="00E702D3" w:rsidRDefault="00D651E0">
      <w:pPr>
        <w:spacing w:line="240" w:lineRule="auto"/>
        <w:rPr>
          <w:rFonts w:ascii="Times New Roman" w:hAnsi="Times New Roman" w:cs="Times New Roman"/>
          <w:sz w:val="28"/>
          <w:szCs w:val="28"/>
          <w:lang w:val="kk-KZ"/>
        </w:rPr>
      </w:pPr>
    </w:p>
    <w:p w14:paraId="4AC85FE6" w14:textId="77777777" w:rsidR="00D651E0" w:rsidRPr="00E702D3" w:rsidRDefault="00D651E0">
      <w:pPr>
        <w:spacing w:line="240" w:lineRule="auto"/>
        <w:rPr>
          <w:rFonts w:ascii="Times New Roman" w:hAnsi="Times New Roman" w:cs="Times New Roman"/>
          <w:sz w:val="28"/>
          <w:szCs w:val="28"/>
          <w:lang w:val="kk-KZ"/>
        </w:rPr>
      </w:pPr>
    </w:p>
    <w:p w14:paraId="0413C569" w14:textId="77777777" w:rsidR="00D651E0" w:rsidRPr="00E702D3" w:rsidRDefault="00D651E0">
      <w:pPr>
        <w:spacing w:line="240" w:lineRule="auto"/>
        <w:rPr>
          <w:rFonts w:ascii="Times New Roman" w:hAnsi="Times New Roman" w:cs="Times New Roman"/>
          <w:sz w:val="28"/>
          <w:szCs w:val="28"/>
          <w:lang w:val="kk-KZ"/>
        </w:rPr>
      </w:pPr>
    </w:p>
    <w:p w14:paraId="0589123B" w14:textId="77777777" w:rsidR="00D651E0" w:rsidRPr="00E702D3" w:rsidRDefault="00D651E0">
      <w:pPr>
        <w:spacing w:line="240" w:lineRule="auto"/>
        <w:rPr>
          <w:rFonts w:ascii="Times New Roman" w:hAnsi="Times New Roman" w:cs="Times New Roman"/>
          <w:sz w:val="28"/>
          <w:szCs w:val="28"/>
          <w:lang w:val="kk-KZ"/>
        </w:rPr>
      </w:pPr>
    </w:p>
    <w:p w14:paraId="768D270A" w14:textId="77777777" w:rsidR="00D651E0" w:rsidRPr="00E702D3" w:rsidRDefault="00D651E0">
      <w:pPr>
        <w:spacing w:line="240" w:lineRule="auto"/>
        <w:rPr>
          <w:rFonts w:ascii="Times New Roman" w:hAnsi="Times New Roman" w:cs="Times New Roman"/>
          <w:sz w:val="28"/>
          <w:szCs w:val="28"/>
          <w:lang w:val="kk-KZ"/>
        </w:rPr>
      </w:pPr>
    </w:p>
    <w:p w14:paraId="201FA106" w14:textId="77777777" w:rsidR="00D651E0" w:rsidRPr="00E702D3" w:rsidRDefault="00D651E0">
      <w:pPr>
        <w:spacing w:line="240" w:lineRule="auto"/>
        <w:rPr>
          <w:rFonts w:ascii="Times New Roman" w:hAnsi="Times New Roman" w:cs="Times New Roman"/>
          <w:sz w:val="28"/>
          <w:szCs w:val="28"/>
          <w:lang w:val="kk-KZ"/>
        </w:rPr>
      </w:pPr>
    </w:p>
    <w:p w14:paraId="7871165A" w14:textId="77777777" w:rsidR="00D651E0" w:rsidRPr="00E702D3" w:rsidRDefault="00D651E0">
      <w:pPr>
        <w:spacing w:line="240" w:lineRule="auto"/>
        <w:rPr>
          <w:rFonts w:ascii="Times New Roman" w:hAnsi="Times New Roman" w:cs="Times New Roman"/>
          <w:sz w:val="28"/>
          <w:szCs w:val="28"/>
          <w:lang w:val="kk-KZ"/>
        </w:rPr>
      </w:pPr>
    </w:p>
    <w:p w14:paraId="25737D39" w14:textId="77777777" w:rsidR="00D651E0" w:rsidRPr="00E702D3" w:rsidRDefault="00D651E0">
      <w:pPr>
        <w:spacing w:line="240" w:lineRule="auto"/>
        <w:rPr>
          <w:rFonts w:ascii="Times New Roman" w:hAnsi="Times New Roman" w:cs="Times New Roman"/>
          <w:sz w:val="28"/>
          <w:szCs w:val="28"/>
          <w:lang w:val="kk-KZ"/>
        </w:rPr>
      </w:pPr>
    </w:p>
    <w:p w14:paraId="5A97B75E" w14:textId="77777777" w:rsidR="00D651E0" w:rsidRPr="00E702D3" w:rsidRDefault="00D651E0">
      <w:pPr>
        <w:spacing w:line="240" w:lineRule="auto"/>
        <w:rPr>
          <w:rFonts w:ascii="Times New Roman" w:hAnsi="Times New Roman" w:cs="Times New Roman"/>
          <w:sz w:val="28"/>
          <w:szCs w:val="28"/>
          <w:lang w:val="kk-KZ"/>
        </w:rPr>
      </w:pPr>
    </w:p>
    <w:p w14:paraId="09626BD1" w14:textId="77777777" w:rsidR="00D651E0" w:rsidRPr="00E702D3" w:rsidRDefault="00D651E0">
      <w:pPr>
        <w:spacing w:line="240" w:lineRule="auto"/>
        <w:rPr>
          <w:rFonts w:ascii="Times New Roman" w:hAnsi="Times New Roman" w:cs="Times New Roman"/>
          <w:sz w:val="28"/>
          <w:szCs w:val="28"/>
          <w:lang w:val="kk-KZ"/>
        </w:rPr>
      </w:pPr>
    </w:p>
    <w:p w14:paraId="1FCEDC29" w14:textId="77777777" w:rsidR="00D651E0" w:rsidRPr="00E702D3" w:rsidRDefault="00D651E0">
      <w:pPr>
        <w:spacing w:line="240" w:lineRule="auto"/>
        <w:rPr>
          <w:rFonts w:ascii="Times New Roman" w:hAnsi="Times New Roman" w:cs="Times New Roman"/>
          <w:sz w:val="28"/>
          <w:szCs w:val="28"/>
          <w:lang w:val="kk-KZ"/>
        </w:rPr>
      </w:pPr>
    </w:p>
    <w:p w14:paraId="5DE0E350" w14:textId="77777777" w:rsidR="00D651E0" w:rsidRPr="00E702D3" w:rsidRDefault="00D651E0">
      <w:pPr>
        <w:spacing w:line="240" w:lineRule="auto"/>
        <w:rPr>
          <w:rFonts w:ascii="Times New Roman" w:hAnsi="Times New Roman" w:cs="Times New Roman"/>
          <w:sz w:val="28"/>
          <w:szCs w:val="28"/>
          <w:lang w:val="kk-KZ"/>
        </w:rPr>
      </w:pPr>
    </w:p>
    <w:p w14:paraId="177D6CC6" w14:textId="77777777" w:rsidR="00D651E0" w:rsidRPr="00E702D3" w:rsidRDefault="00D651E0">
      <w:pPr>
        <w:spacing w:line="240" w:lineRule="auto"/>
        <w:rPr>
          <w:rFonts w:ascii="Times New Roman" w:hAnsi="Times New Roman" w:cs="Times New Roman"/>
          <w:sz w:val="28"/>
          <w:szCs w:val="28"/>
          <w:lang w:val="kk-KZ"/>
        </w:rPr>
      </w:pPr>
    </w:p>
    <w:p w14:paraId="41C2B34F" w14:textId="77777777" w:rsidR="00D651E0" w:rsidRPr="00E702D3" w:rsidRDefault="00D651E0">
      <w:pPr>
        <w:spacing w:line="240" w:lineRule="auto"/>
        <w:rPr>
          <w:rFonts w:ascii="Times New Roman" w:hAnsi="Times New Roman" w:cs="Times New Roman"/>
          <w:sz w:val="28"/>
          <w:szCs w:val="28"/>
          <w:lang w:val="kk-KZ"/>
        </w:rPr>
      </w:pPr>
    </w:p>
    <w:p w14:paraId="6565AD32" w14:textId="77777777" w:rsidR="00D651E0" w:rsidRPr="00E702D3" w:rsidRDefault="00D651E0">
      <w:pPr>
        <w:spacing w:line="240" w:lineRule="auto"/>
        <w:rPr>
          <w:rFonts w:ascii="Times New Roman" w:hAnsi="Times New Roman" w:cs="Times New Roman"/>
          <w:sz w:val="28"/>
          <w:szCs w:val="28"/>
          <w:lang w:val="kk-KZ"/>
        </w:rPr>
      </w:pPr>
    </w:p>
    <w:p w14:paraId="08B24CA8" w14:textId="77777777" w:rsidR="00D651E0" w:rsidRPr="00E702D3" w:rsidRDefault="00D651E0">
      <w:pPr>
        <w:spacing w:line="240" w:lineRule="auto"/>
        <w:rPr>
          <w:rFonts w:ascii="Times New Roman" w:hAnsi="Times New Roman" w:cs="Times New Roman"/>
          <w:sz w:val="28"/>
          <w:szCs w:val="28"/>
          <w:lang w:val="kk-KZ"/>
        </w:rPr>
      </w:pPr>
    </w:p>
    <w:p w14:paraId="3B337551" w14:textId="77777777" w:rsidR="00D651E0" w:rsidRPr="00E702D3" w:rsidRDefault="00D651E0">
      <w:pPr>
        <w:spacing w:line="240" w:lineRule="auto"/>
        <w:rPr>
          <w:rFonts w:ascii="Times New Roman" w:hAnsi="Times New Roman" w:cs="Times New Roman"/>
          <w:sz w:val="28"/>
          <w:szCs w:val="28"/>
          <w:lang w:val="kk-KZ"/>
        </w:rPr>
      </w:pPr>
    </w:p>
    <w:p w14:paraId="31FC26AD" w14:textId="77777777" w:rsidR="00D651E0" w:rsidRPr="00E702D3" w:rsidRDefault="00D651E0">
      <w:pPr>
        <w:spacing w:line="240" w:lineRule="auto"/>
        <w:rPr>
          <w:rFonts w:ascii="Times New Roman" w:hAnsi="Times New Roman" w:cs="Times New Roman"/>
          <w:sz w:val="28"/>
          <w:szCs w:val="28"/>
          <w:lang w:val="kk-KZ"/>
        </w:rPr>
      </w:pPr>
    </w:p>
    <w:sectPr w:rsidR="00D651E0" w:rsidRPr="00E702D3">
      <w:footerReference w:type="default" r:id="rId73"/>
      <w:type w:val="continuous"/>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94BB10" w14:textId="77777777" w:rsidR="003B46D2" w:rsidRDefault="003B46D2">
      <w:pPr>
        <w:spacing w:line="240" w:lineRule="auto"/>
      </w:pPr>
      <w:r>
        <w:separator/>
      </w:r>
    </w:p>
  </w:endnote>
  <w:endnote w:type="continuationSeparator" w:id="0">
    <w:p w14:paraId="16ED6B2A" w14:textId="77777777" w:rsidR="003B46D2" w:rsidRDefault="003B46D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5370583"/>
      <w:docPartObj>
        <w:docPartGallery w:val="Page Numbers (Bottom of Page)"/>
        <w:docPartUnique/>
      </w:docPartObj>
    </w:sdtPr>
    <w:sdtEndPr>
      <w:rPr>
        <w:rFonts w:ascii="Times New Roman" w:hAnsi="Times New Roman" w:cs="Times New Roman"/>
        <w:sz w:val="24"/>
        <w:szCs w:val="24"/>
      </w:rPr>
    </w:sdtEndPr>
    <w:sdtContent>
      <w:p w14:paraId="19AFE810" w14:textId="0B586A41" w:rsidR="00C95D0F" w:rsidRPr="003F27EE" w:rsidRDefault="00C95D0F">
        <w:pPr>
          <w:pStyle w:val="ab"/>
          <w:jc w:val="center"/>
          <w:rPr>
            <w:rFonts w:ascii="Times New Roman" w:hAnsi="Times New Roman" w:cs="Times New Roman"/>
            <w:sz w:val="24"/>
            <w:szCs w:val="24"/>
          </w:rPr>
        </w:pPr>
        <w:r w:rsidRPr="003F27EE">
          <w:rPr>
            <w:rFonts w:ascii="Times New Roman" w:hAnsi="Times New Roman" w:cs="Times New Roman"/>
            <w:sz w:val="24"/>
            <w:szCs w:val="24"/>
          </w:rPr>
          <w:fldChar w:fldCharType="begin"/>
        </w:r>
        <w:r w:rsidRPr="003F27EE">
          <w:rPr>
            <w:rFonts w:ascii="Times New Roman" w:hAnsi="Times New Roman" w:cs="Times New Roman"/>
            <w:sz w:val="24"/>
            <w:szCs w:val="24"/>
          </w:rPr>
          <w:instrText>PAGE   \* MERGEFORMAT</w:instrText>
        </w:r>
        <w:r w:rsidRPr="003F27EE">
          <w:rPr>
            <w:rFonts w:ascii="Times New Roman" w:hAnsi="Times New Roman" w:cs="Times New Roman"/>
            <w:sz w:val="24"/>
            <w:szCs w:val="24"/>
          </w:rPr>
          <w:fldChar w:fldCharType="separate"/>
        </w:r>
        <w:r w:rsidR="00B229AE">
          <w:rPr>
            <w:rFonts w:ascii="Times New Roman" w:hAnsi="Times New Roman" w:cs="Times New Roman"/>
            <w:noProof/>
            <w:sz w:val="24"/>
            <w:szCs w:val="24"/>
          </w:rPr>
          <w:t>21</w:t>
        </w:r>
        <w:r w:rsidRPr="003F27EE">
          <w:rPr>
            <w:rFonts w:ascii="Times New Roman" w:hAnsi="Times New Roman" w:cs="Times New Roman"/>
            <w:sz w:val="24"/>
            <w:szCs w:val="24"/>
          </w:rPr>
          <w:fldChar w:fldCharType="end"/>
        </w:r>
      </w:p>
    </w:sdtContent>
  </w:sdt>
  <w:p w14:paraId="7643E5A3" w14:textId="77777777" w:rsidR="00C95D0F" w:rsidRPr="003F27EE" w:rsidRDefault="00C95D0F" w:rsidP="003F27EE">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B80FFE" w14:textId="77777777" w:rsidR="003B46D2" w:rsidRDefault="003B46D2">
      <w:pPr>
        <w:spacing w:after="0"/>
      </w:pPr>
      <w:r>
        <w:separator/>
      </w:r>
    </w:p>
  </w:footnote>
  <w:footnote w:type="continuationSeparator" w:id="0">
    <w:p w14:paraId="268FEDFB" w14:textId="77777777" w:rsidR="003B46D2" w:rsidRDefault="003B46D2">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AD31D1"/>
    <w:multiLevelType w:val="multilevel"/>
    <w:tmpl w:val="12AD31D1"/>
    <w:lvl w:ilvl="0">
      <w:start w:val="1"/>
      <w:numFmt w:val="decimal"/>
      <w:lvlText w:val="%1"/>
      <w:lvlJc w:val="left"/>
      <w:pPr>
        <w:ind w:left="720" w:hanging="360"/>
      </w:pPr>
      <w:rPr>
        <w:rFonts w:ascii="Times New Roman" w:eastAsiaTheme="minorHAnsi" w:hAnsi="Times New Roman" w:cs="Times New Roman"/>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2C2F3412"/>
    <w:multiLevelType w:val="multilevel"/>
    <w:tmpl w:val="2C2F3412"/>
    <w:lvl w:ilvl="0">
      <w:start w:val="1"/>
      <w:numFmt w:val="decimal"/>
      <w:lvlText w:val="%1."/>
      <w:lvlJc w:val="left"/>
      <w:pPr>
        <w:ind w:left="1778"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 w15:restartNumberingAfterBreak="0">
    <w:nsid w:val="2F213833"/>
    <w:multiLevelType w:val="multilevel"/>
    <w:tmpl w:val="2F213833"/>
    <w:lvl w:ilvl="0">
      <w:start w:val="1"/>
      <w:numFmt w:val="decimal"/>
      <w:lvlText w:val="%1."/>
      <w:lvlJc w:val="left"/>
      <w:pPr>
        <w:ind w:left="2039" w:hanging="1188"/>
      </w:pPr>
      <w:rPr>
        <w:rFonts w:hint="default"/>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3" w15:restartNumberingAfterBreak="0">
    <w:nsid w:val="3BF84D40"/>
    <w:multiLevelType w:val="multilevel"/>
    <w:tmpl w:val="3BF84D40"/>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 w15:restartNumberingAfterBreak="0">
    <w:nsid w:val="3D551388"/>
    <w:multiLevelType w:val="hybridMultilevel"/>
    <w:tmpl w:val="EF80AB72"/>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4FF12087"/>
    <w:multiLevelType w:val="multilevel"/>
    <w:tmpl w:val="7D80253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 w15:restartNumberingAfterBreak="0">
    <w:nsid w:val="57C267E7"/>
    <w:multiLevelType w:val="multilevel"/>
    <w:tmpl w:val="2D3CCBD4"/>
    <w:lvl w:ilvl="0">
      <w:start w:val="1"/>
      <w:numFmt w:val="decimal"/>
      <w:lvlText w:val="%1"/>
      <w:lvlJc w:val="left"/>
      <w:pPr>
        <w:ind w:left="928"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5"/>
  </w:num>
  <w:num w:numId="3">
    <w:abstractNumId w:val="1"/>
  </w:num>
  <w:num w:numId="4">
    <w:abstractNumId w:val="3"/>
  </w:num>
  <w:num w:numId="5">
    <w:abstractNumId w:val="2"/>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noPunctuationKerning/>
  <w:characterSpacingControl w:val="doNotCompress"/>
  <w:savePreviewPicture/>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2F13"/>
    <w:rsid w:val="00006AA4"/>
    <w:rsid w:val="00007A98"/>
    <w:rsid w:val="00010EFD"/>
    <w:rsid w:val="000115AA"/>
    <w:rsid w:val="00012134"/>
    <w:rsid w:val="00015F34"/>
    <w:rsid w:val="00016B03"/>
    <w:rsid w:val="0002248E"/>
    <w:rsid w:val="0002281E"/>
    <w:rsid w:val="00022BF7"/>
    <w:rsid w:val="000232AE"/>
    <w:rsid w:val="000245F2"/>
    <w:rsid w:val="00027FB4"/>
    <w:rsid w:val="00032075"/>
    <w:rsid w:val="000325A6"/>
    <w:rsid w:val="00033E6D"/>
    <w:rsid w:val="0004232E"/>
    <w:rsid w:val="00046C81"/>
    <w:rsid w:val="000471EE"/>
    <w:rsid w:val="00051760"/>
    <w:rsid w:val="00052542"/>
    <w:rsid w:val="00053BD6"/>
    <w:rsid w:val="00054086"/>
    <w:rsid w:val="0005491A"/>
    <w:rsid w:val="00054A55"/>
    <w:rsid w:val="00054C92"/>
    <w:rsid w:val="00055069"/>
    <w:rsid w:val="000603BF"/>
    <w:rsid w:val="00060591"/>
    <w:rsid w:val="000609C1"/>
    <w:rsid w:val="00060FD3"/>
    <w:rsid w:val="000661C7"/>
    <w:rsid w:val="000703EE"/>
    <w:rsid w:val="00070BFA"/>
    <w:rsid w:val="00076D56"/>
    <w:rsid w:val="00076DCD"/>
    <w:rsid w:val="00077789"/>
    <w:rsid w:val="00077A7B"/>
    <w:rsid w:val="00083E39"/>
    <w:rsid w:val="000841B3"/>
    <w:rsid w:val="00085954"/>
    <w:rsid w:val="0008729F"/>
    <w:rsid w:val="00087C30"/>
    <w:rsid w:val="00090102"/>
    <w:rsid w:val="000904FC"/>
    <w:rsid w:val="0009065F"/>
    <w:rsid w:val="000A3C42"/>
    <w:rsid w:val="000B7757"/>
    <w:rsid w:val="000C0550"/>
    <w:rsid w:val="000C288E"/>
    <w:rsid w:val="000C3CC2"/>
    <w:rsid w:val="000D1E9E"/>
    <w:rsid w:val="000D4FB4"/>
    <w:rsid w:val="000E0241"/>
    <w:rsid w:val="000F1547"/>
    <w:rsid w:val="000F1E5E"/>
    <w:rsid w:val="0010056C"/>
    <w:rsid w:val="00102CFB"/>
    <w:rsid w:val="00104421"/>
    <w:rsid w:val="001062C3"/>
    <w:rsid w:val="00106550"/>
    <w:rsid w:val="00106AB5"/>
    <w:rsid w:val="001107BE"/>
    <w:rsid w:val="00112C16"/>
    <w:rsid w:val="00112D5E"/>
    <w:rsid w:val="001134B7"/>
    <w:rsid w:val="00122A1C"/>
    <w:rsid w:val="00123C86"/>
    <w:rsid w:val="001240D5"/>
    <w:rsid w:val="00124802"/>
    <w:rsid w:val="0013105E"/>
    <w:rsid w:val="00133D6A"/>
    <w:rsid w:val="00134A51"/>
    <w:rsid w:val="0013504E"/>
    <w:rsid w:val="00135824"/>
    <w:rsid w:val="00135AC3"/>
    <w:rsid w:val="001360B0"/>
    <w:rsid w:val="00136306"/>
    <w:rsid w:val="00136F8D"/>
    <w:rsid w:val="00140C55"/>
    <w:rsid w:val="00142EC1"/>
    <w:rsid w:val="001442AF"/>
    <w:rsid w:val="00145511"/>
    <w:rsid w:val="00145F65"/>
    <w:rsid w:val="00146353"/>
    <w:rsid w:val="00147E8E"/>
    <w:rsid w:val="00150C3F"/>
    <w:rsid w:val="0015144A"/>
    <w:rsid w:val="001515E7"/>
    <w:rsid w:val="00153178"/>
    <w:rsid w:val="0015614C"/>
    <w:rsid w:val="0015666B"/>
    <w:rsid w:val="00161670"/>
    <w:rsid w:val="00161A50"/>
    <w:rsid w:val="00163372"/>
    <w:rsid w:val="00164D27"/>
    <w:rsid w:val="00166904"/>
    <w:rsid w:val="001676CB"/>
    <w:rsid w:val="0017076F"/>
    <w:rsid w:val="00170904"/>
    <w:rsid w:val="00172915"/>
    <w:rsid w:val="00176ACD"/>
    <w:rsid w:val="001773D1"/>
    <w:rsid w:val="00182633"/>
    <w:rsid w:val="00182B75"/>
    <w:rsid w:val="001864A2"/>
    <w:rsid w:val="00187C2A"/>
    <w:rsid w:val="00187F76"/>
    <w:rsid w:val="001923C0"/>
    <w:rsid w:val="001926B2"/>
    <w:rsid w:val="001931DA"/>
    <w:rsid w:val="0019499C"/>
    <w:rsid w:val="00197A92"/>
    <w:rsid w:val="00197EC7"/>
    <w:rsid w:val="001A2FCB"/>
    <w:rsid w:val="001A38CE"/>
    <w:rsid w:val="001A6FA1"/>
    <w:rsid w:val="001A71D2"/>
    <w:rsid w:val="001A75BD"/>
    <w:rsid w:val="001B1431"/>
    <w:rsid w:val="001B5EC4"/>
    <w:rsid w:val="001C0147"/>
    <w:rsid w:val="001C0518"/>
    <w:rsid w:val="001C0D8B"/>
    <w:rsid w:val="001C2903"/>
    <w:rsid w:val="001C605D"/>
    <w:rsid w:val="001C7A39"/>
    <w:rsid w:val="001C7ADF"/>
    <w:rsid w:val="001D3DEF"/>
    <w:rsid w:val="001D4434"/>
    <w:rsid w:val="001D6C1B"/>
    <w:rsid w:val="001D6DAD"/>
    <w:rsid w:val="001E41FE"/>
    <w:rsid w:val="001E66ED"/>
    <w:rsid w:val="001E71EE"/>
    <w:rsid w:val="001E7761"/>
    <w:rsid w:val="001F0BEA"/>
    <w:rsid w:val="001F0FD3"/>
    <w:rsid w:val="001F370B"/>
    <w:rsid w:val="001F3B76"/>
    <w:rsid w:val="001F4E6D"/>
    <w:rsid w:val="00202075"/>
    <w:rsid w:val="00204DD8"/>
    <w:rsid w:val="002056DD"/>
    <w:rsid w:val="00211059"/>
    <w:rsid w:val="00212FBF"/>
    <w:rsid w:val="00216223"/>
    <w:rsid w:val="00216C0D"/>
    <w:rsid w:val="00226200"/>
    <w:rsid w:val="002309E6"/>
    <w:rsid w:val="00230F17"/>
    <w:rsid w:val="00232EC6"/>
    <w:rsid w:val="00234D0E"/>
    <w:rsid w:val="00237D9E"/>
    <w:rsid w:val="002413E1"/>
    <w:rsid w:val="0024193C"/>
    <w:rsid w:val="00242199"/>
    <w:rsid w:val="00242406"/>
    <w:rsid w:val="002470FB"/>
    <w:rsid w:val="00247BF8"/>
    <w:rsid w:val="00247F58"/>
    <w:rsid w:val="00250E5A"/>
    <w:rsid w:val="002525AB"/>
    <w:rsid w:val="00252BCF"/>
    <w:rsid w:val="00252FAB"/>
    <w:rsid w:val="002537E6"/>
    <w:rsid w:val="00253D98"/>
    <w:rsid w:val="00254D2C"/>
    <w:rsid w:val="002609FE"/>
    <w:rsid w:val="00261569"/>
    <w:rsid w:val="002624FF"/>
    <w:rsid w:val="00262720"/>
    <w:rsid w:val="00263C49"/>
    <w:rsid w:val="002676C8"/>
    <w:rsid w:val="00270319"/>
    <w:rsid w:val="0027126D"/>
    <w:rsid w:val="00271A21"/>
    <w:rsid w:val="0028000E"/>
    <w:rsid w:val="002804D2"/>
    <w:rsid w:val="00280F4C"/>
    <w:rsid w:val="00281D8A"/>
    <w:rsid w:val="00282BA9"/>
    <w:rsid w:val="00283C65"/>
    <w:rsid w:val="00284599"/>
    <w:rsid w:val="002919C3"/>
    <w:rsid w:val="00292462"/>
    <w:rsid w:val="00292EAF"/>
    <w:rsid w:val="002A1ED5"/>
    <w:rsid w:val="002A2B14"/>
    <w:rsid w:val="002A2BF2"/>
    <w:rsid w:val="002A6064"/>
    <w:rsid w:val="002A62DA"/>
    <w:rsid w:val="002A6F83"/>
    <w:rsid w:val="002A6F95"/>
    <w:rsid w:val="002A72B1"/>
    <w:rsid w:val="002B67D4"/>
    <w:rsid w:val="002C2FB3"/>
    <w:rsid w:val="002C4374"/>
    <w:rsid w:val="002C5045"/>
    <w:rsid w:val="002D2E36"/>
    <w:rsid w:val="002D646A"/>
    <w:rsid w:val="002D715B"/>
    <w:rsid w:val="002E2F4C"/>
    <w:rsid w:val="002E71AB"/>
    <w:rsid w:val="002F13CC"/>
    <w:rsid w:val="002F1CA5"/>
    <w:rsid w:val="002F262B"/>
    <w:rsid w:val="002F34B1"/>
    <w:rsid w:val="002F76F0"/>
    <w:rsid w:val="00303C07"/>
    <w:rsid w:val="00303FBD"/>
    <w:rsid w:val="00304AF9"/>
    <w:rsid w:val="00305ED8"/>
    <w:rsid w:val="00310447"/>
    <w:rsid w:val="00311333"/>
    <w:rsid w:val="003139A1"/>
    <w:rsid w:val="003142E5"/>
    <w:rsid w:val="00314404"/>
    <w:rsid w:val="00314825"/>
    <w:rsid w:val="003178D9"/>
    <w:rsid w:val="003223E6"/>
    <w:rsid w:val="003237B1"/>
    <w:rsid w:val="00323E5F"/>
    <w:rsid w:val="00325EE7"/>
    <w:rsid w:val="00327399"/>
    <w:rsid w:val="003338E5"/>
    <w:rsid w:val="00336FB6"/>
    <w:rsid w:val="00337150"/>
    <w:rsid w:val="00340134"/>
    <w:rsid w:val="00341D5B"/>
    <w:rsid w:val="003432F4"/>
    <w:rsid w:val="00344543"/>
    <w:rsid w:val="00346A24"/>
    <w:rsid w:val="00350099"/>
    <w:rsid w:val="0035059A"/>
    <w:rsid w:val="00350D71"/>
    <w:rsid w:val="00351EC6"/>
    <w:rsid w:val="0035487D"/>
    <w:rsid w:val="003571EC"/>
    <w:rsid w:val="00360F90"/>
    <w:rsid w:val="0036313F"/>
    <w:rsid w:val="00365950"/>
    <w:rsid w:val="00370258"/>
    <w:rsid w:val="00370D5A"/>
    <w:rsid w:val="00371AD9"/>
    <w:rsid w:val="00372016"/>
    <w:rsid w:val="0037208A"/>
    <w:rsid w:val="00373802"/>
    <w:rsid w:val="0037486E"/>
    <w:rsid w:val="00376538"/>
    <w:rsid w:val="003817A3"/>
    <w:rsid w:val="00381A5B"/>
    <w:rsid w:val="00381E4A"/>
    <w:rsid w:val="003821C1"/>
    <w:rsid w:val="003851A6"/>
    <w:rsid w:val="003868AA"/>
    <w:rsid w:val="00397AE1"/>
    <w:rsid w:val="003A06EF"/>
    <w:rsid w:val="003A5269"/>
    <w:rsid w:val="003B302C"/>
    <w:rsid w:val="003B4046"/>
    <w:rsid w:val="003B46D2"/>
    <w:rsid w:val="003B5232"/>
    <w:rsid w:val="003B5B26"/>
    <w:rsid w:val="003B615A"/>
    <w:rsid w:val="003B7B4B"/>
    <w:rsid w:val="003C1561"/>
    <w:rsid w:val="003C2C08"/>
    <w:rsid w:val="003C3C03"/>
    <w:rsid w:val="003C4974"/>
    <w:rsid w:val="003C54F6"/>
    <w:rsid w:val="003C7BCA"/>
    <w:rsid w:val="003D071B"/>
    <w:rsid w:val="003D24E5"/>
    <w:rsid w:val="003D29F7"/>
    <w:rsid w:val="003D50B6"/>
    <w:rsid w:val="003D7405"/>
    <w:rsid w:val="003E3129"/>
    <w:rsid w:val="003E54DA"/>
    <w:rsid w:val="003E7D31"/>
    <w:rsid w:val="003F116F"/>
    <w:rsid w:val="003F1AA1"/>
    <w:rsid w:val="003F270C"/>
    <w:rsid w:val="003F27EE"/>
    <w:rsid w:val="003F2EB0"/>
    <w:rsid w:val="00400E68"/>
    <w:rsid w:val="00400E6B"/>
    <w:rsid w:val="004027A7"/>
    <w:rsid w:val="00407CDB"/>
    <w:rsid w:val="00417903"/>
    <w:rsid w:val="00423BDE"/>
    <w:rsid w:val="00426044"/>
    <w:rsid w:val="0043042E"/>
    <w:rsid w:val="00430F5F"/>
    <w:rsid w:val="00432086"/>
    <w:rsid w:val="0043300A"/>
    <w:rsid w:val="004338D7"/>
    <w:rsid w:val="00437A2B"/>
    <w:rsid w:val="0044013C"/>
    <w:rsid w:val="00441D0D"/>
    <w:rsid w:val="00442836"/>
    <w:rsid w:val="0044385A"/>
    <w:rsid w:val="004456C9"/>
    <w:rsid w:val="004464C4"/>
    <w:rsid w:val="004477FD"/>
    <w:rsid w:val="004506D4"/>
    <w:rsid w:val="00451C89"/>
    <w:rsid w:val="00451F19"/>
    <w:rsid w:val="00453991"/>
    <w:rsid w:val="00455EF6"/>
    <w:rsid w:val="00456D38"/>
    <w:rsid w:val="00457190"/>
    <w:rsid w:val="00457BA2"/>
    <w:rsid w:val="00461B9C"/>
    <w:rsid w:val="00466246"/>
    <w:rsid w:val="004665EB"/>
    <w:rsid w:val="004667C8"/>
    <w:rsid w:val="00466A6B"/>
    <w:rsid w:val="00470270"/>
    <w:rsid w:val="0047074D"/>
    <w:rsid w:val="0047274A"/>
    <w:rsid w:val="00474227"/>
    <w:rsid w:val="00481B7F"/>
    <w:rsid w:val="004826FA"/>
    <w:rsid w:val="00483572"/>
    <w:rsid w:val="00483894"/>
    <w:rsid w:val="0048465B"/>
    <w:rsid w:val="0048505E"/>
    <w:rsid w:val="0048511B"/>
    <w:rsid w:val="00491541"/>
    <w:rsid w:val="00494BD1"/>
    <w:rsid w:val="004974FB"/>
    <w:rsid w:val="004A0A73"/>
    <w:rsid w:val="004A1E72"/>
    <w:rsid w:val="004A2335"/>
    <w:rsid w:val="004A52FC"/>
    <w:rsid w:val="004B071D"/>
    <w:rsid w:val="004B090C"/>
    <w:rsid w:val="004B60F7"/>
    <w:rsid w:val="004B6E0C"/>
    <w:rsid w:val="004C01BE"/>
    <w:rsid w:val="004C2BF2"/>
    <w:rsid w:val="004C3D5D"/>
    <w:rsid w:val="004C60C7"/>
    <w:rsid w:val="004D05AD"/>
    <w:rsid w:val="004D16C0"/>
    <w:rsid w:val="004D1C31"/>
    <w:rsid w:val="004D7761"/>
    <w:rsid w:val="004E5B0D"/>
    <w:rsid w:val="004E7220"/>
    <w:rsid w:val="004E789B"/>
    <w:rsid w:val="004F0602"/>
    <w:rsid w:val="004F09BE"/>
    <w:rsid w:val="004F21B6"/>
    <w:rsid w:val="004F23DF"/>
    <w:rsid w:val="004F3732"/>
    <w:rsid w:val="004F7569"/>
    <w:rsid w:val="0050020B"/>
    <w:rsid w:val="00502E8C"/>
    <w:rsid w:val="00505454"/>
    <w:rsid w:val="005124D6"/>
    <w:rsid w:val="00512A46"/>
    <w:rsid w:val="0051503E"/>
    <w:rsid w:val="00516E4F"/>
    <w:rsid w:val="005172FC"/>
    <w:rsid w:val="00520A03"/>
    <w:rsid w:val="00520C10"/>
    <w:rsid w:val="005234AD"/>
    <w:rsid w:val="00523C77"/>
    <w:rsid w:val="00524958"/>
    <w:rsid w:val="005269B7"/>
    <w:rsid w:val="00527354"/>
    <w:rsid w:val="00531B80"/>
    <w:rsid w:val="005320B0"/>
    <w:rsid w:val="0053224A"/>
    <w:rsid w:val="0053350C"/>
    <w:rsid w:val="00534E30"/>
    <w:rsid w:val="00535001"/>
    <w:rsid w:val="0053545A"/>
    <w:rsid w:val="00536F73"/>
    <w:rsid w:val="00541542"/>
    <w:rsid w:val="00543880"/>
    <w:rsid w:val="0054650D"/>
    <w:rsid w:val="00547F35"/>
    <w:rsid w:val="0055019E"/>
    <w:rsid w:val="00550430"/>
    <w:rsid w:val="0055069C"/>
    <w:rsid w:val="00550BE5"/>
    <w:rsid w:val="00550C62"/>
    <w:rsid w:val="00551FE7"/>
    <w:rsid w:val="005554B0"/>
    <w:rsid w:val="0055657D"/>
    <w:rsid w:val="005619F9"/>
    <w:rsid w:val="00562E37"/>
    <w:rsid w:val="00563912"/>
    <w:rsid w:val="00564D92"/>
    <w:rsid w:val="00567104"/>
    <w:rsid w:val="00572FFE"/>
    <w:rsid w:val="005770F9"/>
    <w:rsid w:val="005775C7"/>
    <w:rsid w:val="00577AA9"/>
    <w:rsid w:val="00577DB0"/>
    <w:rsid w:val="005801A5"/>
    <w:rsid w:val="005830A3"/>
    <w:rsid w:val="00587ACA"/>
    <w:rsid w:val="00587E33"/>
    <w:rsid w:val="00590ECB"/>
    <w:rsid w:val="00595184"/>
    <w:rsid w:val="005955CE"/>
    <w:rsid w:val="00596E6F"/>
    <w:rsid w:val="005A2F13"/>
    <w:rsid w:val="005A6190"/>
    <w:rsid w:val="005A6664"/>
    <w:rsid w:val="005B14A0"/>
    <w:rsid w:val="005B33D6"/>
    <w:rsid w:val="005B45D8"/>
    <w:rsid w:val="005B6EE1"/>
    <w:rsid w:val="005B7EBC"/>
    <w:rsid w:val="005C04F7"/>
    <w:rsid w:val="005C24CB"/>
    <w:rsid w:val="005C2521"/>
    <w:rsid w:val="005C2D61"/>
    <w:rsid w:val="005C4520"/>
    <w:rsid w:val="005C5116"/>
    <w:rsid w:val="005C7BAB"/>
    <w:rsid w:val="005D03A7"/>
    <w:rsid w:val="005D0A30"/>
    <w:rsid w:val="005D13A8"/>
    <w:rsid w:val="005D2177"/>
    <w:rsid w:val="005D2A74"/>
    <w:rsid w:val="005D6723"/>
    <w:rsid w:val="005D7B27"/>
    <w:rsid w:val="005D7E44"/>
    <w:rsid w:val="005F0AFE"/>
    <w:rsid w:val="005F1840"/>
    <w:rsid w:val="005F43C1"/>
    <w:rsid w:val="005F5781"/>
    <w:rsid w:val="005F5C3D"/>
    <w:rsid w:val="00600679"/>
    <w:rsid w:val="00601D68"/>
    <w:rsid w:val="00603B9D"/>
    <w:rsid w:val="006043FC"/>
    <w:rsid w:val="006044A8"/>
    <w:rsid w:val="00606AF1"/>
    <w:rsid w:val="006116D5"/>
    <w:rsid w:val="00612D80"/>
    <w:rsid w:val="006145AE"/>
    <w:rsid w:val="00614DA0"/>
    <w:rsid w:val="00615D51"/>
    <w:rsid w:val="006205BC"/>
    <w:rsid w:val="006221C4"/>
    <w:rsid w:val="00624194"/>
    <w:rsid w:val="00624AE3"/>
    <w:rsid w:val="006254C6"/>
    <w:rsid w:val="00625745"/>
    <w:rsid w:val="006272AB"/>
    <w:rsid w:val="00633056"/>
    <w:rsid w:val="00633200"/>
    <w:rsid w:val="00633721"/>
    <w:rsid w:val="0063523D"/>
    <w:rsid w:val="006359D4"/>
    <w:rsid w:val="0063796D"/>
    <w:rsid w:val="006439CF"/>
    <w:rsid w:val="006446A9"/>
    <w:rsid w:val="00650367"/>
    <w:rsid w:val="006548DC"/>
    <w:rsid w:val="00654DC0"/>
    <w:rsid w:val="0065645D"/>
    <w:rsid w:val="006570CA"/>
    <w:rsid w:val="006579A2"/>
    <w:rsid w:val="00660019"/>
    <w:rsid w:val="006618D1"/>
    <w:rsid w:val="0066538D"/>
    <w:rsid w:val="0066634F"/>
    <w:rsid w:val="00672B27"/>
    <w:rsid w:val="00674871"/>
    <w:rsid w:val="006748C7"/>
    <w:rsid w:val="0067553C"/>
    <w:rsid w:val="00676B78"/>
    <w:rsid w:val="00677106"/>
    <w:rsid w:val="00681A0D"/>
    <w:rsid w:val="00683CFE"/>
    <w:rsid w:val="006848E6"/>
    <w:rsid w:val="0068672C"/>
    <w:rsid w:val="006878D9"/>
    <w:rsid w:val="00693432"/>
    <w:rsid w:val="00693B89"/>
    <w:rsid w:val="00693E0D"/>
    <w:rsid w:val="006A1509"/>
    <w:rsid w:val="006A468F"/>
    <w:rsid w:val="006A5425"/>
    <w:rsid w:val="006A5A40"/>
    <w:rsid w:val="006A62A6"/>
    <w:rsid w:val="006B4B71"/>
    <w:rsid w:val="006B5EB1"/>
    <w:rsid w:val="006B6484"/>
    <w:rsid w:val="006C167B"/>
    <w:rsid w:val="006C1F8B"/>
    <w:rsid w:val="006C37B4"/>
    <w:rsid w:val="006C3877"/>
    <w:rsid w:val="006C6C4D"/>
    <w:rsid w:val="006C6E52"/>
    <w:rsid w:val="006C79C3"/>
    <w:rsid w:val="006D035C"/>
    <w:rsid w:val="006D1BCE"/>
    <w:rsid w:val="006D3A01"/>
    <w:rsid w:val="006D40C4"/>
    <w:rsid w:val="006D5619"/>
    <w:rsid w:val="006E30DC"/>
    <w:rsid w:val="006E3AC8"/>
    <w:rsid w:val="006E3F7A"/>
    <w:rsid w:val="006E474B"/>
    <w:rsid w:val="006F390D"/>
    <w:rsid w:val="006F49C6"/>
    <w:rsid w:val="006F514B"/>
    <w:rsid w:val="006F5BA0"/>
    <w:rsid w:val="006F5EA5"/>
    <w:rsid w:val="006F6D27"/>
    <w:rsid w:val="006F6FBA"/>
    <w:rsid w:val="00700CC7"/>
    <w:rsid w:val="00700CFD"/>
    <w:rsid w:val="00700DCC"/>
    <w:rsid w:val="007011AB"/>
    <w:rsid w:val="0070489C"/>
    <w:rsid w:val="0071357F"/>
    <w:rsid w:val="00717160"/>
    <w:rsid w:val="007246E2"/>
    <w:rsid w:val="00724D57"/>
    <w:rsid w:val="00731955"/>
    <w:rsid w:val="007330F0"/>
    <w:rsid w:val="007372D0"/>
    <w:rsid w:val="007411D9"/>
    <w:rsid w:val="00742FB4"/>
    <w:rsid w:val="00747164"/>
    <w:rsid w:val="00750B5F"/>
    <w:rsid w:val="00752317"/>
    <w:rsid w:val="007526B2"/>
    <w:rsid w:val="00754F39"/>
    <w:rsid w:val="00757F5C"/>
    <w:rsid w:val="00761BFE"/>
    <w:rsid w:val="00764664"/>
    <w:rsid w:val="00766BC2"/>
    <w:rsid w:val="00772985"/>
    <w:rsid w:val="00773A05"/>
    <w:rsid w:val="00774B31"/>
    <w:rsid w:val="00775013"/>
    <w:rsid w:val="00775F31"/>
    <w:rsid w:val="0077731A"/>
    <w:rsid w:val="007777ED"/>
    <w:rsid w:val="00780D24"/>
    <w:rsid w:val="00780F21"/>
    <w:rsid w:val="00781488"/>
    <w:rsid w:val="00782871"/>
    <w:rsid w:val="007834E7"/>
    <w:rsid w:val="00783805"/>
    <w:rsid w:val="00784A4E"/>
    <w:rsid w:val="00784BB9"/>
    <w:rsid w:val="007926F2"/>
    <w:rsid w:val="00793F94"/>
    <w:rsid w:val="00794585"/>
    <w:rsid w:val="00796C0A"/>
    <w:rsid w:val="007A1879"/>
    <w:rsid w:val="007B6701"/>
    <w:rsid w:val="007C05E3"/>
    <w:rsid w:val="007C1BD2"/>
    <w:rsid w:val="007C47F5"/>
    <w:rsid w:val="007C612E"/>
    <w:rsid w:val="007D0DEC"/>
    <w:rsid w:val="007D15BA"/>
    <w:rsid w:val="007D165A"/>
    <w:rsid w:val="007D1EEE"/>
    <w:rsid w:val="007D29F5"/>
    <w:rsid w:val="007D7CC4"/>
    <w:rsid w:val="007E0B91"/>
    <w:rsid w:val="007E1999"/>
    <w:rsid w:val="007E261C"/>
    <w:rsid w:val="007E3BC7"/>
    <w:rsid w:val="007E4C10"/>
    <w:rsid w:val="007E5141"/>
    <w:rsid w:val="007E534F"/>
    <w:rsid w:val="007F0C3C"/>
    <w:rsid w:val="007F0CC1"/>
    <w:rsid w:val="007F331E"/>
    <w:rsid w:val="007F6792"/>
    <w:rsid w:val="007F6FAD"/>
    <w:rsid w:val="0080003B"/>
    <w:rsid w:val="0080198D"/>
    <w:rsid w:val="00802465"/>
    <w:rsid w:val="00803984"/>
    <w:rsid w:val="00812041"/>
    <w:rsid w:val="00813BB6"/>
    <w:rsid w:val="00814002"/>
    <w:rsid w:val="00815070"/>
    <w:rsid w:val="00821CA3"/>
    <w:rsid w:val="00824337"/>
    <w:rsid w:val="008256F6"/>
    <w:rsid w:val="00825934"/>
    <w:rsid w:val="00826569"/>
    <w:rsid w:val="00826CCF"/>
    <w:rsid w:val="00827610"/>
    <w:rsid w:val="00830B35"/>
    <w:rsid w:val="008333EB"/>
    <w:rsid w:val="00833D64"/>
    <w:rsid w:val="00837C55"/>
    <w:rsid w:val="00840BAE"/>
    <w:rsid w:val="00841EF6"/>
    <w:rsid w:val="00842D05"/>
    <w:rsid w:val="00844031"/>
    <w:rsid w:val="00846119"/>
    <w:rsid w:val="0085788A"/>
    <w:rsid w:val="00857E75"/>
    <w:rsid w:val="008610E2"/>
    <w:rsid w:val="008629EA"/>
    <w:rsid w:val="008630E0"/>
    <w:rsid w:val="00870FEB"/>
    <w:rsid w:val="00875892"/>
    <w:rsid w:val="00877E6C"/>
    <w:rsid w:val="00880046"/>
    <w:rsid w:val="008801CD"/>
    <w:rsid w:val="00881583"/>
    <w:rsid w:val="00881842"/>
    <w:rsid w:val="00881C43"/>
    <w:rsid w:val="008846D3"/>
    <w:rsid w:val="00884B1C"/>
    <w:rsid w:val="00884CEE"/>
    <w:rsid w:val="0088541C"/>
    <w:rsid w:val="00885DE9"/>
    <w:rsid w:val="008872DB"/>
    <w:rsid w:val="0089084F"/>
    <w:rsid w:val="00891086"/>
    <w:rsid w:val="00893897"/>
    <w:rsid w:val="008970F3"/>
    <w:rsid w:val="008A0824"/>
    <w:rsid w:val="008A412B"/>
    <w:rsid w:val="008A652D"/>
    <w:rsid w:val="008A7FAF"/>
    <w:rsid w:val="008B15CA"/>
    <w:rsid w:val="008B3D31"/>
    <w:rsid w:val="008B5E03"/>
    <w:rsid w:val="008B5EEE"/>
    <w:rsid w:val="008C14A1"/>
    <w:rsid w:val="008C274E"/>
    <w:rsid w:val="008C2E71"/>
    <w:rsid w:val="008C3567"/>
    <w:rsid w:val="008C6516"/>
    <w:rsid w:val="008C651D"/>
    <w:rsid w:val="008C7525"/>
    <w:rsid w:val="008D104A"/>
    <w:rsid w:val="008D1C95"/>
    <w:rsid w:val="008D713C"/>
    <w:rsid w:val="008D7A81"/>
    <w:rsid w:val="008E1544"/>
    <w:rsid w:val="008E1D4D"/>
    <w:rsid w:val="008E21F2"/>
    <w:rsid w:val="008E41E6"/>
    <w:rsid w:val="008E4883"/>
    <w:rsid w:val="008E54F3"/>
    <w:rsid w:val="008E6090"/>
    <w:rsid w:val="008F14F9"/>
    <w:rsid w:val="008F2A9F"/>
    <w:rsid w:val="008F516D"/>
    <w:rsid w:val="008F63D3"/>
    <w:rsid w:val="008F692C"/>
    <w:rsid w:val="008F79BD"/>
    <w:rsid w:val="00901AC8"/>
    <w:rsid w:val="00903840"/>
    <w:rsid w:val="00911682"/>
    <w:rsid w:val="00911C04"/>
    <w:rsid w:val="0091296E"/>
    <w:rsid w:val="00913481"/>
    <w:rsid w:val="00915602"/>
    <w:rsid w:val="00920F9A"/>
    <w:rsid w:val="009244E1"/>
    <w:rsid w:val="009255E4"/>
    <w:rsid w:val="00925BA0"/>
    <w:rsid w:val="00926D8F"/>
    <w:rsid w:val="00927010"/>
    <w:rsid w:val="0092725E"/>
    <w:rsid w:val="00927893"/>
    <w:rsid w:val="00930D07"/>
    <w:rsid w:val="00930D0F"/>
    <w:rsid w:val="009322D5"/>
    <w:rsid w:val="00932681"/>
    <w:rsid w:val="0093769F"/>
    <w:rsid w:val="0094329D"/>
    <w:rsid w:val="0094407C"/>
    <w:rsid w:val="009452FB"/>
    <w:rsid w:val="00945A4A"/>
    <w:rsid w:val="00945F57"/>
    <w:rsid w:val="00946150"/>
    <w:rsid w:val="00951BAD"/>
    <w:rsid w:val="0095309C"/>
    <w:rsid w:val="00954930"/>
    <w:rsid w:val="00954C15"/>
    <w:rsid w:val="00954EB6"/>
    <w:rsid w:val="00955D58"/>
    <w:rsid w:val="0095613F"/>
    <w:rsid w:val="009562FB"/>
    <w:rsid w:val="00956856"/>
    <w:rsid w:val="009614C8"/>
    <w:rsid w:val="00963FB7"/>
    <w:rsid w:val="009645BD"/>
    <w:rsid w:val="009658F5"/>
    <w:rsid w:val="00965CEA"/>
    <w:rsid w:val="009663A7"/>
    <w:rsid w:val="0096704B"/>
    <w:rsid w:val="00972B28"/>
    <w:rsid w:val="00976189"/>
    <w:rsid w:val="00977132"/>
    <w:rsid w:val="00977956"/>
    <w:rsid w:val="00982995"/>
    <w:rsid w:val="009879A0"/>
    <w:rsid w:val="00990B94"/>
    <w:rsid w:val="009919B3"/>
    <w:rsid w:val="00991B25"/>
    <w:rsid w:val="00994B59"/>
    <w:rsid w:val="009962C8"/>
    <w:rsid w:val="009977CE"/>
    <w:rsid w:val="00997DD2"/>
    <w:rsid w:val="009A0CD1"/>
    <w:rsid w:val="009A1314"/>
    <w:rsid w:val="009A1603"/>
    <w:rsid w:val="009A59D2"/>
    <w:rsid w:val="009B1B39"/>
    <w:rsid w:val="009B24ED"/>
    <w:rsid w:val="009B2AE1"/>
    <w:rsid w:val="009B324A"/>
    <w:rsid w:val="009B532B"/>
    <w:rsid w:val="009B6C1C"/>
    <w:rsid w:val="009C27D4"/>
    <w:rsid w:val="009C53B4"/>
    <w:rsid w:val="009C5D9A"/>
    <w:rsid w:val="009C6A15"/>
    <w:rsid w:val="009C6A67"/>
    <w:rsid w:val="009C71E8"/>
    <w:rsid w:val="009D0522"/>
    <w:rsid w:val="009D1FEF"/>
    <w:rsid w:val="009D2C75"/>
    <w:rsid w:val="009D307B"/>
    <w:rsid w:val="009D4B18"/>
    <w:rsid w:val="009D74C4"/>
    <w:rsid w:val="009E2906"/>
    <w:rsid w:val="009E3831"/>
    <w:rsid w:val="009E3E87"/>
    <w:rsid w:val="009E4849"/>
    <w:rsid w:val="009F0BB6"/>
    <w:rsid w:val="009F0FCB"/>
    <w:rsid w:val="009F135E"/>
    <w:rsid w:val="009F1709"/>
    <w:rsid w:val="009F255C"/>
    <w:rsid w:val="009F3DA5"/>
    <w:rsid w:val="009F6058"/>
    <w:rsid w:val="00A02D6B"/>
    <w:rsid w:val="00A042C2"/>
    <w:rsid w:val="00A0491B"/>
    <w:rsid w:val="00A050BB"/>
    <w:rsid w:val="00A05BC2"/>
    <w:rsid w:val="00A05FF1"/>
    <w:rsid w:val="00A071A7"/>
    <w:rsid w:val="00A1390B"/>
    <w:rsid w:val="00A14281"/>
    <w:rsid w:val="00A14A4E"/>
    <w:rsid w:val="00A17C78"/>
    <w:rsid w:val="00A20484"/>
    <w:rsid w:val="00A2100D"/>
    <w:rsid w:val="00A23A7E"/>
    <w:rsid w:val="00A31A62"/>
    <w:rsid w:val="00A323FA"/>
    <w:rsid w:val="00A411E8"/>
    <w:rsid w:val="00A42662"/>
    <w:rsid w:val="00A47E6F"/>
    <w:rsid w:val="00A51314"/>
    <w:rsid w:val="00A52421"/>
    <w:rsid w:val="00A536F6"/>
    <w:rsid w:val="00A53A6B"/>
    <w:rsid w:val="00A57D53"/>
    <w:rsid w:val="00A611BA"/>
    <w:rsid w:val="00A6208E"/>
    <w:rsid w:val="00A6343C"/>
    <w:rsid w:val="00A647D9"/>
    <w:rsid w:val="00A66BFD"/>
    <w:rsid w:val="00A70F8E"/>
    <w:rsid w:val="00A70FDA"/>
    <w:rsid w:val="00A7350A"/>
    <w:rsid w:val="00A73685"/>
    <w:rsid w:val="00A74C4A"/>
    <w:rsid w:val="00A75B19"/>
    <w:rsid w:val="00A76648"/>
    <w:rsid w:val="00A76C17"/>
    <w:rsid w:val="00A82164"/>
    <w:rsid w:val="00A83666"/>
    <w:rsid w:val="00A8385F"/>
    <w:rsid w:val="00A84F13"/>
    <w:rsid w:val="00A85807"/>
    <w:rsid w:val="00A85A10"/>
    <w:rsid w:val="00A87131"/>
    <w:rsid w:val="00A873FD"/>
    <w:rsid w:val="00A87648"/>
    <w:rsid w:val="00A91275"/>
    <w:rsid w:val="00A92E55"/>
    <w:rsid w:val="00A935D8"/>
    <w:rsid w:val="00A938E6"/>
    <w:rsid w:val="00A93D7B"/>
    <w:rsid w:val="00A93E2D"/>
    <w:rsid w:val="00A9435B"/>
    <w:rsid w:val="00A944FA"/>
    <w:rsid w:val="00A95FD3"/>
    <w:rsid w:val="00A97662"/>
    <w:rsid w:val="00AA100D"/>
    <w:rsid w:val="00AA101A"/>
    <w:rsid w:val="00AA78B9"/>
    <w:rsid w:val="00AB156F"/>
    <w:rsid w:val="00AB1D21"/>
    <w:rsid w:val="00AB2898"/>
    <w:rsid w:val="00AB2B25"/>
    <w:rsid w:val="00AB3296"/>
    <w:rsid w:val="00AB5972"/>
    <w:rsid w:val="00AB7341"/>
    <w:rsid w:val="00AB7813"/>
    <w:rsid w:val="00AC0900"/>
    <w:rsid w:val="00AC1BAC"/>
    <w:rsid w:val="00AC36F7"/>
    <w:rsid w:val="00AC511B"/>
    <w:rsid w:val="00AD1C6B"/>
    <w:rsid w:val="00AD2749"/>
    <w:rsid w:val="00AD3C2E"/>
    <w:rsid w:val="00AD715E"/>
    <w:rsid w:val="00AE0895"/>
    <w:rsid w:val="00AE2817"/>
    <w:rsid w:val="00AE36DF"/>
    <w:rsid w:val="00AF037C"/>
    <w:rsid w:val="00AF1394"/>
    <w:rsid w:val="00AF1EF0"/>
    <w:rsid w:val="00AF2325"/>
    <w:rsid w:val="00AF57EC"/>
    <w:rsid w:val="00AF729D"/>
    <w:rsid w:val="00B02892"/>
    <w:rsid w:val="00B033BE"/>
    <w:rsid w:val="00B040D9"/>
    <w:rsid w:val="00B07429"/>
    <w:rsid w:val="00B075E3"/>
    <w:rsid w:val="00B11054"/>
    <w:rsid w:val="00B119AD"/>
    <w:rsid w:val="00B11B01"/>
    <w:rsid w:val="00B1420F"/>
    <w:rsid w:val="00B1455E"/>
    <w:rsid w:val="00B16937"/>
    <w:rsid w:val="00B17FE7"/>
    <w:rsid w:val="00B203DE"/>
    <w:rsid w:val="00B20B64"/>
    <w:rsid w:val="00B21D7A"/>
    <w:rsid w:val="00B229AE"/>
    <w:rsid w:val="00B22A40"/>
    <w:rsid w:val="00B2501A"/>
    <w:rsid w:val="00B26EF0"/>
    <w:rsid w:val="00B303A5"/>
    <w:rsid w:val="00B314CD"/>
    <w:rsid w:val="00B3153A"/>
    <w:rsid w:val="00B323FA"/>
    <w:rsid w:val="00B32434"/>
    <w:rsid w:val="00B330D9"/>
    <w:rsid w:val="00B3574B"/>
    <w:rsid w:val="00B36A81"/>
    <w:rsid w:val="00B41982"/>
    <w:rsid w:val="00B41B48"/>
    <w:rsid w:val="00B422B6"/>
    <w:rsid w:val="00B43B55"/>
    <w:rsid w:val="00B43C9A"/>
    <w:rsid w:val="00B455E9"/>
    <w:rsid w:val="00B46612"/>
    <w:rsid w:val="00B47038"/>
    <w:rsid w:val="00B473FC"/>
    <w:rsid w:val="00B51214"/>
    <w:rsid w:val="00B51C01"/>
    <w:rsid w:val="00B52C58"/>
    <w:rsid w:val="00B55A53"/>
    <w:rsid w:val="00B564E1"/>
    <w:rsid w:val="00B725A2"/>
    <w:rsid w:val="00B73DB1"/>
    <w:rsid w:val="00B74C3C"/>
    <w:rsid w:val="00B754FD"/>
    <w:rsid w:val="00B77080"/>
    <w:rsid w:val="00B856A5"/>
    <w:rsid w:val="00B874DD"/>
    <w:rsid w:val="00B87CD9"/>
    <w:rsid w:val="00B87E5D"/>
    <w:rsid w:val="00B904EE"/>
    <w:rsid w:val="00B925C1"/>
    <w:rsid w:val="00B94AD9"/>
    <w:rsid w:val="00B953D1"/>
    <w:rsid w:val="00B95E31"/>
    <w:rsid w:val="00BA0F06"/>
    <w:rsid w:val="00BA525E"/>
    <w:rsid w:val="00BA6B85"/>
    <w:rsid w:val="00BB09A5"/>
    <w:rsid w:val="00BB33B0"/>
    <w:rsid w:val="00BB4162"/>
    <w:rsid w:val="00BB51E9"/>
    <w:rsid w:val="00BB5AB8"/>
    <w:rsid w:val="00BB73D4"/>
    <w:rsid w:val="00BC366B"/>
    <w:rsid w:val="00BC37CC"/>
    <w:rsid w:val="00BC5415"/>
    <w:rsid w:val="00BC5F2C"/>
    <w:rsid w:val="00BD10F9"/>
    <w:rsid w:val="00BD1586"/>
    <w:rsid w:val="00BD18E1"/>
    <w:rsid w:val="00BD1DFC"/>
    <w:rsid w:val="00BD35C0"/>
    <w:rsid w:val="00BD3B26"/>
    <w:rsid w:val="00BD56BE"/>
    <w:rsid w:val="00BD60E2"/>
    <w:rsid w:val="00BE027A"/>
    <w:rsid w:val="00BE33CB"/>
    <w:rsid w:val="00BE43CF"/>
    <w:rsid w:val="00BF04EA"/>
    <w:rsid w:val="00BF33C2"/>
    <w:rsid w:val="00BF4426"/>
    <w:rsid w:val="00BF5227"/>
    <w:rsid w:val="00C000BB"/>
    <w:rsid w:val="00C01691"/>
    <w:rsid w:val="00C01C0F"/>
    <w:rsid w:val="00C02077"/>
    <w:rsid w:val="00C020B4"/>
    <w:rsid w:val="00C021DF"/>
    <w:rsid w:val="00C03549"/>
    <w:rsid w:val="00C05772"/>
    <w:rsid w:val="00C05EAA"/>
    <w:rsid w:val="00C1041D"/>
    <w:rsid w:val="00C12FE4"/>
    <w:rsid w:val="00C155E1"/>
    <w:rsid w:val="00C16F3B"/>
    <w:rsid w:val="00C20CA6"/>
    <w:rsid w:val="00C2202C"/>
    <w:rsid w:val="00C23903"/>
    <w:rsid w:val="00C31145"/>
    <w:rsid w:val="00C35F6A"/>
    <w:rsid w:val="00C3721E"/>
    <w:rsid w:val="00C37BD8"/>
    <w:rsid w:val="00C43BFD"/>
    <w:rsid w:val="00C44388"/>
    <w:rsid w:val="00C44706"/>
    <w:rsid w:val="00C46286"/>
    <w:rsid w:val="00C46F51"/>
    <w:rsid w:val="00C47FB5"/>
    <w:rsid w:val="00C538D3"/>
    <w:rsid w:val="00C53FF7"/>
    <w:rsid w:val="00C55542"/>
    <w:rsid w:val="00C57814"/>
    <w:rsid w:val="00C57DBE"/>
    <w:rsid w:val="00C60CDB"/>
    <w:rsid w:val="00C615E0"/>
    <w:rsid w:val="00C618ED"/>
    <w:rsid w:val="00C618F3"/>
    <w:rsid w:val="00C62298"/>
    <w:rsid w:val="00C6312D"/>
    <w:rsid w:val="00C63E13"/>
    <w:rsid w:val="00C66FDA"/>
    <w:rsid w:val="00C70DDE"/>
    <w:rsid w:val="00C7154C"/>
    <w:rsid w:val="00C72C72"/>
    <w:rsid w:val="00C74091"/>
    <w:rsid w:val="00C757AA"/>
    <w:rsid w:val="00C85B01"/>
    <w:rsid w:val="00C90A6D"/>
    <w:rsid w:val="00C9249B"/>
    <w:rsid w:val="00C936FE"/>
    <w:rsid w:val="00C94143"/>
    <w:rsid w:val="00C95D0F"/>
    <w:rsid w:val="00C96BAC"/>
    <w:rsid w:val="00CA0408"/>
    <w:rsid w:val="00CA04AC"/>
    <w:rsid w:val="00CA04C3"/>
    <w:rsid w:val="00CA6DD6"/>
    <w:rsid w:val="00CA7F8E"/>
    <w:rsid w:val="00CB1276"/>
    <w:rsid w:val="00CB5D2C"/>
    <w:rsid w:val="00CC00C1"/>
    <w:rsid w:val="00CC044B"/>
    <w:rsid w:val="00CC1F46"/>
    <w:rsid w:val="00CC2E6B"/>
    <w:rsid w:val="00CC7B59"/>
    <w:rsid w:val="00CD2605"/>
    <w:rsid w:val="00CD31D4"/>
    <w:rsid w:val="00CD4B62"/>
    <w:rsid w:val="00CD500F"/>
    <w:rsid w:val="00CD6393"/>
    <w:rsid w:val="00CE05DF"/>
    <w:rsid w:val="00CE071C"/>
    <w:rsid w:val="00CE19CA"/>
    <w:rsid w:val="00CE2E07"/>
    <w:rsid w:val="00CE310F"/>
    <w:rsid w:val="00CE3BFB"/>
    <w:rsid w:val="00CE4319"/>
    <w:rsid w:val="00CE5AAB"/>
    <w:rsid w:val="00CF1459"/>
    <w:rsid w:val="00CF14CB"/>
    <w:rsid w:val="00CF178C"/>
    <w:rsid w:val="00CF1983"/>
    <w:rsid w:val="00CF41F0"/>
    <w:rsid w:val="00CF618D"/>
    <w:rsid w:val="00CF7C2A"/>
    <w:rsid w:val="00D01A3E"/>
    <w:rsid w:val="00D01FEC"/>
    <w:rsid w:val="00D0444F"/>
    <w:rsid w:val="00D05A67"/>
    <w:rsid w:val="00D06DC5"/>
    <w:rsid w:val="00D07DE8"/>
    <w:rsid w:val="00D12D95"/>
    <w:rsid w:val="00D2538E"/>
    <w:rsid w:val="00D25E2E"/>
    <w:rsid w:val="00D2675C"/>
    <w:rsid w:val="00D27F85"/>
    <w:rsid w:val="00D360B2"/>
    <w:rsid w:val="00D41D31"/>
    <w:rsid w:val="00D421C5"/>
    <w:rsid w:val="00D42F62"/>
    <w:rsid w:val="00D4439E"/>
    <w:rsid w:val="00D51583"/>
    <w:rsid w:val="00D52A29"/>
    <w:rsid w:val="00D56F1B"/>
    <w:rsid w:val="00D627E6"/>
    <w:rsid w:val="00D63897"/>
    <w:rsid w:val="00D647A7"/>
    <w:rsid w:val="00D651E0"/>
    <w:rsid w:val="00D6526F"/>
    <w:rsid w:val="00D66C14"/>
    <w:rsid w:val="00D66EC7"/>
    <w:rsid w:val="00D71752"/>
    <w:rsid w:val="00D71AE8"/>
    <w:rsid w:val="00D72084"/>
    <w:rsid w:val="00D72656"/>
    <w:rsid w:val="00D735A3"/>
    <w:rsid w:val="00D75F04"/>
    <w:rsid w:val="00D76C99"/>
    <w:rsid w:val="00D77EC9"/>
    <w:rsid w:val="00D80F6F"/>
    <w:rsid w:val="00D83BBF"/>
    <w:rsid w:val="00D85091"/>
    <w:rsid w:val="00D853BD"/>
    <w:rsid w:val="00D85949"/>
    <w:rsid w:val="00D90B54"/>
    <w:rsid w:val="00D90EBE"/>
    <w:rsid w:val="00D923DA"/>
    <w:rsid w:val="00D93758"/>
    <w:rsid w:val="00D948D8"/>
    <w:rsid w:val="00D97829"/>
    <w:rsid w:val="00DA05F4"/>
    <w:rsid w:val="00DA27B6"/>
    <w:rsid w:val="00DA399F"/>
    <w:rsid w:val="00DA42B1"/>
    <w:rsid w:val="00DA4979"/>
    <w:rsid w:val="00DA573B"/>
    <w:rsid w:val="00DB0D30"/>
    <w:rsid w:val="00DB36DA"/>
    <w:rsid w:val="00DB5049"/>
    <w:rsid w:val="00DB6001"/>
    <w:rsid w:val="00DC1D74"/>
    <w:rsid w:val="00DC58AB"/>
    <w:rsid w:val="00DC6588"/>
    <w:rsid w:val="00DD0245"/>
    <w:rsid w:val="00DD1C73"/>
    <w:rsid w:val="00DE1320"/>
    <w:rsid w:val="00DE1487"/>
    <w:rsid w:val="00DE3DD5"/>
    <w:rsid w:val="00DE4235"/>
    <w:rsid w:val="00DE54B3"/>
    <w:rsid w:val="00DE58FC"/>
    <w:rsid w:val="00DE5BAC"/>
    <w:rsid w:val="00DE5C12"/>
    <w:rsid w:val="00DE6D94"/>
    <w:rsid w:val="00DF15E3"/>
    <w:rsid w:val="00DF1E37"/>
    <w:rsid w:val="00DF23CC"/>
    <w:rsid w:val="00DF2A1E"/>
    <w:rsid w:val="00DF2A34"/>
    <w:rsid w:val="00DF363E"/>
    <w:rsid w:val="00DF3D88"/>
    <w:rsid w:val="00DF6581"/>
    <w:rsid w:val="00DF775D"/>
    <w:rsid w:val="00E055C6"/>
    <w:rsid w:val="00E05A1D"/>
    <w:rsid w:val="00E102DF"/>
    <w:rsid w:val="00E1187E"/>
    <w:rsid w:val="00E125F2"/>
    <w:rsid w:val="00E178BC"/>
    <w:rsid w:val="00E24BFC"/>
    <w:rsid w:val="00E26074"/>
    <w:rsid w:val="00E26D68"/>
    <w:rsid w:val="00E34D56"/>
    <w:rsid w:val="00E35539"/>
    <w:rsid w:val="00E35738"/>
    <w:rsid w:val="00E37D38"/>
    <w:rsid w:val="00E40C18"/>
    <w:rsid w:val="00E4167C"/>
    <w:rsid w:val="00E42561"/>
    <w:rsid w:val="00E445DD"/>
    <w:rsid w:val="00E50892"/>
    <w:rsid w:val="00E53F62"/>
    <w:rsid w:val="00E5407E"/>
    <w:rsid w:val="00E61789"/>
    <w:rsid w:val="00E619DF"/>
    <w:rsid w:val="00E62E59"/>
    <w:rsid w:val="00E640BC"/>
    <w:rsid w:val="00E64307"/>
    <w:rsid w:val="00E64788"/>
    <w:rsid w:val="00E658EE"/>
    <w:rsid w:val="00E661B6"/>
    <w:rsid w:val="00E6657D"/>
    <w:rsid w:val="00E70160"/>
    <w:rsid w:val="00E702D3"/>
    <w:rsid w:val="00E71B46"/>
    <w:rsid w:val="00E71B80"/>
    <w:rsid w:val="00E73E89"/>
    <w:rsid w:val="00E745D3"/>
    <w:rsid w:val="00E75E91"/>
    <w:rsid w:val="00E762DE"/>
    <w:rsid w:val="00E76B60"/>
    <w:rsid w:val="00E814D5"/>
    <w:rsid w:val="00E81B69"/>
    <w:rsid w:val="00E81E93"/>
    <w:rsid w:val="00E833B5"/>
    <w:rsid w:val="00E8491B"/>
    <w:rsid w:val="00E870B4"/>
    <w:rsid w:val="00E929EE"/>
    <w:rsid w:val="00E969B3"/>
    <w:rsid w:val="00EA0FC9"/>
    <w:rsid w:val="00EA2CE7"/>
    <w:rsid w:val="00EA3664"/>
    <w:rsid w:val="00EA386D"/>
    <w:rsid w:val="00EA524B"/>
    <w:rsid w:val="00EA578D"/>
    <w:rsid w:val="00EB59EE"/>
    <w:rsid w:val="00EB62C6"/>
    <w:rsid w:val="00EB7BC2"/>
    <w:rsid w:val="00EC1D3C"/>
    <w:rsid w:val="00EC4B20"/>
    <w:rsid w:val="00EC5DCA"/>
    <w:rsid w:val="00EC6C87"/>
    <w:rsid w:val="00ED1153"/>
    <w:rsid w:val="00ED28E2"/>
    <w:rsid w:val="00ED2E05"/>
    <w:rsid w:val="00ED36BB"/>
    <w:rsid w:val="00ED4301"/>
    <w:rsid w:val="00ED6B41"/>
    <w:rsid w:val="00ED77FF"/>
    <w:rsid w:val="00EE1A45"/>
    <w:rsid w:val="00EE3488"/>
    <w:rsid w:val="00EE56EC"/>
    <w:rsid w:val="00EE7DC0"/>
    <w:rsid w:val="00EF02E8"/>
    <w:rsid w:val="00EF3EDE"/>
    <w:rsid w:val="00EF4B83"/>
    <w:rsid w:val="00EF7956"/>
    <w:rsid w:val="00F0010A"/>
    <w:rsid w:val="00F02005"/>
    <w:rsid w:val="00F0203D"/>
    <w:rsid w:val="00F02AE4"/>
    <w:rsid w:val="00F02DA7"/>
    <w:rsid w:val="00F068B0"/>
    <w:rsid w:val="00F113C9"/>
    <w:rsid w:val="00F11427"/>
    <w:rsid w:val="00F11AD5"/>
    <w:rsid w:val="00F1403A"/>
    <w:rsid w:val="00F14791"/>
    <w:rsid w:val="00F16591"/>
    <w:rsid w:val="00F23804"/>
    <w:rsid w:val="00F26317"/>
    <w:rsid w:val="00F31086"/>
    <w:rsid w:val="00F421DF"/>
    <w:rsid w:val="00F43884"/>
    <w:rsid w:val="00F45B49"/>
    <w:rsid w:val="00F45D33"/>
    <w:rsid w:val="00F509DC"/>
    <w:rsid w:val="00F54329"/>
    <w:rsid w:val="00F54532"/>
    <w:rsid w:val="00F555FF"/>
    <w:rsid w:val="00F5608A"/>
    <w:rsid w:val="00F56249"/>
    <w:rsid w:val="00F5730D"/>
    <w:rsid w:val="00F61504"/>
    <w:rsid w:val="00F66BC7"/>
    <w:rsid w:val="00F7005E"/>
    <w:rsid w:val="00F72C2B"/>
    <w:rsid w:val="00F72FF9"/>
    <w:rsid w:val="00F7331D"/>
    <w:rsid w:val="00F74395"/>
    <w:rsid w:val="00F755F5"/>
    <w:rsid w:val="00F76F40"/>
    <w:rsid w:val="00F83315"/>
    <w:rsid w:val="00F84786"/>
    <w:rsid w:val="00F84B8D"/>
    <w:rsid w:val="00F851D3"/>
    <w:rsid w:val="00F902FC"/>
    <w:rsid w:val="00F90826"/>
    <w:rsid w:val="00F914BA"/>
    <w:rsid w:val="00F9324A"/>
    <w:rsid w:val="00F9485F"/>
    <w:rsid w:val="00F94B67"/>
    <w:rsid w:val="00F95B93"/>
    <w:rsid w:val="00F96A39"/>
    <w:rsid w:val="00F96CFA"/>
    <w:rsid w:val="00FA03D9"/>
    <w:rsid w:val="00FA0A0E"/>
    <w:rsid w:val="00FA2247"/>
    <w:rsid w:val="00FA289F"/>
    <w:rsid w:val="00FA378D"/>
    <w:rsid w:val="00FA408F"/>
    <w:rsid w:val="00FA4483"/>
    <w:rsid w:val="00FA7721"/>
    <w:rsid w:val="00FB22A5"/>
    <w:rsid w:val="00FB2887"/>
    <w:rsid w:val="00FB682F"/>
    <w:rsid w:val="00FC04F6"/>
    <w:rsid w:val="00FC06FD"/>
    <w:rsid w:val="00FC141B"/>
    <w:rsid w:val="00FC3C89"/>
    <w:rsid w:val="00FC655A"/>
    <w:rsid w:val="00FD0546"/>
    <w:rsid w:val="00FD41E8"/>
    <w:rsid w:val="00FD4783"/>
    <w:rsid w:val="00FD61B0"/>
    <w:rsid w:val="00FE0228"/>
    <w:rsid w:val="00FE089D"/>
    <w:rsid w:val="00FE1568"/>
    <w:rsid w:val="00FE1AA1"/>
    <w:rsid w:val="00FE4358"/>
    <w:rsid w:val="00FE60A4"/>
    <w:rsid w:val="00FE6995"/>
    <w:rsid w:val="00FE74FE"/>
    <w:rsid w:val="00FF062C"/>
    <w:rsid w:val="00FF1542"/>
    <w:rsid w:val="00FF55AA"/>
    <w:rsid w:val="00FF59B3"/>
    <w:rsid w:val="00FF5FCB"/>
    <w:rsid w:val="19707C4D"/>
    <w:rsid w:val="6D320469"/>
    <w:rsid w:val="73705AAD"/>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2A4A21F1"/>
  <w15:docId w15:val="{F1D9303B-1D0D-45AE-8336-45CF1A221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0" w:unhideWhenUsed="1" w:qFormat="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00" w:line="276" w:lineRule="auto"/>
    </w:pPr>
    <w:rPr>
      <w:rFonts w:asciiTheme="minorHAnsi" w:eastAsiaTheme="minorHAnsi" w:hAnsiTheme="minorHAnsi" w:cstheme="minorBid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unhideWhenUsed/>
    <w:qFormat/>
    <w:rPr>
      <w:vertAlign w:val="superscript"/>
    </w:rPr>
  </w:style>
  <w:style w:type="character" w:styleId="a4">
    <w:name w:val="Hyperlink"/>
    <w:basedOn w:val="a0"/>
    <w:uiPriority w:val="99"/>
    <w:unhideWhenUsed/>
    <w:rPr>
      <w:color w:val="0000FF" w:themeColor="hyperlink"/>
      <w:u w:val="single"/>
    </w:rPr>
  </w:style>
  <w:style w:type="paragraph" w:styleId="a5">
    <w:name w:val="Balloon Text"/>
    <w:basedOn w:val="a"/>
    <w:link w:val="a6"/>
    <w:uiPriority w:val="99"/>
    <w:semiHidden/>
    <w:unhideWhenUsed/>
    <w:qFormat/>
    <w:pPr>
      <w:spacing w:after="0" w:line="240" w:lineRule="auto"/>
    </w:pPr>
    <w:rPr>
      <w:rFonts w:ascii="Tahoma" w:hAnsi="Tahoma" w:cs="Tahoma"/>
      <w:sz w:val="16"/>
      <w:szCs w:val="16"/>
    </w:rPr>
  </w:style>
  <w:style w:type="paragraph" w:styleId="a7">
    <w:name w:val="footnote text"/>
    <w:basedOn w:val="a"/>
    <w:link w:val="a8"/>
    <w:unhideWhenUsed/>
    <w:qFormat/>
    <w:pPr>
      <w:spacing w:after="0" w:line="240" w:lineRule="auto"/>
    </w:pPr>
    <w:rPr>
      <w:sz w:val="20"/>
      <w:szCs w:val="20"/>
    </w:rPr>
  </w:style>
  <w:style w:type="paragraph" w:styleId="a9">
    <w:name w:val="header"/>
    <w:basedOn w:val="a"/>
    <w:link w:val="aa"/>
    <w:uiPriority w:val="99"/>
    <w:unhideWhenUsed/>
    <w:qFormat/>
    <w:pPr>
      <w:tabs>
        <w:tab w:val="center" w:pos="4677"/>
        <w:tab w:val="right" w:pos="9355"/>
      </w:tabs>
      <w:spacing w:after="0" w:line="240" w:lineRule="auto"/>
    </w:pPr>
  </w:style>
  <w:style w:type="paragraph" w:styleId="ab">
    <w:name w:val="footer"/>
    <w:basedOn w:val="a"/>
    <w:link w:val="ac"/>
    <w:uiPriority w:val="99"/>
    <w:unhideWhenUsed/>
    <w:qFormat/>
    <w:pPr>
      <w:tabs>
        <w:tab w:val="center" w:pos="4677"/>
        <w:tab w:val="right" w:pos="9355"/>
      </w:tabs>
      <w:spacing w:after="0" w:line="240" w:lineRule="auto"/>
    </w:pPr>
  </w:style>
  <w:style w:type="paragraph" w:styleId="HTML">
    <w:name w:val="HTML Preformatted"/>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hAnsi="SimSun" w:hint="eastAsia"/>
      <w:sz w:val="24"/>
      <w:szCs w:val="24"/>
      <w:lang w:val="en-US" w:eastAsia="zh-CN"/>
    </w:rPr>
  </w:style>
  <w:style w:type="paragraph" w:styleId="ad">
    <w:name w:val="List Paragraph"/>
    <w:basedOn w:val="a"/>
    <w:uiPriority w:val="34"/>
    <w:qFormat/>
    <w:pPr>
      <w:ind w:left="720"/>
      <w:contextualSpacing/>
    </w:pPr>
  </w:style>
  <w:style w:type="character" w:customStyle="1" w:styleId="a8">
    <w:name w:val="Текст сноски Знак"/>
    <w:basedOn w:val="a0"/>
    <w:link w:val="a7"/>
    <w:qFormat/>
    <w:rPr>
      <w:sz w:val="20"/>
      <w:szCs w:val="20"/>
    </w:rPr>
  </w:style>
  <w:style w:type="character" w:customStyle="1" w:styleId="aa">
    <w:name w:val="Верхний колонтитул Знак"/>
    <w:basedOn w:val="a0"/>
    <w:link w:val="a9"/>
    <w:uiPriority w:val="99"/>
    <w:qFormat/>
  </w:style>
  <w:style w:type="character" w:customStyle="1" w:styleId="ac">
    <w:name w:val="Нижний колонтитул Знак"/>
    <w:basedOn w:val="a0"/>
    <w:link w:val="ab"/>
    <w:uiPriority w:val="99"/>
    <w:qFormat/>
  </w:style>
  <w:style w:type="character" w:customStyle="1" w:styleId="1">
    <w:name w:val="Неразрешенное упоминание1"/>
    <w:basedOn w:val="a0"/>
    <w:uiPriority w:val="99"/>
    <w:semiHidden/>
    <w:unhideWhenUsed/>
    <w:qFormat/>
    <w:rPr>
      <w:color w:val="605E5C"/>
      <w:shd w:val="clear" w:color="auto" w:fill="E1DFDD"/>
    </w:rPr>
  </w:style>
  <w:style w:type="character" w:customStyle="1" w:styleId="a6">
    <w:name w:val="Текст выноски Знак"/>
    <w:basedOn w:val="a0"/>
    <w:link w:val="a5"/>
    <w:uiPriority w:val="99"/>
    <w:semiHidden/>
    <w:qFormat/>
    <w:rPr>
      <w:rFonts w:ascii="Tahoma" w:hAnsi="Tahoma" w:cs="Tahoma"/>
      <w:sz w:val="16"/>
      <w:szCs w:val="16"/>
    </w:rPr>
  </w:style>
  <w:style w:type="table" w:styleId="ae">
    <w:name w:val="Table Grid"/>
    <w:basedOn w:val="a1"/>
    <w:uiPriority w:val="59"/>
    <w:rsid w:val="003F27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alueoftype2">
    <w:name w:val="value_of_type_2"/>
    <w:basedOn w:val="a0"/>
    <w:rsid w:val="00D71AE8"/>
  </w:style>
  <w:style w:type="character" w:customStyle="1" w:styleId="rynqvb">
    <w:name w:val="rynqvb"/>
    <w:basedOn w:val="a0"/>
    <w:rsid w:val="00D75F04"/>
  </w:style>
  <w:style w:type="character" w:customStyle="1" w:styleId="2">
    <w:name w:val="Неразрешенное упоминание2"/>
    <w:basedOn w:val="a0"/>
    <w:uiPriority w:val="99"/>
    <w:semiHidden/>
    <w:unhideWhenUsed/>
    <w:rsid w:val="005415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8610033">
      <w:bodyDiv w:val="1"/>
      <w:marLeft w:val="0"/>
      <w:marRight w:val="0"/>
      <w:marTop w:val="0"/>
      <w:marBottom w:val="0"/>
      <w:divBdr>
        <w:top w:val="none" w:sz="0" w:space="0" w:color="auto"/>
        <w:left w:val="none" w:sz="0" w:space="0" w:color="auto"/>
        <w:bottom w:val="none" w:sz="0" w:space="0" w:color="auto"/>
        <w:right w:val="none" w:sz="0" w:space="0" w:color="auto"/>
      </w:divBdr>
      <w:divsChild>
        <w:div w:id="1995528816">
          <w:marLeft w:val="0"/>
          <w:marRight w:val="0"/>
          <w:marTop w:val="0"/>
          <w:marBottom w:val="0"/>
          <w:divBdr>
            <w:top w:val="none" w:sz="0" w:space="0" w:color="auto"/>
            <w:left w:val="none" w:sz="0" w:space="0" w:color="auto"/>
            <w:bottom w:val="none" w:sz="0" w:space="0" w:color="auto"/>
            <w:right w:val="none" w:sz="0" w:space="0" w:color="auto"/>
          </w:divBdr>
        </w:div>
      </w:divsChild>
    </w:div>
    <w:div w:id="1009259595">
      <w:bodyDiv w:val="1"/>
      <w:marLeft w:val="0"/>
      <w:marRight w:val="0"/>
      <w:marTop w:val="0"/>
      <w:marBottom w:val="0"/>
      <w:divBdr>
        <w:top w:val="none" w:sz="0" w:space="0" w:color="auto"/>
        <w:left w:val="none" w:sz="0" w:space="0" w:color="auto"/>
        <w:bottom w:val="none" w:sz="0" w:space="0" w:color="auto"/>
        <w:right w:val="none" w:sz="0" w:space="0" w:color="auto"/>
      </w:divBdr>
    </w:div>
    <w:div w:id="1724139788">
      <w:bodyDiv w:val="1"/>
      <w:marLeft w:val="0"/>
      <w:marRight w:val="0"/>
      <w:marTop w:val="0"/>
      <w:marBottom w:val="0"/>
      <w:divBdr>
        <w:top w:val="none" w:sz="0" w:space="0" w:color="auto"/>
        <w:left w:val="none" w:sz="0" w:space="0" w:color="auto"/>
        <w:bottom w:val="none" w:sz="0" w:space="0" w:color="auto"/>
        <w:right w:val="none" w:sz="0" w:space="0" w:color="auto"/>
      </w:divBdr>
      <w:divsChild>
        <w:div w:id="650213914">
          <w:marLeft w:val="0"/>
          <w:marRight w:val="0"/>
          <w:marTop w:val="0"/>
          <w:marBottom w:val="0"/>
          <w:divBdr>
            <w:top w:val="none" w:sz="0" w:space="0" w:color="auto"/>
            <w:left w:val="none" w:sz="0" w:space="0" w:color="auto"/>
            <w:bottom w:val="none" w:sz="0" w:space="0" w:color="auto"/>
            <w:right w:val="none" w:sz="0" w:space="0" w:color="auto"/>
          </w:divBdr>
        </w:div>
      </w:divsChild>
    </w:div>
    <w:div w:id="1755737726">
      <w:bodyDiv w:val="1"/>
      <w:marLeft w:val="0"/>
      <w:marRight w:val="0"/>
      <w:marTop w:val="0"/>
      <w:marBottom w:val="0"/>
      <w:divBdr>
        <w:top w:val="none" w:sz="0" w:space="0" w:color="auto"/>
        <w:left w:val="none" w:sz="0" w:space="0" w:color="auto"/>
        <w:bottom w:val="none" w:sz="0" w:space="0" w:color="auto"/>
        <w:right w:val="none" w:sz="0" w:space="0" w:color="auto"/>
      </w:divBdr>
    </w:div>
    <w:div w:id="1953979628">
      <w:bodyDiv w:val="1"/>
      <w:marLeft w:val="0"/>
      <w:marRight w:val="0"/>
      <w:marTop w:val="0"/>
      <w:marBottom w:val="0"/>
      <w:divBdr>
        <w:top w:val="none" w:sz="0" w:space="0" w:color="auto"/>
        <w:left w:val="none" w:sz="0" w:space="0" w:color="auto"/>
        <w:bottom w:val="none" w:sz="0" w:space="0" w:color="auto"/>
        <w:right w:val="none" w:sz="0" w:space="0" w:color="auto"/>
      </w:divBdr>
      <w:divsChild>
        <w:div w:id="29387112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dilet.zan.kz/rus/docs/Z000000132_." TargetMode="External"/><Relationship Id="rId21" Type="http://schemas.openxmlformats.org/officeDocument/2006/relationships/hyperlink" Target="https://www.lawctopus.com/academike/civil-jury-system-in-england/." TargetMode="External"/><Relationship Id="rId42" Type="http://schemas.openxmlformats.org/officeDocument/2006/relationships/hyperlink" Target="https://www.gov.kz/" TargetMode="External"/><Relationship Id="rId47" Type="http://schemas.openxmlformats.org/officeDocument/2006/relationships/hyperlink" Target="https://www.gesetze-im-internet." TargetMode="External"/><Relationship Id="rId63" Type="http://schemas.openxmlformats.org/officeDocument/2006/relationships/hyperlink" Target="https://ratel.kz/scandal/zaderzhan" TargetMode="External"/><Relationship Id="rId68" Type="http://schemas.openxmlformats.org/officeDocument/2006/relationships/hyperlink" Target="https://ru.wikiquote.org/wiki/&#1054;&#1090;&#1090;&#1086;_&#1092;&#1086;&#1085;_&#1041;&#1080;&#1089;&#1084;&#1072;&#1088;&#1082;" TargetMode="External"/><Relationship Id="rId2" Type="http://schemas.openxmlformats.org/officeDocument/2006/relationships/numbering" Target="numbering.xml"/><Relationship Id="rId16" Type="http://schemas.openxmlformats.org/officeDocument/2006/relationships/hyperlink" Target="https://knigogid.ru/books" TargetMode="External"/><Relationship Id="rId29" Type="http://schemas.openxmlformats.org/officeDocument/2006/relationships/hyperlink" Target="https://online.zakon.kz/document/?doc." TargetMode="External"/><Relationship Id="rId11" Type="http://schemas.openxmlformats.org/officeDocument/2006/relationships/hyperlink" Target="https://adilet.zan.kz/kaz/docs/U2100000674" TargetMode="External"/><Relationship Id="rId24" Type="http://schemas.openxmlformats.org/officeDocument/2006/relationships/hyperlink" Target="https://zakon.uchet.kz/rus/docs/B900001700_." TargetMode="External"/><Relationship Id="rId32" Type="http://schemas.openxmlformats.org/officeDocument/2006/relationships/hyperlink" Target="https://supcourt-dpr.su." TargetMode="External"/><Relationship Id="rId37" Type="http://schemas.openxmlformats.org/officeDocument/2006/relationships/hyperlink" Target="https://adilet.zan.kz/rus/docs." TargetMode="External"/><Relationship Id="rId40" Type="http://schemas.openxmlformats.org/officeDocument/2006/relationships/hyperlink" Target="https://online.zakon.kz/." TargetMode="External"/><Relationship Id="rId45" Type="http://schemas.openxmlformats.org/officeDocument/2006/relationships/hyperlink" Target="https://wiselawyer.ru/poleznoe/66560-otbor-kandidatov-sudebnyj." TargetMode="External"/><Relationship Id="rId53" Type="http://schemas.openxmlformats.org/officeDocument/2006/relationships/hyperlink" Target="http://www.inform.kz" TargetMode="External"/><Relationship Id="rId58" Type="http://schemas.openxmlformats.org/officeDocument/2006/relationships/hyperlink" Target="https://www.pgplaw.ru/analytics-and-brochures/articles-comments." TargetMode="External"/><Relationship Id="rId66" Type="http://schemas.openxmlformats.org/officeDocument/2006/relationships/hyperlink" Target="https://www.masa.media/ru/site/kak-sudi-v-kazakhstane-narushayut" TargetMode="Externa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sud.gov.kz/rus/content/vysokaya." TargetMode="External"/><Relationship Id="rId19" Type="http://schemas.openxmlformats.org/officeDocument/2006/relationships/hyperlink" Target="https://adilet.zan.kz/rus/docs/U2100000674" TargetMode="External"/><Relationship Id="rId14" Type="http://schemas.openxmlformats.org/officeDocument/2006/relationships/hyperlink" Target="https://www.akorda.kz/ru/events/akorda_news/press." TargetMode="External"/><Relationship Id="rId22" Type="http://schemas.openxmlformats.org/officeDocument/2006/relationships/hyperlink" Target="https://www.lawctopus.com/academike/civil-jury-system-in-england." TargetMode="External"/><Relationship Id="rId27" Type="http://schemas.openxmlformats.org/officeDocument/2006/relationships/hyperlink" Target="https://articlekz.com/article/21830" TargetMode="External"/><Relationship Id="rId30" Type="http://schemas.openxmlformats.org/officeDocument/2006/relationships/hyperlink" Target="https://e-ecolog.ru/docs/RSXIMRRodCexIPvDJcYO8?" TargetMode="External"/><Relationship Id="rId35" Type="http://schemas.openxmlformats.org/officeDocument/2006/relationships/hyperlink" Target="https://adilet.zan.kz/rus/docs." TargetMode="External"/><Relationship Id="rId43" Type="http://schemas.openxmlformats.org/officeDocument/2006/relationships/hyperlink" Target="https://online.zakon.kz." TargetMode="External"/><Relationship Id="rId48" Type="http://schemas.openxmlformats.org/officeDocument/2006/relationships/hyperlink" Target="https://online.zakon.kz/Document/?doc_id." TargetMode="External"/><Relationship Id="rId56" Type="http://schemas.openxmlformats.org/officeDocument/2006/relationships/hyperlink" Target="https://wiselawyer.ru/poleznoe/8818." TargetMode="External"/><Relationship Id="rId64" Type="http://schemas.openxmlformats.org/officeDocument/2006/relationships/hyperlink" Target="https://studref.com/455044/pravo." TargetMode="External"/><Relationship Id="rId69" Type="http://schemas.openxmlformats.org/officeDocument/2006/relationships/hyperlink" Target="https://office.sud.kz/%20court." TargetMode="External"/><Relationship Id="rId8" Type="http://schemas.openxmlformats.org/officeDocument/2006/relationships/hyperlink" Target="https://adilet.zan.kz/kaz/docs/Z220000001K." TargetMode="External"/><Relationship Id="rId51" Type="http://schemas.openxmlformats.org/officeDocument/2006/relationships/hyperlink" Target="https://online.zakon.kz/Document" TargetMode="External"/><Relationship Id="rId72"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adilet.zan.kz/rus/docs/U2100000522" TargetMode="External"/><Relationship Id="rId17" Type="http://schemas.openxmlformats.org/officeDocument/2006/relationships/hyperlink" Target="https://www.akorda.kz/ru/speeches/internal_political." TargetMode="External"/><Relationship Id="rId25" Type="http://schemas.openxmlformats.org/officeDocument/2006/relationships/hyperlink" Target="https://adilet.zan.kz/rus/docs/K930001000_." TargetMode="External"/><Relationship Id="rId33" Type="http://schemas.openxmlformats.org/officeDocument/2006/relationships/hyperlink" Target="https://online.zakon.kz/Document/?doc_id=34433079." TargetMode="External"/><Relationship Id="rId38" Type="http://schemas.openxmlformats.org/officeDocument/2006/relationships/hyperlink" Target="https://adilet.zan.kz/rus.%2001.10.2023" TargetMode="External"/><Relationship Id="rId46" Type="http://schemas.openxmlformats.org/officeDocument/2006/relationships/hyperlink" Target="https://academy.sud." TargetMode="External"/><Relationship Id="rId59" Type="http://schemas.openxmlformats.org/officeDocument/2006/relationships/hyperlink" Target="https://www.yaneuch.ru/cat_08/socialnopsihologicheskij-mikroklimat" TargetMode="External"/><Relationship Id="rId67" Type="http://schemas.openxmlformats.org/officeDocument/2006/relationships/hyperlink" Target="https://ratel.kz/outlook/sudebnaja_sistema_ne_zhena_tsezarja" TargetMode="External"/><Relationship Id="rId20" Type="http://schemas.openxmlformats.org/officeDocument/2006/relationships/hyperlink" Target="https://sirhenrybrooke.me/2015/11/03/the-history-of-judicial." TargetMode="External"/><Relationship Id="rId41" Type="http://schemas.openxmlformats.org/officeDocument/2006/relationships/hyperlink" Target="https://online.zakon.kz/Document/?doc_id=38035182." TargetMode="External"/><Relationship Id="rId54" Type="http://schemas.openxmlformats.org/officeDocument/2006/relationships/hyperlink" Target="http://online.zakon.kz/Document/?doc_" TargetMode="External"/><Relationship Id="rId62" Type="http://schemas.openxmlformats.org/officeDocument/2006/relationships/hyperlink" Target="https://orda.kz/zaderzhan-predsedatel" TargetMode="External"/><Relationship Id="rId70" Type="http://schemas.openxmlformats.org/officeDocument/2006/relationships/hyperlink" Target="https://www.deutsche-richterakademie."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forbes.kz/%20process/novyie_pravila_igryi_vyistuplenie_tokaeva_na_vstreche_s" TargetMode="External"/><Relationship Id="rId23" Type="http://schemas.openxmlformats.org/officeDocument/2006/relationships/hyperlink" Target="https://online.zakon.kz" TargetMode="External"/><Relationship Id="rId28" Type="http://schemas.openxmlformats.org/officeDocument/2006/relationships/hyperlink" Target="https://adilet.zan.kz/rus/docs/Z000000132_" TargetMode="External"/><Relationship Id="rId36" Type="http://schemas.openxmlformats.org/officeDocument/2006/relationships/hyperlink" Target="https://online.zakon.kz/document/?doc_id=35132264." TargetMode="External"/><Relationship Id="rId49" Type="http://schemas.openxmlformats.org/officeDocument/2006/relationships/hyperlink" Target="https://adilet.zan.kz/rus/docs/Z1500000436" TargetMode="External"/><Relationship Id="rId57" Type="http://schemas.openxmlformats.org/officeDocument/2006/relationships/hyperlink" Target="https://office.sud.kz/%20courtActs/lawsuitList.xhtml" TargetMode="External"/><Relationship Id="rId10" Type="http://schemas.openxmlformats.org/officeDocument/2006/relationships/hyperlink" Target="https://www.akorda.kz/kz/memleket-basshysy-kasym-zhomart-tokaevtyn." TargetMode="External"/><Relationship Id="rId31" Type="http://schemas.openxmlformats.org/officeDocument/2006/relationships/hyperlink" Target="https://rpspress.ru/news/1118/?ysclid=lpuxt8ffbt." TargetMode="External"/><Relationship Id="rId44" Type="http://schemas.openxmlformats.org/officeDocument/2006/relationships/hyperlink" Target="https://studwood.net/1515092" TargetMode="External"/><Relationship Id="rId52" Type="http://schemas.openxmlformats.org/officeDocument/2006/relationships/hyperlink" Target="https://rm.coe.int/1680747c16" TargetMode="External"/><Relationship Id="rId60" Type="http://schemas.openxmlformats.org/officeDocument/2006/relationships/hyperlink" Target="https://wiselawyer.ru/poleznoe/83862-pravovoe-myshlenie" TargetMode="External"/><Relationship Id="rId65" Type="http://schemas.openxmlformats.org/officeDocument/2006/relationships/hyperlink" Target="https://www.zakon.kz/4980961-kak-rabotaet-komissiya-po" TargetMode="External"/><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primeminister.kz/kz/addresses/01092021" TargetMode="External"/><Relationship Id="rId13" Type="http://schemas.openxmlformats.org/officeDocument/2006/relationships/hyperlink" Target="https://kz.usembassy.gov/ru/2020-country-reports-on-human-rights.%20" TargetMode="External"/><Relationship Id="rId18" Type="http://schemas.openxmlformats.org/officeDocument/2006/relationships/hyperlink" Target="https://liter.kz/polnyi-tekst-vystupleniia-tokaeva-11-ianvaria-na.%20" TargetMode="External"/><Relationship Id="rId39" Type="http://schemas.openxmlformats.org/officeDocument/2006/relationships/hyperlink" Target="https://cyberpedia.su/18xbbd.html." TargetMode="External"/><Relationship Id="rId34" Type="http://schemas.openxmlformats.org/officeDocument/2006/relationships/hyperlink" Target="https://online.zakon.kz/document." TargetMode="External"/><Relationship Id="rId50" Type="http://schemas.openxmlformats.org/officeDocument/2006/relationships/hyperlink" Target="https://www.unodc.org/res/ji/import" TargetMode="External"/><Relationship Id="rId55" Type="http://schemas.openxmlformats.org/officeDocument/2006/relationships/hyperlink" Target="https://kst.sud.kz/rus/news/rassmotreno-delo-ob" TargetMode="External"/><Relationship Id="rId7" Type="http://schemas.openxmlformats.org/officeDocument/2006/relationships/endnotes" Target="endnotes.xml"/><Relationship Id="rId71" Type="http://schemas.openxmlformats.org/officeDocument/2006/relationships/hyperlink" Target="http://web2.cylex.de/reviews.%2001.10.202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634DB8-D8D9-417D-87F9-48A30A02CC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130</Pages>
  <Words>52806</Words>
  <Characters>301000</Characters>
  <Application>Microsoft Office Word</Application>
  <DocSecurity>0</DocSecurity>
  <Lines>2508</Lines>
  <Paragraphs>706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353100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user</cp:lastModifiedBy>
  <cp:revision>2</cp:revision>
  <dcterms:created xsi:type="dcterms:W3CDTF">2024-01-25T09:06:00Z</dcterms:created>
  <dcterms:modified xsi:type="dcterms:W3CDTF">2024-01-25T09:06:00Z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1049-12.2.0.13306</vt:lpwstr>
  </property>
  <property fmtid="{D5CDD505-2E9C-101B-9397-08002B2CF9AE}" pid="3" name="ICV">
    <vt:lpwstr>8EF67CD268F74478A7BBEA5557E8BEB2_13</vt:lpwstr>
  </property>
</Properties>
</file>