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297D11" w14:textId="03F8D3B6" w:rsidR="00D53C6C" w:rsidRDefault="00FF5552" w:rsidP="00502104">
      <w:pPr>
        <w:spacing w:after="0" w:line="240" w:lineRule="auto"/>
        <w:ind w:right="-1"/>
        <w:jc w:val="center"/>
        <w:rPr>
          <w:rFonts w:ascii="Times New Roman" w:hAnsi="Times New Roman" w:cs="Times New Roman"/>
          <w:sz w:val="28"/>
          <w:szCs w:val="28"/>
        </w:rPr>
      </w:pPr>
      <w:bookmarkStart w:id="0" w:name="_Hlk180878797"/>
      <w:bookmarkEnd w:id="0"/>
      <w:r w:rsidRPr="00FF5552">
        <w:rPr>
          <w:rFonts w:ascii="Times New Roman" w:hAnsi="Times New Roman" w:cs="Times New Roman"/>
          <w:sz w:val="28"/>
          <w:szCs w:val="28"/>
        </w:rPr>
        <w:t>Қ.И. Сәтбаев атындағы Қазақ ұлттық техникалық зерттеу университеті</w:t>
      </w:r>
    </w:p>
    <w:p w14:paraId="4B395D3A" w14:textId="51D0150F" w:rsidR="00FF5552" w:rsidRDefault="00FF5552" w:rsidP="00502104">
      <w:pPr>
        <w:spacing w:after="0" w:line="240" w:lineRule="auto"/>
        <w:ind w:right="-1"/>
        <w:jc w:val="center"/>
        <w:rPr>
          <w:rFonts w:ascii="Times New Roman" w:hAnsi="Times New Roman" w:cs="Times New Roman"/>
          <w:sz w:val="28"/>
          <w:szCs w:val="28"/>
        </w:rPr>
      </w:pPr>
    </w:p>
    <w:p w14:paraId="36C4AFA6" w14:textId="32934CEC" w:rsidR="00421EC6" w:rsidRDefault="00421EC6" w:rsidP="00502104">
      <w:pPr>
        <w:spacing w:after="0" w:line="240" w:lineRule="auto"/>
        <w:ind w:right="-1"/>
        <w:jc w:val="center"/>
        <w:rPr>
          <w:rFonts w:ascii="Times New Roman" w:hAnsi="Times New Roman" w:cs="Times New Roman"/>
          <w:sz w:val="28"/>
          <w:szCs w:val="28"/>
        </w:rPr>
      </w:pPr>
    </w:p>
    <w:p w14:paraId="57FAB680" w14:textId="48383241" w:rsidR="00421EC6" w:rsidRDefault="00421EC6" w:rsidP="00502104">
      <w:pPr>
        <w:spacing w:after="0" w:line="240" w:lineRule="auto"/>
        <w:ind w:right="-1"/>
        <w:jc w:val="center"/>
        <w:rPr>
          <w:rFonts w:ascii="Times New Roman" w:hAnsi="Times New Roman" w:cs="Times New Roman"/>
          <w:sz w:val="28"/>
          <w:szCs w:val="28"/>
        </w:rPr>
      </w:pPr>
    </w:p>
    <w:p w14:paraId="2EECB4B7" w14:textId="44CF9CCB" w:rsidR="00421EC6" w:rsidRPr="00BA46B2" w:rsidRDefault="00421EC6" w:rsidP="00502104">
      <w:pPr>
        <w:spacing w:after="0" w:line="240" w:lineRule="auto"/>
        <w:ind w:right="-1"/>
        <w:jc w:val="center"/>
        <w:rPr>
          <w:rFonts w:ascii="Times New Roman" w:hAnsi="Times New Roman" w:cs="Times New Roman"/>
          <w:sz w:val="28"/>
          <w:szCs w:val="28"/>
        </w:rPr>
      </w:pPr>
      <w:r w:rsidRPr="00421EC6">
        <w:rPr>
          <w:rFonts w:ascii="Times New Roman" w:hAnsi="Times New Roman" w:cs="Times New Roman"/>
          <w:sz w:val="28"/>
          <w:szCs w:val="28"/>
        </w:rPr>
        <w:t xml:space="preserve">ӘОЖ </w:t>
      </w:r>
      <w:r w:rsidR="00F701F6" w:rsidRPr="00F701F6">
        <w:rPr>
          <w:rFonts w:ascii="Times New Roman" w:hAnsi="Times New Roman" w:cs="Times New Roman"/>
          <w:sz w:val="28"/>
          <w:szCs w:val="28"/>
        </w:rPr>
        <w:t>693.54.002.5</w:t>
      </w:r>
      <w:r w:rsidR="00336A15" w:rsidRPr="00336A15">
        <w:rPr>
          <w:rFonts w:ascii="Times New Roman" w:hAnsi="Times New Roman" w:cs="Times New Roman"/>
          <w:sz w:val="28"/>
          <w:szCs w:val="28"/>
        </w:rPr>
        <w:t>(043)</w:t>
      </w:r>
      <w:r w:rsidRPr="00BA46B2">
        <w:rPr>
          <w:rFonts w:ascii="Times New Roman" w:hAnsi="Times New Roman" w:cs="Times New Roman"/>
          <w:sz w:val="28"/>
          <w:szCs w:val="28"/>
        </w:rPr>
        <w:t xml:space="preserve">                                                            Қолжазба құқығында</w:t>
      </w:r>
    </w:p>
    <w:p w14:paraId="4B7E9920" w14:textId="231F4E16" w:rsidR="00421EC6" w:rsidRPr="00BA46B2" w:rsidRDefault="00421EC6" w:rsidP="00502104">
      <w:pPr>
        <w:spacing w:after="0" w:line="240" w:lineRule="auto"/>
        <w:ind w:right="-1"/>
        <w:jc w:val="center"/>
        <w:rPr>
          <w:rFonts w:ascii="Times New Roman" w:hAnsi="Times New Roman" w:cs="Times New Roman"/>
          <w:sz w:val="28"/>
          <w:szCs w:val="28"/>
        </w:rPr>
      </w:pPr>
    </w:p>
    <w:p w14:paraId="03035A91" w14:textId="32B62579" w:rsidR="00421EC6" w:rsidRPr="00BA46B2" w:rsidRDefault="00421EC6" w:rsidP="00502104">
      <w:pPr>
        <w:spacing w:after="0" w:line="240" w:lineRule="auto"/>
        <w:ind w:right="-1"/>
        <w:jc w:val="center"/>
        <w:rPr>
          <w:rFonts w:ascii="Times New Roman" w:hAnsi="Times New Roman" w:cs="Times New Roman"/>
          <w:sz w:val="28"/>
          <w:szCs w:val="28"/>
        </w:rPr>
      </w:pPr>
    </w:p>
    <w:p w14:paraId="5E9C0B0E" w14:textId="2360F752" w:rsidR="00421EC6" w:rsidRPr="00BA46B2" w:rsidRDefault="00421EC6" w:rsidP="00502104">
      <w:pPr>
        <w:spacing w:after="0" w:line="240" w:lineRule="auto"/>
        <w:ind w:right="-1"/>
        <w:jc w:val="center"/>
        <w:rPr>
          <w:rFonts w:ascii="Times New Roman" w:hAnsi="Times New Roman" w:cs="Times New Roman"/>
          <w:sz w:val="28"/>
          <w:szCs w:val="28"/>
        </w:rPr>
      </w:pPr>
    </w:p>
    <w:p w14:paraId="59FCD975" w14:textId="542F4115" w:rsidR="00421EC6" w:rsidRPr="00BA46B2" w:rsidRDefault="00421EC6" w:rsidP="00502104">
      <w:pPr>
        <w:spacing w:after="0" w:line="240" w:lineRule="auto"/>
        <w:ind w:right="-1"/>
        <w:jc w:val="center"/>
        <w:rPr>
          <w:rFonts w:ascii="Times New Roman" w:hAnsi="Times New Roman" w:cs="Times New Roman"/>
          <w:sz w:val="28"/>
          <w:szCs w:val="28"/>
        </w:rPr>
      </w:pPr>
    </w:p>
    <w:p w14:paraId="33E0ABD4" w14:textId="4D2CBEC1" w:rsidR="00421EC6" w:rsidRPr="00BA46B2" w:rsidRDefault="00421EC6" w:rsidP="00502104">
      <w:pPr>
        <w:spacing w:after="0" w:line="240" w:lineRule="auto"/>
        <w:ind w:right="-1"/>
        <w:jc w:val="center"/>
        <w:rPr>
          <w:rFonts w:ascii="Times New Roman" w:hAnsi="Times New Roman" w:cs="Times New Roman"/>
          <w:sz w:val="28"/>
          <w:szCs w:val="28"/>
        </w:rPr>
      </w:pPr>
    </w:p>
    <w:p w14:paraId="3374CB50" w14:textId="22A883EC" w:rsidR="00421EC6" w:rsidRPr="00BA46B2" w:rsidRDefault="00421EC6" w:rsidP="00502104">
      <w:pPr>
        <w:spacing w:after="0" w:line="240" w:lineRule="auto"/>
        <w:ind w:right="-1"/>
        <w:jc w:val="center"/>
        <w:rPr>
          <w:rFonts w:ascii="Times New Roman" w:hAnsi="Times New Roman" w:cs="Times New Roman"/>
          <w:sz w:val="28"/>
          <w:szCs w:val="28"/>
        </w:rPr>
      </w:pPr>
    </w:p>
    <w:p w14:paraId="35D9AFA1" w14:textId="61DCB8BA" w:rsidR="00421EC6" w:rsidRPr="00BA46B2" w:rsidRDefault="00421EC6" w:rsidP="00502104">
      <w:pPr>
        <w:spacing w:after="0" w:line="240" w:lineRule="auto"/>
        <w:ind w:right="-1"/>
        <w:jc w:val="center"/>
        <w:rPr>
          <w:rFonts w:ascii="Times New Roman" w:hAnsi="Times New Roman" w:cs="Times New Roman"/>
          <w:sz w:val="28"/>
          <w:szCs w:val="28"/>
        </w:rPr>
      </w:pPr>
    </w:p>
    <w:p w14:paraId="6BA7A650" w14:textId="65165420" w:rsidR="00421EC6" w:rsidRPr="00421EC6" w:rsidRDefault="00421EC6" w:rsidP="00502104">
      <w:pPr>
        <w:spacing w:after="0" w:line="240" w:lineRule="auto"/>
        <w:ind w:right="-1"/>
        <w:jc w:val="center"/>
        <w:rPr>
          <w:rFonts w:ascii="Times New Roman" w:hAnsi="Times New Roman" w:cs="Times New Roman"/>
          <w:b/>
          <w:bCs/>
          <w:sz w:val="28"/>
          <w:szCs w:val="28"/>
        </w:rPr>
      </w:pPr>
      <w:r w:rsidRPr="00421EC6">
        <w:rPr>
          <w:rFonts w:ascii="Times New Roman" w:hAnsi="Times New Roman" w:cs="Times New Roman"/>
          <w:b/>
          <w:bCs/>
          <w:sz w:val="28"/>
          <w:szCs w:val="28"/>
        </w:rPr>
        <w:t>САҒЫНТАЙ МҰХАҒАЛИ ҚАРАТАЙҰЛЫ</w:t>
      </w:r>
    </w:p>
    <w:p w14:paraId="24A63707" w14:textId="1799D47F" w:rsidR="00421EC6" w:rsidRDefault="00421EC6" w:rsidP="00502104">
      <w:pPr>
        <w:spacing w:after="0" w:line="240" w:lineRule="auto"/>
        <w:ind w:right="-1"/>
        <w:jc w:val="center"/>
        <w:rPr>
          <w:rFonts w:ascii="Times New Roman" w:hAnsi="Times New Roman" w:cs="Times New Roman"/>
          <w:sz w:val="28"/>
          <w:szCs w:val="28"/>
        </w:rPr>
      </w:pPr>
    </w:p>
    <w:p w14:paraId="0379D485" w14:textId="73DAB79F" w:rsidR="00421EC6" w:rsidRDefault="00421EC6" w:rsidP="00502104">
      <w:pPr>
        <w:spacing w:after="0" w:line="240" w:lineRule="auto"/>
        <w:ind w:right="-1"/>
        <w:jc w:val="center"/>
        <w:rPr>
          <w:rFonts w:ascii="Times New Roman" w:hAnsi="Times New Roman" w:cs="Times New Roman"/>
          <w:sz w:val="28"/>
          <w:szCs w:val="28"/>
        </w:rPr>
      </w:pPr>
    </w:p>
    <w:p w14:paraId="28C34FA4" w14:textId="67D30A3C" w:rsidR="00421EC6" w:rsidRDefault="00421EC6" w:rsidP="00502104">
      <w:pPr>
        <w:spacing w:after="0" w:line="240" w:lineRule="auto"/>
        <w:ind w:right="-1"/>
        <w:jc w:val="center"/>
        <w:rPr>
          <w:rFonts w:ascii="Times New Roman" w:hAnsi="Times New Roman" w:cs="Times New Roman"/>
          <w:sz w:val="28"/>
          <w:szCs w:val="28"/>
        </w:rPr>
      </w:pPr>
    </w:p>
    <w:p w14:paraId="263CA0D3" w14:textId="5895E9B8" w:rsidR="00421EC6" w:rsidRPr="00421EC6" w:rsidRDefault="00421EC6" w:rsidP="00502104">
      <w:pPr>
        <w:spacing w:after="0" w:line="240" w:lineRule="auto"/>
        <w:ind w:right="-1"/>
        <w:jc w:val="center"/>
        <w:rPr>
          <w:rFonts w:ascii="Times New Roman" w:hAnsi="Times New Roman" w:cs="Times New Roman"/>
          <w:b/>
          <w:bCs/>
          <w:sz w:val="28"/>
          <w:szCs w:val="28"/>
        </w:rPr>
      </w:pPr>
      <w:r w:rsidRPr="00421EC6">
        <w:rPr>
          <w:rFonts w:ascii="Times New Roman" w:hAnsi="Times New Roman" w:cs="Times New Roman"/>
          <w:b/>
          <w:bCs/>
          <w:sz w:val="28"/>
          <w:szCs w:val="28"/>
        </w:rPr>
        <w:t>Темірбетонды қабаттап құятын машинаның механизмдерін жобалау және жасау</w:t>
      </w:r>
    </w:p>
    <w:p w14:paraId="0A3414C2" w14:textId="0B0D12F2" w:rsidR="00421EC6" w:rsidRDefault="00421EC6" w:rsidP="00502104">
      <w:pPr>
        <w:spacing w:after="0" w:line="240" w:lineRule="auto"/>
        <w:ind w:right="-1"/>
        <w:jc w:val="center"/>
        <w:rPr>
          <w:rFonts w:ascii="Times New Roman" w:hAnsi="Times New Roman" w:cs="Times New Roman"/>
          <w:sz w:val="28"/>
          <w:szCs w:val="28"/>
        </w:rPr>
      </w:pPr>
    </w:p>
    <w:p w14:paraId="0F9C97CC" w14:textId="25B0337B" w:rsidR="00421EC6" w:rsidRPr="00BA46B2" w:rsidRDefault="00421EC6" w:rsidP="00502104">
      <w:pPr>
        <w:spacing w:after="0" w:line="240" w:lineRule="auto"/>
        <w:ind w:right="-1"/>
        <w:jc w:val="center"/>
        <w:rPr>
          <w:rFonts w:ascii="Times New Roman" w:hAnsi="Times New Roman" w:cs="Times New Roman"/>
          <w:sz w:val="28"/>
          <w:szCs w:val="28"/>
        </w:rPr>
      </w:pPr>
    </w:p>
    <w:p w14:paraId="73B3C315" w14:textId="354764B8" w:rsidR="00DF5384" w:rsidRDefault="00DF5384" w:rsidP="00502104">
      <w:pPr>
        <w:spacing w:after="0" w:line="240" w:lineRule="auto"/>
        <w:ind w:right="-1"/>
        <w:jc w:val="center"/>
        <w:rPr>
          <w:rFonts w:ascii="Times New Roman" w:hAnsi="Times New Roman" w:cs="Times New Roman"/>
          <w:sz w:val="28"/>
          <w:szCs w:val="28"/>
        </w:rPr>
      </w:pPr>
      <w:r w:rsidRPr="00BA46B2">
        <w:rPr>
          <w:rFonts w:ascii="Times New Roman" w:hAnsi="Times New Roman" w:cs="Times New Roman"/>
          <w:sz w:val="28"/>
          <w:szCs w:val="28"/>
        </w:rPr>
        <w:t xml:space="preserve">6D071200 – </w:t>
      </w:r>
      <w:r>
        <w:rPr>
          <w:rFonts w:ascii="Times New Roman" w:hAnsi="Times New Roman" w:cs="Times New Roman"/>
          <w:sz w:val="28"/>
          <w:szCs w:val="28"/>
        </w:rPr>
        <w:t>Машина жасау</w:t>
      </w:r>
    </w:p>
    <w:p w14:paraId="0EEFAACF" w14:textId="1B787103" w:rsidR="00DF5384" w:rsidRDefault="00DF5384" w:rsidP="00502104">
      <w:pPr>
        <w:spacing w:after="0" w:line="240" w:lineRule="auto"/>
        <w:ind w:right="-1"/>
        <w:jc w:val="center"/>
        <w:rPr>
          <w:rFonts w:ascii="Times New Roman" w:hAnsi="Times New Roman" w:cs="Times New Roman"/>
          <w:sz w:val="28"/>
          <w:szCs w:val="28"/>
        </w:rPr>
      </w:pPr>
    </w:p>
    <w:p w14:paraId="76944133" w14:textId="30963BD0" w:rsidR="00DF5384" w:rsidRDefault="00DF5384" w:rsidP="00502104">
      <w:pPr>
        <w:spacing w:after="0" w:line="240" w:lineRule="auto"/>
        <w:ind w:right="-1"/>
        <w:jc w:val="center"/>
        <w:rPr>
          <w:rFonts w:ascii="Times New Roman" w:hAnsi="Times New Roman" w:cs="Times New Roman"/>
          <w:sz w:val="28"/>
          <w:szCs w:val="28"/>
        </w:rPr>
      </w:pPr>
    </w:p>
    <w:p w14:paraId="0E815ED3" w14:textId="05B0CA6D" w:rsidR="00DF5384" w:rsidRDefault="00DF5384" w:rsidP="00502104">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Философия докторы (</w:t>
      </w:r>
      <w:r w:rsidRPr="00DF5384">
        <w:rPr>
          <w:rFonts w:ascii="Times New Roman" w:hAnsi="Times New Roman" w:cs="Times New Roman"/>
          <w:sz w:val="28"/>
          <w:szCs w:val="28"/>
        </w:rPr>
        <w:t>PhD</w:t>
      </w:r>
      <w:r>
        <w:rPr>
          <w:rFonts w:ascii="Times New Roman" w:hAnsi="Times New Roman" w:cs="Times New Roman"/>
          <w:sz w:val="28"/>
          <w:szCs w:val="28"/>
        </w:rPr>
        <w:t>) дәрежесін алу үшін дайындалған диссертациясы</w:t>
      </w:r>
    </w:p>
    <w:p w14:paraId="6A527689" w14:textId="789A55C9" w:rsidR="00DF5384" w:rsidRDefault="00DF5384" w:rsidP="00502104">
      <w:pPr>
        <w:spacing w:after="0" w:line="240" w:lineRule="auto"/>
        <w:ind w:right="-1"/>
        <w:jc w:val="center"/>
        <w:rPr>
          <w:rFonts w:ascii="Times New Roman" w:hAnsi="Times New Roman" w:cs="Times New Roman"/>
          <w:sz w:val="28"/>
          <w:szCs w:val="28"/>
        </w:rPr>
      </w:pPr>
    </w:p>
    <w:p w14:paraId="53D9EF10" w14:textId="6AB51A24" w:rsidR="00DF5384" w:rsidRDefault="00DF5384" w:rsidP="00502104">
      <w:pPr>
        <w:spacing w:after="0" w:line="240" w:lineRule="auto"/>
        <w:ind w:right="-1"/>
        <w:jc w:val="center"/>
        <w:rPr>
          <w:rFonts w:ascii="Times New Roman" w:hAnsi="Times New Roman" w:cs="Times New Roman"/>
          <w:sz w:val="28"/>
          <w:szCs w:val="28"/>
        </w:rPr>
      </w:pPr>
    </w:p>
    <w:p w14:paraId="5FBD6523" w14:textId="7FDDDAEF" w:rsidR="00DF5384" w:rsidRDefault="00DF5384" w:rsidP="00502104">
      <w:pPr>
        <w:spacing w:after="0" w:line="240" w:lineRule="auto"/>
        <w:ind w:right="-1"/>
        <w:jc w:val="both"/>
        <w:rPr>
          <w:rFonts w:ascii="Times New Roman" w:hAnsi="Times New Roman" w:cs="Times New Roman"/>
          <w:sz w:val="28"/>
          <w:szCs w:val="28"/>
        </w:rPr>
      </w:pPr>
    </w:p>
    <w:p w14:paraId="7D250040" w14:textId="0F879A27" w:rsidR="00DF5384" w:rsidRDefault="00DF5384" w:rsidP="00502104">
      <w:pPr>
        <w:spacing w:after="0" w:line="240" w:lineRule="auto"/>
        <w:ind w:right="-1"/>
        <w:jc w:val="both"/>
        <w:rPr>
          <w:rFonts w:ascii="Times New Roman" w:hAnsi="Times New Roman" w:cs="Times New Roman"/>
          <w:sz w:val="28"/>
          <w:szCs w:val="28"/>
        </w:rPr>
      </w:pPr>
    </w:p>
    <w:p w14:paraId="60318A3B" w14:textId="0B0C7E1E" w:rsidR="00DF5384" w:rsidRDefault="00DF5384" w:rsidP="00502104">
      <w:pPr>
        <w:spacing w:after="0" w:line="240" w:lineRule="auto"/>
        <w:ind w:right="-1"/>
        <w:jc w:val="right"/>
        <w:rPr>
          <w:rFonts w:ascii="Times New Roman" w:hAnsi="Times New Roman" w:cs="Times New Roman"/>
          <w:sz w:val="28"/>
          <w:szCs w:val="28"/>
        </w:rPr>
      </w:pPr>
      <w:r>
        <w:rPr>
          <w:rFonts w:ascii="Times New Roman" w:hAnsi="Times New Roman" w:cs="Times New Roman"/>
          <w:sz w:val="28"/>
          <w:szCs w:val="28"/>
        </w:rPr>
        <w:t>Ғылыми кеңесшілер:</w:t>
      </w:r>
    </w:p>
    <w:p w14:paraId="794F01BD" w14:textId="32C8089C" w:rsidR="00DF5384" w:rsidRDefault="00DF5384" w:rsidP="00502104">
      <w:pPr>
        <w:spacing w:after="0" w:line="240" w:lineRule="auto"/>
        <w:ind w:right="-1"/>
        <w:jc w:val="right"/>
        <w:rPr>
          <w:rFonts w:ascii="Times New Roman" w:hAnsi="Times New Roman" w:cs="Times New Roman"/>
          <w:sz w:val="28"/>
          <w:szCs w:val="28"/>
        </w:rPr>
      </w:pPr>
      <w:r>
        <w:rPr>
          <w:rFonts w:ascii="Times New Roman" w:hAnsi="Times New Roman" w:cs="Times New Roman"/>
          <w:sz w:val="28"/>
          <w:szCs w:val="28"/>
        </w:rPr>
        <w:t>т.ғ.д., профессор, академик,</w:t>
      </w:r>
    </w:p>
    <w:p w14:paraId="785A2E01" w14:textId="5F40CC6B" w:rsidR="00DF5384" w:rsidRDefault="00DF5384" w:rsidP="00502104">
      <w:pPr>
        <w:spacing w:after="0" w:line="240" w:lineRule="auto"/>
        <w:ind w:right="-1"/>
        <w:jc w:val="right"/>
        <w:rPr>
          <w:rFonts w:ascii="Times New Roman" w:hAnsi="Times New Roman" w:cs="Times New Roman"/>
          <w:sz w:val="28"/>
          <w:szCs w:val="28"/>
        </w:rPr>
      </w:pPr>
      <w:r>
        <w:rPr>
          <w:rFonts w:ascii="Times New Roman" w:hAnsi="Times New Roman" w:cs="Times New Roman"/>
          <w:sz w:val="28"/>
          <w:szCs w:val="28"/>
        </w:rPr>
        <w:t>Байгунчеков Ж.Ж.</w:t>
      </w:r>
    </w:p>
    <w:p w14:paraId="53EEFCE9" w14:textId="126960E5" w:rsidR="00DF5384" w:rsidRDefault="00DF5384" w:rsidP="00502104">
      <w:pPr>
        <w:spacing w:after="0" w:line="240" w:lineRule="auto"/>
        <w:ind w:right="-1"/>
        <w:jc w:val="right"/>
        <w:rPr>
          <w:rFonts w:ascii="Times New Roman" w:hAnsi="Times New Roman" w:cs="Times New Roman"/>
          <w:sz w:val="28"/>
          <w:szCs w:val="28"/>
        </w:rPr>
      </w:pPr>
    </w:p>
    <w:p w14:paraId="6FB6FA65" w14:textId="3FA1DC74" w:rsidR="00DF5384" w:rsidRDefault="00DF5384" w:rsidP="00502104">
      <w:pPr>
        <w:spacing w:after="0" w:line="240" w:lineRule="auto"/>
        <w:ind w:right="-1"/>
        <w:jc w:val="right"/>
        <w:rPr>
          <w:rFonts w:ascii="Times New Roman" w:hAnsi="Times New Roman" w:cs="Times New Roman"/>
          <w:sz w:val="28"/>
          <w:szCs w:val="28"/>
        </w:rPr>
      </w:pPr>
      <w:r w:rsidRPr="00DF5384">
        <w:rPr>
          <w:rFonts w:ascii="Times New Roman" w:hAnsi="Times New Roman" w:cs="Times New Roman"/>
          <w:sz w:val="28"/>
          <w:szCs w:val="28"/>
        </w:rPr>
        <w:t>PhD</w:t>
      </w:r>
      <w:r>
        <w:rPr>
          <w:rFonts w:ascii="Times New Roman" w:hAnsi="Times New Roman" w:cs="Times New Roman"/>
          <w:sz w:val="28"/>
          <w:szCs w:val="28"/>
        </w:rPr>
        <w:t xml:space="preserve"> докторы,</w:t>
      </w:r>
    </w:p>
    <w:p w14:paraId="3F9329A1" w14:textId="3A5D2D95" w:rsidR="00DF5384" w:rsidRDefault="00DF5384" w:rsidP="00502104">
      <w:pPr>
        <w:spacing w:after="0" w:line="240" w:lineRule="auto"/>
        <w:ind w:right="-1"/>
        <w:jc w:val="right"/>
        <w:rPr>
          <w:rFonts w:ascii="Times New Roman" w:hAnsi="Times New Roman" w:cs="Times New Roman"/>
          <w:sz w:val="28"/>
          <w:szCs w:val="28"/>
        </w:rPr>
      </w:pPr>
      <w:r>
        <w:rPr>
          <w:rFonts w:ascii="Times New Roman" w:hAnsi="Times New Roman" w:cs="Times New Roman"/>
          <w:sz w:val="28"/>
          <w:szCs w:val="28"/>
        </w:rPr>
        <w:t>қауымдастырылған профессор,</w:t>
      </w:r>
    </w:p>
    <w:p w14:paraId="23AA86F8" w14:textId="416543B2" w:rsidR="00DF5384" w:rsidRDefault="00DF5384" w:rsidP="00502104">
      <w:pPr>
        <w:spacing w:after="0" w:line="240" w:lineRule="auto"/>
        <w:ind w:right="-1"/>
        <w:jc w:val="right"/>
        <w:rPr>
          <w:rFonts w:ascii="Times New Roman" w:hAnsi="Times New Roman" w:cs="Times New Roman"/>
          <w:sz w:val="28"/>
          <w:szCs w:val="28"/>
        </w:rPr>
      </w:pPr>
      <w:r>
        <w:rPr>
          <w:rFonts w:ascii="Times New Roman" w:hAnsi="Times New Roman" w:cs="Times New Roman"/>
          <w:sz w:val="28"/>
          <w:szCs w:val="28"/>
        </w:rPr>
        <w:t>Мустафа А.Қ.</w:t>
      </w:r>
    </w:p>
    <w:p w14:paraId="167CEE52" w14:textId="51CF8971" w:rsidR="00DF5384" w:rsidRDefault="00DF5384" w:rsidP="00502104">
      <w:pPr>
        <w:spacing w:after="0" w:line="240" w:lineRule="auto"/>
        <w:ind w:right="-1"/>
        <w:jc w:val="right"/>
        <w:rPr>
          <w:rFonts w:ascii="Times New Roman" w:hAnsi="Times New Roman" w:cs="Times New Roman"/>
          <w:sz w:val="28"/>
          <w:szCs w:val="28"/>
        </w:rPr>
      </w:pPr>
    </w:p>
    <w:p w14:paraId="21D8A319" w14:textId="7B3C407E" w:rsidR="00DF5384" w:rsidRDefault="00DF5384" w:rsidP="00502104">
      <w:pPr>
        <w:spacing w:after="0" w:line="240" w:lineRule="auto"/>
        <w:ind w:right="-1"/>
        <w:jc w:val="right"/>
        <w:rPr>
          <w:rFonts w:ascii="Times New Roman" w:hAnsi="Times New Roman" w:cs="Times New Roman"/>
          <w:sz w:val="28"/>
          <w:szCs w:val="28"/>
        </w:rPr>
      </w:pPr>
      <w:r>
        <w:rPr>
          <w:rFonts w:ascii="Times New Roman" w:hAnsi="Times New Roman" w:cs="Times New Roman"/>
          <w:sz w:val="28"/>
          <w:szCs w:val="28"/>
        </w:rPr>
        <w:t>Шетелдік ғылыми кеңесші:</w:t>
      </w:r>
    </w:p>
    <w:p w14:paraId="6D94F9CC" w14:textId="43FC1B6C" w:rsidR="00DF5384" w:rsidRDefault="00DF5384" w:rsidP="00502104">
      <w:pPr>
        <w:spacing w:after="0" w:line="240" w:lineRule="auto"/>
        <w:ind w:right="-1"/>
        <w:jc w:val="right"/>
        <w:rPr>
          <w:rFonts w:ascii="Times New Roman" w:hAnsi="Times New Roman" w:cs="Times New Roman"/>
          <w:sz w:val="28"/>
          <w:szCs w:val="28"/>
        </w:rPr>
      </w:pPr>
      <w:r w:rsidRPr="00DF5384">
        <w:rPr>
          <w:rFonts w:ascii="Times New Roman" w:hAnsi="Times New Roman" w:cs="Times New Roman"/>
          <w:sz w:val="28"/>
          <w:szCs w:val="28"/>
        </w:rPr>
        <w:t>PhD</w:t>
      </w:r>
      <w:r>
        <w:rPr>
          <w:rFonts w:ascii="Times New Roman" w:hAnsi="Times New Roman" w:cs="Times New Roman"/>
          <w:sz w:val="28"/>
          <w:szCs w:val="28"/>
        </w:rPr>
        <w:t xml:space="preserve"> докторы, доцент,</w:t>
      </w:r>
    </w:p>
    <w:p w14:paraId="39B4D873" w14:textId="331DF3B8" w:rsidR="00DF5384" w:rsidRDefault="00DF5384" w:rsidP="00502104">
      <w:pPr>
        <w:spacing w:after="0" w:line="240" w:lineRule="auto"/>
        <w:ind w:right="-1"/>
        <w:jc w:val="right"/>
        <w:rPr>
          <w:rFonts w:ascii="Times New Roman" w:hAnsi="Times New Roman" w:cs="Times New Roman"/>
          <w:sz w:val="28"/>
          <w:szCs w:val="28"/>
        </w:rPr>
      </w:pPr>
      <w:r>
        <w:rPr>
          <w:rFonts w:ascii="Times New Roman" w:hAnsi="Times New Roman" w:cs="Times New Roman"/>
          <w:sz w:val="28"/>
          <w:szCs w:val="28"/>
        </w:rPr>
        <w:t>Караиванов Димитар Петков (Болгария)</w:t>
      </w:r>
    </w:p>
    <w:p w14:paraId="1F1BAC31" w14:textId="77777777" w:rsidR="00DF5384" w:rsidRDefault="00DF5384" w:rsidP="00502104">
      <w:pPr>
        <w:spacing w:after="0" w:line="240" w:lineRule="auto"/>
        <w:ind w:right="-1"/>
        <w:jc w:val="both"/>
        <w:rPr>
          <w:rFonts w:ascii="Times New Roman" w:hAnsi="Times New Roman" w:cs="Times New Roman"/>
          <w:sz w:val="28"/>
          <w:szCs w:val="28"/>
        </w:rPr>
      </w:pPr>
    </w:p>
    <w:p w14:paraId="51830A86" w14:textId="77777777" w:rsidR="00DF5384" w:rsidRPr="00DF5384" w:rsidRDefault="00DF5384" w:rsidP="00502104">
      <w:pPr>
        <w:spacing w:after="0" w:line="240" w:lineRule="auto"/>
        <w:ind w:right="-1"/>
        <w:jc w:val="both"/>
        <w:rPr>
          <w:rFonts w:ascii="Times New Roman" w:hAnsi="Times New Roman" w:cs="Times New Roman"/>
          <w:sz w:val="28"/>
          <w:szCs w:val="28"/>
        </w:rPr>
      </w:pPr>
    </w:p>
    <w:p w14:paraId="026E7074" w14:textId="03A99F2F" w:rsidR="00421EC6" w:rsidRDefault="00421EC6" w:rsidP="00502104">
      <w:pPr>
        <w:spacing w:after="0" w:line="240" w:lineRule="auto"/>
        <w:ind w:right="-1"/>
        <w:jc w:val="both"/>
        <w:rPr>
          <w:rFonts w:ascii="Times New Roman" w:hAnsi="Times New Roman" w:cs="Times New Roman"/>
          <w:sz w:val="28"/>
          <w:szCs w:val="28"/>
        </w:rPr>
      </w:pPr>
    </w:p>
    <w:p w14:paraId="1D4C7736" w14:textId="4AB394AA" w:rsidR="00DF5384" w:rsidRDefault="00DF5384" w:rsidP="00502104">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Қазақстан Республикасы</w:t>
      </w:r>
    </w:p>
    <w:p w14:paraId="3E583BEA" w14:textId="59FF6157" w:rsidR="006D7084" w:rsidRDefault="00DF5384" w:rsidP="00502104">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Алматы, 2024</w:t>
      </w:r>
      <w:r w:rsidR="006D7084">
        <w:rPr>
          <w:rFonts w:ascii="Times New Roman" w:hAnsi="Times New Roman" w:cs="Times New Roman"/>
          <w:sz w:val="28"/>
          <w:szCs w:val="28"/>
        </w:rPr>
        <w:br w:type="page"/>
      </w:r>
    </w:p>
    <w:p w14:paraId="23C8DC81" w14:textId="77777777" w:rsidR="00DF5384" w:rsidRDefault="00DF5384" w:rsidP="00502104">
      <w:pPr>
        <w:spacing w:after="0" w:line="240" w:lineRule="auto"/>
        <w:ind w:right="-1"/>
        <w:jc w:val="both"/>
        <w:rPr>
          <w:rFonts w:ascii="Times New Roman" w:hAnsi="Times New Roman" w:cs="Times New Roman"/>
          <w:sz w:val="28"/>
          <w:szCs w:val="28"/>
        </w:rPr>
      </w:pPr>
    </w:p>
    <w:p w14:paraId="43E00362" w14:textId="0D7563E7" w:rsidR="00842FD1" w:rsidRPr="00842FD1" w:rsidRDefault="00842FD1" w:rsidP="003D7C67">
      <w:pPr>
        <w:spacing w:after="0" w:line="240" w:lineRule="auto"/>
        <w:ind w:right="-1"/>
        <w:jc w:val="center"/>
        <w:rPr>
          <w:rFonts w:ascii="Times New Roman" w:hAnsi="Times New Roman" w:cs="Times New Roman"/>
          <w:b/>
          <w:bCs/>
          <w:sz w:val="28"/>
          <w:szCs w:val="28"/>
        </w:rPr>
      </w:pPr>
      <w:r w:rsidRPr="00842FD1">
        <w:rPr>
          <w:rFonts w:ascii="Times New Roman" w:hAnsi="Times New Roman" w:cs="Times New Roman"/>
          <w:b/>
          <w:bCs/>
          <w:sz w:val="28"/>
          <w:szCs w:val="28"/>
        </w:rPr>
        <w:t>МАЗМҰНЫ</w:t>
      </w:r>
    </w:p>
    <w:tbl>
      <w:tblPr>
        <w:tblStyle w:val="a3"/>
        <w:tblW w:w="0" w:type="auto"/>
        <w:tblLook w:val="04A0" w:firstRow="1" w:lastRow="0" w:firstColumn="1" w:lastColumn="0" w:noHBand="0" w:noVBand="1"/>
      </w:tblPr>
      <w:tblGrid>
        <w:gridCol w:w="986"/>
        <w:gridCol w:w="7670"/>
        <w:gridCol w:w="689"/>
      </w:tblGrid>
      <w:tr w:rsidR="00160B06" w:rsidRPr="00842FD1" w14:paraId="78117169" w14:textId="77777777" w:rsidTr="00B703F0">
        <w:tc>
          <w:tcPr>
            <w:tcW w:w="986" w:type="dxa"/>
          </w:tcPr>
          <w:p w14:paraId="2DEBE22D" w14:textId="77777777" w:rsidR="00160B06" w:rsidRPr="00842FD1" w:rsidRDefault="00160B06" w:rsidP="00B703F0">
            <w:pPr>
              <w:ind w:right="-1"/>
              <w:jc w:val="both"/>
              <w:rPr>
                <w:rFonts w:ascii="Times New Roman" w:hAnsi="Times New Roman" w:cs="Times New Roman"/>
                <w:sz w:val="28"/>
                <w:szCs w:val="28"/>
              </w:rPr>
            </w:pPr>
          </w:p>
        </w:tc>
        <w:tc>
          <w:tcPr>
            <w:tcW w:w="7670" w:type="dxa"/>
          </w:tcPr>
          <w:p w14:paraId="4D50A287" w14:textId="77777777" w:rsidR="00160B06" w:rsidRPr="00842FD1" w:rsidRDefault="00160B06" w:rsidP="00B703F0">
            <w:pPr>
              <w:ind w:right="-1"/>
              <w:jc w:val="both"/>
              <w:rPr>
                <w:rFonts w:ascii="Times New Roman" w:hAnsi="Times New Roman" w:cs="Times New Roman"/>
                <w:sz w:val="28"/>
                <w:szCs w:val="28"/>
              </w:rPr>
            </w:pPr>
            <w:r w:rsidRPr="00842FD1">
              <w:rPr>
                <w:rFonts w:ascii="Times New Roman" w:hAnsi="Times New Roman" w:cs="Times New Roman"/>
                <w:sz w:val="28"/>
                <w:szCs w:val="28"/>
              </w:rPr>
              <w:t>НОРМАТИВТІК СІЛТЕМЕЛЕР</w:t>
            </w:r>
          </w:p>
        </w:tc>
        <w:tc>
          <w:tcPr>
            <w:tcW w:w="689" w:type="dxa"/>
          </w:tcPr>
          <w:p w14:paraId="2977E824"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p>
        </w:tc>
      </w:tr>
      <w:tr w:rsidR="00160B06" w:rsidRPr="00842FD1" w14:paraId="0EC0F88C" w14:textId="77777777" w:rsidTr="00B703F0">
        <w:tc>
          <w:tcPr>
            <w:tcW w:w="986" w:type="dxa"/>
          </w:tcPr>
          <w:p w14:paraId="5038BC29" w14:textId="77777777" w:rsidR="00160B06" w:rsidRPr="00E06591" w:rsidRDefault="00160B06" w:rsidP="00B703F0">
            <w:pPr>
              <w:ind w:right="-1"/>
              <w:jc w:val="both"/>
              <w:rPr>
                <w:rFonts w:ascii="Times New Roman" w:hAnsi="Times New Roman" w:cs="Times New Roman"/>
                <w:sz w:val="28"/>
                <w:szCs w:val="28"/>
              </w:rPr>
            </w:pPr>
          </w:p>
        </w:tc>
        <w:tc>
          <w:tcPr>
            <w:tcW w:w="7670" w:type="dxa"/>
          </w:tcPr>
          <w:p w14:paraId="2B9743D7" w14:textId="77777777" w:rsidR="00160B06" w:rsidRPr="00842FD1" w:rsidRDefault="00160B06" w:rsidP="00B703F0">
            <w:pPr>
              <w:ind w:right="-1"/>
              <w:jc w:val="both"/>
              <w:rPr>
                <w:rFonts w:ascii="Times New Roman" w:hAnsi="Times New Roman" w:cs="Times New Roman"/>
                <w:sz w:val="28"/>
                <w:szCs w:val="28"/>
              </w:rPr>
            </w:pPr>
            <w:r w:rsidRPr="00E06591">
              <w:rPr>
                <w:rFonts w:ascii="Times New Roman" w:hAnsi="Times New Roman" w:cs="Times New Roman"/>
                <w:sz w:val="28"/>
                <w:szCs w:val="28"/>
              </w:rPr>
              <w:t>АНЫҚТАМАЛАР</w:t>
            </w:r>
          </w:p>
        </w:tc>
        <w:tc>
          <w:tcPr>
            <w:tcW w:w="689" w:type="dxa"/>
          </w:tcPr>
          <w:p w14:paraId="65126BDD"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5</w:t>
            </w:r>
          </w:p>
        </w:tc>
      </w:tr>
      <w:tr w:rsidR="00160B06" w:rsidRPr="00842FD1" w14:paraId="42890665" w14:textId="77777777" w:rsidTr="00B703F0">
        <w:tc>
          <w:tcPr>
            <w:tcW w:w="986" w:type="dxa"/>
          </w:tcPr>
          <w:p w14:paraId="1C0BBE9F" w14:textId="77777777" w:rsidR="00160B06" w:rsidRPr="00E06591" w:rsidRDefault="00160B06" w:rsidP="00B703F0">
            <w:pPr>
              <w:ind w:right="-1"/>
              <w:jc w:val="both"/>
              <w:rPr>
                <w:rFonts w:ascii="Times New Roman" w:hAnsi="Times New Roman" w:cs="Times New Roman"/>
                <w:sz w:val="28"/>
                <w:szCs w:val="28"/>
              </w:rPr>
            </w:pPr>
          </w:p>
        </w:tc>
        <w:tc>
          <w:tcPr>
            <w:tcW w:w="7670" w:type="dxa"/>
          </w:tcPr>
          <w:p w14:paraId="099C903D" w14:textId="77777777" w:rsidR="00160B06" w:rsidRPr="00842FD1" w:rsidRDefault="00160B06" w:rsidP="00B703F0">
            <w:pPr>
              <w:ind w:right="-1"/>
              <w:jc w:val="both"/>
              <w:rPr>
                <w:rFonts w:ascii="Times New Roman" w:hAnsi="Times New Roman" w:cs="Times New Roman"/>
                <w:sz w:val="28"/>
                <w:szCs w:val="28"/>
              </w:rPr>
            </w:pPr>
            <w:r w:rsidRPr="00E06591">
              <w:rPr>
                <w:rFonts w:ascii="Times New Roman" w:hAnsi="Times New Roman" w:cs="Times New Roman"/>
                <w:sz w:val="28"/>
                <w:szCs w:val="28"/>
              </w:rPr>
              <w:t>БЕЛГІЛЕНУЛЕР ЖӘНЕ ҚЫСҚАРТУЛАР</w:t>
            </w:r>
          </w:p>
        </w:tc>
        <w:tc>
          <w:tcPr>
            <w:tcW w:w="689" w:type="dxa"/>
          </w:tcPr>
          <w:p w14:paraId="565629A8"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6</w:t>
            </w:r>
          </w:p>
        </w:tc>
      </w:tr>
      <w:tr w:rsidR="00160B06" w:rsidRPr="00842FD1" w14:paraId="06CD6989" w14:textId="77777777" w:rsidTr="00B703F0">
        <w:tc>
          <w:tcPr>
            <w:tcW w:w="986" w:type="dxa"/>
          </w:tcPr>
          <w:p w14:paraId="1DC72DE8" w14:textId="77777777" w:rsidR="00160B06" w:rsidRPr="00A909AB" w:rsidRDefault="00160B06" w:rsidP="00B703F0">
            <w:pPr>
              <w:ind w:right="-1"/>
              <w:jc w:val="both"/>
              <w:rPr>
                <w:rFonts w:ascii="Times New Roman" w:hAnsi="Times New Roman" w:cs="Times New Roman"/>
                <w:sz w:val="28"/>
                <w:szCs w:val="28"/>
              </w:rPr>
            </w:pPr>
          </w:p>
        </w:tc>
        <w:tc>
          <w:tcPr>
            <w:tcW w:w="7670" w:type="dxa"/>
          </w:tcPr>
          <w:p w14:paraId="7D38CF41" w14:textId="77777777" w:rsidR="00160B06" w:rsidRPr="00842FD1" w:rsidRDefault="00160B06" w:rsidP="00B703F0">
            <w:pPr>
              <w:ind w:right="-1"/>
              <w:jc w:val="both"/>
              <w:rPr>
                <w:rFonts w:ascii="Times New Roman" w:hAnsi="Times New Roman" w:cs="Times New Roman"/>
                <w:sz w:val="28"/>
                <w:szCs w:val="28"/>
              </w:rPr>
            </w:pPr>
            <w:r w:rsidRPr="00A909AB">
              <w:rPr>
                <w:rFonts w:ascii="Times New Roman" w:hAnsi="Times New Roman" w:cs="Times New Roman"/>
                <w:sz w:val="28"/>
                <w:szCs w:val="28"/>
              </w:rPr>
              <w:t>КІРІСПЕ</w:t>
            </w:r>
          </w:p>
        </w:tc>
        <w:tc>
          <w:tcPr>
            <w:tcW w:w="689" w:type="dxa"/>
          </w:tcPr>
          <w:p w14:paraId="0773F6BD"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w:t>
            </w:r>
          </w:p>
        </w:tc>
      </w:tr>
      <w:tr w:rsidR="00160B06" w:rsidRPr="00842FD1" w14:paraId="0C69B6D8" w14:textId="77777777" w:rsidTr="00B703F0">
        <w:tc>
          <w:tcPr>
            <w:tcW w:w="986" w:type="dxa"/>
          </w:tcPr>
          <w:p w14:paraId="11565B14" w14:textId="77777777" w:rsidR="00160B06" w:rsidRPr="007D1D83"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w:t>
            </w:r>
          </w:p>
        </w:tc>
        <w:tc>
          <w:tcPr>
            <w:tcW w:w="7670" w:type="dxa"/>
          </w:tcPr>
          <w:p w14:paraId="38F0CB7C" w14:textId="77777777" w:rsidR="00160B06" w:rsidRPr="00842FD1" w:rsidRDefault="00160B06" w:rsidP="00B703F0">
            <w:pPr>
              <w:ind w:right="-1"/>
              <w:jc w:val="both"/>
              <w:rPr>
                <w:rFonts w:ascii="Times New Roman" w:hAnsi="Times New Roman" w:cs="Times New Roman"/>
                <w:sz w:val="28"/>
                <w:szCs w:val="28"/>
              </w:rPr>
            </w:pPr>
            <w:r w:rsidRPr="00A909AB">
              <w:rPr>
                <w:rFonts w:ascii="Times New Roman" w:hAnsi="Times New Roman" w:cs="Times New Roman"/>
                <w:sz w:val="28"/>
                <w:szCs w:val="28"/>
              </w:rPr>
              <w:t>ӘДЕБИЕТКЕ ШОЛУ</w:t>
            </w:r>
          </w:p>
        </w:tc>
        <w:tc>
          <w:tcPr>
            <w:tcW w:w="689" w:type="dxa"/>
          </w:tcPr>
          <w:p w14:paraId="08BB16E3"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10</w:t>
            </w:r>
          </w:p>
        </w:tc>
      </w:tr>
      <w:tr w:rsidR="00160B06" w:rsidRPr="00842FD1" w14:paraId="68FFE7E1" w14:textId="77777777" w:rsidTr="00B703F0">
        <w:tc>
          <w:tcPr>
            <w:tcW w:w="986" w:type="dxa"/>
          </w:tcPr>
          <w:p w14:paraId="4E982EAC"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w:t>
            </w:r>
            <w:r w:rsidRPr="00A909AB">
              <w:rPr>
                <w:rFonts w:ascii="Times New Roman" w:hAnsi="Times New Roman" w:cs="Times New Roman"/>
                <w:sz w:val="28"/>
                <w:szCs w:val="28"/>
              </w:rPr>
              <w:t>.1</w:t>
            </w:r>
          </w:p>
        </w:tc>
        <w:tc>
          <w:tcPr>
            <w:tcW w:w="7670" w:type="dxa"/>
          </w:tcPr>
          <w:p w14:paraId="3F434AC9" w14:textId="77777777" w:rsidR="00160B06" w:rsidRPr="00842FD1" w:rsidRDefault="00160B06" w:rsidP="00B703F0">
            <w:pPr>
              <w:ind w:right="-1"/>
              <w:jc w:val="both"/>
              <w:rPr>
                <w:rFonts w:ascii="Times New Roman" w:hAnsi="Times New Roman" w:cs="Times New Roman"/>
                <w:sz w:val="28"/>
                <w:szCs w:val="28"/>
              </w:rPr>
            </w:pPr>
            <w:r w:rsidRPr="00A909AB">
              <w:rPr>
                <w:rFonts w:ascii="Times New Roman" w:hAnsi="Times New Roman" w:cs="Times New Roman"/>
                <w:sz w:val="28"/>
                <w:szCs w:val="28"/>
              </w:rPr>
              <w:t>Кіріспе</w:t>
            </w:r>
          </w:p>
        </w:tc>
        <w:tc>
          <w:tcPr>
            <w:tcW w:w="689" w:type="dxa"/>
          </w:tcPr>
          <w:p w14:paraId="1398D3BE"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11</w:t>
            </w:r>
          </w:p>
        </w:tc>
      </w:tr>
      <w:tr w:rsidR="00160B06" w:rsidRPr="00842FD1" w14:paraId="022D4E92" w14:textId="77777777" w:rsidTr="00B703F0">
        <w:tc>
          <w:tcPr>
            <w:tcW w:w="986" w:type="dxa"/>
          </w:tcPr>
          <w:p w14:paraId="3C6F83FF"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w:t>
            </w:r>
            <w:r w:rsidRPr="00A909AB">
              <w:rPr>
                <w:rFonts w:ascii="Times New Roman" w:hAnsi="Times New Roman" w:cs="Times New Roman"/>
                <w:sz w:val="28"/>
                <w:szCs w:val="28"/>
              </w:rPr>
              <w:t>.2</w:t>
            </w:r>
          </w:p>
        </w:tc>
        <w:tc>
          <w:tcPr>
            <w:tcW w:w="7670" w:type="dxa"/>
          </w:tcPr>
          <w:p w14:paraId="1D279EA3" w14:textId="77777777" w:rsidR="00160B06" w:rsidRPr="00842FD1" w:rsidRDefault="00160B06" w:rsidP="00B703F0">
            <w:pPr>
              <w:ind w:right="-1"/>
              <w:jc w:val="both"/>
              <w:rPr>
                <w:rFonts w:ascii="Times New Roman" w:hAnsi="Times New Roman" w:cs="Times New Roman"/>
                <w:sz w:val="28"/>
                <w:szCs w:val="28"/>
              </w:rPr>
            </w:pPr>
            <w:r w:rsidRPr="00164548">
              <w:rPr>
                <w:rFonts w:ascii="Times New Roman" w:hAnsi="Times New Roman" w:cs="Times New Roman"/>
                <w:sz w:val="28"/>
                <w:szCs w:val="28"/>
              </w:rPr>
              <w:t>Құрылыстағы 3D баспа технологиялары</w:t>
            </w:r>
          </w:p>
        </w:tc>
        <w:tc>
          <w:tcPr>
            <w:tcW w:w="689" w:type="dxa"/>
          </w:tcPr>
          <w:p w14:paraId="13FD9441"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11</w:t>
            </w:r>
          </w:p>
        </w:tc>
      </w:tr>
      <w:tr w:rsidR="00160B06" w:rsidRPr="00842FD1" w14:paraId="3F09694E" w14:textId="77777777" w:rsidTr="00B703F0">
        <w:tc>
          <w:tcPr>
            <w:tcW w:w="986" w:type="dxa"/>
          </w:tcPr>
          <w:p w14:paraId="1F2BD90F" w14:textId="77777777" w:rsidR="00160B06" w:rsidRPr="00063CF6" w:rsidRDefault="00160B06" w:rsidP="00B703F0">
            <w:pPr>
              <w:ind w:right="-1"/>
              <w:jc w:val="both"/>
              <w:rPr>
                <w:rFonts w:ascii="Times New Roman" w:hAnsi="Times New Roman" w:cs="Times New Roman"/>
                <w:sz w:val="28"/>
                <w:szCs w:val="28"/>
                <w:lang w:val="en-US"/>
              </w:rPr>
            </w:pPr>
            <w:r>
              <w:rPr>
                <w:rFonts w:ascii="Times New Roman" w:hAnsi="Times New Roman" w:cs="Times New Roman"/>
                <w:sz w:val="28"/>
                <w:szCs w:val="28"/>
              </w:rPr>
              <w:t>1</w:t>
            </w:r>
            <w:r w:rsidRPr="00063CF6">
              <w:rPr>
                <w:rFonts w:ascii="Times New Roman" w:hAnsi="Times New Roman" w:cs="Times New Roman"/>
                <w:sz w:val="28"/>
                <w:szCs w:val="28"/>
              </w:rPr>
              <w:t>.3</w:t>
            </w:r>
          </w:p>
        </w:tc>
        <w:tc>
          <w:tcPr>
            <w:tcW w:w="7670" w:type="dxa"/>
          </w:tcPr>
          <w:p w14:paraId="7032D9C2" w14:textId="77777777" w:rsidR="00160B06" w:rsidRPr="00A909AB" w:rsidRDefault="00160B06" w:rsidP="00B703F0">
            <w:pPr>
              <w:ind w:right="-1"/>
              <w:jc w:val="both"/>
              <w:rPr>
                <w:rFonts w:ascii="Times New Roman" w:hAnsi="Times New Roman" w:cs="Times New Roman"/>
                <w:sz w:val="28"/>
                <w:szCs w:val="28"/>
              </w:rPr>
            </w:pPr>
            <w:r w:rsidRPr="00164548">
              <w:rPr>
                <w:rFonts w:ascii="Times New Roman" w:hAnsi="Times New Roman" w:cs="Times New Roman"/>
                <w:sz w:val="28"/>
                <w:szCs w:val="28"/>
              </w:rPr>
              <w:t>Бетонды 3D баспалаудағы арматуралау әдістері</w:t>
            </w:r>
          </w:p>
        </w:tc>
        <w:tc>
          <w:tcPr>
            <w:tcW w:w="689" w:type="dxa"/>
          </w:tcPr>
          <w:p w14:paraId="69D8D8FE"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13</w:t>
            </w:r>
          </w:p>
        </w:tc>
      </w:tr>
      <w:tr w:rsidR="00160B06" w:rsidRPr="00842FD1" w14:paraId="63E7D6CC" w14:textId="77777777" w:rsidTr="00B703F0">
        <w:tc>
          <w:tcPr>
            <w:tcW w:w="986" w:type="dxa"/>
          </w:tcPr>
          <w:p w14:paraId="6719B7CA"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w:t>
            </w:r>
            <w:r w:rsidRPr="00193EB4">
              <w:rPr>
                <w:rFonts w:ascii="Times New Roman" w:hAnsi="Times New Roman" w:cs="Times New Roman"/>
                <w:sz w:val="28"/>
                <w:szCs w:val="28"/>
              </w:rPr>
              <w:t>.3.1</w:t>
            </w:r>
          </w:p>
        </w:tc>
        <w:tc>
          <w:tcPr>
            <w:tcW w:w="7670" w:type="dxa"/>
          </w:tcPr>
          <w:p w14:paraId="60ACB425" w14:textId="77777777" w:rsidR="00160B06" w:rsidRPr="00A909AB" w:rsidRDefault="00160B06" w:rsidP="00B703F0">
            <w:pPr>
              <w:ind w:right="-1"/>
              <w:jc w:val="both"/>
              <w:rPr>
                <w:rFonts w:ascii="Times New Roman" w:hAnsi="Times New Roman" w:cs="Times New Roman"/>
                <w:sz w:val="28"/>
                <w:szCs w:val="28"/>
              </w:rPr>
            </w:pPr>
            <w:r w:rsidRPr="00FB04CE">
              <w:rPr>
                <w:rFonts w:ascii="Times New Roman" w:hAnsi="Times New Roman" w:cs="Times New Roman"/>
                <w:sz w:val="28"/>
                <w:szCs w:val="28"/>
              </w:rPr>
              <w:t>Талшықтармен арматуралау</w:t>
            </w:r>
          </w:p>
        </w:tc>
        <w:tc>
          <w:tcPr>
            <w:tcW w:w="689" w:type="dxa"/>
          </w:tcPr>
          <w:p w14:paraId="5C87E1A1"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14</w:t>
            </w:r>
          </w:p>
        </w:tc>
      </w:tr>
      <w:tr w:rsidR="00160B06" w:rsidRPr="00842FD1" w14:paraId="3FA51D41" w14:textId="77777777" w:rsidTr="00B703F0">
        <w:tc>
          <w:tcPr>
            <w:tcW w:w="986" w:type="dxa"/>
          </w:tcPr>
          <w:p w14:paraId="50282CDF"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w:t>
            </w:r>
            <w:r w:rsidRPr="00193EB4">
              <w:rPr>
                <w:rFonts w:ascii="Times New Roman" w:hAnsi="Times New Roman" w:cs="Times New Roman"/>
                <w:sz w:val="28"/>
                <w:szCs w:val="28"/>
              </w:rPr>
              <w:t>.3.2</w:t>
            </w:r>
          </w:p>
        </w:tc>
        <w:tc>
          <w:tcPr>
            <w:tcW w:w="7670" w:type="dxa"/>
          </w:tcPr>
          <w:p w14:paraId="304E3BE8" w14:textId="77777777" w:rsidR="00160B06" w:rsidRPr="00A909AB" w:rsidRDefault="00160B06" w:rsidP="00B703F0">
            <w:pPr>
              <w:ind w:right="-1"/>
              <w:jc w:val="both"/>
              <w:rPr>
                <w:rFonts w:ascii="Times New Roman" w:hAnsi="Times New Roman" w:cs="Times New Roman"/>
                <w:sz w:val="28"/>
                <w:szCs w:val="28"/>
              </w:rPr>
            </w:pPr>
            <w:r w:rsidRPr="00FB04CE">
              <w:rPr>
                <w:rFonts w:ascii="Times New Roman" w:hAnsi="Times New Roman" w:cs="Times New Roman"/>
                <w:sz w:val="28"/>
                <w:szCs w:val="28"/>
              </w:rPr>
              <w:t>Сымдармен және жіптермен арматуралау</w:t>
            </w:r>
          </w:p>
        </w:tc>
        <w:tc>
          <w:tcPr>
            <w:tcW w:w="689" w:type="dxa"/>
          </w:tcPr>
          <w:p w14:paraId="445D0567"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15</w:t>
            </w:r>
          </w:p>
        </w:tc>
      </w:tr>
      <w:tr w:rsidR="00160B06" w:rsidRPr="00842FD1" w14:paraId="2610F358" w14:textId="77777777" w:rsidTr="00B703F0">
        <w:tc>
          <w:tcPr>
            <w:tcW w:w="986" w:type="dxa"/>
          </w:tcPr>
          <w:p w14:paraId="3C60227A"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w:t>
            </w:r>
            <w:r w:rsidRPr="00193EB4">
              <w:rPr>
                <w:rFonts w:ascii="Times New Roman" w:hAnsi="Times New Roman" w:cs="Times New Roman"/>
                <w:sz w:val="28"/>
                <w:szCs w:val="28"/>
              </w:rPr>
              <w:t>.3.3</w:t>
            </w:r>
          </w:p>
        </w:tc>
        <w:tc>
          <w:tcPr>
            <w:tcW w:w="7670" w:type="dxa"/>
          </w:tcPr>
          <w:p w14:paraId="4F177052" w14:textId="77777777" w:rsidR="00160B06" w:rsidRPr="00A909AB" w:rsidRDefault="00160B06" w:rsidP="00B703F0">
            <w:pPr>
              <w:ind w:right="-1"/>
              <w:jc w:val="both"/>
              <w:rPr>
                <w:rFonts w:ascii="Times New Roman" w:hAnsi="Times New Roman" w:cs="Times New Roman"/>
                <w:sz w:val="28"/>
                <w:szCs w:val="28"/>
              </w:rPr>
            </w:pPr>
            <w:r w:rsidRPr="00FB04CE">
              <w:rPr>
                <w:rFonts w:ascii="Times New Roman" w:hAnsi="Times New Roman" w:cs="Times New Roman"/>
                <w:sz w:val="28"/>
                <w:szCs w:val="28"/>
              </w:rPr>
              <w:t>Қада енгізу арқылы арматуралау</w:t>
            </w:r>
          </w:p>
        </w:tc>
        <w:tc>
          <w:tcPr>
            <w:tcW w:w="689" w:type="dxa"/>
          </w:tcPr>
          <w:p w14:paraId="513CD700"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20</w:t>
            </w:r>
          </w:p>
        </w:tc>
      </w:tr>
      <w:tr w:rsidR="00160B06" w:rsidRPr="00842FD1" w14:paraId="3080BFCB" w14:textId="77777777" w:rsidTr="00B703F0">
        <w:tc>
          <w:tcPr>
            <w:tcW w:w="986" w:type="dxa"/>
          </w:tcPr>
          <w:p w14:paraId="7354305C"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w:t>
            </w:r>
            <w:r w:rsidRPr="00193EB4">
              <w:rPr>
                <w:rFonts w:ascii="Times New Roman" w:hAnsi="Times New Roman" w:cs="Times New Roman"/>
                <w:sz w:val="28"/>
                <w:szCs w:val="28"/>
              </w:rPr>
              <w:t>.3.4</w:t>
            </w:r>
          </w:p>
        </w:tc>
        <w:tc>
          <w:tcPr>
            <w:tcW w:w="7670" w:type="dxa"/>
          </w:tcPr>
          <w:p w14:paraId="7FD03EDE" w14:textId="77777777" w:rsidR="00160B06" w:rsidRPr="00A909AB" w:rsidRDefault="00160B06" w:rsidP="00B703F0">
            <w:pPr>
              <w:ind w:right="-1"/>
              <w:jc w:val="both"/>
              <w:rPr>
                <w:rFonts w:ascii="Times New Roman" w:hAnsi="Times New Roman" w:cs="Times New Roman"/>
                <w:sz w:val="28"/>
                <w:szCs w:val="28"/>
              </w:rPr>
            </w:pPr>
            <w:r w:rsidRPr="00FB04CE">
              <w:rPr>
                <w:rFonts w:ascii="Times New Roman" w:hAnsi="Times New Roman" w:cs="Times New Roman"/>
                <w:sz w:val="28"/>
                <w:szCs w:val="28"/>
              </w:rPr>
              <w:t>Тормен арматуралау</w:t>
            </w:r>
          </w:p>
        </w:tc>
        <w:tc>
          <w:tcPr>
            <w:tcW w:w="689" w:type="dxa"/>
          </w:tcPr>
          <w:p w14:paraId="7308B7D1"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25</w:t>
            </w:r>
          </w:p>
        </w:tc>
      </w:tr>
      <w:tr w:rsidR="00160B06" w:rsidRPr="00842FD1" w14:paraId="401A9E29" w14:textId="77777777" w:rsidTr="00B703F0">
        <w:tc>
          <w:tcPr>
            <w:tcW w:w="986" w:type="dxa"/>
          </w:tcPr>
          <w:p w14:paraId="564A93C1"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w:t>
            </w:r>
            <w:r w:rsidRPr="00193EB4">
              <w:rPr>
                <w:rFonts w:ascii="Times New Roman" w:hAnsi="Times New Roman" w:cs="Times New Roman"/>
                <w:sz w:val="28"/>
                <w:szCs w:val="28"/>
              </w:rPr>
              <w:t>.3.5</w:t>
            </w:r>
          </w:p>
        </w:tc>
        <w:tc>
          <w:tcPr>
            <w:tcW w:w="7670" w:type="dxa"/>
          </w:tcPr>
          <w:p w14:paraId="0613381F" w14:textId="77777777" w:rsidR="00160B06" w:rsidRPr="00A909AB" w:rsidRDefault="00160B06" w:rsidP="00B703F0">
            <w:pPr>
              <w:ind w:right="-1"/>
              <w:jc w:val="both"/>
              <w:rPr>
                <w:rFonts w:ascii="Times New Roman" w:hAnsi="Times New Roman" w:cs="Times New Roman"/>
                <w:sz w:val="28"/>
                <w:szCs w:val="28"/>
              </w:rPr>
            </w:pPr>
            <w:r w:rsidRPr="00FB04CE">
              <w:rPr>
                <w:rFonts w:ascii="Times New Roman" w:hAnsi="Times New Roman" w:cs="Times New Roman"/>
                <w:sz w:val="28"/>
                <w:szCs w:val="28"/>
              </w:rPr>
              <w:t>Стандартты б</w:t>
            </w:r>
            <w:r>
              <w:rPr>
                <w:rFonts w:ascii="Times New Roman" w:hAnsi="Times New Roman" w:cs="Times New Roman"/>
                <w:sz w:val="28"/>
                <w:szCs w:val="28"/>
              </w:rPr>
              <w:t>олат</w:t>
            </w:r>
            <w:r w:rsidRPr="00FB04CE">
              <w:rPr>
                <w:rFonts w:ascii="Times New Roman" w:hAnsi="Times New Roman" w:cs="Times New Roman"/>
                <w:sz w:val="28"/>
                <w:szCs w:val="28"/>
              </w:rPr>
              <w:t xml:space="preserve"> арматуралық сырықтар мен торларды қолмен салып арматуралау</w:t>
            </w:r>
          </w:p>
        </w:tc>
        <w:tc>
          <w:tcPr>
            <w:tcW w:w="689" w:type="dxa"/>
          </w:tcPr>
          <w:p w14:paraId="2A5CAB0B"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27</w:t>
            </w:r>
          </w:p>
        </w:tc>
      </w:tr>
      <w:tr w:rsidR="00160B06" w:rsidRPr="00842FD1" w14:paraId="46108316" w14:textId="77777777" w:rsidTr="00B703F0">
        <w:tc>
          <w:tcPr>
            <w:tcW w:w="986" w:type="dxa"/>
          </w:tcPr>
          <w:p w14:paraId="58326A94" w14:textId="77777777" w:rsidR="00160B06" w:rsidRDefault="00160B06" w:rsidP="00B703F0">
            <w:pPr>
              <w:ind w:right="-1"/>
              <w:jc w:val="both"/>
              <w:rPr>
                <w:rFonts w:ascii="Times New Roman" w:hAnsi="Times New Roman" w:cs="Times New Roman"/>
                <w:sz w:val="28"/>
                <w:szCs w:val="28"/>
              </w:rPr>
            </w:pPr>
            <w:r w:rsidRPr="00FB04CE">
              <w:rPr>
                <w:rFonts w:ascii="Times New Roman" w:hAnsi="Times New Roman" w:cs="Times New Roman"/>
                <w:sz w:val="28"/>
                <w:szCs w:val="28"/>
              </w:rPr>
              <w:t>1.3.6</w:t>
            </w:r>
          </w:p>
        </w:tc>
        <w:tc>
          <w:tcPr>
            <w:tcW w:w="7670" w:type="dxa"/>
          </w:tcPr>
          <w:p w14:paraId="212F87E2" w14:textId="77777777" w:rsidR="00160B06" w:rsidRPr="00FB04CE" w:rsidRDefault="00160B06" w:rsidP="00B703F0">
            <w:pPr>
              <w:ind w:right="-1"/>
              <w:jc w:val="both"/>
              <w:rPr>
                <w:rFonts w:ascii="Times New Roman" w:hAnsi="Times New Roman" w:cs="Times New Roman"/>
                <w:sz w:val="28"/>
                <w:szCs w:val="28"/>
              </w:rPr>
            </w:pPr>
            <w:r w:rsidRPr="00FB04CE">
              <w:rPr>
                <w:rFonts w:ascii="Times New Roman" w:hAnsi="Times New Roman" w:cs="Times New Roman"/>
                <w:sz w:val="28"/>
                <w:szCs w:val="28"/>
              </w:rPr>
              <w:t>Стандартты болат арматуралық сырықтардан автоматты түрде арматуралық тор жасап арматуралау әдістері</w:t>
            </w:r>
          </w:p>
        </w:tc>
        <w:tc>
          <w:tcPr>
            <w:tcW w:w="689" w:type="dxa"/>
          </w:tcPr>
          <w:p w14:paraId="377CB3F5"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30</w:t>
            </w:r>
          </w:p>
        </w:tc>
      </w:tr>
      <w:tr w:rsidR="00160B06" w:rsidRPr="00842FD1" w14:paraId="7BEF3BD4" w14:textId="77777777" w:rsidTr="00B703F0">
        <w:tc>
          <w:tcPr>
            <w:tcW w:w="986" w:type="dxa"/>
          </w:tcPr>
          <w:p w14:paraId="0281CEF8" w14:textId="77777777" w:rsidR="00160B06" w:rsidRPr="00FB04CE"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1.4</w:t>
            </w:r>
          </w:p>
        </w:tc>
        <w:tc>
          <w:tcPr>
            <w:tcW w:w="7670" w:type="dxa"/>
          </w:tcPr>
          <w:p w14:paraId="48EDA9C1" w14:textId="77777777" w:rsidR="00160B06" w:rsidRPr="00FB04CE" w:rsidRDefault="00160B06" w:rsidP="00B703F0">
            <w:pPr>
              <w:ind w:right="-1"/>
              <w:jc w:val="both"/>
              <w:rPr>
                <w:rFonts w:ascii="Times New Roman" w:hAnsi="Times New Roman" w:cs="Times New Roman"/>
                <w:sz w:val="28"/>
                <w:szCs w:val="28"/>
              </w:rPr>
            </w:pPr>
            <w:r w:rsidRPr="00821EF8">
              <w:rPr>
                <w:rFonts w:ascii="Times New Roman" w:hAnsi="Times New Roman" w:cs="Times New Roman"/>
                <w:sz w:val="28"/>
                <w:szCs w:val="28"/>
              </w:rPr>
              <w:t>Құрылыс техникасын құрылыс 3D принтеріне бейімдеу</w:t>
            </w:r>
          </w:p>
        </w:tc>
        <w:tc>
          <w:tcPr>
            <w:tcW w:w="689" w:type="dxa"/>
          </w:tcPr>
          <w:p w14:paraId="60962AA7"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36</w:t>
            </w:r>
          </w:p>
        </w:tc>
      </w:tr>
      <w:tr w:rsidR="00160B06" w:rsidRPr="00842FD1" w14:paraId="070E238E" w14:textId="77777777" w:rsidTr="00B703F0">
        <w:tc>
          <w:tcPr>
            <w:tcW w:w="986" w:type="dxa"/>
          </w:tcPr>
          <w:p w14:paraId="23D73B30"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w:t>
            </w:r>
          </w:p>
        </w:tc>
        <w:tc>
          <w:tcPr>
            <w:tcW w:w="7670" w:type="dxa"/>
          </w:tcPr>
          <w:p w14:paraId="13066DFE" w14:textId="77777777" w:rsidR="00160B06" w:rsidRPr="00A909AB"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АУТОМАТТЫ АРМАТУРАЛАУШЫ МЕХАНИЗМ</w:t>
            </w:r>
          </w:p>
        </w:tc>
        <w:tc>
          <w:tcPr>
            <w:tcW w:w="689" w:type="dxa"/>
          </w:tcPr>
          <w:p w14:paraId="78B65CAC"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39</w:t>
            </w:r>
          </w:p>
        </w:tc>
      </w:tr>
      <w:tr w:rsidR="00160B06" w:rsidRPr="00842FD1" w14:paraId="0FB2E00E" w14:textId="77777777" w:rsidTr="00B703F0">
        <w:tc>
          <w:tcPr>
            <w:tcW w:w="986" w:type="dxa"/>
          </w:tcPr>
          <w:p w14:paraId="4476B5CF"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w:t>
            </w:r>
            <w:r w:rsidRPr="006933C8">
              <w:rPr>
                <w:rFonts w:ascii="Times New Roman" w:hAnsi="Times New Roman" w:cs="Times New Roman"/>
                <w:sz w:val="28"/>
                <w:szCs w:val="28"/>
              </w:rPr>
              <w:t>.1.</w:t>
            </w:r>
          </w:p>
        </w:tc>
        <w:tc>
          <w:tcPr>
            <w:tcW w:w="7670" w:type="dxa"/>
          </w:tcPr>
          <w:p w14:paraId="19299B05" w14:textId="77777777" w:rsidR="00160B06" w:rsidRPr="00A909AB"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Арматуралық тор</w:t>
            </w:r>
          </w:p>
        </w:tc>
        <w:tc>
          <w:tcPr>
            <w:tcW w:w="689" w:type="dxa"/>
          </w:tcPr>
          <w:p w14:paraId="6C2CD9F8"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39</w:t>
            </w:r>
          </w:p>
        </w:tc>
      </w:tr>
      <w:tr w:rsidR="00160B06" w:rsidRPr="00842FD1" w14:paraId="60481F47" w14:textId="77777777" w:rsidTr="00B703F0">
        <w:tc>
          <w:tcPr>
            <w:tcW w:w="986" w:type="dxa"/>
          </w:tcPr>
          <w:p w14:paraId="5C4A2E5C"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w:t>
            </w:r>
            <w:r w:rsidRPr="006933C8">
              <w:rPr>
                <w:rFonts w:ascii="Times New Roman" w:hAnsi="Times New Roman" w:cs="Times New Roman"/>
                <w:sz w:val="28"/>
                <w:szCs w:val="28"/>
              </w:rPr>
              <w:t>.1.</w:t>
            </w:r>
            <w:r>
              <w:rPr>
                <w:rFonts w:ascii="Times New Roman" w:hAnsi="Times New Roman" w:cs="Times New Roman"/>
                <w:sz w:val="28"/>
                <w:szCs w:val="28"/>
              </w:rPr>
              <w:t>1</w:t>
            </w:r>
          </w:p>
        </w:tc>
        <w:tc>
          <w:tcPr>
            <w:tcW w:w="7670" w:type="dxa"/>
          </w:tcPr>
          <w:p w14:paraId="24E15EE2" w14:textId="77777777" w:rsidR="00160B06" w:rsidRPr="00A909AB"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Арматуралық тор тұжырымдамасы</w:t>
            </w:r>
          </w:p>
        </w:tc>
        <w:tc>
          <w:tcPr>
            <w:tcW w:w="689" w:type="dxa"/>
          </w:tcPr>
          <w:p w14:paraId="7501C74F"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39</w:t>
            </w:r>
          </w:p>
        </w:tc>
      </w:tr>
      <w:tr w:rsidR="00160B06" w:rsidRPr="00842FD1" w14:paraId="313E7B60" w14:textId="77777777" w:rsidTr="00B703F0">
        <w:tc>
          <w:tcPr>
            <w:tcW w:w="986" w:type="dxa"/>
          </w:tcPr>
          <w:p w14:paraId="49E4D11E"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w:t>
            </w:r>
            <w:r w:rsidRPr="006933C8">
              <w:rPr>
                <w:rFonts w:ascii="Times New Roman" w:hAnsi="Times New Roman" w:cs="Times New Roman"/>
                <w:sz w:val="28"/>
                <w:szCs w:val="28"/>
              </w:rPr>
              <w:t>.2.</w:t>
            </w:r>
          </w:p>
        </w:tc>
        <w:tc>
          <w:tcPr>
            <w:tcW w:w="7670" w:type="dxa"/>
          </w:tcPr>
          <w:p w14:paraId="6A373C12" w14:textId="77777777" w:rsidR="00160B06" w:rsidRPr="00A909AB"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Автоматты</w:t>
            </w:r>
            <w:r w:rsidRPr="00E13D91">
              <w:rPr>
                <w:rFonts w:ascii="Times New Roman" w:hAnsi="Times New Roman" w:cs="Times New Roman"/>
                <w:sz w:val="28"/>
                <w:szCs w:val="28"/>
              </w:rPr>
              <w:t xml:space="preserve"> арматурал</w:t>
            </w:r>
            <w:r>
              <w:rPr>
                <w:rFonts w:ascii="Times New Roman" w:hAnsi="Times New Roman" w:cs="Times New Roman"/>
                <w:sz w:val="28"/>
                <w:szCs w:val="28"/>
              </w:rPr>
              <w:t>аушы</w:t>
            </w:r>
            <w:r w:rsidRPr="00E13D91">
              <w:rPr>
                <w:rFonts w:ascii="Times New Roman" w:hAnsi="Times New Roman" w:cs="Times New Roman"/>
                <w:sz w:val="28"/>
                <w:szCs w:val="28"/>
              </w:rPr>
              <w:t xml:space="preserve"> механизмнің құрылымы және жұмыс принципі</w:t>
            </w:r>
          </w:p>
        </w:tc>
        <w:tc>
          <w:tcPr>
            <w:tcW w:w="689" w:type="dxa"/>
          </w:tcPr>
          <w:p w14:paraId="64086603"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40</w:t>
            </w:r>
          </w:p>
        </w:tc>
      </w:tr>
      <w:tr w:rsidR="00160B06" w:rsidRPr="00842FD1" w14:paraId="459E93C7" w14:textId="77777777" w:rsidTr="00B703F0">
        <w:tc>
          <w:tcPr>
            <w:tcW w:w="986" w:type="dxa"/>
          </w:tcPr>
          <w:p w14:paraId="450FD622"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w:t>
            </w:r>
            <w:r w:rsidRPr="006933C8">
              <w:rPr>
                <w:rFonts w:ascii="Times New Roman" w:hAnsi="Times New Roman" w:cs="Times New Roman"/>
                <w:sz w:val="28"/>
                <w:szCs w:val="28"/>
              </w:rPr>
              <w:t>.3</w:t>
            </w:r>
          </w:p>
        </w:tc>
        <w:tc>
          <w:tcPr>
            <w:tcW w:w="7670" w:type="dxa"/>
          </w:tcPr>
          <w:p w14:paraId="0B96C267" w14:textId="77777777" w:rsidR="00160B06" w:rsidRPr="00A909AB"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Автоматты</w:t>
            </w:r>
            <w:r w:rsidRPr="00E13D91">
              <w:rPr>
                <w:rFonts w:ascii="Times New Roman" w:hAnsi="Times New Roman" w:cs="Times New Roman"/>
                <w:sz w:val="28"/>
                <w:szCs w:val="28"/>
              </w:rPr>
              <w:t xml:space="preserve"> арматурал</w:t>
            </w:r>
            <w:r>
              <w:rPr>
                <w:rFonts w:ascii="Times New Roman" w:hAnsi="Times New Roman" w:cs="Times New Roman"/>
                <w:sz w:val="28"/>
                <w:szCs w:val="28"/>
              </w:rPr>
              <w:t>аушы</w:t>
            </w:r>
            <w:r w:rsidRPr="00E13D91">
              <w:rPr>
                <w:rFonts w:ascii="Times New Roman" w:hAnsi="Times New Roman" w:cs="Times New Roman"/>
                <w:sz w:val="28"/>
                <w:szCs w:val="28"/>
              </w:rPr>
              <w:t xml:space="preserve"> механизмнің негізгі жұмыс параметрлерін анықтау</w:t>
            </w:r>
          </w:p>
        </w:tc>
        <w:tc>
          <w:tcPr>
            <w:tcW w:w="689" w:type="dxa"/>
          </w:tcPr>
          <w:p w14:paraId="31AC9A0C"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41</w:t>
            </w:r>
          </w:p>
        </w:tc>
      </w:tr>
      <w:tr w:rsidR="00160B06" w:rsidRPr="00842FD1" w14:paraId="26DF324F" w14:textId="77777777" w:rsidTr="00B703F0">
        <w:tc>
          <w:tcPr>
            <w:tcW w:w="986" w:type="dxa"/>
          </w:tcPr>
          <w:p w14:paraId="6F9815D4"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2.3.1</w:t>
            </w:r>
          </w:p>
        </w:tc>
        <w:tc>
          <w:tcPr>
            <w:tcW w:w="7670" w:type="dxa"/>
          </w:tcPr>
          <w:p w14:paraId="388A4C5E" w14:textId="77777777" w:rsidR="00160B06" w:rsidRPr="00E13D91"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Арматуралық тор құру параметрлерін анықтау</w:t>
            </w:r>
          </w:p>
        </w:tc>
        <w:tc>
          <w:tcPr>
            <w:tcW w:w="689" w:type="dxa"/>
          </w:tcPr>
          <w:p w14:paraId="2CA090C9"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41</w:t>
            </w:r>
          </w:p>
        </w:tc>
      </w:tr>
      <w:tr w:rsidR="00160B06" w:rsidRPr="00842FD1" w14:paraId="1152143E" w14:textId="77777777" w:rsidTr="00B703F0">
        <w:tc>
          <w:tcPr>
            <w:tcW w:w="986" w:type="dxa"/>
          </w:tcPr>
          <w:p w14:paraId="5B99B885"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2.3.2</w:t>
            </w:r>
          </w:p>
        </w:tc>
        <w:tc>
          <w:tcPr>
            <w:tcW w:w="7670" w:type="dxa"/>
          </w:tcPr>
          <w:p w14:paraId="3348AC85" w14:textId="77777777" w:rsidR="00160B06" w:rsidRPr="00E13D91"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Арматуралық тор құру үрдісінің уақытын анықтау</w:t>
            </w:r>
          </w:p>
        </w:tc>
        <w:tc>
          <w:tcPr>
            <w:tcW w:w="689" w:type="dxa"/>
          </w:tcPr>
          <w:p w14:paraId="060F3ADE"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43</w:t>
            </w:r>
          </w:p>
        </w:tc>
      </w:tr>
      <w:tr w:rsidR="00160B06" w:rsidRPr="00842FD1" w14:paraId="193305A4" w14:textId="77777777" w:rsidTr="00B703F0">
        <w:tc>
          <w:tcPr>
            <w:tcW w:w="986" w:type="dxa"/>
          </w:tcPr>
          <w:p w14:paraId="14DF4DD7"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2.3.3</w:t>
            </w:r>
          </w:p>
        </w:tc>
        <w:tc>
          <w:tcPr>
            <w:tcW w:w="7670" w:type="dxa"/>
          </w:tcPr>
          <w:p w14:paraId="55B9F73D" w14:textId="77777777" w:rsidR="00160B06" w:rsidRPr="00E13D91"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Дәнекерлеу параметрлері</w:t>
            </w:r>
          </w:p>
        </w:tc>
        <w:tc>
          <w:tcPr>
            <w:tcW w:w="689" w:type="dxa"/>
          </w:tcPr>
          <w:p w14:paraId="5A4EB999"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46</w:t>
            </w:r>
          </w:p>
        </w:tc>
      </w:tr>
      <w:tr w:rsidR="00160B06" w:rsidRPr="00842FD1" w14:paraId="494B5142" w14:textId="77777777" w:rsidTr="00B703F0">
        <w:tc>
          <w:tcPr>
            <w:tcW w:w="986" w:type="dxa"/>
          </w:tcPr>
          <w:p w14:paraId="556C1D00"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2.3.4</w:t>
            </w:r>
          </w:p>
        </w:tc>
        <w:tc>
          <w:tcPr>
            <w:tcW w:w="7670" w:type="dxa"/>
          </w:tcPr>
          <w:p w14:paraId="2FA15A39" w14:textId="77777777" w:rsidR="00160B06" w:rsidRPr="00E13D91"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Дәнекерлеу жүйесінің жұмыс параметрлері</w:t>
            </w:r>
          </w:p>
        </w:tc>
        <w:tc>
          <w:tcPr>
            <w:tcW w:w="689" w:type="dxa"/>
          </w:tcPr>
          <w:p w14:paraId="5C0F12A6"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49</w:t>
            </w:r>
          </w:p>
        </w:tc>
      </w:tr>
      <w:tr w:rsidR="00160B06" w:rsidRPr="00842FD1" w14:paraId="56450D7A" w14:textId="77777777" w:rsidTr="00B703F0">
        <w:tc>
          <w:tcPr>
            <w:tcW w:w="986" w:type="dxa"/>
          </w:tcPr>
          <w:p w14:paraId="69791A7B"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2.3.5</w:t>
            </w:r>
          </w:p>
        </w:tc>
        <w:tc>
          <w:tcPr>
            <w:tcW w:w="7670" w:type="dxa"/>
          </w:tcPr>
          <w:p w14:paraId="65F9C1CA" w14:textId="77777777" w:rsidR="00160B06" w:rsidRPr="00E13D91"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Дәнекерлеу жүйесінің жетек механизмі</w:t>
            </w:r>
          </w:p>
        </w:tc>
        <w:tc>
          <w:tcPr>
            <w:tcW w:w="689" w:type="dxa"/>
          </w:tcPr>
          <w:p w14:paraId="398C4BCF"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52</w:t>
            </w:r>
          </w:p>
        </w:tc>
      </w:tr>
      <w:tr w:rsidR="00160B06" w:rsidRPr="00842FD1" w14:paraId="5B3DEE51" w14:textId="77777777" w:rsidTr="00B703F0">
        <w:tc>
          <w:tcPr>
            <w:tcW w:w="986" w:type="dxa"/>
          </w:tcPr>
          <w:p w14:paraId="3222F3E3"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2.3.6</w:t>
            </w:r>
          </w:p>
        </w:tc>
        <w:tc>
          <w:tcPr>
            <w:tcW w:w="7670" w:type="dxa"/>
          </w:tcPr>
          <w:p w14:paraId="01F31AE5" w14:textId="77777777" w:rsidR="00160B06" w:rsidRPr="00E13D91"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Тік арматураны дәнекерлеу аймағына жеткізу жүйесінің есептері</w:t>
            </w:r>
          </w:p>
        </w:tc>
        <w:tc>
          <w:tcPr>
            <w:tcW w:w="689" w:type="dxa"/>
          </w:tcPr>
          <w:p w14:paraId="665B64FB"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53</w:t>
            </w:r>
          </w:p>
        </w:tc>
      </w:tr>
      <w:tr w:rsidR="00160B06" w:rsidRPr="00842FD1" w14:paraId="14A9C584" w14:textId="77777777" w:rsidTr="00B703F0">
        <w:tc>
          <w:tcPr>
            <w:tcW w:w="986" w:type="dxa"/>
          </w:tcPr>
          <w:p w14:paraId="71EC70F0"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2.3.7</w:t>
            </w:r>
          </w:p>
        </w:tc>
        <w:tc>
          <w:tcPr>
            <w:tcW w:w="7670" w:type="dxa"/>
          </w:tcPr>
          <w:p w14:paraId="16B5AD63" w14:textId="77777777" w:rsidR="00160B06" w:rsidRPr="00E13D91"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Көлденең арматураны дәнекерлеу аймағына жеткізу жүйесі</w:t>
            </w:r>
          </w:p>
        </w:tc>
        <w:tc>
          <w:tcPr>
            <w:tcW w:w="689" w:type="dxa"/>
          </w:tcPr>
          <w:p w14:paraId="52C96EBA"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56</w:t>
            </w:r>
          </w:p>
        </w:tc>
      </w:tr>
      <w:tr w:rsidR="00160B06" w:rsidRPr="00842FD1" w14:paraId="6167F046" w14:textId="77777777" w:rsidTr="00B703F0">
        <w:tc>
          <w:tcPr>
            <w:tcW w:w="986" w:type="dxa"/>
          </w:tcPr>
          <w:p w14:paraId="500B1AAA"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2.3.8</w:t>
            </w:r>
          </w:p>
        </w:tc>
        <w:tc>
          <w:tcPr>
            <w:tcW w:w="7670" w:type="dxa"/>
          </w:tcPr>
          <w:p w14:paraId="550AD10F" w14:textId="77777777" w:rsidR="00160B06" w:rsidRPr="00E13D91"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Сыртқы электрод есебі</w:t>
            </w:r>
          </w:p>
        </w:tc>
        <w:tc>
          <w:tcPr>
            <w:tcW w:w="689" w:type="dxa"/>
          </w:tcPr>
          <w:p w14:paraId="1B031C78"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58</w:t>
            </w:r>
          </w:p>
        </w:tc>
      </w:tr>
      <w:tr w:rsidR="00160B06" w:rsidRPr="00842FD1" w14:paraId="5E507BD1" w14:textId="77777777" w:rsidTr="00B703F0">
        <w:tc>
          <w:tcPr>
            <w:tcW w:w="986" w:type="dxa"/>
          </w:tcPr>
          <w:p w14:paraId="6B798E9C"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2.4</w:t>
            </w:r>
          </w:p>
        </w:tc>
        <w:tc>
          <w:tcPr>
            <w:tcW w:w="7670" w:type="dxa"/>
          </w:tcPr>
          <w:p w14:paraId="3160E711" w14:textId="77777777" w:rsidR="00160B06" w:rsidRPr="00E13D91"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Автоматты</w:t>
            </w:r>
            <w:r w:rsidRPr="00E13D91">
              <w:rPr>
                <w:rFonts w:ascii="Times New Roman" w:hAnsi="Times New Roman" w:cs="Times New Roman"/>
                <w:sz w:val="28"/>
                <w:szCs w:val="28"/>
              </w:rPr>
              <w:t xml:space="preserve"> арматурал</w:t>
            </w:r>
            <w:r>
              <w:rPr>
                <w:rFonts w:ascii="Times New Roman" w:hAnsi="Times New Roman" w:cs="Times New Roman"/>
                <w:sz w:val="28"/>
                <w:szCs w:val="28"/>
              </w:rPr>
              <w:t>аушы</w:t>
            </w:r>
            <w:r w:rsidRPr="00E13D91">
              <w:rPr>
                <w:rFonts w:ascii="Times New Roman" w:hAnsi="Times New Roman" w:cs="Times New Roman"/>
                <w:sz w:val="28"/>
                <w:szCs w:val="28"/>
              </w:rPr>
              <w:t xml:space="preserve"> механизмнің тәжірибелік үлгісін жобалау және </w:t>
            </w:r>
            <w:r>
              <w:rPr>
                <w:rFonts w:ascii="Times New Roman" w:hAnsi="Times New Roman" w:cs="Times New Roman"/>
                <w:sz w:val="28"/>
                <w:szCs w:val="28"/>
              </w:rPr>
              <w:t>жасау</w:t>
            </w:r>
          </w:p>
        </w:tc>
        <w:tc>
          <w:tcPr>
            <w:tcW w:w="689" w:type="dxa"/>
          </w:tcPr>
          <w:p w14:paraId="6D8D3C55"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60</w:t>
            </w:r>
          </w:p>
        </w:tc>
      </w:tr>
      <w:tr w:rsidR="00160B06" w:rsidRPr="00842FD1" w14:paraId="1DBF63F0" w14:textId="77777777" w:rsidTr="00B703F0">
        <w:tc>
          <w:tcPr>
            <w:tcW w:w="986" w:type="dxa"/>
          </w:tcPr>
          <w:p w14:paraId="50AAF357"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2.5</w:t>
            </w:r>
          </w:p>
        </w:tc>
        <w:tc>
          <w:tcPr>
            <w:tcW w:w="7670" w:type="dxa"/>
          </w:tcPr>
          <w:p w14:paraId="49463875" w14:textId="77777777" w:rsidR="00160B06" w:rsidRPr="00E13D91"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Автоматты арматуралаушы механизмнің прототипін сынақтардан өткізу.</w:t>
            </w:r>
          </w:p>
        </w:tc>
        <w:tc>
          <w:tcPr>
            <w:tcW w:w="689" w:type="dxa"/>
          </w:tcPr>
          <w:p w14:paraId="25F0B0E7"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61</w:t>
            </w:r>
          </w:p>
        </w:tc>
      </w:tr>
      <w:tr w:rsidR="00160B06" w:rsidRPr="00842FD1" w14:paraId="238C2A44" w14:textId="77777777" w:rsidTr="00B703F0">
        <w:tc>
          <w:tcPr>
            <w:tcW w:w="986" w:type="dxa"/>
          </w:tcPr>
          <w:p w14:paraId="5269B5BE" w14:textId="77777777" w:rsidR="00160B06"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2.5.1</w:t>
            </w:r>
          </w:p>
        </w:tc>
        <w:tc>
          <w:tcPr>
            <w:tcW w:w="7670" w:type="dxa"/>
          </w:tcPr>
          <w:p w14:paraId="3C6E25C5" w14:textId="77777777" w:rsidR="00160B06" w:rsidRPr="00524C7D"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Арматура торының беріктігін тексеру</w:t>
            </w:r>
          </w:p>
        </w:tc>
        <w:tc>
          <w:tcPr>
            <w:tcW w:w="689" w:type="dxa"/>
          </w:tcPr>
          <w:p w14:paraId="68ABD80C"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62</w:t>
            </w:r>
          </w:p>
        </w:tc>
      </w:tr>
      <w:tr w:rsidR="00160B06" w:rsidRPr="00842FD1" w14:paraId="58E6EDBE" w14:textId="77777777" w:rsidTr="00B703F0">
        <w:tc>
          <w:tcPr>
            <w:tcW w:w="986" w:type="dxa"/>
          </w:tcPr>
          <w:p w14:paraId="533E2760" w14:textId="77777777" w:rsidR="00160B06"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2.5.2</w:t>
            </w:r>
          </w:p>
        </w:tc>
        <w:tc>
          <w:tcPr>
            <w:tcW w:w="7670" w:type="dxa"/>
          </w:tcPr>
          <w:p w14:paraId="12798251" w14:textId="77777777" w:rsidR="00160B06" w:rsidRPr="00524C7D" w:rsidRDefault="00160B06" w:rsidP="00B703F0">
            <w:pPr>
              <w:ind w:right="-1"/>
              <w:jc w:val="both"/>
              <w:rPr>
                <w:rFonts w:ascii="Times New Roman" w:hAnsi="Times New Roman" w:cs="Times New Roman"/>
                <w:sz w:val="28"/>
                <w:szCs w:val="28"/>
              </w:rPr>
            </w:pPr>
            <w:r w:rsidRPr="00524C7D">
              <w:rPr>
                <w:rFonts w:ascii="Times New Roman" w:hAnsi="Times New Roman" w:cs="Times New Roman"/>
                <w:sz w:val="28"/>
                <w:szCs w:val="28"/>
              </w:rPr>
              <w:t>Арматуралық сырықтардың дәнекерлеу кезіндегі қызуын зерттеу</w:t>
            </w:r>
          </w:p>
        </w:tc>
        <w:tc>
          <w:tcPr>
            <w:tcW w:w="689" w:type="dxa"/>
          </w:tcPr>
          <w:p w14:paraId="5A891B3E"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66</w:t>
            </w:r>
          </w:p>
        </w:tc>
      </w:tr>
      <w:tr w:rsidR="00160B06" w:rsidRPr="00842FD1" w14:paraId="01CC4FF4" w14:textId="77777777" w:rsidTr="00B703F0">
        <w:tc>
          <w:tcPr>
            <w:tcW w:w="986" w:type="dxa"/>
          </w:tcPr>
          <w:p w14:paraId="2E3B7228" w14:textId="77777777" w:rsidR="00160B06" w:rsidRPr="00A909AB" w:rsidRDefault="00160B06" w:rsidP="00B703F0">
            <w:pPr>
              <w:ind w:right="-1"/>
              <w:jc w:val="both"/>
              <w:rPr>
                <w:rFonts w:ascii="Times New Roman" w:hAnsi="Times New Roman" w:cs="Times New Roman"/>
                <w:sz w:val="28"/>
                <w:szCs w:val="28"/>
              </w:rPr>
            </w:pPr>
            <w:bookmarkStart w:id="1" w:name="_Hlk165050183"/>
            <w:r>
              <w:rPr>
                <w:rFonts w:ascii="Times New Roman" w:hAnsi="Times New Roman" w:cs="Times New Roman"/>
                <w:sz w:val="28"/>
                <w:szCs w:val="28"/>
              </w:rPr>
              <w:lastRenderedPageBreak/>
              <w:t>3</w:t>
            </w:r>
            <w:r w:rsidRPr="006933C8">
              <w:rPr>
                <w:rFonts w:ascii="Times New Roman" w:hAnsi="Times New Roman" w:cs="Times New Roman"/>
                <w:sz w:val="28"/>
                <w:szCs w:val="28"/>
              </w:rPr>
              <w:t>.</w:t>
            </w:r>
          </w:p>
        </w:tc>
        <w:tc>
          <w:tcPr>
            <w:tcW w:w="7670" w:type="dxa"/>
          </w:tcPr>
          <w:p w14:paraId="39974418" w14:textId="77777777" w:rsidR="00160B06" w:rsidRPr="006933C8" w:rsidRDefault="00160B06" w:rsidP="00B703F0">
            <w:pPr>
              <w:ind w:right="-1"/>
              <w:jc w:val="both"/>
              <w:rPr>
                <w:rFonts w:ascii="Times New Roman" w:hAnsi="Times New Roman" w:cs="Times New Roman"/>
                <w:sz w:val="28"/>
                <w:szCs w:val="28"/>
              </w:rPr>
            </w:pPr>
            <w:r w:rsidRPr="00E13D91">
              <w:rPr>
                <w:rFonts w:ascii="Times New Roman" w:hAnsi="Times New Roman" w:cs="Times New Roman"/>
                <w:sz w:val="28"/>
                <w:szCs w:val="28"/>
              </w:rPr>
              <w:t>БЕТОНҒА АРМАТУРАЛЫҚ ТОРЛАРДЫ ИНТЕГРАЦИЯЛАУ</w:t>
            </w:r>
          </w:p>
        </w:tc>
        <w:tc>
          <w:tcPr>
            <w:tcW w:w="689" w:type="dxa"/>
          </w:tcPr>
          <w:p w14:paraId="7B1C2535"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69</w:t>
            </w:r>
          </w:p>
        </w:tc>
      </w:tr>
      <w:tr w:rsidR="00160B06" w:rsidRPr="00842FD1" w14:paraId="73306F5F" w14:textId="77777777" w:rsidTr="00B703F0">
        <w:tc>
          <w:tcPr>
            <w:tcW w:w="986" w:type="dxa"/>
          </w:tcPr>
          <w:p w14:paraId="1623F41F"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w:t>
            </w:r>
            <w:r w:rsidRPr="006933C8">
              <w:rPr>
                <w:rFonts w:ascii="Times New Roman" w:hAnsi="Times New Roman" w:cs="Times New Roman"/>
                <w:sz w:val="28"/>
                <w:szCs w:val="28"/>
              </w:rPr>
              <w:t>.1</w:t>
            </w:r>
          </w:p>
        </w:tc>
        <w:tc>
          <w:tcPr>
            <w:tcW w:w="7670" w:type="dxa"/>
          </w:tcPr>
          <w:p w14:paraId="7C5910BE"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Материалдар</w:t>
            </w:r>
          </w:p>
        </w:tc>
        <w:tc>
          <w:tcPr>
            <w:tcW w:w="689" w:type="dxa"/>
          </w:tcPr>
          <w:p w14:paraId="7FE444CD"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69</w:t>
            </w:r>
          </w:p>
        </w:tc>
      </w:tr>
      <w:tr w:rsidR="00160B06" w:rsidRPr="00842FD1" w14:paraId="2AE7A677" w14:textId="77777777" w:rsidTr="00B703F0">
        <w:tc>
          <w:tcPr>
            <w:tcW w:w="986" w:type="dxa"/>
          </w:tcPr>
          <w:p w14:paraId="242D75F1"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w:t>
            </w:r>
            <w:r w:rsidRPr="006933C8">
              <w:rPr>
                <w:rFonts w:ascii="Times New Roman" w:hAnsi="Times New Roman" w:cs="Times New Roman"/>
                <w:sz w:val="28"/>
                <w:szCs w:val="28"/>
              </w:rPr>
              <w:t>.2</w:t>
            </w:r>
          </w:p>
        </w:tc>
        <w:tc>
          <w:tcPr>
            <w:tcW w:w="7670" w:type="dxa"/>
          </w:tcPr>
          <w:p w14:paraId="7F125DB6"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Шүмектің жұмыс принципі</w:t>
            </w:r>
          </w:p>
        </w:tc>
        <w:tc>
          <w:tcPr>
            <w:tcW w:w="689" w:type="dxa"/>
          </w:tcPr>
          <w:p w14:paraId="7EA21409"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69</w:t>
            </w:r>
          </w:p>
        </w:tc>
      </w:tr>
      <w:tr w:rsidR="00160B06" w:rsidRPr="00842FD1" w14:paraId="3A18D1F7" w14:textId="77777777" w:rsidTr="00B703F0">
        <w:tc>
          <w:tcPr>
            <w:tcW w:w="986" w:type="dxa"/>
          </w:tcPr>
          <w:p w14:paraId="13E9ED30"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w:t>
            </w:r>
            <w:r w:rsidRPr="006933C8">
              <w:rPr>
                <w:rFonts w:ascii="Times New Roman" w:hAnsi="Times New Roman" w:cs="Times New Roman"/>
                <w:sz w:val="28"/>
                <w:szCs w:val="28"/>
              </w:rPr>
              <w:t>.3</w:t>
            </w:r>
          </w:p>
        </w:tc>
        <w:tc>
          <w:tcPr>
            <w:tcW w:w="7670" w:type="dxa"/>
          </w:tcPr>
          <w:p w14:paraId="103D08A2"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Арнайы шүмектің прототипін жасау және оны сынау</w:t>
            </w:r>
          </w:p>
        </w:tc>
        <w:tc>
          <w:tcPr>
            <w:tcW w:w="689" w:type="dxa"/>
          </w:tcPr>
          <w:p w14:paraId="1080D930"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71</w:t>
            </w:r>
          </w:p>
        </w:tc>
      </w:tr>
      <w:tr w:rsidR="00160B06" w:rsidRPr="00842FD1" w14:paraId="733F4A2F" w14:textId="77777777" w:rsidTr="00B703F0">
        <w:tc>
          <w:tcPr>
            <w:tcW w:w="986" w:type="dxa"/>
          </w:tcPr>
          <w:p w14:paraId="653BCE2A"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3.4</w:t>
            </w:r>
          </w:p>
        </w:tc>
        <w:tc>
          <w:tcPr>
            <w:tcW w:w="7670" w:type="dxa"/>
          </w:tcPr>
          <w:p w14:paraId="42610E81" w14:textId="77777777" w:rsidR="00160B06" w:rsidRPr="0061694C"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Арматура торының бетонға бірігуін тексеру</w:t>
            </w:r>
          </w:p>
        </w:tc>
        <w:tc>
          <w:tcPr>
            <w:tcW w:w="689" w:type="dxa"/>
          </w:tcPr>
          <w:p w14:paraId="20763E43"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73</w:t>
            </w:r>
          </w:p>
        </w:tc>
      </w:tr>
      <w:tr w:rsidR="00160B06" w:rsidRPr="00842FD1" w14:paraId="4791AF95" w14:textId="77777777" w:rsidTr="00B703F0">
        <w:tc>
          <w:tcPr>
            <w:tcW w:w="986" w:type="dxa"/>
          </w:tcPr>
          <w:p w14:paraId="5E0DCF9A"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w:t>
            </w:r>
            <w:r w:rsidRPr="006933C8">
              <w:rPr>
                <w:rFonts w:ascii="Times New Roman" w:hAnsi="Times New Roman" w:cs="Times New Roman"/>
                <w:sz w:val="28"/>
                <w:szCs w:val="28"/>
              </w:rPr>
              <w:t>.</w:t>
            </w:r>
            <w:r>
              <w:rPr>
                <w:rFonts w:ascii="Times New Roman" w:hAnsi="Times New Roman" w:cs="Times New Roman"/>
                <w:sz w:val="28"/>
                <w:szCs w:val="28"/>
              </w:rPr>
              <w:t>4</w:t>
            </w:r>
            <w:r w:rsidRPr="006933C8">
              <w:rPr>
                <w:rFonts w:ascii="Times New Roman" w:hAnsi="Times New Roman" w:cs="Times New Roman"/>
                <w:sz w:val="28"/>
                <w:szCs w:val="28"/>
              </w:rPr>
              <w:t>.</w:t>
            </w:r>
            <w:r>
              <w:rPr>
                <w:rFonts w:ascii="Times New Roman" w:hAnsi="Times New Roman" w:cs="Times New Roman"/>
                <w:sz w:val="28"/>
                <w:szCs w:val="28"/>
              </w:rPr>
              <w:t>1</w:t>
            </w:r>
            <w:r w:rsidRPr="006933C8">
              <w:rPr>
                <w:rFonts w:ascii="Times New Roman" w:hAnsi="Times New Roman" w:cs="Times New Roman"/>
                <w:sz w:val="28"/>
                <w:szCs w:val="28"/>
              </w:rPr>
              <w:t>.</w:t>
            </w:r>
          </w:p>
        </w:tc>
        <w:tc>
          <w:tcPr>
            <w:tcW w:w="7670" w:type="dxa"/>
          </w:tcPr>
          <w:p w14:paraId="52E241C0"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Рентгендік сканерлеу</w:t>
            </w:r>
          </w:p>
        </w:tc>
        <w:tc>
          <w:tcPr>
            <w:tcW w:w="689" w:type="dxa"/>
          </w:tcPr>
          <w:p w14:paraId="4D0157CA"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73</w:t>
            </w:r>
          </w:p>
        </w:tc>
      </w:tr>
      <w:tr w:rsidR="00160B06" w:rsidRPr="00842FD1" w14:paraId="3EA2CFD6" w14:textId="77777777" w:rsidTr="00B703F0">
        <w:tc>
          <w:tcPr>
            <w:tcW w:w="986" w:type="dxa"/>
          </w:tcPr>
          <w:p w14:paraId="3B09C0BE" w14:textId="77777777" w:rsidR="00160B06" w:rsidRPr="00A909AB"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3</w:t>
            </w:r>
            <w:r w:rsidRPr="006933C8">
              <w:rPr>
                <w:rFonts w:ascii="Times New Roman" w:hAnsi="Times New Roman" w:cs="Times New Roman"/>
                <w:sz w:val="28"/>
                <w:szCs w:val="28"/>
              </w:rPr>
              <w:t>.</w:t>
            </w:r>
            <w:r>
              <w:rPr>
                <w:rFonts w:ascii="Times New Roman" w:hAnsi="Times New Roman" w:cs="Times New Roman"/>
                <w:sz w:val="28"/>
                <w:szCs w:val="28"/>
              </w:rPr>
              <w:t>4</w:t>
            </w:r>
            <w:r w:rsidRPr="006933C8">
              <w:rPr>
                <w:rFonts w:ascii="Times New Roman" w:hAnsi="Times New Roman" w:cs="Times New Roman"/>
                <w:sz w:val="28"/>
                <w:szCs w:val="28"/>
              </w:rPr>
              <w:t>.</w:t>
            </w:r>
            <w:r>
              <w:rPr>
                <w:rFonts w:ascii="Times New Roman" w:hAnsi="Times New Roman" w:cs="Times New Roman"/>
                <w:sz w:val="28"/>
                <w:szCs w:val="28"/>
              </w:rPr>
              <w:t>2</w:t>
            </w:r>
            <w:r w:rsidRPr="006933C8">
              <w:rPr>
                <w:rFonts w:ascii="Times New Roman" w:hAnsi="Times New Roman" w:cs="Times New Roman"/>
                <w:sz w:val="28"/>
                <w:szCs w:val="28"/>
              </w:rPr>
              <w:t>.</w:t>
            </w:r>
          </w:p>
        </w:tc>
        <w:tc>
          <w:tcPr>
            <w:tcW w:w="7670" w:type="dxa"/>
          </w:tcPr>
          <w:p w14:paraId="00341C28"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Үлгілерді кесу</w:t>
            </w:r>
          </w:p>
        </w:tc>
        <w:tc>
          <w:tcPr>
            <w:tcW w:w="689" w:type="dxa"/>
          </w:tcPr>
          <w:p w14:paraId="6A28E9EB"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74</w:t>
            </w:r>
          </w:p>
        </w:tc>
      </w:tr>
      <w:bookmarkEnd w:id="1"/>
      <w:tr w:rsidR="00160B06" w:rsidRPr="00842FD1" w14:paraId="0056AA11" w14:textId="77777777" w:rsidTr="00B703F0">
        <w:tc>
          <w:tcPr>
            <w:tcW w:w="986" w:type="dxa"/>
          </w:tcPr>
          <w:p w14:paraId="070C2973"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w:t>
            </w:r>
          </w:p>
        </w:tc>
        <w:tc>
          <w:tcPr>
            <w:tcW w:w="7670" w:type="dxa"/>
          </w:tcPr>
          <w:p w14:paraId="789ED90C"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КОМПЕНСАТОРЛЫҚ МЕХАНИЗМ</w:t>
            </w:r>
          </w:p>
        </w:tc>
        <w:tc>
          <w:tcPr>
            <w:tcW w:w="689" w:type="dxa"/>
          </w:tcPr>
          <w:p w14:paraId="00F98B03"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78</w:t>
            </w:r>
          </w:p>
        </w:tc>
      </w:tr>
      <w:tr w:rsidR="00160B06" w:rsidRPr="00842FD1" w14:paraId="0035FC29" w14:textId="77777777" w:rsidTr="00B703F0">
        <w:tc>
          <w:tcPr>
            <w:tcW w:w="986" w:type="dxa"/>
          </w:tcPr>
          <w:p w14:paraId="17C6F598"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.1</w:t>
            </w:r>
          </w:p>
        </w:tc>
        <w:tc>
          <w:tcPr>
            <w:tcW w:w="7670" w:type="dxa"/>
          </w:tcPr>
          <w:p w14:paraId="46C875A9"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Кіріспе</w:t>
            </w:r>
          </w:p>
        </w:tc>
        <w:tc>
          <w:tcPr>
            <w:tcW w:w="689" w:type="dxa"/>
          </w:tcPr>
          <w:p w14:paraId="1356B3A2"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78</w:t>
            </w:r>
          </w:p>
        </w:tc>
      </w:tr>
      <w:tr w:rsidR="00160B06" w:rsidRPr="00842FD1" w14:paraId="74420AFB" w14:textId="77777777" w:rsidTr="00B703F0">
        <w:tc>
          <w:tcPr>
            <w:tcW w:w="986" w:type="dxa"/>
          </w:tcPr>
          <w:p w14:paraId="32176E1D"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.2</w:t>
            </w:r>
          </w:p>
        </w:tc>
        <w:tc>
          <w:tcPr>
            <w:tcW w:w="7670" w:type="dxa"/>
          </w:tcPr>
          <w:p w14:paraId="47E8115F"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Материалдар мен әдістер</w:t>
            </w:r>
          </w:p>
        </w:tc>
        <w:tc>
          <w:tcPr>
            <w:tcW w:w="689" w:type="dxa"/>
          </w:tcPr>
          <w:p w14:paraId="2CEF52A3"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78</w:t>
            </w:r>
          </w:p>
        </w:tc>
      </w:tr>
      <w:tr w:rsidR="00160B06" w:rsidRPr="00842FD1" w14:paraId="6D432221" w14:textId="77777777" w:rsidTr="00B703F0">
        <w:tc>
          <w:tcPr>
            <w:tcW w:w="986" w:type="dxa"/>
          </w:tcPr>
          <w:p w14:paraId="24AC423C"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.2.1</w:t>
            </w:r>
          </w:p>
        </w:tc>
        <w:tc>
          <w:tcPr>
            <w:tcW w:w="7670" w:type="dxa"/>
          </w:tcPr>
          <w:p w14:paraId="7F75C5CB"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Компенсациялау мәселесі</w:t>
            </w:r>
          </w:p>
        </w:tc>
        <w:tc>
          <w:tcPr>
            <w:tcW w:w="689" w:type="dxa"/>
          </w:tcPr>
          <w:p w14:paraId="64320051"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78</w:t>
            </w:r>
          </w:p>
        </w:tc>
      </w:tr>
      <w:tr w:rsidR="00160B06" w:rsidRPr="00842FD1" w14:paraId="0C162C8B" w14:textId="77777777" w:rsidTr="00B703F0">
        <w:tc>
          <w:tcPr>
            <w:tcW w:w="986" w:type="dxa"/>
          </w:tcPr>
          <w:p w14:paraId="43812BBF"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.2.2</w:t>
            </w:r>
          </w:p>
        </w:tc>
        <w:tc>
          <w:tcPr>
            <w:tcW w:w="7670" w:type="dxa"/>
          </w:tcPr>
          <w:p w14:paraId="4D781D9F" w14:textId="77777777" w:rsidR="00160B06" w:rsidRPr="006933C8"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Шүмектің ауытқуларын компенсациялауға арналған манипуляторды таңдау</w:t>
            </w:r>
          </w:p>
        </w:tc>
        <w:tc>
          <w:tcPr>
            <w:tcW w:w="689" w:type="dxa"/>
          </w:tcPr>
          <w:p w14:paraId="1415316F"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80</w:t>
            </w:r>
          </w:p>
        </w:tc>
      </w:tr>
      <w:tr w:rsidR="00160B06" w:rsidRPr="00842FD1" w14:paraId="3C349108" w14:textId="77777777" w:rsidTr="00B703F0">
        <w:tc>
          <w:tcPr>
            <w:tcW w:w="986" w:type="dxa"/>
          </w:tcPr>
          <w:p w14:paraId="49B79355" w14:textId="77777777" w:rsidR="00160B06"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4.2.2.1</w:t>
            </w:r>
          </w:p>
        </w:tc>
        <w:tc>
          <w:tcPr>
            <w:tcW w:w="7670" w:type="dxa"/>
          </w:tcPr>
          <w:p w14:paraId="229BFE9F" w14:textId="77777777" w:rsidR="00160B06" w:rsidRPr="0061694C"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Сериялық және параллель манипуляторларды салыстыру</w:t>
            </w:r>
          </w:p>
        </w:tc>
        <w:tc>
          <w:tcPr>
            <w:tcW w:w="689" w:type="dxa"/>
          </w:tcPr>
          <w:p w14:paraId="5583CBF6"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80</w:t>
            </w:r>
          </w:p>
        </w:tc>
      </w:tr>
      <w:tr w:rsidR="00160B06" w:rsidRPr="00842FD1" w14:paraId="00C55112" w14:textId="77777777" w:rsidTr="00B703F0">
        <w:tc>
          <w:tcPr>
            <w:tcW w:w="986" w:type="dxa"/>
          </w:tcPr>
          <w:p w14:paraId="47ACB2A0" w14:textId="77777777" w:rsidR="00160B06"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4.2.2.2</w:t>
            </w:r>
          </w:p>
        </w:tc>
        <w:tc>
          <w:tcPr>
            <w:tcW w:w="7670" w:type="dxa"/>
          </w:tcPr>
          <w:p w14:paraId="474D9258" w14:textId="77777777" w:rsidR="00160B06" w:rsidRPr="0061694C" w:rsidRDefault="00160B06" w:rsidP="00B703F0">
            <w:pPr>
              <w:ind w:right="-1"/>
              <w:jc w:val="both"/>
              <w:rPr>
                <w:rFonts w:ascii="Times New Roman" w:hAnsi="Times New Roman" w:cs="Times New Roman"/>
                <w:sz w:val="28"/>
                <w:szCs w:val="28"/>
              </w:rPr>
            </w:pPr>
            <w:r w:rsidRPr="0061694C">
              <w:rPr>
                <w:rFonts w:ascii="Times New Roman" w:hAnsi="Times New Roman" w:cs="Times New Roman"/>
                <w:sz w:val="28"/>
                <w:szCs w:val="28"/>
              </w:rPr>
              <w:t>Еркіндік дәрежесі және аяқ құрылымы бойынша манипуляторларды сұрыптау</w:t>
            </w:r>
          </w:p>
        </w:tc>
        <w:tc>
          <w:tcPr>
            <w:tcW w:w="689" w:type="dxa"/>
          </w:tcPr>
          <w:p w14:paraId="05F41B3B"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82</w:t>
            </w:r>
          </w:p>
        </w:tc>
      </w:tr>
      <w:tr w:rsidR="00160B06" w:rsidRPr="00842FD1" w14:paraId="25D56B91" w14:textId="77777777" w:rsidTr="00B703F0">
        <w:tc>
          <w:tcPr>
            <w:tcW w:w="986" w:type="dxa"/>
          </w:tcPr>
          <w:p w14:paraId="2CC3E094" w14:textId="77777777" w:rsidR="00160B06" w:rsidRDefault="00160B06" w:rsidP="00B703F0">
            <w:pPr>
              <w:ind w:right="-1"/>
              <w:jc w:val="both"/>
              <w:rPr>
                <w:rFonts w:ascii="Times New Roman" w:hAnsi="Times New Roman" w:cs="Times New Roman"/>
                <w:sz w:val="28"/>
                <w:szCs w:val="28"/>
              </w:rPr>
            </w:pPr>
            <w:r w:rsidRPr="00B32C5D">
              <w:rPr>
                <w:rFonts w:ascii="Times New Roman" w:hAnsi="Times New Roman" w:cs="Times New Roman"/>
                <w:sz w:val="28"/>
                <w:szCs w:val="28"/>
              </w:rPr>
              <w:t>4.2.2.3</w:t>
            </w:r>
          </w:p>
        </w:tc>
        <w:tc>
          <w:tcPr>
            <w:tcW w:w="7670" w:type="dxa"/>
          </w:tcPr>
          <w:p w14:paraId="718B5AB7" w14:textId="77777777" w:rsidR="00160B06" w:rsidRPr="0061694C" w:rsidRDefault="00160B06" w:rsidP="00B703F0">
            <w:pPr>
              <w:ind w:right="-1"/>
              <w:jc w:val="both"/>
              <w:rPr>
                <w:rFonts w:ascii="Times New Roman" w:hAnsi="Times New Roman" w:cs="Times New Roman"/>
                <w:sz w:val="28"/>
                <w:szCs w:val="28"/>
              </w:rPr>
            </w:pPr>
            <w:r w:rsidRPr="00B32C5D">
              <w:rPr>
                <w:rFonts w:ascii="Times New Roman" w:hAnsi="Times New Roman" w:cs="Times New Roman"/>
                <w:sz w:val="28"/>
                <w:szCs w:val="28"/>
              </w:rPr>
              <w:t>Манипуляторларды жұмыс кеңістігі мен өлшемдері бойынша сұрыптау</w:t>
            </w:r>
          </w:p>
        </w:tc>
        <w:tc>
          <w:tcPr>
            <w:tcW w:w="689" w:type="dxa"/>
          </w:tcPr>
          <w:p w14:paraId="0A2418BB"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84</w:t>
            </w:r>
          </w:p>
        </w:tc>
      </w:tr>
      <w:tr w:rsidR="00160B06" w:rsidRPr="00842FD1" w14:paraId="18D585A4" w14:textId="77777777" w:rsidTr="00B703F0">
        <w:tc>
          <w:tcPr>
            <w:tcW w:w="986" w:type="dxa"/>
          </w:tcPr>
          <w:p w14:paraId="078C64E8"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.2.3</w:t>
            </w:r>
          </w:p>
        </w:tc>
        <w:tc>
          <w:tcPr>
            <w:tcW w:w="7670" w:type="dxa"/>
          </w:tcPr>
          <w:p w14:paraId="3007D9D8" w14:textId="77777777" w:rsidR="00160B06" w:rsidRPr="006933C8" w:rsidRDefault="00160B06" w:rsidP="00B703F0">
            <w:pPr>
              <w:ind w:right="-1"/>
              <w:jc w:val="both"/>
              <w:rPr>
                <w:rFonts w:ascii="Times New Roman" w:hAnsi="Times New Roman" w:cs="Times New Roman"/>
                <w:sz w:val="28"/>
                <w:szCs w:val="28"/>
              </w:rPr>
            </w:pPr>
            <w:r w:rsidRPr="00B32C5D">
              <w:rPr>
                <w:rFonts w:ascii="Times New Roman" w:hAnsi="Times New Roman" w:cs="Times New Roman"/>
                <w:sz w:val="28"/>
                <w:szCs w:val="28"/>
              </w:rPr>
              <w:t>Геометрияляқ өлшемдері мен қозғалыс параметрлері</w:t>
            </w:r>
          </w:p>
        </w:tc>
        <w:tc>
          <w:tcPr>
            <w:tcW w:w="689" w:type="dxa"/>
          </w:tcPr>
          <w:p w14:paraId="383D0AD6"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84</w:t>
            </w:r>
          </w:p>
        </w:tc>
      </w:tr>
      <w:tr w:rsidR="00160B06" w:rsidRPr="00842FD1" w14:paraId="092AAB3C" w14:textId="77777777" w:rsidTr="00B703F0">
        <w:tc>
          <w:tcPr>
            <w:tcW w:w="986" w:type="dxa"/>
          </w:tcPr>
          <w:p w14:paraId="5274AC82" w14:textId="77777777" w:rsidR="00160B06"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.2.</w:t>
            </w:r>
            <w:r>
              <w:rPr>
                <w:rFonts w:ascii="Times New Roman" w:hAnsi="Times New Roman" w:cs="Times New Roman"/>
                <w:sz w:val="28"/>
                <w:szCs w:val="28"/>
              </w:rPr>
              <w:t>4</w:t>
            </w:r>
          </w:p>
        </w:tc>
        <w:tc>
          <w:tcPr>
            <w:tcW w:w="7670" w:type="dxa"/>
          </w:tcPr>
          <w:p w14:paraId="610ADF73" w14:textId="77777777" w:rsidR="00160B06" w:rsidRPr="00B32C5D" w:rsidRDefault="00160B06" w:rsidP="00B703F0">
            <w:pPr>
              <w:ind w:right="-1"/>
              <w:jc w:val="both"/>
              <w:rPr>
                <w:rFonts w:ascii="Times New Roman" w:hAnsi="Times New Roman" w:cs="Times New Roman"/>
                <w:sz w:val="28"/>
                <w:szCs w:val="28"/>
              </w:rPr>
            </w:pPr>
            <w:r w:rsidRPr="00032A22">
              <w:rPr>
                <w:rFonts w:ascii="Times New Roman" w:hAnsi="Times New Roman" w:cs="Times New Roman"/>
                <w:sz w:val="28"/>
                <w:szCs w:val="28"/>
              </w:rPr>
              <w:t>Кері кинематика</w:t>
            </w:r>
          </w:p>
        </w:tc>
        <w:tc>
          <w:tcPr>
            <w:tcW w:w="689" w:type="dxa"/>
          </w:tcPr>
          <w:p w14:paraId="792B3204"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87</w:t>
            </w:r>
          </w:p>
        </w:tc>
      </w:tr>
      <w:tr w:rsidR="00160B06" w:rsidRPr="00842FD1" w14:paraId="6C70B0D6" w14:textId="77777777" w:rsidTr="00B703F0">
        <w:tc>
          <w:tcPr>
            <w:tcW w:w="986" w:type="dxa"/>
          </w:tcPr>
          <w:p w14:paraId="44F7BFF0" w14:textId="77777777" w:rsidR="00160B06" w:rsidRDefault="00160B06" w:rsidP="00B703F0">
            <w:pPr>
              <w:ind w:right="-1"/>
              <w:jc w:val="both"/>
              <w:rPr>
                <w:rFonts w:ascii="Times New Roman" w:hAnsi="Times New Roman" w:cs="Times New Roman"/>
                <w:sz w:val="28"/>
                <w:szCs w:val="28"/>
              </w:rPr>
            </w:pPr>
            <w:r w:rsidRPr="00032A22">
              <w:rPr>
                <w:rFonts w:ascii="Times New Roman" w:hAnsi="Times New Roman" w:cs="Times New Roman"/>
                <w:sz w:val="28"/>
                <w:szCs w:val="28"/>
              </w:rPr>
              <w:t>4.2.5</w:t>
            </w:r>
          </w:p>
        </w:tc>
        <w:tc>
          <w:tcPr>
            <w:tcW w:w="7670" w:type="dxa"/>
          </w:tcPr>
          <w:p w14:paraId="6F8B3B4B" w14:textId="77777777" w:rsidR="00160B06" w:rsidRPr="00032A22" w:rsidRDefault="00160B06" w:rsidP="00B703F0">
            <w:pPr>
              <w:ind w:right="-1"/>
              <w:jc w:val="both"/>
              <w:rPr>
                <w:rFonts w:ascii="Times New Roman" w:hAnsi="Times New Roman" w:cs="Times New Roman"/>
                <w:sz w:val="28"/>
                <w:szCs w:val="28"/>
              </w:rPr>
            </w:pPr>
            <w:r w:rsidRPr="00032A22">
              <w:rPr>
                <w:rFonts w:ascii="Times New Roman" w:hAnsi="Times New Roman" w:cs="Times New Roman"/>
                <w:sz w:val="28"/>
                <w:szCs w:val="28"/>
              </w:rPr>
              <w:t>Тура кинематика</w:t>
            </w:r>
          </w:p>
        </w:tc>
        <w:tc>
          <w:tcPr>
            <w:tcW w:w="689" w:type="dxa"/>
          </w:tcPr>
          <w:p w14:paraId="4B6E95AB"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94</w:t>
            </w:r>
          </w:p>
        </w:tc>
      </w:tr>
      <w:tr w:rsidR="00160B06" w:rsidRPr="00842FD1" w14:paraId="4C5E4710" w14:textId="77777777" w:rsidTr="00B703F0">
        <w:tc>
          <w:tcPr>
            <w:tcW w:w="986" w:type="dxa"/>
          </w:tcPr>
          <w:p w14:paraId="3A3CFB47" w14:textId="77777777" w:rsidR="00160B06" w:rsidRPr="00032A22" w:rsidRDefault="00160B06" w:rsidP="00B703F0">
            <w:pPr>
              <w:ind w:right="-1"/>
              <w:jc w:val="both"/>
              <w:rPr>
                <w:rFonts w:ascii="Times New Roman" w:hAnsi="Times New Roman" w:cs="Times New Roman"/>
                <w:sz w:val="28"/>
                <w:szCs w:val="28"/>
              </w:rPr>
            </w:pPr>
            <w:r w:rsidRPr="00032A22">
              <w:rPr>
                <w:rFonts w:ascii="Times New Roman" w:hAnsi="Times New Roman" w:cs="Times New Roman"/>
                <w:sz w:val="28"/>
                <w:szCs w:val="28"/>
              </w:rPr>
              <w:t>4.2.6</w:t>
            </w:r>
          </w:p>
        </w:tc>
        <w:tc>
          <w:tcPr>
            <w:tcW w:w="7670" w:type="dxa"/>
          </w:tcPr>
          <w:p w14:paraId="50809E3F" w14:textId="77777777" w:rsidR="00160B06" w:rsidRPr="00032A22" w:rsidRDefault="00160B06" w:rsidP="00B703F0">
            <w:pPr>
              <w:ind w:right="-1"/>
              <w:jc w:val="both"/>
              <w:rPr>
                <w:rFonts w:ascii="Times New Roman" w:hAnsi="Times New Roman" w:cs="Times New Roman"/>
                <w:sz w:val="28"/>
                <w:szCs w:val="28"/>
              </w:rPr>
            </w:pPr>
            <w:r w:rsidRPr="00032A22">
              <w:rPr>
                <w:rFonts w:ascii="Times New Roman" w:hAnsi="Times New Roman" w:cs="Times New Roman"/>
                <w:sz w:val="28"/>
                <w:szCs w:val="28"/>
              </w:rPr>
              <w:t>Динамикалық модельдеу</w:t>
            </w:r>
          </w:p>
        </w:tc>
        <w:tc>
          <w:tcPr>
            <w:tcW w:w="689" w:type="dxa"/>
          </w:tcPr>
          <w:p w14:paraId="7143AD5A"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95</w:t>
            </w:r>
          </w:p>
        </w:tc>
      </w:tr>
      <w:tr w:rsidR="00160B06" w:rsidRPr="00842FD1" w14:paraId="108DB69E" w14:textId="77777777" w:rsidTr="00B703F0">
        <w:tc>
          <w:tcPr>
            <w:tcW w:w="986" w:type="dxa"/>
          </w:tcPr>
          <w:p w14:paraId="57D903E8"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.3</w:t>
            </w:r>
          </w:p>
        </w:tc>
        <w:tc>
          <w:tcPr>
            <w:tcW w:w="7670" w:type="dxa"/>
          </w:tcPr>
          <w:p w14:paraId="3B77C5FB" w14:textId="77777777" w:rsidR="00160B06" w:rsidRPr="006933C8" w:rsidRDefault="00160B06" w:rsidP="00B703F0">
            <w:pPr>
              <w:ind w:right="-1"/>
              <w:jc w:val="both"/>
              <w:rPr>
                <w:rFonts w:ascii="Times New Roman" w:hAnsi="Times New Roman" w:cs="Times New Roman"/>
                <w:sz w:val="28"/>
                <w:szCs w:val="28"/>
              </w:rPr>
            </w:pPr>
            <w:r w:rsidRPr="00032A22">
              <w:rPr>
                <w:rFonts w:ascii="Times New Roman" w:hAnsi="Times New Roman" w:cs="Times New Roman"/>
                <w:sz w:val="28"/>
                <w:szCs w:val="28"/>
              </w:rPr>
              <w:t>Нәтижелер мен талқылаулар</w:t>
            </w:r>
          </w:p>
        </w:tc>
        <w:tc>
          <w:tcPr>
            <w:tcW w:w="689" w:type="dxa"/>
          </w:tcPr>
          <w:p w14:paraId="7CF2FAD5"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99</w:t>
            </w:r>
          </w:p>
        </w:tc>
      </w:tr>
      <w:tr w:rsidR="00160B06" w:rsidRPr="00842FD1" w14:paraId="3E9D6B6F" w14:textId="77777777" w:rsidTr="00B703F0">
        <w:tc>
          <w:tcPr>
            <w:tcW w:w="986" w:type="dxa"/>
          </w:tcPr>
          <w:p w14:paraId="27A37AFB"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.3.1</w:t>
            </w:r>
          </w:p>
        </w:tc>
        <w:tc>
          <w:tcPr>
            <w:tcW w:w="7670" w:type="dxa"/>
          </w:tcPr>
          <w:p w14:paraId="45B1AFC6" w14:textId="77777777" w:rsidR="00160B06" w:rsidRPr="006933C8" w:rsidRDefault="00160B06" w:rsidP="00B703F0">
            <w:pPr>
              <w:ind w:right="-1"/>
              <w:jc w:val="both"/>
              <w:rPr>
                <w:rFonts w:ascii="Times New Roman" w:hAnsi="Times New Roman" w:cs="Times New Roman"/>
                <w:sz w:val="28"/>
                <w:szCs w:val="28"/>
              </w:rPr>
            </w:pPr>
            <w:r w:rsidRPr="00032A22">
              <w:rPr>
                <w:rFonts w:ascii="Times New Roman" w:hAnsi="Times New Roman" w:cs="Times New Roman"/>
                <w:sz w:val="28"/>
                <w:szCs w:val="28"/>
              </w:rPr>
              <w:t>Жұмыс кеңістігі мен өлшемдері бойынша манипуляторларды сұрыптау нәтижелері</w:t>
            </w:r>
          </w:p>
        </w:tc>
        <w:tc>
          <w:tcPr>
            <w:tcW w:w="689" w:type="dxa"/>
          </w:tcPr>
          <w:p w14:paraId="4CB1086F"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99</w:t>
            </w:r>
          </w:p>
        </w:tc>
      </w:tr>
      <w:tr w:rsidR="00160B06" w:rsidRPr="00842FD1" w14:paraId="1F5195C8" w14:textId="77777777" w:rsidTr="00B703F0">
        <w:tc>
          <w:tcPr>
            <w:tcW w:w="986" w:type="dxa"/>
          </w:tcPr>
          <w:p w14:paraId="382F4463"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.3.2</w:t>
            </w:r>
          </w:p>
        </w:tc>
        <w:tc>
          <w:tcPr>
            <w:tcW w:w="7670" w:type="dxa"/>
          </w:tcPr>
          <w:p w14:paraId="085F5340" w14:textId="77777777" w:rsidR="00160B06" w:rsidRPr="006933C8" w:rsidRDefault="00160B06" w:rsidP="00B703F0">
            <w:pPr>
              <w:ind w:right="-1"/>
              <w:jc w:val="both"/>
              <w:rPr>
                <w:rFonts w:ascii="Times New Roman" w:hAnsi="Times New Roman" w:cs="Times New Roman"/>
                <w:sz w:val="28"/>
                <w:szCs w:val="28"/>
              </w:rPr>
            </w:pPr>
            <w:r w:rsidRPr="00032A22">
              <w:rPr>
                <w:rFonts w:ascii="Times New Roman" w:hAnsi="Times New Roman" w:cs="Times New Roman"/>
                <w:sz w:val="28"/>
                <w:szCs w:val="28"/>
              </w:rPr>
              <w:t>Кері кинематиканың нәтижелері</w:t>
            </w:r>
          </w:p>
        </w:tc>
        <w:tc>
          <w:tcPr>
            <w:tcW w:w="689" w:type="dxa"/>
          </w:tcPr>
          <w:p w14:paraId="4C096417"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99</w:t>
            </w:r>
          </w:p>
        </w:tc>
      </w:tr>
      <w:tr w:rsidR="00160B06" w:rsidRPr="00842FD1" w14:paraId="3F57453A" w14:textId="77777777" w:rsidTr="00B703F0">
        <w:tc>
          <w:tcPr>
            <w:tcW w:w="986" w:type="dxa"/>
          </w:tcPr>
          <w:p w14:paraId="17EBE1D1"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.3.3</w:t>
            </w:r>
          </w:p>
        </w:tc>
        <w:tc>
          <w:tcPr>
            <w:tcW w:w="7670" w:type="dxa"/>
          </w:tcPr>
          <w:p w14:paraId="4F42BF54" w14:textId="77777777" w:rsidR="00160B06" w:rsidRPr="006933C8" w:rsidRDefault="00160B06" w:rsidP="00B703F0">
            <w:pPr>
              <w:ind w:right="-1"/>
              <w:jc w:val="both"/>
              <w:rPr>
                <w:rFonts w:ascii="Times New Roman" w:hAnsi="Times New Roman" w:cs="Times New Roman"/>
                <w:sz w:val="28"/>
                <w:szCs w:val="28"/>
              </w:rPr>
            </w:pPr>
            <w:r w:rsidRPr="00A826B4">
              <w:rPr>
                <w:rFonts w:ascii="Times New Roman" w:hAnsi="Times New Roman" w:cs="Times New Roman"/>
                <w:sz w:val="28"/>
                <w:szCs w:val="28"/>
              </w:rPr>
              <w:t>Тікелей кинематиканың нәтижелері</w:t>
            </w:r>
          </w:p>
        </w:tc>
        <w:tc>
          <w:tcPr>
            <w:tcW w:w="689" w:type="dxa"/>
          </w:tcPr>
          <w:p w14:paraId="4EB2E064"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101</w:t>
            </w:r>
          </w:p>
        </w:tc>
      </w:tr>
      <w:tr w:rsidR="00160B06" w:rsidRPr="00842FD1" w14:paraId="047BEDFA" w14:textId="77777777" w:rsidTr="00B703F0">
        <w:tc>
          <w:tcPr>
            <w:tcW w:w="986" w:type="dxa"/>
          </w:tcPr>
          <w:p w14:paraId="1207A74D" w14:textId="77777777" w:rsidR="00160B06" w:rsidRDefault="00160B06" w:rsidP="00B703F0">
            <w:pPr>
              <w:ind w:right="-1"/>
              <w:jc w:val="both"/>
              <w:rPr>
                <w:rFonts w:ascii="Times New Roman" w:hAnsi="Times New Roman" w:cs="Times New Roman"/>
                <w:sz w:val="28"/>
                <w:szCs w:val="28"/>
              </w:rPr>
            </w:pPr>
            <w:r w:rsidRPr="00A826B4">
              <w:rPr>
                <w:rFonts w:ascii="Times New Roman" w:hAnsi="Times New Roman" w:cs="Times New Roman"/>
                <w:sz w:val="28"/>
                <w:szCs w:val="28"/>
              </w:rPr>
              <w:t>4.3.4</w:t>
            </w:r>
          </w:p>
        </w:tc>
        <w:tc>
          <w:tcPr>
            <w:tcW w:w="7670" w:type="dxa"/>
          </w:tcPr>
          <w:p w14:paraId="4AA9F7A9" w14:textId="77777777" w:rsidR="00160B06" w:rsidRPr="00A826B4" w:rsidRDefault="00160B06" w:rsidP="00B703F0">
            <w:pPr>
              <w:ind w:right="-1"/>
              <w:jc w:val="both"/>
              <w:rPr>
                <w:rFonts w:ascii="Times New Roman" w:hAnsi="Times New Roman" w:cs="Times New Roman"/>
                <w:sz w:val="28"/>
                <w:szCs w:val="28"/>
              </w:rPr>
            </w:pPr>
            <w:r w:rsidRPr="00A826B4">
              <w:rPr>
                <w:rFonts w:ascii="Times New Roman" w:hAnsi="Times New Roman" w:cs="Times New Roman"/>
                <w:sz w:val="28"/>
                <w:szCs w:val="28"/>
              </w:rPr>
              <w:t>Динамикалық модельдеу нәтижелері</w:t>
            </w:r>
          </w:p>
        </w:tc>
        <w:tc>
          <w:tcPr>
            <w:tcW w:w="689" w:type="dxa"/>
          </w:tcPr>
          <w:p w14:paraId="758EDB31"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101</w:t>
            </w:r>
          </w:p>
        </w:tc>
      </w:tr>
      <w:tr w:rsidR="00160B06" w:rsidRPr="00842FD1" w14:paraId="047B8AD6" w14:textId="77777777" w:rsidTr="00B703F0">
        <w:tc>
          <w:tcPr>
            <w:tcW w:w="986" w:type="dxa"/>
          </w:tcPr>
          <w:p w14:paraId="21653703" w14:textId="77777777" w:rsidR="00160B06" w:rsidRPr="006933C8"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4</w:t>
            </w:r>
            <w:r w:rsidRPr="00501FDB">
              <w:rPr>
                <w:rFonts w:ascii="Times New Roman" w:hAnsi="Times New Roman" w:cs="Times New Roman"/>
                <w:sz w:val="28"/>
                <w:szCs w:val="28"/>
              </w:rPr>
              <w:t>.4</w:t>
            </w:r>
          </w:p>
        </w:tc>
        <w:tc>
          <w:tcPr>
            <w:tcW w:w="7670" w:type="dxa"/>
          </w:tcPr>
          <w:p w14:paraId="42FC217E" w14:textId="77777777" w:rsidR="00160B06" w:rsidRPr="006933C8" w:rsidRDefault="00160B06" w:rsidP="00B703F0">
            <w:pPr>
              <w:ind w:right="-1"/>
              <w:jc w:val="both"/>
              <w:rPr>
                <w:rFonts w:ascii="Times New Roman" w:hAnsi="Times New Roman" w:cs="Times New Roman"/>
                <w:sz w:val="28"/>
                <w:szCs w:val="28"/>
              </w:rPr>
            </w:pPr>
            <w:r w:rsidRPr="00A826B4">
              <w:rPr>
                <w:rFonts w:ascii="Times New Roman" w:hAnsi="Times New Roman" w:cs="Times New Roman"/>
                <w:sz w:val="28"/>
                <w:szCs w:val="28"/>
              </w:rPr>
              <w:t>Қорытынды</w:t>
            </w:r>
          </w:p>
        </w:tc>
        <w:tc>
          <w:tcPr>
            <w:tcW w:w="689" w:type="dxa"/>
          </w:tcPr>
          <w:p w14:paraId="5D9DA97A"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102</w:t>
            </w:r>
          </w:p>
        </w:tc>
      </w:tr>
      <w:tr w:rsidR="00160B06" w:rsidRPr="00842FD1" w14:paraId="12F85F41" w14:textId="77777777" w:rsidTr="00B703F0">
        <w:tc>
          <w:tcPr>
            <w:tcW w:w="986" w:type="dxa"/>
          </w:tcPr>
          <w:p w14:paraId="1289DB3C" w14:textId="77777777" w:rsidR="00160B06" w:rsidRPr="00A909AB" w:rsidRDefault="00160B06" w:rsidP="00B703F0">
            <w:pPr>
              <w:ind w:right="-1"/>
              <w:jc w:val="both"/>
              <w:rPr>
                <w:rFonts w:ascii="Times New Roman" w:hAnsi="Times New Roman" w:cs="Times New Roman"/>
                <w:sz w:val="28"/>
                <w:szCs w:val="28"/>
              </w:rPr>
            </w:pPr>
            <w:bookmarkStart w:id="2" w:name="_Hlk165050391"/>
          </w:p>
        </w:tc>
        <w:tc>
          <w:tcPr>
            <w:tcW w:w="7670" w:type="dxa"/>
          </w:tcPr>
          <w:p w14:paraId="4DAC35B5" w14:textId="77777777" w:rsidR="00160B06" w:rsidRPr="006933C8" w:rsidRDefault="00160B06" w:rsidP="00B703F0">
            <w:pPr>
              <w:ind w:right="-1"/>
              <w:jc w:val="both"/>
              <w:rPr>
                <w:rFonts w:ascii="Times New Roman" w:hAnsi="Times New Roman" w:cs="Times New Roman"/>
                <w:sz w:val="28"/>
                <w:szCs w:val="28"/>
              </w:rPr>
            </w:pPr>
            <w:r w:rsidRPr="00842FD1">
              <w:rPr>
                <w:rFonts w:ascii="Times New Roman" w:hAnsi="Times New Roman" w:cs="Times New Roman"/>
                <w:sz w:val="28"/>
                <w:szCs w:val="28"/>
              </w:rPr>
              <w:t>ҚОРЫТЫНДЫ</w:t>
            </w:r>
          </w:p>
        </w:tc>
        <w:tc>
          <w:tcPr>
            <w:tcW w:w="689" w:type="dxa"/>
          </w:tcPr>
          <w:p w14:paraId="62954156"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103</w:t>
            </w:r>
          </w:p>
        </w:tc>
      </w:tr>
      <w:tr w:rsidR="00160B06" w:rsidRPr="00842FD1" w14:paraId="17CE5961" w14:textId="77777777" w:rsidTr="00B703F0">
        <w:tc>
          <w:tcPr>
            <w:tcW w:w="986" w:type="dxa"/>
          </w:tcPr>
          <w:p w14:paraId="5D6B0060" w14:textId="77777777" w:rsidR="00160B06" w:rsidRPr="00A909AB" w:rsidRDefault="00160B06" w:rsidP="00B703F0">
            <w:pPr>
              <w:ind w:right="-1"/>
              <w:jc w:val="both"/>
              <w:rPr>
                <w:rFonts w:ascii="Times New Roman" w:hAnsi="Times New Roman" w:cs="Times New Roman"/>
                <w:sz w:val="28"/>
                <w:szCs w:val="28"/>
              </w:rPr>
            </w:pPr>
          </w:p>
        </w:tc>
        <w:tc>
          <w:tcPr>
            <w:tcW w:w="7670" w:type="dxa"/>
          </w:tcPr>
          <w:p w14:paraId="6CFA52D1" w14:textId="77777777" w:rsidR="00160B06" w:rsidRPr="006933C8" w:rsidRDefault="00160B06" w:rsidP="00B703F0">
            <w:pPr>
              <w:ind w:right="-1"/>
              <w:jc w:val="both"/>
              <w:rPr>
                <w:rFonts w:ascii="Times New Roman" w:hAnsi="Times New Roman" w:cs="Times New Roman"/>
                <w:sz w:val="28"/>
                <w:szCs w:val="28"/>
              </w:rPr>
            </w:pPr>
            <w:r w:rsidRPr="00842FD1">
              <w:rPr>
                <w:rFonts w:ascii="Times New Roman" w:hAnsi="Times New Roman" w:cs="Times New Roman"/>
                <w:sz w:val="28"/>
                <w:szCs w:val="28"/>
              </w:rPr>
              <w:t>Әдебиеттер</w:t>
            </w:r>
          </w:p>
        </w:tc>
        <w:tc>
          <w:tcPr>
            <w:tcW w:w="689" w:type="dxa"/>
          </w:tcPr>
          <w:p w14:paraId="5A480400" w14:textId="77777777" w:rsidR="00160B06" w:rsidRPr="00842FD1" w:rsidRDefault="00160B06" w:rsidP="00B703F0">
            <w:pPr>
              <w:ind w:right="-1"/>
              <w:jc w:val="both"/>
              <w:rPr>
                <w:rFonts w:ascii="Times New Roman" w:hAnsi="Times New Roman" w:cs="Times New Roman"/>
                <w:sz w:val="28"/>
                <w:szCs w:val="28"/>
              </w:rPr>
            </w:pPr>
            <w:r>
              <w:rPr>
                <w:rFonts w:ascii="Times New Roman" w:hAnsi="Times New Roman" w:cs="Times New Roman"/>
                <w:sz w:val="28"/>
                <w:szCs w:val="28"/>
              </w:rPr>
              <w:t>105</w:t>
            </w:r>
          </w:p>
        </w:tc>
      </w:tr>
      <w:bookmarkEnd w:id="2"/>
    </w:tbl>
    <w:p w14:paraId="0E28954F" w14:textId="45F4A99A" w:rsidR="006D7084" w:rsidRDefault="006D7084" w:rsidP="00502104">
      <w:pPr>
        <w:spacing w:after="0" w:line="240" w:lineRule="auto"/>
        <w:ind w:right="-1"/>
        <w:jc w:val="both"/>
        <w:rPr>
          <w:rFonts w:ascii="Times New Roman" w:hAnsi="Times New Roman" w:cs="Times New Roman"/>
          <w:sz w:val="28"/>
          <w:szCs w:val="28"/>
        </w:rPr>
      </w:pPr>
    </w:p>
    <w:p w14:paraId="561B51BC" w14:textId="711B7C80" w:rsidR="006D7084" w:rsidRDefault="006D7084" w:rsidP="00502104">
      <w:pPr>
        <w:spacing w:line="240" w:lineRule="auto"/>
        <w:ind w:right="-1"/>
        <w:jc w:val="both"/>
        <w:rPr>
          <w:rFonts w:ascii="Times New Roman" w:hAnsi="Times New Roman" w:cs="Times New Roman"/>
          <w:sz w:val="28"/>
          <w:szCs w:val="28"/>
        </w:rPr>
      </w:pPr>
      <w:r>
        <w:rPr>
          <w:rFonts w:ascii="Times New Roman" w:hAnsi="Times New Roman" w:cs="Times New Roman"/>
          <w:sz w:val="28"/>
          <w:szCs w:val="28"/>
        </w:rPr>
        <w:br w:type="page"/>
      </w:r>
    </w:p>
    <w:p w14:paraId="46842739" w14:textId="55AD8B94" w:rsidR="006D7084" w:rsidRDefault="00056D66" w:rsidP="00502104">
      <w:pPr>
        <w:spacing w:after="0" w:line="240" w:lineRule="auto"/>
        <w:ind w:right="-1"/>
        <w:jc w:val="center"/>
        <w:rPr>
          <w:rFonts w:ascii="Times New Roman" w:hAnsi="Times New Roman" w:cs="Times New Roman"/>
          <w:sz w:val="28"/>
          <w:szCs w:val="28"/>
        </w:rPr>
      </w:pPr>
      <w:r w:rsidRPr="00842FD1">
        <w:rPr>
          <w:rFonts w:ascii="Times New Roman" w:hAnsi="Times New Roman" w:cs="Times New Roman"/>
          <w:sz w:val="28"/>
          <w:szCs w:val="28"/>
        </w:rPr>
        <w:lastRenderedPageBreak/>
        <w:t>НОРМАТИВТІК СІЛТЕМЕЛЕР</w:t>
      </w:r>
    </w:p>
    <w:p w14:paraId="4A89CB3B" w14:textId="448AB75E" w:rsidR="00111341" w:rsidRPr="00111341" w:rsidRDefault="00111341" w:rsidP="00502104">
      <w:pPr>
        <w:spacing w:after="0" w:line="240" w:lineRule="auto"/>
        <w:ind w:right="-1"/>
        <w:jc w:val="both"/>
        <w:rPr>
          <w:rFonts w:ascii="Times New Roman" w:hAnsi="Times New Roman" w:cs="Times New Roman"/>
          <w:sz w:val="28"/>
          <w:szCs w:val="28"/>
        </w:rPr>
      </w:pPr>
      <w:r w:rsidRPr="00111341">
        <w:rPr>
          <w:rFonts w:ascii="Times New Roman" w:hAnsi="Times New Roman" w:cs="Times New Roman"/>
          <w:sz w:val="28"/>
          <w:szCs w:val="28"/>
        </w:rPr>
        <w:t>Диссертациялық жұмысты орындау барысында келесі құжаттар</w:t>
      </w:r>
      <w:r>
        <w:rPr>
          <w:rFonts w:ascii="Times New Roman" w:hAnsi="Times New Roman" w:cs="Times New Roman"/>
          <w:sz w:val="28"/>
          <w:szCs w:val="28"/>
        </w:rPr>
        <w:t xml:space="preserve"> </w:t>
      </w:r>
      <w:r w:rsidRPr="00111341">
        <w:rPr>
          <w:rFonts w:ascii="Times New Roman" w:hAnsi="Times New Roman" w:cs="Times New Roman"/>
          <w:sz w:val="28"/>
          <w:szCs w:val="28"/>
        </w:rPr>
        <w:t>қолданылды:</w:t>
      </w:r>
    </w:p>
    <w:p w14:paraId="643BF009" w14:textId="6459B4E6" w:rsidR="00111341" w:rsidRPr="00111341" w:rsidRDefault="00111341" w:rsidP="00502104">
      <w:pPr>
        <w:spacing w:after="0" w:line="240" w:lineRule="auto"/>
        <w:ind w:right="-1"/>
        <w:jc w:val="both"/>
        <w:rPr>
          <w:rFonts w:ascii="Times New Roman" w:hAnsi="Times New Roman" w:cs="Times New Roman"/>
          <w:sz w:val="28"/>
          <w:szCs w:val="28"/>
        </w:rPr>
      </w:pPr>
      <w:r w:rsidRPr="00111341">
        <w:rPr>
          <w:rFonts w:ascii="Times New Roman" w:hAnsi="Times New Roman" w:cs="Times New Roman"/>
          <w:sz w:val="28"/>
          <w:szCs w:val="28"/>
        </w:rPr>
        <w:t>1. МЕМСТ 6.38–90 – Құжаттаманың сәйкестендірілген жүйелері.</w:t>
      </w:r>
      <w:r>
        <w:rPr>
          <w:rFonts w:ascii="Times New Roman" w:hAnsi="Times New Roman" w:cs="Times New Roman"/>
          <w:sz w:val="28"/>
          <w:szCs w:val="28"/>
        </w:rPr>
        <w:t xml:space="preserve"> </w:t>
      </w:r>
      <w:r w:rsidRPr="00111341">
        <w:rPr>
          <w:rFonts w:ascii="Times New Roman" w:hAnsi="Times New Roman" w:cs="Times New Roman"/>
          <w:sz w:val="28"/>
          <w:szCs w:val="28"/>
        </w:rPr>
        <w:t>Ұйымдастырушылық–жарлықтық құжаттама жүйесі. Құжаттарды ресімдеуге</w:t>
      </w:r>
      <w:r>
        <w:rPr>
          <w:rFonts w:ascii="Times New Roman" w:hAnsi="Times New Roman" w:cs="Times New Roman"/>
          <w:sz w:val="28"/>
          <w:szCs w:val="28"/>
        </w:rPr>
        <w:t xml:space="preserve"> </w:t>
      </w:r>
      <w:r w:rsidRPr="00111341">
        <w:rPr>
          <w:rFonts w:ascii="Times New Roman" w:hAnsi="Times New Roman" w:cs="Times New Roman"/>
          <w:sz w:val="28"/>
          <w:szCs w:val="28"/>
        </w:rPr>
        <w:t>қойылатын талаптар.</w:t>
      </w:r>
    </w:p>
    <w:p w14:paraId="0E7DF5AD" w14:textId="55A9C710" w:rsidR="00111341" w:rsidRPr="00111341" w:rsidRDefault="00111341" w:rsidP="00502104">
      <w:pPr>
        <w:spacing w:after="0" w:line="240" w:lineRule="auto"/>
        <w:ind w:right="-1"/>
        <w:jc w:val="both"/>
        <w:rPr>
          <w:rFonts w:ascii="Times New Roman" w:hAnsi="Times New Roman" w:cs="Times New Roman"/>
          <w:sz w:val="28"/>
          <w:szCs w:val="28"/>
        </w:rPr>
      </w:pPr>
      <w:r w:rsidRPr="00111341">
        <w:rPr>
          <w:rFonts w:ascii="Times New Roman" w:hAnsi="Times New Roman" w:cs="Times New Roman"/>
          <w:sz w:val="28"/>
          <w:szCs w:val="28"/>
        </w:rPr>
        <w:t>2. МЕМСТ 7.32-2001. Ғылыми-зерттеу жұмысы туралы есеп. Рәсімдеу</w:t>
      </w:r>
      <w:r>
        <w:rPr>
          <w:rFonts w:ascii="Times New Roman" w:hAnsi="Times New Roman" w:cs="Times New Roman"/>
          <w:sz w:val="28"/>
          <w:szCs w:val="28"/>
        </w:rPr>
        <w:t xml:space="preserve"> </w:t>
      </w:r>
      <w:r w:rsidRPr="00111341">
        <w:rPr>
          <w:rFonts w:ascii="Times New Roman" w:hAnsi="Times New Roman" w:cs="Times New Roman"/>
          <w:sz w:val="28"/>
          <w:szCs w:val="28"/>
        </w:rPr>
        <w:t>құрылымы мен ережелері.</w:t>
      </w:r>
    </w:p>
    <w:p w14:paraId="5BE19342" w14:textId="494FD72A" w:rsidR="00111341" w:rsidRPr="00111341" w:rsidRDefault="00111341" w:rsidP="00502104">
      <w:pPr>
        <w:spacing w:after="0" w:line="240" w:lineRule="auto"/>
        <w:ind w:right="-1"/>
        <w:jc w:val="both"/>
        <w:rPr>
          <w:rFonts w:ascii="Times New Roman" w:hAnsi="Times New Roman" w:cs="Times New Roman"/>
          <w:sz w:val="28"/>
          <w:szCs w:val="28"/>
        </w:rPr>
      </w:pPr>
      <w:r w:rsidRPr="00111341">
        <w:rPr>
          <w:rFonts w:ascii="Times New Roman" w:hAnsi="Times New Roman" w:cs="Times New Roman"/>
          <w:sz w:val="28"/>
          <w:szCs w:val="28"/>
        </w:rPr>
        <w:t>3. МЕСТ 7.1-2003. Библиографиялық жазба. Библиографиялық</w:t>
      </w:r>
      <w:r>
        <w:rPr>
          <w:rFonts w:ascii="Times New Roman" w:hAnsi="Times New Roman" w:cs="Times New Roman"/>
          <w:sz w:val="28"/>
          <w:szCs w:val="28"/>
        </w:rPr>
        <w:t xml:space="preserve"> </w:t>
      </w:r>
      <w:r w:rsidRPr="00111341">
        <w:rPr>
          <w:rFonts w:ascii="Times New Roman" w:hAnsi="Times New Roman" w:cs="Times New Roman"/>
          <w:sz w:val="28"/>
          <w:szCs w:val="28"/>
        </w:rPr>
        <w:t>сипаттама. Құрастырудың жалпы талаптары мен ережелері.</w:t>
      </w:r>
    </w:p>
    <w:p w14:paraId="7DD09330" w14:textId="31A05FC2" w:rsidR="00056D66" w:rsidRDefault="00111341" w:rsidP="00502104">
      <w:pPr>
        <w:spacing w:after="0" w:line="240" w:lineRule="auto"/>
        <w:ind w:right="-1"/>
        <w:jc w:val="both"/>
        <w:rPr>
          <w:rFonts w:ascii="Times New Roman" w:hAnsi="Times New Roman" w:cs="Times New Roman"/>
          <w:sz w:val="28"/>
          <w:szCs w:val="28"/>
        </w:rPr>
      </w:pPr>
      <w:r w:rsidRPr="00111341">
        <w:rPr>
          <w:rFonts w:ascii="Times New Roman" w:hAnsi="Times New Roman" w:cs="Times New Roman"/>
          <w:sz w:val="28"/>
          <w:szCs w:val="28"/>
        </w:rPr>
        <w:t>4. МЕСТ 8.417–81 – Мемлекеттік өлшемдер біртұтастығын қамтамасыз</w:t>
      </w:r>
      <w:r>
        <w:rPr>
          <w:rFonts w:ascii="Times New Roman" w:hAnsi="Times New Roman" w:cs="Times New Roman"/>
          <w:sz w:val="28"/>
          <w:szCs w:val="28"/>
        </w:rPr>
        <w:t xml:space="preserve"> </w:t>
      </w:r>
      <w:r w:rsidRPr="00111341">
        <w:rPr>
          <w:rFonts w:ascii="Times New Roman" w:hAnsi="Times New Roman" w:cs="Times New Roman"/>
          <w:sz w:val="28"/>
          <w:szCs w:val="28"/>
        </w:rPr>
        <w:t>ету жүйесі. Физикалық шамалардың бірліктері</w:t>
      </w:r>
    </w:p>
    <w:p w14:paraId="64C9295A" w14:textId="7B260CDF" w:rsidR="00056D66" w:rsidRPr="006E7976" w:rsidRDefault="006E7976" w:rsidP="00502104">
      <w:pPr>
        <w:spacing w:after="0" w:line="240" w:lineRule="auto"/>
        <w:ind w:right="-1"/>
        <w:jc w:val="both"/>
        <w:rPr>
          <w:rFonts w:ascii="Times New Roman" w:hAnsi="Times New Roman" w:cs="Times New Roman"/>
          <w:sz w:val="28"/>
          <w:szCs w:val="28"/>
        </w:rPr>
      </w:pPr>
      <w:r w:rsidRPr="006E7976">
        <w:rPr>
          <w:rFonts w:ascii="Times New Roman" w:hAnsi="Times New Roman" w:cs="Times New Roman"/>
          <w:sz w:val="28"/>
          <w:szCs w:val="28"/>
        </w:rPr>
        <w:t xml:space="preserve">5. </w:t>
      </w:r>
      <w:r w:rsidRPr="006A4BEC">
        <w:rPr>
          <w:rFonts w:ascii="Times New Roman" w:hAnsi="Times New Roman" w:cs="Times New Roman"/>
          <w:sz w:val="28"/>
          <w:szCs w:val="28"/>
        </w:rPr>
        <w:t>DIN 488-1:2009-08</w:t>
      </w:r>
      <w:r w:rsidRPr="006E7976">
        <w:rPr>
          <w:rFonts w:ascii="Times New Roman" w:hAnsi="Times New Roman" w:cs="Times New Roman"/>
          <w:sz w:val="28"/>
          <w:szCs w:val="28"/>
        </w:rPr>
        <w:t xml:space="preserve"> </w:t>
      </w:r>
      <w:r w:rsidR="00484DA2">
        <w:rPr>
          <w:rFonts w:ascii="Times New Roman" w:hAnsi="Times New Roman" w:cs="Times New Roman"/>
          <w:sz w:val="28"/>
          <w:szCs w:val="28"/>
        </w:rPr>
        <w:t>–</w:t>
      </w:r>
      <w:r w:rsidRPr="006E7976">
        <w:rPr>
          <w:rFonts w:ascii="Times New Roman" w:hAnsi="Times New Roman" w:cs="Times New Roman"/>
          <w:sz w:val="28"/>
          <w:szCs w:val="28"/>
        </w:rPr>
        <w:t xml:space="preserve"> Арматуралық болат. Бөлім 1. </w:t>
      </w:r>
      <w:r>
        <w:rPr>
          <w:rFonts w:ascii="Times New Roman" w:hAnsi="Times New Roman" w:cs="Times New Roman"/>
          <w:sz w:val="28"/>
          <w:szCs w:val="28"/>
        </w:rPr>
        <w:t>Маркалар</w:t>
      </w:r>
      <w:r w:rsidRPr="006E7976">
        <w:rPr>
          <w:rFonts w:ascii="Times New Roman" w:hAnsi="Times New Roman" w:cs="Times New Roman"/>
          <w:sz w:val="28"/>
          <w:szCs w:val="28"/>
        </w:rPr>
        <w:t>, сипаттамалар, белгілер</w:t>
      </w:r>
    </w:p>
    <w:p w14:paraId="1CB4BA04" w14:textId="397E876A" w:rsidR="00056D66" w:rsidRDefault="00484DA2"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6. </w:t>
      </w:r>
      <w:r w:rsidR="00573ABA">
        <w:rPr>
          <w:rFonts w:ascii="Times New Roman" w:hAnsi="Times New Roman" w:cs="Times New Roman"/>
          <w:sz w:val="28"/>
          <w:szCs w:val="28"/>
        </w:rPr>
        <w:t xml:space="preserve">ҚР </w:t>
      </w:r>
      <w:r w:rsidR="00573ABA" w:rsidRPr="00573ABA">
        <w:rPr>
          <w:rFonts w:ascii="Times New Roman" w:hAnsi="Times New Roman" w:cs="Times New Roman"/>
          <w:sz w:val="28"/>
          <w:szCs w:val="28"/>
        </w:rPr>
        <w:t>СТ EN ISO 15630-2-2023</w:t>
      </w:r>
      <w:r>
        <w:rPr>
          <w:rFonts w:ascii="Times New Roman" w:hAnsi="Times New Roman" w:cs="Times New Roman"/>
          <w:sz w:val="28"/>
          <w:szCs w:val="28"/>
        </w:rPr>
        <w:t xml:space="preserve"> </w:t>
      </w:r>
      <w:r w:rsidR="00573ABA">
        <w:rPr>
          <w:rFonts w:ascii="Times New Roman" w:hAnsi="Times New Roman" w:cs="Times New Roman"/>
          <w:sz w:val="28"/>
          <w:szCs w:val="28"/>
        </w:rPr>
        <w:t>–</w:t>
      </w:r>
      <w:r>
        <w:rPr>
          <w:rFonts w:ascii="Times New Roman" w:hAnsi="Times New Roman" w:cs="Times New Roman"/>
          <w:sz w:val="28"/>
          <w:szCs w:val="28"/>
        </w:rPr>
        <w:t xml:space="preserve"> </w:t>
      </w:r>
      <w:r w:rsidR="00573ABA" w:rsidRPr="00573ABA">
        <w:rPr>
          <w:rFonts w:ascii="Times New Roman" w:hAnsi="Times New Roman" w:cs="Times New Roman"/>
          <w:sz w:val="28"/>
          <w:szCs w:val="28"/>
        </w:rPr>
        <w:t>Бетонды күшейтуге және алдын ала кернеуге арналған болат</w:t>
      </w:r>
      <w:r w:rsidR="00573ABA">
        <w:rPr>
          <w:rFonts w:ascii="Times New Roman" w:hAnsi="Times New Roman" w:cs="Times New Roman"/>
          <w:sz w:val="28"/>
          <w:szCs w:val="28"/>
        </w:rPr>
        <w:t xml:space="preserve">. </w:t>
      </w:r>
      <w:r w:rsidR="00573ABA" w:rsidRPr="00573ABA">
        <w:rPr>
          <w:rFonts w:ascii="Times New Roman" w:hAnsi="Times New Roman" w:cs="Times New Roman"/>
          <w:sz w:val="28"/>
          <w:szCs w:val="28"/>
        </w:rPr>
        <w:t>Сынақ әдістері. Бөлім 2. Дәнекерленген арматуралық тор және торлы арқалық</w:t>
      </w:r>
    </w:p>
    <w:p w14:paraId="27F4E612" w14:textId="0F72109F" w:rsidR="00056D66" w:rsidRDefault="00847470"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7. </w:t>
      </w:r>
      <w:r w:rsidRPr="00847470">
        <w:rPr>
          <w:rFonts w:ascii="Times New Roman" w:hAnsi="Times New Roman" w:cs="Times New Roman"/>
          <w:sz w:val="28"/>
          <w:szCs w:val="28"/>
        </w:rPr>
        <w:t>DIN 18202-2013</w:t>
      </w:r>
      <w:r>
        <w:rPr>
          <w:rFonts w:ascii="Times New Roman" w:hAnsi="Times New Roman" w:cs="Times New Roman"/>
          <w:sz w:val="28"/>
          <w:szCs w:val="28"/>
        </w:rPr>
        <w:t xml:space="preserve"> - </w:t>
      </w:r>
      <w:r w:rsidRPr="00847470">
        <w:rPr>
          <w:rFonts w:ascii="Times New Roman" w:hAnsi="Times New Roman" w:cs="Times New Roman"/>
          <w:sz w:val="28"/>
          <w:szCs w:val="28"/>
        </w:rPr>
        <w:t xml:space="preserve">Құрылыс </w:t>
      </w:r>
      <w:r w:rsidR="00EB43C6">
        <w:rPr>
          <w:rFonts w:ascii="Times New Roman" w:hAnsi="Times New Roman" w:cs="Times New Roman"/>
          <w:sz w:val="28"/>
          <w:szCs w:val="28"/>
        </w:rPr>
        <w:t>ғимараттары</w:t>
      </w:r>
      <w:r w:rsidRPr="00847470">
        <w:rPr>
          <w:rFonts w:ascii="Times New Roman" w:hAnsi="Times New Roman" w:cs="Times New Roman"/>
          <w:sz w:val="28"/>
          <w:szCs w:val="28"/>
        </w:rPr>
        <w:t xml:space="preserve">. </w:t>
      </w:r>
      <w:r w:rsidR="00EB43C6">
        <w:rPr>
          <w:rFonts w:ascii="Times New Roman" w:hAnsi="Times New Roman" w:cs="Times New Roman"/>
          <w:sz w:val="28"/>
          <w:szCs w:val="28"/>
        </w:rPr>
        <w:t>Шақтамалар</w:t>
      </w:r>
      <w:r w:rsidRPr="00847470">
        <w:rPr>
          <w:rFonts w:ascii="Times New Roman" w:hAnsi="Times New Roman" w:cs="Times New Roman"/>
          <w:sz w:val="28"/>
          <w:szCs w:val="28"/>
        </w:rPr>
        <w:t>. Ғимараттар. Едендер мен қабырғалардың рұқсат етілген ауытқулары</w:t>
      </w:r>
    </w:p>
    <w:p w14:paraId="03C58241" w14:textId="4B22A026" w:rsidR="00056D66" w:rsidRDefault="00056D66" w:rsidP="00502104">
      <w:pPr>
        <w:spacing w:after="0" w:line="240" w:lineRule="auto"/>
        <w:ind w:right="-1"/>
        <w:jc w:val="both"/>
        <w:rPr>
          <w:rFonts w:ascii="Times New Roman" w:hAnsi="Times New Roman" w:cs="Times New Roman"/>
          <w:sz w:val="28"/>
          <w:szCs w:val="28"/>
        </w:rPr>
      </w:pPr>
    </w:p>
    <w:p w14:paraId="0A66B5EA" w14:textId="215D78E6" w:rsidR="00056D66" w:rsidRDefault="00056D66" w:rsidP="00502104">
      <w:pPr>
        <w:spacing w:after="0" w:line="240" w:lineRule="auto"/>
        <w:ind w:right="-1"/>
        <w:jc w:val="both"/>
        <w:rPr>
          <w:rFonts w:ascii="Times New Roman" w:hAnsi="Times New Roman" w:cs="Times New Roman"/>
          <w:sz w:val="28"/>
          <w:szCs w:val="28"/>
        </w:rPr>
      </w:pPr>
    </w:p>
    <w:p w14:paraId="19F3CD73" w14:textId="391D699A" w:rsidR="00056D66" w:rsidRDefault="00056D66" w:rsidP="00502104">
      <w:pPr>
        <w:spacing w:after="0" w:line="240" w:lineRule="auto"/>
        <w:ind w:right="-1"/>
        <w:jc w:val="both"/>
        <w:rPr>
          <w:rFonts w:ascii="Times New Roman" w:hAnsi="Times New Roman" w:cs="Times New Roman"/>
          <w:sz w:val="28"/>
          <w:szCs w:val="28"/>
        </w:rPr>
      </w:pPr>
    </w:p>
    <w:p w14:paraId="386914F5" w14:textId="3255D6F1" w:rsidR="00056D66" w:rsidRDefault="00056D66" w:rsidP="00502104">
      <w:pPr>
        <w:spacing w:line="240" w:lineRule="auto"/>
        <w:ind w:right="-1"/>
        <w:jc w:val="both"/>
        <w:rPr>
          <w:rFonts w:ascii="Times New Roman" w:hAnsi="Times New Roman" w:cs="Times New Roman"/>
          <w:sz w:val="28"/>
          <w:szCs w:val="28"/>
        </w:rPr>
      </w:pPr>
      <w:r>
        <w:rPr>
          <w:rFonts w:ascii="Times New Roman" w:hAnsi="Times New Roman" w:cs="Times New Roman"/>
          <w:sz w:val="28"/>
          <w:szCs w:val="28"/>
        </w:rPr>
        <w:br w:type="page"/>
      </w:r>
    </w:p>
    <w:p w14:paraId="2223B086" w14:textId="3160350C" w:rsidR="00056D66" w:rsidRDefault="00056D66" w:rsidP="00502104">
      <w:pPr>
        <w:spacing w:after="0" w:line="240" w:lineRule="auto"/>
        <w:ind w:right="-1"/>
        <w:jc w:val="center"/>
        <w:rPr>
          <w:rFonts w:ascii="Times New Roman" w:hAnsi="Times New Roman" w:cs="Times New Roman"/>
          <w:sz w:val="28"/>
          <w:szCs w:val="28"/>
        </w:rPr>
      </w:pPr>
      <w:r w:rsidRPr="00E06591">
        <w:rPr>
          <w:rFonts w:ascii="Times New Roman" w:hAnsi="Times New Roman" w:cs="Times New Roman"/>
          <w:sz w:val="28"/>
          <w:szCs w:val="28"/>
        </w:rPr>
        <w:lastRenderedPageBreak/>
        <w:t>АНЫҚТАМАЛАР</w:t>
      </w:r>
    </w:p>
    <w:p w14:paraId="52DFE28D" w14:textId="77103ECA" w:rsidR="00056D66" w:rsidRDefault="00B96ADF" w:rsidP="00502104">
      <w:pPr>
        <w:spacing w:after="0" w:line="240" w:lineRule="auto"/>
        <w:ind w:right="-1"/>
        <w:jc w:val="both"/>
        <w:rPr>
          <w:rFonts w:ascii="Times New Roman" w:hAnsi="Times New Roman" w:cs="Times New Roman"/>
          <w:sz w:val="28"/>
          <w:szCs w:val="28"/>
        </w:rPr>
      </w:pPr>
      <w:r w:rsidRPr="00B96ADF">
        <w:rPr>
          <w:rFonts w:ascii="Times New Roman" w:hAnsi="Times New Roman" w:cs="Times New Roman"/>
          <w:sz w:val="28"/>
          <w:szCs w:val="28"/>
        </w:rPr>
        <w:t xml:space="preserve">Осы диссертацияда мынадай </w:t>
      </w:r>
      <w:r w:rsidR="00484DA2" w:rsidRPr="00484DA2">
        <w:rPr>
          <w:rFonts w:ascii="Times New Roman" w:hAnsi="Times New Roman" w:cs="Times New Roman"/>
          <w:sz w:val="28"/>
          <w:szCs w:val="28"/>
        </w:rPr>
        <w:t xml:space="preserve">терминдер және </w:t>
      </w:r>
      <w:r w:rsidRPr="00B96ADF">
        <w:rPr>
          <w:rFonts w:ascii="Times New Roman" w:hAnsi="Times New Roman" w:cs="Times New Roman"/>
          <w:sz w:val="28"/>
          <w:szCs w:val="28"/>
        </w:rPr>
        <w:t>анықтамалар қолданылды:</w:t>
      </w:r>
      <w:r w:rsidRPr="00B96ADF">
        <w:rPr>
          <w:rFonts w:ascii="Times New Roman" w:hAnsi="Times New Roman" w:cs="Times New Roman"/>
          <w:sz w:val="28"/>
          <w:szCs w:val="28"/>
        </w:rPr>
        <w:cr/>
      </w:r>
      <w:r w:rsidRPr="00AF5F4C">
        <w:rPr>
          <w:rFonts w:ascii="Times New Roman" w:hAnsi="Times New Roman" w:cs="Times New Roman"/>
          <w:i/>
          <w:iCs/>
          <w:sz w:val="28"/>
          <w:szCs w:val="28"/>
        </w:rPr>
        <w:t>Аддитивті технологиялар</w:t>
      </w:r>
      <w:r w:rsidRPr="00B96ADF">
        <w:rPr>
          <w:rFonts w:ascii="Times New Roman" w:hAnsi="Times New Roman" w:cs="Times New Roman"/>
          <w:sz w:val="28"/>
          <w:szCs w:val="28"/>
        </w:rPr>
        <w:t xml:space="preserve"> – бұл алдын ала графикалық редакторда жасалған 3D-модель бойынша </w:t>
      </w:r>
      <w:r>
        <w:rPr>
          <w:rFonts w:ascii="Times New Roman" w:hAnsi="Times New Roman" w:cs="Times New Roman"/>
          <w:sz w:val="28"/>
          <w:szCs w:val="28"/>
        </w:rPr>
        <w:t>бұйымды</w:t>
      </w:r>
      <w:r w:rsidRPr="00B96ADF">
        <w:rPr>
          <w:rFonts w:ascii="Times New Roman" w:hAnsi="Times New Roman" w:cs="Times New Roman"/>
          <w:sz w:val="28"/>
          <w:szCs w:val="28"/>
        </w:rPr>
        <w:t xml:space="preserve"> қабаттап өсіру және</w:t>
      </w:r>
      <w:r>
        <w:rPr>
          <w:rFonts w:ascii="Times New Roman" w:hAnsi="Times New Roman" w:cs="Times New Roman"/>
          <w:sz w:val="28"/>
          <w:szCs w:val="28"/>
        </w:rPr>
        <w:t xml:space="preserve">/немесе </w:t>
      </w:r>
      <w:r w:rsidRPr="00B96ADF">
        <w:rPr>
          <w:rFonts w:ascii="Times New Roman" w:hAnsi="Times New Roman" w:cs="Times New Roman"/>
          <w:sz w:val="28"/>
          <w:szCs w:val="28"/>
        </w:rPr>
        <w:t>синтездеу.</w:t>
      </w:r>
    </w:p>
    <w:p w14:paraId="7E5115B1" w14:textId="715BD680" w:rsidR="00056D66" w:rsidRDefault="00B96ADF" w:rsidP="00502104">
      <w:pPr>
        <w:spacing w:after="0" w:line="240" w:lineRule="auto"/>
        <w:ind w:right="-1"/>
        <w:jc w:val="both"/>
        <w:rPr>
          <w:rFonts w:ascii="Times New Roman" w:hAnsi="Times New Roman" w:cs="Times New Roman"/>
          <w:sz w:val="28"/>
          <w:szCs w:val="28"/>
        </w:rPr>
      </w:pPr>
      <w:r w:rsidRPr="00AF5F4C">
        <w:rPr>
          <w:rFonts w:ascii="Times New Roman" w:hAnsi="Times New Roman" w:cs="Times New Roman"/>
          <w:i/>
          <w:iCs/>
          <w:sz w:val="28"/>
          <w:szCs w:val="28"/>
        </w:rPr>
        <w:t>Баспа бастиек</w:t>
      </w:r>
      <w:r>
        <w:rPr>
          <w:rFonts w:ascii="Times New Roman" w:hAnsi="Times New Roman" w:cs="Times New Roman"/>
          <w:sz w:val="28"/>
          <w:szCs w:val="28"/>
        </w:rPr>
        <w:t xml:space="preserve"> – </w:t>
      </w:r>
      <w:r w:rsidRPr="00B96ADF">
        <w:rPr>
          <w:rFonts w:ascii="Times New Roman" w:hAnsi="Times New Roman" w:cs="Times New Roman"/>
          <w:sz w:val="28"/>
          <w:szCs w:val="28"/>
        </w:rPr>
        <w:t>3D</w:t>
      </w:r>
      <w:r>
        <w:rPr>
          <w:rFonts w:ascii="Times New Roman" w:hAnsi="Times New Roman" w:cs="Times New Roman"/>
          <w:sz w:val="28"/>
          <w:szCs w:val="28"/>
        </w:rPr>
        <w:t xml:space="preserve"> принтердің </w:t>
      </w:r>
      <w:r w:rsidRPr="00B96ADF">
        <w:rPr>
          <w:rFonts w:ascii="Times New Roman" w:hAnsi="Times New Roman" w:cs="Times New Roman"/>
          <w:sz w:val="28"/>
          <w:szCs w:val="28"/>
        </w:rPr>
        <w:t>3D</w:t>
      </w:r>
      <w:r>
        <w:rPr>
          <w:rFonts w:ascii="Times New Roman" w:hAnsi="Times New Roman" w:cs="Times New Roman"/>
          <w:sz w:val="28"/>
          <w:szCs w:val="28"/>
        </w:rPr>
        <w:t xml:space="preserve"> баспа жасайтын бөлігі</w:t>
      </w:r>
    </w:p>
    <w:p w14:paraId="6B40D5FF" w14:textId="3B5B3BEB" w:rsidR="00B96ADF" w:rsidRDefault="00B96ADF" w:rsidP="00502104">
      <w:pPr>
        <w:spacing w:after="0" w:line="240" w:lineRule="auto"/>
        <w:ind w:right="-1"/>
        <w:jc w:val="both"/>
        <w:rPr>
          <w:rFonts w:ascii="Times New Roman" w:hAnsi="Times New Roman" w:cs="Times New Roman"/>
          <w:sz w:val="28"/>
          <w:szCs w:val="28"/>
        </w:rPr>
      </w:pPr>
      <w:r w:rsidRPr="00AF5F4C">
        <w:rPr>
          <w:rFonts w:ascii="Times New Roman" w:hAnsi="Times New Roman" w:cs="Times New Roman"/>
          <w:i/>
          <w:iCs/>
          <w:sz w:val="28"/>
          <w:szCs w:val="28"/>
        </w:rPr>
        <w:t>Шүмек</w:t>
      </w:r>
      <w:r>
        <w:rPr>
          <w:rFonts w:ascii="Times New Roman" w:hAnsi="Times New Roman" w:cs="Times New Roman"/>
          <w:sz w:val="28"/>
          <w:szCs w:val="28"/>
        </w:rPr>
        <w:t xml:space="preserve"> – </w:t>
      </w:r>
      <w:r w:rsidRPr="00B96ADF">
        <w:rPr>
          <w:rFonts w:ascii="Times New Roman" w:hAnsi="Times New Roman" w:cs="Times New Roman"/>
          <w:sz w:val="28"/>
          <w:szCs w:val="28"/>
        </w:rPr>
        <w:t>3D</w:t>
      </w:r>
      <w:r>
        <w:rPr>
          <w:rFonts w:ascii="Times New Roman" w:hAnsi="Times New Roman" w:cs="Times New Roman"/>
          <w:sz w:val="28"/>
          <w:szCs w:val="28"/>
        </w:rPr>
        <w:t xml:space="preserve"> баспа барысында баспаланатын материалдың ағып шығатын баспа бастиектің бөлігі</w:t>
      </w:r>
    </w:p>
    <w:p w14:paraId="4CB4E355" w14:textId="2FC2E6FA" w:rsidR="00B96ADF" w:rsidRDefault="00B96ADF" w:rsidP="00502104">
      <w:pPr>
        <w:spacing w:after="0" w:line="240" w:lineRule="auto"/>
        <w:ind w:right="-1"/>
        <w:jc w:val="both"/>
        <w:rPr>
          <w:rFonts w:ascii="Times New Roman" w:hAnsi="Times New Roman" w:cs="Times New Roman"/>
          <w:sz w:val="28"/>
          <w:szCs w:val="28"/>
        </w:rPr>
      </w:pPr>
      <w:r w:rsidRPr="00AF5F4C">
        <w:rPr>
          <w:rFonts w:ascii="Times New Roman" w:hAnsi="Times New Roman" w:cs="Times New Roman"/>
          <w:i/>
          <w:iCs/>
          <w:sz w:val="28"/>
          <w:szCs w:val="28"/>
        </w:rPr>
        <w:t>Арматуралық тор</w:t>
      </w:r>
      <w:r>
        <w:rPr>
          <w:rFonts w:ascii="Times New Roman" w:hAnsi="Times New Roman" w:cs="Times New Roman"/>
          <w:sz w:val="28"/>
          <w:szCs w:val="28"/>
        </w:rPr>
        <w:t xml:space="preserve"> – </w:t>
      </w:r>
      <w:r w:rsidRPr="00B96ADF">
        <w:rPr>
          <w:rFonts w:ascii="Times New Roman" w:hAnsi="Times New Roman" w:cs="Times New Roman"/>
          <w:sz w:val="28"/>
          <w:szCs w:val="28"/>
        </w:rPr>
        <w:t>3D</w:t>
      </w:r>
      <w:r>
        <w:rPr>
          <w:rFonts w:ascii="Times New Roman" w:hAnsi="Times New Roman" w:cs="Times New Roman"/>
          <w:sz w:val="28"/>
          <w:szCs w:val="28"/>
        </w:rPr>
        <w:t xml:space="preserve"> баспалық бетонның механикалық қасиеттерін жақсарту мақсатында бетонды күшейту үшін бетон ішіне стандартты бүдірлі арматуралық сырықтардан жасалған тор</w:t>
      </w:r>
    </w:p>
    <w:p w14:paraId="1F79CEDB" w14:textId="6323DB49" w:rsidR="00B96ADF" w:rsidRDefault="00B96ADF" w:rsidP="00502104">
      <w:pPr>
        <w:spacing w:after="0" w:line="240" w:lineRule="auto"/>
        <w:ind w:right="-1"/>
        <w:jc w:val="both"/>
        <w:rPr>
          <w:rFonts w:ascii="Times New Roman" w:hAnsi="Times New Roman" w:cs="Times New Roman"/>
          <w:sz w:val="28"/>
          <w:szCs w:val="28"/>
        </w:rPr>
      </w:pPr>
      <w:r w:rsidRPr="00AF5F4C">
        <w:rPr>
          <w:rFonts w:ascii="Times New Roman" w:hAnsi="Times New Roman" w:cs="Times New Roman"/>
          <w:i/>
          <w:iCs/>
          <w:sz w:val="28"/>
          <w:szCs w:val="28"/>
        </w:rPr>
        <w:t>Аутоматты арматуралаушы механизм</w:t>
      </w:r>
      <w:r>
        <w:rPr>
          <w:rFonts w:ascii="Times New Roman" w:hAnsi="Times New Roman" w:cs="Times New Roman"/>
          <w:sz w:val="28"/>
          <w:szCs w:val="28"/>
        </w:rPr>
        <w:t xml:space="preserve"> – </w:t>
      </w:r>
      <w:r w:rsidRPr="00B96ADF">
        <w:rPr>
          <w:rFonts w:ascii="Times New Roman" w:hAnsi="Times New Roman" w:cs="Times New Roman"/>
          <w:sz w:val="28"/>
          <w:szCs w:val="28"/>
        </w:rPr>
        <w:t>3D</w:t>
      </w:r>
      <w:r>
        <w:rPr>
          <w:rFonts w:ascii="Times New Roman" w:hAnsi="Times New Roman" w:cs="Times New Roman"/>
          <w:sz w:val="28"/>
          <w:szCs w:val="28"/>
        </w:rPr>
        <w:t xml:space="preserve"> баспалық бетонды аутоматты режимде арматуралау үшін арматуралық тор түзетін механизм</w:t>
      </w:r>
    </w:p>
    <w:p w14:paraId="71A070E2" w14:textId="0B003467" w:rsidR="00B96ADF" w:rsidRDefault="00B96ADF" w:rsidP="00502104">
      <w:pPr>
        <w:spacing w:after="0" w:line="240" w:lineRule="auto"/>
        <w:ind w:right="-1"/>
        <w:jc w:val="both"/>
        <w:rPr>
          <w:rFonts w:ascii="Times New Roman" w:hAnsi="Times New Roman" w:cs="Times New Roman"/>
          <w:sz w:val="28"/>
          <w:szCs w:val="28"/>
        </w:rPr>
      </w:pPr>
      <w:r w:rsidRPr="00AF5F4C">
        <w:rPr>
          <w:rFonts w:ascii="Times New Roman" w:hAnsi="Times New Roman" w:cs="Times New Roman"/>
          <w:i/>
          <w:iCs/>
          <w:sz w:val="28"/>
          <w:szCs w:val="28"/>
        </w:rPr>
        <w:t>Компенсаторлық механизм</w:t>
      </w:r>
      <w:r>
        <w:rPr>
          <w:rFonts w:ascii="Times New Roman" w:hAnsi="Times New Roman" w:cs="Times New Roman"/>
          <w:sz w:val="28"/>
          <w:szCs w:val="28"/>
        </w:rPr>
        <w:t xml:space="preserve"> – құрылыс техникаларын </w:t>
      </w:r>
      <w:r w:rsidRPr="00B96ADF">
        <w:rPr>
          <w:rFonts w:ascii="Times New Roman" w:hAnsi="Times New Roman" w:cs="Times New Roman"/>
          <w:sz w:val="28"/>
          <w:szCs w:val="28"/>
        </w:rPr>
        <w:t>3D</w:t>
      </w:r>
      <w:r>
        <w:rPr>
          <w:rFonts w:ascii="Times New Roman" w:hAnsi="Times New Roman" w:cs="Times New Roman"/>
          <w:sz w:val="28"/>
          <w:szCs w:val="28"/>
        </w:rPr>
        <w:t xml:space="preserve"> принтер</w:t>
      </w:r>
      <w:r w:rsidRPr="00B96ADF">
        <w:rPr>
          <w:rFonts w:ascii="Times New Roman" w:hAnsi="Times New Roman" w:cs="Times New Roman"/>
          <w:sz w:val="28"/>
          <w:szCs w:val="28"/>
        </w:rPr>
        <w:t xml:space="preserve"> </w:t>
      </w:r>
      <w:r>
        <w:rPr>
          <w:rFonts w:ascii="Times New Roman" w:hAnsi="Times New Roman" w:cs="Times New Roman"/>
          <w:sz w:val="28"/>
          <w:szCs w:val="28"/>
        </w:rPr>
        <w:t xml:space="preserve">ретінде жұмыс істеуге бейімдегенде </w:t>
      </w:r>
      <w:r w:rsidR="00F0592C">
        <w:rPr>
          <w:rFonts w:ascii="Times New Roman" w:hAnsi="Times New Roman" w:cs="Times New Roman"/>
          <w:sz w:val="28"/>
          <w:szCs w:val="28"/>
        </w:rPr>
        <w:t>олардың жебелерінің паразитті дірілдері мен шайқалуларының әсерінен оған орнатылған баспа бастиектің берілген траекториядан ауытқуын болдырмайтын механизм</w:t>
      </w:r>
    </w:p>
    <w:p w14:paraId="21E6F97C" w14:textId="4D304575" w:rsidR="003D78D8" w:rsidRDefault="003D78D8" w:rsidP="00502104">
      <w:pPr>
        <w:spacing w:after="0" w:line="240" w:lineRule="auto"/>
        <w:ind w:right="-1"/>
        <w:jc w:val="both"/>
        <w:rPr>
          <w:rFonts w:ascii="Times New Roman" w:hAnsi="Times New Roman" w:cs="Times New Roman"/>
          <w:sz w:val="28"/>
          <w:szCs w:val="28"/>
        </w:rPr>
      </w:pPr>
      <w:r w:rsidRPr="00AF5F4C">
        <w:rPr>
          <w:rFonts w:ascii="Times New Roman" w:hAnsi="Times New Roman" w:cs="Times New Roman"/>
          <w:i/>
          <w:iCs/>
          <w:sz w:val="28"/>
          <w:szCs w:val="28"/>
        </w:rPr>
        <w:t>Параллель манипулятор</w:t>
      </w:r>
      <w:r>
        <w:rPr>
          <w:rFonts w:ascii="Times New Roman" w:hAnsi="Times New Roman" w:cs="Times New Roman"/>
          <w:sz w:val="28"/>
          <w:szCs w:val="28"/>
        </w:rPr>
        <w:t xml:space="preserve"> – </w:t>
      </w:r>
      <w:r w:rsidRPr="003D78D8">
        <w:rPr>
          <w:rFonts w:ascii="Times New Roman" w:hAnsi="Times New Roman" w:cs="Times New Roman"/>
          <w:sz w:val="28"/>
          <w:szCs w:val="28"/>
        </w:rPr>
        <w:t xml:space="preserve">бір платформаны немесе соңғы эффекторды қолдау үшін компьютермен басқарылатын бірнеше тізбекті </w:t>
      </w:r>
      <w:r>
        <w:rPr>
          <w:rFonts w:ascii="Times New Roman" w:hAnsi="Times New Roman" w:cs="Times New Roman"/>
          <w:sz w:val="28"/>
          <w:szCs w:val="28"/>
        </w:rPr>
        <w:t>буындарды</w:t>
      </w:r>
      <w:r w:rsidRPr="003D78D8">
        <w:rPr>
          <w:rFonts w:ascii="Times New Roman" w:hAnsi="Times New Roman" w:cs="Times New Roman"/>
          <w:sz w:val="28"/>
          <w:szCs w:val="28"/>
        </w:rPr>
        <w:t xml:space="preserve"> қолданатын механикалық жүйе.</w:t>
      </w:r>
    </w:p>
    <w:p w14:paraId="0C144B68" w14:textId="019D88C9" w:rsidR="00056D66" w:rsidRDefault="00056D66" w:rsidP="00502104">
      <w:pPr>
        <w:spacing w:after="0" w:line="240" w:lineRule="auto"/>
        <w:ind w:right="-1"/>
        <w:jc w:val="both"/>
        <w:rPr>
          <w:rFonts w:ascii="Times New Roman" w:hAnsi="Times New Roman" w:cs="Times New Roman"/>
          <w:sz w:val="28"/>
          <w:szCs w:val="28"/>
        </w:rPr>
      </w:pPr>
    </w:p>
    <w:p w14:paraId="13953CBF" w14:textId="5F4827EE" w:rsidR="00056D66" w:rsidRDefault="00056D66" w:rsidP="00502104">
      <w:pPr>
        <w:spacing w:after="0" w:line="240" w:lineRule="auto"/>
        <w:ind w:right="-1"/>
        <w:jc w:val="both"/>
        <w:rPr>
          <w:rFonts w:ascii="Times New Roman" w:hAnsi="Times New Roman" w:cs="Times New Roman"/>
          <w:sz w:val="28"/>
          <w:szCs w:val="28"/>
        </w:rPr>
      </w:pPr>
    </w:p>
    <w:p w14:paraId="6E30B1CF" w14:textId="5D223A59" w:rsidR="00056D66" w:rsidRDefault="00056D66" w:rsidP="00502104">
      <w:pPr>
        <w:spacing w:after="0" w:line="240" w:lineRule="auto"/>
        <w:ind w:right="-1"/>
        <w:jc w:val="both"/>
        <w:rPr>
          <w:rFonts w:ascii="Times New Roman" w:hAnsi="Times New Roman" w:cs="Times New Roman"/>
          <w:sz w:val="28"/>
          <w:szCs w:val="28"/>
        </w:rPr>
      </w:pPr>
    </w:p>
    <w:p w14:paraId="052554C2" w14:textId="04314396" w:rsidR="00056D66" w:rsidRDefault="00056D66" w:rsidP="00502104">
      <w:pPr>
        <w:spacing w:after="0" w:line="240" w:lineRule="auto"/>
        <w:ind w:right="-1"/>
        <w:jc w:val="both"/>
        <w:rPr>
          <w:rFonts w:ascii="Times New Roman" w:hAnsi="Times New Roman" w:cs="Times New Roman"/>
          <w:sz w:val="28"/>
          <w:szCs w:val="28"/>
        </w:rPr>
      </w:pPr>
    </w:p>
    <w:p w14:paraId="70FA924D" w14:textId="57CB98BF" w:rsidR="00056D66" w:rsidRDefault="00056D66" w:rsidP="00502104">
      <w:pPr>
        <w:spacing w:after="0" w:line="240" w:lineRule="auto"/>
        <w:ind w:right="-1"/>
        <w:jc w:val="both"/>
        <w:rPr>
          <w:rFonts w:ascii="Times New Roman" w:hAnsi="Times New Roman" w:cs="Times New Roman"/>
          <w:sz w:val="28"/>
          <w:szCs w:val="28"/>
        </w:rPr>
      </w:pPr>
    </w:p>
    <w:p w14:paraId="38AFAC22" w14:textId="466B5889" w:rsidR="00056D66" w:rsidRDefault="00056D66" w:rsidP="00502104">
      <w:pPr>
        <w:spacing w:after="0" w:line="240" w:lineRule="auto"/>
        <w:ind w:right="-1"/>
        <w:jc w:val="both"/>
        <w:rPr>
          <w:rFonts w:ascii="Times New Roman" w:hAnsi="Times New Roman" w:cs="Times New Roman"/>
          <w:sz w:val="28"/>
          <w:szCs w:val="28"/>
        </w:rPr>
      </w:pPr>
    </w:p>
    <w:p w14:paraId="1F3064DA" w14:textId="1E99B3F2" w:rsidR="00056D66" w:rsidRDefault="00056D66" w:rsidP="00502104">
      <w:pPr>
        <w:spacing w:line="240" w:lineRule="auto"/>
        <w:ind w:right="-1"/>
        <w:jc w:val="both"/>
        <w:rPr>
          <w:rFonts w:ascii="Times New Roman" w:hAnsi="Times New Roman" w:cs="Times New Roman"/>
          <w:sz w:val="28"/>
          <w:szCs w:val="28"/>
        </w:rPr>
      </w:pPr>
      <w:r>
        <w:rPr>
          <w:rFonts w:ascii="Times New Roman" w:hAnsi="Times New Roman" w:cs="Times New Roman"/>
          <w:sz w:val="28"/>
          <w:szCs w:val="28"/>
        </w:rPr>
        <w:br w:type="page"/>
      </w:r>
    </w:p>
    <w:p w14:paraId="09991FF6" w14:textId="19CA1A87" w:rsidR="00056D66" w:rsidRDefault="00056D66" w:rsidP="00502104">
      <w:pPr>
        <w:spacing w:after="0" w:line="240" w:lineRule="auto"/>
        <w:ind w:right="-1"/>
        <w:jc w:val="center"/>
        <w:rPr>
          <w:rFonts w:ascii="Times New Roman" w:hAnsi="Times New Roman" w:cs="Times New Roman"/>
          <w:sz w:val="28"/>
          <w:szCs w:val="28"/>
        </w:rPr>
      </w:pPr>
      <w:r w:rsidRPr="00E06591">
        <w:rPr>
          <w:rFonts w:ascii="Times New Roman" w:hAnsi="Times New Roman" w:cs="Times New Roman"/>
          <w:sz w:val="28"/>
          <w:szCs w:val="28"/>
        </w:rPr>
        <w:lastRenderedPageBreak/>
        <w:t>БЕЛГІЛЕНУЛЕР ЖӘНЕ ҚЫСҚАРТУЛАР</w:t>
      </w:r>
    </w:p>
    <w:p w14:paraId="796860F7" w14:textId="24522C26" w:rsidR="00056D66" w:rsidRDefault="00484DA2" w:rsidP="00502104">
      <w:pPr>
        <w:spacing w:after="0" w:line="240" w:lineRule="auto"/>
        <w:ind w:right="-1"/>
        <w:jc w:val="both"/>
        <w:rPr>
          <w:rFonts w:ascii="Times New Roman" w:hAnsi="Times New Roman" w:cs="Times New Roman"/>
          <w:sz w:val="28"/>
          <w:szCs w:val="28"/>
        </w:rPr>
      </w:pPr>
      <w:r w:rsidRPr="00484DA2">
        <w:rPr>
          <w:rFonts w:ascii="Times New Roman" w:hAnsi="Times New Roman" w:cs="Times New Roman"/>
          <w:sz w:val="28"/>
          <w:szCs w:val="28"/>
        </w:rPr>
        <w:t>Осы диссертацияда мынадай белгіленулер және қысқартулар қолданылды:</w:t>
      </w:r>
    </w:p>
    <w:p w14:paraId="59060629" w14:textId="59330B30" w:rsidR="00073045" w:rsidRDefault="00484DA2" w:rsidP="00502104">
      <w:pPr>
        <w:spacing w:after="0" w:line="240" w:lineRule="auto"/>
        <w:ind w:right="-1"/>
        <w:jc w:val="both"/>
        <w:rPr>
          <w:rFonts w:ascii="Times New Roman" w:hAnsi="Times New Roman" w:cs="Times New Roman"/>
          <w:sz w:val="28"/>
          <w:szCs w:val="28"/>
        </w:rPr>
      </w:pPr>
      <w:r w:rsidRPr="00484DA2">
        <w:rPr>
          <w:rFonts w:ascii="Times New Roman" w:hAnsi="Times New Roman" w:cs="Times New Roman"/>
          <w:sz w:val="28"/>
          <w:szCs w:val="28"/>
        </w:rPr>
        <w:t>CAD (Computer-Aided Design) – автоматты жобалау жүйесі</w:t>
      </w:r>
    </w:p>
    <w:p w14:paraId="16411B4A" w14:textId="4A7D5034" w:rsidR="00C8546B" w:rsidRDefault="00C8546B" w:rsidP="00502104">
      <w:pPr>
        <w:spacing w:after="0" w:line="240" w:lineRule="auto"/>
        <w:ind w:right="-1"/>
        <w:jc w:val="both"/>
        <w:rPr>
          <w:rFonts w:ascii="Times New Roman" w:hAnsi="Times New Roman" w:cs="Times New Roman"/>
          <w:sz w:val="28"/>
          <w:szCs w:val="28"/>
        </w:rPr>
      </w:pPr>
      <w:r w:rsidRPr="001A10F6">
        <w:rPr>
          <w:rFonts w:ascii="Times New Roman" w:hAnsi="Times New Roman" w:cs="Times New Roman"/>
          <w:sz w:val="28"/>
          <w:szCs w:val="28"/>
        </w:rPr>
        <w:t>U</w:t>
      </w:r>
      <w:r>
        <w:rPr>
          <w:rFonts w:ascii="Times New Roman" w:hAnsi="Times New Roman" w:cs="Times New Roman"/>
          <w:sz w:val="28"/>
          <w:szCs w:val="28"/>
        </w:rPr>
        <w:t xml:space="preserve"> – әмбебап топса</w:t>
      </w:r>
    </w:p>
    <w:p w14:paraId="447AB255" w14:textId="5718DB0B" w:rsidR="00C8546B" w:rsidRDefault="00C8546B" w:rsidP="00502104">
      <w:pPr>
        <w:spacing w:after="0" w:line="240" w:lineRule="auto"/>
        <w:ind w:right="-1"/>
        <w:jc w:val="both"/>
        <w:rPr>
          <w:rFonts w:ascii="Times New Roman" w:hAnsi="Times New Roman" w:cs="Times New Roman"/>
          <w:sz w:val="28"/>
          <w:szCs w:val="28"/>
        </w:rPr>
      </w:pPr>
      <w:r w:rsidRPr="001A10F6">
        <w:rPr>
          <w:rFonts w:ascii="Times New Roman" w:hAnsi="Times New Roman" w:cs="Times New Roman"/>
          <w:sz w:val="28"/>
          <w:szCs w:val="28"/>
        </w:rPr>
        <w:t>P</w:t>
      </w:r>
      <w:r>
        <w:rPr>
          <w:rFonts w:ascii="Times New Roman" w:hAnsi="Times New Roman" w:cs="Times New Roman"/>
          <w:sz w:val="28"/>
          <w:szCs w:val="28"/>
        </w:rPr>
        <w:t xml:space="preserve"> – сызықты немесе параллель байланыс</w:t>
      </w:r>
    </w:p>
    <w:p w14:paraId="6F9826BC" w14:textId="59FBC83A" w:rsidR="00C8546B" w:rsidRDefault="00C8546B" w:rsidP="00502104">
      <w:pPr>
        <w:spacing w:after="0" w:line="240" w:lineRule="auto"/>
        <w:ind w:right="-1"/>
        <w:jc w:val="both"/>
        <w:rPr>
          <w:rFonts w:ascii="Times New Roman" w:hAnsi="Times New Roman" w:cs="Times New Roman"/>
          <w:sz w:val="28"/>
          <w:szCs w:val="28"/>
        </w:rPr>
      </w:pPr>
      <w:r w:rsidRPr="001A10F6">
        <w:rPr>
          <w:rFonts w:ascii="Times New Roman" w:hAnsi="Times New Roman" w:cs="Times New Roman"/>
          <w:sz w:val="28"/>
          <w:szCs w:val="28"/>
        </w:rPr>
        <w:t>R</w:t>
      </w:r>
      <w:r>
        <w:rPr>
          <w:rFonts w:ascii="Times New Roman" w:hAnsi="Times New Roman" w:cs="Times New Roman"/>
          <w:sz w:val="28"/>
          <w:szCs w:val="28"/>
        </w:rPr>
        <w:t xml:space="preserve"> – айнымалы топса, айнымалы қозғалыс жасайтын байланыс</w:t>
      </w:r>
    </w:p>
    <w:p w14:paraId="158CF2BB" w14:textId="3C989352" w:rsidR="00073045" w:rsidRDefault="001A10F6" w:rsidP="00502104">
      <w:pPr>
        <w:spacing w:after="0" w:line="240" w:lineRule="auto"/>
        <w:ind w:right="-1"/>
        <w:jc w:val="both"/>
        <w:rPr>
          <w:rFonts w:ascii="Times New Roman" w:hAnsi="Times New Roman" w:cs="Times New Roman"/>
          <w:sz w:val="28"/>
          <w:szCs w:val="28"/>
        </w:rPr>
      </w:pPr>
      <w:r w:rsidRPr="001A10F6">
        <w:rPr>
          <w:rFonts w:ascii="Times New Roman" w:hAnsi="Times New Roman" w:cs="Times New Roman"/>
          <w:sz w:val="28"/>
          <w:szCs w:val="28"/>
        </w:rPr>
        <w:t xml:space="preserve">3UPU </w:t>
      </w:r>
      <w:r>
        <w:rPr>
          <w:rFonts w:ascii="Times New Roman" w:hAnsi="Times New Roman" w:cs="Times New Roman"/>
          <w:sz w:val="28"/>
          <w:szCs w:val="28"/>
        </w:rPr>
        <w:t xml:space="preserve">– </w:t>
      </w:r>
      <w:r w:rsidR="00C8546B">
        <w:rPr>
          <w:rFonts w:ascii="Times New Roman" w:hAnsi="Times New Roman" w:cs="Times New Roman"/>
          <w:sz w:val="28"/>
          <w:szCs w:val="28"/>
        </w:rPr>
        <w:t>әмбебап-</w:t>
      </w:r>
      <w:r w:rsidR="003D78D8">
        <w:rPr>
          <w:rFonts w:ascii="Times New Roman" w:hAnsi="Times New Roman" w:cs="Times New Roman"/>
          <w:sz w:val="28"/>
          <w:szCs w:val="28"/>
        </w:rPr>
        <w:t>параллель-әмбебап байланысы бар параллель манипулятор</w:t>
      </w:r>
    </w:p>
    <w:p w14:paraId="0C8986A1" w14:textId="39DBF0DC" w:rsidR="00073045" w:rsidRDefault="001A10F6" w:rsidP="00502104">
      <w:pPr>
        <w:spacing w:after="0" w:line="240" w:lineRule="auto"/>
        <w:ind w:right="-1"/>
        <w:jc w:val="both"/>
        <w:rPr>
          <w:rFonts w:ascii="Times New Roman" w:hAnsi="Times New Roman" w:cs="Times New Roman"/>
          <w:sz w:val="28"/>
          <w:szCs w:val="28"/>
        </w:rPr>
      </w:pPr>
      <w:r w:rsidRPr="001A10F6">
        <w:rPr>
          <w:rFonts w:ascii="Times New Roman" w:hAnsi="Times New Roman" w:cs="Times New Roman"/>
          <w:sz w:val="28"/>
          <w:szCs w:val="28"/>
        </w:rPr>
        <w:t>Clavel’s Delta parallel robot</w:t>
      </w:r>
      <w:r>
        <w:rPr>
          <w:rFonts w:ascii="Times New Roman" w:hAnsi="Times New Roman" w:cs="Times New Roman"/>
          <w:sz w:val="28"/>
          <w:szCs w:val="28"/>
        </w:rPr>
        <w:t xml:space="preserve"> – </w:t>
      </w:r>
      <w:r w:rsidR="003E52B3">
        <w:rPr>
          <w:rFonts w:ascii="Times New Roman" w:hAnsi="Times New Roman" w:cs="Times New Roman"/>
          <w:sz w:val="28"/>
          <w:szCs w:val="28"/>
        </w:rPr>
        <w:t>үш айнымалы байланысы бар, жұмыс қағидасы Стюарт платформасына ұқсас паралель манипулятор</w:t>
      </w:r>
    </w:p>
    <w:p w14:paraId="4BA111D0" w14:textId="47CB7E21" w:rsidR="00073045" w:rsidRDefault="001A10F6" w:rsidP="00502104">
      <w:pPr>
        <w:spacing w:after="0" w:line="240" w:lineRule="auto"/>
        <w:ind w:right="-1"/>
        <w:jc w:val="both"/>
        <w:rPr>
          <w:rFonts w:ascii="Times New Roman" w:hAnsi="Times New Roman" w:cs="Times New Roman"/>
          <w:sz w:val="28"/>
          <w:szCs w:val="28"/>
        </w:rPr>
      </w:pPr>
      <w:r w:rsidRPr="001A10F6">
        <w:rPr>
          <w:rFonts w:ascii="Times New Roman" w:hAnsi="Times New Roman" w:cs="Times New Roman"/>
          <w:sz w:val="28"/>
          <w:szCs w:val="28"/>
        </w:rPr>
        <w:t>3RUU</w:t>
      </w:r>
      <w:r>
        <w:rPr>
          <w:rFonts w:ascii="Times New Roman" w:hAnsi="Times New Roman" w:cs="Times New Roman"/>
          <w:sz w:val="28"/>
          <w:szCs w:val="28"/>
        </w:rPr>
        <w:t xml:space="preserve"> – </w:t>
      </w:r>
      <w:r w:rsidR="003E52B3">
        <w:rPr>
          <w:rFonts w:ascii="Times New Roman" w:hAnsi="Times New Roman" w:cs="Times New Roman"/>
          <w:sz w:val="28"/>
          <w:szCs w:val="28"/>
        </w:rPr>
        <w:t>айнымалы-әмбебап-әмбебап байланысты параллель манипулятор</w:t>
      </w:r>
    </w:p>
    <w:p w14:paraId="7C62B085" w14:textId="6B06F924" w:rsidR="00073045" w:rsidRDefault="001A10F6" w:rsidP="00502104">
      <w:pPr>
        <w:spacing w:after="0" w:line="240" w:lineRule="auto"/>
        <w:ind w:right="-1"/>
        <w:jc w:val="both"/>
        <w:rPr>
          <w:rFonts w:ascii="Times New Roman" w:hAnsi="Times New Roman" w:cs="Times New Roman"/>
          <w:sz w:val="28"/>
          <w:szCs w:val="28"/>
        </w:rPr>
      </w:pPr>
      <w:r w:rsidRPr="001A10F6">
        <w:rPr>
          <w:rFonts w:ascii="Times New Roman" w:hAnsi="Times New Roman" w:cs="Times New Roman"/>
          <w:sz w:val="28"/>
          <w:szCs w:val="28"/>
        </w:rPr>
        <w:t>Electrical arm</w:t>
      </w:r>
      <w:r>
        <w:rPr>
          <w:rFonts w:ascii="Times New Roman" w:hAnsi="Times New Roman" w:cs="Times New Roman"/>
          <w:sz w:val="28"/>
          <w:szCs w:val="28"/>
        </w:rPr>
        <w:t xml:space="preserve"> – </w:t>
      </w:r>
      <w:r w:rsidR="003E52B3">
        <w:rPr>
          <w:rFonts w:ascii="Times New Roman" w:hAnsi="Times New Roman" w:cs="Times New Roman"/>
          <w:sz w:val="28"/>
          <w:szCs w:val="28"/>
        </w:rPr>
        <w:t>сериялы және паралель манипулятордың біріктірілуінен түзілген гибрид манипулятор</w:t>
      </w:r>
    </w:p>
    <w:p w14:paraId="2BF7872C" w14:textId="5209703C" w:rsidR="00073045" w:rsidRDefault="00073045" w:rsidP="00502104">
      <w:pPr>
        <w:spacing w:after="0" w:line="240" w:lineRule="auto"/>
        <w:ind w:right="-1"/>
        <w:jc w:val="both"/>
        <w:rPr>
          <w:rFonts w:ascii="Times New Roman" w:hAnsi="Times New Roman" w:cs="Times New Roman"/>
          <w:sz w:val="28"/>
          <w:szCs w:val="28"/>
        </w:rPr>
      </w:pPr>
    </w:p>
    <w:p w14:paraId="4F23920D" w14:textId="22A6D7EA" w:rsidR="00073045" w:rsidRDefault="00073045" w:rsidP="00502104">
      <w:pPr>
        <w:spacing w:line="240" w:lineRule="auto"/>
        <w:ind w:right="-1"/>
        <w:jc w:val="both"/>
        <w:rPr>
          <w:rFonts w:ascii="Times New Roman" w:hAnsi="Times New Roman" w:cs="Times New Roman"/>
          <w:sz w:val="28"/>
          <w:szCs w:val="28"/>
        </w:rPr>
      </w:pPr>
      <w:r>
        <w:rPr>
          <w:rFonts w:ascii="Times New Roman" w:hAnsi="Times New Roman" w:cs="Times New Roman"/>
          <w:sz w:val="28"/>
          <w:szCs w:val="28"/>
        </w:rPr>
        <w:br w:type="page"/>
      </w:r>
    </w:p>
    <w:p w14:paraId="75B5E1A7" w14:textId="5DB3C78F" w:rsidR="00073045" w:rsidRPr="00F13F3C" w:rsidRDefault="00073045" w:rsidP="00502104">
      <w:pPr>
        <w:spacing w:after="0" w:line="240" w:lineRule="auto"/>
        <w:ind w:right="-1"/>
        <w:jc w:val="center"/>
        <w:rPr>
          <w:rFonts w:ascii="Times New Roman" w:hAnsi="Times New Roman" w:cs="Times New Roman"/>
          <w:b/>
          <w:bCs/>
          <w:sz w:val="28"/>
          <w:szCs w:val="28"/>
        </w:rPr>
      </w:pPr>
      <w:r w:rsidRPr="00F13F3C">
        <w:rPr>
          <w:rFonts w:ascii="Times New Roman" w:hAnsi="Times New Roman" w:cs="Times New Roman"/>
          <w:b/>
          <w:bCs/>
          <w:sz w:val="28"/>
          <w:szCs w:val="28"/>
        </w:rPr>
        <w:lastRenderedPageBreak/>
        <w:t>КІРІСПЕ</w:t>
      </w:r>
    </w:p>
    <w:p w14:paraId="687BFF03" w14:textId="71FAFEB0" w:rsidR="00E3733A" w:rsidRDefault="00037BA4" w:rsidP="00502104">
      <w:pPr>
        <w:pStyle w:val="a7"/>
        <w:suppressAutoHyphens/>
        <w:ind w:right="-1" w:firstLine="709"/>
        <w:jc w:val="both"/>
        <w:rPr>
          <w:rFonts w:ascii="Times New Roman" w:hAnsi="Times New Roman"/>
          <w:sz w:val="28"/>
          <w:szCs w:val="28"/>
          <w:lang w:val="kk-KZ"/>
        </w:rPr>
      </w:pPr>
      <w:r>
        <w:rPr>
          <w:rFonts w:ascii="Times New Roman" w:hAnsi="Times New Roman"/>
          <w:b/>
          <w:sz w:val="28"/>
          <w:szCs w:val="28"/>
          <w:lang w:val="kk-KZ"/>
        </w:rPr>
        <w:t>Жұмыстың</w:t>
      </w:r>
      <w:r w:rsidR="00E3733A" w:rsidRPr="00E3733A">
        <w:rPr>
          <w:rFonts w:ascii="Times New Roman" w:hAnsi="Times New Roman"/>
          <w:b/>
          <w:sz w:val="28"/>
          <w:szCs w:val="28"/>
          <w:lang w:val="kk-KZ"/>
        </w:rPr>
        <w:t xml:space="preserve"> өзектілігі</w:t>
      </w:r>
      <w:r>
        <w:rPr>
          <w:rFonts w:ascii="Times New Roman" w:hAnsi="Times New Roman"/>
          <w:b/>
          <w:sz w:val="28"/>
          <w:szCs w:val="28"/>
          <w:lang w:val="kk-KZ"/>
        </w:rPr>
        <w:t>.</w:t>
      </w:r>
      <w:r w:rsidR="00E3733A" w:rsidRPr="00E3733A">
        <w:rPr>
          <w:rFonts w:ascii="Times New Roman" w:hAnsi="Times New Roman"/>
          <w:sz w:val="28"/>
          <w:szCs w:val="28"/>
          <w:lang w:val="kk-KZ"/>
        </w:rPr>
        <w:t xml:space="preserve"> </w:t>
      </w:r>
      <w:r w:rsidRPr="00E3733A">
        <w:rPr>
          <w:rFonts w:ascii="Times New Roman" w:hAnsi="Times New Roman"/>
          <w:sz w:val="28"/>
          <w:szCs w:val="28"/>
          <w:lang w:val="kk-KZ"/>
        </w:rPr>
        <w:t>Қ</w:t>
      </w:r>
      <w:r w:rsidR="00E3733A" w:rsidRPr="00E3733A">
        <w:rPr>
          <w:rFonts w:ascii="Times New Roman" w:hAnsi="Times New Roman"/>
          <w:sz w:val="28"/>
          <w:szCs w:val="28"/>
          <w:lang w:val="kk-KZ"/>
        </w:rPr>
        <w:t xml:space="preserve">ұрылыстағы аддитивтік технология, </w:t>
      </w:r>
      <w:r>
        <w:rPr>
          <w:rFonts w:ascii="Times New Roman" w:hAnsi="Times New Roman"/>
          <w:sz w:val="28"/>
          <w:szCs w:val="28"/>
          <w:lang w:val="kk-KZ"/>
        </w:rPr>
        <w:t>соның ішіндегі</w:t>
      </w:r>
      <w:r w:rsidR="00E3733A" w:rsidRPr="00E3733A">
        <w:rPr>
          <w:rFonts w:ascii="Times New Roman" w:hAnsi="Times New Roman"/>
          <w:sz w:val="28"/>
          <w:szCs w:val="28"/>
          <w:lang w:val="kk-KZ"/>
        </w:rPr>
        <w:t xml:space="preserve"> бетонды 3D</w:t>
      </w:r>
      <w:r>
        <w:rPr>
          <w:rFonts w:ascii="Times New Roman" w:hAnsi="Times New Roman"/>
          <w:sz w:val="28"/>
          <w:szCs w:val="28"/>
          <w:lang w:val="kk-KZ"/>
        </w:rPr>
        <w:t xml:space="preserve"> баспалау</w:t>
      </w:r>
      <w:r w:rsidR="00E3733A" w:rsidRPr="00E3733A">
        <w:rPr>
          <w:rFonts w:ascii="Times New Roman" w:hAnsi="Times New Roman"/>
          <w:sz w:val="28"/>
          <w:szCs w:val="28"/>
          <w:lang w:val="kk-KZ"/>
        </w:rPr>
        <w:t xml:space="preserve"> қолданыстағы дәстүрлі технология</w:t>
      </w:r>
      <w:r>
        <w:rPr>
          <w:rFonts w:ascii="Times New Roman" w:hAnsi="Times New Roman"/>
          <w:sz w:val="28"/>
          <w:szCs w:val="28"/>
          <w:lang w:val="kk-KZ"/>
        </w:rPr>
        <w:t>ны</w:t>
      </w:r>
      <w:r w:rsidR="00E3733A" w:rsidRPr="00E3733A">
        <w:rPr>
          <w:rFonts w:ascii="Times New Roman" w:hAnsi="Times New Roman"/>
          <w:sz w:val="28"/>
          <w:szCs w:val="28"/>
          <w:lang w:val="kk-KZ"/>
        </w:rPr>
        <w:t xml:space="preserve"> а</w:t>
      </w:r>
      <w:r>
        <w:rPr>
          <w:rFonts w:ascii="Times New Roman" w:hAnsi="Times New Roman"/>
          <w:sz w:val="28"/>
          <w:szCs w:val="28"/>
          <w:lang w:val="kk-KZ"/>
        </w:rPr>
        <w:t>лмастыратын</w:t>
      </w:r>
      <w:r w:rsidR="00E3733A" w:rsidRPr="00E3733A">
        <w:rPr>
          <w:rFonts w:ascii="Times New Roman" w:hAnsi="Times New Roman"/>
          <w:sz w:val="28"/>
          <w:szCs w:val="28"/>
          <w:lang w:val="kk-KZ"/>
        </w:rPr>
        <w:t xml:space="preserve"> немесе </w:t>
      </w:r>
      <w:r>
        <w:rPr>
          <w:rFonts w:ascii="Times New Roman" w:hAnsi="Times New Roman"/>
          <w:sz w:val="28"/>
          <w:szCs w:val="28"/>
          <w:lang w:val="kk-KZ"/>
        </w:rPr>
        <w:t xml:space="preserve">оған </w:t>
      </w:r>
      <w:r w:rsidR="00E3733A" w:rsidRPr="00E3733A">
        <w:rPr>
          <w:rFonts w:ascii="Times New Roman" w:hAnsi="Times New Roman"/>
          <w:sz w:val="28"/>
          <w:szCs w:val="28"/>
          <w:lang w:val="kk-KZ"/>
        </w:rPr>
        <w:t>балама</w:t>
      </w:r>
      <w:r>
        <w:rPr>
          <w:rFonts w:ascii="Times New Roman" w:hAnsi="Times New Roman"/>
          <w:sz w:val="28"/>
          <w:szCs w:val="28"/>
          <w:lang w:val="kk-KZ"/>
        </w:rPr>
        <w:t xml:space="preserve"> болатын</w:t>
      </w:r>
      <w:r w:rsidR="00E3733A" w:rsidRPr="00E3733A">
        <w:rPr>
          <w:rFonts w:ascii="Times New Roman" w:hAnsi="Times New Roman"/>
          <w:sz w:val="28"/>
          <w:szCs w:val="28"/>
          <w:lang w:val="kk-KZ"/>
        </w:rPr>
        <w:t xml:space="preserve"> жаңа технологиясы ретінде қарастырылу</w:t>
      </w:r>
      <w:r>
        <w:rPr>
          <w:rFonts w:ascii="Times New Roman" w:hAnsi="Times New Roman"/>
          <w:sz w:val="28"/>
          <w:szCs w:val="28"/>
          <w:lang w:val="kk-KZ"/>
        </w:rPr>
        <w:t>да</w:t>
      </w:r>
      <w:r w:rsidR="00E3733A" w:rsidRPr="00E3733A">
        <w:rPr>
          <w:rFonts w:ascii="Times New Roman" w:hAnsi="Times New Roman"/>
          <w:sz w:val="28"/>
          <w:szCs w:val="28"/>
          <w:lang w:val="kk-KZ"/>
        </w:rPr>
        <w:t xml:space="preserve">. </w:t>
      </w:r>
      <w:r w:rsidR="00CA397A">
        <w:rPr>
          <w:rFonts w:ascii="Times New Roman" w:hAnsi="Times New Roman"/>
          <w:sz w:val="28"/>
          <w:szCs w:val="28"/>
          <w:lang w:val="kk-KZ"/>
        </w:rPr>
        <w:t xml:space="preserve">Ол үшін </w:t>
      </w:r>
      <w:r w:rsidR="00CA397A" w:rsidRPr="00CA397A">
        <w:rPr>
          <w:rFonts w:ascii="Times New Roman" w:hAnsi="Times New Roman"/>
          <w:sz w:val="28"/>
          <w:szCs w:val="28"/>
          <w:lang w:val="kk-KZ"/>
        </w:rPr>
        <w:t>3D баспаланған бетон</w:t>
      </w:r>
      <w:r w:rsidR="00CA397A">
        <w:rPr>
          <w:rFonts w:ascii="Times New Roman" w:hAnsi="Times New Roman"/>
          <w:sz w:val="28"/>
          <w:szCs w:val="28"/>
          <w:lang w:val="kk-KZ"/>
        </w:rPr>
        <w:t xml:space="preserve">ның механикалық </w:t>
      </w:r>
      <w:r w:rsidR="007A4D96">
        <w:rPr>
          <w:rFonts w:ascii="Times New Roman" w:hAnsi="Times New Roman"/>
          <w:sz w:val="28"/>
          <w:szCs w:val="28"/>
          <w:lang w:val="kk-KZ"/>
        </w:rPr>
        <w:t xml:space="preserve">қасиеттері </w:t>
      </w:r>
      <w:r w:rsidR="007A4D96" w:rsidRPr="007A4D96">
        <w:rPr>
          <w:rFonts w:ascii="Times New Roman" w:hAnsi="Times New Roman"/>
          <w:sz w:val="28"/>
          <w:szCs w:val="28"/>
          <w:lang w:val="kk-KZ"/>
        </w:rPr>
        <w:t>дәстүрлі құрылыс технологиясы бойынша жасалған темірбетон</w:t>
      </w:r>
      <w:r w:rsidR="007A4D96">
        <w:rPr>
          <w:rFonts w:ascii="Times New Roman" w:hAnsi="Times New Roman"/>
          <w:sz w:val="28"/>
          <w:szCs w:val="28"/>
          <w:lang w:val="kk-KZ"/>
        </w:rPr>
        <w:t>ның</w:t>
      </w:r>
      <w:r w:rsidR="00CA397A" w:rsidRPr="00CA397A">
        <w:rPr>
          <w:rFonts w:ascii="Times New Roman" w:hAnsi="Times New Roman"/>
          <w:sz w:val="28"/>
          <w:szCs w:val="28"/>
          <w:lang w:val="kk-KZ"/>
        </w:rPr>
        <w:t xml:space="preserve"> </w:t>
      </w:r>
      <w:r w:rsidR="007A4D96">
        <w:rPr>
          <w:rFonts w:ascii="Times New Roman" w:hAnsi="Times New Roman"/>
          <w:sz w:val="28"/>
          <w:szCs w:val="28"/>
          <w:lang w:val="kk-KZ"/>
        </w:rPr>
        <w:t xml:space="preserve">механикалық қасиеттеріне ұқсас болуы керек. Демек, </w:t>
      </w:r>
      <w:r w:rsidR="007A4D96" w:rsidRPr="00CA397A">
        <w:rPr>
          <w:rFonts w:ascii="Times New Roman" w:hAnsi="Times New Roman"/>
          <w:sz w:val="28"/>
          <w:szCs w:val="28"/>
          <w:lang w:val="kk-KZ"/>
        </w:rPr>
        <w:t>3D баспаланған бетон</w:t>
      </w:r>
      <w:r w:rsidR="007A4D96">
        <w:rPr>
          <w:rFonts w:ascii="Times New Roman" w:hAnsi="Times New Roman"/>
          <w:sz w:val="28"/>
          <w:szCs w:val="28"/>
          <w:lang w:val="kk-KZ"/>
        </w:rPr>
        <w:t xml:space="preserve"> дәстүрлі темірбетон секілді стандартты болат арматуралармен арматуралануы керек. Қ</w:t>
      </w:r>
      <w:r w:rsidR="00E63D51">
        <w:rPr>
          <w:rFonts w:ascii="Times New Roman" w:hAnsi="Times New Roman"/>
          <w:sz w:val="28"/>
          <w:szCs w:val="28"/>
          <w:lang w:val="kk-KZ"/>
        </w:rPr>
        <w:t xml:space="preserve">азіргі кезде </w:t>
      </w:r>
      <w:r w:rsidR="00E3733A" w:rsidRPr="00E3733A">
        <w:rPr>
          <w:rFonts w:ascii="Times New Roman" w:hAnsi="Times New Roman"/>
          <w:sz w:val="28"/>
          <w:szCs w:val="28"/>
          <w:lang w:val="kk-KZ"/>
        </w:rPr>
        <w:t xml:space="preserve">3D </w:t>
      </w:r>
      <w:r w:rsidR="007A4D96" w:rsidRPr="00CA397A">
        <w:rPr>
          <w:rFonts w:ascii="Times New Roman" w:hAnsi="Times New Roman"/>
          <w:sz w:val="28"/>
          <w:szCs w:val="28"/>
          <w:lang w:val="kk-KZ"/>
        </w:rPr>
        <w:t>баспаланған</w:t>
      </w:r>
      <w:r w:rsidR="00E3733A" w:rsidRPr="00E3733A">
        <w:rPr>
          <w:rFonts w:ascii="Times New Roman" w:hAnsi="Times New Roman"/>
          <w:sz w:val="28"/>
          <w:szCs w:val="28"/>
          <w:lang w:val="kk-KZ"/>
        </w:rPr>
        <w:t xml:space="preserve"> бетонды стандартты болат арматурамен </w:t>
      </w:r>
      <w:r w:rsidR="00E63D51">
        <w:rPr>
          <w:rFonts w:ascii="Times New Roman" w:hAnsi="Times New Roman"/>
          <w:sz w:val="28"/>
          <w:szCs w:val="28"/>
          <w:lang w:val="kk-KZ"/>
        </w:rPr>
        <w:t>арматуралау ең</w:t>
      </w:r>
      <w:r w:rsidR="00E3733A" w:rsidRPr="00E3733A">
        <w:rPr>
          <w:rFonts w:ascii="Times New Roman" w:hAnsi="Times New Roman"/>
          <w:sz w:val="28"/>
          <w:szCs w:val="28"/>
          <w:lang w:val="kk-KZ"/>
        </w:rPr>
        <w:t xml:space="preserve"> өзекті </w:t>
      </w:r>
      <w:r w:rsidR="00E63D51">
        <w:rPr>
          <w:rFonts w:ascii="Times New Roman" w:hAnsi="Times New Roman"/>
          <w:sz w:val="28"/>
          <w:szCs w:val="28"/>
          <w:lang w:val="kk-KZ"/>
        </w:rPr>
        <w:t>болып тұр</w:t>
      </w:r>
      <w:r w:rsidR="007A4D96">
        <w:rPr>
          <w:rFonts w:ascii="Times New Roman" w:hAnsi="Times New Roman"/>
          <w:sz w:val="28"/>
          <w:szCs w:val="28"/>
          <w:lang w:val="kk-KZ"/>
        </w:rPr>
        <w:t>.</w:t>
      </w:r>
      <w:r w:rsidR="00E3733A" w:rsidRPr="00E3733A">
        <w:rPr>
          <w:rFonts w:ascii="Times New Roman" w:hAnsi="Times New Roman"/>
          <w:sz w:val="28"/>
          <w:szCs w:val="28"/>
          <w:lang w:val="kk-KZ"/>
        </w:rPr>
        <w:t xml:space="preserve"> Бүгінгі таңда </w:t>
      </w:r>
      <w:r w:rsidR="007A4D96" w:rsidRPr="00E3733A">
        <w:rPr>
          <w:rFonts w:ascii="Times New Roman" w:hAnsi="Times New Roman"/>
          <w:sz w:val="28"/>
          <w:szCs w:val="28"/>
          <w:lang w:val="kk-KZ"/>
        </w:rPr>
        <w:t xml:space="preserve">3D </w:t>
      </w:r>
      <w:r w:rsidR="007A4D96" w:rsidRPr="00CA397A">
        <w:rPr>
          <w:rFonts w:ascii="Times New Roman" w:hAnsi="Times New Roman"/>
          <w:sz w:val="28"/>
          <w:szCs w:val="28"/>
          <w:lang w:val="kk-KZ"/>
        </w:rPr>
        <w:t>баспаланған</w:t>
      </w:r>
      <w:r w:rsidR="007A4D96" w:rsidRPr="00E3733A">
        <w:rPr>
          <w:rFonts w:ascii="Times New Roman" w:hAnsi="Times New Roman"/>
          <w:sz w:val="28"/>
          <w:szCs w:val="28"/>
          <w:lang w:val="kk-KZ"/>
        </w:rPr>
        <w:t xml:space="preserve"> бетонды </w:t>
      </w:r>
      <w:r w:rsidR="00E3733A" w:rsidRPr="00E3733A">
        <w:rPr>
          <w:rFonts w:ascii="Times New Roman" w:hAnsi="Times New Roman"/>
          <w:sz w:val="28"/>
          <w:szCs w:val="28"/>
          <w:lang w:val="kk-KZ"/>
        </w:rPr>
        <w:t>стандартты болат арматура</w:t>
      </w:r>
      <w:r w:rsidR="007A4D96">
        <w:rPr>
          <w:rFonts w:ascii="Times New Roman" w:hAnsi="Times New Roman"/>
          <w:sz w:val="28"/>
          <w:szCs w:val="28"/>
          <w:lang w:val="kk-KZ"/>
        </w:rPr>
        <w:t>мен а</w:t>
      </w:r>
      <w:r w:rsidR="00E3733A" w:rsidRPr="00E3733A">
        <w:rPr>
          <w:rFonts w:ascii="Times New Roman" w:hAnsi="Times New Roman"/>
          <w:sz w:val="28"/>
          <w:szCs w:val="28"/>
          <w:lang w:val="kk-KZ"/>
        </w:rPr>
        <w:t>р</w:t>
      </w:r>
      <w:r w:rsidR="007A4D96">
        <w:rPr>
          <w:rFonts w:ascii="Times New Roman" w:hAnsi="Times New Roman"/>
          <w:sz w:val="28"/>
          <w:szCs w:val="28"/>
          <w:lang w:val="kk-KZ"/>
        </w:rPr>
        <w:t>матуралау</w:t>
      </w:r>
      <w:r w:rsidR="00E3733A" w:rsidRPr="00E3733A">
        <w:rPr>
          <w:rFonts w:ascii="Times New Roman" w:hAnsi="Times New Roman"/>
          <w:sz w:val="28"/>
          <w:szCs w:val="28"/>
          <w:lang w:val="kk-KZ"/>
        </w:rPr>
        <w:t xml:space="preserve"> қолмен жүзеге асырылады және бұл </w:t>
      </w:r>
      <w:r w:rsidR="005661A4" w:rsidRPr="00E3733A">
        <w:rPr>
          <w:rFonts w:ascii="Times New Roman" w:hAnsi="Times New Roman"/>
          <w:sz w:val="28"/>
          <w:szCs w:val="28"/>
          <w:lang w:val="kk-KZ"/>
        </w:rPr>
        <w:t>аддитивтік технологияның дәстүрлі технологиядан негізгі артықшылығы болып табыла</w:t>
      </w:r>
      <w:r w:rsidR="005661A4">
        <w:rPr>
          <w:rFonts w:ascii="Times New Roman" w:hAnsi="Times New Roman"/>
          <w:sz w:val="28"/>
          <w:szCs w:val="28"/>
          <w:lang w:val="kk-KZ"/>
        </w:rPr>
        <w:t>тын</w:t>
      </w:r>
      <w:r w:rsidR="005661A4" w:rsidRPr="00E3733A">
        <w:rPr>
          <w:rFonts w:ascii="Times New Roman" w:hAnsi="Times New Roman"/>
          <w:sz w:val="28"/>
          <w:szCs w:val="28"/>
          <w:lang w:val="kk-KZ"/>
        </w:rPr>
        <w:t xml:space="preserve"> </w:t>
      </w:r>
      <w:r w:rsidR="00E3733A" w:rsidRPr="00E3733A">
        <w:rPr>
          <w:rFonts w:ascii="Times New Roman" w:hAnsi="Times New Roman"/>
          <w:sz w:val="28"/>
          <w:szCs w:val="28"/>
          <w:lang w:val="kk-KZ"/>
        </w:rPr>
        <w:t>құрылыс процесін автоматтандыру</w:t>
      </w:r>
      <w:r w:rsidR="005661A4">
        <w:rPr>
          <w:rFonts w:ascii="Times New Roman" w:hAnsi="Times New Roman"/>
          <w:sz w:val="28"/>
          <w:szCs w:val="28"/>
          <w:lang w:val="kk-KZ"/>
        </w:rPr>
        <w:t xml:space="preserve">ға </w:t>
      </w:r>
      <w:r w:rsidR="00E3733A" w:rsidRPr="00E3733A">
        <w:rPr>
          <w:rFonts w:ascii="Times New Roman" w:hAnsi="Times New Roman"/>
          <w:sz w:val="28"/>
          <w:szCs w:val="28"/>
          <w:lang w:val="kk-KZ"/>
        </w:rPr>
        <w:t xml:space="preserve">кері әсерін тигізеді. </w:t>
      </w:r>
      <w:r w:rsidR="005661A4" w:rsidRPr="00E3733A">
        <w:rPr>
          <w:rFonts w:ascii="Times New Roman" w:hAnsi="Times New Roman"/>
          <w:sz w:val="28"/>
          <w:szCs w:val="28"/>
          <w:lang w:val="kk-KZ"/>
        </w:rPr>
        <w:t xml:space="preserve">3D </w:t>
      </w:r>
      <w:r w:rsidR="005661A4" w:rsidRPr="00CA397A">
        <w:rPr>
          <w:rFonts w:ascii="Times New Roman" w:hAnsi="Times New Roman"/>
          <w:sz w:val="28"/>
          <w:szCs w:val="28"/>
          <w:lang w:val="kk-KZ"/>
        </w:rPr>
        <w:t>баспаланған</w:t>
      </w:r>
      <w:r w:rsidR="005661A4" w:rsidRPr="00E3733A">
        <w:rPr>
          <w:rFonts w:ascii="Times New Roman" w:hAnsi="Times New Roman"/>
          <w:sz w:val="28"/>
          <w:szCs w:val="28"/>
          <w:lang w:val="kk-KZ"/>
        </w:rPr>
        <w:t xml:space="preserve"> бетонды</w:t>
      </w:r>
      <w:r w:rsidR="00E3733A" w:rsidRPr="00E3733A">
        <w:rPr>
          <w:rFonts w:ascii="Times New Roman" w:hAnsi="Times New Roman"/>
          <w:sz w:val="28"/>
          <w:szCs w:val="28"/>
          <w:lang w:val="kk-KZ"/>
        </w:rPr>
        <w:t xml:space="preserve"> арматуралау процесін автоматтандыру үшін 3D-баспа </w:t>
      </w:r>
      <w:r w:rsidR="00E005D6">
        <w:rPr>
          <w:rFonts w:ascii="Times New Roman" w:hAnsi="Times New Roman"/>
          <w:sz w:val="28"/>
          <w:szCs w:val="28"/>
          <w:lang w:val="kk-KZ"/>
        </w:rPr>
        <w:t>барысында</w:t>
      </w:r>
      <w:r w:rsidR="00E3733A" w:rsidRPr="00E3733A">
        <w:rPr>
          <w:rFonts w:ascii="Times New Roman" w:hAnsi="Times New Roman"/>
          <w:sz w:val="28"/>
          <w:szCs w:val="28"/>
          <w:lang w:val="kk-KZ"/>
        </w:rPr>
        <w:t xml:space="preserve"> </w:t>
      </w:r>
      <w:r w:rsidR="00E005D6">
        <w:rPr>
          <w:rFonts w:ascii="Times New Roman" w:hAnsi="Times New Roman"/>
          <w:sz w:val="28"/>
          <w:szCs w:val="28"/>
          <w:lang w:val="kk-KZ"/>
        </w:rPr>
        <w:t>арматуралық</w:t>
      </w:r>
      <w:r w:rsidR="00E3733A" w:rsidRPr="00E3733A">
        <w:rPr>
          <w:rFonts w:ascii="Times New Roman" w:hAnsi="Times New Roman"/>
          <w:sz w:val="28"/>
          <w:szCs w:val="28"/>
          <w:lang w:val="kk-KZ"/>
        </w:rPr>
        <w:t xml:space="preserve"> тор жасау</w:t>
      </w:r>
      <w:r w:rsidR="00601198">
        <w:rPr>
          <w:rFonts w:ascii="Times New Roman" w:hAnsi="Times New Roman"/>
          <w:sz w:val="28"/>
          <w:szCs w:val="28"/>
          <w:lang w:val="kk-KZ"/>
        </w:rPr>
        <w:t>ды</w:t>
      </w:r>
      <w:r w:rsidR="00E3733A" w:rsidRPr="00E3733A">
        <w:rPr>
          <w:rFonts w:ascii="Times New Roman" w:hAnsi="Times New Roman"/>
          <w:sz w:val="28"/>
          <w:szCs w:val="28"/>
          <w:lang w:val="kk-KZ"/>
        </w:rPr>
        <w:t xml:space="preserve"> автоматтандыр</w:t>
      </w:r>
      <w:r w:rsidR="00601198">
        <w:rPr>
          <w:rFonts w:ascii="Times New Roman" w:hAnsi="Times New Roman"/>
          <w:sz w:val="28"/>
          <w:szCs w:val="28"/>
          <w:lang w:val="kk-KZ"/>
        </w:rPr>
        <w:t xml:space="preserve">атын </w:t>
      </w:r>
      <w:r w:rsidR="00601198" w:rsidRPr="00E3733A">
        <w:rPr>
          <w:rFonts w:ascii="Times New Roman" w:hAnsi="Times New Roman"/>
          <w:sz w:val="28"/>
          <w:szCs w:val="28"/>
          <w:lang w:val="kk-KZ"/>
        </w:rPr>
        <w:t>арнайы</w:t>
      </w:r>
      <w:r w:rsidR="00E3733A" w:rsidRPr="00E3733A">
        <w:rPr>
          <w:rFonts w:ascii="Times New Roman" w:hAnsi="Times New Roman"/>
          <w:sz w:val="28"/>
          <w:szCs w:val="28"/>
          <w:lang w:val="kk-KZ"/>
        </w:rPr>
        <w:t xml:space="preserve"> </w:t>
      </w:r>
      <w:r w:rsidR="00601198">
        <w:rPr>
          <w:rFonts w:ascii="Times New Roman" w:hAnsi="Times New Roman"/>
          <w:sz w:val="28"/>
          <w:szCs w:val="28"/>
          <w:lang w:val="kk-KZ"/>
        </w:rPr>
        <w:t>механизм</w:t>
      </w:r>
      <w:r w:rsidR="00E3733A" w:rsidRPr="00E3733A">
        <w:rPr>
          <w:rFonts w:ascii="Times New Roman" w:hAnsi="Times New Roman"/>
          <w:sz w:val="28"/>
          <w:szCs w:val="28"/>
          <w:lang w:val="kk-KZ"/>
        </w:rPr>
        <w:t xml:space="preserve"> қажет. Мұндай </w:t>
      </w:r>
      <w:r w:rsidR="00601198">
        <w:rPr>
          <w:rFonts w:ascii="Times New Roman" w:hAnsi="Times New Roman"/>
          <w:sz w:val="28"/>
          <w:szCs w:val="28"/>
          <w:lang w:val="kk-KZ"/>
        </w:rPr>
        <w:t>механизм</w:t>
      </w:r>
      <w:r w:rsidR="00E3733A" w:rsidRPr="00E3733A">
        <w:rPr>
          <w:rFonts w:ascii="Times New Roman" w:hAnsi="Times New Roman"/>
          <w:sz w:val="28"/>
          <w:szCs w:val="28"/>
          <w:lang w:val="kk-KZ"/>
        </w:rPr>
        <w:t xml:space="preserve"> әзірге жоқ, демек, ол алдымен зерттеліп, әзірленіп, одан әрі сынау жолымен жобаланып, дайындалуы тиіс. </w:t>
      </w:r>
    </w:p>
    <w:p w14:paraId="77F316F7" w14:textId="588D0A7C" w:rsidR="00E3733A" w:rsidRDefault="00601198" w:rsidP="00502104">
      <w:pPr>
        <w:pStyle w:val="a7"/>
        <w:suppressAutoHyphens/>
        <w:ind w:right="-1" w:firstLine="709"/>
        <w:jc w:val="both"/>
        <w:rPr>
          <w:rFonts w:ascii="Times New Roman" w:hAnsi="Times New Roman"/>
          <w:sz w:val="28"/>
          <w:szCs w:val="28"/>
          <w:lang w:val="kk-KZ"/>
        </w:rPr>
      </w:pPr>
      <w:r w:rsidRPr="00E3733A">
        <w:rPr>
          <w:rFonts w:ascii="Times New Roman" w:hAnsi="Times New Roman"/>
          <w:sz w:val="28"/>
          <w:szCs w:val="28"/>
          <w:lang w:val="kk-KZ"/>
        </w:rPr>
        <w:t xml:space="preserve">3D </w:t>
      </w:r>
      <w:r w:rsidRPr="00CA397A">
        <w:rPr>
          <w:rFonts w:ascii="Times New Roman" w:hAnsi="Times New Roman"/>
          <w:sz w:val="28"/>
          <w:szCs w:val="28"/>
          <w:lang w:val="kk-KZ"/>
        </w:rPr>
        <w:t>баспаланған</w:t>
      </w:r>
      <w:r w:rsidRPr="00E3733A">
        <w:rPr>
          <w:rFonts w:ascii="Times New Roman" w:hAnsi="Times New Roman"/>
          <w:sz w:val="28"/>
          <w:szCs w:val="28"/>
          <w:lang w:val="kk-KZ"/>
        </w:rPr>
        <w:t xml:space="preserve"> бетон</w:t>
      </w:r>
      <w:r w:rsidR="00133878">
        <w:rPr>
          <w:rFonts w:ascii="Times New Roman" w:hAnsi="Times New Roman"/>
          <w:sz w:val="28"/>
          <w:szCs w:val="28"/>
          <w:lang w:val="kk-KZ"/>
        </w:rPr>
        <w:t>н</w:t>
      </w:r>
      <w:r>
        <w:rPr>
          <w:rFonts w:ascii="Times New Roman" w:hAnsi="Times New Roman"/>
          <w:sz w:val="28"/>
          <w:szCs w:val="28"/>
          <w:lang w:val="kk-KZ"/>
        </w:rPr>
        <w:t>ың</w:t>
      </w:r>
      <w:r w:rsidRPr="007E16EF">
        <w:rPr>
          <w:rFonts w:ascii="Times New Roman" w:hAnsi="Times New Roman"/>
          <w:sz w:val="28"/>
          <w:szCs w:val="28"/>
          <w:lang w:val="kk-KZ"/>
        </w:rPr>
        <w:t xml:space="preserve"> </w:t>
      </w:r>
      <w:r w:rsidR="00E3733A" w:rsidRPr="007E16EF">
        <w:rPr>
          <w:rFonts w:ascii="Times New Roman" w:hAnsi="Times New Roman"/>
          <w:sz w:val="28"/>
          <w:szCs w:val="28"/>
          <w:lang w:val="kk-KZ"/>
        </w:rPr>
        <w:t>реология</w:t>
      </w:r>
      <w:r w:rsidR="00133878">
        <w:rPr>
          <w:rFonts w:ascii="Times New Roman" w:hAnsi="Times New Roman"/>
          <w:sz w:val="28"/>
          <w:szCs w:val="28"/>
          <w:lang w:val="kk-KZ"/>
        </w:rPr>
        <w:t>с</w:t>
      </w:r>
      <w:r w:rsidR="00E3733A" w:rsidRPr="007E16EF">
        <w:rPr>
          <w:rFonts w:ascii="Times New Roman" w:hAnsi="Times New Roman"/>
          <w:sz w:val="28"/>
          <w:szCs w:val="28"/>
          <w:lang w:val="kk-KZ"/>
        </w:rPr>
        <w:t xml:space="preserve">ы дәстүрлі </w:t>
      </w:r>
      <w:r w:rsidR="00133878">
        <w:rPr>
          <w:rFonts w:ascii="Times New Roman" w:hAnsi="Times New Roman"/>
          <w:sz w:val="28"/>
          <w:szCs w:val="28"/>
          <w:lang w:val="kk-KZ"/>
        </w:rPr>
        <w:t>сұйық</w:t>
      </w:r>
      <w:r w:rsidR="00E3733A" w:rsidRPr="007E16EF">
        <w:rPr>
          <w:rFonts w:ascii="Times New Roman" w:hAnsi="Times New Roman"/>
          <w:sz w:val="28"/>
          <w:szCs w:val="28"/>
          <w:lang w:val="kk-KZ"/>
        </w:rPr>
        <w:t xml:space="preserve"> бетоннан өзгеше болғандықтан, а</w:t>
      </w:r>
      <w:r w:rsidR="00133878">
        <w:rPr>
          <w:rFonts w:ascii="Times New Roman" w:hAnsi="Times New Roman"/>
          <w:sz w:val="28"/>
          <w:szCs w:val="28"/>
          <w:lang w:val="kk-KZ"/>
        </w:rPr>
        <w:t>утоматты арматуралаушы механизм</w:t>
      </w:r>
      <w:r w:rsidR="00E3733A" w:rsidRPr="007E16EF">
        <w:rPr>
          <w:rFonts w:ascii="Times New Roman" w:hAnsi="Times New Roman"/>
          <w:sz w:val="28"/>
          <w:szCs w:val="28"/>
          <w:lang w:val="kk-KZ"/>
        </w:rPr>
        <w:t xml:space="preserve"> жасаған </w:t>
      </w:r>
      <w:r w:rsidR="00133878">
        <w:rPr>
          <w:rFonts w:ascii="Times New Roman" w:hAnsi="Times New Roman"/>
          <w:sz w:val="28"/>
          <w:szCs w:val="28"/>
          <w:lang w:val="kk-KZ"/>
        </w:rPr>
        <w:t>арматуралық</w:t>
      </w:r>
      <w:r w:rsidR="00E3733A" w:rsidRPr="007E16EF">
        <w:rPr>
          <w:rFonts w:ascii="Times New Roman" w:hAnsi="Times New Roman"/>
          <w:sz w:val="28"/>
          <w:szCs w:val="28"/>
          <w:lang w:val="kk-KZ"/>
        </w:rPr>
        <w:t xml:space="preserve"> торды интеграциялау </w:t>
      </w:r>
      <w:r w:rsidR="00133878">
        <w:rPr>
          <w:rFonts w:ascii="Times New Roman" w:hAnsi="Times New Roman"/>
          <w:sz w:val="28"/>
          <w:szCs w:val="28"/>
          <w:lang w:val="kk-KZ"/>
        </w:rPr>
        <w:t>мәселесі</w:t>
      </w:r>
      <w:r w:rsidR="00E3733A" w:rsidRPr="007E16EF">
        <w:rPr>
          <w:rFonts w:ascii="Times New Roman" w:hAnsi="Times New Roman"/>
          <w:sz w:val="28"/>
          <w:szCs w:val="28"/>
          <w:lang w:val="kk-KZ"/>
        </w:rPr>
        <w:t xml:space="preserve"> туындайды. Мәселе 3D</w:t>
      </w:r>
      <w:r w:rsidR="00FF2117">
        <w:rPr>
          <w:rFonts w:ascii="Times New Roman" w:hAnsi="Times New Roman"/>
          <w:sz w:val="28"/>
          <w:szCs w:val="28"/>
          <w:lang w:val="kk-KZ"/>
        </w:rPr>
        <w:t xml:space="preserve"> баспа</w:t>
      </w:r>
      <w:r w:rsidR="00E3733A" w:rsidRPr="007E16EF">
        <w:rPr>
          <w:rFonts w:ascii="Times New Roman" w:hAnsi="Times New Roman"/>
          <w:sz w:val="28"/>
          <w:szCs w:val="28"/>
          <w:lang w:val="kk-KZ"/>
        </w:rPr>
        <w:t xml:space="preserve"> </w:t>
      </w:r>
      <w:r w:rsidR="00FF2117">
        <w:rPr>
          <w:rFonts w:ascii="Times New Roman" w:hAnsi="Times New Roman"/>
          <w:sz w:val="28"/>
          <w:szCs w:val="28"/>
          <w:lang w:val="kk-KZ"/>
        </w:rPr>
        <w:t>барысында</w:t>
      </w:r>
      <w:r w:rsidR="00E3733A" w:rsidRPr="007E16EF">
        <w:rPr>
          <w:rFonts w:ascii="Times New Roman" w:hAnsi="Times New Roman"/>
          <w:sz w:val="28"/>
          <w:szCs w:val="28"/>
          <w:lang w:val="kk-KZ"/>
        </w:rPr>
        <w:t xml:space="preserve"> </w:t>
      </w:r>
      <w:r w:rsidR="00133878">
        <w:rPr>
          <w:rFonts w:ascii="Times New Roman" w:hAnsi="Times New Roman"/>
          <w:sz w:val="28"/>
          <w:szCs w:val="28"/>
          <w:lang w:val="kk-KZ"/>
        </w:rPr>
        <w:t>арматуралық тор</w:t>
      </w:r>
      <w:r w:rsidR="00E3733A" w:rsidRPr="007E16EF">
        <w:rPr>
          <w:rFonts w:ascii="Times New Roman" w:hAnsi="Times New Roman"/>
          <w:sz w:val="28"/>
          <w:szCs w:val="28"/>
          <w:lang w:val="kk-KZ"/>
        </w:rPr>
        <w:t xml:space="preserve">дың жасалуымен шиеленісе түседі, демек, </w:t>
      </w:r>
      <w:r w:rsidR="00133878">
        <w:rPr>
          <w:rFonts w:ascii="Times New Roman" w:hAnsi="Times New Roman"/>
          <w:sz w:val="28"/>
          <w:szCs w:val="28"/>
          <w:lang w:val="kk-KZ"/>
        </w:rPr>
        <w:t>арматуралық тор</w:t>
      </w:r>
      <w:r w:rsidR="00E3733A" w:rsidRPr="007E16EF">
        <w:rPr>
          <w:rFonts w:ascii="Times New Roman" w:hAnsi="Times New Roman"/>
          <w:sz w:val="28"/>
          <w:szCs w:val="28"/>
          <w:lang w:val="kk-KZ"/>
        </w:rPr>
        <w:t xml:space="preserve">дың бір бөлігі ғана бетонға біріктірілуі тиіс, ал қалған бөлігі оған </w:t>
      </w:r>
      <w:r w:rsidR="00133878">
        <w:rPr>
          <w:rFonts w:ascii="Times New Roman" w:hAnsi="Times New Roman"/>
          <w:sz w:val="28"/>
          <w:szCs w:val="28"/>
          <w:lang w:val="kk-KZ"/>
        </w:rPr>
        <w:t>арматуралық тор</w:t>
      </w:r>
      <w:r w:rsidR="00E3733A" w:rsidRPr="007E16EF">
        <w:rPr>
          <w:rFonts w:ascii="Times New Roman" w:hAnsi="Times New Roman"/>
          <w:sz w:val="28"/>
          <w:szCs w:val="28"/>
          <w:lang w:val="kk-KZ"/>
        </w:rPr>
        <w:t xml:space="preserve">дың келесі бөлігі дәнекерленетіндей құрғақ күйде </w:t>
      </w:r>
      <w:r w:rsidR="00FF2117">
        <w:rPr>
          <w:rFonts w:ascii="Times New Roman" w:hAnsi="Times New Roman"/>
          <w:sz w:val="28"/>
          <w:szCs w:val="28"/>
          <w:lang w:val="kk-KZ"/>
        </w:rPr>
        <w:t>қ</w:t>
      </w:r>
      <w:r w:rsidR="00E3733A" w:rsidRPr="007E16EF">
        <w:rPr>
          <w:rFonts w:ascii="Times New Roman" w:hAnsi="Times New Roman"/>
          <w:sz w:val="28"/>
          <w:szCs w:val="28"/>
          <w:lang w:val="kk-KZ"/>
        </w:rPr>
        <w:t xml:space="preserve">алуы тиіс. Ол үшін </w:t>
      </w:r>
      <w:r w:rsidR="00FF2117">
        <w:rPr>
          <w:rFonts w:ascii="Times New Roman" w:hAnsi="Times New Roman"/>
          <w:sz w:val="28"/>
          <w:szCs w:val="28"/>
          <w:lang w:val="kk-KZ"/>
        </w:rPr>
        <w:t>арматуралық</w:t>
      </w:r>
      <w:r w:rsidR="00E3733A" w:rsidRPr="007E16EF">
        <w:rPr>
          <w:rFonts w:ascii="Times New Roman" w:hAnsi="Times New Roman"/>
          <w:sz w:val="28"/>
          <w:szCs w:val="28"/>
          <w:lang w:val="kk-KZ"/>
        </w:rPr>
        <w:t xml:space="preserve"> тор</w:t>
      </w:r>
      <w:r w:rsidR="00FF2117">
        <w:rPr>
          <w:rFonts w:ascii="Times New Roman" w:hAnsi="Times New Roman"/>
          <w:sz w:val="28"/>
          <w:szCs w:val="28"/>
          <w:lang w:val="kk-KZ"/>
        </w:rPr>
        <w:t>д</w:t>
      </w:r>
      <w:r w:rsidR="00E3733A" w:rsidRPr="007E16EF">
        <w:rPr>
          <w:rFonts w:ascii="Times New Roman" w:hAnsi="Times New Roman"/>
          <w:sz w:val="28"/>
          <w:szCs w:val="28"/>
          <w:lang w:val="kk-KZ"/>
        </w:rPr>
        <w:t>ы</w:t>
      </w:r>
      <w:r w:rsidR="00FF2117">
        <w:rPr>
          <w:rFonts w:ascii="Times New Roman" w:hAnsi="Times New Roman"/>
          <w:sz w:val="28"/>
          <w:szCs w:val="28"/>
          <w:lang w:val="kk-KZ"/>
        </w:rPr>
        <w:t>ң</w:t>
      </w:r>
      <w:r w:rsidR="00E3733A" w:rsidRPr="007E16EF">
        <w:rPr>
          <w:rFonts w:ascii="Times New Roman" w:hAnsi="Times New Roman"/>
          <w:sz w:val="28"/>
          <w:szCs w:val="28"/>
          <w:lang w:val="kk-KZ"/>
        </w:rPr>
        <w:t xml:space="preserve"> бір бөлігін </w:t>
      </w:r>
      <w:r w:rsidR="00FF2117" w:rsidRPr="007E16EF">
        <w:rPr>
          <w:rFonts w:ascii="Times New Roman" w:hAnsi="Times New Roman"/>
          <w:sz w:val="28"/>
          <w:szCs w:val="28"/>
          <w:lang w:val="kk-KZ"/>
        </w:rPr>
        <w:t>бетон</w:t>
      </w:r>
      <w:r w:rsidR="00FF2117">
        <w:rPr>
          <w:rFonts w:ascii="Times New Roman" w:hAnsi="Times New Roman"/>
          <w:sz w:val="28"/>
          <w:szCs w:val="28"/>
          <w:lang w:val="kk-KZ"/>
        </w:rPr>
        <w:t>ға</w:t>
      </w:r>
      <w:r w:rsidR="00FF2117" w:rsidRPr="007E16EF">
        <w:rPr>
          <w:rFonts w:ascii="Times New Roman" w:hAnsi="Times New Roman"/>
          <w:sz w:val="28"/>
          <w:szCs w:val="28"/>
          <w:lang w:val="kk-KZ"/>
        </w:rPr>
        <w:t xml:space="preserve"> </w:t>
      </w:r>
      <w:r w:rsidR="00E3733A" w:rsidRPr="007E16EF">
        <w:rPr>
          <w:rFonts w:ascii="Times New Roman" w:hAnsi="Times New Roman"/>
          <w:sz w:val="28"/>
          <w:szCs w:val="28"/>
          <w:lang w:val="kk-KZ"/>
        </w:rPr>
        <w:t>біріктіріп, қалған</w:t>
      </w:r>
      <w:r w:rsidR="00FF2117">
        <w:rPr>
          <w:rFonts w:ascii="Times New Roman" w:hAnsi="Times New Roman"/>
          <w:sz w:val="28"/>
          <w:szCs w:val="28"/>
          <w:lang w:val="kk-KZ"/>
        </w:rPr>
        <w:t xml:space="preserve"> бөлігін</w:t>
      </w:r>
      <w:r w:rsidR="00E3733A" w:rsidRPr="007E16EF">
        <w:rPr>
          <w:rFonts w:ascii="Times New Roman" w:hAnsi="Times New Roman"/>
          <w:sz w:val="28"/>
          <w:szCs w:val="28"/>
          <w:lang w:val="kk-KZ"/>
        </w:rPr>
        <w:t xml:space="preserve"> құрғақ қалдыра алатын арнайы </w:t>
      </w:r>
      <w:r w:rsidR="00FF2117">
        <w:rPr>
          <w:rFonts w:ascii="Times New Roman" w:hAnsi="Times New Roman"/>
          <w:sz w:val="28"/>
          <w:szCs w:val="28"/>
          <w:lang w:val="kk-KZ"/>
        </w:rPr>
        <w:t>шүмек</w:t>
      </w:r>
      <w:r w:rsidR="00E3733A" w:rsidRPr="007E16EF">
        <w:rPr>
          <w:rFonts w:ascii="Times New Roman" w:hAnsi="Times New Roman"/>
          <w:sz w:val="28"/>
          <w:szCs w:val="28"/>
          <w:lang w:val="kk-KZ"/>
        </w:rPr>
        <w:t xml:space="preserve"> жасау керек.</w:t>
      </w:r>
    </w:p>
    <w:p w14:paraId="54FBB302" w14:textId="3C54C88E" w:rsidR="00073045" w:rsidRDefault="002B0953" w:rsidP="00502104">
      <w:pPr>
        <w:spacing w:after="0" w:line="240" w:lineRule="auto"/>
        <w:ind w:right="-1" w:firstLine="709"/>
        <w:jc w:val="both"/>
        <w:rPr>
          <w:rFonts w:ascii="Times New Roman" w:hAnsi="Times New Roman" w:cs="Times New Roman"/>
          <w:sz w:val="28"/>
          <w:szCs w:val="28"/>
        </w:rPr>
      </w:pPr>
      <w:r w:rsidRPr="007E16EF">
        <w:rPr>
          <w:rFonts w:ascii="Times New Roman" w:hAnsi="Times New Roman"/>
          <w:sz w:val="28"/>
          <w:szCs w:val="28"/>
        </w:rPr>
        <w:t>А</w:t>
      </w:r>
      <w:r>
        <w:rPr>
          <w:rFonts w:ascii="Times New Roman" w:hAnsi="Times New Roman"/>
          <w:sz w:val="28"/>
          <w:szCs w:val="28"/>
        </w:rPr>
        <w:t>у</w:t>
      </w:r>
      <w:r w:rsidR="00E3733A" w:rsidRPr="007E16EF">
        <w:rPr>
          <w:rFonts w:ascii="Times New Roman" w:hAnsi="Times New Roman"/>
          <w:sz w:val="28"/>
          <w:szCs w:val="28"/>
        </w:rPr>
        <w:t xml:space="preserve">томатты </w:t>
      </w:r>
      <w:r>
        <w:rPr>
          <w:rFonts w:ascii="Times New Roman" w:hAnsi="Times New Roman"/>
          <w:sz w:val="28"/>
          <w:szCs w:val="28"/>
        </w:rPr>
        <w:t>арматуралаушы механизм</w:t>
      </w:r>
      <w:r w:rsidR="00E3733A" w:rsidRPr="007E16EF">
        <w:rPr>
          <w:rFonts w:ascii="Times New Roman" w:hAnsi="Times New Roman"/>
          <w:sz w:val="28"/>
          <w:szCs w:val="28"/>
        </w:rPr>
        <w:t xml:space="preserve">, сондай-ақ арнайы </w:t>
      </w:r>
      <w:r>
        <w:rPr>
          <w:rFonts w:ascii="Times New Roman" w:hAnsi="Times New Roman"/>
          <w:sz w:val="28"/>
          <w:szCs w:val="28"/>
        </w:rPr>
        <w:t>шүмек</w:t>
      </w:r>
      <w:r w:rsidR="00E3733A" w:rsidRPr="007E16EF">
        <w:rPr>
          <w:rFonts w:ascii="Times New Roman" w:hAnsi="Times New Roman"/>
          <w:sz w:val="28"/>
          <w:szCs w:val="28"/>
        </w:rPr>
        <w:t xml:space="preserve"> құрылыс </w:t>
      </w:r>
      <w:r w:rsidRPr="007E16EF">
        <w:rPr>
          <w:rFonts w:ascii="Times New Roman" w:hAnsi="Times New Roman"/>
          <w:sz w:val="28"/>
          <w:szCs w:val="28"/>
        </w:rPr>
        <w:t xml:space="preserve">3D </w:t>
      </w:r>
      <w:r w:rsidR="00E3733A" w:rsidRPr="007E16EF">
        <w:rPr>
          <w:rFonts w:ascii="Times New Roman" w:hAnsi="Times New Roman"/>
          <w:sz w:val="28"/>
          <w:szCs w:val="28"/>
        </w:rPr>
        <w:t xml:space="preserve">принтерлері болып табылатын </w:t>
      </w:r>
      <w:r>
        <w:rPr>
          <w:rFonts w:ascii="Times New Roman" w:hAnsi="Times New Roman"/>
          <w:sz w:val="28"/>
          <w:szCs w:val="28"/>
        </w:rPr>
        <w:t>порталды</w:t>
      </w:r>
      <w:r w:rsidR="00E3733A" w:rsidRPr="007E16EF">
        <w:rPr>
          <w:rFonts w:ascii="Times New Roman" w:hAnsi="Times New Roman"/>
          <w:sz w:val="28"/>
          <w:szCs w:val="28"/>
        </w:rPr>
        <w:t>, сери</w:t>
      </w:r>
      <w:r>
        <w:rPr>
          <w:rFonts w:ascii="Times New Roman" w:hAnsi="Times New Roman"/>
          <w:sz w:val="28"/>
          <w:szCs w:val="28"/>
        </w:rPr>
        <w:t>ялы</w:t>
      </w:r>
      <w:r w:rsidR="00E3733A" w:rsidRPr="007E16EF">
        <w:rPr>
          <w:rFonts w:ascii="Times New Roman" w:hAnsi="Times New Roman"/>
          <w:sz w:val="28"/>
          <w:szCs w:val="28"/>
        </w:rPr>
        <w:t xml:space="preserve"> роботтарға және басқа да роботтандырылған жабдықтарға орнату үшін </w:t>
      </w:r>
      <w:r w:rsidRPr="007E16EF">
        <w:rPr>
          <w:rFonts w:ascii="Times New Roman" w:hAnsi="Times New Roman"/>
          <w:sz w:val="28"/>
          <w:szCs w:val="28"/>
        </w:rPr>
        <w:t>салмақт</w:t>
      </w:r>
      <w:r>
        <w:rPr>
          <w:rFonts w:ascii="Times New Roman" w:hAnsi="Times New Roman"/>
          <w:sz w:val="28"/>
          <w:szCs w:val="28"/>
        </w:rPr>
        <w:t>ар</w:t>
      </w:r>
      <w:r w:rsidRPr="007E16EF">
        <w:rPr>
          <w:rFonts w:ascii="Times New Roman" w:hAnsi="Times New Roman"/>
          <w:sz w:val="28"/>
          <w:szCs w:val="28"/>
        </w:rPr>
        <w:t>ы</w:t>
      </w:r>
      <w:r>
        <w:rPr>
          <w:rFonts w:ascii="Times New Roman" w:hAnsi="Times New Roman"/>
          <w:sz w:val="28"/>
          <w:szCs w:val="28"/>
        </w:rPr>
        <w:t xml:space="preserve"> айтарлықтай</w:t>
      </w:r>
      <w:r w:rsidR="00E3733A" w:rsidRPr="007E16EF">
        <w:rPr>
          <w:rFonts w:ascii="Times New Roman" w:hAnsi="Times New Roman"/>
          <w:sz w:val="28"/>
          <w:szCs w:val="28"/>
        </w:rPr>
        <w:t xml:space="preserve"> ауыр болады. </w:t>
      </w:r>
      <w:r>
        <w:rPr>
          <w:rFonts w:ascii="Times New Roman" w:hAnsi="Times New Roman"/>
          <w:sz w:val="28"/>
          <w:szCs w:val="28"/>
        </w:rPr>
        <w:t>Сонымен қатар</w:t>
      </w:r>
      <w:r w:rsidR="00E3733A" w:rsidRPr="007E16EF">
        <w:rPr>
          <w:rFonts w:ascii="Times New Roman" w:hAnsi="Times New Roman"/>
          <w:sz w:val="28"/>
          <w:szCs w:val="28"/>
        </w:rPr>
        <w:t>, мұндай құрылыс 3D принтерлер</w:t>
      </w:r>
      <w:r>
        <w:rPr>
          <w:rFonts w:ascii="Times New Roman" w:hAnsi="Times New Roman"/>
          <w:sz w:val="28"/>
          <w:szCs w:val="28"/>
        </w:rPr>
        <w:t>і</w:t>
      </w:r>
      <w:r w:rsidR="00E3733A" w:rsidRPr="007E16EF">
        <w:rPr>
          <w:rFonts w:ascii="Times New Roman" w:hAnsi="Times New Roman"/>
          <w:sz w:val="28"/>
          <w:szCs w:val="28"/>
        </w:rPr>
        <w:t xml:space="preserve"> </w:t>
      </w:r>
      <w:r>
        <w:rPr>
          <w:rFonts w:ascii="Times New Roman" w:hAnsi="Times New Roman"/>
          <w:sz w:val="28"/>
          <w:szCs w:val="28"/>
        </w:rPr>
        <w:t>қоршаған орта</w:t>
      </w:r>
      <w:r w:rsidR="00E3733A" w:rsidRPr="007E16EF">
        <w:rPr>
          <w:rFonts w:ascii="Times New Roman" w:hAnsi="Times New Roman"/>
          <w:sz w:val="28"/>
          <w:szCs w:val="28"/>
        </w:rPr>
        <w:t xml:space="preserve"> жағдайлар</w:t>
      </w:r>
      <w:r>
        <w:rPr>
          <w:rFonts w:ascii="Times New Roman" w:hAnsi="Times New Roman"/>
          <w:sz w:val="28"/>
          <w:szCs w:val="28"/>
        </w:rPr>
        <w:t>ы</w:t>
      </w:r>
      <w:r w:rsidR="00E3733A" w:rsidRPr="007E16EF">
        <w:rPr>
          <w:rFonts w:ascii="Times New Roman" w:hAnsi="Times New Roman"/>
          <w:sz w:val="28"/>
          <w:szCs w:val="28"/>
        </w:rPr>
        <w:t xml:space="preserve"> мен тазалыққа </w:t>
      </w:r>
      <w:r w:rsidRPr="007E16EF">
        <w:rPr>
          <w:rFonts w:ascii="Times New Roman" w:hAnsi="Times New Roman"/>
          <w:sz w:val="28"/>
          <w:szCs w:val="28"/>
        </w:rPr>
        <w:t>талап</w:t>
      </w:r>
      <w:r>
        <w:rPr>
          <w:rFonts w:ascii="Times New Roman" w:hAnsi="Times New Roman"/>
          <w:sz w:val="28"/>
          <w:szCs w:val="28"/>
        </w:rPr>
        <w:t>тар</w:t>
      </w:r>
      <w:r w:rsidRPr="007E16EF">
        <w:rPr>
          <w:rFonts w:ascii="Times New Roman" w:hAnsi="Times New Roman"/>
          <w:sz w:val="28"/>
          <w:szCs w:val="28"/>
        </w:rPr>
        <w:t xml:space="preserve">ы </w:t>
      </w:r>
      <w:r w:rsidR="00E3733A" w:rsidRPr="007E16EF">
        <w:rPr>
          <w:rFonts w:ascii="Times New Roman" w:hAnsi="Times New Roman"/>
          <w:sz w:val="28"/>
          <w:szCs w:val="28"/>
        </w:rPr>
        <w:t>өте</w:t>
      </w:r>
      <w:r>
        <w:rPr>
          <w:rFonts w:ascii="Times New Roman" w:hAnsi="Times New Roman"/>
          <w:sz w:val="28"/>
          <w:szCs w:val="28"/>
        </w:rPr>
        <w:t xml:space="preserve"> жоғары</w:t>
      </w:r>
      <w:r w:rsidR="00E3733A" w:rsidRPr="007E16EF">
        <w:rPr>
          <w:rFonts w:ascii="Times New Roman" w:hAnsi="Times New Roman"/>
          <w:sz w:val="28"/>
          <w:szCs w:val="28"/>
        </w:rPr>
        <w:t>. Сондықтан</w:t>
      </w:r>
      <w:r>
        <w:rPr>
          <w:rFonts w:ascii="Times New Roman" w:hAnsi="Times New Roman"/>
          <w:sz w:val="28"/>
          <w:szCs w:val="28"/>
        </w:rPr>
        <w:t>,</w:t>
      </w:r>
      <w:r w:rsidR="00E3733A" w:rsidRPr="007E16EF">
        <w:rPr>
          <w:rFonts w:ascii="Times New Roman" w:hAnsi="Times New Roman"/>
          <w:sz w:val="28"/>
          <w:szCs w:val="28"/>
        </w:rPr>
        <w:t xml:space="preserve"> оларды көбінесе қоршаған ортаның қолайсыз жағдайларының әсерінен оқшаулап алу қажет, бұл қосымша шығындарға әкеп соғады. Қазір әлемде құрылыс техника</w:t>
      </w:r>
      <w:r>
        <w:rPr>
          <w:rFonts w:ascii="Times New Roman" w:hAnsi="Times New Roman"/>
          <w:sz w:val="28"/>
          <w:szCs w:val="28"/>
        </w:rPr>
        <w:t>лар</w:t>
      </w:r>
      <w:r w:rsidR="00E3733A" w:rsidRPr="007E16EF">
        <w:rPr>
          <w:rFonts w:ascii="Times New Roman" w:hAnsi="Times New Roman"/>
          <w:sz w:val="28"/>
          <w:szCs w:val="28"/>
        </w:rPr>
        <w:t>ын (авто</w:t>
      </w:r>
      <w:r>
        <w:rPr>
          <w:rFonts w:ascii="Times New Roman" w:hAnsi="Times New Roman"/>
          <w:sz w:val="28"/>
          <w:szCs w:val="28"/>
        </w:rPr>
        <w:t>бетонсорғы</w:t>
      </w:r>
      <w:r w:rsidR="00E3733A" w:rsidRPr="007E16EF">
        <w:rPr>
          <w:rFonts w:ascii="Times New Roman" w:hAnsi="Times New Roman"/>
          <w:sz w:val="28"/>
          <w:szCs w:val="28"/>
        </w:rPr>
        <w:t xml:space="preserve">, экскаватор, т.б.) құрылыс 3D принтері </w:t>
      </w:r>
      <w:r>
        <w:rPr>
          <w:rFonts w:ascii="Times New Roman" w:hAnsi="Times New Roman"/>
          <w:sz w:val="28"/>
          <w:szCs w:val="28"/>
        </w:rPr>
        <w:t>ретінде</w:t>
      </w:r>
      <w:r w:rsidR="00E3733A" w:rsidRPr="007E16EF">
        <w:rPr>
          <w:rFonts w:ascii="Times New Roman" w:hAnsi="Times New Roman"/>
          <w:sz w:val="28"/>
          <w:szCs w:val="28"/>
        </w:rPr>
        <w:t xml:space="preserve"> жұмыс істеуге бейімдеу үрдісі байқалады. Мұндай бейімделген 3D принтерлер</w:t>
      </w:r>
      <w:r>
        <w:rPr>
          <w:rFonts w:ascii="Times New Roman" w:hAnsi="Times New Roman"/>
          <w:sz w:val="28"/>
          <w:szCs w:val="28"/>
        </w:rPr>
        <w:t>дің</w:t>
      </w:r>
      <w:r w:rsidR="00E3733A" w:rsidRPr="007E16EF">
        <w:rPr>
          <w:rFonts w:ascii="Times New Roman" w:hAnsi="Times New Roman"/>
          <w:sz w:val="28"/>
          <w:szCs w:val="28"/>
        </w:rPr>
        <w:t xml:space="preserve"> жүк</w:t>
      </w:r>
      <w:r>
        <w:rPr>
          <w:rFonts w:ascii="Times New Roman" w:hAnsi="Times New Roman"/>
          <w:sz w:val="28"/>
          <w:szCs w:val="28"/>
        </w:rPr>
        <w:t>көтергіштігі</w:t>
      </w:r>
      <w:r w:rsidR="00E3733A" w:rsidRPr="007E16EF">
        <w:rPr>
          <w:rFonts w:ascii="Times New Roman" w:hAnsi="Times New Roman"/>
          <w:sz w:val="28"/>
          <w:szCs w:val="28"/>
        </w:rPr>
        <w:t xml:space="preserve"> жақсы, динамикалық жүктемелерге төзімді, сондай-ақ қолайсыз ортаның әсерлерінен қорықпайды. Бірақ оның да кемшіліктері бар, атап айтқанда, бас</w:t>
      </w:r>
      <w:r>
        <w:rPr>
          <w:rFonts w:ascii="Times New Roman" w:hAnsi="Times New Roman"/>
          <w:sz w:val="28"/>
          <w:szCs w:val="28"/>
        </w:rPr>
        <w:t>па бастиекті берілген траекторияға позициялау</w:t>
      </w:r>
      <w:r w:rsidR="00E3733A" w:rsidRPr="007E16EF">
        <w:rPr>
          <w:rFonts w:ascii="Times New Roman" w:hAnsi="Times New Roman"/>
          <w:sz w:val="28"/>
          <w:szCs w:val="28"/>
        </w:rPr>
        <w:t xml:space="preserve"> дәлдігі жеткіліксіз. Баспа бас</w:t>
      </w:r>
      <w:r>
        <w:rPr>
          <w:rFonts w:ascii="Times New Roman" w:hAnsi="Times New Roman"/>
          <w:sz w:val="28"/>
          <w:szCs w:val="28"/>
        </w:rPr>
        <w:t>тиектің</w:t>
      </w:r>
      <w:r w:rsidR="00E3733A" w:rsidRPr="007E16EF">
        <w:rPr>
          <w:rFonts w:ascii="Times New Roman" w:hAnsi="Times New Roman"/>
          <w:sz w:val="28"/>
          <w:szCs w:val="28"/>
        </w:rPr>
        <w:t xml:space="preserve"> </w:t>
      </w:r>
      <w:r>
        <w:rPr>
          <w:rFonts w:ascii="Times New Roman" w:hAnsi="Times New Roman"/>
          <w:sz w:val="28"/>
          <w:szCs w:val="28"/>
        </w:rPr>
        <w:t>берілген</w:t>
      </w:r>
      <w:r w:rsidR="00E3733A" w:rsidRPr="007E16EF">
        <w:rPr>
          <w:rFonts w:ascii="Times New Roman" w:hAnsi="Times New Roman"/>
          <w:sz w:val="28"/>
          <w:szCs w:val="28"/>
        </w:rPr>
        <w:t xml:space="preserve"> траекториядан ауытқуы бетонды 3D</w:t>
      </w:r>
      <w:r>
        <w:rPr>
          <w:rFonts w:ascii="Times New Roman" w:hAnsi="Times New Roman"/>
          <w:sz w:val="28"/>
          <w:szCs w:val="28"/>
        </w:rPr>
        <w:t xml:space="preserve"> баспалауға</w:t>
      </w:r>
      <w:r w:rsidR="00E3733A" w:rsidRPr="007E16EF">
        <w:rPr>
          <w:rFonts w:ascii="Times New Roman" w:hAnsi="Times New Roman"/>
          <w:sz w:val="28"/>
          <w:szCs w:val="28"/>
        </w:rPr>
        <w:t xml:space="preserve"> </w:t>
      </w:r>
      <w:r>
        <w:rPr>
          <w:rFonts w:ascii="Times New Roman" w:hAnsi="Times New Roman"/>
          <w:sz w:val="28"/>
          <w:szCs w:val="28"/>
        </w:rPr>
        <w:t>мүмкіндік</w:t>
      </w:r>
      <w:r w:rsidR="00E3733A" w:rsidRPr="007E16EF">
        <w:rPr>
          <w:rFonts w:ascii="Times New Roman" w:hAnsi="Times New Roman"/>
          <w:sz w:val="28"/>
          <w:szCs w:val="28"/>
        </w:rPr>
        <w:t xml:space="preserve"> бермейді. Бұл кемшiлiктi жою үшiн </w:t>
      </w:r>
      <w:r>
        <w:rPr>
          <w:rFonts w:ascii="Times New Roman" w:hAnsi="Times New Roman"/>
          <w:sz w:val="28"/>
          <w:szCs w:val="28"/>
        </w:rPr>
        <w:t xml:space="preserve">ондай </w:t>
      </w:r>
      <w:r w:rsidR="00E3733A" w:rsidRPr="007E16EF">
        <w:rPr>
          <w:rFonts w:ascii="Times New Roman" w:hAnsi="Times New Roman"/>
          <w:sz w:val="28"/>
          <w:szCs w:val="28"/>
        </w:rPr>
        <w:t xml:space="preserve">құрылыс </w:t>
      </w:r>
      <w:r>
        <w:rPr>
          <w:rFonts w:ascii="Times New Roman" w:hAnsi="Times New Roman"/>
          <w:sz w:val="28"/>
          <w:szCs w:val="28"/>
        </w:rPr>
        <w:t>техникаларының жебесінің</w:t>
      </w:r>
      <w:r w:rsidR="00E3733A" w:rsidRPr="007E16EF">
        <w:rPr>
          <w:rFonts w:ascii="Times New Roman" w:hAnsi="Times New Roman"/>
          <w:sz w:val="28"/>
          <w:szCs w:val="28"/>
        </w:rPr>
        <w:t xml:space="preserve"> соңғы буыны мен баспа бастиегiнiң арасында қосымша </w:t>
      </w:r>
      <w:r>
        <w:rPr>
          <w:rFonts w:ascii="Times New Roman" w:hAnsi="Times New Roman"/>
          <w:sz w:val="28"/>
          <w:szCs w:val="28"/>
        </w:rPr>
        <w:t>компенсаторлық механизм</w:t>
      </w:r>
      <w:r w:rsidR="00E3733A" w:rsidRPr="007E16EF">
        <w:rPr>
          <w:rFonts w:ascii="Times New Roman" w:hAnsi="Times New Roman"/>
          <w:sz w:val="28"/>
          <w:szCs w:val="28"/>
        </w:rPr>
        <w:t xml:space="preserve"> </w:t>
      </w:r>
      <w:r>
        <w:rPr>
          <w:rFonts w:ascii="Times New Roman" w:hAnsi="Times New Roman"/>
          <w:sz w:val="28"/>
          <w:szCs w:val="28"/>
        </w:rPr>
        <w:t>қажет</w:t>
      </w:r>
      <w:r w:rsidR="00E3733A" w:rsidRPr="007E16EF">
        <w:rPr>
          <w:rFonts w:ascii="Times New Roman" w:hAnsi="Times New Roman"/>
          <w:sz w:val="28"/>
          <w:szCs w:val="28"/>
        </w:rPr>
        <w:t>.</w:t>
      </w:r>
      <w:r>
        <w:rPr>
          <w:rFonts w:ascii="Times New Roman" w:hAnsi="Times New Roman"/>
          <w:sz w:val="28"/>
          <w:szCs w:val="28"/>
        </w:rPr>
        <w:t xml:space="preserve"> Компенсаторлық механизм </w:t>
      </w:r>
      <w:r>
        <w:rPr>
          <w:rFonts w:ascii="Times New Roman" w:hAnsi="Times New Roman" w:cs="Times New Roman"/>
          <w:sz w:val="28"/>
          <w:szCs w:val="28"/>
        </w:rPr>
        <w:t xml:space="preserve">құрылыс техникаларын </w:t>
      </w:r>
      <w:r w:rsidRPr="00B96ADF">
        <w:rPr>
          <w:rFonts w:ascii="Times New Roman" w:hAnsi="Times New Roman" w:cs="Times New Roman"/>
          <w:sz w:val="28"/>
          <w:szCs w:val="28"/>
        </w:rPr>
        <w:t>3D</w:t>
      </w:r>
      <w:r>
        <w:rPr>
          <w:rFonts w:ascii="Times New Roman" w:hAnsi="Times New Roman" w:cs="Times New Roman"/>
          <w:sz w:val="28"/>
          <w:szCs w:val="28"/>
        </w:rPr>
        <w:t xml:space="preserve"> принтер</w:t>
      </w:r>
      <w:r w:rsidRPr="00B96ADF">
        <w:rPr>
          <w:rFonts w:ascii="Times New Roman" w:hAnsi="Times New Roman" w:cs="Times New Roman"/>
          <w:sz w:val="28"/>
          <w:szCs w:val="28"/>
        </w:rPr>
        <w:t xml:space="preserve"> </w:t>
      </w:r>
      <w:r>
        <w:rPr>
          <w:rFonts w:ascii="Times New Roman" w:hAnsi="Times New Roman" w:cs="Times New Roman"/>
          <w:sz w:val="28"/>
          <w:szCs w:val="28"/>
        </w:rPr>
        <w:t>ретінде жұмыс істеуге бейімдегенде олардың жебелерінің паразитті дірілдері мен шайқалуларының әсерінен оған орнатылған баспа бастиектің берілген траекториядан ауытқуын болдырмай</w:t>
      </w:r>
      <w:r w:rsidR="0073324C">
        <w:rPr>
          <w:rFonts w:ascii="Times New Roman" w:hAnsi="Times New Roman" w:cs="Times New Roman"/>
          <w:sz w:val="28"/>
          <w:szCs w:val="28"/>
        </w:rPr>
        <w:t>ды.</w:t>
      </w:r>
    </w:p>
    <w:p w14:paraId="60E8C637" w14:textId="47A93AB5" w:rsidR="006B65D1" w:rsidRPr="006B65D1" w:rsidRDefault="006B65D1" w:rsidP="00502104">
      <w:pPr>
        <w:spacing w:after="0" w:line="240" w:lineRule="auto"/>
        <w:ind w:right="-1" w:firstLine="709"/>
        <w:jc w:val="both"/>
        <w:rPr>
          <w:rFonts w:ascii="Times New Roman" w:hAnsi="Times New Roman" w:cs="Times New Roman"/>
          <w:sz w:val="28"/>
          <w:szCs w:val="28"/>
        </w:rPr>
      </w:pPr>
      <w:r w:rsidRPr="006B65D1">
        <w:rPr>
          <w:rFonts w:ascii="Times New Roman" w:hAnsi="Times New Roman" w:cs="Times New Roman"/>
          <w:b/>
          <w:bCs/>
          <w:sz w:val="28"/>
          <w:szCs w:val="28"/>
        </w:rPr>
        <w:lastRenderedPageBreak/>
        <w:t>Жұмыстың мақсаты</w:t>
      </w:r>
      <w:r w:rsidR="003C0A25">
        <w:rPr>
          <w:rFonts w:ascii="Times New Roman" w:hAnsi="Times New Roman" w:cs="Times New Roman"/>
          <w:sz w:val="28"/>
          <w:szCs w:val="28"/>
        </w:rPr>
        <w:t xml:space="preserve"> </w:t>
      </w:r>
      <w:r w:rsidR="00AD0EDB">
        <w:rPr>
          <w:rFonts w:ascii="Times New Roman" w:hAnsi="Times New Roman" w:cs="Times New Roman"/>
          <w:sz w:val="28"/>
          <w:szCs w:val="28"/>
        </w:rPr>
        <w:t>– т</w:t>
      </w:r>
      <w:r w:rsidR="001F3CB7" w:rsidRPr="001F3CB7">
        <w:rPr>
          <w:rFonts w:ascii="Times New Roman" w:hAnsi="Times New Roman" w:cs="Times New Roman"/>
          <w:sz w:val="28"/>
          <w:szCs w:val="28"/>
        </w:rPr>
        <w:t xml:space="preserve">емірбетонды қабаттап құятын машинаның </w:t>
      </w:r>
      <w:r w:rsidR="009172FB">
        <w:rPr>
          <w:rFonts w:ascii="Times New Roman" w:hAnsi="Times New Roman" w:cs="Times New Roman"/>
          <w:sz w:val="28"/>
          <w:szCs w:val="28"/>
        </w:rPr>
        <w:t>аутоматты арматуралаушы механизмін, арнайы шүмекті және компенсаторлық механизмін</w:t>
      </w:r>
      <w:r w:rsidR="001F3CB7" w:rsidRPr="001F3CB7">
        <w:rPr>
          <w:rFonts w:ascii="Times New Roman" w:hAnsi="Times New Roman" w:cs="Times New Roman"/>
          <w:sz w:val="28"/>
          <w:szCs w:val="28"/>
        </w:rPr>
        <w:t xml:space="preserve"> </w:t>
      </w:r>
      <w:r w:rsidR="00C53B11">
        <w:rPr>
          <w:rFonts w:ascii="Times New Roman" w:hAnsi="Times New Roman" w:cs="Times New Roman"/>
          <w:sz w:val="28"/>
          <w:szCs w:val="28"/>
        </w:rPr>
        <w:t>зерттеу, жобалау</w:t>
      </w:r>
      <w:r w:rsidR="001F3CB7" w:rsidRPr="001F3CB7">
        <w:rPr>
          <w:rFonts w:ascii="Times New Roman" w:hAnsi="Times New Roman" w:cs="Times New Roman"/>
          <w:sz w:val="28"/>
          <w:szCs w:val="28"/>
        </w:rPr>
        <w:t xml:space="preserve"> және жасау</w:t>
      </w:r>
      <w:r w:rsidR="009172FB">
        <w:rPr>
          <w:rFonts w:ascii="Times New Roman" w:hAnsi="Times New Roman" w:cs="Times New Roman"/>
          <w:sz w:val="28"/>
          <w:szCs w:val="28"/>
        </w:rPr>
        <w:t>.</w:t>
      </w:r>
    </w:p>
    <w:p w14:paraId="5D0920B8" w14:textId="4382BBD5" w:rsidR="006B65D1" w:rsidRPr="003C0A25" w:rsidRDefault="006B65D1" w:rsidP="00502104">
      <w:pPr>
        <w:spacing w:after="0" w:line="240" w:lineRule="auto"/>
        <w:ind w:right="-1" w:firstLine="709"/>
        <w:jc w:val="both"/>
        <w:rPr>
          <w:rFonts w:ascii="Times New Roman" w:hAnsi="Times New Roman" w:cs="Times New Roman"/>
          <w:b/>
          <w:bCs/>
          <w:sz w:val="28"/>
          <w:szCs w:val="28"/>
        </w:rPr>
      </w:pPr>
      <w:r w:rsidRPr="003C0A25">
        <w:rPr>
          <w:rFonts w:ascii="Times New Roman" w:hAnsi="Times New Roman" w:cs="Times New Roman"/>
          <w:b/>
          <w:bCs/>
          <w:sz w:val="28"/>
          <w:szCs w:val="28"/>
        </w:rPr>
        <w:t xml:space="preserve">Осы мақсатқа жету мынадай міндеттерді шешуді талап етті: </w:t>
      </w:r>
    </w:p>
    <w:p w14:paraId="42390C88" w14:textId="432EF39A" w:rsidR="006B65D1" w:rsidRPr="006B65D1" w:rsidRDefault="003C0A25"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B65D1" w:rsidRPr="006B65D1">
        <w:rPr>
          <w:rFonts w:ascii="Times New Roman" w:hAnsi="Times New Roman" w:cs="Times New Roman"/>
          <w:sz w:val="28"/>
          <w:szCs w:val="28"/>
        </w:rPr>
        <w:t>3D</w:t>
      </w:r>
      <w:r>
        <w:rPr>
          <w:rFonts w:ascii="Times New Roman" w:hAnsi="Times New Roman" w:cs="Times New Roman"/>
          <w:sz w:val="28"/>
          <w:szCs w:val="28"/>
        </w:rPr>
        <w:t xml:space="preserve"> баспа</w:t>
      </w:r>
      <w:r w:rsidR="006B65D1" w:rsidRPr="006B65D1">
        <w:rPr>
          <w:rFonts w:ascii="Times New Roman" w:hAnsi="Times New Roman" w:cs="Times New Roman"/>
          <w:sz w:val="28"/>
          <w:szCs w:val="28"/>
        </w:rPr>
        <w:t xml:space="preserve"> </w:t>
      </w:r>
      <w:r>
        <w:rPr>
          <w:rFonts w:ascii="Times New Roman" w:hAnsi="Times New Roman" w:cs="Times New Roman"/>
          <w:sz w:val="28"/>
          <w:szCs w:val="28"/>
        </w:rPr>
        <w:t xml:space="preserve">барысында </w:t>
      </w:r>
      <w:r w:rsidR="006B65D1" w:rsidRPr="006B65D1">
        <w:rPr>
          <w:rFonts w:ascii="Times New Roman" w:hAnsi="Times New Roman" w:cs="Times New Roman"/>
          <w:sz w:val="28"/>
          <w:szCs w:val="28"/>
        </w:rPr>
        <w:t xml:space="preserve">стандартты </w:t>
      </w:r>
      <w:r w:rsidR="00AF5F4C" w:rsidRPr="006B65D1">
        <w:rPr>
          <w:rFonts w:ascii="Times New Roman" w:hAnsi="Times New Roman" w:cs="Times New Roman"/>
          <w:sz w:val="28"/>
          <w:szCs w:val="28"/>
        </w:rPr>
        <w:t xml:space="preserve">болат </w:t>
      </w:r>
      <w:r w:rsidR="00AF5F4C">
        <w:rPr>
          <w:rFonts w:ascii="Times New Roman" w:hAnsi="Times New Roman" w:cs="Times New Roman"/>
          <w:sz w:val="28"/>
          <w:szCs w:val="28"/>
        </w:rPr>
        <w:t>арматурадан</w:t>
      </w:r>
      <w:r w:rsidR="006B65D1" w:rsidRPr="006B65D1">
        <w:rPr>
          <w:rFonts w:ascii="Times New Roman" w:hAnsi="Times New Roman" w:cs="Times New Roman"/>
          <w:sz w:val="28"/>
          <w:szCs w:val="28"/>
        </w:rPr>
        <w:t xml:space="preserve"> </w:t>
      </w:r>
      <w:r w:rsidR="00AF5F4C">
        <w:rPr>
          <w:rFonts w:ascii="Times New Roman" w:hAnsi="Times New Roman" w:cs="Times New Roman"/>
          <w:sz w:val="28"/>
          <w:szCs w:val="28"/>
        </w:rPr>
        <w:t>арматуралық</w:t>
      </w:r>
      <w:r w:rsidR="006B65D1" w:rsidRPr="006B65D1">
        <w:rPr>
          <w:rFonts w:ascii="Times New Roman" w:hAnsi="Times New Roman" w:cs="Times New Roman"/>
          <w:sz w:val="28"/>
          <w:szCs w:val="28"/>
        </w:rPr>
        <w:t xml:space="preserve"> тор жаса</w:t>
      </w:r>
      <w:r w:rsidR="00AF5F4C">
        <w:rPr>
          <w:rFonts w:ascii="Times New Roman" w:hAnsi="Times New Roman" w:cs="Times New Roman"/>
          <w:sz w:val="28"/>
          <w:szCs w:val="28"/>
        </w:rPr>
        <w:t>йтын</w:t>
      </w:r>
      <w:r w:rsidR="006B65D1" w:rsidRPr="006B65D1">
        <w:rPr>
          <w:rFonts w:ascii="Times New Roman" w:hAnsi="Times New Roman" w:cs="Times New Roman"/>
          <w:sz w:val="28"/>
          <w:szCs w:val="28"/>
        </w:rPr>
        <w:t xml:space="preserve"> а</w:t>
      </w:r>
      <w:r w:rsidR="00AF5F4C">
        <w:rPr>
          <w:rFonts w:ascii="Times New Roman" w:hAnsi="Times New Roman" w:cs="Times New Roman"/>
          <w:sz w:val="28"/>
          <w:szCs w:val="28"/>
        </w:rPr>
        <w:t>у</w:t>
      </w:r>
      <w:r w:rsidR="006B65D1" w:rsidRPr="006B65D1">
        <w:rPr>
          <w:rFonts w:ascii="Times New Roman" w:hAnsi="Times New Roman" w:cs="Times New Roman"/>
          <w:sz w:val="28"/>
          <w:szCs w:val="28"/>
        </w:rPr>
        <w:t xml:space="preserve">томатты </w:t>
      </w:r>
      <w:r w:rsidR="00AF5F4C">
        <w:rPr>
          <w:rFonts w:ascii="Times New Roman" w:hAnsi="Times New Roman" w:cs="Times New Roman"/>
          <w:sz w:val="28"/>
          <w:szCs w:val="28"/>
        </w:rPr>
        <w:t>арматуралаушы</w:t>
      </w:r>
      <w:r w:rsidR="006B65D1" w:rsidRPr="006B65D1">
        <w:rPr>
          <w:rFonts w:ascii="Times New Roman" w:hAnsi="Times New Roman" w:cs="Times New Roman"/>
          <w:sz w:val="28"/>
          <w:szCs w:val="28"/>
        </w:rPr>
        <w:t xml:space="preserve"> </w:t>
      </w:r>
      <w:r w:rsidR="00AF5F4C">
        <w:rPr>
          <w:rFonts w:ascii="Times New Roman" w:hAnsi="Times New Roman" w:cs="Times New Roman"/>
          <w:sz w:val="28"/>
          <w:szCs w:val="28"/>
        </w:rPr>
        <w:t>механизмін</w:t>
      </w:r>
      <w:r w:rsidR="006B65D1" w:rsidRPr="006B65D1">
        <w:rPr>
          <w:rFonts w:ascii="Times New Roman" w:hAnsi="Times New Roman" w:cs="Times New Roman"/>
          <w:sz w:val="28"/>
          <w:szCs w:val="28"/>
        </w:rPr>
        <w:t xml:space="preserve"> зерттеу және әзірлеу; </w:t>
      </w:r>
    </w:p>
    <w:p w14:paraId="21A2A782" w14:textId="60DF3883" w:rsidR="006B65D1" w:rsidRPr="006B65D1" w:rsidRDefault="003C0A25"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F5F4C">
        <w:rPr>
          <w:rFonts w:ascii="Times New Roman" w:hAnsi="Times New Roman" w:cs="Times New Roman"/>
          <w:sz w:val="28"/>
          <w:szCs w:val="28"/>
        </w:rPr>
        <w:t xml:space="preserve">арматуралық </w:t>
      </w:r>
      <w:r w:rsidR="006B65D1" w:rsidRPr="006B65D1">
        <w:rPr>
          <w:rFonts w:ascii="Times New Roman" w:hAnsi="Times New Roman" w:cs="Times New Roman"/>
          <w:sz w:val="28"/>
          <w:szCs w:val="28"/>
        </w:rPr>
        <w:t>тор</w:t>
      </w:r>
      <w:r w:rsidR="00AF5F4C">
        <w:rPr>
          <w:rFonts w:ascii="Times New Roman" w:hAnsi="Times New Roman" w:cs="Times New Roman"/>
          <w:sz w:val="28"/>
          <w:szCs w:val="28"/>
        </w:rPr>
        <w:t>д</w:t>
      </w:r>
      <w:r w:rsidR="006B65D1" w:rsidRPr="006B65D1">
        <w:rPr>
          <w:rFonts w:ascii="Times New Roman" w:hAnsi="Times New Roman" w:cs="Times New Roman"/>
          <w:sz w:val="28"/>
          <w:szCs w:val="28"/>
        </w:rPr>
        <w:t>ы</w:t>
      </w:r>
      <w:r w:rsidR="00AF5F4C">
        <w:rPr>
          <w:rFonts w:ascii="Times New Roman" w:hAnsi="Times New Roman" w:cs="Times New Roman"/>
          <w:sz w:val="28"/>
          <w:szCs w:val="28"/>
        </w:rPr>
        <w:t>ң</w:t>
      </w:r>
      <w:r w:rsidR="006B65D1" w:rsidRPr="006B65D1">
        <w:rPr>
          <w:rFonts w:ascii="Times New Roman" w:hAnsi="Times New Roman" w:cs="Times New Roman"/>
          <w:sz w:val="28"/>
          <w:szCs w:val="28"/>
        </w:rPr>
        <w:t xml:space="preserve"> </w:t>
      </w:r>
      <w:r w:rsidR="00AF5F4C" w:rsidRPr="006B65D1">
        <w:rPr>
          <w:rFonts w:ascii="Times New Roman" w:hAnsi="Times New Roman" w:cs="Times New Roman"/>
          <w:sz w:val="28"/>
          <w:szCs w:val="28"/>
        </w:rPr>
        <w:t xml:space="preserve">бір бөлігін </w:t>
      </w:r>
      <w:r w:rsidR="006B65D1" w:rsidRPr="006B65D1">
        <w:rPr>
          <w:rFonts w:ascii="Times New Roman" w:hAnsi="Times New Roman" w:cs="Times New Roman"/>
          <w:sz w:val="28"/>
          <w:szCs w:val="28"/>
        </w:rPr>
        <w:t>бетон</w:t>
      </w:r>
      <w:r w:rsidR="00AF5F4C">
        <w:rPr>
          <w:rFonts w:ascii="Times New Roman" w:hAnsi="Times New Roman" w:cs="Times New Roman"/>
          <w:sz w:val="28"/>
          <w:szCs w:val="28"/>
        </w:rPr>
        <w:t>ға</w:t>
      </w:r>
      <w:r w:rsidR="006B65D1" w:rsidRPr="006B65D1">
        <w:rPr>
          <w:rFonts w:ascii="Times New Roman" w:hAnsi="Times New Roman" w:cs="Times New Roman"/>
          <w:sz w:val="28"/>
          <w:szCs w:val="28"/>
        </w:rPr>
        <w:t xml:space="preserve"> біріктіріп, қалған</w:t>
      </w:r>
      <w:r w:rsidR="00AF5F4C">
        <w:rPr>
          <w:rFonts w:ascii="Times New Roman" w:hAnsi="Times New Roman" w:cs="Times New Roman"/>
          <w:sz w:val="28"/>
          <w:szCs w:val="28"/>
        </w:rPr>
        <w:t xml:space="preserve"> бөлігін </w:t>
      </w:r>
      <w:r w:rsidR="006B65D1" w:rsidRPr="006B65D1">
        <w:rPr>
          <w:rFonts w:ascii="Times New Roman" w:hAnsi="Times New Roman" w:cs="Times New Roman"/>
          <w:sz w:val="28"/>
          <w:szCs w:val="28"/>
        </w:rPr>
        <w:t xml:space="preserve">одан әрі </w:t>
      </w:r>
      <w:r w:rsidR="008C4AA1">
        <w:rPr>
          <w:rFonts w:ascii="Times New Roman" w:hAnsi="Times New Roman" w:cs="Times New Roman"/>
          <w:sz w:val="28"/>
          <w:szCs w:val="28"/>
        </w:rPr>
        <w:t>арматуралық</w:t>
      </w:r>
      <w:r w:rsidR="006B65D1" w:rsidRPr="006B65D1">
        <w:rPr>
          <w:rFonts w:ascii="Times New Roman" w:hAnsi="Times New Roman" w:cs="Times New Roman"/>
          <w:sz w:val="28"/>
          <w:szCs w:val="28"/>
        </w:rPr>
        <w:t xml:space="preserve"> тор жасау үшін құрғақ қалдыра алатын арнайы </w:t>
      </w:r>
      <w:r w:rsidR="008C4AA1">
        <w:rPr>
          <w:rFonts w:ascii="Times New Roman" w:hAnsi="Times New Roman" w:cs="Times New Roman"/>
          <w:sz w:val="28"/>
          <w:szCs w:val="28"/>
        </w:rPr>
        <w:t>шүмекті</w:t>
      </w:r>
      <w:r w:rsidR="006B65D1" w:rsidRPr="006B65D1">
        <w:rPr>
          <w:rFonts w:ascii="Times New Roman" w:hAnsi="Times New Roman" w:cs="Times New Roman"/>
          <w:sz w:val="28"/>
          <w:szCs w:val="28"/>
        </w:rPr>
        <w:t xml:space="preserve"> зерттеу және әзірлеу;</w:t>
      </w:r>
    </w:p>
    <w:p w14:paraId="7BB5CC75" w14:textId="281E96A9" w:rsidR="00073045" w:rsidRDefault="003C0A25"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84B5A" w:rsidRPr="007E16EF">
        <w:rPr>
          <w:rFonts w:ascii="Times New Roman" w:hAnsi="Times New Roman"/>
          <w:sz w:val="28"/>
          <w:szCs w:val="28"/>
        </w:rPr>
        <w:t xml:space="preserve">құрылыс 3D принтері </w:t>
      </w:r>
      <w:r w:rsidR="00684B5A">
        <w:rPr>
          <w:rFonts w:ascii="Times New Roman" w:hAnsi="Times New Roman"/>
          <w:sz w:val="28"/>
          <w:szCs w:val="28"/>
        </w:rPr>
        <w:t>ретінде</w:t>
      </w:r>
      <w:r w:rsidR="00684B5A" w:rsidRPr="007E16EF">
        <w:rPr>
          <w:rFonts w:ascii="Times New Roman" w:hAnsi="Times New Roman"/>
          <w:sz w:val="28"/>
          <w:szCs w:val="28"/>
        </w:rPr>
        <w:t xml:space="preserve"> жұмыс істеуге бейімде</w:t>
      </w:r>
      <w:r w:rsidR="00684B5A">
        <w:rPr>
          <w:rFonts w:ascii="Times New Roman" w:hAnsi="Times New Roman"/>
          <w:sz w:val="28"/>
          <w:szCs w:val="28"/>
        </w:rPr>
        <w:t xml:space="preserve">лген </w:t>
      </w:r>
      <w:r w:rsidR="006B65D1" w:rsidRPr="006B65D1">
        <w:rPr>
          <w:rFonts w:ascii="Times New Roman" w:hAnsi="Times New Roman" w:cs="Times New Roman"/>
          <w:sz w:val="28"/>
          <w:szCs w:val="28"/>
        </w:rPr>
        <w:t xml:space="preserve">құрылыс техникасының </w:t>
      </w:r>
      <w:r w:rsidR="008C4AA1">
        <w:rPr>
          <w:rFonts w:ascii="Times New Roman" w:hAnsi="Times New Roman" w:cs="Times New Roman"/>
          <w:sz w:val="28"/>
          <w:szCs w:val="28"/>
        </w:rPr>
        <w:t xml:space="preserve">жебесінің </w:t>
      </w:r>
      <w:r w:rsidR="006B65D1" w:rsidRPr="006B65D1">
        <w:rPr>
          <w:rFonts w:ascii="Times New Roman" w:hAnsi="Times New Roman" w:cs="Times New Roman"/>
          <w:sz w:val="28"/>
          <w:szCs w:val="28"/>
        </w:rPr>
        <w:t>соңғы буынын</w:t>
      </w:r>
      <w:r w:rsidR="008C4AA1">
        <w:rPr>
          <w:rFonts w:ascii="Times New Roman" w:hAnsi="Times New Roman" w:cs="Times New Roman"/>
          <w:sz w:val="28"/>
          <w:szCs w:val="28"/>
        </w:rPr>
        <w:t>а</w:t>
      </w:r>
      <w:r w:rsidR="006B65D1" w:rsidRPr="006B65D1">
        <w:rPr>
          <w:rFonts w:ascii="Times New Roman" w:hAnsi="Times New Roman" w:cs="Times New Roman"/>
          <w:sz w:val="28"/>
          <w:szCs w:val="28"/>
        </w:rPr>
        <w:t xml:space="preserve"> </w:t>
      </w:r>
      <w:r w:rsidR="008C4AA1" w:rsidRPr="006B65D1">
        <w:rPr>
          <w:rFonts w:ascii="Times New Roman" w:hAnsi="Times New Roman" w:cs="Times New Roman"/>
          <w:sz w:val="28"/>
          <w:szCs w:val="28"/>
        </w:rPr>
        <w:t>орнатыла</w:t>
      </w:r>
      <w:r w:rsidR="008C4AA1">
        <w:rPr>
          <w:rFonts w:ascii="Times New Roman" w:hAnsi="Times New Roman" w:cs="Times New Roman"/>
          <w:sz w:val="28"/>
          <w:szCs w:val="28"/>
        </w:rPr>
        <w:t>тын</w:t>
      </w:r>
      <w:r w:rsidR="008C4AA1" w:rsidRPr="006B65D1">
        <w:rPr>
          <w:rFonts w:ascii="Times New Roman" w:hAnsi="Times New Roman" w:cs="Times New Roman"/>
          <w:sz w:val="28"/>
          <w:szCs w:val="28"/>
        </w:rPr>
        <w:t xml:space="preserve"> баспа бас</w:t>
      </w:r>
      <w:r w:rsidR="008C4AA1">
        <w:rPr>
          <w:rFonts w:ascii="Times New Roman" w:hAnsi="Times New Roman" w:cs="Times New Roman"/>
          <w:sz w:val="28"/>
          <w:szCs w:val="28"/>
        </w:rPr>
        <w:t>тиектің</w:t>
      </w:r>
      <w:r w:rsidR="008C4AA1" w:rsidRPr="006B65D1">
        <w:rPr>
          <w:rFonts w:ascii="Times New Roman" w:hAnsi="Times New Roman" w:cs="Times New Roman"/>
          <w:sz w:val="28"/>
          <w:szCs w:val="28"/>
        </w:rPr>
        <w:t xml:space="preserve"> </w:t>
      </w:r>
      <w:r w:rsidR="006B65D1" w:rsidRPr="006B65D1">
        <w:rPr>
          <w:rFonts w:ascii="Times New Roman" w:hAnsi="Times New Roman" w:cs="Times New Roman"/>
          <w:sz w:val="28"/>
          <w:szCs w:val="28"/>
        </w:rPr>
        <w:t>берілген траектория</w:t>
      </w:r>
      <w:r w:rsidR="008C4AA1">
        <w:rPr>
          <w:rFonts w:ascii="Times New Roman" w:hAnsi="Times New Roman" w:cs="Times New Roman"/>
          <w:sz w:val="28"/>
          <w:szCs w:val="28"/>
        </w:rPr>
        <w:t>д</w:t>
      </w:r>
      <w:r w:rsidR="006B65D1" w:rsidRPr="006B65D1">
        <w:rPr>
          <w:rFonts w:ascii="Times New Roman" w:hAnsi="Times New Roman" w:cs="Times New Roman"/>
          <w:sz w:val="28"/>
          <w:szCs w:val="28"/>
        </w:rPr>
        <w:t xml:space="preserve">ан ауытқуын </w:t>
      </w:r>
      <w:r w:rsidR="008C4AA1">
        <w:rPr>
          <w:rFonts w:ascii="Times New Roman" w:hAnsi="Times New Roman" w:cs="Times New Roman"/>
          <w:sz w:val="28"/>
          <w:szCs w:val="28"/>
        </w:rPr>
        <w:t>компенсациялау</w:t>
      </w:r>
      <w:r w:rsidR="006B65D1" w:rsidRPr="006B65D1">
        <w:rPr>
          <w:rFonts w:ascii="Times New Roman" w:hAnsi="Times New Roman" w:cs="Times New Roman"/>
          <w:sz w:val="28"/>
          <w:szCs w:val="28"/>
        </w:rPr>
        <w:t xml:space="preserve"> үшін </w:t>
      </w:r>
      <w:r w:rsidR="008C4AA1">
        <w:rPr>
          <w:rFonts w:ascii="Times New Roman" w:hAnsi="Times New Roman" w:cs="Times New Roman"/>
          <w:sz w:val="28"/>
          <w:szCs w:val="28"/>
        </w:rPr>
        <w:t>компенсаторлық</w:t>
      </w:r>
      <w:r w:rsidR="006B65D1" w:rsidRPr="006B65D1">
        <w:rPr>
          <w:rFonts w:ascii="Times New Roman" w:hAnsi="Times New Roman" w:cs="Times New Roman"/>
          <w:sz w:val="28"/>
          <w:szCs w:val="28"/>
        </w:rPr>
        <w:t xml:space="preserve"> механизмін зертте</w:t>
      </w:r>
      <w:r w:rsidR="008C4AA1">
        <w:rPr>
          <w:rFonts w:ascii="Times New Roman" w:hAnsi="Times New Roman" w:cs="Times New Roman"/>
          <w:sz w:val="28"/>
          <w:szCs w:val="28"/>
        </w:rPr>
        <w:t>у және</w:t>
      </w:r>
      <w:r w:rsidR="006B65D1" w:rsidRPr="006B65D1">
        <w:rPr>
          <w:rFonts w:ascii="Times New Roman" w:hAnsi="Times New Roman" w:cs="Times New Roman"/>
          <w:sz w:val="28"/>
          <w:szCs w:val="28"/>
        </w:rPr>
        <w:t xml:space="preserve"> әзірлеу.  </w:t>
      </w:r>
    </w:p>
    <w:p w14:paraId="7BB1AF17" w14:textId="775EB9AE" w:rsidR="00F13F3C" w:rsidRPr="002B57F0" w:rsidRDefault="00F13F3C" w:rsidP="00502104">
      <w:pPr>
        <w:spacing w:after="0" w:line="240" w:lineRule="auto"/>
        <w:ind w:right="-1" w:firstLine="709"/>
        <w:jc w:val="both"/>
        <w:rPr>
          <w:rFonts w:ascii="Times New Roman" w:hAnsi="Times New Roman" w:cs="Times New Roman"/>
          <w:sz w:val="28"/>
          <w:szCs w:val="28"/>
        </w:rPr>
      </w:pPr>
      <w:r w:rsidRPr="00F13F3C">
        <w:rPr>
          <w:rFonts w:ascii="Times New Roman" w:hAnsi="Times New Roman" w:cs="Times New Roman"/>
          <w:b/>
          <w:bCs/>
          <w:sz w:val="28"/>
          <w:szCs w:val="28"/>
        </w:rPr>
        <w:t>Зерттеу аймағы</w:t>
      </w:r>
      <w:r w:rsidRPr="00F13F3C">
        <w:rPr>
          <w:rFonts w:ascii="Times New Roman" w:hAnsi="Times New Roman" w:cs="Times New Roman"/>
          <w:sz w:val="28"/>
          <w:szCs w:val="28"/>
        </w:rPr>
        <w:t xml:space="preserve"> – </w:t>
      </w:r>
      <w:r w:rsidRPr="002B57F0">
        <w:rPr>
          <w:rFonts w:ascii="Times New Roman" w:hAnsi="Times New Roman" w:cs="Times New Roman"/>
          <w:sz w:val="28"/>
          <w:szCs w:val="28"/>
        </w:rPr>
        <w:t>3D баспаланатын бетонды аутоматты түрде арматуралау.</w:t>
      </w:r>
    </w:p>
    <w:p w14:paraId="6A97082E" w14:textId="238BA55E" w:rsidR="00F13F3C" w:rsidRPr="00F13F3C" w:rsidRDefault="00F13F3C" w:rsidP="00502104">
      <w:pPr>
        <w:spacing w:after="0" w:line="240" w:lineRule="auto"/>
        <w:ind w:right="-1" w:firstLine="709"/>
        <w:jc w:val="both"/>
        <w:rPr>
          <w:rFonts w:ascii="Times New Roman" w:hAnsi="Times New Roman" w:cs="Times New Roman"/>
          <w:sz w:val="28"/>
          <w:szCs w:val="28"/>
        </w:rPr>
      </w:pPr>
      <w:r w:rsidRPr="00F13F3C">
        <w:rPr>
          <w:rFonts w:ascii="Times New Roman" w:hAnsi="Times New Roman" w:cs="Times New Roman"/>
          <w:b/>
          <w:bCs/>
          <w:sz w:val="28"/>
          <w:szCs w:val="28"/>
        </w:rPr>
        <w:t>Зерттеу объектісі</w:t>
      </w:r>
      <w:r w:rsidRPr="00F13F3C">
        <w:rPr>
          <w:rFonts w:ascii="Times New Roman" w:hAnsi="Times New Roman" w:cs="Times New Roman"/>
          <w:sz w:val="28"/>
          <w:szCs w:val="28"/>
        </w:rPr>
        <w:t xml:space="preserve"> – </w:t>
      </w:r>
      <w:r>
        <w:rPr>
          <w:rFonts w:ascii="Times New Roman" w:hAnsi="Times New Roman" w:cs="Times New Roman"/>
          <w:sz w:val="28"/>
          <w:szCs w:val="28"/>
        </w:rPr>
        <w:t>т</w:t>
      </w:r>
      <w:r w:rsidRPr="00F13F3C">
        <w:rPr>
          <w:rFonts w:ascii="Times New Roman" w:hAnsi="Times New Roman" w:cs="Times New Roman"/>
          <w:sz w:val="28"/>
          <w:szCs w:val="28"/>
        </w:rPr>
        <w:t xml:space="preserve">емірбетонды қабаттап құятын машинаның механизмдері. </w:t>
      </w:r>
    </w:p>
    <w:p w14:paraId="3F21AC3F" w14:textId="3A996545" w:rsidR="00F13F3C" w:rsidRPr="00F13F3C" w:rsidRDefault="00F13F3C" w:rsidP="00502104">
      <w:pPr>
        <w:spacing w:after="0" w:line="240" w:lineRule="auto"/>
        <w:ind w:right="-1" w:firstLine="709"/>
        <w:jc w:val="both"/>
        <w:rPr>
          <w:rFonts w:ascii="Times New Roman" w:hAnsi="Times New Roman" w:cs="Times New Roman"/>
          <w:sz w:val="28"/>
          <w:szCs w:val="28"/>
        </w:rPr>
      </w:pPr>
      <w:r w:rsidRPr="00F13F3C">
        <w:rPr>
          <w:rFonts w:ascii="Times New Roman" w:hAnsi="Times New Roman" w:cs="Times New Roman"/>
          <w:b/>
          <w:bCs/>
          <w:sz w:val="28"/>
          <w:szCs w:val="28"/>
        </w:rPr>
        <w:t>Зерттеу нысаны</w:t>
      </w:r>
      <w:r>
        <w:rPr>
          <w:rFonts w:ascii="Times New Roman" w:hAnsi="Times New Roman" w:cs="Times New Roman"/>
          <w:sz w:val="28"/>
          <w:szCs w:val="28"/>
        </w:rPr>
        <w:t xml:space="preserve"> – </w:t>
      </w:r>
      <w:r w:rsidRPr="00F13F3C">
        <w:rPr>
          <w:rFonts w:ascii="Times New Roman" w:hAnsi="Times New Roman" w:cs="Times New Roman"/>
          <w:sz w:val="28"/>
          <w:szCs w:val="28"/>
        </w:rPr>
        <w:t>аутоматты арматуралаушы механизмі, арнайы шүмек және компенсаторлық механизм.</w:t>
      </w:r>
    </w:p>
    <w:p w14:paraId="4E1997C6" w14:textId="53EA5C55" w:rsidR="00F13F3C" w:rsidRDefault="00F13F3C" w:rsidP="00502104">
      <w:pPr>
        <w:spacing w:after="0" w:line="240" w:lineRule="auto"/>
        <w:ind w:right="-1" w:firstLine="709"/>
        <w:jc w:val="both"/>
        <w:rPr>
          <w:rFonts w:ascii="Times New Roman" w:hAnsi="Times New Roman" w:cs="Times New Roman"/>
          <w:sz w:val="28"/>
          <w:szCs w:val="28"/>
        </w:rPr>
      </w:pPr>
      <w:r w:rsidRPr="00F13F3C">
        <w:rPr>
          <w:rFonts w:ascii="Times New Roman" w:hAnsi="Times New Roman" w:cs="Times New Roman"/>
          <w:b/>
          <w:bCs/>
          <w:sz w:val="28"/>
          <w:szCs w:val="28"/>
        </w:rPr>
        <w:t>Зерттеудің теориялық және әдіснамалық негізі</w:t>
      </w:r>
      <w:r w:rsidRPr="00F13F3C">
        <w:rPr>
          <w:rFonts w:ascii="Times New Roman" w:hAnsi="Times New Roman" w:cs="Times New Roman"/>
          <w:sz w:val="28"/>
          <w:szCs w:val="28"/>
        </w:rPr>
        <w:t xml:space="preserve">. Зерттеу барысында </w:t>
      </w:r>
      <w:r>
        <w:rPr>
          <w:rFonts w:ascii="Times New Roman" w:hAnsi="Times New Roman" w:cs="Times New Roman"/>
          <w:sz w:val="28"/>
          <w:szCs w:val="28"/>
        </w:rPr>
        <w:t xml:space="preserve">кинематиканың тура және кері есебі, </w:t>
      </w:r>
      <w:r w:rsidRPr="00F13F3C">
        <w:rPr>
          <w:rFonts w:ascii="Times New Roman" w:hAnsi="Times New Roman" w:cs="Times New Roman"/>
          <w:sz w:val="28"/>
          <w:szCs w:val="28"/>
        </w:rPr>
        <w:t>параметрлік модельдеу, оңтайландыру әдістері, ақырлы элементтік талдау негізінде механикалық әсерді компьютерлік модельдеу және т. б. қолданылды.</w:t>
      </w:r>
    </w:p>
    <w:p w14:paraId="2166F530" w14:textId="6A5939FD" w:rsidR="00F13F3C" w:rsidRDefault="00F13F3C" w:rsidP="00502104">
      <w:pPr>
        <w:spacing w:after="0" w:line="240" w:lineRule="auto"/>
        <w:ind w:right="-1" w:firstLine="709"/>
        <w:jc w:val="both"/>
        <w:rPr>
          <w:rFonts w:ascii="Times New Roman" w:hAnsi="Times New Roman" w:cs="Times New Roman"/>
          <w:sz w:val="28"/>
          <w:szCs w:val="28"/>
        </w:rPr>
      </w:pPr>
      <w:r w:rsidRPr="00435821">
        <w:rPr>
          <w:rFonts w:ascii="Times New Roman" w:hAnsi="Times New Roman" w:cs="Times New Roman"/>
          <w:b/>
          <w:bCs/>
          <w:sz w:val="28"/>
          <w:szCs w:val="28"/>
        </w:rPr>
        <w:t xml:space="preserve">Зерттеудің эмпирикалық базасын </w:t>
      </w:r>
      <w:r w:rsidR="00435821">
        <w:rPr>
          <w:rFonts w:ascii="Times New Roman" w:hAnsi="Times New Roman" w:cs="Times New Roman"/>
          <w:b/>
          <w:bCs/>
          <w:sz w:val="28"/>
          <w:szCs w:val="28"/>
        </w:rPr>
        <w:t xml:space="preserve">келесідей </w:t>
      </w:r>
      <w:r w:rsidRPr="00435821">
        <w:rPr>
          <w:rFonts w:ascii="Times New Roman" w:hAnsi="Times New Roman" w:cs="Times New Roman"/>
          <w:b/>
          <w:bCs/>
          <w:sz w:val="28"/>
          <w:szCs w:val="28"/>
        </w:rPr>
        <w:t>эксперименттік зерттеу құрады</w:t>
      </w:r>
      <w:r w:rsidRPr="00F13F3C">
        <w:rPr>
          <w:rFonts w:ascii="Times New Roman" w:hAnsi="Times New Roman" w:cs="Times New Roman"/>
          <w:sz w:val="28"/>
          <w:szCs w:val="28"/>
        </w:rPr>
        <w:t xml:space="preserve">: </w:t>
      </w:r>
      <w:r w:rsidR="00435821" w:rsidRPr="00F13F3C">
        <w:rPr>
          <w:rFonts w:ascii="Times New Roman" w:hAnsi="Times New Roman" w:cs="Times New Roman"/>
          <w:sz w:val="28"/>
          <w:szCs w:val="28"/>
        </w:rPr>
        <w:t>а</w:t>
      </w:r>
      <w:r w:rsidR="00435821">
        <w:rPr>
          <w:rFonts w:ascii="Times New Roman" w:hAnsi="Times New Roman" w:cs="Times New Roman"/>
          <w:sz w:val="28"/>
          <w:szCs w:val="28"/>
        </w:rPr>
        <w:t>утоматты</w:t>
      </w:r>
      <w:r w:rsidR="00435821" w:rsidRPr="00F13F3C">
        <w:rPr>
          <w:rFonts w:ascii="Times New Roman" w:hAnsi="Times New Roman" w:cs="Times New Roman"/>
          <w:sz w:val="28"/>
          <w:szCs w:val="28"/>
        </w:rPr>
        <w:t xml:space="preserve"> арматурал</w:t>
      </w:r>
      <w:r w:rsidR="00435821">
        <w:rPr>
          <w:rFonts w:ascii="Times New Roman" w:hAnsi="Times New Roman" w:cs="Times New Roman"/>
          <w:sz w:val="28"/>
          <w:szCs w:val="28"/>
        </w:rPr>
        <w:t>аушы</w:t>
      </w:r>
      <w:r w:rsidR="00435821" w:rsidRPr="00F13F3C">
        <w:rPr>
          <w:rFonts w:ascii="Times New Roman" w:hAnsi="Times New Roman" w:cs="Times New Roman"/>
          <w:sz w:val="28"/>
          <w:szCs w:val="28"/>
        </w:rPr>
        <w:t xml:space="preserve"> механизмде жасалған </w:t>
      </w:r>
      <w:r w:rsidRPr="00F13F3C">
        <w:rPr>
          <w:rFonts w:ascii="Times New Roman" w:hAnsi="Times New Roman" w:cs="Times New Roman"/>
          <w:sz w:val="28"/>
          <w:szCs w:val="28"/>
        </w:rPr>
        <w:t>арматуралық тордың беріктігін</w:t>
      </w:r>
      <w:r w:rsidR="00435821">
        <w:rPr>
          <w:rFonts w:ascii="Times New Roman" w:hAnsi="Times New Roman" w:cs="Times New Roman"/>
          <w:sz w:val="28"/>
          <w:szCs w:val="28"/>
        </w:rPr>
        <w:t>ің</w:t>
      </w:r>
      <w:r w:rsidRPr="00F13F3C">
        <w:rPr>
          <w:rFonts w:ascii="Times New Roman" w:hAnsi="Times New Roman" w:cs="Times New Roman"/>
          <w:sz w:val="28"/>
          <w:szCs w:val="28"/>
        </w:rPr>
        <w:t xml:space="preserve"> </w:t>
      </w:r>
      <w:r w:rsidR="00435821" w:rsidRPr="00F13F3C">
        <w:rPr>
          <w:rFonts w:ascii="Times New Roman" w:hAnsi="Times New Roman" w:cs="Times New Roman"/>
          <w:sz w:val="28"/>
          <w:szCs w:val="28"/>
        </w:rPr>
        <w:t>DIN</w:t>
      </w:r>
      <w:r w:rsidRPr="00F13F3C">
        <w:rPr>
          <w:rFonts w:ascii="Times New Roman" w:hAnsi="Times New Roman" w:cs="Times New Roman"/>
          <w:sz w:val="28"/>
          <w:szCs w:val="28"/>
        </w:rPr>
        <w:t xml:space="preserve"> 488-4 стандартының талаптарына сәйкестігі</w:t>
      </w:r>
      <w:r w:rsidR="00435821">
        <w:rPr>
          <w:rFonts w:ascii="Times New Roman" w:hAnsi="Times New Roman" w:cs="Times New Roman"/>
          <w:sz w:val="28"/>
          <w:szCs w:val="28"/>
        </w:rPr>
        <w:t>н</w:t>
      </w:r>
      <w:r w:rsidRPr="00F13F3C">
        <w:rPr>
          <w:rFonts w:ascii="Times New Roman" w:hAnsi="Times New Roman" w:cs="Times New Roman"/>
          <w:sz w:val="28"/>
          <w:szCs w:val="28"/>
        </w:rPr>
        <w:t xml:space="preserve"> </w:t>
      </w:r>
      <w:r w:rsidR="00435821" w:rsidRPr="00F13F3C">
        <w:rPr>
          <w:rFonts w:ascii="Times New Roman" w:hAnsi="Times New Roman" w:cs="Times New Roman"/>
          <w:sz w:val="28"/>
          <w:szCs w:val="28"/>
        </w:rPr>
        <w:t>анықтау</w:t>
      </w:r>
      <w:r w:rsidRPr="00F13F3C">
        <w:rPr>
          <w:rFonts w:ascii="Times New Roman" w:hAnsi="Times New Roman" w:cs="Times New Roman"/>
          <w:sz w:val="28"/>
          <w:szCs w:val="28"/>
        </w:rPr>
        <w:t xml:space="preserve">; </w:t>
      </w:r>
      <w:r w:rsidR="00435821" w:rsidRPr="00F13F3C">
        <w:rPr>
          <w:rFonts w:ascii="Times New Roman" w:hAnsi="Times New Roman" w:cs="Times New Roman"/>
          <w:sz w:val="28"/>
          <w:szCs w:val="28"/>
        </w:rPr>
        <w:t>арматуралық тордың бетонға интеграция</w:t>
      </w:r>
      <w:r w:rsidR="002C7A6C">
        <w:rPr>
          <w:rFonts w:ascii="Times New Roman" w:hAnsi="Times New Roman" w:cs="Times New Roman"/>
          <w:sz w:val="28"/>
          <w:szCs w:val="28"/>
        </w:rPr>
        <w:t>лануын</w:t>
      </w:r>
      <w:r w:rsidR="00435821" w:rsidRPr="00F13F3C">
        <w:rPr>
          <w:rFonts w:ascii="Times New Roman" w:hAnsi="Times New Roman" w:cs="Times New Roman"/>
          <w:sz w:val="28"/>
          <w:szCs w:val="28"/>
        </w:rPr>
        <w:t xml:space="preserve"> </w:t>
      </w:r>
      <w:r w:rsidR="002C7A6C" w:rsidRPr="006B65D1">
        <w:rPr>
          <w:rFonts w:ascii="Times New Roman" w:hAnsi="Times New Roman" w:cs="Times New Roman"/>
          <w:sz w:val="28"/>
          <w:szCs w:val="28"/>
        </w:rPr>
        <w:t>3D</w:t>
      </w:r>
      <w:r w:rsidR="002C7A6C">
        <w:rPr>
          <w:rFonts w:ascii="Times New Roman" w:hAnsi="Times New Roman" w:cs="Times New Roman"/>
          <w:sz w:val="28"/>
          <w:szCs w:val="28"/>
        </w:rPr>
        <w:t xml:space="preserve"> </w:t>
      </w:r>
      <w:r w:rsidR="00435821" w:rsidRPr="00F13F3C">
        <w:rPr>
          <w:rFonts w:ascii="Times New Roman" w:hAnsi="Times New Roman" w:cs="Times New Roman"/>
          <w:sz w:val="28"/>
          <w:szCs w:val="28"/>
        </w:rPr>
        <w:t xml:space="preserve">басып шығарылған үлгіні рентгендік сканерлеу </w:t>
      </w:r>
      <w:r w:rsidRPr="00F13F3C">
        <w:rPr>
          <w:rFonts w:ascii="Times New Roman" w:hAnsi="Times New Roman" w:cs="Times New Roman"/>
          <w:sz w:val="28"/>
          <w:szCs w:val="28"/>
        </w:rPr>
        <w:t>әдіспен</w:t>
      </w:r>
      <w:r w:rsidR="00435821" w:rsidRPr="00435821">
        <w:rPr>
          <w:rFonts w:ascii="Times New Roman" w:hAnsi="Times New Roman" w:cs="Times New Roman"/>
          <w:sz w:val="28"/>
          <w:szCs w:val="28"/>
        </w:rPr>
        <w:t xml:space="preserve"> </w:t>
      </w:r>
      <w:r w:rsidR="00435821" w:rsidRPr="00F13F3C">
        <w:rPr>
          <w:rFonts w:ascii="Times New Roman" w:hAnsi="Times New Roman" w:cs="Times New Roman"/>
          <w:sz w:val="28"/>
          <w:szCs w:val="28"/>
        </w:rPr>
        <w:t>тексеру</w:t>
      </w:r>
      <w:r w:rsidRPr="00F13F3C">
        <w:rPr>
          <w:rFonts w:ascii="Times New Roman" w:hAnsi="Times New Roman" w:cs="Times New Roman"/>
          <w:sz w:val="28"/>
          <w:szCs w:val="28"/>
        </w:rPr>
        <w:t>, сондай-ақ үлгіні басып шығару бағытына перпендикуляр және параллель кесу арқылы визуалды тексеру.</w:t>
      </w:r>
    </w:p>
    <w:p w14:paraId="1545E437" w14:textId="5808F51A" w:rsidR="002C7A6C" w:rsidRPr="002C7A6C" w:rsidRDefault="002C7A6C" w:rsidP="00502104">
      <w:pPr>
        <w:spacing w:after="0" w:line="240" w:lineRule="auto"/>
        <w:ind w:right="-1" w:firstLine="709"/>
        <w:jc w:val="both"/>
        <w:rPr>
          <w:rFonts w:ascii="Times New Roman" w:hAnsi="Times New Roman" w:cs="Times New Roman"/>
          <w:b/>
          <w:bCs/>
          <w:sz w:val="28"/>
          <w:szCs w:val="28"/>
        </w:rPr>
      </w:pPr>
      <w:r w:rsidRPr="002C7A6C">
        <w:rPr>
          <w:rFonts w:ascii="Times New Roman" w:hAnsi="Times New Roman" w:cs="Times New Roman"/>
          <w:b/>
          <w:bCs/>
          <w:sz w:val="28"/>
          <w:szCs w:val="28"/>
        </w:rPr>
        <w:t>Жұмыстың ғылыми жаңалығы келесі нәтижелермен анықталады:</w:t>
      </w:r>
    </w:p>
    <w:p w14:paraId="6AAFBF75" w14:textId="1D4581CB" w:rsidR="002C7A6C" w:rsidRDefault="002C7A6C"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B65D1">
        <w:rPr>
          <w:rFonts w:ascii="Times New Roman" w:hAnsi="Times New Roman" w:cs="Times New Roman"/>
          <w:sz w:val="28"/>
          <w:szCs w:val="28"/>
        </w:rPr>
        <w:t>3D</w:t>
      </w:r>
      <w:r>
        <w:rPr>
          <w:rFonts w:ascii="Times New Roman" w:hAnsi="Times New Roman" w:cs="Times New Roman"/>
          <w:sz w:val="28"/>
          <w:szCs w:val="28"/>
        </w:rPr>
        <w:t xml:space="preserve"> баспаланатын бетонды </w:t>
      </w:r>
      <w:r w:rsidRPr="006B65D1">
        <w:rPr>
          <w:rFonts w:ascii="Times New Roman" w:hAnsi="Times New Roman" w:cs="Times New Roman"/>
          <w:sz w:val="28"/>
          <w:szCs w:val="28"/>
        </w:rPr>
        <w:t>3D</w:t>
      </w:r>
      <w:r>
        <w:rPr>
          <w:rFonts w:ascii="Times New Roman" w:hAnsi="Times New Roman" w:cs="Times New Roman"/>
          <w:sz w:val="28"/>
          <w:szCs w:val="28"/>
        </w:rPr>
        <w:t xml:space="preserve"> баспа барысында аутоматты түрде арматуралау үшін аутоматты арматуралаушы механизм жобаланып, прототипі жасалынып, сынақтан өткізілді;</w:t>
      </w:r>
    </w:p>
    <w:p w14:paraId="0E91030B" w14:textId="5961517C" w:rsidR="002C7A6C" w:rsidRDefault="002C7A6C"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аутоматты арматуралаушы механизм көмегімен жасалынған арматуралық тордың </w:t>
      </w:r>
      <w:r w:rsidRPr="00F13F3C">
        <w:rPr>
          <w:rFonts w:ascii="Times New Roman" w:hAnsi="Times New Roman" w:cs="Times New Roman"/>
          <w:sz w:val="28"/>
          <w:szCs w:val="28"/>
        </w:rPr>
        <w:t>беріктігін</w:t>
      </w:r>
      <w:r>
        <w:rPr>
          <w:rFonts w:ascii="Times New Roman" w:hAnsi="Times New Roman" w:cs="Times New Roman"/>
          <w:sz w:val="28"/>
          <w:szCs w:val="28"/>
        </w:rPr>
        <w:t>ің</w:t>
      </w:r>
      <w:r w:rsidRPr="00F13F3C">
        <w:rPr>
          <w:rFonts w:ascii="Times New Roman" w:hAnsi="Times New Roman" w:cs="Times New Roman"/>
          <w:sz w:val="28"/>
          <w:szCs w:val="28"/>
        </w:rPr>
        <w:t xml:space="preserve"> DIN 488-4 стандартының талаптарына сәйкестігі</w:t>
      </w:r>
      <w:r>
        <w:rPr>
          <w:rFonts w:ascii="Times New Roman" w:hAnsi="Times New Roman" w:cs="Times New Roman"/>
          <w:sz w:val="28"/>
          <w:szCs w:val="28"/>
        </w:rPr>
        <w:t>н</w:t>
      </w:r>
      <w:r w:rsidRPr="00F13F3C">
        <w:rPr>
          <w:rFonts w:ascii="Times New Roman" w:hAnsi="Times New Roman" w:cs="Times New Roman"/>
          <w:sz w:val="28"/>
          <w:szCs w:val="28"/>
        </w:rPr>
        <w:t xml:space="preserve"> анықтау</w:t>
      </w:r>
      <w:r>
        <w:rPr>
          <w:rFonts w:ascii="Times New Roman" w:hAnsi="Times New Roman" w:cs="Times New Roman"/>
          <w:sz w:val="28"/>
          <w:szCs w:val="28"/>
        </w:rPr>
        <w:t xml:space="preserve"> үшін крест тәріздес үлгілер динамомашинада ығысуға сыналды;</w:t>
      </w:r>
    </w:p>
    <w:p w14:paraId="057FE987" w14:textId="56673F16" w:rsidR="002C7A6C" w:rsidRDefault="002C7A6C"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арматуралық торды бетонға интеграциялау үшін арнайы шүмек жобаланып, прототипі жасалынып, сынақтан өткізілді;</w:t>
      </w:r>
    </w:p>
    <w:p w14:paraId="51A4BE51" w14:textId="51EC0FF3" w:rsidR="002C7A6C" w:rsidRDefault="002C7A6C"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13F3C">
        <w:rPr>
          <w:rFonts w:ascii="Times New Roman" w:hAnsi="Times New Roman" w:cs="Times New Roman"/>
          <w:sz w:val="28"/>
          <w:szCs w:val="28"/>
        </w:rPr>
        <w:t>арматуралық тордың бетонға интеграция</w:t>
      </w:r>
      <w:r>
        <w:rPr>
          <w:rFonts w:ascii="Times New Roman" w:hAnsi="Times New Roman" w:cs="Times New Roman"/>
          <w:sz w:val="28"/>
          <w:szCs w:val="28"/>
        </w:rPr>
        <w:t xml:space="preserve">лануы </w:t>
      </w:r>
      <w:r w:rsidRPr="006B65D1">
        <w:rPr>
          <w:rFonts w:ascii="Times New Roman" w:hAnsi="Times New Roman" w:cs="Times New Roman"/>
          <w:sz w:val="28"/>
          <w:szCs w:val="28"/>
        </w:rPr>
        <w:t>3D</w:t>
      </w:r>
      <w:r>
        <w:rPr>
          <w:rFonts w:ascii="Times New Roman" w:hAnsi="Times New Roman" w:cs="Times New Roman"/>
          <w:sz w:val="28"/>
          <w:szCs w:val="28"/>
        </w:rPr>
        <w:t xml:space="preserve"> </w:t>
      </w:r>
      <w:r w:rsidRPr="00F13F3C">
        <w:rPr>
          <w:rFonts w:ascii="Times New Roman" w:hAnsi="Times New Roman" w:cs="Times New Roman"/>
          <w:sz w:val="28"/>
          <w:szCs w:val="28"/>
        </w:rPr>
        <w:t>басып шығарылған үлгіні рентгендік сканерлеу әдіспен</w:t>
      </w:r>
      <w:r w:rsidRPr="00435821">
        <w:rPr>
          <w:rFonts w:ascii="Times New Roman" w:hAnsi="Times New Roman" w:cs="Times New Roman"/>
          <w:sz w:val="28"/>
          <w:szCs w:val="28"/>
        </w:rPr>
        <w:t xml:space="preserve"> </w:t>
      </w:r>
      <w:r w:rsidRPr="00F13F3C">
        <w:rPr>
          <w:rFonts w:ascii="Times New Roman" w:hAnsi="Times New Roman" w:cs="Times New Roman"/>
          <w:sz w:val="28"/>
          <w:szCs w:val="28"/>
        </w:rPr>
        <w:t>тексер</w:t>
      </w:r>
      <w:r>
        <w:rPr>
          <w:rFonts w:ascii="Times New Roman" w:hAnsi="Times New Roman" w:cs="Times New Roman"/>
          <w:sz w:val="28"/>
          <w:szCs w:val="28"/>
        </w:rPr>
        <w:t xml:space="preserve">ілді, </w:t>
      </w:r>
      <w:r w:rsidRPr="00F13F3C">
        <w:rPr>
          <w:rFonts w:ascii="Times New Roman" w:hAnsi="Times New Roman" w:cs="Times New Roman"/>
          <w:sz w:val="28"/>
          <w:szCs w:val="28"/>
        </w:rPr>
        <w:t>сондай-ақ үлгіні басып шығару бағытына перпендикуляр және параллель кесу арқылы визуалды тексер</w:t>
      </w:r>
      <w:r>
        <w:rPr>
          <w:rFonts w:ascii="Times New Roman" w:hAnsi="Times New Roman" w:cs="Times New Roman"/>
          <w:sz w:val="28"/>
          <w:szCs w:val="28"/>
        </w:rPr>
        <w:t>ілді;</w:t>
      </w:r>
    </w:p>
    <w:p w14:paraId="682CB8C3" w14:textId="4506923B" w:rsidR="002C7A6C" w:rsidRDefault="002C7A6C"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84B5A" w:rsidRPr="007E16EF">
        <w:rPr>
          <w:rFonts w:ascii="Times New Roman" w:hAnsi="Times New Roman"/>
          <w:sz w:val="28"/>
          <w:szCs w:val="28"/>
        </w:rPr>
        <w:t xml:space="preserve">құрылыс 3D принтері </w:t>
      </w:r>
      <w:r w:rsidR="00684B5A">
        <w:rPr>
          <w:rFonts w:ascii="Times New Roman" w:hAnsi="Times New Roman"/>
          <w:sz w:val="28"/>
          <w:szCs w:val="28"/>
        </w:rPr>
        <w:t>ретінде</w:t>
      </w:r>
      <w:r w:rsidR="00684B5A" w:rsidRPr="007E16EF">
        <w:rPr>
          <w:rFonts w:ascii="Times New Roman" w:hAnsi="Times New Roman"/>
          <w:sz w:val="28"/>
          <w:szCs w:val="28"/>
        </w:rPr>
        <w:t xml:space="preserve"> жұмыс істеуге бейімде</w:t>
      </w:r>
      <w:r w:rsidR="00684B5A">
        <w:rPr>
          <w:rFonts w:ascii="Times New Roman" w:hAnsi="Times New Roman"/>
          <w:sz w:val="28"/>
          <w:szCs w:val="28"/>
        </w:rPr>
        <w:t xml:space="preserve">лген </w:t>
      </w:r>
      <w:r w:rsidR="00684B5A" w:rsidRPr="006B65D1">
        <w:rPr>
          <w:rFonts w:ascii="Times New Roman" w:hAnsi="Times New Roman" w:cs="Times New Roman"/>
          <w:sz w:val="28"/>
          <w:szCs w:val="28"/>
        </w:rPr>
        <w:t xml:space="preserve">құрылыс техникасының </w:t>
      </w:r>
      <w:r w:rsidR="00684B5A">
        <w:rPr>
          <w:rFonts w:ascii="Times New Roman" w:hAnsi="Times New Roman" w:cs="Times New Roman"/>
          <w:sz w:val="28"/>
          <w:szCs w:val="28"/>
        </w:rPr>
        <w:t xml:space="preserve">жебесінің </w:t>
      </w:r>
      <w:r w:rsidR="00684B5A" w:rsidRPr="006B65D1">
        <w:rPr>
          <w:rFonts w:ascii="Times New Roman" w:hAnsi="Times New Roman" w:cs="Times New Roman"/>
          <w:sz w:val="28"/>
          <w:szCs w:val="28"/>
        </w:rPr>
        <w:t>соңғы буынын</w:t>
      </w:r>
      <w:r w:rsidR="00684B5A">
        <w:rPr>
          <w:rFonts w:ascii="Times New Roman" w:hAnsi="Times New Roman" w:cs="Times New Roman"/>
          <w:sz w:val="28"/>
          <w:szCs w:val="28"/>
        </w:rPr>
        <w:t>а</w:t>
      </w:r>
      <w:r w:rsidR="00684B5A" w:rsidRPr="006B65D1">
        <w:rPr>
          <w:rFonts w:ascii="Times New Roman" w:hAnsi="Times New Roman" w:cs="Times New Roman"/>
          <w:sz w:val="28"/>
          <w:szCs w:val="28"/>
        </w:rPr>
        <w:t xml:space="preserve"> орнатыла</w:t>
      </w:r>
      <w:r w:rsidR="00684B5A">
        <w:rPr>
          <w:rFonts w:ascii="Times New Roman" w:hAnsi="Times New Roman" w:cs="Times New Roman"/>
          <w:sz w:val="28"/>
          <w:szCs w:val="28"/>
        </w:rPr>
        <w:t>тын</w:t>
      </w:r>
      <w:r w:rsidR="00684B5A" w:rsidRPr="006B65D1">
        <w:rPr>
          <w:rFonts w:ascii="Times New Roman" w:hAnsi="Times New Roman" w:cs="Times New Roman"/>
          <w:sz w:val="28"/>
          <w:szCs w:val="28"/>
        </w:rPr>
        <w:t xml:space="preserve"> баспа бас</w:t>
      </w:r>
      <w:r w:rsidR="00684B5A">
        <w:rPr>
          <w:rFonts w:ascii="Times New Roman" w:hAnsi="Times New Roman" w:cs="Times New Roman"/>
          <w:sz w:val="28"/>
          <w:szCs w:val="28"/>
        </w:rPr>
        <w:t>тиектің</w:t>
      </w:r>
      <w:r w:rsidR="00684B5A" w:rsidRPr="006B65D1">
        <w:rPr>
          <w:rFonts w:ascii="Times New Roman" w:hAnsi="Times New Roman" w:cs="Times New Roman"/>
          <w:sz w:val="28"/>
          <w:szCs w:val="28"/>
        </w:rPr>
        <w:t xml:space="preserve"> берілген </w:t>
      </w:r>
      <w:r w:rsidR="00684B5A" w:rsidRPr="006B65D1">
        <w:rPr>
          <w:rFonts w:ascii="Times New Roman" w:hAnsi="Times New Roman" w:cs="Times New Roman"/>
          <w:sz w:val="28"/>
          <w:szCs w:val="28"/>
        </w:rPr>
        <w:lastRenderedPageBreak/>
        <w:t>траектория</w:t>
      </w:r>
      <w:r w:rsidR="00684B5A">
        <w:rPr>
          <w:rFonts w:ascii="Times New Roman" w:hAnsi="Times New Roman" w:cs="Times New Roman"/>
          <w:sz w:val="28"/>
          <w:szCs w:val="28"/>
        </w:rPr>
        <w:t>д</w:t>
      </w:r>
      <w:r w:rsidR="00684B5A" w:rsidRPr="006B65D1">
        <w:rPr>
          <w:rFonts w:ascii="Times New Roman" w:hAnsi="Times New Roman" w:cs="Times New Roman"/>
          <w:sz w:val="28"/>
          <w:szCs w:val="28"/>
        </w:rPr>
        <w:t xml:space="preserve">ан ауытқуын </w:t>
      </w:r>
      <w:r w:rsidR="00684B5A">
        <w:rPr>
          <w:rFonts w:ascii="Times New Roman" w:hAnsi="Times New Roman" w:cs="Times New Roman"/>
          <w:sz w:val="28"/>
          <w:szCs w:val="28"/>
        </w:rPr>
        <w:t>компенсациялау</w:t>
      </w:r>
      <w:r w:rsidR="00684B5A" w:rsidRPr="006B65D1">
        <w:rPr>
          <w:rFonts w:ascii="Times New Roman" w:hAnsi="Times New Roman" w:cs="Times New Roman"/>
          <w:sz w:val="28"/>
          <w:szCs w:val="28"/>
        </w:rPr>
        <w:t xml:space="preserve"> үшін </w:t>
      </w:r>
      <w:r w:rsidR="00684B5A">
        <w:rPr>
          <w:rFonts w:ascii="Times New Roman" w:hAnsi="Times New Roman" w:cs="Times New Roman"/>
          <w:sz w:val="28"/>
          <w:szCs w:val="28"/>
        </w:rPr>
        <w:t>компенсаторлық</w:t>
      </w:r>
      <w:r w:rsidR="00684B5A" w:rsidRPr="006B65D1">
        <w:rPr>
          <w:rFonts w:ascii="Times New Roman" w:hAnsi="Times New Roman" w:cs="Times New Roman"/>
          <w:sz w:val="28"/>
          <w:szCs w:val="28"/>
        </w:rPr>
        <w:t xml:space="preserve"> механизм</w:t>
      </w:r>
      <w:r w:rsidR="00684B5A">
        <w:rPr>
          <w:rFonts w:ascii="Times New Roman" w:hAnsi="Times New Roman" w:cs="Times New Roman"/>
          <w:sz w:val="28"/>
          <w:szCs w:val="28"/>
        </w:rPr>
        <w:t xml:space="preserve"> бола алатын манипуляторды анықтау үшін бірнеше манипуляторлардың кинематиканың тура және кері есебі арқылы олардың жұмыс аймағы анықталды;</w:t>
      </w:r>
    </w:p>
    <w:p w14:paraId="2824B954" w14:textId="784F3C62" w:rsidR="00684B5A" w:rsidRDefault="00684B5A"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компенсаторлық механизм бола алатын манупуляторды бірнеше критерилер арқылы салыстыру арқылы Клавель дельта роботы таңдалып, оның динамикалық сипаттамаларын анықтау мақсатында компьютерлік симуляция жасалды.</w:t>
      </w:r>
    </w:p>
    <w:p w14:paraId="12CC74C4" w14:textId="386CD53C" w:rsidR="00684B5A" w:rsidRDefault="00684B5A" w:rsidP="00502104">
      <w:pPr>
        <w:spacing w:after="0" w:line="240" w:lineRule="auto"/>
        <w:ind w:right="-1" w:firstLine="709"/>
        <w:jc w:val="both"/>
        <w:rPr>
          <w:rFonts w:ascii="Times New Roman" w:hAnsi="Times New Roman" w:cs="Times New Roman"/>
          <w:b/>
          <w:bCs/>
          <w:sz w:val="28"/>
          <w:szCs w:val="28"/>
        </w:rPr>
      </w:pPr>
      <w:r w:rsidRPr="00684B5A">
        <w:rPr>
          <w:rFonts w:ascii="Times New Roman" w:hAnsi="Times New Roman" w:cs="Times New Roman"/>
          <w:b/>
          <w:bCs/>
          <w:sz w:val="28"/>
          <w:szCs w:val="28"/>
        </w:rPr>
        <w:t>Қорғауға шығарылатын ережелер:</w:t>
      </w:r>
    </w:p>
    <w:p w14:paraId="16A25A8A" w14:textId="77777777" w:rsidR="000D68C0" w:rsidRPr="000D68C0" w:rsidRDefault="000D68C0" w:rsidP="00502104">
      <w:pPr>
        <w:spacing w:after="0" w:line="240" w:lineRule="auto"/>
        <w:ind w:right="-1" w:firstLine="709"/>
        <w:jc w:val="both"/>
        <w:rPr>
          <w:rFonts w:ascii="Times New Roman" w:hAnsi="Times New Roman" w:cs="Times New Roman"/>
          <w:sz w:val="28"/>
          <w:szCs w:val="28"/>
        </w:rPr>
      </w:pPr>
      <w:r w:rsidRPr="000D68C0">
        <w:rPr>
          <w:rFonts w:ascii="Times New Roman" w:hAnsi="Times New Roman" w:cs="Times New Roman"/>
          <w:sz w:val="28"/>
          <w:szCs w:val="28"/>
        </w:rPr>
        <w:t>-3D басып шығару процесінде арматуралық торды құруды автоматтандыратын жаңа механизмін әзірлеу;</w:t>
      </w:r>
    </w:p>
    <w:p w14:paraId="6D7815EE" w14:textId="77777777" w:rsidR="000D68C0" w:rsidRPr="000D68C0" w:rsidRDefault="000D68C0" w:rsidP="00502104">
      <w:pPr>
        <w:spacing w:after="0" w:line="240" w:lineRule="auto"/>
        <w:ind w:right="-1" w:firstLine="709"/>
        <w:jc w:val="both"/>
        <w:rPr>
          <w:rFonts w:ascii="Times New Roman" w:hAnsi="Times New Roman" w:cs="Times New Roman"/>
          <w:sz w:val="28"/>
          <w:szCs w:val="28"/>
        </w:rPr>
      </w:pPr>
      <w:r w:rsidRPr="000D68C0">
        <w:rPr>
          <w:rFonts w:ascii="Times New Roman" w:hAnsi="Times New Roman" w:cs="Times New Roman"/>
          <w:sz w:val="28"/>
          <w:szCs w:val="28"/>
        </w:rPr>
        <w:t>-3D басып шығару кезінде жаңа арнайы саптаманың көмегімен арматуралық торды 3D басып шығарылған бетонға біріктіру әдісін әзірлеу;</w:t>
      </w:r>
    </w:p>
    <w:p w14:paraId="28AC13CE" w14:textId="77777777" w:rsidR="000D68C0" w:rsidRDefault="000D68C0" w:rsidP="00502104">
      <w:pPr>
        <w:spacing w:after="0" w:line="240" w:lineRule="auto"/>
        <w:ind w:right="-1" w:firstLine="709"/>
        <w:jc w:val="both"/>
        <w:rPr>
          <w:rFonts w:ascii="Times New Roman" w:hAnsi="Times New Roman" w:cs="Times New Roman"/>
          <w:sz w:val="28"/>
          <w:szCs w:val="28"/>
        </w:rPr>
      </w:pPr>
      <w:r w:rsidRPr="000D68C0">
        <w:rPr>
          <w:rFonts w:ascii="Times New Roman" w:hAnsi="Times New Roman" w:cs="Times New Roman"/>
          <w:sz w:val="28"/>
          <w:szCs w:val="28"/>
        </w:rPr>
        <w:t>- жаңа компенсаторлық механизмнің көмегімен баспа басының қозғалыс траекториясының ауытқуларын компенсациялау әдістемесін әзірлеу.</w:t>
      </w:r>
    </w:p>
    <w:p w14:paraId="2C318489" w14:textId="7780F10A" w:rsidR="00310000" w:rsidRPr="00310000" w:rsidRDefault="00310000" w:rsidP="00502104">
      <w:pPr>
        <w:spacing w:after="0" w:line="240" w:lineRule="auto"/>
        <w:ind w:right="-1" w:firstLine="709"/>
        <w:jc w:val="both"/>
        <w:rPr>
          <w:rFonts w:ascii="Times New Roman" w:hAnsi="Times New Roman" w:cs="Times New Roman"/>
          <w:sz w:val="28"/>
          <w:szCs w:val="28"/>
        </w:rPr>
      </w:pPr>
      <w:r w:rsidRPr="00310000">
        <w:rPr>
          <w:rFonts w:ascii="Times New Roman" w:hAnsi="Times New Roman" w:cs="Times New Roman"/>
          <w:b/>
          <w:bCs/>
          <w:sz w:val="28"/>
          <w:szCs w:val="28"/>
        </w:rPr>
        <w:t>Жарияланымдар</w:t>
      </w:r>
      <w:r w:rsidRPr="00310000">
        <w:rPr>
          <w:rFonts w:ascii="Times New Roman" w:hAnsi="Times New Roman" w:cs="Times New Roman"/>
          <w:sz w:val="28"/>
          <w:szCs w:val="28"/>
        </w:rPr>
        <w:t xml:space="preserve">. Зерттеу тақырыбы бойынша зерттеудің негізгі ережелерін көрсететін 3 еңбек жарияланды, оның ішінде </w:t>
      </w:r>
      <w:r>
        <w:rPr>
          <w:rFonts w:ascii="Times New Roman" w:hAnsi="Times New Roman" w:cs="Times New Roman"/>
          <w:sz w:val="28"/>
          <w:szCs w:val="28"/>
        </w:rPr>
        <w:t>КОКСОН</w:t>
      </w:r>
      <w:r w:rsidRPr="00310000">
        <w:rPr>
          <w:rFonts w:ascii="Times New Roman" w:hAnsi="Times New Roman" w:cs="Times New Roman"/>
          <w:sz w:val="28"/>
          <w:szCs w:val="28"/>
        </w:rPr>
        <w:t xml:space="preserve"> журналдарда 2 жарияланым, Скопус дерекқорына енгізілген журналдарда 1 жарияланым.</w:t>
      </w:r>
    </w:p>
    <w:p w14:paraId="423D3EDB" w14:textId="76A6D4D4" w:rsidR="00684B5A" w:rsidRPr="00684B5A" w:rsidRDefault="00310000" w:rsidP="00502104">
      <w:pPr>
        <w:spacing w:after="0" w:line="240" w:lineRule="auto"/>
        <w:ind w:right="-1" w:firstLine="709"/>
        <w:jc w:val="both"/>
        <w:rPr>
          <w:rFonts w:ascii="Times New Roman" w:hAnsi="Times New Roman" w:cs="Times New Roman"/>
          <w:sz w:val="28"/>
          <w:szCs w:val="28"/>
        </w:rPr>
      </w:pPr>
      <w:r w:rsidRPr="00310000">
        <w:rPr>
          <w:rFonts w:ascii="Times New Roman" w:hAnsi="Times New Roman" w:cs="Times New Roman"/>
          <w:b/>
          <w:bCs/>
          <w:sz w:val="28"/>
          <w:szCs w:val="28"/>
        </w:rPr>
        <w:t>Диссертацияның құрылымы мен көлемі.</w:t>
      </w:r>
      <w:r w:rsidRPr="00310000">
        <w:rPr>
          <w:rFonts w:ascii="Times New Roman" w:hAnsi="Times New Roman" w:cs="Times New Roman"/>
          <w:sz w:val="28"/>
          <w:szCs w:val="28"/>
        </w:rPr>
        <w:t xml:space="preserve"> Диссертация кіріспеден, </w:t>
      </w:r>
      <w:r w:rsidR="00C53F49">
        <w:rPr>
          <w:rFonts w:ascii="Times New Roman" w:hAnsi="Times New Roman" w:cs="Times New Roman"/>
          <w:sz w:val="28"/>
          <w:szCs w:val="28"/>
        </w:rPr>
        <w:t>төрт</w:t>
      </w:r>
      <w:r w:rsidRPr="00310000">
        <w:rPr>
          <w:rFonts w:ascii="Times New Roman" w:hAnsi="Times New Roman" w:cs="Times New Roman"/>
          <w:sz w:val="28"/>
          <w:szCs w:val="28"/>
        </w:rPr>
        <w:t xml:space="preserve"> </w:t>
      </w:r>
      <w:r w:rsidR="00C53F49">
        <w:rPr>
          <w:rFonts w:ascii="Times New Roman" w:hAnsi="Times New Roman" w:cs="Times New Roman"/>
          <w:sz w:val="28"/>
          <w:szCs w:val="28"/>
        </w:rPr>
        <w:t>бөлімнен</w:t>
      </w:r>
      <w:r w:rsidRPr="00310000">
        <w:rPr>
          <w:rFonts w:ascii="Times New Roman" w:hAnsi="Times New Roman" w:cs="Times New Roman"/>
          <w:sz w:val="28"/>
          <w:szCs w:val="28"/>
        </w:rPr>
        <w:t>, қорытындыдан, сілтемелер тізімінен тұрады.</w:t>
      </w:r>
    </w:p>
    <w:p w14:paraId="3C8CF25C" w14:textId="063A93DC" w:rsidR="00073045" w:rsidRDefault="00073045" w:rsidP="00502104">
      <w:pPr>
        <w:spacing w:after="0" w:line="240" w:lineRule="auto"/>
        <w:ind w:right="-1"/>
        <w:jc w:val="both"/>
        <w:rPr>
          <w:rFonts w:ascii="Times New Roman" w:hAnsi="Times New Roman" w:cs="Times New Roman"/>
          <w:sz w:val="28"/>
          <w:szCs w:val="28"/>
        </w:rPr>
      </w:pPr>
    </w:p>
    <w:p w14:paraId="104709A2" w14:textId="104953DC" w:rsidR="00073045" w:rsidRDefault="00073045" w:rsidP="00502104">
      <w:pPr>
        <w:spacing w:line="240" w:lineRule="auto"/>
        <w:ind w:right="-1"/>
        <w:jc w:val="both"/>
        <w:rPr>
          <w:rFonts w:ascii="Times New Roman" w:hAnsi="Times New Roman" w:cs="Times New Roman"/>
          <w:sz w:val="28"/>
          <w:szCs w:val="28"/>
        </w:rPr>
      </w:pPr>
      <w:r>
        <w:rPr>
          <w:rFonts w:ascii="Times New Roman" w:hAnsi="Times New Roman" w:cs="Times New Roman"/>
          <w:sz w:val="28"/>
          <w:szCs w:val="28"/>
        </w:rPr>
        <w:br w:type="page"/>
      </w:r>
    </w:p>
    <w:p w14:paraId="6822E7C0" w14:textId="1FA63924" w:rsidR="00073045" w:rsidRPr="0082749D" w:rsidRDefault="00073045" w:rsidP="00502104">
      <w:pPr>
        <w:spacing w:after="0" w:line="240" w:lineRule="auto"/>
        <w:ind w:right="-1" w:firstLine="709"/>
        <w:jc w:val="both"/>
        <w:rPr>
          <w:rFonts w:ascii="Times New Roman" w:hAnsi="Times New Roman" w:cs="Times New Roman"/>
          <w:b/>
          <w:bCs/>
          <w:sz w:val="28"/>
          <w:szCs w:val="28"/>
        </w:rPr>
      </w:pPr>
      <w:r w:rsidRPr="0082749D">
        <w:rPr>
          <w:rFonts w:ascii="Times New Roman" w:hAnsi="Times New Roman" w:cs="Times New Roman"/>
          <w:b/>
          <w:bCs/>
          <w:sz w:val="28"/>
          <w:szCs w:val="28"/>
        </w:rPr>
        <w:lastRenderedPageBreak/>
        <w:t>1. ӘДЕБИЕТКЕ ШОЛУ</w:t>
      </w:r>
    </w:p>
    <w:p w14:paraId="08CD7F4F" w14:textId="57211BF8" w:rsidR="00A95E0A" w:rsidRDefault="00160CFE" w:rsidP="00502104">
      <w:pPr>
        <w:spacing w:after="0" w:line="240" w:lineRule="auto"/>
        <w:ind w:right="-1" w:firstLine="709"/>
        <w:jc w:val="both"/>
        <w:rPr>
          <w:rFonts w:ascii="Times New Roman" w:hAnsi="Times New Roman" w:cs="Times New Roman"/>
          <w:sz w:val="28"/>
          <w:szCs w:val="28"/>
        </w:rPr>
      </w:pPr>
      <w:r w:rsidRPr="00EC49F2">
        <w:rPr>
          <w:rFonts w:ascii="Times New Roman" w:hAnsi="Times New Roman" w:cs="Times New Roman"/>
          <w:sz w:val="28"/>
          <w:szCs w:val="28"/>
        </w:rPr>
        <w:t xml:space="preserve">Аддитивті өндіріс деп </w:t>
      </w:r>
      <w:r>
        <w:rPr>
          <w:rFonts w:ascii="Times New Roman" w:hAnsi="Times New Roman" w:cs="Times New Roman"/>
          <w:sz w:val="28"/>
          <w:szCs w:val="28"/>
        </w:rPr>
        <w:t xml:space="preserve">компьютерлік </w:t>
      </w:r>
      <w:r w:rsidRPr="00EC49F2">
        <w:rPr>
          <w:rFonts w:ascii="Times New Roman" w:hAnsi="Times New Roman" w:cs="Times New Roman"/>
          <w:sz w:val="28"/>
          <w:szCs w:val="28"/>
        </w:rPr>
        <w:t xml:space="preserve">3D модель </w:t>
      </w:r>
      <w:r>
        <w:rPr>
          <w:rFonts w:ascii="Times New Roman" w:hAnsi="Times New Roman" w:cs="Times New Roman"/>
          <w:sz w:val="28"/>
          <w:szCs w:val="28"/>
        </w:rPr>
        <w:t>негізінде әр түрлі м</w:t>
      </w:r>
      <w:r w:rsidR="00EC49F2" w:rsidRPr="00EC49F2">
        <w:rPr>
          <w:rFonts w:ascii="Times New Roman" w:hAnsi="Times New Roman" w:cs="Times New Roman"/>
          <w:sz w:val="28"/>
          <w:szCs w:val="28"/>
        </w:rPr>
        <w:t>атериалдарды қабат</w:t>
      </w:r>
      <w:r>
        <w:rPr>
          <w:rFonts w:ascii="Times New Roman" w:hAnsi="Times New Roman" w:cs="Times New Roman"/>
          <w:sz w:val="28"/>
          <w:szCs w:val="28"/>
        </w:rPr>
        <w:t>-қабат</w:t>
      </w:r>
      <w:r w:rsidR="00EC49F2" w:rsidRPr="00EC49F2">
        <w:rPr>
          <w:rFonts w:ascii="Times New Roman" w:hAnsi="Times New Roman" w:cs="Times New Roman"/>
          <w:sz w:val="28"/>
          <w:szCs w:val="28"/>
        </w:rPr>
        <w:t xml:space="preserve"> біріктір</w:t>
      </w:r>
      <w:r>
        <w:rPr>
          <w:rFonts w:ascii="Times New Roman" w:hAnsi="Times New Roman" w:cs="Times New Roman"/>
          <w:sz w:val="28"/>
          <w:szCs w:val="28"/>
        </w:rPr>
        <w:t>іп</w:t>
      </w:r>
      <w:r w:rsidR="00EC49F2" w:rsidRPr="00EC49F2">
        <w:rPr>
          <w:rFonts w:ascii="Times New Roman" w:hAnsi="Times New Roman" w:cs="Times New Roman"/>
          <w:sz w:val="28"/>
          <w:szCs w:val="28"/>
        </w:rPr>
        <w:t xml:space="preserve"> компоненттер жасау </w:t>
      </w:r>
      <w:r>
        <w:rPr>
          <w:rFonts w:ascii="Times New Roman" w:hAnsi="Times New Roman" w:cs="Times New Roman"/>
          <w:sz w:val="28"/>
          <w:szCs w:val="28"/>
        </w:rPr>
        <w:t>ә</w:t>
      </w:r>
      <w:r w:rsidR="00B85A75">
        <w:rPr>
          <w:rFonts w:ascii="Times New Roman" w:hAnsi="Times New Roman" w:cs="Times New Roman"/>
          <w:sz w:val="28"/>
          <w:szCs w:val="28"/>
        </w:rPr>
        <w:t>д</w:t>
      </w:r>
      <w:r w:rsidR="00EC49F2" w:rsidRPr="00EC49F2">
        <w:rPr>
          <w:rFonts w:ascii="Times New Roman" w:hAnsi="Times New Roman" w:cs="Times New Roman"/>
          <w:sz w:val="28"/>
          <w:szCs w:val="28"/>
        </w:rPr>
        <w:t>ісі аталады [1]. Аддитивті өндіріс</w:t>
      </w:r>
      <w:r w:rsidRPr="00EC49F2">
        <w:rPr>
          <w:rFonts w:ascii="Times New Roman" w:hAnsi="Times New Roman" w:cs="Times New Roman"/>
          <w:sz w:val="28"/>
          <w:szCs w:val="28"/>
        </w:rPr>
        <w:t>, яғни 3D басып шығару, өндіріс</w:t>
      </w:r>
      <w:r>
        <w:rPr>
          <w:rFonts w:ascii="Times New Roman" w:hAnsi="Times New Roman" w:cs="Times New Roman"/>
          <w:sz w:val="28"/>
          <w:szCs w:val="28"/>
        </w:rPr>
        <w:t>тің</w:t>
      </w:r>
      <w:r w:rsidRPr="00EC49F2">
        <w:rPr>
          <w:rFonts w:ascii="Times New Roman" w:hAnsi="Times New Roman" w:cs="Times New Roman"/>
          <w:sz w:val="28"/>
          <w:szCs w:val="28"/>
        </w:rPr>
        <w:t xml:space="preserve"> жаңа тәсілі ретінде </w:t>
      </w:r>
      <w:r w:rsidR="00EC49F2" w:rsidRPr="00EC49F2">
        <w:rPr>
          <w:rFonts w:ascii="Times New Roman" w:hAnsi="Times New Roman" w:cs="Times New Roman"/>
          <w:sz w:val="28"/>
          <w:szCs w:val="28"/>
        </w:rPr>
        <w:t xml:space="preserve">көптеген салаларда кеңінен танымал болып келеді [2]. </w:t>
      </w:r>
      <w:r>
        <w:rPr>
          <w:rFonts w:ascii="Times New Roman" w:hAnsi="Times New Roman" w:cs="Times New Roman"/>
          <w:sz w:val="28"/>
          <w:szCs w:val="28"/>
        </w:rPr>
        <w:t xml:space="preserve">Соның ішінде құрылыс саласына да қарқынды еніп келе жатқан перспективті технология. Құрылыстағы аддитивті технология – </w:t>
      </w:r>
      <w:r w:rsidR="00EC49F2" w:rsidRPr="00EC49F2">
        <w:rPr>
          <w:rFonts w:ascii="Times New Roman" w:hAnsi="Times New Roman" w:cs="Times New Roman"/>
          <w:sz w:val="28"/>
          <w:szCs w:val="28"/>
        </w:rPr>
        <w:t>экструзия әдісіне негізделген бетонды 3D басып шығару технологиясы</w:t>
      </w:r>
      <w:r>
        <w:rPr>
          <w:rFonts w:ascii="Times New Roman" w:hAnsi="Times New Roman" w:cs="Times New Roman"/>
          <w:sz w:val="28"/>
          <w:szCs w:val="28"/>
        </w:rPr>
        <w:t>. Ол</w:t>
      </w:r>
      <w:r w:rsidR="00EC49F2" w:rsidRPr="00EC49F2">
        <w:rPr>
          <w:rFonts w:ascii="Times New Roman" w:hAnsi="Times New Roman" w:cs="Times New Roman"/>
          <w:sz w:val="28"/>
          <w:szCs w:val="28"/>
        </w:rPr>
        <w:t xml:space="preserve"> </w:t>
      </w:r>
      <w:r>
        <w:rPr>
          <w:rFonts w:ascii="Times New Roman" w:hAnsi="Times New Roman" w:cs="Times New Roman"/>
          <w:sz w:val="28"/>
          <w:szCs w:val="28"/>
        </w:rPr>
        <w:t xml:space="preserve">арнайы компьютерлік бағдарламада </w:t>
      </w:r>
      <w:r w:rsidRPr="00EC49F2">
        <w:rPr>
          <w:rFonts w:ascii="Times New Roman" w:hAnsi="Times New Roman" w:cs="Times New Roman"/>
          <w:sz w:val="28"/>
          <w:szCs w:val="28"/>
        </w:rPr>
        <w:t xml:space="preserve">алдын ала </w:t>
      </w:r>
      <w:r>
        <w:rPr>
          <w:rFonts w:ascii="Times New Roman" w:hAnsi="Times New Roman" w:cs="Times New Roman"/>
          <w:sz w:val="28"/>
          <w:szCs w:val="28"/>
        </w:rPr>
        <w:t>дайындалған сандық</w:t>
      </w:r>
      <w:r w:rsidR="00EC49F2" w:rsidRPr="00EC49F2">
        <w:rPr>
          <w:rFonts w:ascii="Times New Roman" w:hAnsi="Times New Roman" w:cs="Times New Roman"/>
          <w:sz w:val="28"/>
          <w:szCs w:val="28"/>
        </w:rPr>
        <w:t xml:space="preserve"> </w:t>
      </w:r>
      <w:r>
        <w:rPr>
          <w:rFonts w:ascii="Times New Roman" w:hAnsi="Times New Roman" w:cs="Times New Roman"/>
          <w:sz w:val="28"/>
          <w:szCs w:val="28"/>
        </w:rPr>
        <w:t>жол</w:t>
      </w:r>
      <w:r w:rsidR="00EC49F2" w:rsidRPr="00EC49F2">
        <w:rPr>
          <w:rFonts w:ascii="Times New Roman" w:hAnsi="Times New Roman" w:cs="Times New Roman"/>
          <w:sz w:val="28"/>
          <w:szCs w:val="28"/>
        </w:rPr>
        <w:t xml:space="preserve"> бойынша </w:t>
      </w:r>
      <w:r w:rsidR="0040099E">
        <w:rPr>
          <w:rFonts w:ascii="Times New Roman" w:hAnsi="Times New Roman" w:cs="Times New Roman"/>
          <w:sz w:val="28"/>
          <w:szCs w:val="28"/>
        </w:rPr>
        <w:t xml:space="preserve">баспа бастиекті алып жүру арқылы </w:t>
      </w:r>
      <w:r>
        <w:rPr>
          <w:rFonts w:ascii="Times New Roman" w:hAnsi="Times New Roman" w:cs="Times New Roman"/>
          <w:sz w:val="28"/>
          <w:szCs w:val="28"/>
        </w:rPr>
        <w:t>салынатын құрылыс</w:t>
      </w:r>
      <w:r w:rsidR="00EC49F2" w:rsidRPr="00EC49F2">
        <w:rPr>
          <w:rFonts w:ascii="Times New Roman" w:hAnsi="Times New Roman" w:cs="Times New Roman"/>
          <w:sz w:val="28"/>
          <w:szCs w:val="28"/>
        </w:rPr>
        <w:t xml:space="preserve"> нысаны</w:t>
      </w:r>
      <w:r>
        <w:rPr>
          <w:rFonts w:ascii="Times New Roman" w:hAnsi="Times New Roman" w:cs="Times New Roman"/>
          <w:sz w:val="28"/>
          <w:szCs w:val="28"/>
        </w:rPr>
        <w:t>н</w:t>
      </w:r>
      <w:r w:rsidR="00EC49F2" w:rsidRPr="00EC49F2">
        <w:rPr>
          <w:rFonts w:ascii="Times New Roman" w:hAnsi="Times New Roman" w:cs="Times New Roman"/>
          <w:sz w:val="28"/>
          <w:szCs w:val="28"/>
        </w:rPr>
        <w:t xml:space="preserve"> қабаттап құяды, </w:t>
      </w:r>
      <w:r w:rsidR="0040099E">
        <w:rPr>
          <w:rFonts w:ascii="Times New Roman" w:hAnsi="Times New Roman" w:cs="Times New Roman"/>
          <w:sz w:val="28"/>
          <w:szCs w:val="28"/>
        </w:rPr>
        <w:t>осылайша</w:t>
      </w:r>
      <w:r w:rsidR="00EC49F2" w:rsidRPr="00EC49F2">
        <w:rPr>
          <w:rFonts w:ascii="Times New Roman" w:hAnsi="Times New Roman" w:cs="Times New Roman"/>
          <w:sz w:val="28"/>
          <w:szCs w:val="28"/>
        </w:rPr>
        <w:t xml:space="preserve"> құрылыс</w:t>
      </w:r>
      <w:r w:rsidR="0040099E">
        <w:rPr>
          <w:rFonts w:ascii="Times New Roman" w:hAnsi="Times New Roman" w:cs="Times New Roman"/>
          <w:sz w:val="28"/>
          <w:szCs w:val="28"/>
        </w:rPr>
        <w:t>тың</w:t>
      </w:r>
      <w:r w:rsidR="00EC49F2" w:rsidRPr="00EC49F2">
        <w:rPr>
          <w:rFonts w:ascii="Times New Roman" w:hAnsi="Times New Roman" w:cs="Times New Roman"/>
          <w:sz w:val="28"/>
          <w:szCs w:val="28"/>
        </w:rPr>
        <w:t xml:space="preserve"> тиімділігі</w:t>
      </w:r>
      <w:r w:rsidR="0040099E">
        <w:rPr>
          <w:rFonts w:ascii="Times New Roman" w:hAnsi="Times New Roman" w:cs="Times New Roman"/>
          <w:sz w:val="28"/>
          <w:szCs w:val="28"/>
        </w:rPr>
        <w:t>н</w:t>
      </w:r>
      <w:r w:rsidR="00EC49F2" w:rsidRPr="00EC49F2">
        <w:rPr>
          <w:rFonts w:ascii="Times New Roman" w:hAnsi="Times New Roman" w:cs="Times New Roman"/>
          <w:sz w:val="28"/>
          <w:szCs w:val="28"/>
        </w:rPr>
        <w:t xml:space="preserve"> арт</w:t>
      </w:r>
      <w:r w:rsidR="0040099E">
        <w:rPr>
          <w:rFonts w:ascii="Times New Roman" w:hAnsi="Times New Roman" w:cs="Times New Roman"/>
          <w:sz w:val="28"/>
          <w:szCs w:val="28"/>
        </w:rPr>
        <w:t>тыр</w:t>
      </w:r>
      <w:r w:rsidR="00EC49F2" w:rsidRPr="00EC49F2">
        <w:rPr>
          <w:rFonts w:ascii="Times New Roman" w:hAnsi="Times New Roman" w:cs="Times New Roman"/>
          <w:sz w:val="28"/>
          <w:szCs w:val="28"/>
        </w:rPr>
        <w:t>ып, еңбек шығындары</w:t>
      </w:r>
      <w:r w:rsidR="0040099E">
        <w:rPr>
          <w:rFonts w:ascii="Times New Roman" w:hAnsi="Times New Roman" w:cs="Times New Roman"/>
          <w:sz w:val="28"/>
          <w:szCs w:val="28"/>
        </w:rPr>
        <w:t>н</w:t>
      </w:r>
      <w:r w:rsidR="00EC49F2" w:rsidRPr="00EC49F2">
        <w:rPr>
          <w:rFonts w:ascii="Times New Roman" w:hAnsi="Times New Roman" w:cs="Times New Roman"/>
          <w:sz w:val="28"/>
          <w:szCs w:val="28"/>
        </w:rPr>
        <w:t xml:space="preserve"> </w:t>
      </w:r>
      <w:r w:rsidR="0040099E">
        <w:rPr>
          <w:rFonts w:ascii="Times New Roman" w:hAnsi="Times New Roman" w:cs="Times New Roman"/>
          <w:sz w:val="28"/>
          <w:szCs w:val="28"/>
        </w:rPr>
        <w:t>едәуір</w:t>
      </w:r>
      <w:r w:rsidR="00EC49F2" w:rsidRPr="00EC49F2">
        <w:rPr>
          <w:rFonts w:ascii="Times New Roman" w:hAnsi="Times New Roman" w:cs="Times New Roman"/>
          <w:sz w:val="28"/>
          <w:szCs w:val="28"/>
        </w:rPr>
        <w:t xml:space="preserve"> аза</w:t>
      </w:r>
      <w:r w:rsidR="0040099E">
        <w:rPr>
          <w:rFonts w:ascii="Times New Roman" w:hAnsi="Times New Roman" w:cs="Times New Roman"/>
          <w:sz w:val="28"/>
          <w:szCs w:val="28"/>
        </w:rPr>
        <w:t>йта</w:t>
      </w:r>
      <w:r w:rsidR="00EC49F2" w:rsidRPr="00EC49F2">
        <w:rPr>
          <w:rFonts w:ascii="Times New Roman" w:hAnsi="Times New Roman" w:cs="Times New Roman"/>
          <w:sz w:val="28"/>
          <w:szCs w:val="28"/>
        </w:rPr>
        <w:t>ды [3]. Бетонды 3D басып шығару әдісі құрылыс</w:t>
      </w:r>
      <w:r w:rsidR="008824A1">
        <w:rPr>
          <w:rFonts w:ascii="Times New Roman" w:hAnsi="Times New Roman" w:cs="Times New Roman"/>
          <w:sz w:val="28"/>
          <w:szCs w:val="28"/>
        </w:rPr>
        <w:t xml:space="preserve"> нысандарын салуды</w:t>
      </w:r>
      <w:r w:rsidR="00EC49F2" w:rsidRPr="00EC49F2">
        <w:rPr>
          <w:rFonts w:ascii="Times New Roman" w:hAnsi="Times New Roman" w:cs="Times New Roman"/>
          <w:sz w:val="28"/>
          <w:szCs w:val="28"/>
        </w:rPr>
        <w:t xml:space="preserve"> қарқын</w:t>
      </w:r>
      <w:r w:rsidR="008824A1">
        <w:rPr>
          <w:rFonts w:ascii="Times New Roman" w:hAnsi="Times New Roman" w:cs="Times New Roman"/>
          <w:sz w:val="28"/>
          <w:szCs w:val="28"/>
        </w:rPr>
        <w:t>дату</w:t>
      </w:r>
      <w:r w:rsidR="00EC49F2" w:rsidRPr="00EC49F2">
        <w:rPr>
          <w:rFonts w:ascii="Times New Roman" w:hAnsi="Times New Roman" w:cs="Times New Roman"/>
          <w:sz w:val="28"/>
          <w:szCs w:val="28"/>
        </w:rPr>
        <w:t xml:space="preserve">ға, </w:t>
      </w:r>
      <w:r w:rsidR="008824A1">
        <w:rPr>
          <w:rFonts w:ascii="Times New Roman" w:hAnsi="Times New Roman" w:cs="Times New Roman"/>
          <w:sz w:val="28"/>
          <w:szCs w:val="28"/>
        </w:rPr>
        <w:t xml:space="preserve">оған қажет </w:t>
      </w:r>
      <w:r w:rsidR="00EC49F2" w:rsidRPr="00EC49F2">
        <w:rPr>
          <w:rFonts w:ascii="Times New Roman" w:hAnsi="Times New Roman" w:cs="Times New Roman"/>
          <w:sz w:val="28"/>
          <w:szCs w:val="28"/>
        </w:rPr>
        <w:t xml:space="preserve">еңбек </w:t>
      </w:r>
      <w:r w:rsidR="008824A1">
        <w:rPr>
          <w:rFonts w:ascii="Times New Roman" w:hAnsi="Times New Roman" w:cs="Times New Roman"/>
          <w:sz w:val="28"/>
          <w:szCs w:val="28"/>
        </w:rPr>
        <w:t>п</w:t>
      </w:r>
      <w:r w:rsidR="00EC49F2" w:rsidRPr="00EC49F2">
        <w:rPr>
          <w:rFonts w:ascii="Times New Roman" w:hAnsi="Times New Roman" w:cs="Times New Roman"/>
          <w:sz w:val="28"/>
          <w:szCs w:val="28"/>
        </w:rPr>
        <w:t xml:space="preserve">ен </w:t>
      </w:r>
      <w:r w:rsidR="008824A1">
        <w:rPr>
          <w:rFonts w:ascii="Times New Roman" w:hAnsi="Times New Roman" w:cs="Times New Roman"/>
          <w:sz w:val="28"/>
          <w:szCs w:val="28"/>
        </w:rPr>
        <w:t>қаржы-</w:t>
      </w:r>
      <w:r w:rsidR="00EC49F2" w:rsidRPr="00EC49F2">
        <w:rPr>
          <w:rFonts w:ascii="Times New Roman" w:hAnsi="Times New Roman" w:cs="Times New Roman"/>
          <w:sz w:val="28"/>
          <w:szCs w:val="28"/>
        </w:rPr>
        <w:t>материалды</w:t>
      </w:r>
      <w:r w:rsidR="008824A1">
        <w:rPr>
          <w:rFonts w:ascii="Times New Roman" w:hAnsi="Times New Roman" w:cs="Times New Roman"/>
          <w:sz w:val="28"/>
          <w:szCs w:val="28"/>
        </w:rPr>
        <w:t>қ</w:t>
      </w:r>
      <w:r w:rsidR="00EC49F2" w:rsidRPr="00EC49F2">
        <w:rPr>
          <w:rFonts w:ascii="Times New Roman" w:hAnsi="Times New Roman" w:cs="Times New Roman"/>
          <w:sz w:val="28"/>
          <w:szCs w:val="28"/>
        </w:rPr>
        <w:t xml:space="preserve"> </w:t>
      </w:r>
      <w:r w:rsidR="008824A1" w:rsidRPr="00EC49F2">
        <w:rPr>
          <w:rFonts w:ascii="Times New Roman" w:hAnsi="Times New Roman" w:cs="Times New Roman"/>
          <w:sz w:val="28"/>
          <w:szCs w:val="28"/>
        </w:rPr>
        <w:t>ресурстар</w:t>
      </w:r>
      <w:r w:rsidR="008824A1">
        <w:rPr>
          <w:rFonts w:ascii="Times New Roman" w:hAnsi="Times New Roman" w:cs="Times New Roman"/>
          <w:sz w:val="28"/>
          <w:szCs w:val="28"/>
        </w:rPr>
        <w:t>д</w:t>
      </w:r>
      <w:r w:rsidR="008824A1" w:rsidRPr="00EC49F2">
        <w:rPr>
          <w:rFonts w:ascii="Times New Roman" w:hAnsi="Times New Roman" w:cs="Times New Roman"/>
          <w:sz w:val="28"/>
          <w:szCs w:val="28"/>
        </w:rPr>
        <w:t xml:space="preserve">ы </w:t>
      </w:r>
      <w:r w:rsidR="00EC49F2" w:rsidRPr="00EC49F2">
        <w:rPr>
          <w:rFonts w:ascii="Times New Roman" w:hAnsi="Times New Roman" w:cs="Times New Roman"/>
          <w:sz w:val="28"/>
          <w:szCs w:val="28"/>
        </w:rPr>
        <w:t xml:space="preserve">үнемдеуге мүмкіндік береді, </w:t>
      </w:r>
      <w:r w:rsidR="008824A1">
        <w:rPr>
          <w:rFonts w:ascii="Times New Roman" w:hAnsi="Times New Roman" w:cs="Times New Roman"/>
          <w:sz w:val="28"/>
          <w:szCs w:val="28"/>
        </w:rPr>
        <w:t>демек</w:t>
      </w:r>
      <w:r w:rsidR="00EC49F2" w:rsidRPr="00EC49F2">
        <w:rPr>
          <w:rFonts w:ascii="Times New Roman" w:hAnsi="Times New Roman" w:cs="Times New Roman"/>
          <w:sz w:val="28"/>
          <w:szCs w:val="28"/>
        </w:rPr>
        <w:t xml:space="preserve"> құрылыс</w:t>
      </w:r>
      <w:r w:rsidR="008824A1">
        <w:rPr>
          <w:rFonts w:ascii="Times New Roman" w:hAnsi="Times New Roman" w:cs="Times New Roman"/>
          <w:sz w:val="28"/>
          <w:szCs w:val="28"/>
        </w:rPr>
        <w:t>тың жалпы</w:t>
      </w:r>
      <w:r w:rsidR="00EC49F2" w:rsidRPr="00EC49F2">
        <w:rPr>
          <w:rFonts w:ascii="Times New Roman" w:hAnsi="Times New Roman" w:cs="Times New Roman"/>
          <w:sz w:val="28"/>
          <w:szCs w:val="28"/>
        </w:rPr>
        <w:t xml:space="preserve"> шығындарын </w:t>
      </w:r>
      <w:r w:rsidR="008824A1">
        <w:rPr>
          <w:rFonts w:ascii="Times New Roman" w:hAnsi="Times New Roman" w:cs="Times New Roman"/>
          <w:sz w:val="28"/>
          <w:szCs w:val="28"/>
        </w:rPr>
        <w:t>азайтады</w:t>
      </w:r>
      <w:r w:rsidR="00EC49F2" w:rsidRPr="00EC49F2">
        <w:rPr>
          <w:rFonts w:ascii="Times New Roman" w:hAnsi="Times New Roman" w:cs="Times New Roman"/>
          <w:sz w:val="28"/>
          <w:szCs w:val="28"/>
        </w:rPr>
        <w:t xml:space="preserve"> және қалып</w:t>
      </w:r>
      <w:r w:rsidR="00C76275">
        <w:rPr>
          <w:rFonts w:ascii="Times New Roman" w:hAnsi="Times New Roman" w:cs="Times New Roman"/>
          <w:sz w:val="28"/>
          <w:szCs w:val="28"/>
        </w:rPr>
        <w:t xml:space="preserve"> қолданбай</w:t>
      </w:r>
      <w:r w:rsidR="00EC49F2" w:rsidRPr="00EC49F2">
        <w:rPr>
          <w:rFonts w:ascii="Times New Roman" w:hAnsi="Times New Roman" w:cs="Times New Roman"/>
          <w:sz w:val="28"/>
          <w:szCs w:val="28"/>
        </w:rPr>
        <w:t xml:space="preserve"> </w:t>
      </w:r>
      <w:r w:rsidR="00C76275" w:rsidRPr="00C76275">
        <w:rPr>
          <w:rFonts w:ascii="Times New Roman" w:hAnsi="Times New Roman" w:cs="Times New Roman"/>
          <w:sz w:val="28"/>
          <w:szCs w:val="28"/>
        </w:rPr>
        <w:t xml:space="preserve">бетонды 3D басып </w:t>
      </w:r>
      <w:r w:rsidR="00EC49F2" w:rsidRPr="00EC49F2">
        <w:rPr>
          <w:rFonts w:ascii="Times New Roman" w:hAnsi="Times New Roman" w:cs="Times New Roman"/>
          <w:sz w:val="28"/>
          <w:szCs w:val="28"/>
        </w:rPr>
        <w:t xml:space="preserve">арқылы </w:t>
      </w:r>
      <w:r w:rsidR="008824A1" w:rsidRPr="00EC49F2">
        <w:rPr>
          <w:rFonts w:ascii="Times New Roman" w:hAnsi="Times New Roman" w:cs="Times New Roman"/>
          <w:sz w:val="28"/>
          <w:szCs w:val="28"/>
        </w:rPr>
        <w:t xml:space="preserve">жобалау </w:t>
      </w:r>
      <w:r w:rsidR="008824A1">
        <w:rPr>
          <w:rFonts w:ascii="Times New Roman" w:hAnsi="Times New Roman" w:cs="Times New Roman"/>
          <w:sz w:val="28"/>
          <w:szCs w:val="28"/>
        </w:rPr>
        <w:t xml:space="preserve">мен </w:t>
      </w:r>
      <w:r w:rsidR="00EC49F2" w:rsidRPr="00EC49F2">
        <w:rPr>
          <w:rFonts w:ascii="Times New Roman" w:hAnsi="Times New Roman" w:cs="Times New Roman"/>
          <w:sz w:val="28"/>
          <w:szCs w:val="28"/>
        </w:rPr>
        <w:t>архитектуралық еркінді</w:t>
      </w:r>
      <w:r w:rsidR="00C76275">
        <w:rPr>
          <w:rFonts w:ascii="Times New Roman" w:hAnsi="Times New Roman" w:cs="Times New Roman"/>
          <w:sz w:val="28"/>
          <w:szCs w:val="28"/>
        </w:rPr>
        <w:t>к</w:t>
      </w:r>
      <w:r w:rsidR="00EC49F2" w:rsidRPr="00EC49F2">
        <w:rPr>
          <w:rFonts w:ascii="Times New Roman" w:hAnsi="Times New Roman" w:cs="Times New Roman"/>
          <w:sz w:val="28"/>
          <w:szCs w:val="28"/>
        </w:rPr>
        <w:t xml:space="preserve"> </w:t>
      </w:r>
      <w:r w:rsidR="008824A1">
        <w:rPr>
          <w:rFonts w:ascii="Times New Roman" w:hAnsi="Times New Roman" w:cs="Times New Roman"/>
          <w:sz w:val="28"/>
          <w:szCs w:val="28"/>
        </w:rPr>
        <w:t>береді</w:t>
      </w:r>
      <w:r w:rsidR="00EC49F2" w:rsidRPr="00EC49F2">
        <w:rPr>
          <w:rFonts w:ascii="Times New Roman" w:hAnsi="Times New Roman" w:cs="Times New Roman"/>
          <w:sz w:val="28"/>
          <w:szCs w:val="28"/>
        </w:rPr>
        <w:t xml:space="preserve"> [4].</w:t>
      </w:r>
    </w:p>
    <w:p w14:paraId="38959D1E" w14:textId="07CD3C34" w:rsidR="00EC49F2" w:rsidRDefault="00CE0B35"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Бүгінгі күнде</w:t>
      </w:r>
      <w:r w:rsidR="00EC49F2" w:rsidRPr="00EC49F2">
        <w:rPr>
          <w:rFonts w:ascii="Times New Roman" w:hAnsi="Times New Roman" w:cs="Times New Roman"/>
          <w:sz w:val="28"/>
          <w:szCs w:val="28"/>
        </w:rPr>
        <w:t xml:space="preserve"> бетонды 3D басып шығару</w:t>
      </w:r>
      <w:r>
        <w:rPr>
          <w:rFonts w:ascii="Times New Roman" w:hAnsi="Times New Roman" w:cs="Times New Roman"/>
          <w:sz w:val="28"/>
          <w:szCs w:val="28"/>
        </w:rPr>
        <w:t>да</w:t>
      </w:r>
      <w:r w:rsidR="00EC49F2" w:rsidRPr="00EC49F2">
        <w:rPr>
          <w:rFonts w:ascii="Times New Roman" w:hAnsi="Times New Roman" w:cs="Times New Roman"/>
          <w:sz w:val="28"/>
          <w:szCs w:val="28"/>
        </w:rPr>
        <w:t xml:space="preserve"> </w:t>
      </w:r>
      <w:r>
        <w:rPr>
          <w:rFonts w:ascii="Times New Roman" w:hAnsi="Times New Roman" w:cs="Times New Roman"/>
          <w:sz w:val="28"/>
          <w:szCs w:val="28"/>
        </w:rPr>
        <w:t>біраз</w:t>
      </w:r>
      <w:r w:rsidR="00EC49F2" w:rsidRPr="00EC49F2">
        <w:rPr>
          <w:rFonts w:ascii="Times New Roman" w:hAnsi="Times New Roman" w:cs="Times New Roman"/>
          <w:sz w:val="28"/>
          <w:szCs w:val="28"/>
        </w:rPr>
        <w:t xml:space="preserve"> мәселелер</w:t>
      </w:r>
      <w:r w:rsidRPr="00CE0B35">
        <w:rPr>
          <w:rFonts w:ascii="Times New Roman" w:hAnsi="Times New Roman" w:cs="Times New Roman"/>
          <w:sz w:val="28"/>
          <w:szCs w:val="28"/>
        </w:rPr>
        <w:t xml:space="preserve"> </w:t>
      </w:r>
      <w:r w:rsidRPr="00EC49F2">
        <w:rPr>
          <w:rFonts w:ascii="Times New Roman" w:hAnsi="Times New Roman" w:cs="Times New Roman"/>
          <w:sz w:val="28"/>
          <w:szCs w:val="28"/>
        </w:rPr>
        <w:t>шешімін тапты</w:t>
      </w:r>
      <w:r w:rsidR="00EC49F2" w:rsidRPr="00EC49F2">
        <w:rPr>
          <w:rFonts w:ascii="Times New Roman" w:hAnsi="Times New Roman" w:cs="Times New Roman"/>
          <w:sz w:val="28"/>
          <w:szCs w:val="28"/>
        </w:rPr>
        <w:t xml:space="preserve">, </w:t>
      </w:r>
      <w:r>
        <w:rPr>
          <w:rFonts w:ascii="Times New Roman" w:hAnsi="Times New Roman" w:cs="Times New Roman"/>
          <w:sz w:val="28"/>
          <w:szCs w:val="28"/>
        </w:rPr>
        <w:t>атап айтқанда:</w:t>
      </w:r>
      <w:r w:rsidR="00EC49F2" w:rsidRPr="00EC49F2">
        <w:rPr>
          <w:rFonts w:ascii="Times New Roman" w:hAnsi="Times New Roman" w:cs="Times New Roman"/>
          <w:sz w:val="28"/>
          <w:szCs w:val="28"/>
        </w:rPr>
        <w:t xml:space="preserve"> қабат</w:t>
      </w:r>
      <w:r>
        <w:rPr>
          <w:rFonts w:ascii="Times New Roman" w:hAnsi="Times New Roman" w:cs="Times New Roman"/>
          <w:sz w:val="28"/>
          <w:szCs w:val="28"/>
        </w:rPr>
        <w:t>тардың өз</w:t>
      </w:r>
      <w:r w:rsidR="00EC49F2" w:rsidRPr="00EC49F2">
        <w:rPr>
          <w:rFonts w:ascii="Times New Roman" w:hAnsi="Times New Roman" w:cs="Times New Roman"/>
          <w:sz w:val="28"/>
          <w:szCs w:val="28"/>
        </w:rPr>
        <w:t>ара байланыс</w:t>
      </w:r>
      <w:r>
        <w:rPr>
          <w:rFonts w:ascii="Times New Roman" w:hAnsi="Times New Roman" w:cs="Times New Roman"/>
          <w:sz w:val="28"/>
          <w:szCs w:val="28"/>
        </w:rPr>
        <w:t xml:space="preserve"> беріктігі</w:t>
      </w:r>
      <w:r w:rsidR="00EC49F2" w:rsidRPr="00EC49F2">
        <w:rPr>
          <w:rFonts w:ascii="Times New Roman" w:hAnsi="Times New Roman" w:cs="Times New Roman"/>
          <w:sz w:val="28"/>
          <w:szCs w:val="28"/>
        </w:rPr>
        <w:t xml:space="preserve"> [5-7], </w:t>
      </w:r>
      <w:r w:rsidRPr="00C76275">
        <w:rPr>
          <w:rFonts w:ascii="Times New Roman" w:hAnsi="Times New Roman" w:cs="Times New Roman"/>
          <w:sz w:val="28"/>
          <w:szCs w:val="28"/>
        </w:rPr>
        <w:t>3D бас</w:t>
      </w:r>
      <w:r>
        <w:rPr>
          <w:rFonts w:ascii="Times New Roman" w:hAnsi="Times New Roman" w:cs="Times New Roman"/>
          <w:sz w:val="28"/>
          <w:szCs w:val="28"/>
        </w:rPr>
        <w:t>палық бетонның</w:t>
      </w:r>
      <w:r w:rsidRPr="00EC49F2">
        <w:rPr>
          <w:rFonts w:ascii="Times New Roman" w:hAnsi="Times New Roman" w:cs="Times New Roman"/>
          <w:sz w:val="28"/>
          <w:szCs w:val="28"/>
        </w:rPr>
        <w:t xml:space="preserve"> </w:t>
      </w:r>
      <w:r w:rsidR="00EC49F2" w:rsidRPr="00EC49F2">
        <w:rPr>
          <w:rFonts w:ascii="Times New Roman" w:hAnsi="Times New Roman" w:cs="Times New Roman"/>
          <w:sz w:val="28"/>
          <w:szCs w:val="28"/>
        </w:rPr>
        <w:t>реология</w:t>
      </w:r>
      <w:r w:rsidR="00EC49F2">
        <w:rPr>
          <w:rFonts w:ascii="Times New Roman" w:hAnsi="Times New Roman" w:cs="Times New Roman"/>
          <w:sz w:val="28"/>
          <w:szCs w:val="28"/>
        </w:rPr>
        <w:t>сы</w:t>
      </w:r>
      <w:r w:rsidR="00EC49F2" w:rsidRPr="00EC49F2">
        <w:rPr>
          <w:rFonts w:ascii="Times New Roman" w:hAnsi="Times New Roman" w:cs="Times New Roman"/>
          <w:sz w:val="28"/>
          <w:szCs w:val="28"/>
        </w:rPr>
        <w:t xml:space="preserve"> [8,9], </w:t>
      </w:r>
      <w:r w:rsidR="00EC49F2">
        <w:rPr>
          <w:rFonts w:ascii="Times New Roman" w:hAnsi="Times New Roman" w:cs="Times New Roman"/>
          <w:sz w:val="28"/>
          <w:szCs w:val="28"/>
        </w:rPr>
        <w:t xml:space="preserve">бетон </w:t>
      </w:r>
      <w:r w:rsidRPr="00EC49F2">
        <w:rPr>
          <w:rFonts w:ascii="Times New Roman" w:hAnsi="Times New Roman" w:cs="Times New Roman"/>
          <w:sz w:val="28"/>
          <w:szCs w:val="28"/>
        </w:rPr>
        <w:t>экструзия</w:t>
      </w:r>
      <w:r>
        <w:rPr>
          <w:rFonts w:ascii="Times New Roman" w:hAnsi="Times New Roman" w:cs="Times New Roman"/>
          <w:sz w:val="28"/>
          <w:szCs w:val="28"/>
        </w:rPr>
        <w:t>сы</w:t>
      </w:r>
      <w:r w:rsidRPr="00EC49F2">
        <w:rPr>
          <w:rFonts w:ascii="Times New Roman" w:hAnsi="Times New Roman" w:cs="Times New Roman"/>
          <w:sz w:val="28"/>
          <w:szCs w:val="28"/>
        </w:rPr>
        <w:t xml:space="preserve"> </w:t>
      </w:r>
      <w:r>
        <w:rPr>
          <w:rFonts w:ascii="Times New Roman" w:hAnsi="Times New Roman" w:cs="Times New Roman"/>
          <w:sz w:val="28"/>
          <w:szCs w:val="28"/>
        </w:rPr>
        <w:t xml:space="preserve">және </w:t>
      </w:r>
      <w:r w:rsidR="00EC49F2" w:rsidRPr="00EC49F2">
        <w:rPr>
          <w:rFonts w:ascii="Times New Roman" w:hAnsi="Times New Roman" w:cs="Times New Roman"/>
          <w:sz w:val="28"/>
          <w:szCs w:val="28"/>
        </w:rPr>
        <w:t>айда</w:t>
      </w:r>
      <w:r w:rsidR="00EC49F2">
        <w:rPr>
          <w:rFonts w:ascii="Times New Roman" w:hAnsi="Times New Roman" w:cs="Times New Roman"/>
          <w:sz w:val="28"/>
          <w:szCs w:val="28"/>
        </w:rPr>
        <w:t>л</w:t>
      </w:r>
      <w:r w:rsidR="00EC49F2" w:rsidRPr="00EC49F2">
        <w:rPr>
          <w:rFonts w:ascii="Times New Roman" w:hAnsi="Times New Roman" w:cs="Times New Roman"/>
          <w:sz w:val="28"/>
          <w:szCs w:val="28"/>
        </w:rPr>
        <w:t>у</w:t>
      </w:r>
      <w:r w:rsidR="00EC49F2">
        <w:rPr>
          <w:rFonts w:ascii="Times New Roman" w:hAnsi="Times New Roman" w:cs="Times New Roman"/>
          <w:sz w:val="28"/>
          <w:szCs w:val="28"/>
        </w:rPr>
        <w:t>ы</w:t>
      </w:r>
      <w:r w:rsidR="00EC49F2" w:rsidRPr="00EC49F2">
        <w:rPr>
          <w:rFonts w:ascii="Times New Roman" w:hAnsi="Times New Roman" w:cs="Times New Roman"/>
          <w:sz w:val="28"/>
          <w:szCs w:val="28"/>
        </w:rPr>
        <w:t xml:space="preserve"> [10,11], экономика</w:t>
      </w:r>
      <w:r>
        <w:rPr>
          <w:rFonts w:ascii="Times New Roman" w:hAnsi="Times New Roman" w:cs="Times New Roman"/>
          <w:sz w:val="28"/>
          <w:szCs w:val="28"/>
        </w:rPr>
        <w:t>-</w:t>
      </w:r>
      <w:r w:rsidR="00EC49F2" w:rsidRPr="00EC49F2">
        <w:rPr>
          <w:rFonts w:ascii="Times New Roman" w:hAnsi="Times New Roman" w:cs="Times New Roman"/>
          <w:sz w:val="28"/>
          <w:szCs w:val="28"/>
        </w:rPr>
        <w:t xml:space="preserve">экологиялық </w:t>
      </w:r>
      <w:r>
        <w:rPr>
          <w:rFonts w:ascii="Times New Roman" w:hAnsi="Times New Roman" w:cs="Times New Roman"/>
          <w:sz w:val="28"/>
          <w:szCs w:val="28"/>
        </w:rPr>
        <w:t>әсері</w:t>
      </w:r>
      <w:r w:rsidR="00EC49F2" w:rsidRPr="00EC49F2">
        <w:rPr>
          <w:rFonts w:ascii="Times New Roman" w:hAnsi="Times New Roman" w:cs="Times New Roman"/>
          <w:sz w:val="28"/>
          <w:szCs w:val="28"/>
        </w:rPr>
        <w:t xml:space="preserve"> [12] с</w:t>
      </w:r>
      <w:r>
        <w:rPr>
          <w:rFonts w:ascii="Times New Roman" w:hAnsi="Times New Roman" w:cs="Times New Roman"/>
          <w:sz w:val="28"/>
          <w:szCs w:val="28"/>
        </w:rPr>
        <w:t xml:space="preserve">екілді </w:t>
      </w:r>
      <w:r w:rsidR="00EC49F2">
        <w:rPr>
          <w:rFonts w:ascii="Times New Roman" w:hAnsi="Times New Roman" w:cs="Times New Roman"/>
          <w:sz w:val="28"/>
          <w:szCs w:val="28"/>
        </w:rPr>
        <w:t xml:space="preserve">мәселелер </w:t>
      </w:r>
      <w:r>
        <w:rPr>
          <w:rFonts w:ascii="Times New Roman" w:hAnsi="Times New Roman" w:cs="Times New Roman"/>
          <w:sz w:val="28"/>
          <w:szCs w:val="28"/>
        </w:rPr>
        <w:t>жан-жақты</w:t>
      </w:r>
      <w:r w:rsidR="00EC49F2" w:rsidRPr="00EC49F2">
        <w:rPr>
          <w:rFonts w:ascii="Times New Roman" w:hAnsi="Times New Roman" w:cs="Times New Roman"/>
          <w:sz w:val="28"/>
          <w:szCs w:val="28"/>
        </w:rPr>
        <w:t xml:space="preserve"> зерттеліп,</w:t>
      </w:r>
      <w:r>
        <w:rPr>
          <w:rFonts w:ascii="Times New Roman" w:hAnsi="Times New Roman" w:cs="Times New Roman"/>
          <w:sz w:val="28"/>
          <w:szCs w:val="28"/>
        </w:rPr>
        <w:t xml:space="preserve"> сан-алуан шешімдер ұсынылуда</w:t>
      </w:r>
      <w:r w:rsidR="00EC49F2" w:rsidRPr="00EC49F2">
        <w:rPr>
          <w:rFonts w:ascii="Times New Roman" w:hAnsi="Times New Roman" w:cs="Times New Roman"/>
          <w:sz w:val="28"/>
          <w:szCs w:val="28"/>
        </w:rPr>
        <w:t>.</w:t>
      </w:r>
    </w:p>
    <w:p w14:paraId="438EFBD2" w14:textId="41E5D228" w:rsidR="00EC49F2" w:rsidRDefault="00C76A43"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Дегенмен, сол </w:t>
      </w:r>
      <w:r w:rsidR="003D208C" w:rsidRPr="003D208C">
        <w:rPr>
          <w:rFonts w:ascii="Times New Roman" w:hAnsi="Times New Roman" w:cs="Times New Roman"/>
          <w:sz w:val="28"/>
          <w:szCs w:val="28"/>
        </w:rPr>
        <w:t>3D баспал</w:t>
      </w:r>
      <w:r>
        <w:rPr>
          <w:rFonts w:ascii="Times New Roman" w:hAnsi="Times New Roman" w:cs="Times New Roman"/>
          <w:sz w:val="28"/>
          <w:szCs w:val="28"/>
        </w:rPr>
        <w:t>ық</w:t>
      </w:r>
      <w:r w:rsidR="003D208C" w:rsidRPr="003D208C">
        <w:rPr>
          <w:rFonts w:ascii="Times New Roman" w:hAnsi="Times New Roman" w:cs="Times New Roman"/>
          <w:sz w:val="28"/>
          <w:szCs w:val="28"/>
        </w:rPr>
        <w:t xml:space="preserve"> бетонды арматуралау мәселесі </w:t>
      </w:r>
      <w:r>
        <w:rPr>
          <w:rFonts w:ascii="Times New Roman" w:hAnsi="Times New Roman" w:cs="Times New Roman"/>
          <w:sz w:val="28"/>
          <w:szCs w:val="28"/>
        </w:rPr>
        <w:t xml:space="preserve">– </w:t>
      </w:r>
      <w:r w:rsidR="003D208C" w:rsidRPr="003D208C">
        <w:rPr>
          <w:rFonts w:ascii="Times New Roman" w:hAnsi="Times New Roman" w:cs="Times New Roman"/>
          <w:sz w:val="28"/>
          <w:szCs w:val="28"/>
        </w:rPr>
        <w:t xml:space="preserve">әлі </w:t>
      </w:r>
      <w:r>
        <w:rPr>
          <w:rFonts w:ascii="Times New Roman" w:hAnsi="Times New Roman" w:cs="Times New Roman"/>
          <w:sz w:val="28"/>
          <w:szCs w:val="28"/>
        </w:rPr>
        <w:t xml:space="preserve">күнге дейін ұтымды шешімі табылмаған </w:t>
      </w:r>
      <w:r w:rsidR="003D208C" w:rsidRPr="003D208C">
        <w:rPr>
          <w:rFonts w:ascii="Times New Roman" w:hAnsi="Times New Roman" w:cs="Times New Roman"/>
          <w:sz w:val="28"/>
          <w:szCs w:val="28"/>
        </w:rPr>
        <w:t xml:space="preserve">өзекті мәселелердің бірі. Себебі, </w:t>
      </w:r>
      <w:r w:rsidR="00357686">
        <w:rPr>
          <w:rFonts w:ascii="Times New Roman" w:hAnsi="Times New Roman" w:cs="Times New Roman"/>
          <w:sz w:val="28"/>
          <w:szCs w:val="28"/>
        </w:rPr>
        <w:t>темір</w:t>
      </w:r>
      <w:r w:rsidR="003D208C" w:rsidRPr="003D208C">
        <w:rPr>
          <w:rFonts w:ascii="Times New Roman" w:hAnsi="Times New Roman" w:cs="Times New Roman"/>
          <w:sz w:val="28"/>
          <w:szCs w:val="28"/>
        </w:rPr>
        <w:t>бетон</w:t>
      </w:r>
      <w:r w:rsidR="00357686">
        <w:rPr>
          <w:rFonts w:ascii="Times New Roman" w:hAnsi="Times New Roman" w:cs="Times New Roman"/>
          <w:sz w:val="28"/>
          <w:szCs w:val="28"/>
        </w:rPr>
        <w:t xml:space="preserve"> құюдың</w:t>
      </w:r>
      <w:r w:rsidR="003D208C" w:rsidRPr="003D208C">
        <w:rPr>
          <w:rFonts w:ascii="Times New Roman" w:hAnsi="Times New Roman" w:cs="Times New Roman"/>
          <w:sz w:val="28"/>
          <w:szCs w:val="28"/>
        </w:rPr>
        <w:t xml:space="preserve"> </w:t>
      </w:r>
      <w:r w:rsidR="00357686" w:rsidRPr="003D208C">
        <w:rPr>
          <w:rFonts w:ascii="Times New Roman" w:hAnsi="Times New Roman" w:cs="Times New Roman"/>
          <w:sz w:val="28"/>
          <w:szCs w:val="28"/>
        </w:rPr>
        <w:t xml:space="preserve">дәстүрлі </w:t>
      </w:r>
      <w:r w:rsidR="00357686">
        <w:rPr>
          <w:rFonts w:ascii="Times New Roman" w:hAnsi="Times New Roman" w:cs="Times New Roman"/>
          <w:sz w:val="28"/>
          <w:szCs w:val="28"/>
        </w:rPr>
        <w:t>технологиясында қолданылатын</w:t>
      </w:r>
      <w:r w:rsidR="003D208C" w:rsidRPr="003D208C">
        <w:rPr>
          <w:rFonts w:ascii="Times New Roman" w:hAnsi="Times New Roman" w:cs="Times New Roman"/>
          <w:sz w:val="28"/>
          <w:szCs w:val="28"/>
        </w:rPr>
        <w:t xml:space="preserve"> арматуралау </w:t>
      </w:r>
      <w:r w:rsidR="00357686">
        <w:rPr>
          <w:rFonts w:ascii="Times New Roman" w:hAnsi="Times New Roman" w:cs="Times New Roman"/>
          <w:sz w:val="28"/>
          <w:szCs w:val="28"/>
        </w:rPr>
        <w:t>әдістері</w:t>
      </w:r>
      <w:r w:rsidR="003D208C" w:rsidRPr="003D208C">
        <w:rPr>
          <w:rFonts w:ascii="Times New Roman" w:hAnsi="Times New Roman" w:cs="Times New Roman"/>
          <w:sz w:val="28"/>
          <w:szCs w:val="28"/>
        </w:rPr>
        <w:t xml:space="preserve"> мен қағидалары 3D ба</w:t>
      </w:r>
      <w:r w:rsidR="00357686">
        <w:rPr>
          <w:rFonts w:ascii="Times New Roman" w:hAnsi="Times New Roman" w:cs="Times New Roman"/>
          <w:sz w:val="28"/>
          <w:szCs w:val="28"/>
        </w:rPr>
        <w:t>спалық</w:t>
      </w:r>
      <w:r w:rsidR="003D208C" w:rsidRPr="003D208C">
        <w:rPr>
          <w:rFonts w:ascii="Times New Roman" w:hAnsi="Times New Roman" w:cs="Times New Roman"/>
          <w:sz w:val="28"/>
          <w:szCs w:val="28"/>
        </w:rPr>
        <w:t xml:space="preserve"> </w:t>
      </w:r>
      <w:r w:rsidR="00357686" w:rsidRPr="003D208C">
        <w:rPr>
          <w:rFonts w:ascii="Times New Roman" w:hAnsi="Times New Roman" w:cs="Times New Roman"/>
          <w:sz w:val="28"/>
          <w:szCs w:val="28"/>
        </w:rPr>
        <w:t xml:space="preserve">бетонды </w:t>
      </w:r>
      <w:r w:rsidR="00357686">
        <w:rPr>
          <w:rFonts w:ascii="Times New Roman" w:hAnsi="Times New Roman" w:cs="Times New Roman"/>
          <w:sz w:val="28"/>
          <w:szCs w:val="28"/>
        </w:rPr>
        <w:t>арматуралау</w:t>
      </w:r>
      <w:r w:rsidR="003D208C" w:rsidRPr="003D208C">
        <w:rPr>
          <w:rFonts w:ascii="Times New Roman" w:hAnsi="Times New Roman" w:cs="Times New Roman"/>
          <w:sz w:val="28"/>
          <w:szCs w:val="28"/>
        </w:rPr>
        <w:t xml:space="preserve">ға қолдануға </w:t>
      </w:r>
      <w:r w:rsidR="00357686">
        <w:rPr>
          <w:rFonts w:ascii="Times New Roman" w:hAnsi="Times New Roman" w:cs="Times New Roman"/>
          <w:sz w:val="28"/>
          <w:szCs w:val="28"/>
        </w:rPr>
        <w:t>жарамайды</w:t>
      </w:r>
      <w:r w:rsidR="003D208C" w:rsidRPr="003D208C">
        <w:rPr>
          <w:rFonts w:ascii="Times New Roman" w:hAnsi="Times New Roman" w:cs="Times New Roman"/>
          <w:sz w:val="28"/>
          <w:szCs w:val="28"/>
        </w:rPr>
        <w:t xml:space="preserve"> [13]. Дәстүрлі </w:t>
      </w:r>
      <w:r w:rsidR="00357686">
        <w:rPr>
          <w:rFonts w:ascii="Times New Roman" w:hAnsi="Times New Roman" w:cs="Times New Roman"/>
          <w:sz w:val="28"/>
          <w:szCs w:val="28"/>
        </w:rPr>
        <w:t>темірбетон құю технологиясында бірінші жұмысшылар қолмен</w:t>
      </w:r>
      <w:r w:rsidR="003D208C" w:rsidRPr="003D208C">
        <w:rPr>
          <w:rFonts w:ascii="Times New Roman" w:hAnsi="Times New Roman" w:cs="Times New Roman"/>
          <w:sz w:val="28"/>
          <w:szCs w:val="28"/>
        </w:rPr>
        <w:t xml:space="preserve"> арматуралық тор </w:t>
      </w:r>
      <w:r w:rsidR="00357686">
        <w:rPr>
          <w:rFonts w:ascii="Times New Roman" w:hAnsi="Times New Roman" w:cs="Times New Roman"/>
          <w:sz w:val="28"/>
          <w:szCs w:val="28"/>
        </w:rPr>
        <w:t>жасайды</w:t>
      </w:r>
      <w:r w:rsidR="003D208C" w:rsidRPr="003D208C">
        <w:rPr>
          <w:rFonts w:ascii="Times New Roman" w:hAnsi="Times New Roman" w:cs="Times New Roman"/>
          <w:sz w:val="28"/>
          <w:szCs w:val="28"/>
        </w:rPr>
        <w:t xml:space="preserve">, </w:t>
      </w:r>
      <w:r w:rsidR="00C65F83">
        <w:rPr>
          <w:rFonts w:ascii="Times New Roman" w:hAnsi="Times New Roman" w:cs="Times New Roman"/>
          <w:sz w:val="28"/>
          <w:szCs w:val="28"/>
        </w:rPr>
        <w:t xml:space="preserve">сосын </w:t>
      </w:r>
      <w:r w:rsidR="00357686">
        <w:rPr>
          <w:rFonts w:ascii="Times New Roman" w:hAnsi="Times New Roman" w:cs="Times New Roman"/>
          <w:sz w:val="28"/>
          <w:szCs w:val="28"/>
        </w:rPr>
        <w:t xml:space="preserve">сол арматуралық тордың сыртын қоршап тұратын </w:t>
      </w:r>
      <w:r w:rsidR="003D208C" w:rsidRPr="003D208C">
        <w:rPr>
          <w:rFonts w:ascii="Times New Roman" w:hAnsi="Times New Roman" w:cs="Times New Roman"/>
          <w:sz w:val="28"/>
          <w:szCs w:val="28"/>
        </w:rPr>
        <w:t>қалып құрыл</w:t>
      </w:r>
      <w:r w:rsidR="00357686">
        <w:rPr>
          <w:rFonts w:ascii="Times New Roman" w:hAnsi="Times New Roman" w:cs="Times New Roman"/>
          <w:sz w:val="28"/>
          <w:szCs w:val="28"/>
        </w:rPr>
        <w:t>ады</w:t>
      </w:r>
      <w:r w:rsidR="003D208C" w:rsidRPr="003D208C">
        <w:rPr>
          <w:rFonts w:ascii="Times New Roman" w:hAnsi="Times New Roman" w:cs="Times New Roman"/>
          <w:sz w:val="28"/>
          <w:szCs w:val="28"/>
        </w:rPr>
        <w:t xml:space="preserve">, </w:t>
      </w:r>
      <w:r w:rsidR="00357686">
        <w:rPr>
          <w:rFonts w:ascii="Times New Roman" w:hAnsi="Times New Roman" w:cs="Times New Roman"/>
          <w:sz w:val="28"/>
          <w:szCs w:val="28"/>
        </w:rPr>
        <w:t xml:space="preserve">содан кейін барып сол қалыпқа </w:t>
      </w:r>
      <w:r w:rsidR="003D208C" w:rsidRPr="003D208C">
        <w:rPr>
          <w:rFonts w:ascii="Times New Roman" w:hAnsi="Times New Roman" w:cs="Times New Roman"/>
          <w:sz w:val="28"/>
          <w:szCs w:val="28"/>
        </w:rPr>
        <w:t>бетон құйылы</w:t>
      </w:r>
      <w:r w:rsidR="00357686">
        <w:rPr>
          <w:rFonts w:ascii="Times New Roman" w:hAnsi="Times New Roman" w:cs="Times New Roman"/>
          <w:sz w:val="28"/>
          <w:szCs w:val="28"/>
        </w:rPr>
        <w:t>п, бетон нығыздалу үшін және арматуралыцқ тор бетонға жақсы бірігу үшін дірілдеткіштер салып бетон нығыздалады</w:t>
      </w:r>
      <w:r w:rsidR="00C65F83">
        <w:rPr>
          <w:rFonts w:ascii="Times New Roman" w:hAnsi="Times New Roman" w:cs="Times New Roman"/>
          <w:sz w:val="28"/>
          <w:szCs w:val="28"/>
        </w:rPr>
        <w:t>.</w:t>
      </w:r>
      <w:r w:rsidR="003D208C" w:rsidRPr="003D208C">
        <w:rPr>
          <w:rFonts w:ascii="Times New Roman" w:hAnsi="Times New Roman" w:cs="Times New Roman"/>
          <w:sz w:val="28"/>
          <w:szCs w:val="28"/>
        </w:rPr>
        <w:t xml:space="preserve"> Ал, бетонды 3D басып шығарудың </w:t>
      </w:r>
      <w:r w:rsidR="00357686">
        <w:rPr>
          <w:rFonts w:ascii="Times New Roman" w:hAnsi="Times New Roman" w:cs="Times New Roman"/>
          <w:sz w:val="28"/>
          <w:szCs w:val="28"/>
        </w:rPr>
        <w:t>басты</w:t>
      </w:r>
      <w:r w:rsidR="003D208C" w:rsidRPr="003D208C">
        <w:rPr>
          <w:rFonts w:ascii="Times New Roman" w:hAnsi="Times New Roman" w:cs="Times New Roman"/>
          <w:sz w:val="28"/>
          <w:szCs w:val="28"/>
        </w:rPr>
        <w:t xml:space="preserve"> </w:t>
      </w:r>
      <w:r w:rsidR="00357686">
        <w:rPr>
          <w:rFonts w:ascii="Times New Roman" w:hAnsi="Times New Roman" w:cs="Times New Roman"/>
          <w:sz w:val="28"/>
          <w:szCs w:val="28"/>
        </w:rPr>
        <w:t>айырмашылығы</w:t>
      </w:r>
      <w:r w:rsidR="003D208C" w:rsidRPr="003D208C">
        <w:rPr>
          <w:rFonts w:ascii="Times New Roman" w:hAnsi="Times New Roman" w:cs="Times New Roman"/>
          <w:sz w:val="28"/>
          <w:szCs w:val="28"/>
        </w:rPr>
        <w:t xml:space="preserve"> </w:t>
      </w:r>
      <w:r w:rsidR="00357686">
        <w:rPr>
          <w:rFonts w:ascii="Times New Roman" w:hAnsi="Times New Roman" w:cs="Times New Roman"/>
          <w:sz w:val="28"/>
          <w:szCs w:val="28"/>
        </w:rPr>
        <w:t xml:space="preserve">бетон құюда </w:t>
      </w:r>
      <w:r w:rsidR="003D208C" w:rsidRPr="003D208C">
        <w:rPr>
          <w:rFonts w:ascii="Times New Roman" w:hAnsi="Times New Roman" w:cs="Times New Roman"/>
          <w:sz w:val="28"/>
          <w:szCs w:val="28"/>
        </w:rPr>
        <w:t>қалып</w:t>
      </w:r>
      <w:r w:rsidR="00357686">
        <w:rPr>
          <w:rFonts w:ascii="Times New Roman" w:hAnsi="Times New Roman" w:cs="Times New Roman"/>
          <w:sz w:val="28"/>
          <w:szCs w:val="28"/>
        </w:rPr>
        <w:t xml:space="preserve"> қолданылмайды</w:t>
      </w:r>
      <w:r w:rsidR="00085802">
        <w:rPr>
          <w:rFonts w:ascii="Times New Roman" w:hAnsi="Times New Roman" w:cs="Times New Roman"/>
          <w:sz w:val="28"/>
          <w:szCs w:val="28"/>
        </w:rPr>
        <w:t>.</w:t>
      </w:r>
      <w:r w:rsidR="003D208C" w:rsidRPr="003D208C">
        <w:rPr>
          <w:rFonts w:ascii="Times New Roman" w:hAnsi="Times New Roman" w:cs="Times New Roman"/>
          <w:sz w:val="28"/>
          <w:szCs w:val="28"/>
        </w:rPr>
        <w:t xml:space="preserve"> </w:t>
      </w:r>
      <w:r w:rsidR="001D16FB">
        <w:rPr>
          <w:rFonts w:ascii="Times New Roman" w:hAnsi="Times New Roman" w:cs="Times New Roman"/>
          <w:sz w:val="28"/>
          <w:szCs w:val="28"/>
        </w:rPr>
        <w:t>Сәйкесінше</w:t>
      </w:r>
      <w:r w:rsidR="00085802">
        <w:rPr>
          <w:rFonts w:ascii="Times New Roman" w:hAnsi="Times New Roman" w:cs="Times New Roman"/>
          <w:sz w:val="28"/>
          <w:szCs w:val="28"/>
        </w:rPr>
        <w:t>,</w:t>
      </w:r>
      <w:r w:rsidR="003D208C" w:rsidRPr="003D208C">
        <w:rPr>
          <w:rFonts w:ascii="Times New Roman" w:hAnsi="Times New Roman" w:cs="Times New Roman"/>
          <w:sz w:val="28"/>
          <w:szCs w:val="28"/>
        </w:rPr>
        <w:t xml:space="preserve"> </w:t>
      </w:r>
      <w:r w:rsidR="00085802" w:rsidRPr="003D208C">
        <w:rPr>
          <w:rFonts w:ascii="Times New Roman" w:hAnsi="Times New Roman" w:cs="Times New Roman"/>
          <w:sz w:val="28"/>
          <w:szCs w:val="28"/>
        </w:rPr>
        <w:t>3D баспал</w:t>
      </w:r>
      <w:r w:rsidR="001D16FB">
        <w:rPr>
          <w:rFonts w:ascii="Times New Roman" w:hAnsi="Times New Roman" w:cs="Times New Roman"/>
          <w:sz w:val="28"/>
          <w:szCs w:val="28"/>
        </w:rPr>
        <w:t>ық</w:t>
      </w:r>
      <w:r w:rsidR="00085802" w:rsidRPr="003D208C">
        <w:rPr>
          <w:rFonts w:ascii="Times New Roman" w:hAnsi="Times New Roman" w:cs="Times New Roman"/>
          <w:sz w:val="28"/>
          <w:szCs w:val="28"/>
        </w:rPr>
        <w:t xml:space="preserve"> бетонның</w:t>
      </w:r>
      <w:r w:rsidR="00085802">
        <w:rPr>
          <w:rFonts w:ascii="Times New Roman" w:hAnsi="Times New Roman" w:cs="Times New Roman"/>
          <w:sz w:val="28"/>
          <w:szCs w:val="28"/>
        </w:rPr>
        <w:t xml:space="preserve"> реологиясы </w:t>
      </w:r>
      <w:r w:rsidR="001D16FB">
        <w:rPr>
          <w:rFonts w:ascii="Times New Roman" w:hAnsi="Times New Roman" w:cs="Times New Roman"/>
          <w:sz w:val="28"/>
          <w:szCs w:val="28"/>
        </w:rPr>
        <w:t>дәстүрлі бетонға қарағанда айтарлықтай қоюырақ</w:t>
      </w:r>
      <w:r w:rsidR="00085802">
        <w:rPr>
          <w:rFonts w:ascii="Times New Roman" w:hAnsi="Times New Roman" w:cs="Times New Roman"/>
          <w:sz w:val="28"/>
          <w:szCs w:val="28"/>
        </w:rPr>
        <w:t xml:space="preserve"> бол</w:t>
      </w:r>
      <w:r w:rsidR="001D16FB">
        <w:rPr>
          <w:rFonts w:ascii="Times New Roman" w:hAnsi="Times New Roman" w:cs="Times New Roman"/>
          <w:sz w:val="28"/>
          <w:szCs w:val="28"/>
        </w:rPr>
        <w:t>ғаны жөн</w:t>
      </w:r>
      <w:r w:rsidR="00085802">
        <w:rPr>
          <w:rFonts w:ascii="Times New Roman" w:hAnsi="Times New Roman" w:cs="Times New Roman"/>
          <w:sz w:val="28"/>
          <w:szCs w:val="28"/>
        </w:rPr>
        <w:t xml:space="preserve">, яғни, </w:t>
      </w:r>
      <w:r w:rsidR="001D16FB" w:rsidRPr="003D208C">
        <w:rPr>
          <w:rFonts w:ascii="Times New Roman" w:hAnsi="Times New Roman" w:cs="Times New Roman"/>
          <w:sz w:val="28"/>
          <w:szCs w:val="28"/>
        </w:rPr>
        <w:t>3D бас</w:t>
      </w:r>
      <w:r w:rsidR="001D16FB">
        <w:rPr>
          <w:rFonts w:ascii="Times New Roman" w:hAnsi="Times New Roman" w:cs="Times New Roman"/>
          <w:sz w:val="28"/>
          <w:szCs w:val="28"/>
        </w:rPr>
        <w:t xml:space="preserve">па жүріп жатқанда құйылған </w:t>
      </w:r>
      <w:r w:rsidR="00085802">
        <w:rPr>
          <w:rFonts w:ascii="Times New Roman" w:hAnsi="Times New Roman" w:cs="Times New Roman"/>
          <w:sz w:val="28"/>
          <w:szCs w:val="28"/>
        </w:rPr>
        <w:t>қабат</w:t>
      </w:r>
      <w:r w:rsidR="001D16FB">
        <w:rPr>
          <w:rFonts w:ascii="Times New Roman" w:hAnsi="Times New Roman" w:cs="Times New Roman"/>
          <w:sz w:val="28"/>
          <w:szCs w:val="28"/>
        </w:rPr>
        <w:t xml:space="preserve"> ағып кетпей</w:t>
      </w:r>
      <w:r w:rsidR="00085802">
        <w:rPr>
          <w:rFonts w:ascii="Times New Roman" w:hAnsi="Times New Roman" w:cs="Times New Roman"/>
          <w:sz w:val="28"/>
          <w:szCs w:val="28"/>
        </w:rPr>
        <w:t xml:space="preserve"> өз </w:t>
      </w:r>
      <w:r w:rsidR="00085802" w:rsidRPr="00085802">
        <w:rPr>
          <w:rFonts w:ascii="Times New Roman" w:hAnsi="Times New Roman" w:cs="Times New Roman"/>
          <w:sz w:val="28"/>
          <w:szCs w:val="28"/>
        </w:rPr>
        <w:t>пішінін сақтап қалу</w:t>
      </w:r>
      <w:r w:rsidR="001D16FB">
        <w:rPr>
          <w:rFonts w:ascii="Times New Roman" w:hAnsi="Times New Roman" w:cs="Times New Roman"/>
          <w:sz w:val="28"/>
          <w:szCs w:val="28"/>
        </w:rPr>
        <w:t>ы</w:t>
      </w:r>
      <w:r w:rsidR="00085802">
        <w:rPr>
          <w:rFonts w:ascii="Times New Roman" w:hAnsi="Times New Roman" w:cs="Times New Roman"/>
          <w:sz w:val="28"/>
          <w:szCs w:val="28"/>
        </w:rPr>
        <w:t xml:space="preserve"> </w:t>
      </w:r>
      <w:r w:rsidR="001D16FB">
        <w:rPr>
          <w:rFonts w:ascii="Times New Roman" w:hAnsi="Times New Roman" w:cs="Times New Roman"/>
          <w:sz w:val="28"/>
          <w:szCs w:val="28"/>
        </w:rPr>
        <w:t>қажет</w:t>
      </w:r>
      <w:r w:rsidR="003D208C" w:rsidRPr="003D208C">
        <w:rPr>
          <w:rFonts w:ascii="Times New Roman" w:hAnsi="Times New Roman" w:cs="Times New Roman"/>
          <w:sz w:val="28"/>
          <w:szCs w:val="28"/>
        </w:rPr>
        <w:t xml:space="preserve">. </w:t>
      </w:r>
      <w:r w:rsidR="00543717">
        <w:rPr>
          <w:rFonts w:ascii="Times New Roman" w:hAnsi="Times New Roman" w:cs="Times New Roman"/>
          <w:sz w:val="28"/>
          <w:szCs w:val="28"/>
        </w:rPr>
        <w:t xml:space="preserve">Дәстүрлі темірбетонды арматуралау әдісінің </w:t>
      </w:r>
      <w:r w:rsidR="003D208C" w:rsidRPr="003D208C">
        <w:rPr>
          <w:rFonts w:ascii="Times New Roman" w:hAnsi="Times New Roman" w:cs="Times New Roman"/>
          <w:sz w:val="28"/>
          <w:szCs w:val="28"/>
        </w:rPr>
        <w:t>3D баспаланған бетон</w:t>
      </w:r>
      <w:r w:rsidR="00543717">
        <w:rPr>
          <w:rFonts w:ascii="Times New Roman" w:hAnsi="Times New Roman" w:cs="Times New Roman"/>
          <w:sz w:val="28"/>
          <w:szCs w:val="28"/>
        </w:rPr>
        <w:t xml:space="preserve">ды арматуралауға жарамау себебі </w:t>
      </w:r>
      <w:r w:rsidR="003D208C" w:rsidRPr="003D208C">
        <w:rPr>
          <w:rFonts w:ascii="Times New Roman" w:hAnsi="Times New Roman" w:cs="Times New Roman"/>
          <w:sz w:val="28"/>
          <w:szCs w:val="28"/>
        </w:rPr>
        <w:t>–</w:t>
      </w:r>
      <w:r w:rsidR="00543717">
        <w:rPr>
          <w:rFonts w:ascii="Times New Roman" w:hAnsi="Times New Roman" w:cs="Times New Roman"/>
          <w:sz w:val="28"/>
          <w:szCs w:val="28"/>
        </w:rPr>
        <w:t xml:space="preserve"> </w:t>
      </w:r>
      <w:r w:rsidR="003D208C" w:rsidRPr="003D208C">
        <w:rPr>
          <w:rFonts w:ascii="Times New Roman" w:hAnsi="Times New Roman" w:cs="Times New Roman"/>
          <w:sz w:val="28"/>
          <w:szCs w:val="28"/>
        </w:rPr>
        <w:t xml:space="preserve">алдын ала </w:t>
      </w:r>
      <w:r w:rsidR="00543717" w:rsidRPr="003D208C">
        <w:rPr>
          <w:rFonts w:ascii="Times New Roman" w:hAnsi="Times New Roman" w:cs="Times New Roman"/>
          <w:sz w:val="28"/>
          <w:szCs w:val="28"/>
        </w:rPr>
        <w:t>жасалып қо</w:t>
      </w:r>
      <w:r w:rsidR="00543717">
        <w:rPr>
          <w:rFonts w:ascii="Times New Roman" w:hAnsi="Times New Roman" w:cs="Times New Roman"/>
          <w:sz w:val="28"/>
          <w:szCs w:val="28"/>
        </w:rPr>
        <w:t>ятын</w:t>
      </w:r>
      <w:r w:rsidR="00543717" w:rsidRPr="003D208C">
        <w:rPr>
          <w:rFonts w:ascii="Times New Roman" w:hAnsi="Times New Roman" w:cs="Times New Roman"/>
          <w:sz w:val="28"/>
          <w:szCs w:val="28"/>
        </w:rPr>
        <w:t xml:space="preserve"> </w:t>
      </w:r>
      <w:r w:rsidR="003D208C" w:rsidRPr="003D208C">
        <w:rPr>
          <w:rFonts w:ascii="Times New Roman" w:hAnsi="Times New Roman" w:cs="Times New Roman"/>
          <w:sz w:val="28"/>
          <w:szCs w:val="28"/>
        </w:rPr>
        <w:t>арматуралық тор</w:t>
      </w:r>
      <w:r w:rsidR="00543717">
        <w:rPr>
          <w:rFonts w:ascii="Times New Roman" w:hAnsi="Times New Roman" w:cs="Times New Roman"/>
          <w:sz w:val="28"/>
          <w:szCs w:val="28"/>
        </w:rPr>
        <w:t>ға</w:t>
      </w:r>
      <w:r w:rsidR="003D208C" w:rsidRPr="003D208C">
        <w:rPr>
          <w:rFonts w:ascii="Times New Roman" w:hAnsi="Times New Roman" w:cs="Times New Roman"/>
          <w:sz w:val="28"/>
          <w:szCs w:val="28"/>
        </w:rPr>
        <w:t xml:space="preserve"> </w:t>
      </w:r>
      <w:r w:rsidR="00543717" w:rsidRPr="003D208C">
        <w:rPr>
          <w:rFonts w:ascii="Times New Roman" w:hAnsi="Times New Roman" w:cs="Times New Roman"/>
          <w:sz w:val="28"/>
          <w:szCs w:val="28"/>
        </w:rPr>
        <w:t xml:space="preserve">бетон </w:t>
      </w:r>
      <w:r w:rsidR="00543717">
        <w:rPr>
          <w:rFonts w:ascii="Times New Roman" w:hAnsi="Times New Roman" w:cs="Times New Roman"/>
          <w:sz w:val="28"/>
          <w:szCs w:val="28"/>
        </w:rPr>
        <w:t xml:space="preserve">қабаттап </w:t>
      </w:r>
      <w:r w:rsidR="00543717" w:rsidRPr="003D208C">
        <w:rPr>
          <w:rFonts w:ascii="Times New Roman" w:hAnsi="Times New Roman" w:cs="Times New Roman"/>
          <w:sz w:val="28"/>
          <w:szCs w:val="28"/>
        </w:rPr>
        <w:t xml:space="preserve">құятын шүмек </w:t>
      </w:r>
      <w:r w:rsidR="00543717">
        <w:rPr>
          <w:rFonts w:ascii="Times New Roman" w:hAnsi="Times New Roman" w:cs="Times New Roman"/>
          <w:sz w:val="28"/>
          <w:szCs w:val="28"/>
        </w:rPr>
        <w:t>п</w:t>
      </w:r>
      <w:r w:rsidR="00543717" w:rsidRPr="003D208C">
        <w:rPr>
          <w:rFonts w:ascii="Times New Roman" w:hAnsi="Times New Roman" w:cs="Times New Roman"/>
          <w:sz w:val="28"/>
          <w:szCs w:val="28"/>
        </w:rPr>
        <w:t xml:space="preserve">ен </w:t>
      </w:r>
      <w:r w:rsidR="003D208C" w:rsidRPr="003D208C">
        <w:rPr>
          <w:rFonts w:ascii="Times New Roman" w:hAnsi="Times New Roman" w:cs="Times New Roman"/>
          <w:sz w:val="28"/>
          <w:szCs w:val="28"/>
        </w:rPr>
        <w:t>құрылыс 3D принтерінің жылжымалы бөліктері со</w:t>
      </w:r>
      <w:r w:rsidR="00543717">
        <w:rPr>
          <w:rFonts w:ascii="Times New Roman" w:hAnsi="Times New Roman" w:cs="Times New Roman"/>
          <w:sz w:val="28"/>
          <w:szCs w:val="28"/>
        </w:rPr>
        <w:t>қт</w:t>
      </w:r>
      <w:r w:rsidR="003D208C" w:rsidRPr="003D208C">
        <w:rPr>
          <w:rFonts w:ascii="Times New Roman" w:hAnsi="Times New Roman" w:cs="Times New Roman"/>
          <w:sz w:val="28"/>
          <w:szCs w:val="28"/>
        </w:rPr>
        <w:t>ысып қал</w:t>
      </w:r>
      <w:r w:rsidR="00543717">
        <w:rPr>
          <w:rFonts w:ascii="Times New Roman" w:hAnsi="Times New Roman" w:cs="Times New Roman"/>
          <w:sz w:val="28"/>
          <w:szCs w:val="28"/>
        </w:rPr>
        <w:t>у қауіпі өте жоғары болады</w:t>
      </w:r>
      <w:r w:rsidR="003D208C" w:rsidRPr="003D208C">
        <w:rPr>
          <w:rFonts w:ascii="Times New Roman" w:hAnsi="Times New Roman" w:cs="Times New Roman"/>
          <w:sz w:val="28"/>
          <w:szCs w:val="28"/>
        </w:rPr>
        <w:t>.</w:t>
      </w:r>
      <w:r w:rsidR="00085802">
        <w:rPr>
          <w:rFonts w:ascii="Times New Roman" w:hAnsi="Times New Roman" w:cs="Times New Roman"/>
          <w:sz w:val="28"/>
          <w:szCs w:val="28"/>
        </w:rPr>
        <w:t xml:space="preserve"> </w:t>
      </w:r>
      <w:r w:rsidR="00BC2491">
        <w:rPr>
          <w:rFonts w:ascii="Times New Roman" w:hAnsi="Times New Roman" w:cs="Times New Roman"/>
          <w:sz w:val="28"/>
          <w:szCs w:val="28"/>
        </w:rPr>
        <w:t>Және де</w:t>
      </w:r>
      <w:r w:rsidR="00085802">
        <w:rPr>
          <w:rFonts w:ascii="Times New Roman" w:hAnsi="Times New Roman" w:cs="Times New Roman"/>
          <w:sz w:val="28"/>
          <w:szCs w:val="28"/>
        </w:rPr>
        <w:t xml:space="preserve"> </w:t>
      </w:r>
      <w:r w:rsidR="00085802" w:rsidRPr="003D208C">
        <w:rPr>
          <w:rFonts w:ascii="Times New Roman" w:hAnsi="Times New Roman" w:cs="Times New Roman"/>
          <w:sz w:val="28"/>
          <w:szCs w:val="28"/>
        </w:rPr>
        <w:t>3D баспал</w:t>
      </w:r>
      <w:r w:rsidR="00BC2491">
        <w:rPr>
          <w:rFonts w:ascii="Times New Roman" w:hAnsi="Times New Roman" w:cs="Times New Roman"/>
          <w:sz w:val="28"/>
          <w:szCs w:val="28"/>
        </w:rPr>
        <w:t>ық</w:t>
      </w:r>
      <w:r w:rsidR="00085802" w:rsidRPr="003D208C">
        <w:rPr>
          <w:rFonts w:ascii="Times New Roman" w:hAnsi="Times New Roman" w:cs="Times New Roman"/>
          <w:sz w:val="28"/>
          <w:szCs w:val="28"/>
        </w:rPr>
        <w:t xml:space="preserve"> бетонның</w:t>
      </w:r>
      <w:r w:rsidR="00085802">
        <w:rPr>
          <w:rFonts w:ascii="Times New Roman" w:hAnsi="Times New Roman" w:cs="Times New Roman"/>
          <w:sz w:val="28"/>
          <w:szCs w:val="28"/>
        </w:rPr>
        <w:t xml:space="preserve"> </w:t>
      </w:r>
      <w:r w:rsidR="00BC2491">
        <w:rPr>
          <w:rFonts w:ascii="Times New Roman" w:hAnsi="Times New Roman" w:cs="Times New Roman"/>
          <w:sz w:val="28"/>
          <w:szCs w:val="28"/>
        </w:rPr>
        <w:t xml:space="preserve">қою </w:t>
      </w:r>
      <w:r w:rsidR="00085802">
        <w:rPr>
          <w:rFonts w:ascii="Times New Roman" w:hAnsi="Times New Roman" w:cs="Times New Roman"/>
          <w:sz w:val="28"/>
          <w:szCs w:val="28"/>
        </w:rPr>
        <w:t xml:space="preserve">реологиясы арматуралық тордың бетонға </w:t>
      </w:r>
      <w:r w:rsidR="00BC2491">
        <w:rPr>
          <w:rFonts w:ascii="Times New Roman" w:hAnsi="Times New Roman" w:cs="Times New Roman"/>
          <w:sz w:val="28"/>
          <w:szCs w:val="28"/>
        </w:rPr>
        <w:t>сәтті</w:t>
      </w:r>
      <w:r w:rsidR="00085802">
        <w:rPr>
          <w:rFonts w:ascii="Times New Roman" w:hAnsi="Times New Roman" w:cs="Times New Roman"/>
          <w:sz w:val="28"/>
          <w:szCs w:val="28"/>
        </w:rPr>
        <w:t xml:space="preserve"> </w:t>
      </w:r>
      <w:r w:rsidR="00BC2491">
        <w:rPr>
          <w:rFonts w:ascii="Times New Roman" w:hAnsi="Times New Roman" w:cs="Times New Roman"/>
          <w:sz w:val="28"/>
          <w:szCs w:val="28"/>
        </w:rPr>
        <w:t>бірігуіне</w:t>
      </w:r>
      <w:r w:rsidR="00085802">
        <w:rPr>
          <w:rFonts w:ascii="Times New Roman" w:hAnsi="Times New Roman" w:cs="Times New Roman"/>
          <w:sz w:val="28"/>
          <w:szCs w:val="28"/>
        </w:rPr>
        <w:t xml:space="preserve"> </w:t>
      </w:r>
      <w:r w:rsidR="00BC2491">
        <w:rPr>
          <w:rFonts w:ascii="Times New Roman" w:hAnsi="Times New Roman" w:cs="Times New Roman"/>
          <w:sz w:val="28"/>
          <w:szCs w:val="28"/>
        </w:rPr>
        <w:t>біршама қиындықтар туғызады</w:t>
      </w:r>
      <w:r w:rsidR="00085802">
        <w:rPr>
          <w:rFonts w:ascii="Times New Roman" w:hAnsi="Times New Roman" w:cs="Times New Roman"/>
          <w:sz w:val="28"/>
          <w:szCs w:val="28"/>
        </w:rPr>
        <w:t xml:space="preserve">. </w:t>
      </w:r>
      <w:r w:rsidR="00BC2491">
        <w:rPr>
          <w:rFonts w:ascii="Times New Roman" w:hAnsi="Times New Roman" w:cs="Times New Roman"/>
          <w:sz w:val="28"/>
          <w:szCs w:val="28"/>
        </w:rPr>
        <w:t xml:space="preserve">Осы мәселеле </w:t>
      </w:r>
      <w:r w:rsidR="00085802">
        <w:rPr>
          <w:rFonts w:ascii="Times New Roman" w:hAnsi="Times New Roman" w:cs="Times New Roman"/>
          <w:sz w:val="28"/>
          <w:szCs w:val="28"/>
        </w:rPr>
        <w:t>д</w:t>
      </w:r>
      <w:r w:rsidR="00BC2491">
        <w:rPr>
          <w:rFonts w:ascii="Times New Roman" w:hAnsi="Times New Roman" w:cs="Times New Roman"/>
          <w:sz w:val="28"/>
          <w:szCs w:val="28"/>
        </w:rPr>
        <w:t>е</w:t>
      </w:r>
      <w:r w:rsidR="00085802">
        <w:rPr>
          <w:rFonts w:ascii="Times New Roman" w:hAnsi="Times New Roman" w:cs="Times New Roman"/>
          <w:sz w:val="28"/>
          <w:szCs w:val="28"/>
        </w:rPr>
        <w:t xml:space="preserve"> қазіргі </w:t>
      </w:r>
      <w:r w:rsidR="00BC2491">
        <w:rPr>
          <w:rFonts w:ascii="Times New Roman" w:hAnsi="Times New Roman" w:cs="Times New Roman"/>
          <w:sz w:val="28"/>
          <w:szCs w:val="28"/>
        </w:rPr>
        <w:t>уақытта</w:t>
      </w:r>
      <w:r w:rsidR="00085802">
        <w:rPr>
          <w:rFonts w:ascii="Times New Roman" w:hAnsi="Times New Roman" w:cs="Times New Roman"/>
          <w:sz w:val="28"/>
          <w:szCs w:val="28"/>
        </w:rPr>
        <w:t xml:space="preserve"> </w:t>
      </w:r>
      <w:r w:rsidR="00BC2491" w:rsidRPr="003D208C">
        <w:rPr>
          <w:rFonts w:ascii="Times New Roman" w:hAnsi="Times New Roman" w:cs="Times New Roman"/>
          <w:sz w:val="28"/>
          <w:szCs w:val="28"/>
        </w:rPr>
        <w:t>3D баспал</w:t>
      </w:r>
      <w:r w:rsidR="00BC2491">
        <w:rPr>
          <w:rFonts w:ascii="Times New Roman" w:hAnsi="Times New Roman" w:cs="Times New Roman"/>
          <w:sz w:val="28"/>
          <w:szCs w:val="28"/>
        </w:rPr>
        <w:t>ық</w:t>
      </w:r>
      <w:r w:rsidR="00BC2491" w:rsidRPr="003D208C">
        <w:rPr>
          <w:rFonts w:ascii="Times New Roman" w:hAnsi="Times New Roman" w:cs="Times New Roman"/>
          <w:sz w:val="28"/>
          <w:szCs w:val="28"/>
        </w:rPr>
        <w:t xml:space="preserve"> бетон</w:t>
      </w:r>
      <w:r w:rsidR="00BC2491">
        <w:rPr>
          <w:rFonts w:ascii="Times New Roman" w:hAnsi="Times New Roman" w:cs="Times New Roman"/>
          <w:sz w:val="28"/>
          <w:szCs w:val="28"/>
        </w:rPr>
        <w:t xml:space="preserve">ды арматуралаумен қатар тұрған </w:t>
      </w:r>
      <w:r w:rsidR="00085802">
        <w:rPr>
          <w:rFonts w:ascii="Times New Roman" w:hAnsi="Times New Roman" w:cs="Times New Roman"/>
          <w:sz w:val="28"/>
          <w:szCs w:val="28"/>
        </w:rPr>
        <w:t>шешіл</w:t>
      </w:r>
      <w:r w:rsidR="00BC2491">
        <w:rPr>
          <w:rFonts w:ascii="Times New Roman" w:hAnsi="Times New Roman" w:cs="Times New Roman"/>
          <w:sz w:val="28"/>
          <w:szCs w:val="28"/>
        </w:rPr>
        <w:t>уі керек</w:t>
      </w:r>
      <w:r w:rsidR="00085802">
        <w:rPr>
          <w:rFonts w:ascii="Times New Roman" w:hAnsi="Times New Roman" w:cs="Times New Roman"/>
          <w:sz w:val="28"/>
          <w:szCs w:val="28"/>
        </w:rPr>
        <w:t xml:space="preserve"> өзекті </w:t>
      </w:r>
      <w:r w:rsidR="00BC2491">
        <w:rPr>
          <w:rFonts w:ascii="Times New Roman" w:hAnsi="Times New Roman" w:cs="Times New Roman"/>
          <w:sz w:val="28"/>
          <w:szCs w:val="28"/>
        </w:rPr>
        <w:t>мәселеле болып табылады</w:t>
      </w:r>
      <w:r w:rsidR="00085802">
        <w:rPr>
          <w:rFonts w:ascii="Times New Roman" w:hAnsi="Times New Roman" w:cs="Times New Roman"/>
          <w:sz w:val="28"/>
          <w:szCs w:val="28"/>
        </w:rPr>
        <w:t xml:space="preserve">. </w:t>
      </w:r>
    </w:p>
    <w:p w14:paraId="72E2030A" w14:textId="34749903" w:rsidR="003D208C" w:rsidRDefault="001239DF"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Порталды және кабельді роботтар, телескопиялық және иінді цилиндрлік манипуляторлар, сериялы және көп буынды ашық тізбекті манипуляторлар құрылыс 3D принтерлері ретінде </w:t>
      </w:r>
      <w:r w:rsidR="00F12173">
        <w:rPr>
          <w:rFonts w:ascii="Times New Roman" w:hAnsi="Times New Roman" w:cs="Times New Roman"/>
          <w:sz w:val="28"/>
          <w:szCs w:val="28"/>
        </w:rPr>
        <w:t>қ</w:t>
      </w:r>
      <w:r>
        <w:rPr>
          <w:rFonts w:ascii="Times New Roman" w:hAnsi="Times New Roman" w:cs="Times New Roman"/>
          <w:sz w:val="28"/>
          <w:szCs w:val="28"/>
        </w:rPr>
        <w:t>о</w:t>
      </w:r>
      <w:r w:rsidR="00F12173">
        <w:rPr>
          <w:rFonts w:ascii="Times New Roman" w:hAnsi="Times New Roman" w:cs="Times New Roman"/>
          <w:sz w:val="28"/>
          <w:szCs w:val="28"/>
        </w:rPr>
        <w:t xml:space="preserve">лданылады. </w:t>
      </w:r>
      <w:r w:rsidRPr="001239DF">
        <w:rPr>
          <w:rFonts w:ascii="Times New Roman" w:hAnsi="Times New Roman" w:cs="Times New Roman"/>
          <w:sz w:val="28"/>
          <w:szCs w:val="28"/>
        </w:rPr>
        <w:t>Порталды және кабельді роботтар</w:t>
      </w:r>
      <w:r w:rsidR="00F12173">
        <w:rPr>
          <w:rFonts w:ascii="Times New Roman" w:hAnsi="Times New Roman" w:cs="Times New Roman"/>
          <w:sz w:val="28"/>
          <w:szCs w:val="28"/>
        </w:rPr>
        <w:t>дың жұмыс аймағы үлке</w:t>
      </w:r>
      <w:r>
        <w:rPr>
          <w:rFonts w:ascii="Times New Roman" w:hAnsi="Times New Roman" w:cs="Times New Roman"/>
          <w:sz w:val="28"/>
          <w:szCs w:val="28"/>
        </w:rPr>
        <w:t>нірек</w:t>
      </w:r>
      <w:r w:rsidR="00F12173">
        <w:rPr>
          <w:rFonts w:ascii="Times New Roman" w:hAnsi="Times New Roman" w:cs="Times New Roman"/>
          <w:sz w:val="28"/>
          <w:szCs w:val="28"/>
        </w:rPr>
        <w:t xml:space="preserve">, </w:t>
      </w:r>
      <w:r>
        <w:rPr>
          <w:rFonts w:ascii="Times New Roman" w:hAnsi="Times New Roman" w:cs="Times New Roman"/>
          <w:sz w:val="28"/>
          <w:szCs w:val="28"/>
        </w:rPr>
        <w:t xml:space="preserve">бірақ, </w:t>
      </w:r>
      <w:r w:rsidR="00F12173">
        <w:rPr>
          <w:rFonts w:ascii="Times New Roman" w:hAnsi="Times New Roman" w:cs="Times New Roman"/>
          <w:sz w:val="28"/>
          <w:szCs w:val="28"/>
        </w:rPr>
        <w:t xml:space="preserve">оларды </w:t>
      </w:r>
      <w:r>
        <w:rPr>
          <w:rFonts w:ascii="Times New Roman" w:hAnsi="Times New Roman" w:cs="Times New Roman"/>
          <w:sz w:val="28"/>
          <w:szCs w:val="28"/>
        </w:rPr>
        <w:t>тасмалдау</w:t>
      </w:r>
      <w:r w:rsidR="00F12173">
        <w:rPr>
          <w:rFonts w:ascii="Times New Roman" w:hAnsi="Times New Roman" w:cs="Times New Roman"/>
          <w:sz w:val="28"/>
          <w:szCs w:val="28"/>
        </w:rPr>
        <w:t xml:space="preserve"> мен орнату, </w:t>
      </w:r>
      <w:r w:rsidR="00F12173">
        <w:rPr>
          <w:rFonts w:ascii="Times New Roman" w:hAnsi="Times New Roman" w:cs="Times New Roman"/>
          <w:sz w:val="28"/>
          <w:szCs w:val="28"/>
        </w:rPr>
        <w:lastRenderedPageBreak/>
        <w:t>жұмыс</w:t>
      </w:r>
      <w:r>
        <w:rPr>
          <w:rFonts w:ascii="Times New Roman" w:hAnsi="Times New Roman" w:cs="Times New Roman"/>
          <w:sz w:val="28"/>
          <w:szCs w:val="28"/>
        </w:rPr>
        <w:t>қа</w:t>
      </w:r>
      <w:r w:rsidR="00F12173">
        <w:rPr>
          <w:rFonts w:ascii="Times New Roman" w:hAnsi="Times New Roman" w:cs="Times New Roman"/>
          <w:sz w:val="28"/>
          <w:szCs w:val="28"/>
        </w:rPr>
        <w:t xml:space="preserve"> </w:t>
      </w:r>
      <w:r>
        <w:rPr>
          <w:rFonts w:ascii="Times New Roman" w:hAnsi="Times New Roman" w:cs="Times New Roman"/>
          <w:sz w:val="28"/>
          <w:szCs w:val="28"/>
        </w:rPr>
        <w:t xml:space="preserve">баптау уақыты </w:t>
      </w:r>
      <w:r w:rsidR="00F12173">
        <w:rPr>
          <w:rFonts w:ascii="Times New Roman" w:hAnsi="Times New Roman" w:cs="Times New Roman"/>
          <w:sz w:val="28"/>
          <w:szCs w:val="28"/>
        </w:rPr>
        <w:t xml:space="preserve">ұзақ </w:t>
      </w:r>
      <w:r>
        <w:rPr>
          <w:rFonts w:ascii="Times New Roman" w:hAnsi="Times New Roman" w:cs="Times New Roman"/>
          <w:sz w:val="28"/>
          <w:szCs w:val="28"/>
        </w:rPr>
        <w:t>болады</w:t>
      </w:r>
      <w:r w:rsidR="00F12173">
        <w:rPr>
          <w:rFonts w:ascii="Times New Roman" w:hAnsi="Times New Roman" w:cs="Times New Roman"/>
          <w:sz w:val="28"/>
          <w:szCs w:val="28"/>
        </w:rPr>
        <w:t xml:space="preserve">. Ал, </w:t>
      </w:r>
      <w:r>
        <w:rPr>
          <w:rFonts w:ascii="Times New Roman" w:hAnsi="Times New Roman" w:cs="Times New Roman"/>
          <w:sz w:val="28"/>
          <w:szCs w:val="28"/>
        </w:rPr>
        <w:t>қалғандарының</w:t>
      </w:r>
      <w:r w:rsidR="00F12173">
        <w:rPr>
          <w:rFonts w:ascii="Times New Roman" w:hAnsi="Times New Roman" w:cs="Times New Roman"/>
          <w:sz w:val="28"/>
          <w:szCs w:val="28"/>
        </w:rPr>
        <w:t xml:space="preserve"> жұмыс айма</w:t>
      </w:r>
      <w:r>
        <w:rPr>
          <w:rFonts w:ascii="Times New Roman" w:hAnsi="Times New Roman" w:cs="Times New Roman"/>
          <w:sz w:val="28"/>
          <w:szCs w:val="28"/>
        </w:rPr>
        <w:t>қтары</w:t>
      </w:r>
      <w:r w:rsidR="00F12173">
        <w:rPr>
          <w:rFonts w:ascii="Times New Roman" w:hAnsi="Times New Roman" w:cs="Times New Roman"/>
          <w:sz w:val="28"/>
          <w:szCs w:val="28"/>
        </w:rPr>
        <w:t xml:space="preserve"> </w:t>
      </w:r>
      <w:r w:rsidR="00B63637">
        <w:rPr>
          <w:rFonts w:ascii="Times New Roman" w:hAnsi="Times New Roman" w:cs="Times New Roman"/>
          <w:sz w:val="28"/>
          <w:szCs w:val="28"/>
        </w:rPr>
        <w:t>мен</w:t>
      </w:r>
      <w:r w:rsidR="00F12173">
        <w:rPr>
          <w:rFonts w:ascii="Times New Roman" w:hAnsi="Times New Roman" w:cs="Times New Roman"/>
          <w:sz w:val="28"/>
          <w:szCs w:val="28"/>
        </w:rPr>
        <w:t xml:space="preserve"> жүккөтергішті</w:t>
      </w:r>
      <w:r w:rsidR="00B63637">
        <w:rPr>
          <w:rFonts w:ascii="Times New Roman" w:hAnsi="Times New Roman" w:cs="Times New Roman"/>
          <w:sz w:val="28"/>
          <w:szCs w:val="28"/>
        </w:rPr>
        <w:t>гі</w:t>
      </w:r>
      <w:r w:rsidR="00F12173">
        <w:rPr>
          <w:rFonts w:ascii="Times New Roman" w:hAnsi="Times New Roman" w:cs="Times New Roman"/>
          <w:sz w:val="28"/>
          <w:szCs w:val="28"/>
        </w:rPr>
        <w:t xml:space="preserve"> </w:t>
      </w:r>
      <w:r w:rsidR="00B63637">
        <w:rPr>
          <w:rFonts w:ascii="Times New Roman" w:hAnsi="Times New Roman" w:cs="Times New Roman"/>
          <w:sz w:val="28"/>
          <w:szCs w:val="28"/>
        </w:rPr>
        <w:t>аз</w:t>
      </w:r>
      <w:r w:rsidR="00F12173">
        <w:rPr>
          <w:rFonts w:ascii="Times New Roman" w:hAnsi="Times New Roman" w:cs="Times New Roman"/>
          <w:sz w:val="28"/>
          <w:szCs w:val="28"/>
        </w:rPr>
        <w:t>. Б</w:t>
      </w:r>
      <w:r w:rsidR="0075392C">
        <w:rPr>
          <w:rFonts w:ascii="Times New Roman" w:hAnsi="Times New Roman" w:cs="Times New Roman"/>
          <w:sz w:val="28"/>
          <w:szCs w:val="28"/>
        </w:rPr>
        <w:t>ұлардың барлығының бірдей</w:t>
      </w:r>
      <w:r w:rsidR="00F12173">
        <w:rPr>
          <w:rFonts w:ascii="Times New Roman" w:hAnsi="Times New Roman" w:cs="Times New Roman"/>
          <w:sz w:val="28"/>
          <w:szCs w:val="28"/>
        </w:rPr>
        <w:t xml:space="preserve"> кемшілік</w:t>
      </w:r>
      <w:r w:rsidR="0075392C">
        <w:rPr>
          <w:rFonts w:ascii="Times New Roman" w:hAnsi="Times New Roman" w:cs="Times New Roman"/>
          <w:sz w:val="28"/>
          <w:szCs w:val="28"/>
        </w:rPr>
        <w:t>тері</w:t>
      </w:r>
      <w:r w:rsidR="00F12173">
        <w:rPr>
          <w:rFonts w:ascii="Times New Roman" w:hAnsi="Times New Roman" w:cs="Times New Roman"/>
          <w:sz w:val="28"/>
          <w:szCs w:val="28"/>
        </w:rPr>
        <w:t xml:space="preserve"> </w:t>
      </w:r>
      <w:r w:rsidR="00B85A75">
        <w:rPr>
          <w:rFonts w:ascii="Times New Roman" w:hAnsi="Times New Roman" w:cs="Times New Roman"/>
          <w:sz w:val="28"/>
          <w:szCs w:val="28"/>
        </w:rPr>
        <w:t>–</w:t>
      </w:r>
      <w:r w:rsidR="00F12173">
        <w:rPr>
          <w:rFonts w:ascii="Times New Roman" w:hAnsi="Times New Roman" w:cs="Times New Roman"/>
          <w:sz w:val="28"/>
          <w:szCs w:val="28"/>
        </w:rPr>
        <w:t>құрылыс</w:t>
      </w:r>
      <w:r w:rsidR="0075392C">
        <w:rPr>
          <w:rFonts w:ascii="Times New Roman" w:hAnsi="Times New Roman" w:cs="Times New Roman"/>
          <w:sz w:val="28"/>
          <w:szCs w:val="28"/>
        </w:rPr>
        <w:t xml:space="preserve"> жүретін</w:t>
      </w:r>
      <w:r w:rsidR="00F12173">
        <w:rPr>
          <w:rFonts w:ascii="Times New Roman" w:hAnsi="Times New Roman" w:cs="Times New Roman"/>
          <w:sz w:val="28"/>
          <w:szCs w:val="28"/>
        </w:rPr>
        <w:t xml:space="preserve"> </w:t>
      </w:r>
      <w:r w:rsidR="0075392C">
        <w:rPr>
          <w:rFonts w:ascii="Times New Roman" w:hAnsi="Times New Roman" w:cs="Times New Roman"/>
          <w:sz w:val="28"/>
          <w:szCs w:val="28"/>
        </w:rPr>
        <w:t xml:space="preserve">ашық </w:t>
      </w:r>
      <w:r w:rsidR="00F12173">
        <w:rPr>
          <w:rFonts w:ascii="Times New Roman" w:hAnsi="Times New Roman" w:cs="Times New Roman"/>
          <w:sz w:val="28"/>
          <w:szCs w:val="28"/>
        </w:rPr>
        <w:t>алаң</w:t>
      </w:r>
      <w:r w:rsidR="0075392C">
        <w:rPr>
          <w:rFonts w:ascii="Times New Roman" w:hAnsi="Times New Roman" w:cs="Times New Roman"/>
          <w:sz w:val="28"/>
          <w:szCs w:val="28"/>
        </w:rPr>
        <w:t xml:space="preserve"> жағдайындағы</w:t>
      </w:r>
      <w:r w:rsidR="00835C77">
        <w:rPr>
          <w:rFonts w:ascii="Times New Roman" w:hAnsi="Times New Roman" w:cs="Times New Roman"/>
          <w:sz w:val="28"/>
          <w:szCs w:val="28"/>
        </w:rPr>
        <w:t xml:space="preserve"> агрессивті </w:t>
      </w:r>
      <w:r w:rsidR="0075392C">
        <w:rPr>
          <w:rFonts w:ascii="Times New Roman" w:hAnsi="Times New Roman" w:cs="Times New Roman"/>
          <w:sz w:val="28"/>
          <w:szCs w:val="28"/>
        </w:rPr>
        <w:t xml:space="preserve">сыртқы </w:t>
      </w:r>
      <w:r w:rsidR="00835C77">
        <w:rPr>
          <w:rFonts w:ascii="Times New Roman" w:hAnsi="Times New Roman" w:cs="Times New Roman"/>
          <w:sz w:val="28"/>
          <w:szCs w:val="28"/>
        </w:rPr>
        <w:t>ортаға бейімделмегендігі, со</w:t>
      </w:r>
      <w:r w:rsidR="0075392C">
        <w:rPr>
          <w:rFonts w:ascii="Times New Roman" w:hAnsi="Times New Roman" w:cs="Times New Roman"/>
          <w:sz w:val="28"/>
          <w:szCs w:val="28"/>
        </w:rPr>
        <w:t>л себепті,</w:t>
      </w:r>
      <w:r w:rsidR="00835C77">
        <w:rPr>
          <w:rFonts w:ascii="Times New Roman" w:hAnsi="Times New Roman" w:cs="Times New Roman"/>
          <w:sz w:val="28"/>
          <w:szCs w:val="28"/>
        </w:rPr>
        <w:t xml:space="preserve"> </w:t>
      </w:r>
      <w:r w:rsidR="0075392C">
        <w:rPr>
          <w:rFonts w:ascii="Times New Roman" w:hAnsi="Times New Roman" w:cs="Times New Roman"/>
          <w:sz w:val="28"/>
          <w:szCs w:val="28"/>
        </w:rPr>
        <w:t>әдетте,</w:t>
      </w:r>
      <w:r w:rsidR="00835C77">
        <w:rPr>
          <w:rFonts w:ascii="Times New Roman" w:hAnsi="Times New Roman" w:cs="Times New Roman"/>
          <w:sz w:val="28"/>
          <w:szCs w:val="28"/>
        </w:rPr>
        <w:t xml:space="preserve"> 3D баспа</w:t>
      </w:r>
      <w:r w:rsidR="0075392C">
        <w:rPr>
          <w:rFonts w:ascii="Times New Roman" w:hAnsi="Times New Roman" w:cs="Times New Roman"/>
          <w:sz w:val="28"/>
          <w:szCs w:val="28"/>
        </w:rPr>
        <w:t xml:space="preserve"> әдісімен салынатын</w:t>
      </w:r>
      <w:r w:rsidR="00835C77">
        <w:rPr>
          <w:rFonts w:ascii="Times New Roman" w:hAnsi="Times New Roman" w:cs="Times New Roman"/>
          <w:sz w:val="28"/>
          <w:szCs w:val="28"/>
        </w:rPr>
        <w:t xml:space="preserve"> құрылыс </w:t>
      </w:r>
      <w:r w:rsidR="0075392C">
        <w:rPr>
          <w:rFonts w:ascii="Times New Roman" w:hAnsi="Times New Roman" w:cs="Times New Roman"/>
          <w:sz w:val="28"/>
          <w:szCs w:val="28"/>
        </w:rPr>
        <w:t>нысанын</w:t>
      </w:r>
      <w:r w:rsidR="00835C77">
        <w:rPr>
          <w:rFonts w:ascii="Times New Roman" w:hAnsi="Times New Roman" w:cs="Times New Roman"/>
          <w:sz w:val="28"/>
          <w:szCs w:val="28"/>
        </w:rPr>
        <w:t xml:space="preserve"> сыртқы орта</w:t>
      </w:r>
      <w:r w:rsidR="0075392C">
        <w:rPr>
          <w:rFonts w:ascii="Times New Roman" w:hAnsi="Times New Roman" w:cs="Times New Roman"/>
          <w:sz w:val="28"/>
          <w:szCs w:val="28"/>
        </w:rPr>
        <w:t>ның агрессивті</w:t>
      </w:r>
      <w:r w:rsidR="00835C77">
        <w:rPr>
          <w:rFonts w:ascii="Times New Roman" w:hAnsi="Times New Roman" w:cs="Times New Roman"/>
          <w:sz w:val="28"/>
          <w:szCs w:val="28"/>
        </w:rPr>
        <w:t xml:space="preserve"> әсерінен қорғау </w:t>
      </w:r>
      <w:r w:rsidR="0075392C">
        <w:rPr>
          <w:rFonts w:ascii="Times New Roman" w:hAnsi="Times New Roman" w:cs="Times New Roman"/>
          <w:sz w:val="28"/>
          <w:szCs w:val="28"/>
        </w:rPr>
        <w:t>оқшаулау үшін</w:t>
      </w:r>
      <w:r w:rsidR="00835C77">
        <w:rPr>
          <w:rFonts w:ascii="Times New Roman" w:hAnsi="Times New Roman" w:cs="Times New Roman"/>
          <w:sz w:val="28"/>
          <w:szCs w:val="28"/>
        </w:rPr>
        <w:t xml:space="preserve"> оны жабынмен </w:t>
      </w:r>
      <w:r w:rsidR="0075392C">
        <w:rPr>
          <w:rFonts w:ascii="Times New Roman" w:hAnsi="Times New Roman" w:cs="Times New Roman"/>
          <w:sz w:val="28"/>
          <w:szCs w:val="28"/>
        </w:rPr>
        <w:t>жауып қояды</w:t>
      </w:r>
      <w:r w:rsidR="00835C77">
        <w:rPr>
          <w:rFonts w:ascii="Times New Roman" w:hAnsi="Times New Roman" w:cs="Times New Roman"/>
          <w:sz w:val="28"/>
          <w:szCs w:val="28"/>
        </w:rPr>
        <w:t>. Бұ</w:t>
      </w:r>
      <w:r w:rsidR="00574751">
        <w:rPr>
          <w:rFonts w:ascii="Times New Roman" w:hAnsi="Times New Roman" w:cs="Times New Roman"/>
          <w:sz w:val="28"/>
          <w:szCs w:val="28"/>
        </w:rPr>
        <w:t>ндай қолайсыздықтан арылу үшін құрылыс 3D принтері ретінде жұмыс істеуге қазіргі қолданыстағы</w:t>
      </w:r>
      <w:r w:rsidR="00835C77">
        <w:rPr>
          <w:rFonts w:ascii="Times New Roman" w:hAnsi="Times New Roman" w:cs="Times New Roman"/>
          <w:sz w:val="28"/>
          <w:szCs w:val="28"/>
        </w:rPr>
        <w:t xml:space="preserve"> құрылыс техника</w:t>
      </w:r>
      <w:r w:rsidR="00574751">
        <w:rPr>
          <w:rFonts w:ascii="Times New Roman" w:hAnsi="Times New Roman" w:cs="Times New Roman"/>
          <w:sz w:val="28"/>
          <w:szCs w:val="28"/>
        </w:rPr>
        <w:t>сы</w:t>
      </w:r>
      <w:r w:rsidR="00835C77">
        <w:rPr>
          <w:rFonts w:ascii="Times New Roman" w:hAnsi="Times New Roman" w:cs="Times New Roman"/>
          <w:sz w:val="28"/>
          <w:szCs w:val="28"/>
        </w:rPr>
        <w:t xml:space="preserve"> автобетонсорғыны </w:t>
      </w:r>
      <w:r w:rsidR="00574751">
        <w:rPr>
          <w:rFonts w:ascii="Times New Roman" w:hAnsi="Times New Roman" w:cs="Times New Roman"/>
          <w:sz w:val="28"/>
          <w:szCs w:val="28"/>
        </w:rPr>
        <w:t>минималды өзгерістер мен толықтырулар енгізіп</w:t>
      </w:r>
      <w:r w:rsidR="00835C77">
        <w:rPr>
          <w:rFonts w:ascii="Times New Roman" w:hAnsi="Times New Roman" w:cs="Times New Roman"/>
          <w:sz w:val="28"/>
          <w:szCs w:val="28"/>
        </w:rPr>
        <w:t xml:space="preserve"> бейімдеу</w:t>
      </w:r>
      <w:r w:rsidR="00574751">
        <w:rPr>
          <w:rFonts w:ascii="Times New Roman" w:hAnsi="Times New Roman" w:cs="Times New Roman"/>
          <w:sz w:val="28"/>
          <w:szCs w:val="28"/>
        </w:rPr>
        <w:t>ге</w:t>
      </w:r>
      <w:r w:rsidR="00835C77">
        <w:rPr>
          <w:rFonts w:ascii="Times New Roman" w:hAnsi="Times New Roman" w:cs="Times New Roman"/>
          <w:sz w:val="28"/>
          <w:szCs w:val="28"/>
        </w:rPr>
        <w:t xml:space="preserve"> болады </w:t>
      </w:r>
      <w:r w:rsidR="00835C77" w:rsidRPr="003D208C">
        <w:rPr>
          <w:rFonts w:ascii="Times New Roman" w:hAnsi="Times New Roman" w:cs="Times New Roman"/>
          <w:sz w:val="28"/>
          <w:szCs w:val="28"/>
        </w:rPr>
        <w:t>[1</w:t>
      </w:r>
      <w:r w:rsidR="00835C77">
        <w:rPr>
          <w:rFonts w:ascii="Times New Roman" w:hAnsi="Times New Roman" w:cs="Times New Roman"/>
          <w:sz w:val="28"/>
          <w:szCs w:val="28"/>
        </w:rPr>
        <w:t>4</w:t>
      </w:r>
      <w:r w:rsidR="00835C77" w:rsidRPr="003D208C">
        <w:rPr>
          <w:rFonts w:ascii="Times New Roman" w:hAnsi="Times New Roman" w:cs="Times New Roman"/>
          <w:sz w:val="28"/>
          <w:szCs w:val="28"/>
        </w:rPr>
        <w:t>]</w:t>
      </w:r>
      <w:r w:rsidR="00835C77">
        <w:rPr>
          <w:rFonts w:ascii="Times New Roman" w:hAnsi="Times New Roman" w:cs="Times New Roman"/>
          <w:sz w:val="28"/>
          <w:szCs w:val="28"/>
        </w:rPr>
        <w:t xml:space="preserve">. </w:t>
      </w:r>
      <w:r w:rsidR="00574751">
        <w:rPr>
          <w:rFonts w:ascii="Times New Roman" w:hAnsi="Times New Roman" w:cs="Times New Roman"/>
          <w:sz w:val="28"/>
          <w:szCs w:val="28"/>
        </w:rPr>
        <w:t>Бірақ</w:t>
      </w:r>
      <w:r w:rsidR="00835C77">
        <w:rPr>
          <w:rFonts w:ascii="Times New Roman" w:hAnsi="Times New Roman" w:cs="Times New Roman"/>
          <w:sz w:val="28"/>
          <w:szCs w:val="28"/>
        </w:rPr>
        <w:t xml:space="preserve">, </w:t>
      </w:r>
      <w:r w:rsidR="00574751">
        <w:rPr>
          <w:rFonts w:ascii="Times New Roman" w:hAnsi="Times New Roman" w:cs="Times New Roman"/>
          <w:sz w:val="28"/>
          <w:szCs w:val="28"/>
        </w:rPr>
        <w:t>оның жүккөтергіштігі жақсы және бетон тасмалдау сорғылары мен құбыры болғанымен, оның соңғы буынына орнатылған</w:t>
      </w:r>
      <w:r w:rsidR="00835C77">
        <w:rPr>
          <w:rFonts w:ascii="Times New Roman" w:hAnsi="Times New Roman" w:cs="Times New Roman"/>
          <w:sz w:val="28"/>
          <w:szCs w:val="28"/>
        </w:rPr>
        <w:t xml:space="preserve"> баспа бастиектің берілген траекториядан ауытқуы б</w:t>
      </w:r>
      <w:r w:rsidR="00574751">
        <w:rPr>
          <w:rFonts w:ascii="Times New Roman" w:hAnsi="Times New Roman" w:cs="Times New Roman"/>
          <w:sz w:val="28"/>
          <w:szCs w:val="28"/>
        </w:rPr>
        <w:t>о</w:t>
      </w:r>
      <w:r w:rsidR="00835C77">
        <w:rPr>
          <w:rFonts w:ascii="Times New Roman" w:hAnsi="Times New Roman" w:cs="Times New Roman"/>
          <w:sz w:val="28"/>
          <w:szCs w:val="28"/>
        </w:rPr>
        <w:t xml:space="preserve">лады </w:t>
      </w:r>
      <w:r w:rsidR="00835C77" w:rsidRPr="003D208C">
        <w:rPr>
          <w:rFonts w:ascii="Times New Roman" w:hAnsi="Times New Roman" w:cs="Times New Roman"/>
          <w:sz w:val="28"/>
          <w:szCs w:val="28"/>
        </w:rPr>
        <w:t>[1</w:t>
      </w:r>
      <w:r w:rsidR="00835C77">
        <w:rPr>
          <w:rFonts w:ascii="Times New Roman" w:hAnsi="Times New Roman" w:cs="Times New Roman"/>
          <w:sz w:val="28"/>
          <w:szCs w:val="28"/>
        </w:rPr>
        <w:t>5</w:t>
      </w:r>
      <w:r w:rsidR="00835C77" w:rsidRPr="003D208C">
        <w:rPr>
          <w:rFonts w:ascii="Times New Roman" w:hAnsi="Times New Roman" w:cs="Times New Roman"/>
          <w:sz w:val="28"/>
          <w:szCs w:val="28"/>
        </w:rPr>
        <w:t>]</w:t>
      </w:r>
      <w:r w:rsidR="00217E02">
        <w:rPr>
          <w:rFonts w:ascii="Times New Roman" w:hAnsi="Times New Roman" w:cs="Times New Roman"/>
          <w:sz w:val="28"/>
          <w:szCs w:val="28"/>
        </w:rPr>
        <w:t>, демек, бұл мәселенің шешімі табылуы керек</w:t>
      </w:r>
      <w:r w:rsidR="00835C77">
        <w:rPr>
          <w:rFonts w:ascii="Times New Roman" w:hAnsi="Times New Roman" w:cs="Times New Roman"/>
          <w:sz w:val="28"/>
          <w:szCs w:val="28"/>
        </w:rPr>
        <w:t>.</w:t>
      </w:r>
    </w:p>
    <w:p w14:paraId="6FD3BA92" w14:textId="3DDCC899" w:rsidR="00EC49F2" w:rsidRDefault="0006504E" w:rsidP="00502104">
      <w:pPr>
        <w:spacing w:after="0" w:line="240" w:lineRule="auto"/>
        <w:ind w:right="-1" w:firstLine="709"/>
        <w:jc w:val="both"/>
        <w:rPr>
          <w:rFonts w:ascii="Times New Roman" w:hAnsi="Times New Roman" w:cs="Times New Roman"/>
          <w:sz w:val="28"/>
          <w:szCs w:val="28"/>
        </w:rPr>
      </w:pPr>
      <w:r w:rsidRPr="003D208C">
        <w:rPr>
          <w:rFonts w:ascii="Times New Roman" w:hAnsi="Times New Roman" w:cs="Times New Roman"/>
          <w:sz w:val="28"/>
          <w:szCs w:val="28"/>
        </w:rPr>
        <w:t>3D баспаланған бетон</w:t>
      </w:r>
      <w:r>
        <w:rPr>
          <w:rFonts w:ascii="Times New Roman" w:hAnsi="Times New Roman" w:cs="Times New Roman"/>
          <w:sz w:val="28"/>
          <w:szCs w:val="28"/>
        </w:rPr>
        <w:t>ды арматуралау мен арматуралық торды бетонға интеграциялау, және де құрылыс 3D принтері ретінде жасауға бейімделген құрылыс техникасының баспа бастиек орнатылған соңғы буынының берілген траектроиядан ауытқу</w:t>
      </w:r>
      <w:r w:rsidR="00B85A75">
        <w:rPr>
          <w:rFonts w:ascii="Times New Roman" w:hAnsi="Times New Roman" w:cs="Times New Roman"/>
          <w:sz w:val="28"/>
          <w:szCs w:val="28"/>
        </w:rPr>
        <w:t>ы секілді</w:t>
      </w:r>
      <w:r>
        <w:rPr>
          <w:rFonts w:ascii="Times New Roman" w:hAnsi="Times New Roman" w:cs="Times New Roman"/>
          <w:sz w:val="28"/>
          <w:szCs w:val="28"/>
        </w:rPr>
        <w:t xml:space="preserve"> мәселелер</w:t>
      </w:r>
      <w:r w:rsidR="00B85A75">
        <w:rPr>
          <w:rFonts w:ascii="Times New Roman" w:hAnsi="Times New Roman" w:cs="Times New Roman"/>
          <w:sz w:val="28"/>
          <w:szCs w:val="28"/>
        </w:rPr>
        <w:t>д</w:t>
      </w:r>
      <w:r>
        <w:rPr>
          <w:rFonts w:ascii="Times New Roman" w:hAnsi="Times New Roman" w:cs="Times New Roman"/>
          <w:sz w:val="28"/>
          <w:szCs w:val="28"/>
        </w:rPr>
        <w:t xml:space="preserve">ің барлығы баспа бастиекке қатысты болғандықтан, </w:t>
      </w:r>
      <w:r w:rsidR="00B85A75">
        <w:rPr>
          <w:rFonts w:ascii="Times New Roman" w:hAnsi="Times New Roman" w:cs="Times New Roman"/>
          <w:sz w:val="28"/>
          <w:szCs w:val="28"/>
        </w:rPr>
        <w:t xml:space="preserve">баспа бастиектің </w:t>
      </w:r>
      <w:r>
        <w:rPr>
          <w:rFonts w:ascii="Times New Roman" w:hAnsi="Times New Roman" w:cs="Times New Roman"/>
          <w:sz w:val="28"/>
          <w:szCs w:val="28"/>
        </w:rPr>
        <w:t>осы өзекті мәселелері</w:t>
      </w:r>
      <w:r w:rsidR="00B85A75">
        <w:rPr>
          <w:rFonts w:ascii="Times New Roman" w:hAnsi="Times New Roman" w:cs="Times New Roman"/>
          <w:sz w:val="28"/>
          <w:szCs w:val="28"/>
        </w:rPr>
        <w:t>н</w:t>
      </w:r>
      <w:r>
        <w:rPr>
          <w:rFonts w:ascii="Times New Roman" w:hAnsi="Times New Roman" w:cs="Times New Roman"/>
          <w:sz w:val="28"/>
          <w:szCs w:val="28"/>
        </w:rPr>
        <w:t xml:space="preserve"> зерттеп</w:t>
      </w:r>
      <w:r w:rsidR="00B85A75">
        <w:rPr>
          <w:rFonts w:ascii="Times New Roman" w:hAnsi="Times New Roman" w:cs="Times New Roman"/>
          <w:sz w:val="28"/>
          <w:szCs w:val="28"/>
        </w:rPr>
        <w:t>,</w:t>
      </w:r>
      <w:r>
        <w:rPr>
          <w:rFonts w:ascii="Times New Roman" w:hAnsi="Times New Roman" w:cs="Times New Roman"/>
          <w:sz w:val="28"/>
          <w:szCs w:val="28"/>
        </w:rPr>
        <w:t xml:space="preserve"> шешімін табу маңызды.</w:t>
      </w:r>
    </w:p>
    <w:p w14:paraId="5D3EEC8C" w14:textId="77777777" w:rsidR="005A047F" w:rsidRDefault="005A047F" w:rsidP="00502104">
      <w:pPr>
        <w:spacing w:after="0" w:line="240" w:lineRule="auto"/>
        <w:ind w:right="-1" w:firstLine="709"/>
        <w:jc w:val="both"/>
        <w:rPr>
          <w:rFonts w:ascii="Times New Roman" w:hAnsi="Times New Roman" w:cs="Times New Roman"/>
          <w:sz w:val="28"/>
          <w:szCs w:val="28"/>
        </w:rPr>
      </w:pPr>
    </w:p>
    <w:p w14:paraId="4E99B14C" w14:textId="7FC8052F" w:rsidR="00A95E0A" w:rsidRPr="0052347E" w:rsidRDefault="0052347E" w:rsidP="00502104">
      <w:pPr>
        <w:spacing w:after="0" w:line="240" w:lineRule="auto"/>
        <w:ind w:right="-1" w:firstLine="709"/>
        <w:jc w:val="both"/>
        <w:rPr>
          <w:rFonts w:ascii="Times New Roman" w:hAnsi="Times New Roman" w:cs="Times New Roman"/>
          <w:b/>
          <w:bCs/>
          <w:sz w:val="28"/>
          <w:szCs w:val="28"/>
        </w:rPr>
      </w:pPr>
      <w:bookmarkStart w:id="3" w:name="_Hlk175517938"/>
      <w:r w:rsidRPr="0052347E">
        <w:rPr>
          <w:rFonts w:ascii="Times New Roman" w:hAnsi="Times New Roman" w:cs="Times New Roman"/>
          <w:b/>
          <w:bCs/>
          <w:sz w:val="28"/>
          <w:szCs w:val="28"/>
        </w:rPr>
        <w:t>1</w:t>
      </w:r>
      <w:r w:rsidR="00A95E0A" w:rsidRPr="0052347E">
        <w:rPr>
          <w:rFonts w:ascii="Times New Roman" w:hAnsi="Times New Roman" w:cs="Times New Roman"/>
          <w:b/>
          <w:bCs/>
          <w:sz w:val="28"/>
          <w:szCs w:val="28"/>
        </w:rPr>
        <w:t xml:space="preserve">.1 Кіріспе </w:t>
      </w:r>
    </w:p>
    <w:p w14:paraId="1E712EBA" w14:textId="09465AE7" w:rsidR="000223FF" w:rsidRDefault="008D5082"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Аддитивті технологияның </w:t>
      </w:r>
      <w:r w:rsidR="009A3574">
        <w:rPr>
          <w:rFonts w:ascii="Times New Roman" w:hAnsi="Times New Roman" w:cs="Times New Roman"/>
          <w:sz w:val="28"/>
          <w:szCs w:val="28"/>
        </w:rPr>
        <w:t>дүниеге келуін</w:t>
      </w:r>
      <w:r>
        <w:rPr>
          <w:rFonts w:ascii="Times New Roman" w:hAnsi="Times New Roman" w:cs="Times New Roman"/>
          <w:sz w:val="28"/>
          <w:szCs w:val="28"/>
        </w:rPr>
        <w:t xml:space="preserve"> </w:t>
      </w:r>
      <w:r w:rsidRPr="00A95E0A">
        <w:rPr>
          <w:rFonts w:ascii="Times New Roman" w:hAnsi="Times New Roman" w:cs="Times New Roman"/>
          <w:sz w:val="28"/>
          <w:szCs w:val="28"/>
        </w:rPr>
        <w:t>Чарльз Халл</w:t>
      </w:r>
      <w:r>
        <w:rPr>
          <w:rFonts w:ascii="Times New Roman" w:hAnsi="Times New Roman" w:cs="Times New Roman"/>
          <w:sz w:val="28"/>
          <w:szCs w:val="28"/>
        </w:rPr>
        <w:t xml:space="preserve">дың </w:t>
      </w:r>
      <w:r w:rsidRPr="00A95E0A">
        <w:rPr>
          <w:rFonts w:ascii="Times New Roman" w:hAnsi="Times New Roman" w:cs="Times New Roman"/>
          <w:sz w:val="28"/>
          <w:szCs w:val="28"/>
        </w:rPr>
        <w:t xml:space="preserve">1986 жылы </w:t>
      </w:r>
      <w:r w:rsidR="0082749D">
        <w:rPr>
          <w:rFonts w:ascii="Times New Roman" w:hAnsi="Times New Roman" w:cs="Times New Roman"/>
          <w:sz w:val="28"/>
          <w:szCs w:val="28"/>
        </w:rPr>
        <w:t>3D баспа</w:t>
      </w:r>
      <w:r w:rsidR="00A95E0A" w:rsidRPr="00A95E0A">
        <w:rPr>
          <w:rFonts w:ascii="Times New Roman" w:hAnsi="Times New Roman" w:cs="Times New Roman"/>
          <w:sz w:val="28"/>
          <w:szCs w:val="28"/>
        </w:rPr>
        <w:t xml:space="preserve"> технологиясы</w:t>
      </w:r>
      <w:r w:rsidR="009A3574">
        <w:rPr>
          <w:rFonts w:ascii="Times New Roman" w:hAnsi="Times New Roman" w:cs="Times New Roman"/>
          <w:sz w:val="28"/>
          <w:szCs w:val="28"/>
        </w:rPr>
        <w:t xml:space="preserve">ның алғашқы аппаратын патенттеуімен байланыстырады </w:t>
      </w:r>
      <w:r w:rsidR="00A95E0A" w:rsidRPr="00A95E0A">
        <w:rPr>
          <w:rFonts w:ascii="Times New Roman" w:hAnsi="Times New Roman" w:cs="Times New Roman"/>
          <w:sz w:val="28"/>
          <w:szCs w:val="28"/>
        </w:rPr>
        <w:t>[</w:t>
      </w:r>
      <w:r w:rsidR="009A3574">
        <w:rPr>
          <w:rFonts w:ascii="Times New Roman" w:hAnsi="Times New Roman" w:cs="Times New Roman"/>
          <w:sz w:val="28"/>
          <w:szCs w:val="28"/>
        </w:rPr>
        <w:t>16</w:t>
      </w:r>
      <w:r w:rsidR="00A95E0A" w:rsidRPr="00A95E0A">
        <w:rPr>
          <w:rFonts w:ascii="Times New Roman" w:hAnsi="Times New Roman" w:cs="Times New Roman"/>
          <w:sz w:val="28"/>
          <w:szCs w:val="28"/>
        </w:rPr>
        <w:t xml:space="preserve">]. </w:t>
      </w:r>
      <w:r w:rsidR="009A3574">
        <w:rPr>
          <w:rFonts w:ascii="Times New Roman" w:hAnsi="Times New Roman" w:cs="Times New Roman"/>
          <w:sz w:val="28"/>
          <w:szCs w:val="28"/>
        </w:rPr>
        <w:t xml:space="preserve">Ал, құрылыстағы аддитивті технологияның негізі Беһрох Хошневистің </w:t>
      </w:r>
      <w:r w:rsidR="009A3574" w:rsidRPr="009A3574">
        <w:rPr>
          <w:rFonts w:ascii="Times New Roman" w:hAnsi="Times New Roman" w:cs="Times New Roman"/>
          <w:sz w:val="28"/>
          <w:szCs w:val="28"/>
        </w:rPr>
        <w:t>Contour Crafting</w:t>
      </w:r>
      <w:r w:rsidR="009A3574">
        <w:rPr>
          <w:rFonts w:ascii="Times New Roman" w:hAnsi="Times New Roman" w:cs="Times New Roman"/>
          <w:sz w:val="28"/>
          <w:szCs w:val="28"/>
        </w:rPr>
        <w:t xml:space="preserve"> </w:t>
      </w:r>
      <w:r w:rsidR="002C5DA7">
        <w:rPr>
          <w:rFonts w:ascii="Times New Roman" w:hAnsi="Times New Roman" w:cs="Times New Roman"/>
          <w:sz w:val="28"/>
          <w:szCs w:val="28"/>
        </w:rPr>
        <w:t xml:space="preserve">технологиясын ойлап табуымен қаланды деп есептеледі </w:t>
      </w:r>
      <w:r w:rsidR="002C5DA7" w:rsidRPr="00A95E0A">
        <w:rPr>
          <w:rFonts w:ascii="Times New Roman" w:hAnsi="Times New Roman" w:cs="Times New Roman"/>
          <w:sz w:val="28"/>
          <w:szCs w:val="28"/>
        </w:rPr>
        <w:t>[</w:t>
      </w:r>
      <w:r w:rsidR="002C5DA7">
        <w:rPr>
          <w:rFonts w:ascii="Times New Roman" w:hAnsi="Times New Roman" w:cs="Times New Roman"/>
          <w:sz w:val="28"/>
          <w:szCs w:val="28"/>
        </w:rPr>
        <w:t>17</w:t>
      </w:r>
      <w:r w:rsidR="002C5DA7" w:rsidRPr="00A95E0A">
        <w:rPr>
          <w:rFonts w:ascii="Times New Roman" w:hAnsi="Times New Roman" w:cs="Times New Roman"/>
          <w:sz w:val="28"/>
          <w:szCs w:val="28"/>
        </w:rPr>
        <w:t>]</w:t>
      </w:r>
      <w:r w:rsidR="00A95E0A" w:rsidRPr="00A95E0A">
        <w:rPr>
          <w:rFonts w:ascii="Times New Roman" w:hAnsi="Times New Roman" w:cs="Times New Roman"/>
          <w:sz w:val="28"/>
          <w:szCs w:val="28"/>
        </w:rPr>
        <w:t>.</w:t>
      </w:r>
      <w:bookmarkEnd w:id="3"/>
      <w:r w:rsidR="000223FF">
        <w:rPr>
          <w:rFonts w:ascii="Times New Roman" w:hAnsi="Times New Roman" w:cs="Times New Roman"/>
          <w:sz w:val="28"/>
          <w:szCs w:val="28"/>
        </w:rPr>
        <w:t xml:space="preserve"> Дегенмен, құрылыс материалдарын қабаттап құйып отырып, ғимарат салу технологиясы АҚШ-та 20-ғасырдың </w:t>
      </w:r>
      <w:r w:rsidR="009118F4">
        <w:rPr>
          <w:rFonts w:ascii="Times New Roman" w:hAnsi="Times New Roman" w:cs="Times New Roman"/>
          <w:sz w:val="28"/>
          <w:szCs w:val="28"/>
        </w:rPr>
        <w:t>3</w:t>
      </w:r>
      <w:r w:rsidR="000223FF">
        <w:rPr>
          <w:rFonts w:ascii="Times New Roman" w:hAnsi="Times New Roman" w:cs="Times New Roman"/>
          <w:sz w:val="28"/>
          <w:szCs w:val="28"/>
        </w:rPr>
        <w:t>0</w:t>
      </w:r>
      <w:r w:rsidR="009118F4">
        <w:rPr>
          <w:rFonts w:ascii="Times New Roman" w:hAnsi="Times New Roman" w:cs="Times New Roman"/>
          <w:sz w:val="28"/>
          <w:szCs w:val="28"/>
        </w:rPr>
        <w:t>-40</w:t>
      </w:r>
      <w:r w:rsidR="000223FF">
        <w:rPr>
          <w:rFonts w:ascii="Times New Roman" w:hAnsi="Times New Roman" w:cs="Times New Roman"/>
          <w:sz w:val="28"/>
          <w:szCs w:val="28"/>
        </w:rPr>
        <w:t xml:space="preserve"> жылдары </w:t>
      </w:r>
      <w:r w:rsidR="009118F4">
        <w:rPr>
          <w:rFonts w:ascii="Times New Roman" w:hAnsi="Times New Roman" w:cs="Times New Roman"/>
          <w:sz w:val="28"/>
          <w:szCs w:val="28"/>
        </w:rPr>
        <w:t xml:space="preserve">жүзеге асқаны белгілі </w:t>
      </w:r>
      <w:r w:rsidR="009118F4" w:rsidRPr="00A95E0A">
        <w:rPr>
          <w:rFonts w:ascii="Times New Roman" w:hAnsi="Times New Roman" w:cs="Times New Roman"/>
          <w:sz w:val="28"/>
          <w:szCs w:val="28"/>
        </w:rPr>
        <w:t>[</w:t>
      </w:r>
      <w:r w:rsidR="009118F4">
        <w:rPr>
          <w:rFonts w:ascii="Times New Roman" w:hAnsi="Times New Roman" w:cs="Times New Roman"/>
          <w:sz w:val="28"/>
          <w:szCs w:val="28"/>
        </w:rPr>
        <w:t>18</w:t>
      </w:r>
      <w:r w:rsidR="009118F4" w:rsidRPr="00A95E0A">
        <w:rPr>
          <w:rFonts w:ascii="Times New Roman" w:hAnsi="Times New Roman" w:cs="Times New Roman"/>
          <w:sz w:val="28"/>
          <w:szCs w:val="28"/>
        </w:rPr>
        <w:t>]</w:t>
      </w:r>
      <w:r w:rsidR="000223FF">
        <w:rPr>
          <w:rFonts w:ascii="Times New Roman" w:hAnsi="Times New Roman" w:cs="Times New Roman"/>
          <w:sz w:val="28"/>
          <w:szCs w:val="28"/>
        </w:rPr>
        <w:t>.</w:t>
      </w:r>
      <w:r w:rsidR="009118F4">
        <w:rPr>
          <w:rFonts w:ascii="Times New Roman" w:hAnsi="Times New Roman" w:cs="Times New Roman"/>
          <w:sz w:val="28"/>
          <w:szCs w:val="28"/>
        </w:rPr>
        <w:t xml:space="preserve"> Оған дәлел Е. Уршелдің 1944 жылы алған патенті </w:t>
      </w:r>
      <w:r w:rsidR="009118F4" w:rsidRPr="00A95E0A">
        <w:rPr>
          <w:rFonts w:ascii="Times New Roman" w:hAnsi="Times New Roman" w:cs="Times New Roman"/>
          <w:sz w:val="28"/>
          <w:szCs w:val="28"/>
        </w:rPr>
        <w:t>[</w:t>
      </w:r>
      <w:r w:rsidR="009118F4">
        <w:rPr>
          <w:rFonts w:ascii="Times New Roman" w:hAnsi="Times New Roman" w:cs="Times New Roman"/>
          <w:sz w:val="28"/>
          <w:szCs w:val="28"/>
        </w:rPr>
        <w:t>19</w:t>
      </w:r>
      <w:r w:rsidR="009118F4" w:rsidRPr="00A95E0A">
        <w:rPr>
          <w:rFonts w:ascii="Times New Roman" w:hAnsi="Times New Roman" w:cs="Times New Roman"/>
          <w:sz w:val="28"/>
          <w:szCs w:val="28"/>
        </w:rPr>
        <w:t>]</w:t>
      </w:r>
      <w:r w:rsidR="009118F4">
        <w:rPr>
          <w:rFonts w:ascii="Times New Roman" w:hAnsi="Times New Roman" w:cs="Times New Roman"/>
          <w:sz w:val="28"/>
          <w:szCs w:val="28"/>
        </w:rPr>
        <w:t>, ол патент алумен тоқталмай өз технологиясын дәлелдеу үшін жұмыртқа тәріздес пішінді үй сал</w:t>
      </w:r>
      <w:r w:rsidR="00B85A75">
        <w:rPr>
          <w:rFonts w:ascii="Times New Roman" w:hAnsi="Times New Roman" w:cs="Times New Roman"/>
          <w:sz w:val="28"/>
          <w:szCs w:val="28"/>
        </w:rPr>
        <w:t>ған</w:t>
      </w:r>
      <w:r w:rsidR="009118F4">
        <w:rPr>
          <w:rFonts w:ascii="Times New Roman" w:hAnsi="Times New Roman" w:cs="Times New Roman"/>
          <w:sz w:val="28"/>
          <w:szCs w:val="28"/>
        </w:rPr>
        <w:t xml:space="preserve"> </w:t>
      </w:r>
      <w:r w:rsidR="00644973" w:rsidRPr="00A95E0A">
        <w:rPr>
          <w:rFonts w:ascii="Times New Roman" w:hAnsi="Times New Roman" w:cs="Times New Roman"/>
          <w:sz w:val="28"/>
          <w:szCs w:val="28"/>
        </w:rPr>
        <w:t>[</w:t>
      </w:r>
      <w:r w:rsidR="00644973">
        <w:rPr>
          <w:rFonts w:ascii="Times New Roman" w:hAnsi="Times New Roman" w:cs="Times New Roman"/>
          <w:sz w:val="28"/>
          <w:szCs w:val="28"/>
        </w:rPr>
        <w:t>20</w:t>
      </w:r>
      <w:r w:rsidR="00644973" w:rsidRPr="00A95E0A">
        <w:rPr>
          <w:rFonts w:ascii="Times New Roman" w:hAnsi="Times New Roman" w:cs="Times New Roman"/>
          <w:sz w:val="28"/>
          <w:szCs w:val="28"/>
        </w:rPr>
        <w:t>]</w:t>
      </w:r>
      <w:r w:rsidR="009118F4">
        <w:rPr>
          <w:rFonts w:ascii="Times New Roman" w:hAnsi="Times New Roman" w:cs="Times New Roman"/>
          <w:sz w:val="28"/>
          <w:szCs w:val="28"/>
        </w:rPr>
        <w:t xml:space="preserve">, сонымен қатар, оны арматуралауды да ойластырған, әрине, арматура қолмен салынды </w:t>
      </w:r>
      <w:r w:rsidR="009118F4" w:rsidRPr="00A95E0A">
        <w:rPr>
          <w:rFonts w:ascii="Times New Roman" w:hAnsi="Times New Roman" w:cs="Times New Roman"/>
          <w:sz w:val="28"/>
          <w:szCs w:val="28"/>
        </w:rPr>
        <w:t>[</w:t>
      </w:r>
      <w:r w:rsidR="009118F4">
        <w:rPr>
          <w:rFonts w:ascii="Times New Roman" w:hAnsi="Times New Roman" w:cs="Times New Roman"/>
          <w:sz w:val="28"/>
          <w:szCs w:val="28"/>
        </w:rPr>
        <w:t>2</w:t>
      </w:r>
      <w:r w:rsidR="00644973">
        <w:rPr>
          <w:rFonts w:ascii="Times New Roman" w:hAnsi="Times New Roman" w:cs="Times New Roman"/>
          <w:sz w:val="28"/>
          <w:szCs w:val="28"/>
        </w:rPr>
        <w:t>1</w:t>
      </w:r>
      <w:r w:rsidR="009118F4" w:rsidRPr="00A95E0A">
        <w:rPr>
          <w:rFonts w:ascii="Times New Roman" w:hAnsi="Times New Roman" w:cs="Times New Roman"/>
          <w:sz w:val="28"/>
          <w:szCs w:val="28"/>
        </w:rPr>
        <w:t>].</w:t>
      </w:r>
      <w:r w:rsidR="009118F4">
        <w:rPr>
          <w:rFonts w:ascii="Times New Roman" w:hAnsi="Times New Roman" w:cs="Times New Roman"/>
          <w:sz w:val="28"/>
          <w:szCs w:val="28"/>
        </w:rPr>
        <w:t xml:space="preserve"> Сол заманнан бері аутоматты арматуралау мәселесі өзекті болып келеді.</w:t>
      </w:r>
    </w:p>
    <w:p w14:paraId="488AAAD9" w14:textId="77777777" w:rsidR="000223FF" w:rsidRDefault="000223FF" w:rsidP="00502104">
      <w:pPr>
        <w:spacing w:after="0" w:line="240" w:lineRule="auto"/>
        <w:ind w:right="-1" w:firstLine="709"/>
        <w:jc w:val="both"/>
        <w:rPr>
          <w:rFonts w:ascii="Times New Roman" w:hAnsi="Times New Roman" w:cs="Times New Roman"/>
          <w:sz w:val="28"/>
          <w:szCs w:val="28"/>
        </w:rPr>
      </w:pPr>
    </w:p>
    <w:p w14:paraId="012610BC" w14:textId="771A570E" w:rsidR="00A95E0A" w:rsidRPr="0052347E" w:rsidRDefault="00186270" w:rsidP="00502104">
      <w:pPr>
        <w:spacing w:after="0" w:line="240" w:lineRule="auto"/>
        <w:ind w:right="-1" w:firstLine="709"/>
        <w:jc w:val="both"/>
        <w:rPr>
          <w:rFonts w:ascii="Times New Roman" w:hAnsi="Times New Roman" w:cs="Times New Roman"/>
          <w:b/>
          <w:bCs/>
          <w:sz w:val="28"/>
          <w:szCs w:val="28"/>
        </w:rPr>
      </w:pPr>
      <w:r>
        <w:rPr>
          <w:rFonts w:ascii="Times New Roman" w:hAnsi="Times New Roman" w:cs="Times New Roman"/>
          <w:b/>
          <w:bCs/>
          <w:sz w:val="28"/>
          <w:szCs w:val="28"/>
        </w:rPr>
        <w:t>1</w:t>
      </w:r>
      <w:r w:rsidR="00A95E0A" w:rsidRPr="0052347E">
        <w:rPr>
          <w:rFonts w:ascii="Times New Roman" w:hAnsi="Times New Roman" w:cs="Times New Roman"/>
          <w:b/>
          <w:bCs/>
          <w:sz w:val="28"/>
          <w:szCs w:val="28"/>
        </w:rPr>
        <w:t xml:space="preserve">.2 </w:t>
      </w:r>
      <w:r w:rsidR="00FC0FC0" w:rsidRPr="0052347E">
        <w:rPr>
          <w:rFonts w:ascii="Times New Roman" w:hAnsi="Times New Roman" w:cs="Times New Roman"/>
          <w:b/>
          <w:bCs/>
          <w:sz w:val="28"/>
          <w:szCs w:val="28"/>
        </w:rPr>
        <w:t>Қ</w:t>
      </w:r>
      <w:r w:rsidR="00A95E0A" w:rsidRPr="0052347E">
        <w:rPr>
          <w:rFonts w:ascii="Times New Roman" w:hAnsi="Times New Roman" w:cs="Times New Roman"/>
          <w:b/>
          <w:bCs/>
          <w:sz w:val="28"/>
          <w:szCs w:val="28"/>
        </w:rPr>
        <w:t xml:space="preserve">ұрылыстағы </w:t>
      </w:r>
      <w:r w:rsidR="00FC0FC0" w:rsidRPr="0052347E">
        <w:rPr>
          <w:rFonts w:ascii="Times New Roman" w:hAnsi="Times New Roman" w:cs="Times New Roman"/>
          <w:b/>
          <w:bCs/>
          <w:sz w:val="28"/>
          <w:szCs w:val="28"/>
        </w:rPr>
        <w:t>3D</w:t>
      </w:r>
      <w:r w:rsidR="00FC0FC0">
        <w:rPr>
          <w:rFonts w:ascii="Times New Roman" w:hAnsi="Times New Roman" w:cs="Times New Roman"/>
          <w:b/>
          <w:bCs/>
          <w:sz w:val="28"/>
          <w:szCs w:val="28"/>
        </w:rPr>
        <w:t xml:space="preserve"> баспа</w:t>
      </w:r>
      <w:r w:rsidR="00FC0FC0" w:rsidRPr="0052347E">
        <w:rPr>
          <w:rFonts w:ascii="Times New Roman" w:hAnsi="Times New Roman" w:cs="Times New Roman"/>
          <w:b/>
          <w:bCs/>
          <w:sz w:val="28"/>
          <w:szCs w:val="28"/>
        </w:rPr>
        <w:t xml:space="preserve"> </w:t>
      </w:r>
      <w:r w:rsidR="00A95E0A" w:rsidRPr="0052347E">
        <w:rPr>
          <w:rFonts w:ascii="Times New Roman" w:hAnsi="Times New Roman" w:cs="Times New Roman"/>
          <w:b/>
          <w:bCs/>
          <w:sz w:val="28"/>
          <w:szCs w:val="28"/>
        </w:rPr>
        <w:t xml:space="preserve">технологиялары </w:t>
      </w:r>
    </w:p>
    <w:p w14:paraId="650EDE68" w14:textId="3B9965C0" w:rsidR="006A1D60" w:rsidRDefault="0082749D"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3D баспа</w:t>
      </w:r>
      <w:r w:rsidR="00FC0FC0">
        <w:rPr>
          <w:rFonts w:ascii="Times New Roman" w:hAnsi="Times New Roman" w:cs="Times New Roman"/>
          <w:sz w:val="28"/>
          <w:szCs w:val="28"/>
        </w:rPr>
        <w:t xml:space="preserve"> </w:t>
      </w:r>
      <w:r w:rsidR="00A95E0A" w:rsidRPr="00A95E0A">
        <w:rPr>
          <w:rFonts w:ascii="Times New Roman" w:hAnsi="Times New Roman" w:cs="Times New Roman"/>
          <w:sz w:val="28"/>
          <w:szCs w:val="28"/>
        </w:rPr>
        <w:t>технологияларының жіктелуі</w:t>
      </w:r>
      <w:r w:rsidR="003C616E">
        <w:rPr>
          <w:rFonts w:ascii="Times New Roman" w:hAnsi="Times New Roman" w:cs="Times New Roman"/>
          <w:sz w:val="28"/>
          <w:szCs w:val="28"/>
        </w:rPr>
        <w:t xml:space="preserve">не тоқталсақ. </w:t>
      </w:r>
      <w:r w:rsidR="005637A8">
        <w:rPr>
          <w:rFonts w:ascii="Times New Roman" w:hAnsi="Times New Roman" w:cs="Times New Roman"/>
          <w:sz w:val="28"/>
          <w:szCs w:val="28"/>
        </w:rPr>
        <w:t xml:space="preserve">Егер, 3D баспа </w:t>
      </w:r>
      <w:r w:rsidR="005637A8" w:rsidRPr="00A95E0A">
        <w:rPr>
          <w:rFonts w:ascii="Times New Roman" w:hAnsi="Times New Roman" w:cs="Times New Roman"/>
          <w:sz w:val="28"/>
          <w:szCs w:val="28"/>
        </w:rPr>
        <w:t>технология</w:t>
      </w:r>
      <w:r w:rsidR="005637A8" w:rsidRPr="005637A8">
        <w:rPr>
          <w:rFonts w:ascii="Times New Roman" w:hAnsi="Times New Roman" w:cs="Times New Roman"/>
          <w:sz w:val="28"/>
          <w:szCs w:val="28"/>
        </w:rPr>
        <w:t xml:space="preserve"> </w:t>
      </w:r>
      <w:r w:rsidR="005637A8">
        <w:rPr>
          <w:rFonts w:ascii="Times New Roman" w:hAnsi="Times New Roman" w:cs="Times New Roman"/>
          <w:sz w:val="28"/>
          <w:szCs w:val="28"/>
        </w:rPr>
        <w:t xml:space="preserve">деген ұғым қалыптасқаннан бергі уақытты қарастырсақ, онда екі негізгі </w:t>
      </w:r>
      <w:r w:rsidR="00C973EC">
        <w:rPr>
          <w:rFonts w:ascii="Times New Roman" w:hAnsi="Times New Roman" w:cs="Times New Roman"/>
          <w:sz w:val="28"/>
          <w:szCs w:val="28"/>
        </w:rPr>
        <w:t xml:space="preserve">әдісті келтіруге болады: </w:t>
      </w:r>
    </w:p>
    <w:p w14:paraId="12373C3F" w14:textId="18C915F9" w:rsidR="006A1D60" w:rsidRDefault="006A1D60"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973EC">
        <w:rPr>
          <w:rFonts w:ascii="Times New Roman" w:hAnsi="Times New Roman" w:cs="Times New Roman"/>
          <w:sz w:val="28"/>
          <w:szCs w:val="28"/>
        </w:rPr>
        <w:t xml:space="preserve">1-шісі </w:t>
      </w:r>
      <w:r w:rsidR="00C973EC" w:rsidRPr="00A95E0A">
        <w:rPr>
          <w:rFonts w:ascii="Times New Roman" w:hAnsi="Times New Roman" w:cs="Times New Roman"/>
          <w:sz w:val="28"/>
          <w:szCs w:val="28"/>
        </w:rPr>
        <w:t>Энрико Дини</w:t>
      </w:r>
      <w:r w:rsidR="00C973EC">
        <w:rPr>
          <w:rFonts w:ascii="Times New Roman" w:hAnsi="Times New Roman" w:cs="Times New Roman"/>
          <w:sz w:val="28"/>
          <w:szCs w:val="28"/>
        </w:rPr>
        <w:t xml:space="preserve"> ұсынған «</w:t>
      </w:r>
      <w:r w:rsidR="00C973EC" w:rsidRPr="00A95E0A">
        <w:rPr>
          <w:rFonts w:ascii="Times New Roman" w:hAnsi="Times New Roman" w:cs="Times New Roman"/>
          <w:sz w:val="28"/>
          <w:szCs w:val="28"/>
        </w:rPr>
        <w:t>D-пішінді техника</w:t>
      </w:r>
      <w:r w:rsidR="00C973EC">
        <w:rPr>
          <w:rFonts w:ascii="Times New Roman" w:hAnsi="Times New Roman" w:cs="Times New Roman"/>
          <w:sz w:val="28"/>
          <w:szCs w:val="28"/>
        </w:rPr>
        <w:t xml:space="preserve">» деп аталатын желім шашу әдісі </w:t>
      </w:r>
      <w:r w:rsidR="00C973EC" w:rsidRPr="00A95E0A">
        <w:rPr>
          <w:rFonts w:ascii="Times New Roman" w:hAnsi="Times New Roman" w:cs="Times New Roman"/>
          <w:sz w:val="28"/>
          <w:szCs w:val="28"/>
        </w:rPr>
        <w:t>[</w:t>
      </w:r>
      <w:r w:rsidR="00C973EC">
        <w:rPr>
          <w:rFonts w:ascii="Times New Roman" w:hAnsi="Times New Roman" w:cs="Times New Roman"/>
          <w:sz w:val="28"/>
          <w:szCs w:val="28"/>
        </w:rPr>
        <w:t>22</w:t>
      </w:r>
      <w:r w:rsidR="00723767">
        <w:rPr>
          <w:rFonts w:ascii="Times New Roman" w:hAnsi="Times New Roman" w:cs="Times New Roman"/>
          <w:sz w:val="28"/>
          <w:szCs w:val="28"/>
        </w:rPr>
        <w:t>-23</w:t>
      </w:r>
      <w:r w:rsidR="00C973EC" w:rsidRPr="00A95E0A">
        <w:rPr>
          <w:rFonts w:ascii="Times New Roman" w:hAnsi="Times New Roman" w:cs="Times New Roman"/>
          <w:sz w:val="28"/>
          <w:szCs w:val="28"/>
        </w:rPr>
        <w:t>]</w:t>
      </w:r>
      <w:r w:rsidR="00C973EC">
        <w:rPr>
          <w:rFonts w:ascii="Times New Roman" w:hAnsi="Times New Roman" w:cs="Times New Roman"/>
          <w:sz w:val="28"/>
          <w:szCs w:val="28"/>
        </w:rPr>
        <w:t>, бұл әдіс бойынша 3D баспа</w:t>
      </w:r>
      <w:r w:rsidR="00C973EC" w:rsidRPr="00A95E0A">
        <w:rPr>
          <w:rFonts w:ascii="Times New Roman" w:hAnsi="Times New Roman" w:cs="Times New Roman"/>
          <w:sz w:val="28"/>
          <w:szCs w:val="28"/>
        </w:rPr>
        <w:t xml:space="preserve"> </w:t>
      </w:r>
      <w:r w:rsidR="00C973EC">
        <w:rPr>
          <w:rFonts w:ascii="Times New Roman" w:hAnsi="Times New Roman" w:cs="Times New Roman"/>
          <w:sz w:val="28"/>
          <w:szCs w:val="28"/>
        </w:rPr>
        <w:t xml:space="preserve">аймағына құм тәріздес құрылыс материалы бір қабаты төселеді, және керек жерлерге желім себіледі, желім </w:t>
      </w:r>
      <w:r>
        <w:rPr>
          <w:rFonts w:ascii="Times New Roman" w:hAnsi="Times New Roman" w:cs="Times New Roman"/>
          <w:sz w:val="28"/>
          <w:szCs w:val="28"/>
        </w:rPr>
        <w:t xml:space="preserve">себілген жерде </w:t>
      </w:r>
      <w:r w:rsidR="00C973EC">
        <w:rPr>
          <w:rFonts w:ascii="Times New Roman" w:hAnsi="Times New Roman" w:cs="Times New Roman"/>
          <w:sz w:val="28"/>
          <w:szCs w:val="28"/>
        </w:rPr>
        <w:t>қаба</w:t>
      </w:r>
      <w:r>
        <w:rPr>
          <w:rFonts w:ascii="Times New Roman" w:hAnsi="Times New Roman" w:cs="Times New Roman"/>
          <w:sz w:val="28"/>
          <w:szCs w:val="28"/>
        </w:rPr>
        <w:t>ттар мықты байланыс құрады, кейін артық байланыспаған материал алынып тасталады.</w:t>
      </w:r>
      <w:r w:rsidRPr="006A1D60">
        <w:rPr>
          <w:rFonts w:ascii="Times New Roman" w:hAnsi="Times New Roman" w:cs="Times New Roman"/>
          <w:sz w:val="28"/>
          <w:szCs w:val="28"/>
        </w:rPr>
        <w:t xml:space="preserve"> </w:t>
      </w:r>
      <w:r>
        <w:rPr>
          <w:rFonts w:ascii="Times New Roman" w:hAnsi="Times New Roman" w:cs="Times New Roman"/>
          <w:sz w:val="28"/>
          <w:szCs w:val="28"/>
        </w:rPr>
        <w:t>Әр қабатқа төселген құм келесі қабатқа сүйемел болатындықтан, б</w:t>
      </w:r>
      <w:r w:rsidRPr="00A95E0A">
        <w:rPr>
          <w:rFonts w:ascii="Times New Roman" w:hAnsi="Times New Roman" w:cs="Times New Roman"/>
          <w:sz w:val="28"/>
          <w:szCs w:val="28"/>
        </w:rPr>
        <w:t xml:space="preserve">ұл </w:t>
      </w:r>
      <w:r>
        <w:rPr>
          <w:rFonts w:ascii="Times New Roman" w:hAnsi="Times New Roman" w:cs="Times New Roman"/>
          <w:sz w:val="28"/>
          <w:szCs w:val="28"/>
        </w:rPr>
        <w:t>әдіс</w:t>
      </w:r>
      <w:r w:rsidRPr="00A95E0A">
        <w:rPr>
          <w:rFonts w:ascii="Times New Roman" w:hAnsi="Times New Roman" w:cs="Times New Roman"/>
          <w:sz w:val="28"/>
          <w:szCs w:val="28"/>
        </w:rPr>
        <w:t xml:space="preserve"> </w:t>
      </w:r>
      <w:r>
        <w:rPr>
          <w:rFonts w:ascii="Times New Roman" w:hAnsi="Times New Roman" w:cs="Times New Roman"/>
          <w:sz w:val="28"/>
          <w:szCs w:val="28"/>
        </w:rPr>
        <w:t>архитектуралық әсемдік пен</w:t>
      </w:r>
      <w:r w:rsidRPr="00A95E0A">
        <w:rPr>
          <w:rFonts w:ascii="Times New Roman" w:hAnsi="Times New Roman" w:cs="Times New Roman"/>
          <w:sz w:val="28"/>
          <w:szCs w:val="28"/>
        </w:rPr>
        <w:t xml:space="preserve"> дизайн еркіндігі</w:t>
      </w:r>
      <w:r w:rsidR="00BF2F4F">
        <w:rPr>
          <w:rFonts w:ascii="Times New Roman" w:hAnsi="Times New Roman" w:cs="Times New Roman"/>
          <w:sz w:val="28"/>
          <w:szCs w:val="28"/>
        </w:rPr>
        <w:t>не</w:t>
      </w:r>
      <w:r>
        <w:rPr>
          <w:rFonts w:ascii="Times New Roman" w:hAnsi="Times New Roman" w:cs="Times New Roman"/>
          <w:sz w:val="28"/>
          <w:szCs w:val="28"/>
        </w:rPr>
        <w:t xml:space="preserve"> </w:t>
      </w:r>
      <w:r w:rsidR="00BF2F4F">
        <w:rPr>
          <w:rFonts w:ascii="Times New Roman" w:hAnsi="Times New Roman" w:cs="Times New Roman"/>
          <w:sz w:val="28"/>
          <w:szCs w:val="28"/>
        </w:rPr>
        <w:t>мүмкіндік береді</w:t>
      </w:r>
      <w:r w:rsidRPr="00A95E0A">
        <w:rPr>
          <w:rFonts w:ascii="Times New Roman" w:hAnsi="Times New Roman" w:cs="Times New Roman"/>
          <w:sz w:val="28"/>
          <w:szCs w:val="28"/>
        </w:rPr>
        <w:t xml:space="preserve"> [</w:t>
      </w:r>
      <w:r w:rsidR="00BF2F4F">
        <w:rPr>
          <w:rFonts w:ascii="Times New Roman" w:hAnsi="Times New Roman" w:cs="Times New Roman"/>
          <w:sz w:val="28"/>
          <w:szCs w:val="28"/>
        </w:rPr>
        <w:t>24</w:t>
      </w:r>
      <w:r w:rsidRPr="00A95E0A">
        <w:rPr>
          <w:rFonts w:ascii="Times New Roman" w:hAnsi="Times New Roman" w:cs="Times New Roman"/>
          <w:sz w:val="28"/>
          <w:szCs w:val="28"/>
        </w:rPr>
        <w:t>]</w:t>
      </w:r>
      <w:r>
        <w:rPr>
          <w:rFonts w:ascii="Times New Roman" w:hAnsi="Times New Roman" w:cs="Times New Roman"/>
          <w:sz w:val="28"/>
          <w:szCs w:val="28"/>
        </w:rPr>
        <w:t xml:space="preserve">; </w:t>
      </w:r>
    </w:p>
    <w:p w14:paraId="453ACDC6" w14:textId="292CEE54" w:rsidR="003C616E" w:rsidRDefault="006A1D60"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lastRenderedPageBreak/>
        <w:t>- 2-ші әдіс</w:t>
      </w:r>
      <w:r w:rsidR="00C95D1C" w:rsidRPr="00C95D1C">
        <w:rPr>
          <w:rFonts w:ascii="Times New Roman" w:hAnsi="Times New Roman" w:cs="Times New Roman"/>
          <w:sz w:val="28"/>
          <w:szCs w:val="28"/>
        </w:rPr>
        <w:t xml:space="preserve"> </w:t>
      </w:r>
      <w:r w:rsidR="00C95D1C">
        <w:rPr>
          <w:rFonts w:ascii="Times New Roman" w:hAnsi="Times New Roman" w:cs="Times New Roman"/>
          <w:sz w:val="28"/>
          <w:szCs w:val="28"/>
        </w:rPr>
        <w:t>–</w:t>
      </w:r>
      <w:r>
        <w:rPr>
          <w:rFonts w:ascii="Times New Roman" w:hAnsi="Times New Roman" w:cs="Times New Roman"/>
          <w:sz w:val="28"/>
          <w:szCs w:val="28"/>
        </w:rPr>
        <w:t xml:space="preserve"> </w:t>
      </w:r>
      <w:r w:rsidR="00C95D1C">
        <w:rPr>
          <w:rFonts w:ascii="Times New Roman" w:hAnsi="Times New Roman" w:cs="Times New Roman"/>
          <w:sz w:val="28"/>
          <w:szCs w:val="28"/>
        </w:rPr>
        <w:t>«</w:t>
      </w:r>
      <w:bookmarkStart w:id="4" w:name="_Hlk175525082"/>
      <w:r w:rsidR="00C95D1C">
        <w:rPr>
          <w:rFonts w:ascii="Times New Roman" w:hAnsi="Times New Roman" w:cs="Times New Roman"/>
          <w:sz w:val="28"/>
          <w:szCs w:val="28"/>
        </w:rPr>
        <w:t>материалдарды экструзиялау</w:t>
      </w:r>
      <w:bookmarkEnd w:id="4"/>
      <w:r w:rsidR="00C95D1C">
        <w:rPr>
          <w:rFonts w:ascii="Times New Roman" w:hAnsi="Times New Roman" w:cs="Times New Roman"/>
          <w:sz w:val="28"/>
          <w:szCs w:val="28"/>
        </w:rPr>
        <w:t xml:space="preserve">» әдісі, ол </w:t>
      </w:r>
      <w:r>
        <w:rPr>
          <w:rFonts w:ascii="Times New Roman" w:hAnsi="Times New Roman" w:cs="Times New Roman"/>
          <w:sz w:val="28"/>
          <w:szCs w:val="28"/>
        </w:rPr>
        <w:t xml:space="preserve">Беһрох Хошневистің алғаш рет 1997 жылы ұсынған </w:t>
      </w:r>
      <w:r w:rsidR="00C95D1C" w:rsidRPr="00FC0FC0">
        <w:rPr>
          <w:rFonts w:ascii="Times New Roman" w:hAnsi="Times New Roman" w:cs="Times New Roman"/>
          <w:sz w:val="28"/>
          <w:szCs w:val="28"/>
        </w:rPr>
        <w:t>Contour crafting</w:t>
      </w:r>
      <w:r w:rsidR="00C95D1C" w:rsidRPr="00A95E0A">
        <w:rPr>
          <w:rFonts w:ascii="Times New Roman" w:hAnsi="Times New Roman" w:cs="Times New Roman"/>
          <w:sz w:val="28"/>
          <w:szCs w:val="28"/>
        </w:rPr>
        <w:t xml:space="preserve"> </w:t>
      </w:r>
      <w:r w:rsidRPr="00A95E0A">
        <w:rPr>
          <w:rFonts w:ascii="Times New Roman" w:hAnsi="Times New Roman" w:cs="Times New Roman"/>
          <w:sz w:val="28"/>
          <w:szCs w:val="28"/>
        </w:rPr>
        <w:t>[</w:t>
      </w:r>
      <w:r>
        <w:rPr>
          <w:rFonts w:ascii="Times New Roman" w:hAnsi="Times New Roman" w:cs="Times New Roman"/>
          <w:sz w:val="28"/>
          <w:szCs w:val="28"/>
        </w:rPr>
        <w:t>2</w:t>
      </w:r>
      <w:r w:rsidR="00BF2F4F">
        <w:rPr>
          <w:rFonts w:ascii="Times New Roman" w:hAnsi="Times New Roman" w:cs="Times New Roman"/>
          <w:sz w:val="28"/>
          <w:szCs w:val="28"/>
        </w:rPr>
        <w:t>5</w:t>
      </w:r>
      <w:r w:rsidRPr="00A95E0A">
        <w:rPr>
          <w:rFonts w:ascii="Times New Roman" w:hAnsi="Times New Roman" w:cs="Times New Roman"/>
          <w:sz w:val="28"/>
          <w:szCs w:val="28"/>
        </w:rPr>
        <w:t>]</w:t>
      </w:r>
      <w:r w:rsidR="00C95D1C">
        <w:rPr>
          <w:rFonts w:ascii="Times New Roman" w:hAnsi="Times New Roman" w:cs="Times New Roman"/>
          <w:sz w:val="28"/>
          <w:szCs w:val="28"/>
        </w:rPr>
        <w:t xml:space="preserve"> әдісінен басталады деп саналады. </w:t>
      </w:r>
      <w:r w:rsidR="00C95D1C" w:rsidRPr="00FC0FC0">
        <w:rPr>
          <w:rFonts w:ascii="Times New Roman" w:hAnsi="Times New Roman" w:cs="Times New Roman"/>
          <w:sz w:val="28"/>
          <w:szCs w:val="28"/>
        </w:rPr>
        <w:t>Contour crafting</w:t>
      </w:r>
      <w:r w:rsidR="00C95D1C">
        <w:rPr>
          <w:rFonts w:ascii="Times New Roman" w:hAnsi="Times New Roman" w:cs="Times New Roman"/>
          <w:sz w:val="28"/>
          <w:szCs w:val="28"/>
        </w:rPr>
        <w:t xml:space="preserve"> әдісі қазір ең танымал әдіс, бұл әдіс қуыс қабырғалар немесе алынбайтын қалып салу үшін қолданылады</w:t>
      </w:r>
      <w:r w:rsidR="00A95E0A" w:rsidRPr="00A95E0A">
        <w:rPr>
          <w:rFonts w:ascii="Times New Roman" w:hAnsi="Times New Roman" w:cs="Times New Roman"/>
          <w:sz w:val="28"/>
          <w:szCs w:val="28"/>
        </w:rPr>
        <w:t>.</w:t>
      </w:r>
      <w:r w:rsidR="00C95D1C">
        <w:rPr>
          <w:rFonts w:ascii="Times New Roman" w:hAnsi="Times New Roman" w:cs="Times New Roman"/>
          <w:sz w:val="28"/>
          <w:szCs w:val="28"/>
        </w:rPr>
        <w:t xml:space="preserve"> Көптеген коммерциялық</w:t>
      </w:r>
      <w:r w:rsidR="00AD4B4A">
        <w:rPr>
          <w:rFonts w:ascii="Times New Roman" w:hAnsi="Times New Roman" w:cs="Times New Roman"/>
          <w:sz w:val="28"/>
          <w:szCs w:val="28"/>
        </w:rPr>
        <w:t xml:space="preserve"> жобалар осы әдісті пайдаланады.</w:t>
      </w:r>
      <w:r w:rsidR="00A95E0A" w:rsidRPr="00A95E0A">
        <w:rPr>
          <w:rFonts w:ascii="Times New Roman" w:hAnsi="Times New Roman" w:cs="Times New Roman"/>
          <w:sz w:val="28"/>
          <w:szCs w:val="28"/>
        </w:rPr>
        <w:t xml:space="preserve"> </w:t>
      </w:r>
      <w:r w:rsidR="00AD4B4A">
        <w:rPr>
          <w:rFonts w:ascii="Times New Roman" w:hAnsi="Times New Roman" w:cs="Times New Roman"/>
          <w:sz w:val="28"/>
          <w:szCs w:val="28"/>
        </w:rPr>
        <w:t>Дегенмен, «монолиттік қабырғаны» 3D баспалау деп аталатын «материалдарды экструзиялау» әдісінің түрі бар</w:t>
      </w:r>
      <w:r w:rsidR="00AD4B4A" w:rsidRPr="00A95E0A">
        <w:rPr>
          <w:rFonts w:ascii="Times New Roman" w:hAnsi="Times New Roman" w:cs="Times New Roman"/>
          <w:sz w:val="28"/>
          <w:szCs w:val="28"/>
        </w:rPr>
        <w:t xml:space="preserve"> [</w:t>
      </w:r>
      <w:r w:rsidR="00AD4B4A">
        <w:rPr>
          <w:rFonts w:ascii="Times New Roman" w:hAnsi="Times New Roman" w:cs="Times New Roman"/>
          <w:sz w:val="28"/>
          <w:szCs w:val="28"/>
        </w:rPr>
        <w:t>2</w:t>
      </w:r>
      <w:r w:rsidR="003C616E" w:rsidRPr="003C616E">
        <w:rPr>
          <w:rFonts w:ascii="Times New Roman" w:hAnsi="Times New Roman" w:cs="Times New Roman"/>
          <w:sz w:val="28"/>
          <w:szCs w:val="28"/>
        </w:rPr>
        <w:t>6</w:t>
      </w:r>
      <w:r w:rsidR="00AD4B4A" w:rsidRPr="00A95E0A">
        <w:rPr>
          <w:rFonts w:ascii="Times New Roman" w:hAnsi="Times New Roman" w:cs="Times New Roman"/>
          <w:sz w:val="28"/>
          <w:szCs w:val="28"/>
        </w:rPr>
        <w:t>]</w:t>
      </w:r>
      <w:r w:rsidR="00AD4B4A">
        <w:rPr>
          <w:rFonts w:ascii="Times New Roman" w:hAnsi="Times New Roman" w:cs="Times New Roman"/>
          <w:sz w:val="28"/>
          <w:szCs w:val="28"/>
        </w:rPr>
        <w:t>.</w:t>
      </w:r>
      <w:r w:rsidR="003C616E" w:rsidRPr="003C616E">
        <w:rPr>
          <w:rFonts w:ascii="Times New Roman" w:hAnsi="Times New Roman" w:cs="Times New Roman"/>
          <w:sz w:val="28"/>
          <w:szCs w:val="28"/>
        </w:rPr>
        <w:t xml:space="preserve"> </w:t>
      </w:r>
      <w:r w:rsidR="003C616E">
        <w:rPr>
          <w:rFonts w:ascii="Times New Roman" w:hAnsi="Times New Roman" w:cs="Times New Roman"/>
          <w:sz w:val="28"/>
          <w:szCs w:val="28"/>
        </w:rPr>
        <w:t xml:space="preserve">«Монолиттік қабырғаны» 3D баспалау әдісі бірден бүтін қабырға салуға мүмкіндік береді және 3D баспа барысында арматуралауға ең ыңғайлы әдіс болып табылады. </w:t>
      </w:r>
      <w:r w:rsidR="00596CD1" w:rsidRPr="00485CD0">
        <w:rPr>
          <w:rFonts w:ascii="Times New Roman" w:hAnsi="Times New Roman" w:cs="Times New Roman"/>
          <w:sz w:val="28"/>
          <w:szCs w:val="28"/>
        </w:rPr>
        <w:t>1.</w:t>
      </w:r>
      <w:r w:rsidR="003C616E">
        <w:rPr>
          <w:rFonts w:ascii="Times New Roman" w:hAnsi="Times New Roman" w:cs="Times New Roman"/>
          <w:sz w:val="28"/>
          <w:szCs w:val="28"/>
        </w:rPr>
        <w:t>1-суретте аталған әдістерге мысалдар келтірілген.</w:t>
      </w:r>
    </w:p>
    <w:p w14:paraId="521DD05F" w14:textId="77777777" w:rsidR="00596CD1" w:rsidRDefault="00596CD1" w:rsidP="00502104">
      <w:pPr>
        <w:spacing w:after="0" w:line="240" w:lineRule="auto"/>
        <w:ind w:right="-1" w:firstLine="709"/>
        <w:jc w:val="both"/>
        <w:rPr>
          <w:rFonts w:ascii="Times New Roman" w:hAnsi="Times New Roman" w:cs="Times New Roman"/>
          <w:sz w:val="28"/>
          <w:szCs w:val="28"/>
        </w:rPr>
      </w:pPr>
    </w:p>
    <w:p w14:paraId="27CDE88B" w14:textId="1A8C9EE2" w:rsidR="002B57F0" w:rsidRDefault="00244308" w:rsidP="00502104">
      <w:pPr>
        <w:spacing w:after="0" w:line="240" w:lineRule="auto"/>
        <w:ind w:right="-1"/>
        <w:jc w:val="both"/>
        <w:rPr>
          <w:rFonts w:ascii="Times New Roman" w:hAnsi="Times New Roman" w:cs="Times New Roman"/>
          <w:sz w:val="28"/>
          <w:szCs w:val="28"/>
        </w:rPr>
      </w:pPr>
      <w:r>
        <w:rPr>
          <w:noProof/>
        </w:rPr>
        <w:drawing>
          <wp:inline distT="0" distB="0" distL="0" distR="0" wp14:anchorId="00894E48" wp14:editId="5141A6AF">
            <wp:extent cx="3579301" cy="2865120"/>
            <wp:effectExtent l="0" t="0" r="254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389" r="10061"/>
                    <a:stretch/>
                  </pic:blipFill>
                  <pic:spPr bwMode="auto">
                    <a:xfrm>
                      <a:off x="0" y="0"/>
                      <a:ext cx="3705386" cy="2966047"/>
                    </a:xfrm>
                    <a:prstGeom prst="rect">
                      <a:avLst/>
                    </a:prstGeom>
                    <a:ln>
                      <a:noFill/>
                    </a:ln>
                    <a:extLst>
                      <a:ext uri="{53640926-AAD7-44D8-BBD7-CCE9431645EC}">
                        <a14:shadowObscured xmlns:a14="http://schemas.microsoft.com/office/drawing/2010/main"/>
                      </a:ext>
                    </a:extLst>
                  </pic:spPr>
                </pic:pic>
              </a:graphicData>
            </a:graphic>
          </wp:inline>
        </w:drawing>
      </w:r>
      <w:r w:rsidR="002B57F0">
        <w:rPr>
          <w:rFonts w:ascii="Times New Roman" w:hAnsi="Times New Roman" w:cs="Times New Roman"/>
          <w:sz w:val="28"/>
          <w:szCs w:val="28"/>
        </w:rPr>
        <w:t xml:space="preserve">     </w:t>
      </w:r>
      <w:r>
        <w:rPr>
          <w:noProof/>
        </w:rPr>
        <w:drawing>
          <wp:inline distT="0" distB="0" distL="0" distR="0" wp14:anchorId="7819CF28" wp14:editId="0FBF37B3">
            <wp:extent cx="1570215" cy="28289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00440" cy="3063541"/>
                    </a:xfrm>
                    <a:prstGeom prst="rect">
                      <a:avLst/>
                    </a:prstGeom>
                  </pic:spPr>
                </pic:pic>
              </a:graphicData>
            </a:graphic>
          </wp:inline>
        </w:drawing>
      </w:r>
    </w:p>
    <w:p w14:paraId="500C5638" w14:textId="4668FAD1" w:rsidR="002B57F0" w:rsidRDefault="002B57F0"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ә)                </w:t>
      </w:r>
    </w:p>
    <w:p w14:paraId="72D7F512" w14:textId="5FB2F65D" w:rsidR="003C616E" w:rsidRPr="003C616E" w:rsidRDefault="003C616E" w:rsidP="00502104">
      <w:pPr>
        <w:spacing w:after="0" w:line="240" w:lineRule="auto"/>
        <w:ind w:right="-1"/>
        <w:jc w:val="both"/>
        <w:rPr>
          <w:rFonts w:ascii="Times New Roman" w:hAnsi="Times New Roman" w:cs="Times New Roman"/>
          <w:sz w:val="28"/>
          <w:szCs w:val="28"/>
        </w:rPr>
      </w:pPr>
      <w:r>
        <w:rPr>
          <w:noProof/>
        </w:rPr>
        <w:drawing>
          <wp:inline distT="0" distB="0" distL="0" distR="0" wp14:anchorId="5D6E600C" wp14:editId="3140173C">
            <wp:extent cx="3596640" cy="2877309"/>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56895" cy="2925513"/>
                    </a:xfrm>
                    <a:prstGeom prst="rect">
                      <a:avLst/>
                    </a:prstGeom>
                  </pic:spPr>
                </pic:pic>
              </a:graphicData>
            </a:graphic>
          </wp:inline>
        </w:drawing>
      </w:r>
      <w:r w:rsidR="002B57F0">
        <w:rPr>
          <w:rFonts w:ascii="Times New Roman" w:hAnsi="Times New Roman" w:cs="Times New Roman"/>
          <w:sz w:val="28"/>
          <w:szCs w:val="28"/>
        </w:rPr>
        <w:t xml:space="preserve">  </w:t>
      </w:r>
      <w:r w:rsidR="000321A1">
        <w:rPr>
          <w:noProof/>
        </w:rPr>
        <w:drawing>
          <wp:inline distT="0" distB="0" distL="0" distR="0" wp14:anchorId="50018A29" wp14:editId="06DD2BB9">
            <wp:extent cx="2282812" cy="2895600"/>
            <wp:effectExtent l="0" t="0" r="381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194" t="22047" r="38064" b="10236"/>
                    <a:stretch/>
                  </pic:blipFill>
                  <pic:spPr bwMode="auto">
                    <a:xfrm>
                      <a:off x="0" y="0"/>
                      <a:ext cx="2333706" cy="2960156"/>
                    </a:xfrm>
                    <a:prstGeom prst="rect">
                      <a:avLst/>
                    </a:prstGeom>
                    <a:ln>
                      <a:noFill/>
                    </a:ln>
                    <a:extLst>
                      <a:ext uri="{53640926-AAD7-44D8-BBD7-CCE9431645EC}">
                        <a14:shadowObscured xmlns:a14="http://schemas.microsoft.com/office/drawing/2010/main"/>
                      </a:ext>
                    </a:extLst>
                  </pic:spPr>
                </pic:pic>
              </a:graphicData>
            </a:graphic>
          </wp:inline>
        </w:drawing>
      </w:r>
    </w:p>
    <w:p w14:paraId="29E46225" w14:textId="4DEBF62B" w:rsidR="00A95E0A" w:rsidRPr="000321A1" w:rsidRDefault="003C616E"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B57F0">
        <w:rPr>
          <w:rFonts w:ascii="Times New Roman" w:hAnsi="Times New Roman" w:cs="Times New Roman"/>
          <w:sz w:val="28"/>
          <w:szCs w:val="28"/>
        </w:rPr>
        <w:t xml:space="preserve">               </w:t>
      </w:r>
      <w:r>
        <w:rPr>
          <w:rFonts w:ascii="Times New Roman" w:hAnsi="Times New Roman" w:cs="Times New Roman"/>
          <w:sz w:val="28"/>
          <w:szCs w:val="28"/>
        </w:rPr>
        <w:t xml:space="preserve">     б)</w:t>
      </w:r>
      <w:r w:rsidR="000321A1" w:rsidRPr="000321A1">
        <w:rPr>
          <w:rFonts w:ascii="Times New Roman" w:hAnsi="Times New Roman" w:cs="Times New Roman"/>
          <w:sz w:val="28"/>
          <w:szCs w:val="28"/>
        </w:rPr>
        <w:t xml:space="preserve">          </w:t>
      </w:r>
      <w:r w:rsidR="002B57F0">
        <w:rPr>
          <w:rFonts w:ascii="Times New Roman" w:hAnsi="Times New Roman" w:cs="Times New Roman"/>
          <w:sz w:val="28"/>
          <w:szCs w:val="28"/>
        </w:rPr>
        <w:t xml:space="preserve">                                </w:t>
      </w:r>
      <w:r w:rsidR="000321A1" w:rsidRPr="000321A1">
        <w:rPr>
          <w:rFonts w:ascii="Times New Roman" w:hAnsi="Times New Roman" w:cs="Times New Roman"/>
          <w:sz w:val="28"/>
          <w:szCs w:val="28"/>
        </w:rPr>
        <w:t xml:space="preserve">                    </w:t>
      </w:r>
      <w:r w:rsidR="000321A1">
        <w:rPr>
          <w:rFonts w:ascii="Times New Roman" w:hAnsi="Times New Roman" w:cs="Times New Roman"/>
          <w:sz w:val="28"/>
          <w:szCs w:val="28"/>
        </w:rPr>
        <w:t>в)</w:t>
      </w:r>
    </w:p>
    <w:p w14:paraId="415E720F" w14:textId="465AC656" w:rsidR="001E2DFB" w:rsidRPr="00A95E0A" w:rsidRDefault="001E2DFB" w:rsidP="00502104">
      <w:pPr>
        <w:spacing w:after="0" w:line="240" w:lineRule="auto"/>
        <w:ind w:right="-1" w:firstLine="709"/>
        <w:jc w:val="both"/>
        <w:rPr>
          <w:rFonts w:ascii="Times New Roman" w:hAnsi="Times New Roman" w:cs="Times New Roman"/>
          <w:sz w:val="28"/>
          <w:szCs w:val="28"/>
        </w:rPr>
      </w:pPr>
    </w:p>
    <w:p w14:paraId="3995E701" w14:textId="0B775A0A" w:rsidR="00A95E0A" w:rsidRPr="00A95E0A" w:rsidRDefault="00596CD1" w:rsidP="00502104">
      <w:pPr>
        <w:spacing w:after="0" w:line="240" w:lineRule="auto"/>
        <w:ind w:right="-1" w:firstLine="709"/>
        <w:jc w:val="both"/>
        <w:rPr>
          <w:rFonts w:ascii="Times New Roman" w:hAnsi="Times New Roman" w:cs="Times New Roman"/>
          <w:sz w:val="28"/>
          <w:szCs w:val="28"/>
        </w:rPr>
      </w:pPr>
      <w:r w:rsidRPr="00596CD1">
        <w:rPr>
          <w:rFonts w:ascii="Times New Roman" w:hAnsi="Times New Roman" w:cs="Times New Roman"/>
          <w:sz w:val="28"/>
          <w:szCs w:val="28"/>
        </w:rPr>
        <w:t>1.</w:t>
      </w:r>
      <w:r w:rsidR="00FC0FC0">
        <w:rPr>
          <w:rFonts w:ascii="Times New Roman" w:hAnsi="Times New Roman" w:cs="Times New Roman"/>
          <w:sz w:val="28"/>
          <w:szCs w:val="28"/>
        </w:rPr>
        <w:t>1</w:t>
      </w:r>
      <w:r w:rsidR="00A95E0A" w:rsidRPr="00A95E0A">
        <w:rPr>
          <w:rFonts w:ascii="Times New Roman" w:hAnsi="Times New Roman" w:cs="Times New Roman"/>
          <w:sz w:val="28"/>
          <w:szCs w:val="28"/>
        </w:rPr>
        <w:t>-сурет Баспа құрылымдары: а) D тәріздес [</w:t>
      </w:r>
      <w:r w:rsidR="007C1EC5" w:rsidRPr="007C1EC5">
        <w:rPr>
          <w:rFonts w:ascii="Times New Roman" w:hAnsi="Times New Roman" w:cs="Times New Roman"/>
          <w:sz w:val="28"/>
          <w:szCs w:val="28"/>
        </w:rPr>
        <w:t>27</w:t>
      </w:r>
      <w:r w:rsidR="00A95E0A" w:rsidRPr="00A95E0A">
        <w:rPr>
          <w:rFonts w:ascii="Times New Roman" w:hAnsi="Times New Roman" w:cs="Times New Roman"/>
          <w:sz w:val="28"/>
          <w:szCs w:val="28"/>
        </w:rPr>
        <w:t xml:space="preserve">]; </w:t>
      </w:r>
      <w:r w:rsidR="003C616E">
        <w:rPr>
          <w:rFonts w:ascii="Times New Roman" w:hAnsi="Times New Roman" w:cs="Times New Roman"/>
          <w:sz w:val="28"/>
          <w:szCs w:val="28"/>
        </w:rPr>
        <w:t>ә</w:t>
      </w:r>
      <w:r w:rsidR="00A95E0A" w:rsidRPr="00A95E0A">
        <w:rPr>
          <w:rFonts w:ascii="Times New Roman" w:hAnsi="Times New Roman" w:cs="Times New Roman"/>
          <w:sz w:val="28"/>
          <w:szCs w:val="28"/>
        </w:rPr>
        <w:t xml:space="preserve">) </w:t>
      </w:r>
      <w:r w:rsidR="00FC0FC0" w:rsidRPr="00FC0FC0">
        <w:rPr>
          <w:rFonts w:ascii="Times New Roman" w:hAnsi="Times New Roman" w:cs="Times New Roman"/>
          <w:sz w:val="28"/>
          <w:szCs w:val="28"/>
        </w:rPr>
        <w:t xml:space="preserve">Contour crafting </w:t>
      </w:r>
      <w:r w:rsidR="00A95E0A" w:rsidRPr="00A95E0A">
        <w:rPr>
          <w:rFonts w:ascii="Times New Roman" w:hAnsi="Times New Roman" w:cs="Times New Roman"/>
          <w:sz w:val="28"/>
          <w:szCs w:val="28"/>
        </w:rPr>
        <w:t>[</w:t>
      </w:r>
      <w:r w:rsidR="007C1EC5" w:rsidRPr="007C1EC5">
        <w:rPr>
          <w:rFonts w:ascii="Times New Roman" w:hAnsi="Times New Roman" w:cs="Times New Roman"/>
          <w:sz w:val="28"/>
          <w:szCs w:val="28"/>
        </w:rPr>
        <w:t>28</w:t>
      </w:r>
      <w:r w:rsidR="00A95E0A" w:rsidRPr="00A95E0A">
        <w:rPr>
          <w:rFonts w:ascii="Times New Roman" w:hAnsi="Times New Roman" w:cs="Times New Roman"/>
          <w:sz w:val="28"/>
          <w:szCs w:val="28"/>
        </w:rPr>
        <w:t xml:space="preserve">]; </w:t>
      </w:r>
      <w:r w:rsidR="003C616E">
        <w:rPr>
          <w:rFonts w:ascii="Times New Roman" w:hAnsi="Times New Roman" w:cs="Times New Roman"/>
          <w:sz w:val="28"/>
          <w:szCs w:val="28"/>
        </w:rPr>
        <w:t>б</w:t>
      </w:r>
      <w:r w:rsidR="00A95E0A" w:rsidRPr="00A95E0A">
        <w:rPr>
          <w:rFonts w:ascii="Times New Roman" w:hAnsi="Times New Roman" w:cs="Times New Roman"/>
          <w:sz w:val="28"/>
          <w:szCs w:val="28"/>
        </w:rPr>
        <w:t xml:space="preserve">) </w:t>
      </w:r>
      <w:r w:rsidR="003C616E" w:rsidRPr="003C616E">
        <w:rPr>
          <w:rFonts w:ascii="Times New Roman" w:hAnsi="Times New Roman" w:cs="Times New Roman"/>
          <w:sz w:val="28"/>
          <w:szCs w:val="28"/>
        </w:rPr>
        <w:t>материалдарды экструзиялау</w:t>
      </w:r>
      <w:r w:rsidR="00A95E0A" w:rsidRPr="00A95E0A">
        <w:rPr>
          <w:rFonts w:ascii="Times New Roman" w:hAnsi="Times New Roman" w:cs="Times New Roman"/>
          <w:sz w:val="28"/>
          <w:szCs w:val="28"/>
        </w:rPr>
        <w:t xml:space="preserve"> [</w:t>
      </w:r>
      <w:r w:rsidR="007C1EC5" w:rsidRPr="007C1EC5">
        <w:rPr>
          <w:rFonts w:ascii="Times New Roman" w:hAnsi="Times New Roman" w:cs="Times New Roman"/>
          <w:sz w:val="28"/>
          <w:szCs w:val="28"/>
        </w:rPr>
        <w:t>29</w:t>
      </w:r>
      <w:r w:rsidR="00A95E0A" w:rsidRPr="00A95E0A">
        <w:rPr>
          <w:rFonts w:ascii="Times New Roman" w:hAnsi="Times New Roman" w:cs="Times New Roman"/>
          <w:sz w:val="28"/>
          <w:szCs w:val="28"/>
        </w:rPr>
        <w:t>]</w:t>
      </w:r>
      <w:r w:rsidR="000321A1">
        <w:rPr>
          <w:rFonts w:ascii="Times New Roman" w:hAnsi="Times New Roman" w:cs="Times New Roman"/>
          <w:sz w:val="28"/>
          <w:szCs w:val="28"/>
        </w:rPr>
        <w:t xml:space="preserve">, монолиттік қабырға </w:t>
      </w:r>
      <w:r w:rsidR="000321A1" w:rsidRPr="00A95E0A">
        <w:rPr>
          <w:rFonts w:ascii="Times New Roman" w:hAnsi="Times New Roman" w:cs="Times New Roman"/>
          <w:sz w:val="28"/>
          <w:szCs w:val="28"/>
        </w:rPr>
        <w:t>[</w:t>
      </w:r>
      <w:r w:rsidR="000321A1">
        <w:rPr>
          <w:rFonts w:ascii="Times New Roman" w:hAnsi="Times New Roman" w:cs="Times New Roman"/>
          <w:sz w:val="28"/>
          <w:szCs w:val="28"/>
        </w:rPr>
        <w:t>14</w:t>
      </w:r>
      <w:r w:rsidR="000321A1" w:rsidRPr="00A95E0A">
        <w:rPr>
          <w:rFonts w:ascii="Times New Roman" w:hAnsi="Times New Roman" w:cs="Times New Roman"/>
          <w:sz w:val="28"/>
          <w:szCs w:val="28"/>
        </w:rPr>
        <w:t>]</w:t>
      </w:r>
      <w:r w:rsidR="00A95E0A" w:rsidRPr="00A95E0A">
        <w:rPr>
          <w:rFonts w:ascii="Times New Roman" w:hAnsi="Times New Roman" w:cs="Times New Roman"/>
          <w:sz w:val="28"/>
          <w:szCs w:val="28"/>
        </w:rPr>
        <w:t>.</w:t>
      </w:r>
    </w:p>
    <w:p w14:paraId="4D8A0195" w14:textId="77777777" w:rsidR="00A95E0A" w:rsidRPr="00A95E0A" w:rsidRDefault="00A95E0A" w:rsidP="00502104">
      <w:pPr>
        <w:spacing w:after="0" w:line="240" w:lineRule="auto"/>
        <w:ind w:right="-1" w:firstLine="709"/>
        <w:jc w:val="both"/>
        <w:rPr>
          <w:rFonts w:ascii="Times New Roman" w:hAnsi="Times New Roman" w:cs="Times New Roman"/>
          <w:sz w:val="28"/>
          <w:szCs w:val="28"/>
        </w:rPr>
      </w:pPr>
    </w:p>
    <w:p w14:paraId="426B7D55" w14:textId="2377FFD7" w:rsidR="00A95E0A" w:rsidRPr="00EC2966" w:rsidRDefault="00186270" w:rsidP="00502104">
      <w:pPr>
        <w:spacing w:after="0" w:line="240" w:lineRule="auto"/>
        <w:ind w:right="-1" w:firstLine="709"/>
        <w:jc w:val="both"/>
        <w:rPr>
          <w:rFonts w:ascii="Times New Roman" w:hAnsi="Times New Roman" w:cs="Times New Roman"/>
          <w:b/>
          <w:bCs/>
          <w:sz w:val="28"/>
          <w:szCs w:val="28"/>
        </w:rPr>
      </w:pPr>
      <w:r w:rsidRPr="00EC2966">
        <w:rPr>
          <w:rFonts w:ascii="Times New Roman" w:hAnsi="Times New Roman" w:cs="Times New Roman"/>
          <w:b/>
          <w:bCs/>
          <w:sz w:val="28"/>
          <w:szCs w:val="28"/>
        </w:rPr>
        <w:lastRenderedPageBreak/>
        <w:t>1</w:t>
      </w:r>
      <w:r w:rsidR="00A95E0A" w:rsidRPr="00EC2966">
        <w:rPr>
          <w:rFonts w:ascii="Times New Roman" w:hAnsi="Times New Roman" w:cs="Times New Roman"/>
          <w:b/>
          <w:bCs/>
          <w:sz w:val="28"/>
          <w:szCs w:val="28"/>
        </w:rPr>
        <w:t xml:space="preserve">.3 </w:t>
      </w:r>
      <w:r w:rsidR="00676AB3">
        <w:rPr>
          <w:rFonts w:ascii="Times New Roman" w:hAnsi="Times New Roman" w:cs="Times New Roman"/>
          <w:b/>
          <w:bCs/>
          <w:sz w:val="28"/>
          <w:szCs w:val="28"/>
        </w:rPr>
        <w:t xml:space="preserve">Бетонды </w:t>
      </w:r>
      <w:bookmarkStart w:id="5" w:name="_Hlk180489019"/>
      <w:r w:rsidR="0082749D" w:rsidRPr="00EC2966">
        <w:rPr>
          <w:rFonts w:ascii="Times New Roman" w:hAnsi="Times New Roman" w:cs="Times New Roman"/>
          <w:b/>
          <w:bCs/>
          <w:sz w:val="28"/>
          <w:szCs w:val="28"/>
        </w:rPr>
        <w:t>3D баспа</w:t>
      </w:r>
      <w:bookmarkEnd w:id="5"/>
      <w:r w:rsidR="00676AB3">
        <w:rPr>
          <w:rFonts w:ascii="Times New Roman" w:hAnsi="Times New Roman" w:cs="Times New Roman"/>
          <w:b/>
          <w:bCs/>
          <w:sz w:val="28"/>
          <w:szCs w:val="28"/>
        </w:rPr>
        <w:t>лаудағы</w:t>
      </w:r>
      <w:r w:rsidRPr="00EC2966">
        <w:rPr>
          <w:rFonts w:ascii="Times New Roman" w:hAnsi="Times New Roman" w:cs="Times New Roman"/>
          <w:b/>
          <w:bCs/>
          <w:sz w:val="28"/>
          <w:szCs w:val="28"/>
        </w:rPr>
        <w:t xml:space="preserve"> арматуралау</w:t>
      </w:r>
      <w:r w:rsidR="00A95E0A" w:rsidRPr="00EC2966">
        <w:rPr>
          <w:rFonts w:ascii="Times New Roman" w:hAnsi="Times New Roman" w:cs="Times New Roman"/>
          <w:b/>
          <w:bCs/>
          <w:sz w:val="28"/>
          <w:szCs w:val="28"/>
        </w:rPr>
        <w:t xml:space="preserve"> әдістері </w:t>
      </w:r>
    </w:p>
    <w:p w14:paraId="0A0FE039" w14:textId="26AC6443" w:rsidR="003D65A3" w:rsidRDefault="003D65A3"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Осы уақытқа дейін </w:t>
      </w:r>
      <w:r w:rsidRPr="003D65A3">
        <w:rPr>
          <w:rFonts w:ascii="Times New Roman" w:hAnsi="Times New Roman" w:cs="Times New Roman"/>
          <w:sz w:val="28"/>
          <w:szCs w:val="28"/>
        </w:rPr>
        <w:t>3D баспа</w:t>
      </w:r>
      <w:r>
        <w:rPr>
          <w:rFonts w:ascii="Times New Roman" w:hAnsi="Times New Roman" w:cs="Times New Roman"/>
          <w:sz w:val="28"/>
          <w:szCs w:val="28"/>
        </w:rPr>
        <w:t xml:space="preserve">лық бетонды арматуралаудың сан алуан әдістері мен түрлері пайда болды. Әр әдістің авторлары өздері ұсынып отырған арматуралау әдісі бірегей және қолдануға әмбебап екенін өз зерттеу жұмыстарында дәлелдеуге тырысты. </w:t>
      </w:r>
      <w:r w:rsidRPr="003D65A3">
        <w:rPr>
          <w:rFonts w:ascii="Times New Roman" w:hAnsi="Times New Roman" w:cs="Times New Roman"/>
          <w:sz w:val="28"/>
          <w:szCs w:val="28"/>
        </w:rPr>
        <w:t>3D баспа</w:t>
      </w:r>
      <w:r>
        <w:rPr>
          <w:rFonts w:ascii="Times New Roman" w:hAnsi="Times New Roman" w:cs="Times New Roman"/>
          <w:sz w:val="28"/>
          <w:szCs w:val="28"/>
        </w:rPr>
        <w:t>лық бетонды арматуралау әдістерінің әртүрлілігі оларды ұқсастығына қарай топтарға біріктіріп, жіктеу керектігін көрсетті.</w:t>
      </w:r>
      <w:r w:rsidR="00580AE6">
        <w:rPr>
          <w:rFonts w:ascii="Times New Roman" w:hAnsi="Times New Roman" w:cs="Times New Roman"/>
          <w:sz w:val="28"/>
          <w:szCs w:val="28"/>
        </w:rPr>
        <w:t xml:space="preserve"> </w:t>
      </w:r>
      <w:r w:rsidR="00580AE6" w:rsidRPr="00580AE6">
        <w:rPr>
          <w:rFonts w:ascii="Times New Roman" w:hAnsi="Times New Roman" w:cs="Times New Roman"/>
          <w:sz w:val="28"/>
          <w:szCs w:val="28"/>
        </w:rPr>
        <w:t>Kloft</w:t>
      </w:r>
      <w:r w:rsidR="00580AE6">
        <w:rPr>
          <w:rFonts w:ascii="Times New Roman" w:hAnsi="Times New Roman" w:cs="Times New Roman"/>
          <w:sz w:val="28"/>
          <w:szCs w:val="28"/>
        </w:rPr>
        <w:t xml:space="preserve"> және авторлар </w:t>
      </w:r>
      <w:r w:rsidR="00580AE6" w:rsidRPr="003D65A3">
        <w:rPr>
          <w:rFonts w:ascii="Times New Roman" w:hAnsi="Times New Roman" w:cs="Times New Roman"/>
          <w:sz w:val="28"/>
          <w:szCs w:val="28"/>
        </w:rPr>
        <w:t>3D баспа</w:t>
      </w:r>
      <w:r w:rsidR="00580AE6">
        <w:rPr>
          <w:rFonts w:ascii="Times New Roman" w:hAnsi="Times New Roman" w:cs="Times New Roman"/>
          <w:sz w:val="28"/>
          <w:szCs w:val="28"/>
        </w:rPr>
        <w:t>лық бетонды арматуралау әдістерін бетон немесе арматураның қайсысы негіз, яғни, сүйеніш болаалуына байланысты үлкен үш топқа бөлді</w:t>
      </w:r>
      <w:r w:rsidR="009D3FB7">
        <w:rPr>
          <w:rFonts w:ascii="Times New Roman" w:hAnsi="Times New Roman" w:cs="Times New Roman"/>
          <w:sz w:val="28"/>
          <w:szCs w:val="28"/>
        </w:rPr>
        <w:t xml:space="preserve"> (</w:t>
      </w:r>
      <w:r w:rsidR="008D0322">
        <w:rPr>
          <w:rFonts w:ascii="Times New Roman" w:hAnsi="Times New Roman" w:cs="Times New Roman"/>
          <w:sz w:val="28"/>
          <w:szCs w:val="28"/>
        </w:rPr>
        <w:t>1.</w:t>
      </w:r>
      <w:r w:rsidR="009D3FB7">
        <w:rPr>
          <w:rFonts w:ascii="Times New Roman" w:hAnsi="Times New Roman" w:cs="Times New Roman"/>
          <w:sz w:val="28"/>
          <w:szCs w:val="28"/>
        </w:rPr>
        <w:t>2-сурет)</w:t>
      </w:r>
      <w:r w:rsidR="00580AE6">
        <w:rPr>
          <w:rFonts w:ascii="Times New Roman" w:hAnsi="Times New Roman" w:cs="Times New Roman"/>
          <w:sz w:val="28"/>
          <w:szCs w:val="28"/>
        </w:rPr>
        <w:t>: 1-топқа сүйеніш ретінде бетон болатын әдістер, 2-топқа сүйеніш ретінде арматура болатын әдістер жинақталды және 3-топ</w:t>
      </w:r>
      <w:r w:rsidR="00F633A4">
        <w:rPr>
          <w:rFonts w:ascii="Times New Roman" w:hAnsi="Times New Roman" w:cs="Times New Roman"/>
          <w:sz w:val="28"/>
          <w:szCs w:val="28"/>
        </w:rPr>
        <w:t>ты инкрементті деп атап, оған арматура мен бетон бір-біріне тең дәрежеде сүйеніш болатын әдістерді жатқызды. Алғашқы екі топ бойынша нақты тәжірибелік зерттеу жұмыстары кірсе, соңғы үшінші топқа шартты немесе тұжырымдама күйінде ұсынылған және тәжірибелік зерттеу жұмыстарымен нақтыланбаған жұмыстар жатады.</w:t>
      </w:r>
    </w:p>
    <w:p w14:paraId="21AE79ED" w14:textId="3D88375D" w:rsidR="003D65A3" w:rsidRDefault="003D65A3" w:rsidP="00502104">
      <w:pPr>
        <w:spacing w:after="0" w:line="240" w:lineRule="auto"/>
        <w:ind w:right="-1" w:firstLine="709"/>
        <w:jc w:val="both"/>
        <w:rPr>
          <w:rFonts w:ascii="Times New Roman" w:hAnsi="Times New Roman" w:cs="Times New Roman"/>
          <w:sz w:val="28"/>
          <w:szCs w:val="28"/>
        </w:rPr>
      </w:pPr>
    </w:p>
    <w:p w14:paraId="2DC0C274" w14:textId="0E112FE8" w:rsidR="003D65A3" w:rsidRDefault="003D65A3" w:rsidP="003D65A3">
      <w:pPr>
        <w:spacing w:after="0" w:line="240" w:lineRule="auto"/>
        <w:ind w:right="-1"/>
        <w:jc w:val="both"/>
        <w:rPr>
          <w:rFonts w:ascii="Times New Roman" w:hAnsi="Times New Roman" w:cs="Times New Roman"/>
          <w:sz w:val="28"/>
          <w:szCs w:val="28"/>
        </w:rPr>
      </w:pPr>
      <w:r w:rsidRPr="003D65A3">
        <w:rPr>
          <w:rFonts w:ascii="Times New Roman" w:hAnsi="Times New Roman" w:cs="Times New Roman"/>
          <w:noProof/>
          <w:sz w:val="28"/>
          <w:szCs w:val="28"/>
        </w:rPr>
        <w:drawing>
          <wp:inline distT="0" distB="0" distL="0" distR="0" wp14:anchorId="06A717C4" wp14:editId="534764FD">
            <wp:extent cx="6082200" cy="3809880"/>
            <wp:effectExtent l="0" t="0" r="0" b="635"/>
            <wp:docPr id="147" name="Main graphic"/>
            <wp:cNvGraphicFramePr/>
            <a:graphic xmlns:a="http://schemas.openxmlformats.org/drawingml/2006/main">
              <a:graphicData uri="http://schemas.openxmlformats.org/drawingml/2006/picture">
                <pic:pic xmlns:pic="http://schemas.openxmlformats.org/drawingml/2006/picture">
                  <pic:nvPicPr>
                    <pic:cNvPr id="46" name="Main graphic"/>
                    <pic:cNvPicPr/>
                  </pic:nvPicPr>
                  <pic:blipFill>
                    <a:blip r:embed="rId12"/>
                    <a:stretch/>
                  </pic:blipFill>
                  <pic:spPr>
                    <a:xfrm>
                      <a:off x="0" y="0"/>
                      <a:ext cx="6082200" cy="3809880"/>
                    </a:xfrm>
                    <a:prstGeom prst="rect">
                      <a:avLst/>
                    </a:prstGeom>
                    <a:ln>
                      <a:noFill/>
                    </a:ln>
                  </pic:spPr>
                </pic:pic>
              </a:graphicData>
            </a:graphic>
          </wp:inline>
        </w:drawing>
      </w:r>
    </w:p>
    <w:p w14:paraId="44679ACB" w14:textId="15996356" w:rsidR="003D65A3" w:rsidRPr="003D65A3" w:rsidRDefault="008D0322" w:rsidP="003D65A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3D65A3">
        <w:rPr>
          <w:rFonts w:ascii="Times New Roman" w:hAnsi="Times New Roman" w:cs="Times New Roman"/>
          <w:sz w:val="28"/>
          <w:szCs w:val="28"/>
        </w:rPr>
        <w:t xml:space="preserve">2-сурет. </w:t>
      </w:r>
      <w:r w:rsidR="00580AE6" w:rsidRPr="00580AE6">
        <w:rPr>
          <w:rFonts w:ascii="Times New Roman" w:hAnsi="Times New Roman" w:cs="Times New Roman"/>
          <w:sz w:val="28"/>
          <w:szCs w:val="28"/>
        </w:rPr>
        <w:t>Kloft</w:t>
      </w:r>
      <w:r w:rsidR="00580AE6">
        <w:rPr>
          <w:rFonts w:ascii="Times New Roman" w:hAnsi="Times New Roman" w:cs="Times New Roman"/>
          <w:sz w:val="28"/>
          <w:szCs w:val="28"/>
        </w:rPr>
        <w:t xml:space="preserve"> және авторлар ұсынған арматуралау әдістерін жіктеу</w:t>
      </w:r>
      <w:r w:rsidR="00833B52">
        <w:rPr>
          <w:rFonts w:ascii="Times New Roman" w:hAnsi="Times New Roman" w:cs="Times New Roman"/>
          <w:sz w:val="28"/>
          <w:szCs w:val="28"/>
        </w:rPr>
        <w:t xml:space="preserve"> </w:t>
      </w:r>
      <w:r w:rsidR="00833B52" w:rsidRPr="00A95E0A">
        <w:rPr>
          <w:rFonts w:ascii="Times New Roman" w:hAnsi="Times New Roman" w:cs="Times New Roman"/>
          <w:sz w:val="28"/>
          <w:szCs w:val="28"/>
        </w:rPr>
        <w:t>[</w:t>
      </w:r>
      <w:r w:rsidR="00833B52">
        <w:rPr>
          <w:rFonts w:ascii="Times New Roman" w:hAnsi="Times New Roman" w:cs="Times New Roman"/>
          <w:sz w:val="28"/>
          <w:szCs w:val="28"/>
        </w:rPr>
        <w:t>57</w:t>
      </w:r>
      <w:r w:rsidR="00833B52" w:rsidRPr="00A95E0A">
        <w:rPr>
          <w:rFonts w:ascii="Times New Roman" w:hAnsi="Times New Roman" w:cs="Times New Roman"/>
          <w:sz w:val="28"/>
          <w:szCs w:val="28"/>
        </w:rPr>
        <w:t>]</w:t>
      </w:r>
      <w:r w:rsidR="00833B52">
        <w:rPr>
          <w:rFonts w:ascii="Times New Roman" w:hAnsi="Times New Roman" w:cs="Times New Roman"/>
          <w:sz w:val="28"/>
          <w:szCs w:val="28"/>
        </w:rPr>
        <w:t>.</w:t>
      </w:r>
    </w:p>
    <w:p w14:paraId="527B9053" w14:textId="283731C3" w:rsidR="003D65A3" w:rsidRPr="003C3404" w:rsidRDefault="003D65A3" w:rsidP="00502104">
      <w:pPr>
        <w:spacing w:after="0" w:line="240" w:lineRule="auto"/>
        <w:ind w:right="-1" w:firstLine="709"/>
        <w:jc w:val="both"/>
        <w:rPr>
          <w:rFonts w:ascii="Times New Roman" w:hAnsi="Times New Roman" w:cs="Times New Roman"/>
          <w:sz w:val="28"/>
          <w:szCs w:val="28"/>
        </w:rPr>
      </w:pPr>
    </w:p>
    <w:p w14:paraId="687CD304" w14:textId="71F83AAC" w:rsidR="003C3404" w:rsidRDefault="003F212E" w:rsidP="00502104">
      <w:pPr>
        <w:spacing w:after="0" w:line="240" w:lineRule="auto"/>
        <w:ind w:right="-1" w:firstLine="709"/>
        <w:jc w:val="both"/>
        <w:rPr>
          <w:rFonts w:ascii="Times New Roman" w:hAnsi="Times New Roman" w:cs="Times New Roman"/>
          <w:sz w:val="28"/>
          <w:szCs w:val="28"/>
        </w:rPr>
      </w:pPr>
      <w:r w:rsidRPr="00F451BD">
        <w:rPr>
          <w:rFonts w:ascii="Times New Roman" w:hAnsi="Times New Roman" w:cs="Times New Roman"/>
          <w:sz w:val="28"/>
          <w:szCs w:val="28"/>
        </w:rPr>
        <w:t>Mechtcherine</w:t>
      </w:r>
      <w:r>
        <w:rPr>
          <w:rFonts w:ascii="Times New Roman" w:hAnsi="Times New Roman" w:cs="Times New Roman"/>
          <w:sz w:val="28"/>
          <w:szCs w:val="28"/>
        </w:rPr>
        <w:t xml:space="preserve"> және басқа да осы сала бойынша беделді зерттеушілер тобы 3D баспа</w:t>
      </w:r>
      <w:r w:rsidRPr="00A95E0A">
        <w:rPr>
          <w:rFonts w:ascii="Times New Roman" w:hAnsi="Times New Roman" w:cs="Times New Roman"/>
          <w:sz w:val="28"/>
          <w:szCs w:val="28"/>
        </w:rPr>
        <w:t xml:space="preserve">лық </w:t>
      </w:r>
      <w:r>
        <w:rPr>
          <w:rFonts w:ascii="Times New Roman" w:hAnsi="Times New Roman" w:cs="Times New Roman"/>
          <w:sz w:val="28"/>
          <w:szCs w:val="28"/>
        </w:rPr>
        <w:t>бетонды арматуралау әдістерін жіктеуде өздерінің нұсқасын ұсынды (</w:t>
      </w:r>
      <w:r w:rsidR="00F74C20">
        <w:rPr>
          <w:rFonts w:ascii="Times New Roman" w:hAnsi="Times New Roman" w:cs="Times New Roman"/>
          <w:sz w:val="28"/>
          <w:szCs w:val="28"/>
        </w:rPr>
        <w:t>1.</w:t>
      </w:r>
      <w:r>
        <w:rPr>
          <w:rFonts w:ascii="Times New Roman" w:hAnsi="Times New Roman" w:cs="Times New Roman"/>
          <w:sz w:val="28"/>
          <w:szCs w:val="28"/>
        </w:rPr>
        <w:t xml:space="preserve">3-сурет). Бұл жіктеу бойынша арматуралау үрдісі </w:t>
      </w:r>
      <w:r w:rsidRPr="003F212E">
        <w:rPr>
          <w:rFonts w:ascii="Times New Roman" w:hAnsi="Times New Roman" w:cs="Times New Roman"/>
          <w:sz w:val="28"/>
          <w:szCs w:val="28"/>
        </w:rPr>
        <w:t>3D баспаға дейін</w:t>
      </w:r>
      <w:r>
        <w:rPr>
          <w:rFonts w:ascii="Times New Roman" w:hAnsi="Times New Roman" w:cs="Times New Roman"/>
          <w:sz w:val="28"/>
          <w:szCs w:val="28"/>
        </w:rPr>
        <w:t xml:space="preserve">, </w:t>
      </w:r>
      <w:r w:rsidRPr="003F212E">
        <w:rPr>
          <w:rFonts w:ascii="Times New Roman" w:hAnsi="Times New Roman" w:cs="Times New Roman"/>
          <w:sz w:val="28"/>
          <w:szCs w:val="28"/>
        </w:rPr>
        <w:t>3D баспа бар</w:t>
      </w:r>
      <w:r w:rsidR="00CA6C60">
        <w:rPr>
          <w:rFonts w:ascii="Times New Roman" w:hAnsi="Times New Roman" w:cs="Times New Roman"/>
          <w:sz w:val="28"/>
          <w:szCs w:val="28"/>
        </w:rPr>
        <w:t>ы</w:t>
      </w:r>
      <w:r w:rsidRPr="003F212E">
        <w:rPr>
          <w:rFonts w:ascii="Times New Roman" w:hAnsi="Times New Roman" w:cs="Times New Roman"/>
          <w:sz w:val="28"/>
          <w:szCs w:val="28"/>
        </w:rPr>
        <w:t xml:space="preserve">сында және 3D баспадан кейін арматуралау әдістері </w:t>
      </w:r>
      <w:r>
        <w:rPr>
          <w:rFonts w:ascii="Times New Roman" w:hAnsi="Times New Roman" w:cs="Times New Roman"/>
          <w:sz w:val="28"/>
          <w:szCs w:val="28"/>
        </w:rPr>
        <w:t>болып бөлінген</w:t>
      </w:r>
      <w:r w:rsidRPr="003F212E">
        <w:rPr>
          <w:rFonts w:ascii="Times New Roman" w:hAnsi="Times New Roman" w:cs="Times New Roman"/>
          <w:sz w:val="28"/>
          <w:szCs w:val="28"/>
        </w:rPr>
        <w:t>.</w:t>
      </w:r>
      <w:r>
        <w:rPr>
          <w:rFonts w:ascii="Times New Roman" w:hAnsi="Times New Roman" w:cs="Times New Roman"/>
          <w:sz w:val="28"/>
          <w:szCs w:val="28"/>
        </w:rPr>
        <w:t xml:space="preserve"> Және мысалдар келтірілген: </w:t>
      </w:r>
      <w:r w:rsidRPr="003F212E">
        <w:rPr>
          <w:rFonts w:ascii="Times New Roman" w:hAnsi="Times New Roman" w:cs="Times New Roman"/>
          <w:sz w:val="28"/>
          <w:szCs w:val="28"/>
        </w:rPr>
        <w:t>3D баспаға дейін</w:t>
      </w:r>
      <w:r>
        <w:rPr>
          <w:rFonts w:ascii="Times New Roman" w:hAnsi="Times New Roman" w:cs="Times New Roman"/>
          <w:sz w:val="28"/>
          <w:szCs w:val="28"/>
        </w:rPr>
        <w:t xml:space="preserve"> арматуралау әдісіне ең танымал </w:t>
      </w:r>
      <w:r w:rsidRPr="003F212E">
        <w:rPr>
          <w:rFonts w:ascii="Times New Roman" w:hAnsi="Times New Roman" w:cs="Times New Roman"/>
          <w:sz w:val="28"/>
          <w:szCs w:val="28"/>
        </w:rPr>
        <w:t xml:space="preserve">Mesh Mould </w:t>
      </w:r>
      <w:r>
        <w:rPr>
          <w:rFonts w:ascii="Times New Roman" w:hAnsi="Times New Roman" w:cs="Times New Roman"/>
          <w:sz w:val="28"/>
          <w:szCs w:val="28"/>
        </w:rPr>
        <w:t xml:space="preserve">әдісі келтірілген, </w:t>
      </w:r>
      <w:r w:rsidR="00CA6C60" w:rsidRPr="003F212E">
        <w:rPr>
          <w:rFonts w:ascii="Times New Roman" w:hAnsi="Times New Roman" w:cs="Times New Roman"/>
          <w:sz w:val="28"/>
          <w:szCs w:val="28"/>
        </w:rPr>
        <w:t>3D баспа бар</w:t>
      </w:r>
      <w:r w:rsidR="00CA6C60">
        <w:rPr>
          <w:rFonts w:ascii="Times New Roman" w:hAnsi="Times New Roman" w:cs="Times New Roman"/>
          <w:sz w:val="28"/>
          <w:szCs w:val="28"/>
        </w:rPr>
        <w:t>ы</w:t>
      </w:r>
      <w:r w:rsidR="00CA6C60" w:rsidRPr="003F212E">
        <w:rPr>
          <w:rFonts w:ascii="Times New Roman" w:hAnsi="Times New Roman" w:cs="Times New Roman"/>
          <w:sz w:val="28"/>
          <w:szCs w:val="28"/>
        </w:rPr>
        <w:t>сында</w:t>
      </w:r>
      <w:r w:rsidR="00CA6C60">
        <w:rPr>
          <w:rFonts w:ascii="Times New Roman" w:hAnsi="Times New Roman" w:cs="Times New Roman"/>
          <w:sz w:val="28"/>
          <w:szCs w:val="28"/>
        </w:rPr>
        <w:t xml:space="preserve"> арматуралауға қазіргі кеңінен таралған қолмен арматуралау әдістерін жатқызуға болады және ол «типтік» деп аталған, және де </w:t>
      </w:r>
      <w:r w:rsidR="00CA6C60" w:rsidRPr="003F212E">
        <w:rPr>
          <w:rFonts w:ascii="Times New Roman" w:hAnsi="Times New Roman" w:cs="Times New Roman"/>
          <w:sz w:val="28"/>
          <w:szCs w:val="28"/>
        </w:rPr>
        <w:t>3D баспадан кейін арматуралау әдістері</w:t>
      </w:r>
      <w:r w:rsidR="00CA6C60">
        <w:rPr>
          <w:rFonts w:ascii="Times New Roman" w:hAnsi="Times New Roman" w:cs="Times New Roman"/>
          <w:sz w:val="28"/>
          <w:szCs w:val="28"/>
        </w:rPr>
        <w:t xml:space="preserve">не </w:t>
      </w:r>
      <w:r w:rsidR="00CA6C60">
        <w:rPr>
          <w:rFonts w:ascii="Times New Roman" w:hAnsi="Times New Roman" w:cs="Times New Roman"/>
          <w:sz w:val="28"/>
          <w:szCs w:val="28"/>
        </w:rPr>
        <w:lastRenderedPageBreak/>
        <w:t xml:space="preserve">жаңадан басылып шыққан жұмсақ қабаттарға қада қағу әдістері мен </w:t>
      </w:r>
      <w:r w:rsidR="00CA6C60" w:rsidRPr="003F212E">
        <w:rPr>
          <w:rFonts w:ascii="Times New Roman" w:hAnsi="Times New Roman" w:cs="Times New Roman"/>
          <w:sz w:val="28"/>
          <w:szCs w:val="28"/>
        </w:rPr>
        <w:t>3D</w:t>
      </w:r>
      <w:r w:rsidR="00CA6C60">
        <w:rPr>
          <w:rFonts w:ascii="Times New Roman" w:hAnsi="Times New Roman" w:cs="Times New Roman"/>
          <w:sz w:val="28"/>
          <w:szCs w:val="28"/>
        </w:rPr>
        <w:t xml:space="preserve"> басылып шыққан қатты қабаттардың ішіне арматуралық қаңқа салып арматуралау әдістері жатқызылған. Бұл жіктеу нұсқасы шынымен әмбебап бола алады. Себебі, қандай да арматуралау әдісі болмасын ол </w:t>
      </w:r>
      <w:r w:rsidR="00CA6C60" w:rsidRPr="00CA6C60">
        <w:rPr>
          <w:rFonts w:ascii="Times New Roman" w:hAnsi="Times New Roman" w:cs="Times New Roman"/>
          <w:sz w:val="28"/>
          <w:szCs w:val="28"/>
        </w:rPr>
        <w:t xml:space="preserve">3D баспаға дейін, 3D баспа барысында </w:t>
      </w:r>
      <w:r w:rsidR="00893F07">
        <w:rPr>
          <w:rFonts w:ascii="Times New Roman" w:hAnsi="Times New Roman" w:cs="Times New Roman"/>
          <w:sz w:val="28"/>
          <w:szCs w:val="28"/>
        </w:rPr>
        <w:t>немесе</w:t>
      </w:r>
      <w:r w:rsidR="00CA6C60" w:rsidRPr="00CA6C60">
        <w:rPr>
          <w:rFonts w:ascii="Times New Roman" w:hAnsi="Times New Roman" w:cs="Times New Roman"/>
          <w:sz w:val="28"/>
          <w:szCs w:val="28"/>
        </w:rPr>
        <w:t xml:space="preserve"> 3D баспадан кейін</w:t>
      </w:r>
      <w:r w:rsidR="00893F07">
        <w:rPr>
          <w:rFonts w:ascii="Times New Roman" w:hAnsi="Times New Roman" w:cs="Times New Roman"/>
          <w:sz w:val="28"/>
          <w:szCs w:val="28"/>
        </w:rPr>
        <w:t xml:space="preserve"> жүзеге асырылатыны анық. Демек, қазіргі бар арматуралау әдістерін де болашақта пайда болатын арматуралау әдістерін де осылай жіктеуге болады.</w:t>
      </w:r>
    </w:p>
    <w:p w14:paraId="27513F3F" w14:textId="340E6260" w:rsidR="00FE76F1" w:rsidRDefault="00FE76F1"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Келесі тақырыпшаларда осы </w:t>
      </w:r>
      <w:r w:rsidRPr="003F212E">
        <w:rPr>
          <w:rFonts w:ascii="Times New Roman" w:hAnsi="Times New Roman" w:cs="Times New Roman"/>
          <w:sz w:val="28"/>
          <w:szCs w:val="28"/>
        </w:rPr>
        <w:t>3D баспа</w:t>
      </w:r>
      <w:r>
        <w:rPr>
          <w:rFonts w:ascii="Times New Roman" w:hAnsi="Times New Roman" w:cs="Times New Roman"/>
          <w:sz w:val="28"/>
          <w:szCs w:val="28"/>
        </w:rPr>
        <w:t>лық бетонды арматуралау әдістердің ең негізгілеріне қысқаша тоқталып, олардың негізіг артықшылықтары талданады.</w:t>
      </w:r>
    </w:p>
    <w:p w14:paraId="2F153BF4" w14:textId="77777777" w:rsidR="00893F07" w:rsidRPr="003F212E" w:rsidRDefault="00893F07" w:rsidP="00502104">
      <w:pPr>
        <w:spacing w:after="0" w:line="240" w:lineRule="auto"/>
        <w:ind w:right="-1" w:firstLine="709"/>
        <w:jc w:val="both"/>
        <w:rPr>
          <w:rFonts w:ascii="Times New Roman" w:hAnsi="Times New Roman" w:cs="Times New Roman"/>
          <w:sz w:val="28"/>
          <w:szCs w:val="28"/>
        </w:rPr>
      </w:pPr>
    </w:p>
    <w:p w14:paraId="15C84E2A" w14:textId="2D0B6BE7" w:rsidR="0026062C" w:rsidRDefault="0026062C" w:rsidP="0026062C">
      <w:pPr>
        <w:spacing w:after="0" w:line="240" w:lineRule="auto"/>
        <w:ind w:right="-1"/>
        <w:jc w:val="center"/>
        <w:rPr>
          <w:rFonts w:ascii="Times New Roman" w:hAnsi="Times New Roman" w:cs="Times New Roman"/>
          <w:sz w:val="28"/>
          <w:szCs w:val="28"/>
        </w:rPr>
      </w:pPr>
      <w:r>
        <w:rPr>
          <w:noProof/>
        </w:rPr>
        <w:drawing>
          <wp:inline distT="0" distB="0" distL="0" distR="0" wp14:anchorId="1757DA3E" wp14:editId="0B9D3840">
            <wp:extent cx="6021128" cy="3787140"/>
            <wp:effectExtent l="0" t="0" r="0" b="381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54358" cy="3808041"/>
                    </a:xfrm>
                    <a:prstGeom prst="rect">
                      <a:avLst/>
                    </a:prstGeom>
                  </pic:spPr>
                </pic:pic>
              </a:graphicData>
            </a:graphic>
          </wp:inline>
        </w:drawing>
      </w:r>
    </w:p>
    <w:p w14:paraId="4CDD4EC8" w14:textId="460D1641" w:rsidR="0026062C" w:rsidRDefault="003D551A"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26062C">
        <w:rPr>
          <w:rFonts w:ascii="Times New Roman" w:hAnsi="Times New Roman" w:cs="Times New Roman"/>
          <w:sz w:val="28"/>
          <w:szCs w:val="28"/>
        </w:rPr>
        <w:t xml:space="preserve">3-сурет. </w:t>
      </w:r>
      <w:r w:rsidR="0026062C" w:rsidRPr="00F451BD">
        <w:rPr>
          <w:rFonts w:ascii="Times New Roman" w:hAnsi="Times New Roman" w:cs="Times New Roman"/>
          <w:sz w:val="28"/>
          <w:szCs w:val="28"/>
        </w:rPr>
        <w:t>Mechtcherine</w:t>
      </w:r>
      <w:r w:rsidR="0026062C">
        <w:rPr>
          <w:rFonts w:ascii="Times New Roman" w:hAnsi="Times New Roman" w:cs="Times New Roman"/>
          <w:sz w:val="28"/>
          <w:szCs w:val="28"/>
        </w:rPr>
        <w:t xml:space="preserve"> және басқа беделді зерттеушілердің 3D баспа</w:t>
      </w:r>
      <w:r w:rsidR="0026062C" w:rsidRPr="00A95E0A">
        <w:rPr>
          <w:rFonts w:ascii="Times New Roman" w:hAnsi="Times New Roman" w:cs="Times New Roman"/>
          <w:sz w:val="28"/>
          <w:szCs w:val="28"/>
        </w:rPr>
        <w:t xml:space="preserve">лық </w:t>
      </w:r>
      <w:r w:rsidR="0026062C">
        <w:rPr>
          <w:rFonts w:ascii="Times New Roman" w:hAnsi="Times New Roman" w:cs="Times New Roman"/>
          <w:sz w:val="28"/>
          <w:szCs w:val="28"/>
        </w:rPr>
        <w:t xml:space="preserve">бетонды арматуралау әдістерін жіктеуі </w:t>
      </w:r>
      <w:r w:rsidR="0026062C" w:rsidRPr="00A95E0A">
        <w:rPr>
          <w:rFonts w:ascii="Times New Roman" w:hAnsi="Times New Roman" w:cs="Times New Roman"/>
          <w:sz w:val="28"/>
          <w:szCs w:val="28"/>
        </w:rPr>
        <w:t>[</w:t>
      </w:r>
      <w:r w:rsidR="0026062C">
        <w:rPr>
          <w:rFonts w:ascii="Times New Roman" w:hAnsi="Times New Roman" w:cs="Times New Roman"/>
          <w:sz w:val="28"/>
          <w:szCs w:val="28"/>
        </w:rPr>
        <w:t>54</w:t>
      </w:r>
      <w:r w:rsidR="0026062C" w:rsidRPr="00A95E0A">
        <w:rPr>
          <w:rFonts w:ascii="Times New Roman" w:hAnsi="Times New Roman" w:cs="Times New Roman"/>
          <w:sz w:val="28"/>
          <w:szCs w:val="28"/>
        </w:rPr>
        <w:t>]</w:t>
      </w:r>
      <w:r w:rsidR="0026062C">
        <w:rPr>
          <w:rFonts w:ascii="Times New Roman" w:hAnsi="Times New Roman" w:cs="Times New Roman"/>
          <w:sz w:val="28"/>
          <w:szCs w:val="28"/>
        </w:rPr>
        <w:t>.</w:t>
      </w:r>
    </w:p>
    <w:p w14:paraId="0856E8C1" w14:textId="7593EFB0" w:rsidR="00FE76F1" w:rsidRPr="003C3404" w:rsidRDefault="00FE76F1" w:rsidP="00FE76F1">
      <w:pPr>
        <w:spacing w:after="0" w:line="240" w:lineRule="auto"/>
        <w:ind w:right="-1"/>
        <w:jc w:val="both"/>
        <w:rPr>
          <w:rFonts w:ascii="Times New Roman" w:hAnsi="Times New Roman" w:cs="Times New Roman"/>
          <w:sz w:val="28"/>
          <w:szCs w:val="28"/>
        </w:rPr>
      </w:pPr>
    </w:p>
    <w:p w14:paraId="30B3F54E" w14:textId="1564AE33" w:rsidR="00A95E0A" w:rsidRPr="00BE5DF8" w:rsidRDefault="00186270" w:rsidP="00502104">
      <w:pPr>
        <w:spacing w:after="0" w:line="240" w:lineRule="auto"/>
        <w:ind w:right="-1" w:firstLine="709"/>
        <w:jc w:val="both"/>
        <w:rPr>
          <w:rFonts w:ascii="Times New Roman" w:hAnsi="Times New Roman" w:cs="Times New Roman"/>
          <w:i/>
          <w:iCs/>
          <w:sz w:val="28"/>
          <w:szCs w:val="28"/>
        </w:rPr>
      </w:pPr>
      <w:r w:rsidRPr="00BE5DF8">
        <w:rPr>
          <w:rFonts w:ascii="Times New Roman" w:hAnsi="Times New Roman" w:cs="Times New Roman"/>
          <w:i/>
          <w:iCs/>
          <w:sz w:val="28"/>
          <w:szCs w:val="28"/>
        </w:rPr>
        <w:t>1</w:t>
      </w:r>
      <w:r w:rsidR="00A95E0A" w:rsidRPr="00BE5DF8">
        <w:rPr>
          <w:rFonts w:ascii="Times New Roman" w:hAnsi="Times New Roman" w:cs="Times New Roman"/>
          <w:i/>
          <w:iCs/>
          <w:sz w:val="28"/>
          <w:szCs w:val="28"/>
        </w:rPr>
        <w:t xml:space="preserve">.3.1 </w:t>
      </w:r>
      <w:r w:rsidR="00605D2D" w:rsidRPr="00BE5DF8">
        <w:rPr>
          <w:rFonts w:ascii="Times New Roman" w:hAnsi="Times New Roman" w:cs="Times New Roman"/>
          <w:i/>
          <w:iCs/>
          <w:sz w:val="28"/>
          <w:szCs w:val="28"/>
        </w:rPr>
        <w:t>Т</w:t>
      </w:r>
      <w:r w:rsidR="00A95E0A" w:rsidRPr="00BE5DF8">
        <w:rPr>
          <w:rFonts w:ascii="Times New Roman" w:hAnsi="Times New Roman" w:cs="Times New Roman"/>
          <w:i/>
          <w:iCs/>
          <w:sz w:val="28"/>
          <w:szCs w:val="28"/>
        </w:rPr>
        <w:t>алшықтар</w:t>
      </w:r>
      <w:r w:rsidR="00605D2D" w:rsidRPr="00BE5DF8">
        <w:rPr>
          <w:rFonts w:ascii="Times New Roman" w:hAnsi="Times New Roman" w:cs="Times New Roman"/>
          <w:i/>
          <w:iCs/>
          <w:sz w:val="28"/>
          <w:szCs w:val="28"/>
        </w:rPr>
        <w:t>мен арматуралау</w:t>
      </w:r>
      <w:r w:rsidR="00A95E0A" w:rsidRPr="00BE5DF8">
        <w:rPr>
          <w:rFonts w:ascii="Times New Roman" w:hAnsi="Times New Roman" w:cs="Times New Roman"/>
          <w:i/>
          <w:iCs/>
          <w:sz w:val="28"/>
          <w:szCs w:val="28"/>
        </w:rPr>
        <w:t xml:space="preserve"> </w:t>
      </w:r>
    </w:p>
    <w:p w14:paraId="0851F9FD" w14:textId="1FE1154D" w:rsidR="00C637C7" w:rsidRDefault="00605D2D"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Бетонды т</w:t>
      </w:r>
      <w:r w:rsidR="00A95E0A" w:rsidRPr="00A95E0A">
        <w:rPr>
          <w:rFonts w:ascii="Times New Roman" w:hAnsi="Times New Roman" w:cs="Times New Roman"/>
          <w:sz w:val="28"/>
          <w:szCs w:val="28"/>
        </w:rPr>
        <w:t>алшықтар</w:t>
      </w:r>
      <w:r>
        <w:rPr>
          <w:rFonts w:ascii="Times New Roman" w:hAnsi="Times New Roman" w:cs="Times New Roman"/>
          <w:sz w:val="28"/>
          <w:szCs w:val="28"/>
        </w:rPr>
        <w:t>мен</w:t>
      </w:r>
      <w:r w:rsidR="00A95E0A" w:rsidRPr="00A95E0A">
        <w:rPr>
          <w:rFonts w:ascii="Times New Roman" w:hAnsi="Times New Roman" w:cs="Times New Roman"/>
          <w:sz w:val="28"/>
          <w:szCs w:val="28"/>
        </w:rPr>
        <w:t xml:space="preserve"> </w:t>
      </w:r>
      <w:r>
        <w:rPr>
          <w:rFonts w:ascii="Times New Roman" w:hAnsi="Times New Roman" w:cs="Times New Roman"/>
          <w:sz w:val="28"/>
          <w:szCs w:val="28"/>
        </w:rPr>
        <w:t xml:space="preserve">арматуралау оның </w:t>
      </w:r>
      <w:r w:rsidR="00A95E0A" w:rsidRPr="00A95E0A">
        <w:rPr>
          <w:rFonts w:ascii="Times New Roman" w:hAnsi="Times New Roman" w:cs="Times New Roman"/>
          <w:sz w:val="28"/>
          <w:szCs w:val="28"/>
        </w:rPr>
        <w:t>беріктігі</w:t>
      </w:r>
      <w:r>
        <w:rPr>
          <w:rFonts w:ascii="Times New Roman" w:hAnsi="Times New Roman" w:cs="Times New Roman"/>
          <w:sz w:val="28"/>
          <w:szCs w:val="28"/>
        </w:rPr>
        <w:t>н арттырып,</w:t>
      </w:r>
      <w:r w:rsidR="00A95E0A" w:rsidRPr="00A95E0A">
        <w:rPr>
          <w:rFonts w:ascii="Times New Roman" w:hAnsi="Times New Roman" w:cs="Times New Roman"/>
          <w:sz w:val="28"/>
          <w:szCs w:val="28"/>
        </w:rPr>
        <w:t xml:space="preserve"> деформация</w:t>
      </w:r>
      <w:r>
        <w:rPr>
          <w:rFonts w:ascii="Times New Roman" w:hAnsi="Times New Roman" w:cs="Times New Roman"/>
          <w:sz w:val="28"/>
          <w:szCs w:val="28"/>
        </w:rPr>
        <w:t>ларға шыдау қабілетін көбейтуге</w:t>
      </w:r>
      <w:r w:rsidR="00A95E0A" w:rsidRPr="00A95E0A">
        <w:rPr>
          <w:rFonts w:ascii="Times New Roman" w:hAnsi="Times New Roman" w:cs="Times New Roman"/>
          <w:sz w:val="28"/>
          <w:szCs w:val="28"/>
        </w:rPr>
        <w:t xml:space="preserve"> мүмкіндік береді</w:t>
      </w:r>
      <w:r w:rsidR="0042305E">
        <w:rPr>
          <w:rFonts w:ascii="Times New Roman" w:hAnsi="Times New Roman" w:cs="Times New Roman"/>
          <w:sz w:val="28"/>
          <w:szCs w:val="28"/>
        </w:rPr>
        <w:t xml:space="preserve"> </w:t>
      </w:r>
      <w:r w:rsidR="00A95E0A" w:rsidRPr="00A95E0A">
        <w:rPr>
          <w:rFonts w:ascii="Times New Roman" w:hAnsi="Times New Roman" w:cs="Times New Roman"/>
          <w:sz w:val="28"/>
          <w:szCs w:val="28"/>
        </w:rPr>
        <w:t>[</w:t>
      </w:r>
      <w:r w:rsidR="0042305E">
        <w:rPr>
          <w:rFonts w:ascii="Times New Roman" w:hAnsi="Times New Roman" w:cs="Times New Roman"/>
          <w:sz w:val="28"/>
          <w:szCs w:val="28"/>
        </w:rPr>
        <w:t>30</w:t>
      </w:r>
      <w:r w:rsidR="00A95E0A" w:rsidRPr="00A95E0A">
        <w:rPr>
          <w:rFonts w:ascii="Times New Roman" w:hAnsi="Times New Roman" w:cs="Times New Roman"/>
          <w:sz w:val="28"/>
          <w:szCs w:val="28"/>
        </w:rPr>
        <w:t>-</w:t>
      </w:r>
      <w:r w:rsidR="0042305E">
        <w:rPr>
          <w:rFonts w:ascii="Times New Roman" w:hAnsi="Times New Roman" w:cs="Times New Roman"/>
          <w:sz w:val="28"/>
          <w:szCs w:val="28"/>
        </w:rPr>
        <w:t>33</w:t>
      </w:r>
      <w:r w:rsidR="00A95E0A" w:rsidRPr="00A95E0A">
        <w:rPr>
          <w:rFonts w:ascii="Times New Roman" w:hAnsi="Times New Roman" w:cs="Times New Roman"/>
          <w:sz w:val="28"/>
          <w:szCs w:val="28"/>
        </w:rPr>
        <w:t xml:space="preserve">]. </w:t>
      </w:r>
      <w:r w:rsidR="0042305E">
        <w:rPr>
          <w:rFonts w:ascii="Times New Roman" w:hAnsi="Times New Roman" w:cs="Times New Roman"/>
          <w:sz w:val="28"/>
          <w:szCs w:val="28"/>
        </w:rPr>
        <w:t>3D баспа</w:t>
      </w:r>
      <w:r w:rsidR="0042305E" w:rsidRPr="00A95E0A">
        <w:rPr>
          <w:rFonts w:ascii="Times New Roman" w:hAnsi="Times New Roman" w:cs="Times New Roman"/>
          <w:sz w:val="28"/>
          <w:szCs w:val="28"/>
        </w:rPr>
        <w:t xml:space="preserve">лық </w:t>
      </w:r>
      <w:r w:rsidR="0042305E">
        <w:rPr>
          <w:rFonts w:ascii="Times New Roman" w:hAnsi="Times New Roman" w:cs="Times New Roman"/>
          <w:sz w:val="28"/>
          <w:szCs w:val="28"/>
        </w:rPr>
        <w:t xml:space="preserve">бетонды талшықтармен арматуралау бетонның сыртқы </w:t>
      </w:r>
      <w:r w:rsidR="00A95E0A" w:rsidRPr="00A95E0A">
        <w:rPr>
          <w:rFonts w:ascii="Times New Roman" w:hAnsi="Times New Roman" w:cs="Times New Roman"/>
          <w:sz w:val="28"/>
          <w:szCs w:val="28"/>
        </w:rPr>
        <w:t>әсер</w:t>
      </w:r>
      <w:r w:rsidR="0042305E">
        <w:rPr>
          <w:rFonts w:ascii="Times New Roman" w:hAnsi="Times New Roman" w:cs="Times New Roman"/>
          <w:sz w:val="28"/>
          <w:szCs w:val="28"/>
        </w:rPr>
        <w:t>ден</w:t>
      </w:r>
      <w:r w:rsidR="00A95E0A" w:rsidRPr="00A95E0A">
        <w:rPr>
          <w:rFonts w:ascii="Times New Roman" w:hAnsi="Times New Roman" w:cs="Times New Roman"/>
          <w:sz w:val="28"/>
          <w:szCs w:val="28"/>
        </w:rPr>
        <w:t xml:space="preserve"> күй</w:t>
      </w:r>
      <w:r w:rsidR="0042305E">
        <w:rPr>
          <w:rFonts w:ascii="Times New Roman" w:hAnsi="Times New Roman" w:cs="Times New Roman"/>
          <w:sz w:val="28"/>
          <w:szCs w:val="28"/>
        </w:rPr>
        <w:t>ре</w:t>
      </w:r>
      <w:r w:rsidR="00A95E0A" w:rsidRPr="00A95E0A">
        <w:rPr>
          <w:rFonts w:ascii="Times New Roman" w:hAnsi="Times New Roman" w:cs="Times New Roman"/>
          <w:sz w:val="28"/>
          <w:szCs w:val="28"/>
        </w:rPr>
        <w:t xml:space="preserve">уіне </w:t>
      </w:r>
      <w:r w:rsidR="0042305E">
        <w:rPr>
          <w:rFonts w:ascii="Times New Roman" w:hAnsi="Times New Roman" w:cs="Times New Roman"/>
          <w:sz w:val="28"/>
          <w:szCs w:val="28"/>
        </w:rPr>
        <w:t>немесе</w:t>
      </w:r>
      <w:r w:rsidR="00A95E0A" w:rsidRPr="00A95E0A">
        <w:rPr>
          <w:rFonts w:ascii="Times New Roman" w:hAnsi="Times New Roman" w:cs="Times New Roman"/>
          <w:sz w:val="28"/>
          <w:szCs w:val="28"/>
        </w:rPr>
        <w:t xml:space="preserve"> </w:t>
      </w:r>
      <w:r w:rsidR="0042305E">
        <w:rPr>
          <w:rFonts w:ascii="Times New Roman" w:hAnsi="Times New Roman" w:cs="Times New Roman"/>
          <w:sz w:val="28"/>
          <w:szCs w:val="28"/>
        </w:rPr>
        <w:t xml:space="preserve">сызаттар мен </w:t>
      </w:r>
      <w:r w:rsidR="00A95E0A" w:rsidRPr="00A95E0A">
        <w:rPr>
          <w:rFonts w:ascii="Times New Roman" w:hAnsi="Times New Roman" w:cs="Times New Roman"/>
          <w:sz w:val="28"/>
          <w:szCs w:val="28"/>
        </w:rPr>
        <w:t xml:space="preserve">жарықшақтың таралуына </w:t>
      </w:r>
      <w:r w:rsidR="0042305E">
        <w:rPr>
          <w:rFonts w:ascii="Times New Roman" w:hAnsi="Times New Roman" w:cs="Times New Roman"/>
          <w:sz w:val="28"/>
          <w:szCs w:val="28"/>
        </w:rPr>
        <w:t>кедергі бола</w:t>
      </w:r>
      <w:r w:rsidR="00A95E0A" w:rsidRPr="00A95E0A">
        <w:rPr>
          <w:rFonts w:ascii="Times New Roman" w:hAnsi="Times New Roman" w:cs="Times New Roman"/>
          <w:sz w:val="28"/>
          <w:szCs w:val="28"/>
        </w:rPr>
        <w:t xml:space="preserve"> </w:t>
      </w:r>
      <w:r w:rsidR="0042305E">
        <w:rPr>
          <w:rFonts w:ascii="Times New Roman" w:hAnsi="Times New Roman" w:cs="Times New Roman"/>
          <w:sz w:val="28"/>
          <w:szCs w:val="28"/>
        </w:rPr>
        <w:t xml:space="preserve">алады </w:t>
      </w:r>
      <w:r w:rsidR="00A95E0A" w:rsidRPr="00A95E0A">
        <w:rPr>
          <w:rFonts w:ascii="Times New Roman" w:hAnsi="Times New Roman" w:cs="Times New Roman"/>
          <w:sz w:val="28"/>
          <w:szCs w:val="28"/>
        </w:rPr>
        <w:t>[</w:t>
      </w:r>
      <w:r w:rsidR="00A969E4">
        <w:rPr>
          <w:rFonts w:ascii="Times New Roman" w:hAnsi="Times New Roman" w:cs="Times New Roman"/>
          <w:sz w:val="28"/>
          <w:szCs w:val="28"/>
        </w:rPr>
        <w:t>34</w:t>
      </w:r>
      <w:r w:rsidR="00A95E0A" w:rsidRPr="00A95E0A">
        <w:rPr>
          <w:rFonts w:ascii="Times New Roman" w:hAnsi="Times New Roman" w:cs="Times New Roman"/>
          <w:sz w:val="28"/>
          <w:szCs w:val="28"/>
        </w:rPr>
        <w:t>-</w:t>
      </w:r>
      <w:r w:rsidR="00A969E4">
        <w:rPr>
          <w:rFonts w:ascii="Times New Roman" w:hAnsi="Times New Roman" w:cs="Times New Roman"/>
          <w:sz w:val="28"/>
          <w:szCs w:val="28"/>
        </w:rPr>
        <w:t>36</w:t>
      </w:r>
      <w:r w:rsidR="00A95E0A" w:rsidRPr="00A95E0A">
        <w:rPr>
          <w:rFonts w:ascii="Times New Roman" w:hAnsi="Times New Roman" w:cs="Times New Roman"/>
          <w:sz w:val="28"/>
          <w:szCs w:val="28"/>
        </w:rPr>
        <w:t xml:space="preserve">]. Осылайша, </w:t>
      </w:r>
      <w:r w:rsidR="00883FB5">
        <w:rPr>
          <w:rFonts w:ascii="Times New Roman" w:hAnsi="Times New Roman" w:cs="Times New Roman"/>
          <w:sz w:val="28"/>
          <w:szCs w:val="28"/>
        </w:rPr>
        <w:t>3D баспа</w:t>
      </w:r>
      <w:r w:rsidR="00883FB5" w:rsidRPr="00A95E0A">
        <w:rPr>
          <w:rFonts w:ascii="Times New Roman" w:hAnsi="Times New Roman" w:cs="Times New Roman"/>
          <w:sz w:val="28"/>
          <w:szCs w:val="28"/>
        </w:rPr>
        <w:t xml:space="preserve">лық </w:t>
      </w:r>
      <w:r w:rsidR="00883FB5">
        <w:rPr>
          <w:rFonts w:ascii="Times New Roman" w:hAnsi="Times New Roman" w:cs="Times New Roman"/>
          <w:sz w:val="28"/>
          <w:szCs w:val="28"/>
        </w:rPr>
        <w:t xml:space="preserve">бетонды </w:t>
      </w:r>
      <w:r w:rsidR="00A95E0A" w:rsidRPr="00A95E0A">
        <w:rPr>
          <w:rFonts w:ascii="Times New Roman" w:hAnsi="Times New Roman" w:cs="Times New Roman"/>
          <w:sz w:val="28"/>
          <w:szCs w:val="28"/>
        </w:rPr>
        <w:t>талшықт</w:t>
      </w:r>
      <w:r w:rsidR="00883FB5">
        <w:rPr>
          <w:rFonts w:ascii="Times New Roman" w:hAnsi="Times New Roman" w:cs="Times New Roman"/>
          <w:sz w:val="28"/>
          <w:szCs w:val="28"/>
        </w:rPr>
        <w:t xml:space="preserve">армен арматуралау </w:t>
      </w:r>
      <w:r w:rsidR="00A95E0A" w:rsidRPr="00A95E0A">
        <w:rPr>
          <w:rFonts w:ascii="Times New Roman" w:hAnsi="Times New Roman" w:cs="Times New Roman"/>
          <w:sz w:val="28"/>
          <w:szCs w:val="28"/>
        </w:rPr>
        <w:t>бетонды</w:t>
      </w:r>
      <w:r w:rsidR="00883FB5">
        <w:rPr>
          <w:rFonts w:ascii="Times New Roman" w:hAnsi="Times New Roman" w:cs="Times New Roman"/>
          <w:sz w:val="28"/>
          <w:szCs w:val="28"/>
        </w:rPr>
        <w:t xml:space="preserve"> біршама беріктендіретіні жайлы </w:t>
      </w:r>
      <w:r w:rsidR="00A95E0A" w:rsidRPr="00A95E0A">
        <w:rPr>
          <w:rFonts w:ascii="Times New Roman" w:hAnsi="Times New Roman" w:cs="Times New Roman"/>
          <w:sz w:val="28"/>
          <w:szCs w:val="28"/>
        </w:rPr>
        <w:t xml:space="preserve">көптеген зерттеулерде </w:t>
      </w:r>
      <w:r w:rsidR="00883FB5" w:rsidRPr="00A95E0A">
        <w:rPr>
          <w:rFonts w:ascii="Times New Roman" w:hAnsi="Times New Roman" w:cs="Times New Roman"/>
          <w:sz w:val="28"/>
          <w:szCs w:val="28"/>
        </w:rPr>
        <w:t>көрсет</w:t>
      </w:r>
      <w:r w:rsidR="00883FB5">
        <w:rPr>
          <w:rFonts w:ascii="Times New Roman" w:hAnsi="Times New Roman" w:cs="Times New Roman"/>
          <w:sz w:val="28"/>
          <w:szCs w:val="28"/>
        </w:rPr>
        <w:t>ілг</w:t>
      </w:r>
      <w:r w:rsidR="00883FB5" w:rsidRPr="00A95E0A">
        <w:rPr>
          <w:rFonts w:ascii="Times New Roman" w:hAnsi="Times New Roman" w:cs="Times New Roman"/>
          <w:sz w:val="28"/>
          <w:szCs w:val="28"/>
        </w:rPr>
        <w:t>ен</w:t>
      </w:r>
      <w:r w:rsidR="00A95E0A" w:rsidRPr="00A95E0A">
        <w:rPr>
          <w:rFonts w:ascii="Times New Roman" w:hAnsi="Times New Roman" w:cs="Times New Roman"/>
          <w:sz w:val="28"/>
          <w:szCs w:val="28"/>
        </w:rPr>
        <w:t xml:space="preserve">. Ding </w:t>
      </w:r>
      <w:r w:rsidR="00883FB5">
        <w:rPr>
          <w:rFonts w:ascii="Times New Roman" w:hAnsi="Times New Roman" w:cs="Times New Roman"/>
          <w:sz w:val="28"/>
          <w:szCs w:val="28"/>
        </w:rPr>
        <w:t>және авторлар</w:t>
      </w:r>
      <w:r w:rsidR="00A95E0A" w:rsidRPr="00A95E0A">
        <w:rPr>
          <w:rFonts w:ascii="Times New Roman" w:hAnsi="Times New Roman" w:cs="Times New Roman"/>
          <w:sz w:val="28"/>
          <w:szCs w:val="28"/>
        </w:rPr>
        <w:t xml:space="preserve"> [</w:t>
      </w:r>
      <w:r w:rsidR="00883FB5">
        <w:rPr>
          <w:rFonts w:ascii="Times New Roman" w:hAnsi="Times New Roman" w:cs="Times New Roman"/>
          <w:sz w:val="28"/>
          <w:szCs w:val="28"/>
        </w:rPr>
        <w:t>37</w:t>
      </w:r>
      <w:r w:rsidR="00A95E0A" w:rsidRPr="00A95E0A">
        <w:rPr>
          <w:rFonts w:ascii="Times New Roman" w:hAnsi="Times New Roman" w:cs="Times New Roman"/>
          <w:sz w:val="28"/>
          <w:szCs w:val="28"/>
        </w:rPr>
        <w:t>] талшықт</w:t>
      </w:r>
      <w:r w:rsidR="00883FB5">
        <w:rPr>
          <w:rFonts w:ascii="Times New Roman" w:hAnsi="Times New Roman" w:cs="Times New Roman"/>
          <w:sz w:val="28"/>
          <w:szCs w:val="28"/>
        </w:rPr>
        <w:t>армен арматураланған</w:t>
      </w:r>
      <w:r w:rsidR="00A95E0A" w:rsidRPr="00A95E0A">
        <w:rPr>
          <w:rFonts w:ascii="Times New Roman" w:hAnsi="Times New Roman" w:cs="Times New Roman"/>
          <w:sz w:val="28"/>
          <w:szCs w:val="28"/>
        </w:rPr>
        <w:t xml:space="preserve"> </w:t>
      </w:r>
      <w:r w:rsidR="00883FB5">
        <w:rPr>
          <w:rFonts w:ascii="Times New Roman" w:hAnsi="Times New Roman" w:cs="Times New Roman"/>
          <w:sz w:val="28"/>
          <w:szCs w:val="28"/>
        </w:rPr>
        <w:t>3D баспа</w:t>
      </w:r>
      <w:r w:rsidR="00883FB5" w:rsidRPr="00A95E0A">
        <w:rPr>
          <w:rFonts w:ascii="Times New Roman" w:hAnsi="Times New Roman" w:cs="Times New Roman"/>
          <w:sz w:val="28"/>
          <w:szCs w:val="28"/>
        </w:rPr>
        <w:t xml:space="preserve">лық </w:t>
      </w:r>
      <w:r w:rsidR="00883FB5">
        <w:rPr>
          <w:rFonts w:ascii="Times New Roman" w:hAnsi="Times New Roman" w:cs="Times New Roman"/>
          <w:sz w:val="28"/>
          <w:szCs w:val="28"/>
        </w:rPr>
        <w:t>бетоннан жасалған</w:t>
      </w:r>
      <w:r w:rsidR="00883FB5" w:rsidRPr="00A95E0A">
        <w:rPr>
          <w:rFonts w:ascii="Times New Roman" w:hAnsi="Times New Roman" w:cs="Times New Roman"/>
          <w:sz w:val="28"/>
          <w:szCs w:val="28"/>
        </w:rPr>
        <w:t xml:space="preserve"> </w:t>
      </w:r>
      <w:r w:rsidR="00A95E0A" w:rsidRPr="00A95E0A">
        <w:rPr>
          <w:rFonts w:ascii="Times New Roman" w:hAnsi="Times New Roman" w:cs="Times New Roman"/>
          <w:sz w:val="28"/>
          <w:szCs w:val="28"/>
        </w:rPr>
        <w:t xml:space="preserve">үлгілердің анизотроптық </w:t>
      </w:r>
      <w:r w:rsidR="00883FB5">
        <w:rPr>
          <w:rFonts w:ascii="Times New Roman" w:hAnsi="Times New Roman" w:cs="Times New Roman"/>
          <w:sz w:val="28"/>
          <w:szCs w:val="28"/>
        </w:rPr>
        <w:t>қасиеттерге ие болатынын анықтаған</w:t>
      </w:r>
      <w:r w:rsidR="00A95E0A" w:rsidRPr="00A95E0A">
        <w:rPr>
          <w:rFonts w:ascii="Times New Roman" w:hAnsi="Times New Roman" w:cs="Times New Roman"/>
          <w:sz w:val="28"/>
          <w:szCs w:val="28"/>
        </w:rPr>
        <w:t>.</w:t>
      </w:r>
      <w:r w:rsidR="00C637C7">
        <w:rPr>
          <w:rFonts w:ascii="Times New Roman" w:hAnsi="Times New Roman" w:cs="Times New Roman"/>
          <w:sz w:val="28"/>
          <w:szCs w:val="28"/>
        </w:rPr>
        <w:t xml:space="preserve"> Ол үшін талшықтармен арматураланған 3D баспа</w:t>
      </w:r>
      <w:r w:rsidR="00C637C7" w:rsidRPr="00A95E0A">
        <w:rPr>
          <w:rFonts w:ascii="Times New Roman" w:hAnsi="Times New Roman" w:cs="Times New Roman"/>
          <w:sz w:val="28"/>
          <w:szCs w:val="28"/>
        </w:rPr>
        <w:t xml:space="preserve">лық </w:t>
      </w:r>
      <w:r w:rsidR="00C637C7">
        <w:rPr>
          <w:rFonts w:ascii="Times New Roman" w:hAnsi="Times New Roman" w:cs="Times New Roman"/>
          <w:sz w:val="28"/>
          <w:szCs w:val="28"/>
        </w:rPr>
        <w:t xml:space="preserve">бетоннан жасалған үлгілерге </w:t>
      </w:r>
      <w:r w:rsidR="00212DDF">
        <w:rPr>
          <w:rFonts w:ascii="Times New Roman" w:hAnsi="Times New Roman" w:cs="Times New Roman"/>
          <w:sz w:val="28"/>
          <w:szCs w:val="28"/>
        </w:rPr>
        <w:t>1.</w:t>
      </w:r>
      <w:r w:rsidR="00595EA2">
        <w:rPr>
          <w:rFonts w:ascii="Times New Roman" w:hAnsi="Times New Roman" w:cs="Times New Roman"/>
          <w:sz w:val="28"/>
          <w:szCs w:val="28"/>
        </w:rPr>
        <w:t>4</w:t>
      </w:r>
      <w:r w:rsidR="00C637C7">
        <w:rPr>
          <w:rFonts w:ascii="Times New Roman" w:hAnsi="Times New Roman" w:cs="Times New Roman"/>
          <w:sz w:val="28"/>
          <w:szCs w:val="28"/>
        </w:rPr>
        <w:t xml:space="preserve">-суретте көрсетілгендей әртүрлі бағыттар бойынша төрт нүктелі иіп сындыру сынағы жасалды. Х бағыттан басқа жағдайларда сыналған үлгілер брнеше </w:t>
      </w:r>
      <w:r w:rsidR="00C637C7">
        <w:rPr>
          <w:rFonts w:ascii="Times New Roman" w:hAnsi="Times New Roman" w:cs="Times New Roman"/>
          <w:sz w:val="28"/>
          <w:szCs w:val="28"/>
        </w:rPr>
        <w:lastRenderedPageBreak/>
        <w:t xml:space="preserve">жерден шытынап барып сынды. Бақылау үлгісі ретінде дәстүрлі әдіспен құйылып жасалған үлгі де бірнеше жерінен сызат түсіп, сол сызаттар кеңейңп барып күйреуінен үлгілер істен шықты. </w:t>
      </w:r>
    </w:p>
    <w:p w14:paraId="7E907F0D" w14:textId="77777777" w:rsidR="00502104" w:rsidRPr="00A95E0A" w:rsidRDefault="00502104" w:rsidP="00502104">
      <w:pPr>
        <w:spacing w:after="0" w:line="240" w:lineRule="auto"/>
        <w:ind w:right="-1" w:firstLine="709"/>
        <w:jc w:val="both"/>
        <w:rPr>
          <w:rFonts w:ascii="Times New Roman" w:hAnsi="Times New Roman" w:cs="Times New Roman"/>
          <w:sz w:val="28"/>
          <w:szCs w:val="28"/>
        </w:rPr>
      </w:pPr>
    </w:p>
    <w:p w14:paraId="78FFAD8A" w14:textId="532652A1" w:rsidR="00A95E0A" w:rsidRDefault="00B04F8C" w:rsidP="00502104">
      <w:pPr>
        <w:spacing w:after="0" w:line="240" w:lineRule="auto"/>
        <w:ind w:right="-1"/>
        <w:jc w:val="both"/>
        <w:rPr>
          <w:rFonts w:ascii="Times New Roman" w:hAnsi="Times New Roman" w:cs="Times New Roman"/>
          <w:sz w:val="28"/>
          <w:szCs w:val="28"/>
        </w:rPr>
      </w:pPr>
      <w:r>
        <w:rPr>
          <w:noProof/>
        </w:rPr>
        <w:drawing>
          <wp:inline distT="0" distB="0" distL="0" distR="0" wp14:anchorId="27131DA3" wp14:editId="689FBD19">
            <wp:extent cx="6120130" cy="1706245"/>
            <wp:effectExtent l="0" t="0" r="0" b="825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1706245"/>
                    </a:xfrm>
                    <a:prstGeom prst="rect">
                      <a:avLst/>
                    </a:prstGeom>
                  </pic:spPr>
                </pic:pic>
              </a:graphicData>
            </a:graphic>
          </wp:inline>
        </w:drawing>
      </w:r>
    </w:p>
    <w:p w14:paraId="003CCF92" w14:textId="69B1B8E7" w:rsidR="00B04F8C" w:rsidRDefault="00B04F8C"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ә)</w:t>
      </w:r>
    </w:p>
    <w:p w14:paraId="3DD47BCC" w14:textId="620F5753" w:rsidR="00B04F8C" w:rsidRDefault="00B04F8C" w:rsidP="00502104">
      <w:pPr>
        <w:spacing w:after="0" w:line="240" w:lineRule="auto"/>
        <w:ind w:right="-1"/>
        <w:jc w:val="both"/>
        <w:rPr>
          <w:rFonts w:ascii="Times New Roman" w:hAnsi="Times New Roman" w:cs="Times New Roman"/>
          <w:sz w:val="28"/>
          <w:szCs w:val="28"/>
        </w:rPr>
      </w:pPr>
      <w:r>
        <w:rPr>
          <w:noProof/>
        </w:rPr>
        <w:drawing>
          <wp:inline distT="0" distB="0" distL="0" distR="0" wp14:anchorId="3EBC61D1" wp14:editId="54D688A0">
            <wp:extent cx="6120130" cy="158940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1589405"/>
                    </a:xfrm>
                    <a:prstGeom prst="rect">
                      <a:avLst/>
                    </a:prstGeom>
                  </pic:spPr>
                </pic:pic>
              </a:graphicData>
            </a:graphic>
          </wp:inline>
        </w:drawing>
      </w:r>
    </w:p>
    <w:p w14:paraId="0195EA17" w14:textId="54D01805" w:rsidR="00B04F8C" w:rsidRPr="00A95E0A" w:rsidRDefault="00B04F8C"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б)                                                                         в)</w:t>
      </w:r>
    </w:p>
    <w:p w14:paraId="03B16E04" w14:textId="0087401E" w:rsidR="00A95E0A" w:rsidRPr="00A95E0A" w:rsidRDefault="00F52372"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595EA2">
        <w:rPr>
          <w:rFonts w:ascii="Times New Roman" w:hAnsi="Times New Roman" w:cs="Times New Roman"/>
          <w:sz w:val="28"/>
          <w:szCs w:val="28"/>
        </w:rPr>
        <w:t>4</w:t>
      </w:r>
      <w:r w:rsidR="00A95E0A" w:rsidRPr="00A95E0A">
        <w:rPr>
          <w:rFonts w:ascii="Times New Roman" w:hAnsi="Times New Roman" w:cs="Times New Roman"/>
          <w:sz w:val="28"/>
          <w:szCs w:val="28"/>
        </w:rPr>
        <w:t>-сурет</w:t>
      </w:r>
      <w:r w:rsidR="00B04F8C">
        <w:rPr>
          <w:rFonts w:ascii="Times New Roman" w:hAnsi="Times New Roman" w:cs="Times New Roman"/>
          <w:sz w:val="28"/>
          <w:szCs w:val="28"/>
        </w:rPr>
        <w:t>.</w:t>
      </w:r>
      <w:r w:rsidR="00A95E0A" w:rsidRPr="00A95E0A">
        <w:rPr>
          <w:rFonts w:ascii="Times New Roman" w:hAnsi="Times New Roman" w:cs="Times New Roman"/>
          <w:sz w:val="28"/>
          <w:szCs w:val="28"/>
        </w:rPr>
        <w:t xml:space="preserve"> </w:t>
      </w:r>
      <w:r w:rsidR="00BE5DF8" w:rsidRPr="00BE5DF8">
        <w:rPr>
          <w:rFonts w:ascii="Times New Roman" w:hAnsi="Times New Roman" w:cs="Times New Roman"/>
          <w:sz w:val="28"/>
          <w:szCs w:val="28"/>
        </w:rPr>
        <w:t>1.40%</w:t>
      </w:r>
      <w:r w:rsidR="00BE5DF8">
        <w:rPr>
          <w:rFonts w:ascii="Times New Roman" w:hAnsi="Times New Roman" w:cs="Times New Roman"/>
          <w:sz w:val="28"/>
          <w:szCs w:val="28"/>
        </w:rPr>
        <w:t xml:space="preserve"> т</w:t>
      </w:r>
      <w:r w:rsidR="00B04F8C" w:rsidRPr="00A95E0A">
        <w:rPr>
          <w:rFonts w:ascii="Times New Roman" w:hAnsi="Times New Roman" w:cs="Times New Roman"/>
          <w:sz w:val="28"/>
          <w:szCs w:val="28"/>
        </w:rPr>
        <w:t>алшықтар</w:t>
      </w:r>
      <w:r w:rsidR="00B04F8C">
        <w:rPr>
          <w:rFonts w:ascii="Times New Roman" w:hAnsi="Times New Roman" w:cs="Times New Roman"/>
          <w:sz w:val="28"/>
          <w:szCs w:val="28"/>
        </w:rPr>
        <w:t xml:space="preserve">мен арматураланған </w:t>
      </w:r>
      <w:r w:rsidR="00A95E0A" w:rsidRPr="00A95E0A">
        <w:rPr>
          <w:rFonts w:ascii="Times New Roman" w:hAnsi="Times New Roman" w:cs="Times New Roman"/>
          <w:sz w:val="28"/>
          <w:szCs w:val="28"/>
        </w:rPr>
        <w:t>3D</w:t>
      </w:r>
      <w:r w:rsidR="00B04F8C">
        <w:rPr>
          <w:rFonts w:ascii="Times New Roman" w:hAnsi="Times New Roman" w:cs="Times New Roman"/>
          <w:sz w:val="28"/>
          <w:szCs w:val="28"/>
        </w:rPr>
        <w:t xml:space="preserve"> баспаланған үлгілердің анизатропиялық қасиетін анықтау үшін 4 нү</w:t>
      </w:r>
      <w:r w:rsidR="00C637C7">
        <w:rPr>
          <w:rFonts w:ascii="Times New Roman" w:hAnsi="Times New Roman" w:cs="Times New Roman"/>
          <w:sz w:val="28"/>
          <w:szCs w:val="28"/>
        </w:rPr>
        <w:t>к</w:t>
      </w:r>
      <w:r w:rsidR="00B04F8C">
        <w:rPr>
          <w:rFonts w:ascii="Times New Roman" w:hAnsi="Times New Roman" w:cs="Times New Roman"/>
          <w:sz w:val="28"/>
          <w:szCs w:val="28"/>
        </w:rPr>
        <w:t xml:space="preserve">телі ию сынағы </w:t>
      </w:r>
      <w:r w:rsidR="00B04F8C" w:rsidRPr="00A95E0A">
        <w:rPr>
          <w:rFonts w:ascii="Times New Roman" w:hAnsi="Times New Roman" w:cs="Times New Roman"/>
          <w:sz w:val="28"/>
          <w:szCs w:val="28"/>
        </w:rPr>
        <w:t>[</w:t>
      </w:r>
      <w:r w:rsidR="00B04F8C">
        <w:rPr>
          <w:rFonts w:ascii="Times New Roman" w:hAnsi="Times New Roman" w:cs="Times New Roman"/>
          <w:sz w:val="28"/>
          <w:szCs w:val="28"/>
        </w:rPr>
        <w:t>37</w:t>
      </w:r>
      <w:r w:rsidR="00B04F8C" w:rsidRPr="00A95E0A">
        <w:rPr>
          <w:rFonts w:ascii="Times New Roman" w:hAnsi="Times New Roman" w:cs="Times New Roman"/>
          <w:sz w:val="28"/>
          <w:szCs w:val="28"/>
        </w:rPr>
        <w:t>]</w:t>
      </w:r>
      <w:r w:rsidR="00A95E0A" w:rsidRPr="00A95E0A">
        <w:rPr>
          <w:rFonts w:ascii="Times New Roman" w:hAnsi="Times New Roman" w:cs="Times New Roman"/>
          <w:sz w:val="28"/>
          <w:szCs w:val="28"/>
        </w:rPr>
        <w:t xml:space="preserve">: а) </w:t>
      </w:r>
      <w:r w:rsidR="00BE5DF8">
        <w:rPr>
          <w:rFonts w:ascii="Times New Roman" w:hAnsi="Times New Roman" w:cs="Times New Roman"/>
          <w:sz w:val="28"/>
          <w:szCs w:val="28"/>
        </w:rPr>
        <w:t>Х бағытта</w:t>
      </w:r>
      <w:r w:rsidR="00A95E0A" w:rsidRPr="00A95E0A">
        <w:rPr>
          <w:rFonts w:ascii="Times New Roman" w:hAnsi="Times New Roman" w:cs="Times New Roman"/>
          <w:sz w:val="28"/>
          <w:szCs w:val="28"/>
        </w:rPr>
        <w:t xml:space="preserve">, </w:t>
      </w:r>
      <w:r w:rsidR="00BE5DF8">
        <w:rPr>
          <w:rFonts w:ascii="Times New Roman" w:hAnsi="Times New Roman" w:cs="Times New Roman"/>
          <w:sz w:val="28"/>
          <w:szCs w:val="28"/>
        </w:rPr>
        <w:t>ә</w:t>
      </w:r>
      <w:r w:rsidR="00A95E0A" w:rsidRPr="00A95E0A">
        <w:rPr>
          <w:rFonts w:ascii="Times New Roman" w:hAnsi="Times New Roman" w:cs="Times New Roman"/>
          <w:sz w:val="28"/>
          <w:szCs w:val="28"/>
        </w:rPr>
        <w:t xml:space="preserve">) </w:t>
      </w:r>
      <w:r w:rsidR="00BE5DF8" w:rsidRPr="00BE5DF8">
        <w:rPr>
          <w:rFonts w:ascii="Times New Roman" w:hAnsi="Times New Roman" w:cs="Times New Roman"/>
          <w:sz w:val="28"/>
          <w:szCs w:val="28"/>
        </w:rPr>
        <w:t>Y</w:t>
      </w:r>
      <w:r w:rsidR="00BE5DF8">
        <w:rPr>
          <w:rFonts w:ascii="Times New Roman" w:hAnsi="Times New Roman" w:cs="Times New Roman"/>
          <w:sz w:val="28"/>
          <w:szCs w:val="28"/>
        </w:rPr>
        <w:t xml:space="preserve"> бағытта, б)</w:t>
      </w:r>
      <w:r w:rsidR="00BE5DF8" w:rsidRPr="00BE5DF8">
        <w:rPr>
          <w:rFonts w:ascii="Times New Roman" w:hAnsi="Times New Roman" w:cs="Times New Roman"/>
          <w:sz w:val="28"/>
          <w:szCs w:val="28"/>
        </w:rPr>
        <w:t xml:space="preserve"> Z</w:t>
      </w:r>
      <w:r w:rsidR="00BE5DF8">
        <w:rPr>
          <w:rFonts w:ascii="Times New Roman" w:hAnsi="Times New Roman" w:cs="Times New Roman"/>
          <w:sz w:val="28"/>
          <w:szCs w:val="28"/>
        </w:rPr>
        <w:t xml:space="preserve"> бағытта </w:t>
      </w:r>
      <w:r w:rsidR="00BE5DF8" w:rsidRPr="00A95E0A">
        <w:rPr>
          <w:rFonts w:ascii="Times New Roman" w:hAnsi="Times New Roman" w:cs="Times New Roman"/>
          <w:sz w:val="28"/>
          <w:szCs w:val="28"/>
        </w:rPr>
        <w:t xml:space="preserve">3D </w:t>
      </w:r>
      <w:r w:rsidR="00A95E0A" w:rsidRPr="00A95E0A">
        <w:rPr>
          <w:rFonts w:ascii="Times New Roman" w:hAnsi="Times New Roman" w:cs="Times New Roman"/>
          <w:sz w:val="28"/>
          <w:szCs w:val="28"/>
        </w:rPr>
        <w:t xml:space="preserve">баспа </w:t>
      </w:r>
      <w:r w:rsidR="00BE5DF8">
        <w:rPr>
          <w:rFonts w:ascii="Times New Roman" w:hAnsi="Times New Roman" w:cs="Times New Roman"/>
          <w:sz w:val="28"/>
          <w:szCs w:val="28"/>
        </w:rPr>
        <w:t>бағытына қарай жасалған үлгілерді ию сынағы және в) бақылау ретінде құйылған үлгіні ию сынағы</w:t>
      </w:r>
      <w:r w:rsidR="00A95E0A" w:rsidRPr="00A95E0A">
        <w:rPr>
          <w:rFonts w:ascii="Times New Roman" w:hAnsi="Times New Roman" w:cs="Times New Roman"/>
          <w:sz w:val="28"/>
          <w:szCs w:val="28"/>
        </w:rPr>
        <w:t>.</w:t>
      </w:r>
    </w:p>
    <w:p w14:paraId="48D642A1" w14:textId="77777777" w:rsidR="00A95E0A" w:rsidRPr="00A95E0A" w:rsidRDefault="00A95E0A" w:rsidP="00502104">
      <w:pPr>
        <w:spacing w:after="0" w:line="240" w:lineRule="auto"/>
        <w:ind w:right="-1" w:firstLine="709"/>
        <w:jc w:val="both"/>
        <w:rPr>
          <w:rFonts w:ascii="Times New Roman" w:hAnsi="Times New Roman" w:cs="Times New Roman"/>
          <w:sz w:val="28"/>
          <w:szCs w:val="28"/>
        </w:rPr>
      </w:pPr>
    </w:p>
    <w:p w14:paraId="5EC6F6A6" w14:textId="2E87D16B" w:rsidR="00A95E0A" w:rsidRPr="00BE5DF8" w:rsidRDefault="00CF34C6" w:rsidP="00502104">
      <w:pPr>
        <w:spacing w:after="0" w:line="240" w:lineRule="auto"/>
        <w:ind w:right="-1" w:firstLine="709"/>
        <w:jc w:val="both"/>
        <w:rPr>
          <w:rFonts w:ascii="Times New Roman" w:hAnsi="Times New Roman" w:cs="Times New Roman"/>
          <w:i/>
          <w:iCs/>
          <w:sz w:val="28"/>
          <w:szCs w:val="28"/>
        </w:rPr>
      </w:pPr>
      <w:r w:rsidRPr="00BE5DF8">
        <w:rPr>
          <w:rFonts w:ascii="Times New Roman" w:hAnsi="Times New Roman" w:cs="Times New Roman"/>
          <w:i/>
          <w:iCs/>
          <w:sz w:val="28"/>
          <w:szCs w:val="28"/>
        </w:rPr>
        <w:t>1</w:t>
      </w:r>
      <w:r w:rsidR="00A95E0A" w:rsidRPr="00BE5DF8">
        <w:rPr>
          <w:rFonts w:ascii="Times New Roman" w:hAnsi="Times New Roman" w:cs="Times New Roman"/>
          <w:i/>
          <w:iCs/>
          <w:sz w:val="28"/>
          <w:szCs w:val="28"/>
        </w:rPr>
        <w:t xml:space="preserve">.3.2 </w:t>
      </w:r>
      <w:r w:rsidR="00BE5DF8" w:rsidRPr="00BE5DF8">
        <w:rPr>
          <w:rFonts w:ascii="Times New Roman" w:hAnsi="Times New Roman" w:cs="Times New Roman"/>
          <w:i/>
          <w:iCs/>
          <w:sz w:val="28"/>
          <w:szCs w:val="28"/>
        </w:rPr>
        <w:t>Сымдар</w:t>
      </w:r>
      <w:r w:rsidR="00A95E0A" w:rsidRPr="00BE5DF8">
        <w:rPr>
          <w:rFonts w:ascii="Times New Roman" w:hAnsi="Times New Roman" w:cs="Times New Roman"/>
          <w:i/>
          <w:iCs/>
          <w:sz w:val="28"/>
          <w:szCs w:val="28"/>
        </w:rPr>
        <w:t xml:space="preserve">мен </w:t>
      </w:r>
      <w:r w:rsidR="00BE5DF8" w:rsidRPr="00BE5DF8">
        <w:rPr>
          <w:rFonts w:ascii="Times New Roman" w:hAnsi="Times New Roman" w:cs="Times New Roman"/>
          <w:i/>
          <w:iCs/>
          <w:sz w:val="28"/>
          <w:szCs w:val="28"/>
        </w:rPr>
        <w:t xml:space="preserve">және </w:t>
      </w:r>
      <w:r w:rsidR="00A95E0A" w:rsidRPr="00BE5DF8">
        <w:rPr>
          <w:rFonts w:ascii="Times New Roman" w:hAnsi="Times New Roman" w:cs="Times New Roman"/>
          <w:i/>
          <w:iCs/>
          <w:sz w:val="28"/>
          <w:szCs w:val="28"/>
        </w:rPr>
        <w:t>жіптер</w:t>
      </w:r>
      <w:r w:rsidR="00BE5DF8" w:rsidRPr="00BE5DF8">
        <w:rPr>
          <w:rFonts w:ascii="Times New Roman" w:hAnsi="Times New Roman" w:cs="Times New Roman"/>
          <w:i/>
          <w:iCs/>
          <w:sz w:val="28"/>
          <w:szCs w:val="28"/>
        </w:rPr>
        <w:t>мен арматуралау</w:t>
      </w:r>
      <w:r w:rsidR="00A95E0A" w:rsidRPr="00BE5DF8">
        <w:rPr>
          <w:rFonts w:ascii="Times New Roman" w:hAnsi="Times New Roman" w:cs="Times New Roman"/>
          <w:i/>
          <w:iCs/>
          <w:sz w:val="28"/>
          <w:szCs w:val="28"/>
        </w:rPr>
        <w:t xml:space="preserve"> </w:t>
      </w:r>
    </w:p>
    <w:p w14:paraId="162710FC" w14:textId="5BECA3CA" w:rsidR="00E6600A" w:rsidRDefault="00051064"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Арматуралау үрдісін аутоматтандыру мақсатында </w:t>
      </w:r>
      <w:r w:rsidR="00A95E0A" w:rsidRPr="00A95E0A">
        <w:rPr>
          <w:rFonts w:ascii="Times New Roman" w:hAnsi="Times New Roman" w:cs="Times New Roman"/>
          <w:sz w:val="28"/>
          <w:szCs w:val="28"/>
        </w:rPr>
        <w:t xml:space="preserve">Bos </w:t>
      </w:r>
      <w:r>
        <w:rPr>
          <w:rFonts w:ascii="Times New Roman" w:hAnsi="Times New Roman" w:cs="Times New Roman"/>
          <w:sz w:val="28"/>
          <w:szCs w:val="28"/>
        </w:rPr>
        <w:t>және авторлар</w:t>
      </w:r>
      <w:r w:rsidR="00A95E0A" w:rsidRPr="00A95E0A">
        <w:rPr>
          <w:rFonts w:ascii="Times New Roman" w:hAnsi="Times New Roman" w:cs="Times New Roman"/>
          <w:sz w:val="28"/>
          <w:szCs w:val="28"/>
        </w:rPr>
        <w:t xml:space="preserve"> [</w:t>
      </w:r>
      <w:r w:rsidR="006B6696">
        <w:rPr>
          <w:rFonts w:ascii="Times New Roman" w:hAnsi="Times New Roman" w:cs="Times New Roman"/>
          <w:sz w:val="28"/>
          <w:szCs w:val="28"/>
        </w:rPr>
        <w:t>38</w:t>
      </w:r>
      <w:r w:rsidR="00A95E0A" w:rsidRPr="00A95E0A">
        <w:rPr>
          <w:rFonts w:ascii="Times New Roman" w:hAnsi="Times New Roman" w:cs="Times New Roman"/>
          <w:sz w:val="28"/>
          <w:szCs w:val="28"/>
        </w:rPr>
        <w:t xml:space="preserve">] </w:t>
      </w:r>
      <w:r>
        <w:rPr>
          <w:rFonts w:ascii="Times New Roman" w:hAnsi="Times New Roman" w:cs="Times New Roman"/>
          <w:sz w:val="28"/>
          <w:szCs w:val="28"/>
        </w:rPr>
        <w:t>алғаш рет арматура</w:t>
      </w:r>
      <w:r w:rsidR="00A95E0A" w:rsidRPr="00A95E0A">
        <w:rPr>
          <w:rFonts w:ascii="Times New Roman" w:hAnsi="Times New Roman" w:cs="Times New Roman"/>
          <w:sz w:val="28"/>
          <w:szCs w:val="28"/>
        </w:rPr>
        <w:t xml:space="preserve"> ретінде болат сым </w:t>
      </w:r>
      <w:r w:rsidR="008038E0">
        <w:rPr>
          <w:rFonts w:ascii="Times New Roman" w:hAnsi="Times New Roman" w:cs="Times New Roman"/>
          <w:sz w:val="28"/>
          <w:szCs w:val="28"/>
        </w:rPr>
        <w:t xml:space="preserve">мен шынжырды </w:t>
      </w:r>
      <w:r w:rsidRPr="00A95E0A">
        <w:rPr>
          <w:rFonts w:ascii="Times New Roman" w:hAnsi="Times New Roman" w:cs="Times New Roman"/>
          <w:sz w:val="28"/>
          <w:szCs w:val="28"/>
        </w:rPr>
        <w:t xml:space="preserve">3D баспа </w:t>
      </w:r>
      <w:r>
        <w:rPr>
          <w:rFonts w:ascii="Times New Roman" w:hAnsi="Times New Roman" w:cs="Times New Roman"/>
          <w:sz w:val="28"/>
          <w:szCs w:val="28"/>
        </w:rPr>
        <w:t>бағытында бетон қабаттың ішіне енгізіп отыру</w:t>
      </w:r>
      <w:r w:rsidR="00A95E0A" w:rsidRPr="00A95E0A">
        <w:rPr>
          <w:rFonts w:ascii="Times New Roman" w:hAnsi="Times New Roman" w:cs="Times New Roman"/>
          <w:sz w:val="28"/>
          <w:szCs w:val="28"/>
        </w:rPr>
        <w:t xml:space="preserve"> әдісін ұсынды</w:t>
      </w:r>
      <w:r w:rsidR="008038E0">
        <w:rPr>
          <w:rFonts w:ascii="Times New Roman" w:hAnsi="Times New Roman" w:cs="Times New Roman"/>
          <w:sz w:val="28"/>
          <w:szCs w:val="28"/>
        </w:rPr>
        <w:t xml:space="preserve"> </w:t>
      </w:r>
      <w:r w:rsidR="008038E0" w:rsidRPr="00A95E0A">
        <w:rPr>
          <w:rFonts w:ascii="Times New Roman" w:hAnsi="Times New Roman" w:cs="Times New Roman"/>
          <w:sz w:val="28"/>
          <w:szCs w:val="28"/>
        </w:rPr>
        <w:t>(</w:t>
      </w:r>
      <w:r w:rsidR="000A0711">
        <w:rPr>
          <w:rFonts w:ascii="Times New Roman" w:hAnsi="Times New Roman" w:cs="Times New Roman"/>
          <w:sz w:val="28"/>
          <w:szCs w:val="28"/>
        </w:rPr>
        <w:t>1.</w:t>
      </w:r>
      <w:r w:rsidR="004D29A7">
        <w:rPr>
          <w:rFonts w:ascii="Times New Roman" w:hAnsi="Times New Roman" w:cs="Times New Roman"/>
          <w:sz w:val="28"/>
          <w:szCs w:val="28"/>
        </w:rPr>
        <w:t>5</w:t>
      </w:r>
      <w:r w:rsidR="008038E0">
        <w:rPr>
          <w:rFonts w:ascii="Times New Roman" w:hAnsi="Times New Roman" w:cs="Times New Roman"/>
          <w:sz w:val="28"/>
          <w:szCs w:val="28"/>
        </w:rPr>
        <w:t>-</w:t>
      </w:r>
      <w:r w:rsidR="008038E0" w:rsidRPr="00A95E0A">
        <w:rPr>
          <w:rFonts w:ascii="Times New Roman" w:hAnsi="Times New Roman" w:cs="Times New Roman"/>
          <w:sz w:val="28"/>
          <w:szCs w:val="28"/>
        </w:rPr>
        <w:t>сурет)</w:t>
      </w:r>
      <w:r w:rsidR="00A95E0A" w:rsidRPr="00A95E0A">
        <w:rPr>
          <w:rFonts w:ascii="Times New Roman" w:hAnsi="Times New Roman" w:cs="Times New Roman"/>
          <w:sz w:val="28"/>
          <w:szCs w:val="28"/>
        </w:rPr>
        <w:t xml:space="preserve"> және </w:t>
      </w:r>
      <w:r>
        <w:rPr>
          <w:rFonts w:ascii="Times New Roman" w:hAnsi="Times New Roman" w:cs="Times New Roman"/>
          <w:sz w:val="28"/>
          <w:szCs w:val="28"/>
        </w:rPr>
        <w:t xml:space="preserve">әдістің </w:t>
      </w:r>
      <w:r w:rsidR="008038E0">
        <w:rPr>
          <w:rFonts w:ascii="Times New Roman" w:hAnsi="Times New Roman" w:cs="Times New Roman"/>
          <w:sz w:val="28"/>
          <w:szCs w:val="28"/>
        </w:rPr>
        <w:t xml:space="preserve">арматураның бетонға бірігуі мен </w:t>
      </w:r>
      <w:r>
        <w:rPr>
          <w:rFonts w:ascii="Times New Roman" w:hAnsi="Times New Roman" w:cs="Times New Roman"/>
          <w:sz w:val="28"/>
          <w:szCs w:val="28"/>
        </w:rPr>
        <w:t>бетон беріктігі</w:t>
      </w:r>
      <w:r w:rsidR="008038E0">
        <w:rPr>
          <w:rFonts w:ascii="Times New Roman" w:hAnsi="Times New Roman" w:cs="Times New Roman"/>
          <w:sz w:val="28"/>
          <w:szCs w:val="28"/>
        </w:rPr>
        <w:t xml:space="preserve">не </w:t>
      </w:r>
      <w:r>
        <w:rPr>
          <w:rFonts w:ascii="Times New Roman" w:hAnsi="Times New Roman" w:cs="Times New Roman"/>
          <w:sz w:val="28"/>
          <w:szCs w:val="28"/>
        </w:rPr>
        <w:t xml:space="preserve">әсерін тексеру мақсатында </w:t>
      </w:r>
      <w:r w:rsidR="008038E0">
        <w:rPr>
          <w:rFonts w:ascii="Times New Roman" w:hAnsi="Times New Roman" w:cs="Times New Roman"/>
          <w:sz w:val="28"/>
          <w:szCs w:val="28"/>
        </w:rPr>
        <w:t xml:space="preserve">суырып тарту және </w:t>
      </w:r>
      <w:r w:rsidR="00A95E0A" w:rsidRPr="00A95E0A">
        <w:rPr>
          <w:rFonts w:ascii="Times New Roman" w:hAnsi="Times New Roman" w:cs="Times New Roman"/>
          <w:sz w:val="28"/>
          <w:szCs w:val="28"/>
        </w:rPr>
        <w:t xml:space="preserve">төрт </w:t>
      </w:r>
      <w:r>
        <w:rPr>
          <w:rFonts w:ascii="Times New Roman" w:hAnsi="Times New Roman" w:cs="Times New Roman"/>
          <w:sz w:val="28"/>
          <w:szCs w:val="28"/>
        </w:rPr>
        <w:t xml:space="preserve">нүктелі ию </w:t>
      </w:r>
      <w:r w:rsidR="00A95E0A" w:rsidRPr="00A95E0A">
        <w:rPr>
          <w:rFonts w:ascii="Times New Roman" w:hAnsi="Times New Roman" w:cs="Times New Roman"/>
          <w:sz w:val="28"/>
          <w:szCs w:val="28"/>
        </w:rPr>
        <w:t>сынақтарын</w:t>
      </w:r>
      <w:r>
        <w:rPr>
          <w:rFonts w:ascii="Times New Roman" w:hAnsi="Times New Roman" w:cs="Times New Roman"/>
          <w:sz w:val="28"/>
          <w:szCs w:val="28"/>
        </w:rPr>
        <w:t xml:space="preserve"> жүргізді</w:t>
      </w:r>
      <w:r w:rsidR="00A95E0A" w:rsidRPr="00A95E0A">
        <w:rPr>
          <w:rFonts w:ascii="Times New Roman" w:hAnsi="Times New Roman" w:cs="Times New Roman"/>
          <w:sz w:val="28"/>
          <w:szCs w:val="28"/>
        </w:rPr>
        <w:t xml:space="preserve">. Алынған нәтижелер </w:t>
      </w:r>
      <w:r w:rsidR="008038E0">
        <w:rPr>
          <w:rFonts w:ascii="Times New Roman" w:hAnsi="Times New Roman" w:cs="Times New Roman"/>
          <w:sz w:val="28"/>
          <w:szCs w:val="28"/>
        </w:rPr>
        <w:t>болат сымның суырып тарту сынағында шынжырға қарағанда қарсыласатынын көрсетті, төрт нүктелі июде сым да шынжыр да арматура салынбаған үлгіге қарағанда біршама беріктік беретінін көрсетті</w:t>
      </w:r>
      <w:r w:rsidR="00A95E0A" w:rsidRPr="00A95E0A">
        <w:rPr>
          <w:rFonts w:ascii="Times New Roman" w:hAnsi="Times New Roman" w:cs="Times New Roman"/>
          <w:sz w:val="28"/>
          <w:szCs w:val="28"/>
        </w:rPr>
        <w:t xml:space="preserve">. </w:t>
      </w:r>
      <w:r w:rsidR="00EC75E9">
        <w:rPr>
          <w:rFonts w:ascii="Times New Roman" w:hAnsi="Times New Roman" w:cs="Times New Roman"/>
          <w:sz w:val="28"/>
          <w:szCs w:val="28"/>
        </w:rPr>
        <w:t>Аутоматтандыру тұрғысынан арматуралаудың бұл түрі өте оңтайлы шешім болды</w:t>
      </w:r>
      <w:r w:rsidR="00A95E0A" w:rsidRPr="00A95E0A">
        <w:rPr>
          <w:rFonts w:ascii="Times New Roman" w:hAnsi="Times New Roman" w:cs="Times New Roman"/>
          <w:sz w:val="28"/>
          <w:szCs w:val="28"/>
        </w:rPr>
        <w:t xml:space="preserve">. </w:t>
      </w:r>
      <w:r w:rsidR="00EC75E9">
        <w:rPr>
          <w:rFonts w:ascii="Times New Roman" w:hAnsi="Times New Roman" w:cs="Times New Roman"/>
          <w:sz w:val="28"/>
          <w:szCs w:val="28"/>
        </w:rPr>
        <w:t>Осы артықшылықты ескерген б</w:t>
      </w:r>
      <w:r w:rsidR="00A95E0A" w:rsidRPr="00A95E0A">
        <w:rPr>
          <w:rFonts w:ascii="Times New Roman" w:hAnsi="Times New Roman" w:cs="Times New Roman"/>
          <w:sz w:val="28"/>
          <w:szCs w:val="28"/>
        </w:rPr>
        <w:t xml:space="preserve">асқа зерттеу топтары </w:t>
      </w:r>
      <w:r w:rsidR="00CC521A">
        <w:rPr>
          <w:rFonts w:ascii="Times New Roman" w:hAnsi="Times New Roman" w:cs="Times New Roman"/>
          <w:sz w:val="28"/>
          <w:szCs w:val="28"/>
        </w:rPr>
        <w:t>1.</w:t>
      </w:r>
      <w:r w:rsidR="003F5423">
        <w:rPr>
          <w:rFonts w:ascii="Times New Roman" w:hAnsi="Times New Roman" w:cs="Times New Roman"/>
          <w:sz w:val="28"/>
          <w:szCs w:val="28"/>
        </w:rPr>
        <w:t>6</w:t>
      </w:r>
      <w:r w:rsidR="00E6600A">
        <w:rPr>
          <w:rFonts w:ascii="Times New Roman" w:hAnsi="Times New Roman" w:cs="Times New Roman"/>
          <w:sz w:val="28"/>
          <w:szCs w:val="28"/>
        </w:rPr>
        <w:t>-</w:t>
      </w:r>
      <w:r w:rsidR="00E6600A" w:rsidRPr="00A95E0A">
        <w:rPr>
          <w:rFonts w:ascii="Times New Roman" w:hAnsi="Times New Roman" w:cs="Times New Roman"/>
          <w:sz w:val="28"/>
          <w:szCs w:val="28"/>
        </w:rPr>
        <w:t>суреттерде көрсетілгендей</w:t>
      </w:r>
      <w:r w:rsidR="00E6600A">
        <w:rPr>
          <w:rFonts w:ascii="Times New Roman" w:hAnsi="Times New Roman" w:cs="Times New Roman"/>
          <w:sz w:val="28"/>
          <w:szCs w:val="28"/>
        </w:rPr>
        <w:t xml:space="preserve"> арматура ретінде болаттан жасалған диаметрі кішкентай тростарды </w:t>
      </w:r>
      <w:r w:rsidR="00E6600A" w:rsidRPr="00A95E0A">
        <w:rPr>
          <w:rFonts w:ascii="Times New Roman" w:hAnsi="Times New Roman" w:cs="Times New Roman"/>
          <w:sz w:val="28"/>
          <w:szCs w:val="28"/>
        </w:rPr>
        <w:t>3D баспа</w:t>
      </w:r>
      <w:r w:rsidR="00E6600A">
        <w:rPr>
          <w:rFonts w:ascii="Times New Roman" w:hAnsi="Times New Roman" w:cs="Times New Roman"/>
          <w:sz w:val="28"/>
          <w:szCs w:val="28"/>
        </w:rPr>
        <w:t xml:space="preserve">лық бетонды арматуралау үшін пайдаланды. Үш жағдайда да болаттан жасалған диаметрі кішкентай тростарды баспа бастиекке жеткізу үшін қадамдық моторлар қолданылды. Қадамдық моторлар тісті немесе бүдірлі шкифке жалғанып, </w:t>
      </w:r>
      <w:r w:rsidR="00E12942">
        <w:rPr>
          <w:rFonts w:ascii="Times New Roman" w:hAnsi="Times New Roman" w:cs="Times New Roman"/>
          <w:sz w:val="28"/>
          <w:szCs w:val="28"/>
        </w:rPr>
        <w:t xml:space="preserve">болат тросты екінші шкифке қысып отырып, белгілі бір жылдамдықпен бетонды қабаттап құятын шүмектің ішіне беріп отырады. </w:t>
      </w:r>
    </w:p>
    <w:p w14:paraId="1A7E33B8" w14:textId="77777777" w:rsidR="00E12942" w:rsidRDefault="00E12942" w:rsidP="00502104">
      <w:pPr>
        <w:spacing w:after="0" w:line="240" w:lineRule="auto"/>
        <w:ind w:right="-1"/>
        <w:jc w:val="both"/>
        <w:rPr>
          <w:rFonts w:ascii="Times New Roman" w:hAnsi="Times New Roman" w:cs="Times New Roman"/>
          <w:sz w:val="28"/>
          <w:szCs w:val="28"/>
        </w:rPr>
      </w:pPr>
    </w:p>
    <w:p w14:paraId="566B5787" w14:textId="710651D4" w:rsidR="00A95E0A" w:rsidRDefault="008038E0" w:rsidP="00502104">
      <w:pPr>
        <w:spacing w:after="0" w:line="240" w:lineRule="auto"/>
        <w:ind w:right="-1"/>
        <w:jc w:val="both"/>
        <w:rPr>
          <w:rFonts w:ascii="Times New Roman" w:hAnsi="Times New Roman" w:cs="Times New Roman"/>
          <w:sz w:val="28"/>
          <w:szCs w:val="28"/>
        </w:rPr>
      </w:pPr>
      <w:r>
        <w:rPr>
          <w:noProof/>
        </w:rPr>
        <w:drawing>
          <wp:inline distT="0" distB="0" distL="0" distR="0" wp14:anchorId="4EB5F67B" wp14:editId="2669DC39">
            <wp:extent cx="3246120" cy="3420842"/>
            <wp:effectExtent l="0" t="0" r="0" b="825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48134" cy="3422964"/>
                    </a:xfrm>
                    <a:prstGeom prst="rect">
                      <a:avLst/>
                    </a:prstGeom>
                  </pic:spPr>
                </pic:pic>
              </a:graphicData>
            </a:graphic>
          </wp:inline>
        </w:drawing>
      </w:r>
      <w:r>
        <w:rPr>
          <w:rFonts w:ascii="Times New Roman" w:hAnsi="Times New Roman" w:cs="Times New Roman"/>
          <w:sz w:val="28"/>
          <w:szCs w:val="28"/>
        </w:rPr>
        <w:t xml:space="preserve"> </w:t>
      </w:r>
      <w:r>
        <w:rPr>
          <w:noProof/>
        </w:rPr>
        <w:drawing>
          <wp:inline distT="0" distB="0" distL="0" distR="0" wp14:anchorId="742C3200" wp14:editId="099D3E5E">
            <wp:extent cx="2702488" cy="3446780"/>
            <wp:effectExtent l="0" t="0" r="3175"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02488" cy="3446780"/>
                    </a:xfrm>
                    <a:prstGeom prst="rect">
                      <a:avLst/>
                    </a:prstGeom>
                  </pic:spPr>
                </pic:pic>
              </a:graphicData>
            </a:graphic>
          </wp:inline>
        </w:drawing>
      </w:r>
    </w:p>
    <w:p w14:paraId="101BD293" w14:textId="59AF74D1" w:rsidR="00311800" w:rsidRDefault="00311800"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ә)</w:t>
      </w:r>
    </w:p>
    <w:p w14:paraId="3B214952" w14:textId="396EF571" w:rsidR="008038E0" w:rsidRDefault="00B709F0" w:rsidP="003F542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4D29A7">
        <w:rPr>
          <w:rFonts w:ascii="Times New Roman" w:hAnsi="Times New Roman" w:cs="Times New Roman"/>
          <w:sz w:val="28"/>
          <w:szCs w:val="28"/>
        </w:rPr>
        <w:t>5</w:t>
      </w:r>
      <w:r w:rsidR="008038E0" w:rsidRPr="008038E0">
        <w:rPr>
          <w:rFonts w:ascii="Times New Roman" w:hAnsi="Times New Roman" w:cs="Times New Roman"/>
          <w:sz w:val="28"/>
          <w:szCs w:val="28"/>
        </w:rPr>
        <w:t>-сурет</w:t>
      </w:r>
      <w:r w:rsidR="00E12942">
        <w:rPr>
          <w:rFonts w:ascii="Times New Roman" w:hAnsi="Times New Roman" w:cs="Times New Roman"/>
          <w:sz w:val="28"/>
          <w:szCs w:val="28"/>
        </w:rPr>
        <w:t xml:space="preserve">. </w:t>
      </w:r>
      <w:r w:rsidR="00E12942" w:rsidRPr="00A95E0A">
        <w:rPr>
          <w:rFonts w:ascii="Times New Roman" w:hAnsi="Times New Roman" w:cs="Times New Roman"/>
          <w:sz w:val="28"/>
          <w:szCs w:val="28"/>
        </w:rPr>
        <w:t>3D баспа</w:t>
      </w:r>
      <w:r w:rsidR="00E12942">
        <w:rPr>
          <w:rFonts w:ascii="Times New Roman" w:hAnsi="Times New Roman" w:cs="Times New Roman"/>
          <w:sz w:val="28"/>
          <w:szCs w:val="28"/>
        </w:rPr>
        <w:t>лық бетонды арматуралау үшін</w:t>
      </w:r>
      <w:r w:rsidR="0023672A">
        <w:rPr>
          <w:rFonts w:ascii="Times New Roman" w:hAnsi="Times New Roman" w:cs="Times New Roman"/>
          <w:sz w:val="28"/>
          <w:szCs w:val="28"/>
        </w:rPr>
        <w:t xml:space="preserve"> </w:t>
      </w:r>
      <w:r w:rsidR="0023672A" w:rsidRPr="00A95E0A">
        <w:rPr>
          <w:rFonts w:ascii="Times New Roman" w:hAnsi="Times New Roman" w:cs="Times New Roman"/>
          <w:sz w:val="28"/>
          <w:szCs w:val="28"/>
        </w:rPr>
        <w:t>[</w:t>
      </w:r>
      <w:r w:rsidR="0023672A">
        <w:rPr>
          <w:rFonts w:ascii="Times New Roman" w:hAnsi="Times New Roman" w:cs="Times New Roman"/>
          <w:sz w:val="28"/>
          <w:szCs w:val="28"/>
        </w:rPr>
        <w:t>38</w:t>
      </w:r>
      <w:r w:rsidR="0023672A" w:rsidRPr="00A95E0A">
        <w:rPr>
          <w:rFonts w:ascii="Times New Roman" w:hAnsi="Times New Roman" w:cs="Times New Roman"/>
          <w:sz w:val="28"/>
          <w:szCs w:val="28"/>
        </w:rPr>
        <w:t>]</w:t>
      </w:r>
      <w:r w:rsidR="00E12942">
        <w:rPr>
          <w:rFonts w:ascii="Times New Roman" w:hAnsi="Times New Roman" w:cs="Times New Roman"/>
          <w:sz w:val="28"/>
          <w:szCs w:val="28"/>
        </w:rPr>
        <w:t>:</w:t>
      </w:r>
      <w:r w:rsidR="008038E0" w:rsidRPr="008038E0">
        <w:rPr>
          <w:rFonts w:ascii="Times New Roman" w:hAnsi="Times New Roman" w:cs="Times New Roman"/>
          <w:sz w:val="28"/>
          <w:szCs w:val="28"/>
        </w:rPr>
        <w:t xml:space="preserve"> а)</w:t>
      </w:r>
      <w:r w:rsidR="00E12942">
        <w:rPr>
          <w:rFonts w:ascii="Times New Roman" w:hAnsi="Times New Roman" w:cs="Times New Roman"/>
          <w:sz w:val="28"/>
          <w:szCs w:val="28"/>
        </w:rPr>
        <w:t xml:space="preserve"> метал сымды және ә) метал шынжырды қолдану.</w:t>
      </w:r>
    </w:p>
    <w:p w14:paraId="5F3F6F8B" w14:textId="4D29C106" w:rsidR="00E12942" w:rsidRDefault="00E12942" w:rsidP="00E12942">
      <w:pPr>
        <w:spacing w:after="0" w:line="240" w:lineRule="auto"/>
        <w:ind w:right="-1" w:firstLine="709"/>
        <w:jc w:val="both"/>
        <w:rPr>
          <w:rFonts w:ascii="Times New Roman" w:hAnsi="Times New Roman" w:cs="Times New Roman"/>
          <w:sz w:val="28"/>
          <w:szCs w:val="28"/>
        </w:rPr>
      </w:pPr>
    </w:p>
    <w:p w14:paraId="7B487886" w14:textId="1751F259" w:rsidR="00E12942" w:rsidRDefault="00E12942" w:rsidP="003A4BF5">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Жоғарыда аталған барлық әдісте</w:t>
      </w:r>
      <w:r w:rsidR="0066613F">
        <w:rPr>
          <w:rFonts w:ascii="Times New Roman" w:hAnsi="Times New Roman" w:cs="Times New Roman"/>
          <w:sz w:val="28"/>
          <w:szCs w:val="28"/>
        </w:rPr>
        <w:t xml:space="preserve"> шынжыр дайын күйде қораптан берілсе, метал сым мен трос дайын күйде катушкадан берілді. </w:t>
      </w:r>
      <w:r w:rsidR="00970BEB">
        <w:rPr>
          <w:rFonts w:ascii="Times New Roman" w:hAnsi="Times New Roman" w:cs="Times New Roman"/>
          <w:sz w:val="28"/>
          <w:szCs w:val="28"/>
        </w:rPr>
        <w:t xml:space="preserve">Ал, </w:t>
      </w:r>
      <w:r w:rsidR="00970BEB" w:rsidRPr="00970BEB">
        <w:rPr>
          <w:rFonts w:ascii="Times New Roman" w:hAnsi="Times New Roman" w:cs="Times New Roman"/>
          <w:sz w:val="28"/>
          <w:szCs w:val="28"/>
        </w:rPr>
        <w:t xml:space="preserve">Caron және </w:t>
      </w:r>
      <w:r w:rsidR="00970BEB">
        <w:rPr>
          <w:rFonts w:ascii="Times New Roman" w:hAnsi="Times New Roman" w:cs="Times New Roman"/>
          <w:sz w:val="28"/>
          <w:szCs w:val="28"/>
        </w:rPr>
        <w:t>авторлар</w:t>
      </w:r>
      <w:r w:rsidR="00970BEB" w:rsidRPr="00970BEB">
        <w:rPr>
          <w:rFonts w:ascii="Times New Roman" w:hAnsi="Times New Roman" w:cs="Times New Roman"/>
          <w:sz w:val="28"/>
          <w:szCs w:val="28"/>
        </w:rPr>
        <w:t xml:space="preserve"> </w:t>
      </w:r>
      <w:r w:rsidR="003A3FF1" w:rsidRPr="003A3FF1">
        <w:rPr>
          <w:rFonts w:ascii="Times New Roman" w:hAnsi="Times New Roman" w:cs="Times New Roman"/>
          <w:sz w:val="28"/>
          <w:szCs w:val="28"/>
        </w:rPr>
        <w:t>[43]</w:t>
      </w:r>
      <w:r w:rsidR="003A3FF1">
        <w:rPr>
          <w:rFonts w:ascii="Times New Roman" w:hAnsi="Times New Roman" w:cs="Times New Roman"/>
          <w:sz w:val="28"/>
          <w:szCs w:val="28"/>
        </w:rPr>
        <w:t xml:space="preserve"> </w:t>
      </w:r>
      <w:r w:rsidR="00970BEB" w:rsidRPr="00970BEB">
        <w:rPr>
          <w:rFonts w:ascii="Times New Roman" w:hAnsi="Times New Roman" w:cs="Times New Roman"/>
          <w:sz w:val="28"/>
          <w:szCs w:val="28"/>
        </w:rPr>
        <w:t>3D</w:t>
      </w:r>
      <w:r w:rsidR="002F5FEA">
        <w:rPr>
          <w:rFonts w:ascii="Times New Roman" w:hAnsi="Times New Roman" w:cs="Times New Roman"/>
          <w:sz w:val="28"/>
          <w:szCs w:val="28"/>
        </w:rPr>
        <w:t xml:space="preserve"> </w:t>
      </w:r>
      <w:r w:rsidR="00970BEB" w:rsidRPr="00970BEB">
        <w:rPr>
          <w:rFonts w:ascii="Times New Roman" w:hAnsi="Times New Roman" w:cs="Times New Roman"/>
          <w:sz w:val="28"/>
          <w:szCs w:val="28"/>
        </w:rPr>
        <w:t>баспа</w:t>
      </w:r>
      <w:r w:rsidR="00970BEB">
        <w:rPr>
          <w:rFonts w:ascii="Times New Roman" w:hAnsi="Times New Roman" w:cs="Times New Roman"/>
          <w:sz w:val="28"/>
          <w:szCs w:val="28"/>
        </w:rPr>
        <w:t>лық бетонды</w:t>
      </w:r>
      <w:r w:rsidR="00970BEB" w:rsidRPr="00970BEB">
        <w:rPr>
          <w:rFonts w:ascii="Times New Roman" w:hAnsi="Times New Roman" w:cs="Times New Roman"/>
          <w:sz w:val="28"/>
          <w:szCs w:val="28"/>
        </w:rPr>
        <w:t xml:space="preserve"> </w:t>
      </w:r>
      <w:r w:rsidR="00970BEB">
        <w:rPr>
          <w:rFonts w:ascii="Times New Roman" w:hAnsi="Times New Roman" w:cs="Times New Roman"/>
          <w:sz w:val="28"/>
          <w:szCs w:val="28"/>
        </w:rPr>
        <w:t xml:space="preserve">арматуралау </w:t>
      </w:r>
      <w:r w:rsidR="00970BEB" w:rsidRPr="00970BEB">
        <w:rPr>
          <w:rFonts w:ascii="Times New Roman" w:hAnsi="Times New Roman" w:cs="Times New Roman"/>
          <w:sz w:val="28"/>
          <w:szCs w:val="28"/>
        </w:rPr>
        <w:t xml:space="preserve">үшін Flow-Based Pultrusion деп аталатын тәсілді </w:t>
      </w:r>
      <w:r w:rsidR="00970BEB">
        <w:rPr>
          <w:rFonts w:ascii="Times New Roman" w:hAnsi="Times New Roman" w:cs="Times New Roman"/>
          <w:sz w:val="28"/>
          <w:szCs w:val="28"/>
        </w:rPr>
        <w:t>ұсынды. бұл тәсіл бойынша жіптер бірден бірнеше данаға дейін бір-біріне паралель түрде құйылып жатқан қабаттың ішіне енгі</w:t>
      </w:r>
      <w:r w:rsidR="003A4BF5">
        <w:rPr>
          <w:rFonts w:ascii="Times New Roman" w:hAnsi="Times New Roman" w:cs="Times New Roman"/>
          <w:sz w:val="28"/>
          <w:szCs w:val="28"/>
        </w:rPr>
        <w:t>зіліп отырылады (</w:t>
      </w:r>
      <w:r w:rsidR="003A3FF1">
        <w:rPr>
          <w:rFonts w:ascii="Times New Roman" w:hAnsi="Times New Roman" w:cs="Times New Roman"/>
          <w:sz w:val="28"/>
          <w:szCs w:val="28"/>
        </w:rPr>
        <w:t>1.</w:t>
      </w:r>
      <w:r w:rsidR="003F5423">
        <w:rPr>
          <w:rFonts w:ascii="Times New Roman" w:hAnsi="Times New Roman" w:cs="Times New Roman"/>
          <w:sz w:val="28"/>
          <w:szCs w:val="28"/>
        </w:rPr>
        <w:t>7</w:t>
      </w:r>
      <w:r w:rsidR="003A4BF5">
        <w:rPr>
          <w:rFonts w:ascii="Times New Roman" w:hAnsi="Times New Roman" w:cs="Times New Roman"/>
          <w:sz w:val="28"/>
          <w:szCs w:val="28"/>
        </w:rPr>
        <w:t>-сурет).</w:t>
      </w:r>
      <w:r w:rsidR="00970BEB" w:rsidRPr="00970BEB">
        <w:rPr>
          <w:rFonts w:ascii="Times New Roman" w:hAnsi="Times New Roman" w:cs="Times New Roman"/>
          <w:sz w:val="28"/>
          <w:szCs w:val="28"/>
        </w:rPr>
        <w:t xml:space="preserve"> </w:t>
      </w:r>
      <w:r w:rsidR="003A4BF5">
        <w:rPr>
          <w:rFonts w:ascii="Times New Roman" w:hAnsi="Times New Roman" w:cs="Times New Roman"/>
          <w:sz w:val="28"/>
          <w:szCs w:val="28"/>
        </w:rPr>
        <w:t>Авторлар 1 данадан 64 данаға дейін паралель жіптерді енгізіп сынақ жүргізген. Осы тәсілмен жасалған ү</w:t>
      </w:r>
      <w:r w:rsidR="00970BEB" w:rsidRPr="00970BEB">
        <w:rPr>
          <w:rFonts w:ascii="Times New Roman" w:hAnsi="Times New Roman" w:cs="Times New Roman"/>
          <w:sz w:val="28"/>
          <w:szCs w:val="28"/>
        </w:rPr>
        <w:t>лгілерді</w:t>
      </w:r>
      <w:r w:rsidR="003A4BF5">
        <w:rPr>
          <w:rFonts w:ascii="Times New Roman" w:hAnsi="Times New Roman" w:cs="Times New Roman"/>
          <w:sz w:val="28"/>
          <w:szCs w:val="28"/>
        </w:rPr>
        <w:t xml:space="preserve"> созу және төрт нүктелі ию арқылы сынау осы тәсілдің бетонға біршама беріктік беретінін көрсетті.</w:t>
      </w:r>
      <w:r w:rsidR="003A4BF5" w:rsidRPr="00970BEB">
        <w:rPr>
          <w:rFonts w:ascii="Times New Roman" w:hAnsi="Times New Roman" w:cs="Times New Roman"/>
          <w:sz w:val="28"/>
          <w:szCs w:val="28"/>
        </w:rPr>
        <w:t xml:space="preserve"> </w:t>
      </w:r>
    </w:p>
    <w:p w14:paraId="3685F8AB" w14:textId="77777777" w:rsidR="00F95675" w:rsidRDefault="00F95675" w:rsidP="003A4BF5">
      <w:pPr>
        <w:spacing w:after="0" w:line="240" w:lineRule="auto"/>
        <w:ind w:right="-1" w:firstLine="709"/>
        <w:jc w:val="both"/>
        <w:rPr>
          <w:rFonts w:ascii="Times New Roman" w:hAnsi="Times New Roman" w:cs="Times New Roman"/>
          <w:sz w:val="28"/>
          <w:szCs w:val="28"/>
        </w:rPr>
      </w:pPr>
    </w:p>
    <w:p w14:paraId="26744F2B" w14:textId="39A21C47" w:rsidR="008038E0" w:rsidRDefault="00E6600A" w:rsidP="00502104">
      <w:pPr>
        <w:spacing w:after="0" w:line="240" w:lineRule="auto"/>
        <w:ind w:right="-1"/>
        <w:jc w:val="both"/>
        <w:rPr>
          <w:rFonts w:ascii="Times New Roman" w:hAnsi="Times New Roman" w:cs="Times New Roman"/>
          <w:sz w:val="28"/>
          <w:szCs w:val="28"/>
        </w:rPr>
      </w:pPr>
      <w:r>
        <w:rPr>
          <w:noProof/>
        </w:rPr>
        <w:drawing>
          <wp:inline distT="0" distB="0" distL="0" distR="0" wp14:anchorId="152C6AAC" wp14:editId="6EB6F7E0">
            <wp:extent cx="6069330" cy="1997500"/>
            <wp:effectExtent l="0" t="0" r="7620" b="31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69330" cy="1997500"/>
                    </a:xfrm>
                    <a:prstGeom prst="rect">
                      <a:avLst/>
                    </a:prstGeom>
                  </pic:spPr>
                </pic:pic>
              </a:graphicData>
            </a:graphic>
          </wp:inline>
        </w:drawing>
      </w:r>
    </w:p>
    <w:p w14:paraId="1B23A4FD" w14:textId="56218391" w:rsidR="006501C0" w:rsidRDefault="006501C0"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w:t>
      </w:r>
    </w:p>
    <w:p w14:paraId="6ADA306D" w14:textId="3AB618E4" w:rsidR="00E6600A" w:rsidRDefault="00E6600A" w:rsidP="003F5423">
      <w:pPr>
        <w:spacing w:after="0" w:line="240" w:lineRule="auto"/>
        <w:ind w:right="-1"/>
        <w:jc w:val="center"/>
        <w:rPr>
          <w:rFonts w:ascii="Times New Roman" w:hAnsi="Times New Roman" w:cs="Times New Roman"/>
          <w:sz w:val="28"/>
          <w:szCs w:val="28"/>
        </w:rPr>
      </w:pPr>
      <w:r>
        <w:rPr>
          <w:noProof/>
        </w:rPr>
        <w:lastRenderedPageBreak/>
        <w:drawing>
          <wp:inline distT="0" distB="0" distL="0" distR="0" wp14:anchorId="3F78152B" wp14:editId="09A337BD">
            <wp:extent cx="5661660" cy="3056403"/>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81448" cy="3067086"/>
                    </a:xfrm>
                    <a:prstGeom prst="rect">
                      <a:avLst/>
                    </a:prstGeom>
                  </pic:spPr>
                </pic:pic>
              </a:graphicData>
            </a:graphic>
          </wp:inline>
        </w:drawing>
      </w:r>
    </w:p>
    <w:p w14:paraId="661F2251" w14:textId="35946BB7" w:rsidR="006501C0" w:rsidRDefault="006501C0" w:rsidP="006501C0">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ә)        </w:t>
      </w:r>
    </w:p>
    <w:p w14:paraId="569F3EB2" w14:textId="19F51B48" w:rsidR="00E6600A" w:rsidRDefault="00E6600A" w:rsidP="003F5423">
      <w:pPr>
        <w:spacing w:after="0" w:line="240" w:lineRule="auto"/>
        <w:ind w:right="-1"/>
        <w:jc w:val="center"/>
        <w:rPr>
          <w:rFonts w:ascii="Times New Roman" w:hAnsi="Times New Roman" w:cs="Times New Roman"/>
          <w:sz w:val="28"/>
          <w:szCs w:val="28"/>
        </w:rPr>
      </w:pPr>
      <w:r>
        <w:rPr>
          <w:noProof/>
        </w:rPr>
        <w:drawing>
          <wp:inline distT="0" distB="0" distL="0" distR="0" wp14:anchorId="7DF8831F" wp14:editId="74FE7F16">
            <wp:extent cx="5760720" cy="217446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85178" cy="2183698"/>
                    </a:xfrm>
                    <a:prstGeom prst="rect">
                      <a:avLst/>
                    </a:prstGeom>
                  </pic:spPr>
                </pic:pic>
              </a:graphicData>
            </a:graphic>
          </wp:inline>
        </w:drawing>
      </w:r>
    </w:p>
    <w:p w14:paraId="6D2EF6E8" w14:textId="7E8DE924" w:rsidR="006501C0" w:rsidRDefault="006501C0" w:rsidP="006501C0">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б)        </w:t>
      </w:r>
    </w:p>
    <w:p w14:paraId="5CEFC001" w14:textId="5ED0491A" w:rsidR="00E12942" w:rsidRDefault="00D51E48" w:rsidP="003F5423">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1.</w:t>
      </w:r>
      <w:r w:rsidR="003F5423">
        <w:rPr>
          <w:rFonts w:ascii="Times New Roman" w:hAnsi="Times New Roman" w:cs="Times New Roman"/>
          <w:sz w:val="28"/>
          <w:szCs w:val="28"/>
        </w:rPr>
        <w:t>6</w:t>
      </w:r>
      <w:r w:rsidR="00E12942" w:rsidRPr="008038E0">
        <w:rPr>
          <w:rFonts w:ascii="Times New Roman" w:hAnsi="Times New Roman" w:cs="Times New Roman"/>
          <w:sz w:val="28"/>
          <w:szCs w:val="28"/>
        </w:rPr>
        <w:t>-сурет</w:t>
      </w:r>
      <w:r w:rsidR="006501C0">
        <w:rPr>
          <w:rFonts w:ascii="Times New Roman" w:hAnsi="Times New Roman" w:cs="Times New Roman"/>
          <w:sz w:val="28"/>
          <w:szCs w:val="28"/>
        </w:rPr>
        <w:t>. Тросты құйылып жатқан қабаттың ішіне салып отырып арматуралау әдісі:</w:t>
      </w:r>
      <w:r w:rsidR="00E12942" w:rsidRPr="008038E0">
        <w:rPr>
          <w:rFonts w:ascii="Times New Roman" w:hAnsi="Times New Roman" w:cs="Times New Roman"/>
          <w:sz w:val="28"/>
          <w:szCs w:val="28"/>
        </w:rPr>
        <w:t xml:space="preserve"> а)</w:t>
      </w:r>
      <w:r w:rsidR="006501C0">
        <w:rPr>
          <w:rFonts w:ascii="Times New Roman" w:hAnsi="Times New Roman" w:cs="Times New Roman"/>
          <w:sz w:val="28"/>
          <w:szCs w:val="28"/>
        </w:rPr>
        <w:t xml:space="preserve"> </w:t>
      </w:r>
      <w:r w:rsidR="006501C0" w:rsidRPr="006501C0">
        <w:rPr>
          <w:rFonts w:ascii="Times New Roman" w:hAnsi="Times New Roman" w:cs="Times New Roman"/>
          <w:sz w:val="28"/>
          <w:szCs w:val="28"/>
        </w:rPr>
        <w:t>Lim</w:t>
      </w:r>
      <w:r w:rsidR="006501C0">
        <w:rPr>
          <w:rFonts w:ascii="Times New Roman" w:hAnsi="Times New Roman" w:cs="Times New Roman"/>
          <w:sz w:val="28"/>
          <w:szCs w:val="28"/>
        </w:rPr>
        <w:t xml:space="preserve"> және авторлар әдісі</w:t>
      </w:r>
      <w:r w:rsidR="006B6696">
        <w:rPr>
          <w:rFonts w:ascii="Times New Roman" w:hAnsi="Times New Roman" w:cs="Times New Roman"/>
          <w:sz w:val="28"/>
          <w:szCs w:val="28"/>
        </w:rPr>
        <w:t xml:space="preserve"> </w:t>
      </w:r>
      <w:r w:rsidR="006501C0">
        <w:rPr>
          <w:rFonts w:ascii="Times New Roman" w:hAnsi="Times New Roman" w:cs="Times New Roman"/>
          <w:sz w:val="28"/>
          <w:szCs w:val="28"/>
        </w:rPr>
        <w:t>ә)</w:t>
      </w:r>
      <w:r w:rsidR="00434072">
        <w:rPr>
          <w:rFonts w:ascii="Times New Roman" w:hAnsi="Times New Roman" w:cs="Times New Roman"/>
          <w:sz w:val="28"/>
          <w:szCs w:val="28"/>
        </w:rPr>
        <w:t xml:space="preserve"> </w:t>
      </w:r>
      <w:r w:rsidR="006B6696" w:rsidRPr="006B6696">
        <w:rPr>
          <w:rFonts w:ascii="Times New Roman" w:hAnsi="Times New Roman" w:cs="Times New Roman"/>
          <w:sz w:val="28"/>
          <w:szCs w:val="28"/>
        </w:rPr>
        <w:t>Li</w:t>
      </w:r>
      <w:r w:rsidR="006B6696">
        <w:rPr>
          <w:rFonts w:ascii="Times New Roman" w:hAnsi="Times New Roman" w:cs="Times New Roman"/>
          <w:sz w:val="28"/>
          <w:szCs w:val="28"/>
        </w:rPr>
        <w:t xml:space="preserve"> және авторлар әдісі</w:t>
      </w:r>
      <w:r w:rsidR="00D906D0">
        <w:rPr>
          <w:rFonts w:ascii="Times New Roman" w:hAnsi="Times New Roman" w:cs="Times New Roman"/>
          <w:sz w:val="28"/>
          <w:szCs w:val="28"/>
        </w:rPr>
        <w:t xml:space="preserve"> </w:t>
      </w:r>
      <w:r w:rsidR="00D906D0" w:rsidRPr="00A95E0A">
        <w:rPr>
          <w:rFonts w:ascii="Times New Roman" w:hAnsi="Times New Roman" w:cs="Times New Roman"/>
          <w:sz w:val="28"/>
          <w:szCs w:val="28"/>
        </w:rPr>
        <w:t>[</w:t>
      </w:r>
      <w:r w:rsidR="00D906D0">
        <w:rPr>
          <w:rFonts w:ascii="Times New Roman" w:hAnsi="Times New Roman" w:cs="Times New Roman"/>
          <w:sz w:val="28"/>
          <w:szCs w:val="28"/>
        </w:rPr>
        <w:t>40</w:t>
      </w:r>
      <w:r w:rsidR="00D906D0" w:rsidRPr="00A95E0A">
        <w:rPr>
          <w:rFonts w:ascii="Times New Roman" w:hAnsi="Times New Roman" w:cs="Times New Roman"/>
          <w:sz w:val="28"/>
          <w:szCs w:val="28"/>
        </w:rPr>
        <w:t>]</w:t>
      </w:r>
      <w:r w:rsidR="00D906D0">
        <w:rPr>
          <w:rFonts w:ascii="Times New Roman" w:hAnsi="Times New Roman" w:cs="Times New Roman"/>
          <w:sz w:val="28"/>
          <w:szCs w:val="28"/>
        </w:rPr>
        <w:t xml:space="preserve">, б) </w:t>
      </w:r>
      <w:r w:rsidR="00942A12" w:rsidRPr="006B6696">
        <w:rPr>
          <w:rFonts w:ascii="Times New Roman" w:hAnsi="Times New Roman" w:cs="Times New Roman"/>
          <w:sz w:val="28"/>
          <w:szCs w:val="28"/>
        </w:rPr>
        <w:t>Li</w:t>
      </w:r>
      <w:r w:rsidR="00942A12">
        <w:rPr>
          <w:rFonts w:ascii="Times New Roman" w:hAnsi="Times New Roman" w:cs="Times New Roman"/>
          <w:sz w:val="28"/>
          <w:szCs w:val="28"/>
        </w:rPr>
        <w:t xml:space="preserve"> </w:t>
      </w:r>
      <w:r w:rsidR="00D906D0">
        <w:rPr>
          <w:rFonts w:ascii="Times New Roman" w:hAnsi="Times New Roman" w:cs="Times New Roman"/>
          <w:sz w:val="28"/>
          <w:szCs w:val="28"/>
        </w:rPr>
        <w:t xml:space="preserve">және авторлар әдісі </w:t>
      </w:r>
      <w:r w:rsidR="00D906D0" w:rsidRPr="00A95E0A">
        <w:rPr>
          <w:rFonts w:ascii="Times New Roman" w:hAnsi="Times New Roman" w:cs="Times New Roman"/>
          <w:sz w:val="28"/>
          <w:szCs w:val="28"/>
        </w:rPr>
        <w:t>[</w:t>
      </w:r>
      <w:r w:rsidR="00D906D0">
        <w:rPr>
          <w:rFonts w:ascii="Times New Roman" w:hAnsi="Times New Roman" w:cs="Times New Roman"/>
          <w:sz w:val="28"/>
          <w:szCs w:val="28"/>
        </w:rPr>
        <w:t>41</w:t>
      </w:r>
      <w:r w:rsidR="00D906D0" w:rsidRPr="00A95E0A">
        <w:rPr>
          <w:rFonts w:ascii="Times New Roman" w:hAnsi="Times New Roman" w:cs="Times New Roman"/>
          <w:sz w:val="28"/>
          <w:szCs w:val="28"/>
        </w:rPr>
        <w:t>]</w:t>
      </w:r>
      <w:r w:rsidR="00D906D0">
        <w:rPr>
          <w:rFonts w:ascii="Times New Roman" w:hAnsi="Times New Roman" w:cs="Times New Roman"/>
          <w:sz w:val="28"/>
          <w:szCs w:val="28"/>
        </w:rPr>
        <w:t>.</w:t>
      </w:r>
    </w:p>
    <w:p w14:paraId="7354E77B" w14:textId="77777777" w:rsidR="005C78D1" w:rsidRDefault="005C78D1" w:rsidP="005C78D1">
      <w:pPr>
        <w:spacing w:after="0" w:line="240" w:lineRule="auto"/>
        <w:ind w:right="-1" w:firstLine="709"/>
        <w:jc w:val="both"/>
        <w:rPr>
          <w:rFonts w:ascii="Times New Roman" w:hAnsi="Times New Roman" w:cs="Times New Roman"/>
          <w:sz w:val="28"/>
          <w:szCs w:val="28"/>
        </w:rPr>
      </w:pPr>
    </w:p>
    <w:p w14:paraId="2AD4FB48" w14:textId="1B4146B5" w:rsidR="005C78D1" w:rsidRDefault="005C78D1" w:rsidP="005C78D1">
      <w:pPr>
        <w:spacing w:after="0" w:line="240" w:lineRule="auto"/>
        <w:ind w:right="-1"/>
        <w:jc w:val="both"/>
        <w:rPr>
          <w:rFonts w:ascii="Times New Roman" w:hAnsi="Times New Roman" w:cs="Times New Roman"/>
          <w:sz w:val="28"/>
          <w:szCs w:val="28"/>
        </w:rPr>
      </w:pPr>
      <w:r>
        <w:rPr>
          <w:noProof/>
        </w:rPr>
        <w:drawing>
          <wp:inline distT="0" distB="0" distL="0" distR="0" wp14:anchorId="29B72D34" wp14:editId="1DC3D417">
            <wp:extent cx="6120130" cy="158877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1588770"/>
                    </a:xfrm>
                    <a:prstGeom prst="rect">
                      <a:avLst/>
                    </a:prstGeom>
                  </pic:spPr>
                </pic:pic>
              </a:graphicData>
            </a:graphic>
          </wp:inline>
        </w:drawing>
      </w:r>
    </w:p>
    <w:p w14:paraId="32424C52" w14:textId="0FEFF2E1" w:rsidR="005C78D1" w:rsidRDefault="005C78D1" w:rsidP="005C78D1">
      <w:pPr>
        <w:spacing w:after="0" w:line="240" w:lineRule="auto"/>
        <w:ind w:right="-1"/>
        <w:jc w:val="both"/>
        <w:rPr>
          <w:rFonts w:ascii="Times New Roman" w:hAnsi="Times New Roman" w:cs="Times New Roman"/>
          <w:sz w:val="28"/>
          <w:szCs w:val="28"/>
        </w:rPr>
      </w:pPr>
      <w:r>
        <w:rPr>
          <w:noProof/>
        </w:rPr>
        <w:drawing>
          <wp:inline distT="0" distB="0" distL="0" distR="0" wp14:anchorId="11FBA90D" wp14:editId="6D6F8D8C">
            <wp:extent cx="6120130" cy="9715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971550"/>
                    </a:xfrm>
                    <a:prstGeom prst="rect">
                      <a:avLst/>
                    </a:prstGeom>
                  </pic:spPr>
                </pic:pic>
              </a:graphicData>
            </a:graphic>
          </wp:inline>
        </w:drawing>
      </w:r>
    </w:p>
    <w:p w14:paraId="7B7DA562" w14:textId="54FB4BF8" w:rsidR="005C78D1" w:rsidRDefault="00903988" w:rsidP="005C78D1">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lastRenderedPageBreak/>
        <w:t xml:space="preserve">                                                                 а)  </w:t>
      </w:r>
    </w:p>
    <w:p w14:paraId="2D4AF366" w14:textId="479E4687" w:rsidR="00C11C08" w:rsidRDefault="005C78D1" w:rsidP="005C78D1">
      <w:pPr>
        <w:spacing w:after="0" w:line="240" w:lineRule="auto"/>
        <w:ind w:right="-1"/>
        <w:jc w:val="both"/>
        <w:rPr>
          <w:noProof/>
        </w:rPr>
      </w:pPr>
      <w:r>
        <w:rPr>
          <w:noProof/>
        </w:rPr>
        <w:drawing>
          <wp:inline distT="0" distB="0" distL="0" distR="0" wp14:anchorId="67782E9E" wp14:editId="5FCAFDA0">
            <wp:extent cx="4373080" cy="3054985"/>
            <wp:effectExtent l="0" t="0" r="889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17299" cy="3085876"/>
                    </a:xfrm>
                    <a:prstGeom prst="rect">
                      <a:avLst/>
                    </a:prstGeom>
                  </pic:spPr>
                </pic:pic>
              </a:graphicData>
            </a:graphic>
          </wp:inline>
        </w:drawing>
      </w:r>
      <w:r w:rsidRPr="005C78D1">
        <w:rPr>
          <w:noProof/>
        </w:rPr>
        <w:t xml:space="preserve"> </w:t>
      </w:r>
      <w:r>
        <w:rPr>
          <w:noProof/>
        </w:rPr>
        <w:drawing>
          <wp:inline distT="0" distB="0" distL="0" distR="0" wp14:anchorId="65996BC2" wp14:editId="4A1A8E1A">
            <wp:extent cx="1517381" cy="3046480"/>
            <wp:effectExtent l="0" t="0" r="6985" b="190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550066" cy="3112102"/>
                    </a:xfrm>
                    <a:prstGeom prst="rect">
                      <a:avLst/>
                    </a:prstGeom>
                  </pic:spPr>
                </pic:pic>
              </a:graphicData>
            </a:graphic>
          </wp:inline>
        </w:drawing>
      </w:r>
    </w:p>
    <w:p w14:paraId="5632E9D4" w14:textId="18276E3A" w:rsidR="00311800" w:rsidRDefault="00903988"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w:t>
      </w:r>
      <w:r w:rsidR="00311800">
        <w:rPr>
          <w:rFonts w:ascii="Times New Roman" w:hAnsi="Times New Roman" w:cs="Times New Roman"/>
          <w:sz w:val="28"/>
          <w:szCs w:val="28"/>
        </w:rPr>
        <w:t xml:space="preserve">           </w:t>
      </w:r>
      <w:r>
        <w:rPr>
          <w:rFonts w:ascii="Times New Roman" w:hAnsi="Times New Roman" w:cs="Times New Roman"/>
          <w:sz w:val="28"/>
          <w:szCs w:val="28"/>
        </w:rPr>
        <w:t>ә</w:t>
      </w:r>
      <w:r w:rsidR="00311800">
        <w:rPr>
          <w:rFonts w:ascii="Times New Roman" w:hAnsi="Times New Roman" w:cs="Times New Roman"/>
          <w:sz w:val="28"/>
          <w:szCs w:val="28"/>
        </w:rPr>
        <w:t xml:space="preserve">)                                                                  </w:t>
      </w:r>
      <w:r>
        <w:rPr>
          <w:rFonts w:ascii="Times New Roman" w:hAnsi="Times New Roman" w:cs="Times New Roman"/>
          <w:sz w:val="28"/>
          <w:szCs w:val="28"/>
        </w:rPr>
        <w:t>б</w:t>
      </w:r>
      <w:r w:rsidR="00311800">
        <w:rPr>
          <w:rFonts w:ascii="Times New Roman" w:hAnsi="Times New Roman" w:cs="Times New Roman"/>
          <w:sz w:val="28"/>
          <w:szCs w:val="28"/>
        </w:rPr>
        <w:t>)</w:t>
      </w:r>
    </w:p>
    <w:p w14:paraId="4FEE350D" w14:textId="36FF54B6" w:rsidR="00311800" w:rsidRDefault="003A3FF1" w:rsidP="003A685A">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3F5423">
        <w:rPr>
          <w:rFonts w:ascii="Times New Roman" w:hAnsi="Times New Roman" w:cs="Times New Roman"/>
          <w:sz w:val="28"/>
          <w:szCs w:val="28"/>
        </w:rPr>
        <w:t>7</w:t>
      </w:r>
      <w:r w:rsidR="00903988" w:rsidRPr="008038E0">
        <w:rPr>
          <w:rFonts w:ascii="Times New Roman" w:hAnsi="Times New Roman" w:cs="Times New Roman"/>
          <w:sz w:val="28"/>
          <w:szCs w:val="28"/>
        </w:rPr>
        <w:t>-сурет</w:t>
      </w:r>
      <w:r w:rsidR="00903988">
        <w:rPr>
          <w:rFonts w:ascii="Times New Roman" w:hAnsi="Times New Roman" w:cs="Times New Roman"/>
          <w:sz w:val="28"/>
          <w:szCs w:val="28"/>
        </w:rPr>
        <w:t xml:space="preserve">. </w:t>
      </w:r>
      <w:r w:rsidR="00903988" w:rsidRPr="00903988">
        <w:rPr>
          <w:rFonts w:ascii="Times New Roman" w:hAnsi="Times New Roman" w:cs="Times New Roman"/>
          <w:sz w:val="28"/>
          <w:szCs w:val="28"/>
        </w:rPr>
        <w:t xml:space="preserve">Caron және авторлар </w:t>
      </w:r>
      <w:r w:rsidR="00903988">
        <w:rPr>
          <w:rFonts w:ascii="Times New Roman" w:hAnsi="Times New Roman" w:cs="Times New Roman"/>
          <w:sz w:val="28"/>
          <w:szCs w:val="28"/>
        </w:rPr>
        <w:t>ұсынған арматуралау әдісі</w:t>
      </w:r>
      <w:r>
        <w:rPr>
          <w:rFonts w:ascii="Times New Roman" w:hAnsi="Times New Roman" w:cs="Times New Roman"/>
          <w:sz w:val="28"/>
          <w:szCs w:val="28"/>
        </w:rPr>
        <w:t xml:space="preserve"> </w:t>
      </w:r>
      <w:r w:rsidRPr="00970BEB">
        <w:rPr>
          <w:rFonts w:ascii="Times New Roman" w:hAnsi="Times New Roman" w:cs="Times New Roman"/>
          <w:sz w:val="28"/>
          <w:szCs w:val="28"/>
        </w:rPr>
        <w:t>[</w:t>
      </w:r>
      <w:r>
        <w:rPr>
          <w:rFonts w:ascii="Times New Roman" w:hAnsi="Times New Roman" w:cs="Times New Roman"/>
          <w:sz w:val="28"/>
          <w:szCs w:val="28"/>
        </w:rPr>
        <w:t>43</w:t>
      </w:r>
      <w:r w:rsidRPr="00970BEB">
        <w:rPr>
          <w:rFonts w:ascii="Times New Roman" w:hAnsi="Times New Roman" w:cs="Times New Roman"/>
          <w:sz w:val="28"/>
          <w:szCs w:val="28"/>
        </w:rPr>
        <w:t>]</w:t>
      </w:r>
      <w:r w:rsidR="00903988">
        <w:rPr>
          <w:rFonts w:ascii="Times New Roman" w:hAnsi="Times New Roman" w:cs="Times New Roman"/>
          <w:sz w:val="28"/>
          <w:szCs w:val="28"/>
        </w:rPr>
        <w:t xml:space="preserve">: а) арматуралаушы жіптерді шүмекке қатысты әртүрлі бұрышта және әртүрлі </w:t>
      </w:r>
      <w:r w:rsidR="002F5FEA">
        <w:rPr>
          <w:rFonts w:ascii="Times New Roman" w:hAnsi="Times New Roman" w:cs="Times New Roman"/>
          <w:sz w:val="28"/>
          <w:szCs w:val="28"/>
        </w:rPr>
        <w:t xml:space="preserve">данада салу сұлбасы, ә) осы әдіспен </w:t>
      </w:r>
      <w:r w:rsidR="002F5FEA" w:rsidRPr="00970BEB">
        <w:rPr>
          <w:rFonts w:ascii="Times New Roman" w:hAnsi="Times New Roman" w:cs="Times New Roman"/>
          <w:sz w:val="28"/>
          <w:szCs w:val="28"/>
        </w:rPr>
        <w:t>3D</w:t>
      </w:r>
      <w:r w:rsidR="002F5FEA">
        <w:rPr>
          <w:rFonts w:ascii="Times New Roman" w:hAnsi="Times New Roman" w:cs="Times New Roman"/>
          <w:sz w:val="28"/>
          <w:szCs w:val="28"/>
        </w:rPr>
        <w:t xml:space="preserve"> баспалау, б) осы әдіспен жасалған үлгі.</w:t>
      </w:r>
    </w:p>
    <w:p w14:paraId="4B338328" w14:textId="77777777" w:rsidR="002F5FEA" w:rsidRDefault="002F5FEA" w:rsidP="00502104">
      <w:pPr>
        <w:spacing w:after="0" w:line="240" w:lineRule="auto"/>
        <w:ind w:right="-1"/>
        <w:jc w:val="both"/>
        <w:rPr>
          <w:rFonts w:ascii="Times New Roman" w:hAnsi="Times New Roman" w:cs="Times New Roman"/>
          <w:sz w:val="28"/>
          <w:szCs w:val="28"/>
        </w:rPr>
      </w:pPr>
    </w:p>
    <w:p w14:paraId="69A4961F" w14:textId="0CF15491" w:rsidR="005C78D1" w:rsidRDefault="003A685A" w:rsidP="005C78D1">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Арматуралаудың </w:t>
      </w:r>
      <w:r w:rsidR="005C78D1" w:rsidRPr="00A95E0A">
        <w:rPr>
          <w:rFonts w:ascii="Times New Roman" w:hAnsi="Times New Roman" w:cs="Times New Roman"/>
          <w:sz w:val="28"/>
          <w:szCs w:val="28"/>
        </w:rPr>
        <w:t>тағы бір ұқсас әдісі</w:t>
      </w:r>
      <w:r>
        <w:rPr>
          <w:rFonts w:ascii="Times New Roman" w:hAnsi="Times New Roman" w:cs="Times New Roman"/>
          <w:sz w:val="28"/>
          <w:szCs w:val="28"/>
        </w:rPr>
        <w:t>н</w:t>
      </w:r>
      <w:r w:rsidR="005C78D1" w:rsidRPr="00A95E0A">
        <w:rPr>
          <w:rFonts w:ascii="Times New Roman" w:hAnsi="Times New Roman" w:cs="Times New Roman"/>
          <w:sz w:val="28"/>
          <w:szCs w:val="28"/>
        </w:rPr>
        <w:t xml:space="preserve"> </w:t>
      </w:r>
      <w:r w:rsidRPr="00A95E0A">
        <w:rPr>
          <w:rFonts w:ascii="Times New Roman" w:hAnsi="Times New Roman" w:cs="Times New Roman"/>
          <w:sz w:val="28"/>
          <w:szCs w:val="28"/>
        </w:rPr>
        <w:t xml:space="preserve">Mechtcherine және </w:t>
      </w:r>
      <w:r>
        <w:rPr>
          <w:rFonts w:ascii="Times New Roman" w:hAnsi="Times New Roman" w:cs="Times New Roman"/>
          <w:sz w:val="28"/>
          <w:szCs w:val="28"/>
        </w:rPr>
        <w:t xml:space="preserve">авторлар ұсынды </w:t>
      </w:r>
      <w:r w:rsidRPr="00A95E0A">
        <w:rPr>
          <w:rFonts w:ascii="Times New Roman" w:hAnsi="Times New Roman" w:cs="Times New Roman"/>
          <w:sz w:val="28"/>
          <w:szCs w:val="28"/>
        </w:rPr>
        <w:t>[</w:t>
      </w:r>
      <w:r>
        <w:rPr>
          <w:rFonts w:ascii="Times New Roman" w:hAnsi="Times New Roman" w:cs="Times New Roman"/>
          <w:sz w:val="28"/>
          <w:szCs w:val="28"/>
        </w:rPr>
        <w:t>43</w:t>
      </w:r>
      <w:r w:rsidRPr="00A95E0A">
        <w:rPr>
          <w:rFonts w:ascii="Times New Roman" w:hAnsi="Times New Roman" w:cs="Times New Roman"/>
          <w:sz w:val="28"/>
          <w:szCs w:val="28"/>
        </w:rPr>
        <w:t>]</w:t>
      </w:r>
      <w:r>
        <w:rPr>
          <w:rFonts w:ascii="Times New Roman" w:hAnsi="Times New Roman" w:cs="Times New Roman"/>
          <w:sz w:val="28"/>
          <w:szCs w:val="28"/>
        </w:rPr>
        <w:t xml:space="preserve">. Бұл әдіс бойынша </w:t>
      </w:r>
      <w:r w:rsidR="00FD3989">
        <w:rPr>
          <w:rFonts w:ascii="Times New Roman" w:hAnsi="Times New Roman" w:cs="Times New Roman"/>
          <w:sz w:val="28"/>
          <w:szCs w:val="28"/>
        </w:rPr>
        <w:t xml:space="preserve">арматура ретінде қабат арасына салынар алдында </w:t>
      </w:r>
      <w:r w:rsidR="005C78D1" w:rsidRPr="00A95E0A">
        <w:rPr>
          <w:rFonts w:ascii="Times New Roman" w:hAnsi="Times New Roman" w:cs="Times New Roman"/>
          <w:sz w:val="28"/>
          <w:szCs w:val="28"/>
        </w:rPr>
        <w:t xml:space="preserve">көміртекті композитті </w:t>
      </w:r>
      <w:r>
        <w:rPr>
          <w:rFonts w:ascii="Times New Roman" w:hAnsi="Times New Roman" w:cs="Times New Roman"/>
          <w:sz w:val="28"/>
          <w:szCs w:val="28"/>
        </w:rPr>
        <w:t>жіптер</w:t>
      </w:r>
      <w:r w:rsidR="00FD3989">
        <w:rPr>
          <w:rFonts w:ascii="Times New Roman" w:hAnsi="Times New Roman" w:cs="Times New Roman"/>
          <w:sz w:val="28"/>
          <w:szCs w:val="28"/>
        </w:rPr>
        <w:t xml:space="preserve"> арнайы байланыстырғыш суспензия құйылған ваннаға малынып алынып, бір тұтас жіпке айналады</w:t>
      </w:r>
      <w:r w:rsidR="00C474C7">
        <w:rPr>
          <w:rFonts w:ascii="Times New Roman" w:hAnsi="Times New Roman" w:cs="Times New Roman"/>
          <w:sz w:val="28"/>
          <w:szCs w:val="28"/>
        </w:rPr>
        <w:t>(</w:t>
      </w:r>
      <w:r w:rsidR="002D6996">
        <w:rPr>
          <w:rFonts w:ascii="Times New Roman" w:hAnsi="Times New Roman" w:cs="Times New Roman"/>
          <w:sz w:val="28"/>
          <w:szCs w:val="28"/>
        </w:rPr>
        <w:t>1.</w:t>
      </w:r>
      <w:r w:rsidR="003F5423">
        <w:rPr>
          <w:rFonts w:ascii="Times New Roman" w:hAnsi="Times New Roman" w:cs="Times New Roman"/>
          <w:sz w:val="28"/>
          <w:szCs w:val="28"/>
        </w:rPr>
        <w:t>8</w:t>
      </w:r>
      <w:r w:rsidR="00C474C7">
        <w:rPr>
          <w:rFonts w:ascii="Times New Roman" w:hAnsi="Times New Roman" w:cs="Times New Roman"/>
          <w:sz w:val="28"/>
          <w:szCs w:val="28"/>
        </w:rPr>
        <w:t>а-сурет)</w:t>
      </w:r>
      <w:r w:rsidR="005C78D1" w:rsidRPr="00A95E0A">
        <w:rPr>
          <w:rFonts w:ascii="Times New Roman" w:hAnsi="Times New Roman" w:cs="Times New Roman"/>
          <w:sz w:val="28"/>
          <w:szCs w:val="28"/>
        </w:rPr>
        <w:t>. Осы әдіст</w:t>
      </w:r>
      <w:r w:rsidR="006E5620">
        <w:rPr>
          <w:rFonts w:ascii="Times New Roman" w:hAnsi="Times New Roman" w:cs="Times New Roman"/>
          <w:sz w:val="28"/>
          <w:szCs w:val="28"/>
        </w:rPr>
        <w:t>е</w:t>
      </w:r>
      <w:r w:rsidR="005C78D1" w:rsidRPr="00A95E0A">
        <w:rPr>
          <w:rFonts w:ascii="Times New Roman" w:hAnsi="Times New Roman" w:cs="Times New Roman"/>
          <w:sz w:val="28"/>
          <w:szCs w:val="28"/>
        </w:rPr>
        <w:t xml:space="preserve"> көміртекті талшықты композициялық арматура </w:t>
      </w:r>
      <w:r w:rsidR="006E5620">
        <w:rPr>
          <w:rFonts w:ascii="Times New Roman" w:hAnsi="Times New Roman" w:cs="Times New Roman"/>
          <w:sz w:val="28"/>
          <w:szCs w:val="28"/>
        </w:rPr>
        <w:t xml:space="preserve">жасау технологиясын </w:t>
      </w:r>
      <w:r w:rsidR="006E5620" w:rsidRPr="00970BEB">
        <w:rPr>
          <w:rFonts w:ascii="Times New Roman" w:hAnsi="Times New Roman" w:cs="Times New Roman"/>
          <w:sz w:val="28"/>
          <w:szCs w:val="28"/>
        </w:rPr>
        <w:t>3D</w:t>
      </w:r>
      <w:r w:rsidR="006E5620">
        <w:rPr>
          <w:rFonts w:ascii="Times New Roman" w:hAnsi="Times New Roman" w:cs="Times New Roman"/>
          <w:sz w:val="28"/>
          <w:szCs w:val="28"/>
        </w:rPr>
        <w:t xml:space="preserve"> баспа барысында қолдануға бейімдеуге тырысқан</w:t>
      </w:r>
      <w:r w:rsidR="005C78D1" w:rsidRPr="00A95E0A">
        <w:rPr>
          <w:rFonts w:ascii="Times New Roman" w:hAnsi="Times New Roman" w:cs="Times New Roman"/>
          <w:sz w:val="28"/>
          <w:szCs w:val="28"/>
        </w:rPr>
        <w:t xml:space="preserve">. </w:t>
      </w:r>
      <w:r w:rsidR="006E5620">
        <w:rPr>
          <w:rFonts w:ascii="Times New Roman" w:hAnsi="Times New Roman" w:cs="Times New Roman"/>
          <w:sz w:val="28"/>
          <w:szCs w:val="28"/>
        </w:rPr>
        <w:t xml:space="preserve">Авторлар келесі зерттеу жұмысында </w:t>
      </w:r>
      <w:r w:rsidR="005C78D1" w:rsidRPr="00A95E0A">
        <w:rPr>
          <w:rFonts w:ascii="Times New Roman" w:hAnsi="Times New Roman" w:cs="Times New Roman"/>
          <w:sz w:val="28"/>
          <w:szCs w:val="28"/>
        </w:rPr>
        <w:t>[</w:t>
      </w:r>
      <w:r w:rsidR="006E5620">
        <w:rPr>
          <w:rFonts w:ascii="Times New Roman" w:hAnsi="Times New Roman" w:cs="Times New Roman"/>
          <w:sz w:val="28"/>
          <w:szCs w:val="28"/>
        </w:rPr>
        <w:t>44</w:t>
      </w:r>
      <w:r w:rsidR="005C78D1" w:rsidRPr="00A95E0A">
        <w:rPr>
          <w:rFonts w:ascii="Times New Roman" w:hAnsi="Times New Roman" w:cs="Times New Roman"/>
          <w:sz w:val="28"/>
          <w:szCs w:val="28"/>
        </w:rPr>
        <w:t>]</w:t>
      </w:r>
      <w:r w:rsidR="006E5620">
        <w:rPr>
          <w:rFonts w:ascii="Times New Roman" w:hAnsi="Times New Roman" w:cs="Times New Roman"/>
          <w:sz w:val="28"/>
          <w:szCs w:val="28"/>
        </w:rPr>
        <w:t xml:space="preserve"> осындай </w:t>
      </w:r>
      <w:r w:rsidR="006E5620" w:rsidRPr="00A95E0A">
        <w:rPr>
          <w:rFonts w:ascii="Times New Roman" w:hAnsi="Times New Roman" w:cs="Times New Roman"/>
          <w:sz w:val="28"/>
          <w:szCs w:val="28"/>
        </w:rPr>
        <w:t xml:space="preserve">көміртекті композитті </w:t>
      </w:r>
      <w:r w:rsidR="006E5620">
        <w:rPr>
          <w:rFonts w:ascii="Times New Roman" w:hAnsi="Times New Roman" w:cs="Times New Roman"/>
          <w:sz w:val="28"/>
          <w:szCs w:val="28"/>
        </w:rPr>
        <w:t>жіптерді қабат ішіне өзара параллель етіп бірнеше данасын салып құйып көрген (</w:t>
      </w:r>
      <w:r w:rsidR="00F12793">
        <w:rPr>
          <w:rFonts w:ascii="Times New Roman" w:hAnsi="Times New Roman" w:cs="Times New Roman"/>
          <w:sz w:val="28"/>
          <w:szCs w:val="28"/>
        </w:rPr>
        <w:t>1.</w:t>
      </w:r>
      <w:r w:rsidR="003F5423">
        <w:rPr>
          <w:rFonts w:ascii="Times New Roman" w:hAnsi="Times New Roman" w:cs="Times New Roman"/>
          <w:sz w:val="28"/>
          <w:szCs w:val="28"/>
        </w:rPr>
        <w:t>8</w:t>
      </w:r>
      <w:r w:rsidR="00C474C7">
        <w:rPr>
          <w:rFonts w:ascii="Times New Roman" w:hAnsi="Times New Roman" w:cs="Times New Roman"/>
          <w:sz w:val="28"/>
          <w:szCs w:val="28"/>
        </w:rPr>
        <w:t>ә</w:t>
      </w:r>
      <w:r w:rsidR="006E5620">
        <w:rPr>
          <w:rFonts w:ascii="Times New Roman" w:hAnsi="Times New Roman" w:cs="Times New Roman"/>
          <w:sz w:val="28"/>
          <w:szCs w:val="28"/>
        </w:rPr>
        <w:t>-сурет)</w:t>
      </w:r>
      <w:r w:rsidR="005C78D1" w:rsidRPr="00A95E0A">
        <w:rPr>
          <w:rFonts w:ascii="Times New Roman" w:hAnsi="Times New Roman" w:cs="Times New Roman"/>
          <w:sz w:val="28"/>
          <w:szCs w:val="28"/>
        </w:rPr>
        <w:t>.</w:t>
      </w:r>
      <w:r w:rsidR="006E5620">
        <w:rPr>
          <w:rFonts w:ascii="Times New Roman" w:hAnsi="Times New Roman" w:cs="Times New Roman"/>
          <w:sz w:val="28"/>
          <w:szCs w:val="28"/>
        </w:rPr>
        <w:t xml:space="preserve"> Сонымен қатар, созу және ию сынақтарын жүргізіп, әдістің бетон беріктігін біршама арттыратынына көз жеткізген. Авторлар мұнымен тоқталмай, әдісті жетілдіріп, </w:t>
      </w:r>
      <w:r w:rsidR="00724DB1">
        <w:rPr>
          <w:rFonts w:ascii="Times New Roman" w:hAnsi="Times New Roman" w:cs="Times New Roman"/>
          <w:sz w:val="28"/>
          <w:szCs w:val="28"/>
        </w:rPr>
        <w:t xml:space="preserve">дөңгшелек пішінді </w:t>
      </w:r>
      <w:r w:rsidR="00724DB1" w:rsidRPr="00A95E0A">
        <w:rPr>
          <w:rFonts w:ascii="Times New Roman" w:hAnsi="Times New Roman" w:cs="Times New Roman"/>
          <w:sz w:val="28"/>
          <w:szCs w:val="28"/>
        </w:rPr>
        <w:t>көміртекті талшықты композитт</w:t>
      </w:r>
      <w:r w:rsidR="00724DB1">
        <w:rPr>
          <w:rFonts w:ascii="Times New Roman" w:hAnsi="Times New Roman" w:cs="Times New Roman"/>
          <w:sz w:val="28"/>
          <w:szCs w:val="28"/>
        </w:rPr>
        <w:t>і арматуралық сырық жасауды игерді</w:t>
      </w:r>
      <w:r w:rsidR="00E2706C">
        <w:rPr>
          <w:rFonts w:ascii="Times New Roman" w:hAnsi="Times New Roman" w:cs="Times New Roman"/>
          <w:sz w:val="28"/>
          <w:szCs w:val="28"/>
        </w:rPr>
        <w:t xml:space="preserve"> (</w:t>
      </w:r>
      <w:r w:rsidR="00F12793">
        <w:rPr>
          <w:rFonts w:ascii="Times New Roman" w:hAnsi="Times New Roman" w:cs="Times New Roman"/>
          <w:sz w:val="28"/>
          <w:szCs w:val="28"/>
        </w:rPr>
        <w:t>1.</w:t>
      </w:r>
      <w:r w:rsidR="003F5423">
        <w:rPr>
          <w:rFonts w:ascii="Times New Roman" w:hAnsi="Times New Roman" w:cs="Times New Roman"/>
          <w:sz w:val="28"/>
          <w:szCs w:val="28"/>
        </w:rPr>
        <w:t>8</w:t>
      </w:r>
      <w:r w:rsidR="00E2706C">
        <w:rPr>
          <w:rFonts w:ascii="Times New Roman" w:hAnsi="Times New Roman" w:cs="Times New Roman"/>
          <w:sz w:val="28"/>
          <w:szCs w:val="28"/>
        </w:rPr>
        <w:t>б-сурет)</w:t>
      </w:r>
      <w:r w:rsidR="00724DB1">
        <w:rPr>
          <w:rFonts w:ascii="Times New Roman" w:hAnsi="Times New Roman" w:cs="Times New Roman"/>
          <w:sz w:val="28"/>
          <w:szCs w:val="28"/>
        </w:rPr>
        <w:t xml:space="preserve">. Сонымен қатар, </w:t>
      </w:r>
      <w:r w:rsidR="005C78D1" w:rsidRPr="00A95E0A">
        <w:rPr>
          <w:rFonts w:ascii="Times New Roman" w:hAnsi="Times New Roman" w:cs="Times New Roman"/>
          <w:sz w:val="28"/>
          <w:szCs w:val="28"/>
        </w:rPr>
        <w:t>көміртекті талшықты композитт</w:t>
      </w:r>
      <w:r w:rsidR="00C474C7">
        <w:rPr>
          <w:rFonts w:ascii="Times New Roman" w:hAnsi="Times New Roman" w:cs="Times New Roman"/>
          <w:sz w:val="28"/>
          <w:szCs w:val="28"/>
        </w:rPr>
        <w:t xml:space="preserve">ерден </w:t>
      </w:r>
      <w:r w:rsidR="005C78D1" w:rsidRPr="00A95E0A">
        <w:rPr>
          <w:rFonts w:ascii="Times New Roman" w:hAnsi="Times New Roman" w:cs="Times New Roman"/>
          <w:sz w:val="28"/>
          <w:szCs w:val="28"/>
        </w:rPr>
        <w:t xml:space="preserve">екі өлшемді және үш өлшемді </w:t>
      </w:r>
      <w:r w:rsidR="00C474C7">
        <w:rPr>
          <w:rFonts w:ascii="Times New Roman" w:hAnsi="Times New Roman" w:cs="Times New Roman"/>
          <w:sz w:val="28"/>
          <w:szCs w:val="28"/>
        </w:rPr>
        <w:t>арматуралық тор жасау</w:t>
      </w:r>
      <w:r w:rsidR="005C78D1" w:rsidRPr="00A95E0A">
        <w:rPr>
          <w:rFonts w:ascii="Times New Roman" w:hAnsi="Times New Roman" w:cs="Times New Roman"/>
          <w:sz w:val="28"/>
          <w:szCs w:val="28"/>
        </w:rPr>
        <w:t xml:space="preserve"> әдісін</w:t>
      </w:r>
      <w:r w:rsidR="00C474C7">
        <w:rPr>
          <w:rFonts w:ascii="Times New Roman" w:hAnsi="Times New Roman" w:cs="Times New Roman"/>
          <w:sz w:val="28"/>
          <w:szCs w:val="28"/>
        </w:rPr>
        <w:t>е айналдырды (</w:t>
      </w:r>
      <w:r w:rsidR="00F12793">
        <w:rPr>
          <w:rFonts w:ascii="Times New Roman" w:hAnsi="Times New Roman" w:cs="Times New Roman"/>
          <w:sz w:val="28"/>
          <w:szCs w:val="28"/>
        </w:rPr>
        <w:t>1.</w:t>
      </w:r>
      <w:r w:rsidR="003F5423">
        <w:rPr>
          <w:rFonts w:ascii="Times New Roman" w:hAnsi="Times New Roman" w:cs="Times New Roman"/>
          <w:sz w:val="28"/>
          <w:szCs w:val="28"/>
        </w:rPr>
        <w:t>8</w:t>
      </w:r>
      <w:r w:rsidR="00E2706C">
        <w:rPr>
          <w:rFonts w:ascii="Times New Roman" w:hAnsi="Times New Roman" w:cs="Times New Roman"/>
          <w:sz w:val="28"/>
          <w:szCs w:val="28"/>
        </w:rPr>
        <w:t>в</w:t>
      </w:r>
      <w:r w:rsidR="00C474C7">
        <w:rPr>
          <w:rFonts w:ascii="Times New Roman" w:hAnsi="Times New Roman" w:cs="Times New Roman"/>
          <w:sz w:val="28"/>
          <w:szCs w:val="28"/>
        </w:rPr>
        <w:t>,</w:t>
      </w:r>
      <w:r w:rsidR="00E2706C">
        <w:rPr>
          <w:rFonts w:ascii="Times New Roman" w:hAnsi="Times New Roman" w:cs="Times New Roman"/>
          <w:sz w:val="28"/>
          <w:szCs w:val="28"/>
        </w:rPr>
        <w:t>г</w:t>
      </w:r>
      <w:r w:rsidR="00C474C7">
        <w:rPr>
          <w:rFonts w:ascii="Times New Roman" w:hAnsi="Times New Roman" w:cs="Times New Roman"/>
          <w:sz w:val="28"/>
          <w:szCs w:val="28"/>
        </w:rPr>
        <w:t>-сурет)</w:t>
      </w:r>
      <w:r w:rsidR="00C474C7" w:rsidRPr="00C474C7">
        <w:rPr>
          <w:rFonts w:ascii="Times New Roman" w:hAnsi="Times New Roman" w:cs="Times New Roman"/>
          <w:sz w:val="28"/>
          <w:szCs w:val="28"/>
        </w:rPr>
        <w:t xml:space="preserve"> </w:t>
      </w:r>
      <w:r w:rsidR="00C474C7" w:rsidRPr="00A95E0A">
        <w:rPr>
          <w:rFonts w:ascii="Times New Roman" w:hAnsi="Times New Roman" w:cs="Times New Roman"/>
          <w:sz w:val="28"/>
          <w:szCs w:val="28"/>
        </w:rPr>
        <w:t>[</w:t>
      </w:r>
      <w:r w:rsidR="0053761A">
        <w:rPr>
          <w:rFonts w:ascii="Times New Roman" w:hAnsi="Times New Roman" w:cs="Times New Roman"/>
          <w:sz w:val="28"/>
          <w:szCs w:val="28"/>
        </w:rPr>
        <w:t>45</w:t>
      </w:r>
      <w:r w:rsidR="00C474C7" w:rsidRPr="00A95E0A">
        <w:rPr>
          <w:rFonts w:ascii="Times New Roman" w:hAnsi="Times New Roman" w:cs="Times New Roman"/>
          <w:sz w:val="28"/>
          <w:szCs w:val="28"/>
        </w:rPr>
        <w:t>].</w:t>
      </w:r>
      <w:r w:rsidR="005C78D1" w:rsidRPr="00A95E0A">
        <w:rPr>
          <w:rFonts w:ascii="Times New Roman" w:hAnsi="Times New Roman" w:cs="Times New Roman"/>
          <w:sz w:val="28"/>
          <w:szCs w:val="28"/>
        </w:rPr>
        <w:t xml:space="preserve"> </w:t>
      </w:r>
      <w:r w:rsidR="00E2706C">
        <w:rPr>
          <w:rFonts w:ascii="Times New Roman" w:hAnsi="Times New Roman" w:cs="Times New Roman"/>
          <w:sz w:val="28"/>
          <w:szCs w:val="28"/>
        </w:rPr>
        <w:t xml:space="preserve">Бұл әдістің артықшылығы – жіптерді біріктіруші суспензия қатқаннан кейін арматуралық жіп өз пішінін сақтап тұра алатын сырыққа айналады. Яғни, композиттік арматуралық сырық секілді болады. </w:t>
      </w:r>
    </w:p>
    <w:p w14:paraId="111CC03C" w14:textId="77777777" w:rsidR="00E2706C" w:rsidRPr="00A95E0A" w:rsidRDefault="00E2706C" w:rsidP="005C78D1">
      <w:pPr>
        <w:spacing w:after="0" w:line="240" w:lineRule="auto"/>
        <w:ind w:right="-1" w:firstLine="709"/>
        <w:jc w:val="both"/>
        <w:rPr>
          <w:rFonts w:ascii="Times New Roman" w:hAnsi="Times New Roman" w:cs="Times New Roman"/>
          <w:sz w:val="28"/>
          <w:szCs w:val="28"/>
        </w:rPr>
      </w:pPr>
    </w:p>
    <w:p w14:paraId="4EFFAD37" w14:textId="77777777" w:rsidR="006A033E" w:rsidRDefault="003A685A" w:rsidP="00502104">
      <w:pPr>
        <w:spacing w:after="0" w:line="240" w:lineRule="auto"/>
        <w:ind w:right="-1"/>
        <w:jc w:val="center"/>
        <w:rPr>
          <w:noProof/>
        </w:rPr>
      </w:pPr>
      <w:r>
        <w:rPr>
          <w:noProof/>
        </w:rPr>
        <w:lastRenderedPageBreak/>
        <w:drawing>
          <wp:inline distT="0" distB="0" distL="0" distR="0" wp14:anchorId="13B0D0F5" wp14:editId="7F35908B">
            <wp:extent cx="5615305" cy="3352403"/>
            <wp:effectExtent l="0" t="0" r="4445"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30349" cy="3361385"/>
                    </a:xfrm>
                    <a:prstGeom prst="rect">
                      <a:avLst/>
                    </a:prstGeom>
                  </pic:spPr>
                </pic:pic>
              </a:graphicData>
            </a:graphic>
          </wp:inline>
        </w:drawing>
      </w:r>
      <w:r>
        <w:rPr>
          <w:noProof/>
        </w:rPr>
        <w:t xml:space="preserve"> </w:t>
      </w:r>
    </w:p>
    <w:p w14:paraId="701375D2" w14:textId="01723798" w:rsidR="006A033E" w:rsidRPr="006A033E" w:rsidRDefault="006A033E" w:rsidP="006A033E">
      <w:pPr>
        <w:spacing w:after="0" w:line="240" w:lineRule="auto"/>
        <w:ind w:right="-1"/>
        <w:rPr>
          <w:rFonts w:ascii="Times New Roman" w:hAnsi="Times New Roman" w:cs="Times New Roman"/>
          <w:noProof/>
          <w:sz w:val="28"/>
          <w:szCs w:val="28"/>
        </w:rPr>
      </w:pPr>
      <w:r>
        <w:rPr>
          <w:rFonts w:ascii="Times New Roman" w:hAnsi="Times New Roman" w:cs="Times New Roman"/>
          <w:noProof/>
          <w:sz w:val="28"/>
          <w:szCs w:val="28"/>
        </w:rPr>
        <w:t xml:space="preserve">                                                                 а)  </w:t>
      </w:r>
    </w:p>
    <w:p w14:paraId="6B09665A" w14:textId="2F2DDAD3" w:rsidR="005C78D1" w:rsidRDefault="006A033E" w:rsidP="00502104">
      <w:pPr>
        <w:spacing w:after="0" w:line="240" w:lineRule="auto"/>
        <w:ind w:right="-1"/>
        <w:jc w:val="center"/>
        <w:rPr>
          <w:rFonts w:ascii="Times New Roman" w:hAnsi="Times New Roman" w:cs="Times New Roman"/>
          <w:sz w:val="28"/>
          <w:szCs w:val="28"/>
        </w:rPr>
      </w:pPr>
      <w:r>
        <w:rPr>
          <w:noProof/>
        </w:rPr>
        <w:drawing>
          <wp:inline distT="0" distB="0" distL="0" distR="0" wp14:anchorId="251FAE0D" wp14:editId="025E2DB3">
            <wp:extent cx="6042660" cy="3177270"/>
            <wp:effectExtent l="0" t="0" r="0" b="444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49391" cy="3180809"/>
                    </a:xfrm>
                    <a:prstGeom prst="rect">
                      <a:avLst/>
                    </a:prstGeom>
                  </pic:spPr>
                </pic:pic>
              </a:graphicData>
            </a:graphic>
          </wp:inline>
        </w:drawing>
      </w:r>
    </w:p>
    <w:p w14:paraId="1E03E137" w14:textId="5F0C7D9C" w:rsidR="006A033E" w:rsidRPr="006A033E" w:rsidRDefault="006A033E" w:rsidP="006A033E">
      <w:pPr>
        <w:spacing w:after="0" w:line="240" w:lineRule="auto"/>
        <w:ind w:right="-1"/>
        <w:rPr>
          <w:rFonts w:ascii="Times New Roman" w:hAnsi="Times New Roman" w:cs="Times New Roman"/>
          <w:noProof/>
          <w:sz w:val="28"/>
          <w:szCs w:val="28"/>
        </w:rPr>
      </w:pPr>
      <w:r>
        <w:rPr>
          <w:rFonts w:ascii="Times New Roman" w:hAnsi="Times New Roman" w:cs="Times New Roman"/>
          <w:noProof/>
          <w:sz w:val="28"/>
          <w:szCs w:val="28"/>
        </w:rPr>
        <w:t xml:space="preserve">                                                                 ә)  </w:t>
      </w:r>
    </w:p>
    <w:p w14:paraId="0D30A3AD" w14:textId="32128350" w:rsidR="006A033E" w:rsidRDefault="009E00C2" w:rsidP="00502104">
      <w:pPr>
        <w:spacing w:after="0" w:line="240" w:lineRule="auto"/>
        <w:ind w:right="-1"/>
        <w:jc w:val="center"/>
        <w:rPr>
          <w:rFonts w:ascii="Times New Roman" w:hAnsi="Times New Roman" w:cs="Times New Roman"/>
          <w:sz w:val="28"/>
          <w:szCs w:val="28"/>
        </w:rPr>
      </w:pPr>
      <w:r>
        <w:rPr>
          <w:noProof/>
        </w:rPr>
        <w:drawing>
          <wp:inline distT="0" distB="0" distL="0" distR="0" wp14:anchorId="0B446524" wp14:editId="6688324D">
            <wp:extent cx="6120130" cy="202565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2025650"/>
                    </a:xfrm>
                    <a:prstGeom prst="rect">
                      <a:avLst/>
                    </a:prstGeom>
                  </pic:spPr>
                </pic:pic>
              </a:graphicData>
            </a:graphic>
          </wp:inline>
        </w:drawing>
      </w:r>
    </w:p>
    <w:p w14:paraId="34D52D6B" w14:textId="744CDCEE" w:rsidR="00502104" w:rsidRDefault="00724DB1" w:rsidP="00502104">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lastRenderedPageBreak/>
        <w:t>б</w:t>
      </w:r>
      <w:r w:rsidR="00502104">
        <w:rPr>
          <w:rFonts w:ascii="Times New Roman" w:hAnsi="Times New Roman" w:cs="Times New Roman"/>
          <w:sz w:val="28"/>
          <w:szCs w:val="28"/>
        </w:rPr>
        <w:t>)</w:t>
      </w:r>
    </w:p>
    <w:p w14:paraId="72FF97C4" w14:textId="43C4885A" w:rsidR="009E00C2" w:rsidRDefault="009E00C2" w:rsidP="009E00C2">
      <w:pPr>
        <w:spacing w:after="0" w:line="240" w:lineRule="auto"/>
        <w:ind w:right="-1"/>
        <w:jc w:val="both"/>
        <w:rPr>
          <w:noProof/>
        </w:rPr>
      </w:pPr>
      <w:r>
        <w:rPr>
          <w:noProof/>
        </w:rPr>
        <w:drawing>
          <wp:inline distT="0" distB="0" distL="0" distR="0" wp14:anchorId="3808D331" wp14:editId="7B2083C7">
            <wp:extent cx="4319201" cy="2862225"/>
            <wp:effectExtent l="0" t="0" r="571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66834" cy="2893790"/>
                    </a:xfrm>
                    <a:prstGeom prst="rect">
                      <a:avLst/>
                    </a:prstGeom>
                  </pic:spPr>
                </pic:pic>
              </a:graphicData>
            </a:graphic>
          </wp:inline>
        </w:drawing>
      </w:r>
      <w:r w:rsidRPr="009E00C2">
        <w:rPr>
          <w:noProof/>
        </w:rPr>
        <w:t xml:space="preserve"> </w:t>
      </w:r>
      <w:r w:rsidRPr="009E00C2">
        <w:rPr>
          <w:noProof/>
        </w:rPr>
        <w:drawing>
          <wp:inline distT="0" distB="0" distL="0" distR="0" wp14:anchorId="7B5BAA9F" wp14:editId="4D5C2EB2">
            <wp:extent cx="1708360" cy="2864485"/>
            <wp:effectExtent l="0" t="0" r="635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16034" cy="2877352"/>
                    </a:xfrm>
                    <a:prstGeom prst="rect">
                      <a:avLst/>
                    </a:prstGeom>
                  </pic:spPr>
                </pic:pic>
              </a:graphicData>
            </a:graphic>
          </wp:inline>
        </w:drawing>
      </w:r>
    </w:p>
    <w:p w14:paraId="65AFC221" w14:textId="24E82D2C" w:rsidR="00724DB1" w:rsidRPr="00724DB1" w:rsidRDefault="00724DB1" w:rsidP="009E00C2">
      <w:pPr>
        <w:spacing w:after="0" w:line="240" w:lineRule="auto"/>
        <w:ind w:right="-1"/>
        <w:jc w:val="both"/>
        <w:rPr>
          <w:rFonts w:ascii="Times New Roman" w:hAnsi="Times New Roman" w:cs="Times New Roman"/>
          <w:sz w:val="28"/>
          <w:szCs w:val="28"/>
        </w:rPr>
      </w:pPr>
      <w:r w:rsidRPr="00724DB1">
        <w:rPr>
          <w:rFonts w:ascii="Times New Roman" w:hAnsi="Times New Roman" w:cs="Times New Roman"/>
          <w:noProof/>
          <w:sz w:val="28"/>
          <w:szCs w:val="28"/>
        </w:rPr>
        <w:t xml:space="preserve">                                            в</w:t>
      </w:r>
      <w:r>
        <w:rPr>
          <w:rFonts w:ascii="Times New Roman" w:hAnsi="Times New Roman" w:cs="Times New Roman"/>
          <w:noProof/>
          <w:sz w:val="28"/>
          <w:szCs w:val="28"/>
        </w:rPr>
        <w:t>)                                                                     г)</w:t>
      </w:r>
    </w:p>
    <w:p w14:paraId="6076D0BD" w14:textId="785196E5" w:rsidR="00A95E0A" w:rsidRPr="00A95E0A" w:rsidRDefault="0075551C"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3F5423">
        <w:rPr>
          <w:rFonts w:ascii="Times New Roman" w:hAnsi="Times New Roman" w:cs="Times New Roman"/>
          <w:sz w:val="28"/>
          <w:szCs w:val="28"/>
        </w:rPr>
        <w:t>8</w:t>
      </w:r>
      <w:r w:rsidR="00A95E0A" w:rsidRPr="00A95E0A">
        <w:rPr>
          <w:rFonts w:ascii="Times New Roman" w:hAnsi="Times New Roman" w:cs="Times New Roman"/>
          <w:sz w:val="28"/>
          <w:szCs w:val="28"/>
        </w:rPr>
        <w:t>-сурет</w:t>
      </w:r>
      <w:r w:rsidR="00E2706C">
        <w:rPr>
          <w:rFonts w:ascii="Times New Roman" w:hAnsi="Times New Roman" w:cs="Times New Roman"/>
          <w:sz w:val="28"/>
          <w:szCs w:val="28"/>
        </w:rPr>
        <w:t xml:space="preserve">. </w:t>
      </w:r>
      <w:r w:rsidR="00E2706C" w:rsidRPr="00E2706C">
        <w:rPr>
          <w:rFonts w:ascii="Times New Roman" w:hAnsi="Times New Roman" w:cs="Times New Roman"/>
          <w:sz w:val="28"/>
          <w:szCs w:val="28"/>
        </w:rPr>
        <w:t>Mechtcherine және авторлар ұсын</w:t>
      </w:r>
      <w:r w:rsidR="00E2706C">
        <w:rPr>
          <w:rFonts w:ascii="Times New Roman" w:hAnsi="Times New Roman" w:cs="Times New Roman"/>
          <w:sz w:val="28"/>
          <w:szCs w:val="28"/>
        </w:rPr>
        <w:t xml:space="preserve">ған </w:t>
      </w:r>
      <w:r w:rsidR="00E2706C" w:rsidRPr="00E2706C">
        <w:rPr>
          <w:rFonts w:ascii="Times New Roman" w:hAnsi="Times New Roman" w:cs="Times New Roman"/>
          <w:sz w:val="28"/>
          <w:szCs w:val="28"/>
        </w:rPr>
        <w:t>көміртекті талшықты композит</w:t>
      </w:r>
      <w:r w:rsidR="00E2706C">
        <w:rPr>
          <w:rFonts w:ascii="Times New Roman" w:hAnsi="Times New Roman" w:cs="Times New Roman"/>
          <w:sz w:val="28"/>
          <w:szCs w:val="28"/>
        </w:rPr>
        <w:t>пен</w:t>
      </w:r>
      <w:r w:rsidR="00E2706C" w:rsidRPr="00E2706C">
        <w:rPr>
          <w:rFonts w:ascii="Times New Roman" w:hAnsi="Times New Roman" w:cs="Times New Roman"/>
          <w:sz w:val="28"/>
          <w:szCs w:val="28"/>
        </w:rPr>
        <w:t xml:space="preserve"> арматурал</w:t>
      </w:r>
      <w:r w:rsidR="00E2706C">
        <w:rPr>
          <w:rFonts w:ascii="Times New Roman" w:hAnsi="Times New Roman" w:cs="Times New Roman"/>
          <w:sz w:val="28"/>
          <w:szCs w:val="28"/>
        </w:rPr>
        <w:t>ау әдісі:</w:t>
      </w:r>
      <w:r w:rsidR="00A95E0A" w:rsidRPr="00A95E0A">
        <w:rPr>
          <w:rFonts w:ascii="Times New Roman" w:hAnsi="Times New Roman" w:cs="Times New Roman"/>
          <w:sz w:val="28"/>
          <w:szCs w:val="28"/>
        </w:rPr>
        <w:t xml:space="preserve"> а)</w:t>
      </w:r>
      <w:r w:rsidR="00E2706C">
        <w:rPr>
          <w:rFonts w:ascii="Times New Roman" w:hAnsi="Times New Roman" w:cs="Times New Roman"/>
          <w:sz w:val="28"/>
          <w:szCs w:val="28"/>
        </w:rPr>
        <w:t xml:space="preserve"> ұсынылған әдіс сұлбасы,</w:t>
      </w:r>
      <w:r w:rsidR="00A95E0A" w:rsidRPr="00A95E0A">
        <w:rPr>
          <w:rFonts w:ascii="Times New Roman" w:hAnsi="Times New Roman" w:cs="Times New Roman"/>
          <w:sz w:val="28"/>
          <w:szCs w:val="28"/>
        </w:rPr>
        <w:t xml:space="preserve"> </w:t>
      </w:r>
      <w:r w:rsidR="00311800">
        <w:rPr>
          <w:rFonts w:ascii="Times New Roman" w:hAnsi="Times New Roman" w:cs="Times New Roman"/>
          <w:sz w:val="28"/>
          <w:szCs w:val="28"/>
        </w:rPr>
        <w:t>ә</w:t>
      </w:r>
      <w:r w:rsidR="00A95E0A" w:rsidRPr="00A95E0A">
        <w:rPr>
          <w:rFonts w:ascii="Times New Roman" w:hAnsi="Times New Roman" w:cs="Times New Roman"/>
          <w:sz w:val="28"/>
          <w:szCs w:val="28"/>
        </w:rPr>
        <w:t xml:space="preserve">) </w:t>
      </w:r>
      <w:r w:rsidR="00AC0303">
        <w:rPr>
          <w:rFonts w:ascii="Times New Roman" w:hAnsi="Times New Roman" w:cs="Times New Roman"/>
          <w:sz w:val="28"/>
          <w:szCs w:val="28"/>
        </w:rPr>
        <w:t>өзара паралель бірнеше арматура салу,</w:t>
      </w:r>
      <w:r w:rsidR="00A95E0A" w:rsidRPr="00A95E0A">
        <w:rPr>
          <w:rFonts w:ascii="Times New Roman" w:hAnsi="Times New Roman" w:cs="Times New Roman"/>
          <w:sz w:val="28"/>
          <w:szCs w:val="28"/>
        </w:rPr>
        <w:t xml:space="preserve"> </w:t>
      </w:r>
      <w:r w:rsidR="00311800">
        <w:rPr>
          <w:rFonts w:ascii="Times New Roman" w:hAnsi="Times New Roman" w:cs="Times New Roman"/>
          <w:sz w:val="28"/>
          <w:szCs w:val="28"/>
        </w:rPr>
        <w:t>б</w:t>
      </w:r>
      <w:r w:rsidR="00A95E0A" w:rsidRPr="00A95E0A">
        <w:rPr>
          <w:rFonts w:ascii="Times New Roman" w:hAnsi="Times New Roman" w:cs="Times New Roman"/>
          <w:sz w:val="28"/>
          <w:szCs w:val="28"/>
        </w:rPr>
        <w:t xml:space="preserve">) </w:t>
      </w:r>
      <w:r w:rsidR="00AC0303">
        <w:rPr>
          <w:rFonts w:ascii="Times New Roman" w:hAnsi="Times New Roman" w:cs="Times New Roman"/>
          <w:sz w:val="28"/>
          <w:szCs w:val="28"/>
        </w:rPr>
        <w:t xml:space="preserve">дөңгелек пішінді </w:t>
      </w:r>
      <w:r w:rsidR="00AC0303" w:rsidRPr="00AC0303">
        <w:rPr>
          <w:rFonts w:ascii="Times New Roman" w:hAnsi="Times New Roman" w:cs="Times New Roman"/>
          <w:sz w:val="28"/>
          <w:szCs w:val="28"/>
        </w:rPr>
        <w:t>көміртекті талшықты композит</w:t>
      </w:r>
      <w:r w:rsidR="00AC0303">
        <w:rPr>
          <w:rFonts w:ascii="Times New Roman" w:hAnsi="Times New Roman" w:cs="Times New Roman"/>
          <w:sz w:val="28"/>
          <w:szCs w:val="28"/>
        </w:rPr>
        <w:t>ті</w:t>
      </w:r>
      <w:r w:rsidR="00AC0303" w:rsidRPr="00AC0303">
        <w:rPr>
          <w:rFonts w:ascii="Times New Roman" w:hAnsi="Times New Roman" w:cs="Times New Roman"/>
          <w:sz w:val="28"/>
          <w:szCs w:val="28"/>
        </w:rPr>
        <w:t xml:space="preserve"> арматура</w:t>
      </w:r>
      <w:r w:rsidR="00AC0303">
        <w:rPr>
          <w:rFonts w:ascii="Times New Roman" w:hAnsi="Times New Roman" w:cs="Times New Roman"/>
          <w:sz w:val="28"/>
          <w:szCs w:val="28"/>
        </w:rPr>
        <w:t xml:space="preserve"> жасау</w:t>
      </w:r>
      <w:r w:rsidR="001A393E">
        <w:rPr>
          <w:rFonts w:ascii="Times New Roman" w:hAnsi="Times New Roman" w:cs="Times New Roman"/>
          <w:sz w:val="28"/>
          <w:szCs w:val="28"/>
        </w:rPr>
        <w:t xml:space="preserve"> </w:t>
      </w:r>
      <w:r w:rsidR="001A393E" w:rsidRPr="00A95E0A">
        <w:rPr>
          <w:rFonts w:ascii="Times New Roman" w:hAnsi="Times New Roman" w:cs="Times New Roman"/>
          <w:sz w:val="28"/>
          <w:szCs w:val="28"/>
        </w:rPr>
        <w:t>[</w:t>
      </w:r>
      <w:r w:rsidR="001A393E">
        <w:rPr>
          <w:rFonts w:ascii="Times New Roman" w:hAnsi="Times New Roman" w:cs="Times New Roman"/>
          <w:sz w:val="28"/>
          <w:szCs w:val="28"/>
        </w:rPr>
        <w:t>44</w:t>
      </w:r>
      <w:r w:rsidR="001A393E" w:rsidRPr="00A95E0A">
        <w:rPr>
          <w:rFonts w:ascii="Times New Roman" w:hAnsi="Times New Roman" w:cs="Times New Roman"/>
          <w:sz w:val="28"/>
          <w:szCs w:val="28"/>
        </w:rPr>
        <w:t>]</w:t>
      </w:r>
      <w:r w:rsidR="00AC0303">
        <w:rPr>
          <w:rFonts w:ascii="Times New Roman" w:hAnsi="Times New Roman" w:cs="Times New Roman"/>
          <w:sz w:val="28"/>
          <w:szCs w:val="28"/>
        </w:rPr>
        <w:t>,</w:t>
      </w:r>
      <w:r w:rsidR="00A95E0A" w:rsidRPr="00A95E0A">
        <w:rPr>
          <w:rFonts w:ascii="Times New Roman" w:hAnsi="Times New Roman" w:cs="Times New Roman"/>
          <w:sz w:val="28"/>
          <w:szCs w:val="28"/>
        </w:rPr>
        <w:t xml:space="preserve"> </w:t>
      </w:r>
      <w:r w:rsidR="00311800">
        <w:rPr>
          <w:rFonts w:ascii="Times New Roman" w:hAnsi="Times New Roman" w:cs="Times New Roman"/>
          <w:sz w:val="28"/>
          <w:szCs w:val="28"/>
        </w:rPr>
        <w:t>в</w:t>
      </w:r>
      <w:r w:rsidR="00A95E0A" w:rsidRPr="00A95E0A">
        <w:rPr>
          <w:rFonts w:ascii="Times New Roman" w:hAnsi="Times New Roman" w:cs="Times New Roman"/>
          <w:sz w:val="28"/>
          <w:szCs w:val="28"/>
        </w:rPr>
        <w:t xml:space="preserve">) </w:t>
      </w:r>
      <w:r w:rsidR="003C7159" w:rsidRPr="003C7159">
        <w:rPr>
          <w:rFonts w:ascii="Times New Roman" w:hAnsi="Times New Roman" w:cs="Times New Roman"/>
          <w:sz w:val="28"/>
          <w:szCs w:val="28"/>
        </w:rPr>
        <w:t xml:space="preserve">екі өлшемді және </w:t>
      </w:r>
      <w:r w:rsidR="00311800">
        <w:rPr>
          <w:rFonts w:ascii="Times New Roman" w:hAnsi="Times New Roman" w:cs="Times New Roman"/>
          <w:sz w:val="28"/>
          <w:szCs w:val="28"/>
        </w:rPr>
        <w:t>г</w:t>
      </w:r>
      <w:r w:rsidR="00A95E0A" w:rsidRPr="00A95E0A">
        <w:rPr>
          <w:rFonts w:ascii="Times New Roman" w:hAnsi="Times New Roman" w:cs="Times New Roman"/>
          <w:sz w:val="28"/>
          <w:szCs w:val="28"/>
        </w:rPr>
        <w:t xml:space="preserve">) </w:t>
      </w:r>
      <w:r w:rsidR="003C7159" w:rsidRPr="003C7159">
        <w:rPr>
          <w:rFonts w:ascii="Times New Roman" w:hAnsi="Times New Roman" w:cs="Times New Roman"/>
          <w:sz w:val="28"/>
          <w:szCs w:val="28"/>
        </w:rPr>
        <w:t>үш өлшемді арматуралық тор жасау</w:t>
      </w:r>
      <w:r w:rsidR="001A393E">
        <w:rPr>
          <w:rFonts w:ascii="Times New Roman" w:hAnsi="Times New Roman" w:cs="Times New Roman"/>
          <w:sz w:val="28"/>
          <w:szCs w:val="28"/>
        </w:rPr>
        <w:t xml:space="preserve"> </w:t>
      </w:r>
      <w:r w:rsidR="001A393E" w:rsidRPr="00A95E0A">
        <w:rPr>
          <w:rFonts w:ascii="Times New Roman" w:hAnsi="Times New Roman" w:cs="Times New Roman"/>
          <w:sz w:val="28"/>
          <w:szCs w:val="28"/>
        </w:rPr>
        <w:t>[</w:t>
      </w:r>
      <w:r w:rsidR="001A393E">
        <w:rPr>
          <w:rFonts w:ascii="Times New Roman" w:hAnsi="Times New Roman" w:cs="Times New Roman"/>
          <w:sz w:val="28"/>
          <w:szCs w:val="28"/>
        </w:rPr>
        <w:t>45</w:t>
      </w:r>
      <w:r w:rsidR="001A393E" w:rsidRPr="00A95E0A">
        <w:rPr>
          <w:rFonts w:ascii="Times New Roman" w:hAnsi="Times New Roman" w:cs="Times New Roman"/>
          <w:sz w:val="28"/>
          <w:szCs w:val="28"/>
        </w:rPr>
        <w:t>]</w:t>
      </w:r>
      <w:r w:rsidR="00A95E0A" w:rsidRPr="00A95E0A">
        <w:rPr>
          <w:rFonts w:ascii="Times New Roman" w:hAnsi="Times New Roman" w:cs="Times New Roman"/>
          <w:sz w:val="28"/>
          <w:szCs w:val="28"/>
        </w:rPr>
        <w:t>.</w:t>
      </w:r>
    </w:p>
    <w:p w14:paraId="4932D347" w14:textId="77777777" w:rsidR="00A95E0A" w:rsidRPr="00A95E0A" w:rsidRDefault="00A95E0A" w:rsidP="00502104">
      <w:pPr>
        <w:spacing w:after="0" w:line="240" w:lineRule="auto"/>
        <w:ind w:right="-1" w:firstLine="709"/>
        <w:jc w:val="both"/>
        <w:rPr>
          <w:rFonts w:ascii="Times New Roman" w:hAnsi="Times New Roman" w:cs="Times New Roman"/>
          <w:sz w:val="28"/>
          <w:szCs w:val="28"/>
        </w:rPr>
      </w:pPr>
    </w:p>
    <w:p w14:paraId="3DE024DB" w14:textId="5741C363" w:rsidR="00A95E0A" w:rsidRPr="00A87ED5" w:rsidRDefault="00CF34C6" w:rsidP="00502104">
      <w:pPr>
        <w:spacing w:after="0" w:line="240" w:lineRule="auto"/>
        <w:ind w:right="-1" w:firstLine="709"/>
        <w:jc w:val="both"/>
        <w:rPr>
          <w:rFonts w:ascii="Times New Roman" w:hAnsi="Times New Roman" w:cs="Times New Roman"/>
          <w:i/>
          <w:iCs/>
          <w:sz w:val="28"/>
          <w:szCs w:val="28"/>
        </w:rPr>
      </w:pPr>
      <w:r w:rsidRPr="00A87ED5">
        <w:rPr>
          <w:rFonts w:ascii="Times New Roman" w:hAnsi="Times New Roman" w:cs="Times New Roman"/>
          <w:i/>
          <w:iCs/>
          <w:sz w:val="28"/>
          <w:szCs w:val="28"/>
        </w:rPr>
        <w:t>1</w:t>
      </w:r>
      <w:r w:rsidR="00A95E0A" w:rsidRPr="00A87ED5">
        <w:rPr>
          <w:rFonts w:ascii="Times New Roman" w:hAnsi="Times New Roman" w:cs="Times New Roman"/>
          <w:i/>
          <w:iCs/>
          <w:sz w:val="28"/>
          <w:szCs w:val="28"/>
        </w:rPr>
        <w:t xml:space="preserve">.3.3 </w:t>
      </w:r>
      <w:r w:rsidR="00B63806">
        <w:rPr>
          <w:rFonts w:ascii="Times New Roman" w:hAnsi="Times New Roman" w:cs="Times New Roman"/>
          <w:i/>
          <w:iCs/>
          <w:sz w:val="28"/>
          <w:szCs w:val="28"/>
        </w:rPr>
        <w:t>Қада е</w:t>
      </w:r>
      <w:r w:rsidR="00A95E0A" w:rsidRPr="00A87ED5">
        <w:rPr>
          <w:rFonts w:ascii="Times New Roman" w:hAnsi="Times New Roman" w:cs="Times New Roman"/>
          <w:i/>
          <w:iCs/>
          <w:sz w:val="28"/>
          <w:szCs w:val="28"/>
        </w:rPr>
        <w:t>н</w:t>
      </w:r>
      <w:r w:rsidR="00B63806">
        <w:rPr>
          <w:rFonts w:ascii="Times New Roman" w:hAnsi="Times New Roman" w:cs="Times New Roman"/>
          <w:i/>
          <w:iCs/>
          <w:sz w:val="28"/>
          <w:szCs w:val="28"/>
        </w:rPr>
        <w:t>гізу арқылы</w:t>
      </w:r>
      <w:r w:rsidR="00A95E0A" w:rsidRPr="00A87ED5">
        <w:rPr>
          <w:rFonts w:ascii="Times New Roman" w:hAnsi="Times New Roman" w:cs="Times New Roman"/>
          <w:i/>
          <w:iCs/>
          <w:sz w:val="28"/>
          <w:szCs w:val="28"/>
        </w:rPr>
        <w:t xml:space="preserve"> арматура</w:t>
      </w:r>
      <w:r w:rsidR="00B63806">
        <w:rPr>
          <w:rFonts w:ascii="Times New Roman" w:hAnsi="Times New Roman" w:cs="Times New Roman"/>
          <w:i/>
          <w:iCs/>
          <w:sz w:val="28"/>
          <w:szCs w:val="28"/>
        </w:rPr>
        <w:t>лау</w:t>
      </w:r>
      <w:r w:rsidR="00A95E0A" w:rsidRPr="00A87ED5">
        <w:rPr>
          <w:rFonts w:ascii="Times New Roman" w:hAnsi="Times New Roman" w:cs="Times New Roman"/>
          <w:i/>
          <w:iCs/>
          <w:sz w:val="28"/>
          <w:szCs w:val="28"/>
        </w:rPr>
        <w:t xml:space="preserve"> </w:t>
      </w:r>
    </w:p>
    <w:p w14:paraId="0D3B68EE" w14:textId="47C120B9" w:rsidR="00993940" w:rsidRDefault="00B63806"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Арматуралау үрдісін оңай автоматтандырудың тағы бір әдісі ретінд</w:t>
      </w:r>
      <w:r w:rsidR="005509CF">
        <w:rPr>
          <w:rFonts w:ascii="Times New Roman" w:hAnsi="Times New Roman" w:cs="Times New Roman"/>
          <w:sz w:val="28"/>
          <w:szCs w:val="28"/>
        </w:rPr>
        <w:t xml:space="preserve">е құйылған қабатқа әртүрлі пішінді қысқа қадалар қадап арматуралау әдісі ұсынылды. </w:t>
      </w:r>
      <w:r w:rsidR="005509CF" w:rsidRPr="005509CF">
        <w:rPr>
          <w:rFonts w:ascii="Times New Roman" w:hAnsi="Times New Roman" w:cs="Times New Roman"/>
          <w:sz w:val="28"/>
          <w:szCs w:val="28"/>
        </w:rPr>
        <w:t xml:space="preserve">Wang </w:t>
      </w:r>
      <w:r w:rsidR="005509CF">
        <w:rPr>
          <w:rFonts w:ascii="Times New Roman" w:hAnsi="Times New Roman" w:cs="Times New Roman"/>
          <w:sz w:val="28"/>
          <w:szCs w:val="28"/>
        </w:rPr>
        <w:t xml:space="preserve">және авторлар </w:t>
      </w:r>
      <w:r w:rsidR="00B5327D" w:rsidRPr="00B5327D">
        <w:rPr>
          <w:rFonts w:ascii="Times New Roman" w:hAnsi="Times New Roman" w:cs="Times New Roman"/>
          <w:sz w:val="28"/>
          <w:szCs w:val="28"/>
        </w:rPr>
        <w:t>[46]</w:t>
      </w:r>
      <w:r w:rsidR="00B5327D">
        <w:rPr>
          <w:rFonts w:ascii="Times New Roman" w:hAnsi="Times New Roman" w:cs="Times New Roman"/>
          <w:sz w:val="28"/>
          <w:szCs w:val="28"/>
        </w:rPr>
        <w:t xml:space="preserve"> </w:t>
      </w:r>
      <w:r w:rsidR="00993940">
        <w:rPr>
          <w:rFonts w:ascii="Times New Roman" w:hAnsi="Times New Roman" w:cs="Times New Roman"/>
          <w:sz w:val="28"/>
          <w:szCs w:val="28"/>
        </w:rPr>
        <w:t xml:space="preserve">құйылған бірнеше қабаттарды тесіп өтетін </w:t>
      </w:r>
      <w:r w:rsidR="005509CF" w:rsidRPr="00A95E0A">
        <w:rPr>
          <w:rFonts w:ascii="Times New Roman" w:hAnsi="Times New Roman" w:cs="Times New Roman"/>
          <w:sz w:val="28"/>
          <w:szCs w:val="28"/>
        </w:rPr>
        <w:t>U-</w:t>
      </w:r>
      <w:r w:rsidR="005509CF">
        <w:rPr>
          <w:rFonts w:ascii="Times New Roman" w:hAnsi="Times New Roman" w:cs="Times New Roman"/>
          <w:sz w:val="28"/>
          <w:szCs w:val="28"/>
        </w:rPr>
        <w:t xml:space="preserve">тәріздес </w:t>
      </w:r>
      <w:r w:rsidR="0055263B">
        <w:rPr>
          <w:rFonts w:ascii="Times New Roman" w:hAnsi="Times New Roman" w:cs="Times New Roman"/>
          <w:sz w:val="28"/>
          <w:szCs w:val="28"/>
        </w:rPr>
        <w:t xml:space="preserve">арматуралық қадаларды </w:t>
      </w:r>
      <w:r w:rsidR="00993940">
        <w:rPr>
          <w:rFonts w:ascii="Times New Roman" w:hAnsi="Times New Roman" w:cs="Times New Roman"/>
          <w:sz w:val="28"/>
          <w:szCs w:val="28"/>
        </w:rPr>
        <w:t xml:space="preserve">қадау арқылы </w:t>
      </w:r>
      <w:r w:rsidR="00993940" w:rsidRPr="00993940">
        <w:rPr>
          <w:rFonts w:ascii="Times New Roman" w:hAnsi="Times New Roman" w:cs="Times New Roman"/>
          <w:sz w:val="28"/>
          <w:szCs w:val="28"/>
        </w:rPr>
        <w:t>3D баспа</w:t>
      </w:r>
      <w:r w:rsidR="00993940">
        <w:rPr>
          <w:rFonts w:ascii="Times New Roman" w:hAnsi="Times New Roman" w:cs="Times New Roman"/>
          <w:sz w:val="28"/>
          <w:szCs w:val="28"/>
        </w:rPr>
        <w:t>лық бетонды арматуралау әдісін ұсынды</w:t>
      </w:r>
      <w:r w:rsidR="00993940" w:rsidRPr="00993940">
        <w:rPr>
          <w:rFonts w:ascii="Times New Roman" w:hAnsi="Times New Roman" w:cs="Times New Roman"/>
          <w:sz w:val="28"/>
          <w:szCs w:val="28"/>
        </w:rPr>
        <w:t xml:space="preserve"> </w:t>
      </w:r>
      <w:r w:rsidR="00A827C1">
        <w:rPr>
          <w:rFonts w:ascii="Times New Roman" w:hAnsi="Times New Roman" w:cs="Times New Roman"/>
          <w:sz w:val="28"/>
          <w:szCs w:val="28"/>
        </w:rPr>
        <w:t>(</w:t>
      </w:r>
      <w:r w:rsidR="00B5327D">
        <w:rPr>
          <w:rFonts w:ascii="Times New Roman" w:hAnsi="Times New Roman" w:cs="Times New Roman"/>
          <w:sz w:val="28"/>
          <w:szCs w:val="28"/>
        </w:rPr>
        <w:t>1.</w:t>
      </w:r>
      <w:r w:rsidR="003F5423">
        <w:rPr>
          <w:rFonts w:ascii="Times New Roman" w:hAnsi="Times New Roman" w:cs="Times New Roman"/>
          <w:sz w:val="28"/>
          <w:szCs w:val="28"/>
        </w:rPr>
        <w:t>9</w:t>
      </w:r>
      <w:r w:rsidR="00A827C1">
        <w:rPr>
          <w:rFonts w:ascii="Times New Roman" w:hAnsi="Times New Roman" w:cs="Times New Roman"/>
          <w:sz w:val="28"/>
          <w:szCs w:val="28"/>
        </w:rPr>
        <w:t>а-сурет)</w:t>
      </w:r>
      <w:r w:rsidR="00993940">
        <w:rPr>
          <w:rFonts w:ascii="Times New Roman" w:hAnsi="Times New Roman" w:cs="Times New Roman"/>
          <w:sz w:val="28"/>
          <w:szCs w:val="28"/>
        </w:rPr>
        <w:t xml:space="preserve">. Бұл әдіс қағаз қыстыратын степлердің жұмыс қағидасына ұқсас, яғни, </w:t>
      </w:r>
      <w:r w:rsidR="00A827C1">
        <w:rPr>
          <w:rFonts w:ascii="Times New Roman" w:hAnsi="Times New Roman" w:cs="Times New Roman"/>
          <w:sz w:val="28"/>
          <w:szCs w:val="28"/>
        </w:rPr>
        <w:t xml:space="preserve">қысқа </w:t>
      </w:r>
      <w:r w:rsidR="00993940" w:rsidRPr="00993940">
        <w:rPr>
          <w:rFonts w:ascii="Times New Roman" w:hAnsi="Times New Roman" w:cs="Times New Roman"/>
          <w:sz w:val="28"/>
          <w:szCs w:val="28"/>
        </w:rPr>
        <w:t>U-тәріздес арматуралық қадалар</w:t>
      </w:r>
      <w:r w:rsidR="00993940">
        <w:rPr>
          <w:rFonts w:ascii="Times New Roman" w:hAnsi="Times New Roman" w:cs="Times New Roman"/>
          <w:sz w:val="28"/>
          <w:szCs w:val="28"/>
        </w:rPr>
        <w:t xml:space="preserve"> </w:t>
      </w:r>
      <w:r w:rsidR="00A827C1">
        <w:rPr>
          <w:rFonts w:ascii="Times New Roman" w:hAnsi="Times New Roman" w:cs="Times New Roman"/>
          <w:sz w:val="28"/>
          <w:szCs w:val="28"/>
        </w:rPr>
        <w:t>(</w:t>
      </w:r>
      <w:r w:rsidR="00B5327D">
        <w:rPr>
          <w:rFonts w:ascii="Times New Roman" w:hAnsi="Times New Roman" w:cs="Times New Roman"/>
          <w:sz w:val="28"/>
          <w:szCs w:val="28"/>
        </w:rPr>
        <w:t>1.</w:t>
      </w:r>
      <w:r w:rsidR="003F5423">
        <w:rPr>
          <w:rFonts w:ascii="Times New Roman" w:hAnsi="Times New Roman" w:cs="Times New Roman"/>
          <w:sz w:val="28"/>
          <w:szCs w:val="28"/>
        </w:rPr>
        <w:t>9</w:t>
      </w:r>
      <w:r w:rsidR="00A827C1">
        <w:rPr>
          <w:rFonts w:ascii="Times New Roman" w:hAnsi="Times New Roman" w:cs="Times New Roman"/>
          <w:sz w:val="28"/>
          <w:szCs w:val="28"/>
        </w:rPr>
        <w:t xml:space="preserve">ә-сурет) </w:t>
      </w:r>
      <w:r w:rsidR="00993940">
        <w:rPr>
          <w:rFonts w:ascii="Times New Roman" w:hAnsi="Times New Roman" w:cs="Times New Roman"/>
          <w:sz w:val="28"/>
          <w:szCs w:val="28"/>
        </w:rPr>
        <w:t xml:space="preserve">степлердің оғы секілді бір-біріне жабыстырылып қатарластырылып бір пакет болып жиналып, </w:t>
      </w:r>
      <w:r w:rsidR="00A827C1">
        <w:rPr>
          <w:rFonts w:ascii="Times New Roman" w:hAnsi="Times New Roman" w:cs="Times New Roman"/>
          <w:sz w:val="28"/>
          <w:szCs w:val="28"/>
        </w:rPr>
        <w:t>серппесі бар арнайы қоймаға салынады</w:t>
      </w:r>
      <w:r w:rsidR="00993940">
        <w:rPr>
          <w:rFonts w:ascii="Times New Roman" w:hAnsi="Times New Roman" w:cs="Times New Roman"/>
          <w:sz w:val="28"/>
          <w:szCs w:val="28"/>
        </w:rPr>
        <w:t>.</w:t>
      </w:r>
      <w:r w:rsidR="00A827C1">
        <w:rPr>
          <w:rFonts w:ascii="Times New Roman" w:hAnsi="Times New Roman" w:cs="Times New Roman"/>
          <w:sz w:val="28"/>
          <w:szCs w:val="28"/>
        </w:rPr>
        <w:t xml:space="preserve"> Сосын сызықты жетек арқылы белгілі уақытта белгілі жерге қадалып отырады. Оны жүзеге асыратын құрылғы</w:t>
      </w:r>
      <w:r w:rsidR="00993940">
        <w:rPr>
          <w:rFonts w:ascii="Times New Roman" w:hAnsi="Times New Roman" w:cs="Times New Roman"/>
          <w:sz w:val="28"/>
          <w:szCs w:val="28"/>
        </w:rPr>
        <w:t xml:space="preserve"> шүмектің артқы жағында </w:t>
      </w:r>
      <w:r w:rsidR="00A827C1">
        <w:rPr>
          <w:rFonts w:ascii="Times New Roman" w:hAnsi="Times New Roman" w:cs="Times New Roman"/>
          <w:sz w:val="28"/>
          <w:szCs w:val="28"/>
        </w:rPr>
        <w:t>орналасқан және шүмекпен бірге бұрылуға қабілетті, солай қисық пішінді қабырғаларды арматуралауға мүмкіндігі бар. Авторлар үлгілер баспалап (</w:t>
      </w:r>
      <w:r w:rsidR="001A5D51">
        <w:rPr>
          <w:rFonts w:ascii="Times New Roman" w:hAnsi="Times New Roman" w:cs="Times New Roman"/>
          <w:sz w:val="28"/>
          <w:szCs w:val="28"/>
        </w:rPr>
        <w:t>1.</w:t>
      </w:r>
      <w:r w:rsidR="003F5423">
        <w:rPr>
          <w:rFonts w:ascii="Times New Roman" w:hAnsi="Times New Roman" w:cs="Times New Roman"/>
          <w:sz w:val="28"/>
          <w:szCs w:val="28"/>
        </w:rPr>
        <w:t>9</w:t>
      </w:r>
      <w:r w:rsidR="00A827C1">
        <w:rPr>
          <w:rFonts w:ascii="Times New Roman" w:hAnsi="Times New Roman" w:cs="Times New Roman"/>
          <w:sz w:val="28"/>
          <w:szCs w:val="28"/>
        </w:rPr>
        <w:t>б-сурет), олардың қабатаралық байланысын тексеру үшін сығып және ығыстырып сынап көрді. Сынақ нәтижелері қабатаралық байланыстың біршама (</w:t>
      </w:r>
      <w:r w:rsidR="00A827C1" w:rsidRPr="00A95E0A">
        <w:rPr>
          <w:rFonts w:ascii="Times New Roman" w:hAnsi="Times New Roman" w:cs="Times New Roman"/>
          <w:sz w:val="28"/>
          <w:szCs w:val="28"/>
        </w:rPr>
        <w:t>145%</w:t>
      </w:r>
      <w:r w:rsidR="00A827C1">
        <w:rPr>
          <w:rFonts w:ascii="Times New Roman" w:hAnsi="Times New Roman" w:cs="Times New Roman"/>
          <w:sz w:val="28"/>
          <w:szCs w:val="28"/>
        </w:rPr>
        <w:t xml:space="preserve">-тен </w:t>
      </w:r>
      <w:r w:rsidR="00A827C1" w:rsidRPr="00A95E0A">
        <w:rPr>
          <w:rFonts w:ascii="Times New Roman" w:hAnsi="Times New Roman" w:cs="Times New Roman"/>
          <w:sz w:val="28"/>
          <w:szCs w:val="28"/>
        </w:rPr>
        <w:t>220%</w:t>
      </w:r>
      <w:r w:rsidR="00A827C1">
        <w:rPr>
          <w:rFonts w:ascii="Times New Roman" w:hAnsi="Times New Roman" w:cs="Times New Roman"/>
          <w:sz w:val="28"/>
          <w:szCs w:val="28"/>
        </w:rPr>
        <w:t>-ға дейін) жақсаратынын көрсетті.</w:t>
      </w:r>
    </w:p>
    <w:p w14:paraId="1647B17A" w14:textId="231C87A9" w:rsidR="0055263B" w:rsidRPr="00993940" w:rsidRDefault="0055263B" w:rsidP="0055263B">
      <w:pPr>
        <w:spacing w:after="0" w:line="240" w:lineRule="auto"/>
        <w:ind w:right="-1"/>
        <w:jc w:val="both"/>
        <w:rPr>
          <w:rFonts w:ascii="Times New Roman" w:hAnsi="Times New Roman" w:cs="Times New Roman"/>
          <w:noProof/>
          <w:sz w:val="28"/>
          <w:szCs w:val="28"/>
        </w:rPr>
      </w:pPr>
      <w:r w:rsidRPr="00993940">
        <w:rPr>
          <w:rFonts w:ascii="Times New Roman" w:hAnsi="Times New Roman" w:cs="Times New Roman"/>
          <w:noProof/>
          <w:sz w:val="28"/>
          <w:szCs w:val="28"/>
        </w:rPr>
        <w:lastRenderedPageBreak/>
        <w:drawing>
          <wp:inline distT="0" distB="0" distL="0" distR="0" wp14:anchorId="116EAAC4" wp14:editId="5D99E3E3">
            <wp:extent cx="3457575" cy="200977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57575" cy="2009775"/>
                    </a:xfrm>
                    <a:prstGeom prst="rect">
                      <a:avLst/>
                    </a:prstGeom>
                  </pic:spPr>
                </pic:pic>
              </a:graphicData>
            </a:graphic>
          </wp:inline>
        </w:drawing>
      </w:r>
      <w:r w:rsidRPr="00993940">
        <w:rPr>
          <w:rFonts w:ascii="Times New Roman" w:hAnsi="Times New Roman" w:cs="Times New Roman"/>
          <w:noProof/>
          <w:sz w:val="28"/>
          <w:szCs w:val="28"/>
        </w:rPr>
        <w:t xml:space="preserve"> </w:t>
      </w:r>
      <w:r w:rsidRPr="00993940">
        <w:rPr>
          <w:rFonts w:ascii="Times New Roman" w:hAnsi="Times New Roman" w:cs="Times New Roman"/>
          <w:noProof/>
          <w:sz w:val="28"/>
          <w:szCs w:val="28"/>
        </w:rPr>
        <w:drawing>
          <wp:inline distT="0" distB="0" distL="0" distR="0" wp14:anchorId="4B8E1AEE" wp14:editId="58A721D1">
            <wp:extent cx="845913" cy="2001714"/>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56684" cy="2027202"/>
                    </a:xfrm>
                    <a:prstGeom prst="rect">
                      <a:avLst/>
                    </a:prstGeom>
                  </pic:spPr>
                </pic:pic>
              </a:graphicData>
            </a:graphic>
          </wp:inline>
        </w:drawing>
      </w:r>
      <w:r w:rsidRPr="00993940">
        <w:rPr>
          <w:rFonts w:ascii="Times New Roman" w:hAnsi="Times New Roman" w:cs="Times New Roman"/>
          <w:noProof/>
          <w:sz w:val="28"/>
          <w:szCs w:val="28"/>
        </w:rPr>
        <w:t xml:space="preserve"> </w:t>
      </w:r>
      <w:r w:rsidR="00993940" w:rsidRPr="00993940">
        <w:rPr>
          <w:rFonts w:ascii="Times New Roman" w:hAnsi="Times New Roman" w:cs="Times New Roman"/>
          <w:noProof/>
          <w:sz w:val="28"/>
          <w:szCs w:val="28"/>
        </w:rPr>
        <w:drawing>
          <wp:inline distT="0" distB="0" distL="0" distR="0" wp14:anchorId="4CA49FA7" wp14:editId="366C74C4">
            <wp:extent cx="1562100" cy="1979295"/>
            <wp:effectExtent l="0" t="0" r="0" b="190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62100" cy="1979295"/>
                    </a:xfrm>
                    <a:prstGeom prst="rect">
                      <a:avLst/>
                    </a:prstGeom>
                  </pic:spPr>
                </pic:pic>
              </a:graphicData>
            </a:graphic>
          </wp:inline>
        </w:drawing>
      </w:r>
    </w:p>
    <w:p w14:paraId="163BE575" w14:textId="1A2DEA86" w:rsidR="00993940" w:rsidRDefault="00993940" w:rsidP="0055263B">
      <w:pPr>
        <w:spacing w:after="0" w:line="240" w:lineRule="auto"/>
        <w:ind w:right="-1"/>
        <w:jc w:val="both"/>
        <w:rPr>
          <w:rFonts w:ascii="Times New Roman" w:hAnsi="Times New Roman" w:cs="Times New Roman"/>
          <w:noProof/>
          <w:sz w:val="28"/>
          <w:szCs w:val="28"/>
        </w:rPr>
      </w:pPr>
      <w:r w:rsidRPr="00993940">
        <w:rPr>
          <w:rFonts w:ascii="Times New Roman" w:hAnsi="Times New Roman" w:cs="Times New Roman"/>
          <w:noProof/>
          <w:sz w:val="28"/>
          <w:szCs w:val="28"/>
        </w:rPr>
        <w:t xml:space="preserve">                                 а)</w:t>
      </w:r>
      <w:r>
        <w:rPr>
          <w:rFonts w:ascii="Times New Roman" w:hAnsi="Times New Roman" w:cs="Times New Roman"/>
          <w:noProof/>
          <w:sz w:val="28"/>
          <w:szCs w:val="28"/>
        </w:rPr>
        <w:t xml:space="preserve">                                                   ә)                              б)</w:t>
      </w:r>
    </w:p>
    <w:p w14:paraId="6E8ADED5" w14:textId="4B671371" w:rsidR="00122F7C" w:rsidRDefault="001A5D51" w:rsidP="00122F7C">
      <w:pPr>
        <w:spacing w:after="0" w:line="240" w:lineRule="auto"/>
        <w:ind w:right="-1" w:firstLine="709"/>
        <w:jc w:val="both"/>
        <w:rPr>
          <w:rFonts w:ascii="Times New Roman" w:hAnsi="Times New Roman" w:cs="Times New Roman"/>
          <w:noProof/>
          <w:sz w:val="28"/>
          <w:szCs w:val="28"/>
        </w:rPr>
      </w:pPr>
      <w:r>
        <w:rPr>
          <w:rFonts w:ascii="Times New Roman" w:hAnsi="Times New Roman" w:cs="Times New Roman"/>
          <w:noProof/>
          <w:sz w:val="28"/>
          <w:szCs w:val="28"/>
        </w:rPr>
        <w:t>1.</w:t>
      </w:r>
      <w:r w:rsidR="003F5423">
        <w:rPr>
          <w:rFonts w:ascii="Times New Roman" w:hAnsi="Times New Roman" w:cs="Times New Roman"/>
          <w:noProof/>
          <w:sz w:val="28"/>
          <w:szCs w:val="28"/>
        </w:rPr>
        <w:t>9</w:t>
      </w:r>
      <w:r w:rsidR="00122F7C">
        <w:rPr>
          <w:rFonts w:ascii="Times New Roman" w:hAnsi="Times New Roman" w:cs="Times New Roman"/>
          <w:noProof/>
          <w:sz w:val="28"/>
          <w:szCs w:val="28"/>
        </w:rPr>
        <w:t xml:space="preserve">-сурет. </w:t>
      </w:r>
      <w:r w:rsidR="00122F7C" w:rsidRPr="005509CF">
        <w:rPr>
          <w:rFonts w:ascii="Times New Roman" w:hAnsi="Times New Roman" w:cs="Times New Roman"/>
          <w:sz w:val="28"/>
          <w:szCs w:val="28"/>
        </w:rPr>
        <w:t xml:space="preserve">Wang </w:t>
      </w:r>
      <w:r w:rsidR="00122F7C">
        <w:rPr>
          <w:rFonts w:ascii="Times New Roman" w:hAnsi="Times New Roman" w:cs="Times New Roman"/>
          <w:sz w:val="28"/>
          <w:szCs w:val="28"/>
        </w:rPr>
        <w:t>және авторлардың</w:t>
      </w:r>
      <w:r w:rsidR="002C470C">
        <w:rPr>
          <w:rFonts w:ascii="Times New Roman" w:hAnsi="Times New Roman" w:cs="Times New Roman"/>
          <w:sz w:val="28"/>
          <w:szCs w:val="28"/>
        </w:rPr>
        <w:t xml:space="preserve"> ұсынған</w:t>
      </w:r>
      <w:r w:rsidR="00122F7C">
        <w:rPr>
          <w:rFonts w:ascii="Times New Roman" w:hAnsi="Times New Roman" w:cs="Times New Roman"/>
          <w:sz w:val="28"/>
          <w:szCs w:val="28"/>
        </w:rPr>
        <w:t xml:space="preserve"> </w:t>
      </w:r>
      <w:r w:rsidR="002C470C" w:rsidRPr="00A95E0A">
        <w:rPr>
          <w:rFonts w:ascii="Times New Roman" w:hAnsi="Times New Roman" w:cs="Times New Roman"/>
          <w:sz w:val="28"/>
          <w:szCs w:val="28"/>
        </w:rPr>
        <w:t>U-</w:t>
      </w:r>
      <w:r w:rsidR="002C470C">
        <w:rPr>
          <w:rFonts w:ascii="Times New Roman" w:hAnsi="Times New Roman" w:cs="Times New Roman"/>
          <w:sz w:val="28"/>
          <w:szCs w:val="28"/>
        </w:rPr>
        <w:t>тәріздес арматуралық қадаларды қадау арқылы арматуралау әдісі</w:t>
      </w:r>
      <w:r w:rsidR="008D3322">
        <w:rPr>
          <w:rFonts w:ascii="Times New Roman" w:hAnsi="Times New Roman" w:cs="Times New Roman"/>
          <w:sz w:val="28"/>
          <w:szCs w:val="28"/>
        </w:rPr>
        <w:t xml:space="preserve"> </w:t>
      </w:r>
      <w:r w:rsidR="008D3322" w:rsidRPr="00A95E0A">
        <w:rPr>
          <w:rFonts w:ascii="Times New Roman" w:hAnsi="Times New Roman" w:cs="Times New Roman"/>
          <w:sz w:val="28"/>
          <w:szCs w:val="28"/>
        </w:rPr>
        <w:t>[</w:t>
      </w:r>
      <w:r w:rsidR="008D3322">
        <w:rPr>
          <w:rFonts w:ascii="Times New Roman" w:hAnsi="Times New Roman" w:cs="Times New Roman"/>
          <w:sz w:val="28"/>
          <w:szCs w:val="28"/>
        </w:rPr>
        <w:t>46</w:t>
      </w:r>
      <w:r w:rsidR="008D3322" w:rsidRPr="00A95E0A">
        <w:rPr>
          <w:rFonts w:ascii="Times New Roman" w:hAnsi="Times New Roman" w:cs="Times New Roman"/>
          <w:sz w:val="28"/>
          <w:szCs w:val="28"/>
        </w:rPr>
        <w:t>]</w:t>
      </w:r>
      <w:r w:rsidR="002C470C">
        <w:rPr>
          <w:rFonts w:ascii="Times New Roman" w:hAnsi="Times New Roman" w:cs="Times New Roman"/>
          <w:sz w:val="28"/>
          <w:szCs w:val="28"/>
        </w:rPr>
        <w:t xml:space="preserve">: а) әдістің жұмыс сұлбасы, ә) қолданылатын </w:t>
      </w:r>
      <w:r w:rsidR="002C470C" w:rsidRPr="00A95E0A">
        <w:rPr>
          <w:rFonts w:ascii="Times New Roman" w:hAnsi="Times New Roman" w:cs="Times New Roman"/>
          <w:sz w:val="28"/>
          <w:szCs w:val="28"/>
        </w:rPr>
        <w:t>U-</w:t>
      </w:r>
      <w:r w:rsidR="002C470C">
        <w:rPr>
          <w:rFonts w:ascii="Times New Roman" w:hAnsi="Times New Roman" w:cs="Times New Roman"/>
          <w:sz w:val="28"/>
          <w:szCs w:val="28"/>
        </w:rPr>
        <w:t xml:space="preserve">тәріздес арматуралық қаданың өлшемдері, б) </w:t>
      </w:r>
      <w:r w:rsidR="002C470C" w:rsidRPr="00993940">
        <w:rPr>
          <w:rFonts w:ascii="Times New Roman" w:hAnsi="Times New Roman" w:cs="Times New Roman"/>
          <w:sz w:val="28"/>
          <w:szCs w:val="28"/>
        </w:rPr>
        <w:t>3D баспа</w:t>
      </w:r>
      <w:r w:rsidR="002C470C">
        <w:rPr>
          <w:rFonts w:ascii="Times New Roman" w:hAnsi="Times New Roman" w:cs="Times New Roman"/>
          <w:sz w:val="28"/>
          <w:szCs w:val="28"/>
        </w:rPr>
        <w:t>ланатын үлгінің моделі.</w:t>
      </w:r>
    </w:p>
    <w:p w14:paraId="17CEF841" w14:textId="77777777" w:rsidR="00122F7C" w:rsidRPr="00993940" w:rsidRDefault="00122F7C" w:rsidP="0055263B">
      <w:pPr>
        <w:spacing w:after="0" w:line="240" w:lineRule="auto"/>
        <w:ind w:right="-1"/>
        <w:jc w:val="both"/>
        <w:rPr>
          <w:rFonts w:ascii="Times New Roman" w:hAnsi="Times New Roman" w:cs="Times New Roman"/>
          <w:sz w:val="28"/>
          <w:szCs w:val="28"/>
        </w:rPr>
      </w:pPr>
    </w:p>
    <w:p w14:paraId="1C7E9FF1" w14:textId="50C46EE2" w:rsidR="005B6A81" w:rsidRDefault="005B6A81" w:rsidP="00122F7C">
      <w:pPr>
        <w:spacing w:after="0" w:line="240" w:lineRule="auto"/>
        <w:ind w:right="-1" w:firstLine="709"/>
        <w:jc w:val="both"/>
        <w:rPr>
          <w:rFonts w:ascii="Times New Roman" w:hAnsi="Times New Roman" w:cs="Times New Roman"/>
          <w:sz w:val="28"/>
          <w:szCs w:val="28"/>
        </w:rPr>
      </w:pPr>
      <w:r w:rsidRPr="005B6A81">
        <w:rPr>
          <w:rFonts w:ascii="Times New Roman" w:hAnsi="Times New Roman" w:cs="Times New Roman"/>
          <w:sz w:val="28"/>
          <w:szCs w:val="28"/>
        </w:rPr>
        <w:t xml:space="preserve">Geneidy </w:t>
      </w:r>
      <w:r>
        <w:rPr>
          <w:rFonts w:ascii="Times New Roman" w:hAnsi="Times New Roman" w:cs="Times New Roman"/>
          <w:sz w:val="28"/>
          <w:szCs w:val="28"/>
        </w:rPr>
        <w:t xml:space="preserve">және авторлар да </w:t>
      </w:r>
      <w:r w:rsidR="00122F7C" w:rsidRPr="00A95E0A">
        <w:rPr>
          <w:rFonts w:ascii="Times New Roman" w:hAnsi="Times New Roman" w:cs="Times New Roman"/>
          <w:sz w:val="28"/>
          <w:szCs w:val="28"/>
        </w:rPr>
        <w:t xml:space="preserve">U-тәріздес </w:t>
      </w:r>
      <w:r w:rsidRPr="005B6A81">
        <w:rPr>
          <w:rFonts w:ascii="Times New Roman" w:hAnsi="Times New Roman" w:cs="Times New Roman"/>
          <w:sz w:val="28"/>
          <w:szCs w:val="28"/>
        </w:rPr>
        <w:t>арматуралық қадаларды қадау арқылы арматуралау әдісі</w:t>
      </w:r>
      <w:r>
        <w:rPr>
          <w:rFonts w:ascii="Times New Roman" w:hAnsi="Times New Roman" w:cs="Times New Roman"/>
          <w:sz w:val="28"/>
          <w:szCs w:val="28"/>
        </w:rPr>
        <w:t>н пайдаланды</w:t>
      </w:r>
      <w:r w:rsidR="003F3766">
        <w:rPr>
          <w:rFonts w:ascii="Times New Roman" w:hAnsi="Times New Roman" w:cs="Times New Roman"/>
          <w:sz w:val="28"/>
          <w:szCs w:val="28"/>
        </w:rPr>
        <w:t xml:space="preserve"> </w:t>
      </w:r>
      <w:r w:rsidR="003F3766" w:rsidRPr="003F3766">
        <w:rPr>
          <w:rFonts w:ascii="Times New Roman" w:hAnsi="Times New Roman" w:cs="Times New Roman"/>
          <w:sz w:val="28"/>
          <w:szCs w:val="28"/>
        </w:rPr>
        <w:t>[</w:t>
      </w:r>
      <w:r w:rsidR="003F3766">
        <w:rPr>
          <w:rFonts w:ascii="Times New Roman" w:hAnsi="Times New Roman" w:cs="Times New Roman"/>
          <w:sz w:val="28"/>
          <w:szCs w:val="28"/>
        </w:rPr>
        <w:t>47</w:t>
      </w:r>
      <w:r w:rsidR="003F3766" w:rsidRPr="003F3766">
        <w:rPr>
          <w:rFonts w:ascii="Times New Roman" w:hAnsi="Times New Roman" w:cs="Times New Roman"/>
          <w:sz w:val="28"/>
          <w:szCs w:val="28"/>
        </w:rPr>
        <w:t>]</w:t>
      </w:r>
      <w:r>
        <w:rPr>
          <w:rFonts w:ascii="Times New Roman" w:hAnsi="Times New Roman" w:cs="Times New Roman"/>
          <w:sz w:val="28"/>
          <w:szCs w:val="28"/>
        </w:rPr>
        <w:t>. Алдыңғы авторлардан айырмашылығы арнайы құрылғы жасамай, жиһаз жасауда қолданылатын степлерді арматуралаушы құрылғы ретінде пайдаланылған (</w:t>
      </w:r>
      <w:r w:rsidR="008C649C">
        <w:rPr>
          <w:rFonts w:ascii="Times New Roman" w:hAnsi="Times New Roman" w:cs="Times New Roman"/>
          <w:sz w:val="28"/>
          <w:szCs w:val="28"/>
        </w:rPr>
        <w:t>1.</w:t>
      </w:r>
      <w:r w:rsidR="003F5423">
        <w:rPr>
          <w:rFonts w:ascii="Times New Roman" w:hAnsi="Times New Roman" w:cs="Times New Roman"/>
          <w:sz w:val="28"/>
          <w:szCs w:val="28"/>
        </w:rPr>
        <w:t>10</w:t>
      </w:r>
      <w:r>
        <w:rPr>
          <w:rFonts w:ascii="Times New Roman" w:hAnsi="Times New Roman" w:cs="Times New Roman"/>
          <w:sz w:val="28"/>
          <w:szCs w:val="28"/>
        </w:rPr>
        <w:t xml:space="preserve">-сурет), сонымен қатар, бірінің үстінде бірі тұрған қабаттармен қоса көрші тұрған қабаттарды да өзара байланыстыру үшін қолданылған. </w:t>
      </w:r>
    </w:p>
    <w:p w14:paraId="2769367A" w14:textId="0A5BAF87" w:rsidR="005B6A81" w:rsidRDefault="005B6A81" w:rsidP="00122F7C">
      <w:pPr>
        <w:spacing w:after="0" w:line="240" w:lineRule="auto"/>
        <w:ind w:right="-1" w:firstLine="709"/>
        <w:jc w:val="both"/>
        <w:rPr>
          <w:rFonts w:ascii="Times New Roman" w:hAnsi="Times New Roman" w:cs="Times New Roman"/>
          <w:sz w:val="28"/>
          <w:szCs w:val="28"/>
        </w:rPr>
      </w:pPr>
    </w:p>
    <w:p w14:paraId="7A699346" w14:textId="425651ED" w:rsidR="005B6A81" w:rsidRPr="005B6A81" w:rsidRDefault="005B6A81" w:rsidP="005B6A81">
      <w:pPr>
        <w:spacing w:after="0" w:line="240" w:lineRule="auto"/>
        <w:ind w:right="-1"/>
        <w:jc w:val="both"/>
        <w:rPr>
          <w:rFonts w:ascii="Times New Roman" w:hAnsi="Times New Roman" w:cs="Times New Roman"/>
          <w:noProof/>
          <w:sz w:val="28"/>
          <w:szCs w:val="28"/>
        </w:rPr>
      </w:pPr>
      <w:r w:rsidRPr="005B6A81">
        <w:rPr>
          <w:rFonts w:ascii="Times New Roman" w:hAnsi="Times New Roman" w:cs="Times New Roman"/>
          <w:noProof/>
          <w:sz w:val="28"/>
          <w:szCs w:val="28"/>
        </w:rPr>
        <w:drawing>
          <wp:inline distT="0" distB="0" distL="0" distR="0" wp14:anchorId="1AFFEF50" wp14:editId="678C8436">
            <wp:extent cx="3438525" cy="2409825"/>
            <wp:effectExtent l="0" t="0" r="9525"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38525" cy="2409825"/>
                    </a:xfrm>
                    <a:prstGeom prst="rect">
                      <a:avLst/>
                    </a:prstGeom>
                  </pic:spPr>
                </pic:pic>
              </a:graphicData>
            </a:graphic>
          </wp:inline>
        </w:drawing>
      </w:r>
      <w:r w:rsidRPr="005B6A81">
        <w:rPr>
          <w:rFonts w:ascii="Times New Roman" w:hAnsi="Times New Roman" w:cs="Times New Roman"/>
          <w:noProof/>
          <w:sz w:val="28"/>
          <w:szCs w:val="28"/>
        </w:rPr>
        <w:t xml:space="preserve"> </w:t>
      </w:r>
      <w:r w:rsidRPr="005B6A81">
        <w:rPr>
          <w:rFonts w:ascii="Times New Roman" w:hAnsi="Times New Roman" w:cs="Times New Roman"/>
          <w:noProof/>
          <w:sz w:val="28"/>
          <w:szCs w:val="28"/>
        </w:rPr>
        <w:drawing>
          <wp:inline distT="0" distB="0" distL="0" distR="0" wp14:anchorId="75240B21" wp14:editId="54C2702D">
            <wp:extent cx="2477924" cy="2396490"/>
            <wp:effectExtent l="0" t="0" r="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89139" cy="2407336"/>
                    </a:xfrm>
                    <a:prstGeom prst="rect">
                      <a:avLst/>
                    </a:prstGeom>
                  </pic:spPr>
                </pic:pic>
              </a:graphicData>
            </a:graphic>
          </wp:inline>
        </w:drawing>
      </w:r>
    </w:p>
    <w:p w14:paraId="0491DA4D" w14:textId="39775724" w:rsidR="005B6A81" w:rsidRPr="005B6A81" w:rsidRDefault="005B6A81" w:rsidP="005B6A81">
      <w:pPr>
        <w:spacing w:after="0" w:line="240" w:lineRule="auto"/>
        <w:ind w:right="-1"/>
        <w:jc w:val="both"/>
        <w:rPr>
          <w:rFonts w:ascii="Times New Roman" w:hAnsi="Times New Roman" w:cs="Times New Roman"/>
          <w:sz w:val="28"/>
          <w:szCs w:val="28"/>
        </w:rPr>
      </w:pPr>
      <w:r w:rsidRPr="005B6A81">
        <w:rPr>
          <w:rFonts w:ascii="Times New Roman" w:hAnsi="Times New Roman" w:cs="Times New Roman"/>
          <w:noProof/>
          <w:sz w:val="28"/>
          <w:szCs w:val="28"/>
        </w:rPr>
        <w:t xml:space="preserve">                                   </w:t>
      </w:r>
      <w:r>
        <w:rPr>
          <w:rFonts w:ascii="Times New Roman" w:hAnsi="Times New Roman" w:cs="Times New Roman"/>
          <w:noProof/>
          <w:sz w:val="28"/>
          <w:szCs w:val="28"/>
        </w:rPr>
        <w:t>а)                                                                    ә)</w:t>
      </w:r>
    </w:p>
    <w:p w14:paraId="471B7341" w14:textId="1985A229" w:rsidR="005B6A81" w:rsidRDefault="008C649C" w:rsidP="00122F7C">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3F5423">
        <w:rPr>
          <w:rFonts w:ascii="Times New Roman" w:hAnsi="Times New Roman" w:cs="Times New Roman"/>
          <w:sz w:val="28"/>
          <w:szCs w:val="28"/>
        </w:rPr>
        <w:t>10</w:t>
      </w:r>
      <w:r w:rsidR="005B6A81">
        <w:rPr>
          <w:rFonts w:ascii="Times New Roman" w:hAnsi="Times New Roman" w:cs="Times New Roman"/>
          <w:sz w:val="28"/>
          <w:szCs w:val="28"/>
        </w:rPr>
        <w:t xml:space="preserve">-сурет. </w:t>
      </w:r>
      <w:r w:rsidR="005B6A81" w:rsidRPr="005B6A81">
        <w:rPr>
          <w:rFonts w:ascii="Times New Roman" w:hAnsi="Times New Roman" w:cs="Times New Roman"/>
          <w:sz w:val="28"/>
          <w:szCs w:val="28"/>
        </w:rPr>
        <w:t xml:space="preserve">Geneidy </w:t>
      </w:r>
      <w:r w:rsidR="005B6A81">
        <w:rPr>
          <w:rFonts w:ascii="Times New Roman" w:hAnsi="Times New Roman" w:cs="Times New Roman"/>
          <w:sz w:val="28"/>
          <w:szCs w:val="28"/>
        </w:rPr>
        <w:t>және авторлар ұсынған әдіс</w:t>
      </w:r>
      <w:r>
        <w:rPr>
          <w:rFonts w:ascii="Times New Roman" w:hAnsi="Times New Roman" w:cs="Times New Roman"/>
          <w:sz w:val="28"/>
          <w:szCs w:val="28"/>
        </w:rPr>
        <w:t xml:space="preserve"> </w:t>
      </w:r>
      <w:r w:rsidRPr="003F3766">
        <w:rPr>
          <w:rFonts w:ascii="Times New Roman" w:hAnsi="Times New Roman" w:cs="Times New Roman"/>
          <w:sz w:val="28"/>
          <w:szCs w:val="28"/>
        </w:rPr>
        <w:t>[</w:t>
      </w:r>
      <w:r>
        <w:rPr>
          <w:rFonts w:ascii="Times New Roman" w:hAnsi="Times New Roman" w:cs="Times New Roman"/>
          <w:sz w:val="28"/>
          <w:szCs w:val="28"/>
        </w:rPr>
        <w:t>47</w:t>
      </w:r>
      <w:r w:rsidRPr="003F3766">
        <w:rPr>
          <w:rFonts w:ascii="Times New Roman" w:hAnsi="Times New Roman" w:cs="Times New Roman"/>
          <w:sz w:val="28"/>
          <w:szCs w:val="28"/>
        </w:rPr>
        <w:t>]</w:t>
      </w:r>
      <w:r w:rsidR="005B6A81">
        <w:rPr>
          <w:rFonts w:ascii="Times New Roman" w:hAnsi="Times New Roman" w:cs="Times New Roman"/>
          <w:sz w:val="28"/>
          <w:szCs w:val="28"/>
        </w:rPr>
        <w:t>: а) жиһаз жасауда қолданылатын степлерді арматуралаушы құрылғы ретінде қолдану, ә) осы әдіспен жасалған үлгі.</w:t>
      </w:r>
    </w:p>
    <w:p w14:paraId="486252E9" w14:textId="77777777" w:rsidR="005B6A81" w:rsidRDefault="005B6A81" w:rsidP="00122F7C">
      <w:pPr>
        <w:spacing w:after="0" w:line="240" w:lineRule="auto"/>
        <w:ind w:right="-1" w:firstLine="709"/>
        <w:jc w:val="both"/>
        <w:rPr>
          <w:rFonts w:ascii="Times New Roman" w:hAnsi="Times New Roman" w:cs="Times New Roman"/>
          <w:sz w:val="28"/>
          <w:szCs w:val="28"/>
        </w:rPr>
      </w:pPr>
    </w:p>
    <w:p w14:paraId="2F8E27BE" w14:textId="7B077EEC" w:rsidR="00A95E0A" w:rsidRDefault="001448EB" w:rsidP="00502104">
      <w:pPr>
        <w:spacing w:after="0" w:line="240" w:lineRule="auto"/>
        <w:ind w:right="-1" w:firstLine="709"/>
        <w:jc w:val="both"/>
        <w:rPr>
          <w:rFonts w:ascii="Times New Roman" w:hAnsi="Times New Roman" w:cs="Times New Roman"/>
          <w:sz w:val="28"/>
          <w:szCs w:val="28"/>
        </w:rPr>
      </w:pPr>
      <w:r w:rsidRPr="001448EB">
        <w:rPr>
          <w:rFonts w:ascii="Times New Roman" w:hAnsi="Times New Roman" w:cs="Times New Roman"/>
          <w:sz w:val="28"/>
          <w:szCs w:val="28"/>
        </w:rPr>
        <w:t>Perrot</w:t>
      </w:r>
      <w:r>
        <w:rPr>
          <w:rFonts w:ascii="Times New Roman" w:hAnsi="Times New Roman" w:cs="Times New Roman"/>
          <w:sz w:val="28"/>
          <w:szCs w:val="28"/>
        </w:rPr>
        <w:t xml:space="preserve"> және авторлар </w:t>
      </w:r>
      <w:r w:rsidR="002D2AEC" w:rsidRPr="00993940">
        <w:rPr>
          <w:rFonts w:ascii="Times New Roman" w:hAnsi="Times New Roman" w:cs="Times New Roman"/>
          <w:sz w:val="28"/>
          <w:szCs w:val="28"/>
        </w:rPr>
        <w:t>3D баспа</w:t>
      </w:r>
      <w:r w:rsidR="002D2AEC">
        <w:rPr>
          <w:rFonts w:ascii="Times New Roman" w:hAnsi="Times New Roman" w:cs="Times New Roman"/>
          <w:sz w:val="28"/>
          <w:szCs w:val="28"/>
        </w:rPr>
        <w:t>лық бетонға метал шеге қадап арматуралау әдісін ұсынды</w:t>
      </w:r>
      <w:r w:rsidR="00A95E0A" w:rsidRPr="00A95E0A">
        <w:rPr>
          <w:rFonts w:ascii="Times New Roman" w:hAnsi="Times New Roman" w:cs="Times New Roman"/>
          <w:sz w:val="28"/>
          <w:szCs w:val="28"/>
        </w:rPr>
        <w:t xml:space="preserve"> [</w:t>
      </w:r>
      <w:r w:rsidR="002D2AEC">
        <w:rPr>
          <w:rFonts w:ascii="Times New Roman" w:hAnsi="Times New Roman" w:cs="Times New Roman"/>
          <w:sz w:val="28"/>
          <w:szCs w:val="28"/>
        </w:rPr>
        <w:t>48</w:t>
      </w:r>
      <w:r w:rsidR="00A95E0A" w:rsidRPr="00A95E0A">
        <w:rPr>
          <w:rFonts w:ascii="Times New Roman" w:hAnsi="Times New Roman" w:cs="Times New Roman"/>
          <w:sz w:val="28"/>
          <w:szCs w:val="28"/>
        </w:rPr>
        <w:t>]</w:t>
      </w:r>
      <w:r w:rsidR="002D2AEC">
        <w:rPr>
          <w:rFonts w:ascii="Times New Roman" w:hAnsi="Times New Roman" w:cs="Times New Roman"/>
          <w:sz w:val="28"/>
          <w:szCs w:val="28"/>
        </w:rPr>
        <w:t>.</w:t>
      </w:r>
      <w:r w:rsidR="00A95E0A" w:rsidRPr="00A95E0A">
        <w:rPr>
          <w:rFonts w:ascii="Times New Roman" w:hAnsi="Times New Roman" w:cs="Times New Roman"/>
          <w:sz w:val="28"/>
          <w:szCs w:val="28"/>
        </w:rPr>
        <w:t xml:space="preserve"> </w:t>
      </w:r>
      <w:r w:rsidR="00437823">
        <w:rPr>
          <w:rFonts w:ascii="Times New Roman" w:hAnsi="Times New Roman" w:cs="Times New Roman"/>
          <w:sz w:val="28"/>
          <w:szCs w:val="28"/>
        </w:rPr>
        <w:t>1.</w:t>
      </w:r>
      <w:r w:rsidR="003F5423">
        <w:rPr>
          <w:rFonts w:ascii="Times New Roman" w:hAnsi="Times New Roman" w:cs="Times New Roman"/>
          <w:sz w:val="28"/>
          <w:szCs w:val="28"/>
        </w:rPr>
        <w:t>11</w:t>
      </w:r>
      <w:r w:rsidR="00CF34C6">
        <w:rPr>
          <w:rFonts w:ascii="Times New Roman" w:hAnsi="Times New Roman" w:cs="Times New Roman"/>
          <w:sz w:val="28"/>
          <w:szCs w:val="28"/>
        </w:rPr>
        <w:t>-</w:t>
      </w:r>
      <w:r w:rsidR="00A95E0A" w:rsidRPr="00A95E0A">
        <w:rPr>
          <w:rFonts w:ascii="Times New Roman" w:hAnsi="Times New Roman" w:cs="Times New Roman"/>
          <w:sz w:val="28"/>
          <w:szCs w:val="28"/>
        </w:rPr>
        <w:t xml:space="preserve">суретте көрсетілгендей </w:t>
      </w:r>
      <w:r w:rsidR="00652B68">
        <w:rPr>
          <w:rFonts w:ascii="Times New Roman" w:hAnsi="Times New Roman" w:cs="Times New Roman"/>
          <w:sz w:val="28"/>
          <w:szCs w:val="28"/>
        </w:rPr>
        <w:t xml:space="preserve">метал шегелерді </w:t>
      </w:r>
      <w:r w:rsidR="00652B68" w:rsidRPr="00993940">
        <w:rPr>
          <w:rFonts w:ascii="Times New Roman" w:hAnsi="Times New Roman" w:cs="Times New Roman"/>
          <w:sz w:val="28"/>
          <w:szCs w:val="28"/>
        </w:rPr>
        <w:t>3D баспа</w:t>
      </w:r>
      <w:r w:rsidR="00652B68">
        <w:rPr>
          <w:rFonts w:ascii="Times New Roman" w:hAnsi="Times New Roman" w:cs="Times New Roman"/>
          <w:sz w:val="28"/>
          <w:szCs w:val="28"/>
        </w:rPr>
        <w:t>лық бетонға қадау</w:t>
      </w:r>
      <w:r w:rsidR="00652B68" w:rsidRPr="00A95E0A">
        <w:rPr>
          <w:rFonts w:ascii="Times New Roman" w:hAnsi="Times New Roman" w:cs="Times New Roman"/>
          <w:sz w:val="28"/>
          <w:szCs w:val="28"/>
        </w:rPr>
        <w:t xml:space="preserve"> әртүрлі </w:t>
      </w:r>
      <w:r w:rsidR="00652B68">
        <w:rPr>
          <w:rFonts w:ascii="Times New Roman" w:hAnsi="Times New Roman" w:cs="Times New Roman"/>
          <w:sz w:val="28"/>
          <w:szCs w:val="28"/>
        </w:rPr>
        <w:t>бағыттарда жүзеге асырылды және</w:t>
      </w:r>
      <w:r w:rsidR="00652B68" w:rsidRPr="00A95E0A">
        <w:rPr>
          <w:rFonts w:ascii="Times New Roman" w:hAnsi="Times New Roman" w:cs="Times New Roman"/>
          <w:sz w:val="28"/>
          <w:szCs w:val="28"/>
        </w:rPr>
        <w:t xml:space="preserve"> </w:t>
      </w:r>
      <w:r w:rsidR="00652B68">
        <w:rPr>
          <w:rFonts w:ascii="Times New Roman" w:hAnsi="Times New Roman" w:cs="Times New Roman"/>
          <w:sz w:val="28"/>
          <w:szCs w:val="28"/>
        </w:rPr>
        <w:t xml:space="preserve">де </w:t>
      </w:r>
      <w:r w:rsidR="00652B68" w:rsidRPr="00A95E0A">
        <w:rPr>
          <w:rFonts w:ascii="Times New Roman" w:hAnsi="Times New Roman" w:cs="Times New Roman"/>
          <w:sz w:val="28"/>
          <w:szCs w:val="28"/>
        </w:rPr>
        <w:t xml:space="preserve">үш </w:t>
      </w:r>
      <w:r w:rsidR="00652B68">
        <w:rPr>
          <w:rFonts w:ascii="Times New Roman" w:hAnsi="Times New Roman" w:cs="Times New Roman"/>
          <w:sz w:val="28"/>
          <w:szCs w:val="28"/>
        </w:rPr>
        <w:t>пен</w:t>
      </w:r>
      <w:r w:rsidR="00652B68" w:rsidRPr="00A95E0A">
        <w:rPr>
          <w:rFonts w:ascii="Times New Roman" w:hAnsi="Times New Roman" w:cs="Times New Roman"/>
          <w:sz w:val="28"/>
          <w:szCs w:val="28"/>
        </w:rPr>
        <w:t xml:space="preserve"> он қабатты </w:t>
      </w:r>
      <w:r w:rsidR="00652B68">
        <w:rPr>
          <w:rFonts w:ascii="Times New Roman" w:hAnsi="Times New Roman" w:cs="Times New Roman"/>
          <w:sz w:val="28"/>
          <w:szCs w:val="28"/>
        </w:rPr>
        <w:t>үлгілер жасалды.</w:t>
      </w:r>
      <w:r w:rsidR="00652B68" w:rsidRPr="00A95E0A">
        <w:rPr>
          <w:rFonts w:ascii="Times New Roman" w:hAnsi="Times New Roman" w:cs="Times New Roman"/>
          <w:sz w:val="28"/>
          <w:szCs w:val="28"/>
        </w:rPr>
        <w:t xml:space="preserve"> </w:t>
      </w:r>
      <w:r w:rsidR="00652B68">
        <w:rPr>
          <w:rFonts w:ascii="Times New Roman" w:hAnsi="Times New Roman" w:cs="Times New Roman"/>
          <w:sz w:val="28"/>
          <w:szCs w:val="28"/>
        </w:rPr>
        <w:t>Сонымен қатар, метал шегелерді қадау</w:t>
      </w:r>
      <w:r w:rsidR="00A95E0A" w:rsidRPr="00A95E0A">
        <w:rPr>
          <w:rFonts w:ascii="Times New Roman" w:hAnsi="Times New Roman" w:cs="Times New Roman"/>
          <w:sz w:val="28"/>
          <w:szCs w:val="28"/>
        </w:rPr>
        <w:t xml:space="preserve"> күші теориялық және </w:t>
      </w:r>
      <w:r w:rsidR="00A95E0A" w:rsidRPr="00A95E0A">
        <w:rPr>
          <w:rFonts w:ascii="Times New Roman" w:hAnsi="Times New Roman" w:cs="Times New Roman"/>
          <w:sz w:val="28"/>
          <w:szCs w:val="28"/>
        </w:rPr>
        <w:lastRenderedPageBreak/>
        <w:t>эксперименттік тұрғыдан зертте</w:t>
      </w:r>
      <w:r w:rsidR="00652B68">
        <w:rPr>
          <w:rFonts w:ascii="Times New Roman" w:hAnsi="Times New Roman" w:cs="Times New Roman"/>
          <w:sz w:val="28"/>
          <w:szCs w:val="28"/>
        </w:rPr>
        <w:t>лді</w:t>
      </w:r>
      <w:r w:rsidR="00A95E0A" w:rsidRPr="00A95E0A">
        <w:rPr>
          <w:rFonts w:ascii="Times New Roman" w:hAnsi="Times New Roman" w:cs="Times New Roman"/>
          <w:sz w:val="28"/>
          <w:szCs w:val="28"/>
        </w:rPr>
        <w:t>,</w:t>
      </w:r>
      <w:r w:rsidR="00652B68">
        <w:rPr>
          <w:rFonts w:ascii="Times New Roman" w:hAnsi="Times New Roman" w:cs="Times New Roman"/>
          <w:sz w:val="28"/>
          <w:szCs w:val="28"/>
        </w:rPr>
        <w:t xml:space="preserve"> яғни, иіп сындыру арқылы жасалған үлгілердің</w:t>
      </w:r>
      <w:r w:rsidR="00A95E0A" w:rsidRPr="00A95E0A">
        <w:rPr>
          <w:rFonts w:ascii="Times New Roman" w:hAnsi="Times New Roman" w:cs="Times New Roman"/>
          <w:sz w:val="28"/>
          <w:szCs w:val="28"/>
        </w:rPr>
        <w:t xml:space="preserve"> механикалық сипаттамалары </w:t>
      </w:r>
      <w:r w:rsidR="00652B68">
        <w:rPr>
          <w:rFonts w:ascii="Times New Roman" w:hAnsi="Times New Roman" w:cs="Times New Roman"/>
          <w:sz w:val="28"/>
          <w:szCs w:val="28"/>
        </w:rPr>
        <w:t>анықталды</w:t>
      </w:r>
      <w:r w:rsidR="00A95E0A" w:rsidRPr="00A95E0A">
        <w:rPr>
          <w:rFonts w:ascii="Times New Roman" w:hAnsi="Times New Roman" w:cs="Times New Roman"/>
          <w:sz w:val="28"/>
          <w:szCs w:val="28"/>
        </w:rPr>
        <w:t xml:space="preserve">. </w:t>
      </w:r>
    </w:p>
    <w:p w14:paraId="72B0B121" w14:textId="77777777" w:rsidR="009F0927" w:rsidRDefault="009F0927" w:rsidP="00502104">
      <w:pPr>
        <w:spacing w:after="0" w:line="240" w:lineRule="auto"/>
        <w:ind w:right="-1" w:firstLine="709"/>
        <w:jc w:val="both"/>
        <w:rPr>
          <w:rFonts w:ascii="Times New Roman" w:hAnsi="Times New Roman" w:cs="Times New Roman"/>
          <w:sz w:val="28"/>
          <w:szCs w:val="28"/>
        </w:rPr>
      </w:pPr>
    </w:p>
    <w:p w14:paraId="65254BAD" w14:textId="53252D41" w:rsidR="009F0927" w:rsidRDefault="009F0927" w:rsidP="009F0927">
      <w:pPr>
        <w:spacing w:after="0" w:line="240" w:lineRule="auto"/>
        <w:ind w:right="-1"/>
        <w:jc w:val="both"/>
        <w:rPr>
          <w:rFonts w:ascii="Times New Roman" w:hAnsi="Times New Roman" w:cs="Times New Roman"/>
          <w:sz w:val="28"/>
          <w:szCs w:val="28"/>
        </w:rPr>
      </w:pPr>
      <w:r>
        <w:rPr>
          <w:noProof/>
        </w:rPr>
        <w:drawing>
          <wp:inline distT="0" distB="0" distL="0" distR="0" wp14:anchorId="5699570C" wp14:editId="22088F4D">
            <wp:extent cx="2979420" cy="247922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97293" cy="2494097"/>
                    </a:xfrm>
                    <a:prstGeom prst="rect">
                      <a:avLst/>
                    </a:prstGeom>
                  </pic:spPr>
                </pic:pic>
              </a:graphicData>
            </a:graphic>
          </wp:inline>
        </w:drawing>
      </w:r>
      <w:r>
        <w:rPr>
          <w:noProof/>
        </w:rPr>
        <w:drawing>
          <wp:inline distT="0" distB="0" distL="0" distR="0" wp14:anchorId="5445F3C0" wp14:editId="3DB420E8">
            <wp:extent cx="3051810" cy="246126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1818"/>
                    <a:stretch/>
                  </pic:blipFill>
                  <pic:spPr bwMode="auto">
                    <a:xfrm>
                      <a:off x="0" y="0"/>
                      <a:ext cx="3076845" cy="2481451"/>
                    </a:xfrm>
                    <a:prstGeom prst="rect">
                      <a:avLst/>
                    </a:prstGeom>
                    <a:ln>
                      <a:noFill/>
                    </a:ln>
                    <a:extLst>
                      <a:ext uri="{53640926-AAD7-44D8-BBD7-CCE9431645EC}">
                        <a14:shadowObscured xmlns:a14="http://schemas.microsoft.com/office/drawing/2010/main"/>
                      </a:ext>
                    </a:extLst>
                  </pic:spPr>
                </pic:pic>
              </a:graphicData>
            </a:graphic>
          </wp:inline>
        </w:drawing>
      </w:r>
    </w:p>
    <w:p w14:paraId="5E9B6734" w14:textId="71CF1FC6" w:rsidR="009F0927" w:rsidRDefault="00BE1287"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а)                                                               ә)</w:t>
      </w:r>
    </w:p>
    <w:p w14:paraId="21801B9E" w14:textId="0F4A7B2C" w:rsidR="00435E24" w:rsidRDefault="00437823"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3F5423">
        <w:rPr>
          <w:rFonts w:ascii="Times New Roman" w:hAnsi="Times New Roman" w:cs="Times New Roman"/>
          <w:sz w:val="28"/>
          <w:szCs w:val="28"/>
        </w:rPr>
        <w:t>11</w:t>
      </w:r>
      <w:r w:rsidR="00435E24">
        <w:rPr>
          <w:rFonts w:ascii="Times New Roman" w:hAnsi="Times New Roman" w:cs="Times New Roman"/>
          <w:sz w:val="28"/>
          <w:szCs w:val="28"/>
        </w:rPr>
        <w:t xml:space="preserve">-сурет. </w:t>
      </w:r>
      <w:r w:rsidR="00435E24" w:rsidRPr="00435E24">
        <w:rPr>
          <w:rFonts w:ascii="Times New Roman" w:hAnsi="Times New Roman" w:cs="Times New Roman"/>
          <w:sz w:val="28"/>
          <w:szCs w:val="28"/>
        </w:rPr>
        <w:t>Perrot және авторлар ұсын</w:t>
      </w:r>
      <w:r w:rsidR="00435E24">
        <w:rPr>
          <w:rFonts w:ascii="Times New Roman" w:hAnsi="Times New Roman" w:cs="Times New Roman"/>
          <w:sz w:val="28"/>
          <w:szCs w:val="28"/>
        </w:rPr>
        <w:t>ған</w:t>
      </w:r>
      <w:r w:rsidR="00435E24" w:rsidRPr="00435E24">
        <w:rPr>
          <w:rFonts w:ascii="Times New Roman" w:hAnsi="Times New Roman" w:cs="Times New Roman"/>
          <w:sz w:val="28"/>
          <w:szCs w:val="28"/>
        </w:rPr>
        <w:t xml:space="preserve"> 3D баспалық бетонға метал шеге қадап арматуралау әдісі</w:t>
      </w:r>
      <w:r>
        <w:rPr>
          <w:rFonts w:ascii="Times New Roman" w:hAnsi="Times New Roman" w:cs="Times New Roman"/>
          <w:sz w:val="28"/>
          <w:szCs w:val="28"/>
        </w:rPr>
        <w:t xml:space="preserve"> </w:t>
      </w:r>
      <w:r w:rsidRPr="00A95E0A">
        <w:rPr>
          <w:rFonts w:ascii="Times New Roman" w:hAnsi="Times New Roman" w:cs="Times New Roman"/>
          <w:sz w:val="28"/>
          <w:szCs w:val="28"/>
        </w:rPr>
        <w:t>[</w:t>
      </w:r>
      <w:r>
        <w:rPr>
          <w:rFonts w:ascii="Times New Roman" w:hAnsi="Times New Roman" w:cs="Times New Roman"/>
          <w:sz w:val="28"/>
          <w:szCs w:val="28"/>
        </w:rPr>
        <w:t>48</w:t>
      </w:r>
      <w:r w:rsidRPr="00A95E0A">
        <w:rPr>
          <w:rFonts w:ascii="Times New Roman" w:hAnsi="Times New Roman" w:cs="Times New Roman"/>
          <w:sz w:val="28"/>
          <w:szCs w:val="28"/>
        </w:rPr>
        <w:t>]</w:t>
      </w:r>
      <w:r w:rsidR="00435E24">
        <w:rPr>
          <w:rFonts w:ascii="Times New Roman" w:hAnsi="Times New Roman" w:cs="Times New Roman"/>
          <w:sz w:val="28"/>
          <w:szCs w:val="28"/>
        </w:rPr>
        <w:t>: а)</w:t>
      </w:r>
      <w:r w:rsidR="00BE1287">
        <w:rPr>
          <w:rFonts w:ascii="Times New Roman" w:hAnsi="Times New Roman" w:cs="Times New Roman"/>
          <w:sz w:val="28"/>
          <w:szCs w:val="28"/>
        </w:rPr>
        <w:t xml:space="preserve"> метал шегелерді әртүрлі бағытта қадау, ә) ұсынылған әдіс бойынша жасалған үлгілердің ию сынағынан кейінгі көрінісі</w:t>
      </w:r>
      <w:r w:rsidR="00435E24" w:rsidRPr="00435E24">
        <w:rPr>
          <w:rFonts w:ascii="Times New Roman" w:hAnsi="Times New Roman" w:cs="Times New Roman"/>
          <w:sz w:val="28"/>
          <w:szCs w:val="28"/>
        </w:rPr>
        <w:t xml:space="preserve"> </w:t>
      </w:r>
    </w:p>
    <w:p w14:paraId="459691F2" w14:textId="77777777" w:rsidR="00BE1287" w:rsidRPr="00A95E0A" w:rsidRDefault="00BE1287" w:rsidP="00502104">
      <w:pPr>
        <w:spacing w:after="0" w:line="240" w:lineRule="auto"/>
        <w:ind w:right="-1" w:firstLine="709"/>
        <w:jc w:val="both"/>
        <w:rPr>
          <w:rFonts w:ascii="Times New Roman" w:hAnsi="Times New Roman" w:cs="Times New Roman"/>
          <w:sz w:val="28"/>
          <w:szCs w:val="28"/>
        </w:rPr>
      </w:pPr>
    </w:p>
    <w:p w14:paraId="7B97735F" w14:textId="6DBB4F17" w:rsidR="00A95E0A" w:rsidRDefault="0054661E" w:rsidP="00502104">
      <w:pPr>
        <w:spacing w:after="0" w:line="240" w:lineRule="auto"/>
        <w:ind w:right="-1" w:firstLine="709"/>
        <w:jc w:val="both"/>
        <w:rPr>
          <w:rFonts w:ascii="Times New Roman" w:hAnsi="Times New Roman" w:cs="Times New Roman"/>
          <w:sz w:val="28"/>
          <w:szCs w:val="28"/>
        </w:rPr>
      </w:pPr>
      <w:r w:rsidRPr="0054661E">
        <w:rPr>
          <w:rFonts w:ascii="Times New Roman" w:hAnsi="Times New Roman" w:cs="Times New Roman"/>
          <w:sz w:val="28"/>
          <w:szCs w:val="28"/>
        </w:rPr>
        <w:t xml:space="preserve">Hass </w:t>
      </w:r>
      <w:r>
        <w:rPr>
          <w:rFonts w:ascii="Times New Roman" w:hAnsi="Times New Roman" w:cs="Times New Roman"/>
          <w:sz w:val="28"/>
          <w:szCs w:val="28"/>
        </w:rPr>
        <w:t xml:space="preserve">және авторлар </w:t>
      </w:r>
      <w:r w:rsidR="00B95BAB" w:rsidRPr="00A95E0A">
        <w:rPr>
          <w:rFonts w:ascii="Times New Roman" w:hAnsi="Times New Roman" w:cs="Times New Roman"/>
          <w:sz w:val="28"/>
          <w:szCs w:val="28"/>
        </w:rPr>
        <w:t>[</w:t>
      </w:r>
      <w:r w:rsidR="00B95BAB">
        <w:rPr>
          <w:rFonts w:ascii="Times New Roman" w:hAnsi="Times New Roman" w:cs="Times New Roman"/>
          <w:sz w:val="28"/>
          <w:szCs w:val="28"/>
        </w:rPr>
        <w:t>4</w:t>
      </w:r>
      <w:r w:rsidR="00B95BAB" w:rsidRPr="00A95E0A">
        <w:rPr>
          <w:rFonts w:ascii="Times New Roman" w:hAnsi="Times New Roman" w:cs="Times New Roman"/>
          <w:sz w:val="28"/>
          <w:szCs w:val="28"/>
        </w:rPr>
        <w:t>8]</w:t>
      </w:r>
      <w:r w:rsidR="00B95BAB">
        <w:rPr>
          <w:rFonts w:ascii="Times New Roman" w:hAnsi="Times New Roman" w:cs="Times New Roman"/>
          <w:sz w:val="28"/>
          <w:szCs w:val="28"/>
        </w:rPr>
        <w:t xml:space="preserve"> </w:t>
      </w:r>
      <w:r w:rsidRPr="00A95E0A">
        <w:rPr>
          <w:rFonts w:ascii="Times New Roman" w:hAnsi="Times New Roman" w:cs="Times New Roman"/>
          <w:sz w:val="28"/>
          <w:szCs w:val="28"/>
        </w:rPr>
        <w:t xml:space="preserve">3D </w:t>
      </w:r>
      <w:r w:rsidR="00A95E0A" w:rsidRPr="00A95E0A">
        <w:rPr>
          <w:rFonts w:ascii="Times New Roman" w:hAnsi="Times New Roman" w:cs="Times New Roman"/>
          <w:sz w:val="28"/>
          <w:szCs w:val="28"/>
        </w:rPr>
        <w:t>баспа</w:t>
      </w:r>
      <w:r>
        <w:rPr>
          <w:rFonts w:ascii="Times New Roman" w:hAnsi="Times New Roman" w:cs="Times New Roman"/>
          <w:sz w:val="28"/>
          <w:szCs w:val="28"/>
        </w:rPr>
        <w:t>лық</w:t>
      </w:r>
      <w:r w:rsidR="00A95E0A" w:rsidRPr="00A95E0A">
        <w:rPr>
          <w:rFonts w:ascii="Times New Roman" w:hAnsi="Times New Roman" w:cs="Times New Roman"/>
          <w:sz w:val="28"/>
          <w:szCs w:val="28"/>
        </w:rPr>
        <w:t xml:space="preserve"> </w:t>
      </w:r>
      <w:r>
        <w:rPr>
          <w:rFonts w:ascii="Times New Roman" w:hAnsi="Times New Roman" w:cs="Times New Roman"/>
          <w:sz w:val="28"/>
          <w:szCs w:val="28"/>
        </w:rPr>
        <w:t xml:space="preserve">бетонға </w:t>
      </w:r>
      <w:r w:rsidR="00A95E0A" w:rsidRPr="00A95E0A">
        <w:rPr>
          <w:rFonts w:ascii="Times New Roman" w:hAnsi="Times New Roman" w:cs="Times New Roman"/>
          <w:sz w:val="28"/>
          <w:szCs w:val="28"/>
        </w:rPr>
        <w:t>ұзын бұрандаларды бұр</w:t>
      </w:r>
      <w:r>
        <w:rPr>
          <w:rFonts w:ascii="Times New Roman" w:hAnsi="Times New Roman" w:cs="Times New Roman"/>
          <w:sz w:val="28"/>
          <w:szCs w:val="28"/>
        </w:rPr>
        <w:t>ап енгізу</w:t>
      </w:r>
      <w:r w:rsidR="00A95E0A" w:rsidRPr="00A95E0A">
        <w:rPr>
          <w:rFonts w:ascii="Times New Roman" w:hAnsi="Times New Roman" w:cs="Times New Roman"/>
          <w:sz w:val="28"/>
          <w:szCs w:val="28"/>
        </w:rPr>
        <w:t xml:space="preserve"> арқылы </w:t>
      </w:r>
      <w:r>
        <w:rPr>
          <w:rFonts w:ascii="Times New Roman" w:hAnsi="Times New Roman" w:cs="Times New Roman"/>
          <w:sz w:val="28"/>
          <w:szCs w:val="28"/>
        </w:rPr>
        <w:t>арматуралау</w:t>
      </w:r>
      <w:r w:rsidR="00A95E0A" w:rsidRPr="00A95E0A">
        <w:rPr>
          <w:rFonts w:ascii="Times New Roman" w:hAnsi="Times New Roman" w:cs="Times New Roman"/>
          <w:sz w:val="28"/>
          <w:szCs w:val="28"/>
        </w:rPr>
        <w:t xml:space="preserve"> әдісін ұсынды</w:t>
      </w:r>
      <w:r>
        <w:rPr>
          <w:rFonts w:ascii="Times New Roman" w:hAnsi="Times New Roman" w:cs="Times New Roman"/>
          <w:sz w:val="28"/>
          <w:szCs w:val="28"/>
        </w:rPr>
        <w:t xml:space="preserve"> (</w:t>
      </w:r>
      <w:r w:rsidR="00B95BAB">
        <w:rPr>
          <w:rFonts w:ascii="Times New Roman" w:hAnsi="Times New Roman" w:cs="Times New Roman"/>
          <w:sz w:val="28"/>
          <w:szCs w:val="28"/>
        </w:rPr>
        <w:t>1.</w:t>
      </w:r>
      <w:r>
        <w:rPr>
          <w:rFonts w:ascii="Times New Roman" w:hAnsi="Times New Roman" w:cs="Times New Roman"/>
          <w:sz w:val="28"/>
          <w:szCs w:val="28"/>
        </w:rPr>
        <w:t>1</w:t>
      </w:r>
      <w:r w:rsidR="003F5423">
        <w:rPr>
          <w:rFonts w:ascii="Times New Roman" w:hAnsi="Times New Roman" w:cs="Times New Roman"/>
          <w:sz w:val="28"/>
          <w:szCs w:val="28"/>
        </w:rPr>
        <w:t>2</w:t>
      </w:r>
      <w:r>
        <w:rPr>
          <w:rFonts w:ascii="Times New Roman" w:hAnsi="Times New Roman" w:cs="Times New Roman"/>
          <w:sz w:val="28"/>
          <w:szCs w:val="28"/>
        </w:rPr>
        <w:t>-сурет)</w:t>
      </w:r>
      <w:r w:rsidR="00A95E0A" w:rsidRPr="00A95E0A">
        <w:rPr>
          <w:rFonts w:ascii="Times New Roman" w:hAnsi="Times New Roman" w:cs="Times New Roman"/>
          <w:sz w:val="28"/>
          <w:szCs w:val="28"/>
        </w:rPr>
        <w:t xml:space="preserve">. </w:t>
      </w:r>
      <w:r w:rsidR="005A33E9">
        <w:rPr>
          <w:rFonts w:ascii="Times New Roman" w:hAnsi="Times New Roman" w:cs="Times New Roman"/>
          <w:sz w:val="28"/>
          <w:szCs w:val="28"/>
        </w:rPr>
        <w:t>Суырып тарту</w:t>
      </w:r>
      <w:r w:rsidR="005A33E9" w:rsidRPr="005A33E9">
        <w:rPr>
          <w:rFonts w:ascii="Times New Roman" w:hAnsi="Times New Roman" w:cs="Times New Roman"/>
          <w:sz w:val="28"/>
          <w:szCs w:val="28"/>
        </w:rPr>
        <w:t xml:space="preserve"> сынақтары </w:t>
      </w:r>
    </w:p>
    <w:p w14:paraId="551DF79B" w14:textId="77777777" w:rsidR="005D7023" w:rsidRDefault="005D7023" w:rsidP="00502104">
      <w:pPr>
        <w:spacing w:after="0" w:line="240" w:lineRule="auto"/>
        <w:ind w:right="-1" w:firstLine="709"/>
        <w:jc w:val="both"/>
        <w:rPr>
          <w:rFonts w:ascii="Times New Roman" w:hAnsi="Times New Roman" w:cs="Times New Roman"/>
          <w:sz w:val="28"/>
          <w:szCs w:val="28"/>
        </w:rPr>
      </w:pPr>
    </w:p>
    <w:p w14:paraId="1294D457" w14:textId="0004FF4F" w:rsidR="005D7023" w:rsidRDefault="0054661E" w:rsidP="005D7023">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C43E903" wp14:editId="61BCABD6">
            <wp:extent cx="3223260" cy="366462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35266" cy="3678275"/>
                    </a:xfrm>
                    <a:prstGeom prst="rect">
                      <a:avLst/>
                    </a:prstGeom>
                    <a:noFill/>
                  </pic:spPr>
                </pic:pic>
              </a:graphicData>
            </a:graphic>
          </wp:inline>
        </w:drawing>
      </w:r>
      <w:r w:rsidR="005D7023">
        <w:rPr>
          <w:rFonts w:ascii="Times New Roman" w:hAnsi="Times New Roman" w:cs="Times New Roman"/>
          <w:sz w:val="28"/>
          <w:szCs w:val="28"/>
        </w:rPr>
        <w:t xml:space="preserve">        </w:t>
      </w:r>
      <w:r w:rsidR="005D7023">
        <w:rPr>
          <w:noProof/>
        </w:rPr>
        <w:drawing>
          <wp:inline distT="0" distB="0" distL="0" distR="0" wp14:anchorId="686FA91D" wp14:editId="1D8668E5">
            <wp:extent cx="3657600" cy="1047750"/>
            <wp:effectExtent l="0" t="9525" r="952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3657600" cy="1047750"/>
                    </a:xfrm>
                    <a:prstGeom prst="rect">
                      <a:avLst/>
                    </a:prstGeom>
                  </pic:spPr>
                </pic:pic>
              </a:graphicData>
            </a:graphic>
          </wp:inline>
        </w:drawing>
      </w:r>
    </w:p>
    <w:p w14:paraId="5AC33065" w14:textId="61B6F7DB" w:rsidR="00565443" w:rsidRDefault="00565443" w:rsidP="00565443">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ә)</w:t>
      </w:r>
    </w:p>
    <w:p w14:paraId="0EE25829" w14:textId="7EE04023" w:rsidR="005D7023" w:rsidRPr="00A95E0A" w:rsidRDefault="00B95BAB"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5D7023">
        <w:rPr>
          <w:rFonts w:ascii="Times New Roman" w:hAnsi="Times New Roman" w:cs="Times New Roman"/>
          <w:sz w:val="28"/>
          <w:szCs w:val="28"/>
        </w:rPr>
        <w:t>1</w:t>
      </w:r>
      <w:r w:rsidR="003F5423">
        <w:rPr>
          <w:rFonts w:ascii="Times New Roman" w:hAnsi="Times New Roman" w:cs="Times New Roman"/>
          <w:sz w:val="28"/>
          <w:szCs w:val="28"/>
        </w:rPr>
        <w:t>2</w:t>
      </w:r>
      <w:r w:rsidR="005D7023">
        <w:rPr>
          <w:rFonts w:ascii="Times New Roman" w:hAnsi="Times New Roman" w:cs="Times New Roman"/>
          <w:sz w:val="28"/>
          <w:szCs w:val="28"/>
        </w:rPr>
        <w:t>-сурет.</w:t>
      </w:r>
      <w:r w:rsidR="00565443">
        <w:rPr>
          <w:rFonts w:ascii="Times New Roman" w:hAnsi="Times New Roman" w:cs="Times New Roman"/>
          <w:sz w:val="28"/>
          <w:szCs w:val="28"/>
        </w:rPr>
        <w:t xml:space="preserve"> </w:t>
      </w:r>
      <w:r w:rsidR="00565443" w:rsidRPr="00565443">
        <w:rPr>
          <w:rFonts w:ascii="Times New Roman" w:hAnsi="Times New Roman" w:cs="Times New Roman"/>
          <w:sz w:val="28"/>
          <w:szCs w:val="28"/>
        </w:rPr>
        <w:t>Hass және авторлар ұсын</w:t>
      </w:r>
      <w:r w:rsidR="00565443">
        <w:rPr>
          <w:rFonts w:ascii="Times New Roman" w:hAnsi="Times New Roman" w:cs="Times New Roman"/>
          <w:sz w:val="28"/>
          <w:szCs w:val="28"/>
        </w:rPr>
        <w:t>ған арматуралау әдісі</w:t>
      </w:r>
      <w:r>
        <w:rPr>
          <w:rFonts w:ascii="Times New Roman" w:hAnsi="Times New Roman" w:cs="Times New Roman"/>
          <w:sz w:val="28"/>
          <w:szCs w:val="28"/>
        </w:rPr>
        <w:t xml:space="preserve"> </w:t>
      </w:r>
      <w:r w:rsidRPr="00A95E0A">
        <w:rPr>
          <w:rFonts w:ascii="Times New Roman" w:hAnsi="Times New Roman" w:cs="Times New Roman"/>
          <w:sz w:val="28"/>
          <w:szCs w:val="28"/>
        </w:rPr>
        <w:t>[</w:t>
      </w:r>
      <w:r>
        <w:rPr>
          <w:rFonts w:ascii="Times New Roman" w:hAnsi="Times New Roman" w:cs="Times New Roman"/>
          <w:sz w:val="28"/>
          <w:szCs w:val="28"/>
        </w:rPr>
        <w:t>4</w:t>
      </w:r>
      <w:r w:rsidRPr="00A95E0A">
        <w:rPr>
          <w:rFonts w:ascii="Times New Roman" w:hAnsi="Times New Roman" w:cs="Times New Roman"/>
          <w:sz w:val="28"/>
          <w:szCs w:val="28"/>
        </w:rPr>
        <w:t>8]</w:t>
      </w:r>
      <w:r w:rsidR="00565443">
        <w:rPr>
          <w:rFonts w:ascii="Times New Roman" w:hAnsi="Times New Roman" w:cs="Times New Roman"/>
          <w:sz w:val="28"/>
          <w:szCs w:val="28"/>
        </w:rPr>
        <w:t>: а)</w:t>
      </w:r>
      <w:r w:rsidR="00565443" w:rsidRPr="00565443">
        <w:rPr>
          <w:rFonts w:ascii="Times New Roman" w:hAnsi="Times New Roman" w:cs="Times New Roman"/>
          <w:sz w:val="28"/>
          <w:szCs w:val="28"/>
        </w:rPr>
        <w:t xml:space="preserve"> 3D баспалық бетонға ұзын бұрандаларды бұрап енгізу</w:t>
      </w:r>
      <w:r w:rsidR="00565443">
        <w:rPr>
          <w:rFonts w:ascii="Times New Roman" w:hAnsi="Times New Roman" w:cs="Times New Roman"/>
          <w:sz w:val="28"/>
          <w:szCs w:val="28"/>
        </w:rPr>
        <w:t>, ә) бұранда</w:t>
      </w:r>
    </w:p>
    <w:p w14:paraId="7AA8AA51" w14:textId="6396AA96" w:rsidR="0054661E" w:rsidRPr="00983AB1" w:rsidRDefault="005A33E9" w:rsidP="005A33E9">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lastRenderedPageBreak/>
        <w:t>мен</w:t>
      </w:r>
      <w:r w:rsidRPr="005A33E9">
        <w:rPr>
          <w:rFonts w:ascii="Times New Roman" w:hAnsi="Times New Roman" w:cs="Times New Roman"/>
          <w:sz w:val="28"/>
          <w:szCs w:val="28"/>
        </w:rPr>
        <w:t xml:space="preserve"> </w:t>
      </w:r>
      <w:r>
        <w:rPr>
          <w:rFonts w:ascii="Times New Roman" w:hAnsi="Times New Roman" w:cs="Times New Roman"/>
          <w:sz w:val="28"/>
          <w:szCs w:val="28"/>
        </w:rPr>
        <w:t>үш нүктелі ию сынақтары бұранданың емес бетонның қирауына алып келді</w:t>
      </w:r>
      <w:r w:rsidR="0054661E" w:rsidRPr="00A95E0A">
        <w:rPr>
          <w:rFonts w:ascii="Times New Roman" w:hAnsi="Times New Roman" w:cs="Times New Roman"/>
          <w:sz w:val="28"/>
          <w:szCs w:val="28"/>
        </w:rPr>
        <w:t xml:space="preserve">. </w:t>
      </w:r>
      <w:r>
        <w:rPr>
          <w:rFonts w:ascii="Times New Roman" w:hAnsi="Times New Roman" w:cs="Times New Roman"/>
          <w:sz w:val="28"/>
          <w:szCs w:val="28"/>
        </w:rPr>
        <w:t>Демек, бұрандалық арматураның бетонға бірігуі жақсы болған. Дегенмен, баспа жүрген және бұранда бұрап енгізілген арасындағы уақыттың да әсер ететіні анықталды. Неғұрлым арадағы уақыт аз болса, соғұрлым арматураланған бетонның беріктігі жоғарырақ болады, ал, уақыт ұзағырақ болса, онда беріктік нашарлайды.</w:t>
      </w:r>
    </w:p>
    <w:p w14:paraId="1F56B4B4" w14:textId="7F21EC08" w:rsidR="008A7977" w:rsidRDefault="00AB63F6" w:rsidP="008A7977">
      <w:pPr>
        <w:spacing w:after="0" w:line="240" w:lineRule="auto"/>
        <w:ind w:right="-1"/>
        <w:jc w:val="both"/>
        <w:rPr>
          <w:rFonts w:ascii="Times New Roman" w:hAnsi="Times New Roman" w:cs="Times New Roman"/>
          <w:sz w:val="28"/>
          <w:szCs w:val="28"/>
        </w:rPr>
      </w:pPr>
      <w:r w:rsidRPr="00AB63F6">
        <w:rPr>
          <w:rFonts w:ascii="Times New Roman" w:hAnsi="Times New Roman" w:cs="Times New Roman"/>
          <w:sz w:val="28"/>
          <w:szCs w:val="28"/>
        </w:rPr>
        <w:t>Marchment</w:t>
      </w:r>
      <w:r w:rsidRPr="00983AB1">
        <w:rPr>
          <w:rFonts w:ascii="Times New Roman" w:hAnsi="Times New Roman" w:cs="Times New Roman"/>
          <w:sz w:val="28"/>
          <w:szCs w:val="28"/>
        </w:rPr>
        <w:t xml:space="preserve"> </w:t>
      </w:r>
      <w:r>
        <w:rPr>
          <w:rFonts w:ascii="Times New Roman" w:hAnsi="Times New Roman" w:cs="Times New Roman"/>
          <w:sz w:val="28"/>
          <w:szCs w:val="28"/>
        </w:rPr>
        <w:t xml:space="preserve">пен </w:t>
      </w:r>
      <w:r w:rsidRPr="00AB63F6">
        <w:rPr>
          <w:rFonts w:ascii="Times New Roman" w:hAnsi="Times New Roman" w:cs="Times New Roman"/>
          <w:sz w:val="28"/>
          <w:szCs w:val="28"/>
        </w:rPr>
        <w:t>Sanjayan</w:t>
      </w:r>
      <w:r>
        <w:rPr>
          <w:rFonts w:ascii="Times New Roman" w:hAnsi="Times New Roman" w:cs="Times New Roman"/>
          <w:sz w:val="28"/>
          <w:szCs w:val="28"/>
        </w:rPr>
        <w:t xml:space="preserve"> </w:t>
      </w:r>
      <w:r w:rsidR="00E57D51" w:rsidRPr="00E57D51">
        <w:rPr>
          <w:rFonts w:ascii="Times New Roman" w:hAnsi="Times New Roman" w:cs="Times New Roman"/>
          <w:sz w:val="28"/>
          <w:szCs w:val="28"/>
        </w:rPr>
        <w:t>[49]</w:t>
      </w:r>
      <w:r w:rsidR="00E57D51">
        <w:rPr>
          <w:rFonts w:ascii="Times New Roman" w:hAnsi="Times New Roman" w:cs="Times New Roman"/>
          <w:sz w:val="28"/>
          <w:szCs w:val="28"/>
        </w:rPr>
        <w:t xml:space="preserve"> </w:t>
      </w:r>
      <w:r>
        <w:rPr>
          <w:rFonts w:ascii="Times New Roman" w:hAnsi="Times New Roman" w:cs="Times New Roman"/>
          <w:sz w:val="28"/>
          <w:szCs w:val="28"/>
        </w:rPr>
        <w:t xml:space="preserve">жаңа </w:t>
      </w:r>
      <w:r w:rsidRPr="00A95E0A">
        <w:rPr>
          <w:rFonts w:ascii="Times New Roman" w:hAnsi="Times New Roman" w:cs="Times New Roman"/>
          <w:sz w:val="28"/>
          <w:szCs w:val="28"/>
        </w:rPr>
        <w:t>3D</w:t>
      </w:r>
      <w:r>
        <w:rPr>
          <w:rFonts w:ascii="Times New Roman" w:hAnsi="Times New Roman" w:cs="Times New Roman"/>
          <w:sz w:val="28"/>
          <w:szCs w:val="28"/>
        </w:rPr>
        <w:t xml:space="preserve"> баспаланған қабаттарға метал қада қадап арматуралау әдісін ұсынды, қада ретінде спираль тәріздес және деформацияланған қадалар қолданылды (</w:t>
      </w:r>
      <w:r w:rsidR="00E57D51">
        <w:rPr>
          <w:rFonts w:ascii="Times New Roman" w:hAnsi="Times New Roman" w:cs="Times New Roman"/>
          <w:sz w:val="28"/>
          <w:szCs w:val="28"/>
        </w:rPr>
        <w:t>1.</w:t>
      </w:r>
      <w:r>
        <w:rPr>
          <w:rFonts w:ascii="Times New Roman" w:hAnsi="Times New Roman" w:cs="Times New Roman"/>
          <w:sz w:val="28"/>
          <w:szCs w:val="28"/>
        </w:rPr>
        <w:t>1</w:t>
      </w:r>
      <w:r w:rsidR="003F5423">
        <w:rPr>
          <w:rFonts w:ascii="Times New Roman" w:hAnsi="Times New Roman" w:cs="Times New Roman"/>
          <w:sz w:val="28"/>
          <w:szCs w:val="28"/>
        </w:rPr>
        <w:t>3</w:t>
      </w:r>
      <w:r>
        <w:rPr>
          <w:rFonts w:ascii="Times New Roman" w:hAnsi="Times New Roman" w:cs="Times New Roman"/>
          <w:sz w:val="28"/>
          <w:szCs w:val="28"/>
        </w:rPr>
        <w:t xml:space="preserve">а,ә-сурет). Үш нүктелі ию сынағында қадалармен арматураланған үлгілер бетонға біршама беріктендіру бергені байқалды. Барлық үлгілер сынар алдында қадалар бетоннан сырғанап шығып кетті. </w:t>
      </w:r>
      <w:r w:rsidR="00401F34">
        <w:rPr>
          <w:rFonts w:ascii="Times New Roman" w:hAnsi="Times New Roman" w:cs="Times New Roman"/>
          <w:sz w:val="28"/>
          <w:szCs w:val="28"/>
        </w:rPr>
        <w:t>Авторлар келесі жұмысында әдісті жетілдіріп, тұжырымдамасына өзгерістер енгізді (</w:t>
      </w:r>
      <w:r w:rsidR="0040491A">
        <w:rPr>
          <w:rFonts w:ascii="Times New Roman" w:hAnsi="Times New Roman" w:cs="Times New Roman"/>
          <w:sz w:val="28"/>
          <w:szCs w:val="28"/>
        </w:rPr>
        <w:t>1</w:t>
      </w:r>
      <w:r w:rsidR="0040491A" w:rsidRPr="0040491A">
        <w:rPr>
          <w:rFonts w:ascii="Times New Roman" w:hAnsi="Times New Roman" w:cs="Times New Roman"/>
          <w:sz w:val="28"/>
          <w:szCs w:val="28"/>
        </w:rPr>
        <w:t>.</w:t>
      </w:r>
      <w:r w:rsidR="00401F34">
        <w:rPr>
          <w:rFonts w:ascii="Times New Roman" w:hAnsi="Times New Roman" w:cs="Times New Roman"/>
          <w:sz w:val="28"/>
          <w:szCs w:val="28"/>
        </w:rPr>
        <w:t>1</w:t>
      </w:r>
      <w:r w:rsidR="003F5423">
        <w:rPr>
          <w:rFonts w:ascii="Times New Roman" w:hAnsi="Times New Roman" w:cs="Times New Roman"/>
          <w:sz w:val="28"/>
          <w:szCs w:val="28"/>
        </w:rPr>
        <w:t>3</w:t>
      </w:r>
      <w:r w:rsidR="00401F34">
        <w:rPr>
          <w:rFonts w:ascii="Times New Roman" w:hAnsi="Times New Roman" w:cs="Times New Roman"/>
          <w:sz w:val="28"/>
          <w:szCs w:val="28"/>
        </w:rPr>
        <w:t>б-сурет). Сонымен қатар, әртүрлі ұзындықтағы үлгілер жасап, оларды суырып тарту сынақтарын жүргізді. Сынақ нәтижелері арматуралық қаданың ену тереңдігі 90 мм-ден асса, үлгіге қада қадау барысында зақым келетіні анықталды. Және де арматуралық қадалардың айналасында қуыстар пайда болатыны анықталды (</w:t>
      </w:r>
      <w:r w:rsidR="0040491A" w:rsidRPr="0040491A">
        <w:rPr>
          <w:rFonts w:ascii="Times New Roman" w:hAnsi="Times New Roman" w:cs="Times New Roman"/>
          <w:sz w:val="28"/>
          <w:szCs w:val="28"/>
        </w:rPr>
        <w:t>1.</w:t>
      </w:r>
      <w:r w:rsidR="00401F34">
        <w:rPr>
          <w:rFonts w:ascii="Times New Roman" w:hAnsi="Times New Roman" w:cs="Times New Roman"/>
          <w:sz w:val="28"/>
          <w:szCs w:val="28"/>
        </w:rPr>
        <w:t>1</w:t>
      </w:r>
      <w:r w:rsidR="003F5423">
        <w:rPr>
          <w:rFonts w:ascii="Times New Roman" w:hAnsi="Times New Roman" w:cs="Times New Roman"/>
          <w:sz w:val="28"/>
          <w:szCs w:val="28"/>
        </w:rPr>
        <w:t>3</w:t>
      </w:r>
      <w:r w:rsidR="00401F34">
        <w:rPr>
          <w:rFonts w:ascii="Times New Roman" w:hAnsi="Times New Roman" w:cs="Times New Roman"/>
          <w:sz w:val="28"/>
          <w:szCs w:val="28"/>
        </w:rPr>
        <w:t>в-сурет)</w:t>
      </w:r>
      <w:r w:rsidR="00A95E0A" w:rsidRPr="00A95E0A">
        <w:rPr>
          <w:rFonts w:ascii="Times New Roman" w:hAnsi="Times New Roman" w:cs="Times New Roman"/>
          <w:sz w:val="28"/>
          <w:szCs w:val="28"/>
        </w:rPr>
        <w:t xml:space="preserve">. </w:t>
      </w:r>
      <w:r w:rsidR="00635383">
        <w:rPr>
          <w:rFonts w:ascii="Times New Roman" w:hAnsi="Times New Roman" w:cs="Times New Roman"/>
          <w:sz w:val="28"/>
          <w:szCs w:val="28"/>
        </w:rPr>
        <w:t>Қуыстар негізінен ортадан жоғарыға қарай үстіңгі қабаттарда болатыны анықталды. Авторлар осыдан кейінгі жұмысында</w:t>
      </w:r>
      <w:r w:rsidR="0040491A" w:rsidRPr="0040491A">
        <w:rPr>
          <w:rFonts w:ascii="Times New Roman" w:hAnsi="Times New Roman" w:cs="Times New Roman"/>
          <w:sz w:val="28"/>
          <w:szCs w:val="28"/>
        </w:rPr>
        <w:t xml:space="preserve"> </w:t>
      </w:r>
      <w:r w:rsidR="0040491A" w:rsidRPr="00A95E0A">
        <w:rPr>
          <w:rFonts w:ascii="Times New Roman" w:hAnsi="Times New Roman" w:cs="Times New Roman"/>
          <w:sz w:val="28"/>
          <w:szCs w:val="28"/>
        </w:rPr>
        <w:t>[</w:t>
      </w:r>
      <w:r w:rsidR="0040491A">
        <w:rPr>
          <w:rFonts w:ascii="Times New Roman" w:hAnsi="Times New Roman" w:cs="Times New Roman"/>
          <w:sz w:val="28"/>
          <w:szCs w:val="28"/>
        </w:rPr>
        <w:t>51</w:t>
      </w:r>
      <w:r w:rsidR="0040491A" w:rsidRPr="00A95E0A">
        <w:rPr>
          <w:rFonts w:ascii="Times New Roman" w:hAnsi="Times New Roman" w:cs="Times New Roman"/>
          <w:sz w:val="28"/>
          <w:szCs w:val="28"/>
        </w:rPr>
        <w:t>]</w:t>
      </w:r>
      <w:r w:rsidR="00635383">
        <w:rPr>
          <w:rFonts w:ascii="Times New Roman" w:hAnsi="Times New Roman" w:cs="Times New Roman"/>
          <w:sz w:val="28"/>
          <w:szCs w:val="28"/>
        </w:rPr>
        <w:t xml:space="preserve"> қуыстарды жою мақсатында қадаларды </w:t>
      </w:r>
      <w:r w:rsidR="00635383" w:rsidRPr="00A95E0A">
        <w:rPr>
          <w:rFonts w:ascii="Times New Roman" w:hAnsi="Times New Roman" w:cs="Times New Roman"/>
          <w:sz w:val="28"/>
          <w:szCs w:val="28"/>
        </w:rPr>
        <w:t>3D</w:t>
      </w:r>
      <w:r w:rsidR="00635383">
        <w:rPr>
          <w:rFonts w:ascii="Times New Roman" w:hAnsi="Times New Roman" w:cs="Times New Roman"/>
          <w:sz w:val="28"/>
          <w:szCs w:val="28"/>
        </w:rPr>
        <w:t xml:space="preserve"> баспаланған қабаттарға қадар алдында арнайы дайындалған пастаға малынып алынып, сосын барып қабаттарға қадап енгізу әдісін ұсынды</w:t>
      </w:r>
      <w:r w:rsidR="00867C19">
        <w:rPr>
          <w:rFonts w:ascii="Times New Roman" w:hAnsi="Times New Roman" w:cs="Times New Roman"/>
          <w:sz w:val="28"/>
          <w:szCs w:val="28"/>
        </w:rPr>
        <w:t xml:space="preserve"> (</w:t>
      </w:r>
      <w:r w:rsidR="0040491A" w:rsidRPr="0040491A">
        <w:rPr>
          <w:rFonts w:ascii="Times New Roman" w:hAnsi="Times New Roman" w:cs="Times New Roman"/>
          <w:sz w:val="28"/>
          <w:szCs w:val="28"/>
        </w:rPr>
        <w:t>1.</w:t>
      </w:r>
      <w:r w:rsidR="00867C19">
        <w:rPr>
          <w:rFonts w:ascii="Times New Roman" w:hAnsi="Times New Roman" w:cs="Times New Roman"/>
          <w:sz w:val="28"/>
          <w:szCs w:val="28"/>
        </w:rPr>
        <w:t>1</w:t>
      </w:r>
      <w:r w:rsidR="003F5423">
        <w:rPr>
          <w:rFonts w:ascii="Times New Roman" w:hAnsi="Times New Roman" w:cs="Times New Roman"/>
          <w:sz w:val="28"/>
          <w:szCs w:val="28"/>
        </w:rPr>
        <w:t>3</w:t>
      </w:r>
      <w:r w:rsidR="00061212">
        <w:rPr>
          <w:rFonts w:ascii="Times New Roman" w:hAnsi="Times New Roman" w:cs="Times New Roman"/>
          <w:sz w:val="28"/>
          <w:szCs w:val="28"/>
        </w:rPr>
        <w:t>г</w:t>
      </w:r>
      <w:r w:rsidR="00867C19">
        <w:rPr>
          <w:rFonts w:ascii="Times New Roman" w:hAnsi="Times New Roman" w:cs="Times New Roman"/>
          <w:sz w:val="28"/>
          <w:szCs w:val="28"/>
        </w:rPr>
        <w:t>-сурет)</w:t>
      </w:r>
      <w:r w:rsidR="00635383">
        <w:rPr>
          <w:rFonts w:ascii="Times New Roman" w:hAnsi="Times New Roman" w:cs="Times New Roman"/>
          <w:sz w:val="28"/>
          <w:szCs w:val="28"/>
        </w:rPr>
        <w:t>. Кесу және сындыру сынақтарында визуалды жақсы көріну үшін пастаны қызыл түске бояды.</w:t>
      </w:r>
      <w:r w:rsidR="0097092C">
        <w:rPr>
          <w:rFonts w:ascii="Times New Roman" w:hAnsi="Times New Roman" w:cs="Times New Roman"/>
          <w:sz w:val="28"/>
          <w:szCs w:val="28"/>
        </w:rPr>
        <w:t xml:space="preserve"> әдісітің механикалық қасиетке әсерін анықтау үшін иіп сындыру және кесіп визалды тексеру сынақтары жүргізілді. Сынақ нәтижелері арматуралық </w:t>
      </w:r>
      <w:r w:rsidR="008A7977">
        <w:rPr>
          <w:rFonts w:ascii="Times New Roman" w:hAnsi="Times New Roman" w:cs="Times New Roman"/>
          <w:sz w:val="28"/>
          <w:szCs w:val="28"/>
        </w:rPr>
        <w:t>қаданың бетонға жақсы бірігетінін (</w:t>
      </w:r>
      <w:r w:rsidR="0040491A" w:rsidRPr="0040491A">
        <w:rPr>
          <w:rFonts w:ascii="Times New Roman" w:hAnsi="Times New Roman" w:cs="Times New Roman"/>
          <w:sz w:val="28"/>
          <w:szCs w:val="28"/>
        </w:rPr>
        <w:t>1.</w:t>
      </w:r>
      <w:r w:rsidR="008A7977">
        <w:rPr>
          <w:rFonts w:ascii="Times New Roman" w:hAnsi="Times New Roman" w:cs="Times New Roman"/>
          <w:sz w:val="28"/>
          <w:szCs w:val="28"/>
        </w:rPr>
        <w:t>13д-сурет) және бетонның механикалық қасиеттерін біршама жақсартатынын көрсетті.</w:t>
      </w:r>
    </w:p>
    <w:p w14:paraId="0CD9153C" w14:textId="7F105DBC" w:rsidR="004E1CDC" w:rsidRDefault="004E1CDC" w:rsidP="00502104">
      <w:pPr>
        <w:spacing w:after="0" w:line="240" w:lineRule="auto"/>
        <w:ind w:right="-1" w:firstLine="709"/>
        <w:jc w:val="both"/>
        <w:rPr>
          <w:rFonts w:ascii="Times New Roman" w:hAnsi="Times New Roman" w:cs="Times New Roman"/>
          <w:sz w:val="28"/>
          <w:szCs w:val="28"/>
        </w:rPr>
      </w:pPr>
    </w:p>
    <w:p w14:paraId="31E8E551" w14:textId="63322D69" w:rsidR="004E1CDC" w:rsidRDefault="00AB63F6" w:rsidP="008A7977">
      <w:pPr>
        <w:spacing w:after="0" w:line="240" w:lineRule="auto"/>
        <w:ind w:right="-1"/>
        <w:jc w:val="center"/>
        <w:rPr>
          <w:noProof/>
        </w:rPr>
      </w:pPr>
      <w:r>
        <w:rPr>
          <w:noProof/>
        </w:rPr>
        <w:drawing>
          <wp:inline distT="0" distB="0" distL="0" distR="0" wp14:anchorId="19A1D4B0" wp14:editId="5F0C7F6D">
            <wp:extent cx="3737197" cy="1173480"/>
            <wp:effectExtent l="0" t="0" r="0" b="762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74680" cy="1185250"/>
                    </a:xfrm>
                    <a:prstGeom prst="rect">
                      <a:avLst/>
                    </a:prstGeom>
                  </pic:spPr>
                </pic:pic>
              </a:graphicData>
            </a:graphic>
          </wp:inline>
        </w:drawing>
      </w:r>
      <w:r>
        <w:rPr>
          <w:noProof/>
        </w:rPr>
        <w:drawing>
          <wp:inline distT="0" distB="0" distL="0" distR="0" wp14:anchorId="5D75A6A0" wp14:editId="1A9D0FB8">
            <wp:extent cx="1712180" cy="1158240"/>
            <wp:effectExtent l="0" t="0" r="2540" b="381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29953" cy="1170263"/>
                    </a:xfrm>
                    <a:prstGeom prst="rect">
                      <a:avLst/>
                    </a:prstGeom>
                  </pic:spPr>
                </pic:pic>
              </a:graphicData>
            </a:graphic>
          </wp:inline>
        </w:drawing>
      </w:r>
    </w:p>
    <w:p w14:paraId="295DA4BF" w14:textId="79A8EEF2" w:rsidR="004E1CDC" w:rsidRDefault="004E1CDC"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w:t>
      </w:r>
      <w:r w:rsidR="00AB63F6" w:rsidRPr="00AB63F6">
        <w:rPr>
          <w:rFonts w:ascii="Times New Roman" w:hAnsi="Times New Roman" w:cs="Times New Roman"/>
          <w:sz w:val="28"/>
          <w:szCs w:val="28"/>
        </w:rPr>
        <w:t xml:space="preserve">           </w:t>
      </w:r>
      <w:r>
        <w:rPr>
          <w:rFonts w:ascii="Times New Roman" w:hAnsi="Times New Roman" w:cs="Times New Roman"/>
          <w:sz w:val="28"/>
          <w:szCs w:val="28"/>
        </w:rPr>
        <w:t xml:space="preserve">    а)                                                                  ә)</w:t>
      </w:r>
    </w:p>
    <w:p w14:paraId="66431986" w14:textId="030353F3" w:rsidR="004E1CDC" w:rsidRDefault="00D97894" w:rsidP="008A7977">
      <w:pPr>
        <w:spacing w:after="0" w:line="240" w:lineRule="auto"/>
        <w:ind w:right="-1"/>
        <w:jc w:val="center"/>
        <w:rPr>
          <w:rFonts w:ascii="Times New Roman" w:hAnsi="Times New Roman" w:cs="Times New Roman"/>
          <w:sz w:val="28"/>
          <w:szCs w:val="28"/>
        </w:rPr>
      </w:pPr>
      <w:r>
        <w:rPr>
          <w:noProof/>
        </w:rPr>
        <w:drawing>
          <wp:inline distT="0" distB="0" distL="0" distR="0" wp14:anchorId="5686204C" wp14:editId="0DE6F742">
            <wp:extent cx="2743200" cy="2054054"/>
            <wp:effectExtent l="0" t="0" r="0" b="381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47217" cy="2057062"/>
                    </a:xfrm>
                    <a:prstGeom prst="rect">
                      <a:avLst/>
                    </a:prstGeom>
                  </pic:spPr>
                </pic:pic>
              </a:graphicData>
            </a:graphic>
          </wp:inline>
        </w:drawing>
      </w:r>
      <w:r w:rsidR="008A7977">
        <w:rPr>
          <w:rFonts w:ascii="Times New Roman" w:hAnsi="Times New Roman" w:cs="Times New Roman"/>
          <w:sz w:val="28"/>
          <w:szCs w:val="28"/>
        </w:rPr>
        <w:t xml:space="preserve"> </w:t>
      </w:r>
      <w:r w:rsidR="00401F34">
        <w:rPr>
          <w:noProof/>
        </w:rPr>
        <w:drawing>
          <wp:inline distT="0" distB="0" distL="0" distR="0" wp14:anchorId="79720695" wp14:editId="081BBC18">
            <wp:extent cx="2856532" cy="2004060"/>
            <wp:effectExtent l="0" t="0" r="127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69153" cy="2012915"/>
                    </a:xfrm>
                    <a:prstGeom prst="rect">
                      <a:avLst/>
                    </a:prstGeom>
                  </pic:spPr>
                </pic:pic>
              </a:graphicData>
            </a:graphic>
          </wp:inline>
        </w:drawing>
      </w:r>
    </w:p>
    <w:p w14:paraId="05D3589B" w14:textId="77777777" w:rsidR="00FE78FF" w:rsidRDefault="00FE78FF"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lastRenderedPageBreak/>
        <w:t xml:space="preserve">                              б)                                                                  в)</w:t>
      </w:r>
    </w:p>
    <w:p w14:paraId="02065439" w14:textId="073BF353" w:rsidR="004E1CDC" w:rsidRDefault="00401F34" w:rsidP="00502104">
      <w:pPr>
        <w:spacing w:after="0" w:line="240" w:lineRule="auto"/>
        <w:ind w:right="-1"/>
        <w:jc w:val="both"/>
        <w:rPr>
          <w:rFonts w:ascii="Times New Roman" w:hAnsi="Times New Roman" w:cs="Times New Roman"/>
          <w:sz w:val="28"/>
          <w:szCs w:val="28"/>
        </w:rPr>
      </w:pPr>
      <w:r>
        <w:rPr>
          <w:noProof/>
        </w:rPr>
        <w:drawing>
          <wp:inline distT="0" distB="0" distL="0" distR="0" wp14:anchorId="335F389A" wp14:editId="430E6672">
            <wp:extent cx="2933700" cy="2293266"/>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52788" cy="2308187"/>
                    </a:xfrm>
                    <a:prstGeom prst="rect">
                      <a:avLst/>
                    </a:prstGeom>
                  </pic:spPr>
                </pic:pic>
              </a:graphicData>
            </a:graphic>
          </wp:inline>
        </w:drawing>
      </w:r>
      <w:r w:rsidRPr="00401F34">
        <w:rPr>
          <w:noProof/>
        </w:rPr>
        <w:t xml:space="preserve"> </w:t>
      </w:r>
      <w:r>
        <w:rPr>
          <w:noProof/>
        </w:rPr>
        <w:drawing>
          <wp:inline distT="0" distB="0" distL="0" distR="0" wp14:anchorId="460E7A58" wp14:editId="53B5DA55">
            <wp:extent cx="3006918" cy="2293620"/>
            <wp:effectExtent l="0" t="0" r="317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29755" cy="2311040"/>
                    </a:xfrm>
                    <a:prstGeom prst="rect">
                      <a:avLst/>
                    </a:prstGeom>
                  </pic:spPr>
                </pic:pic>
              </a:graphicData>
            </a:graphic>
          </wp:inline>
        </w:drawing>
      </w:r>
    </w:p>
    <w:p w14:paraId="753A07B4" w14:textId="089C0671" w:rsidR="00FE78FF" w:rsidRDefault="00FE78FF" w:rsidP="0050210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г)                                                                  </w:t>
      </w:r>
      <w:r w:rsidR="00CC3899">
        <w:rPr>
          <w:rFonts w:ascii="Times New Roman" w:hAnsi="Times New Roman" w:cs="Times New Roman"/>
          <w:sz w:val="28"/>
          <w:szCs w:val="28"/>
        </w:rPr>
        <w:t xml:space="preserve">        </w:t>
      </w:r>
      <w:r>
        <w:rPr>
          <w:rFonts w:ascii="Times New Roman" w:hAnsi="Times New Roman" w:cs="Times New Roman"/>
          <w:sz w:val="28"/>
          <w:szCs w:val="28"/>
        </w:rPr>
        <w:t>д)</w:t>
      </w:r>
    </w:p>
    <w:p w14:paraId="2A97318C" w14:textId="77777777" w:rsidR="00FE78FF" w:rsidRPr="00A95E0A" w:rsidRDefault="00FE78FF" w:rsidP="00502104">
      <w:pPr>
        <w:spacing w:after="0" w:line="240" w:lineRule="auto"/>
        <w:ind w:right="-1"/>
        <w:jc w:val="both"/>
        <w:rPr>
          <w:rFonts w:ascii="Times New Roman" w:hAnsi="Times New Roman" w:cs="Times New Roman"/>
          <w:sz w:val="28"/>
          <w:szCs w:val="28"/>
        </w:rPr>
      </w:pPr>
    </w:p>
    <w:p w14:paraId="0F323A00" w14:textId="070DDC87" w:rsidR="00A95E0A" w:rsidRDefault="008A7977" w:rsidP="008A797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AB63F6">
        <w:rPr>
          <w:rFonts w:ascii="Times New Roman" w:hAnsi="Times New Roman" w:cs="Times New Roman"/>
          <w:sz w:val="28"/>
          <w:szCs w:val="28"/>
        </w:rPr>
        <w:t>1</w:t>
      </w:r>
      <w:r w:rsidR="003F5423">
        <w:rPr>
          <w:rFonts w:ascii="Times New Roman" w:hAnsi="Times New Roman" w:cs="Times New Roman"/>
          <w:sz w:val="28"/>
          <w:szCs w:val="28"/>
        </w:rPr>
        <w:t>3</w:t>
      </w:r>
      <w:r w:rsidR="00A95E0A" w:rsidRPr="00A95E0A">
        <w:rPr>
          <w:rFonts w:ascii="Times New Roman" w:hAnsi="Times New Roman" w:cs="Times New Roman"/>
          <w:sz w:val="28"/>
          <w:szCs w:val="28"/>
        </w:rPr>
        <w:t>-сурет</w:t>
      </w:r>
      <w:r w:rsidR="00280CC5">
        <w:rPr>
          <w:rFonts w:ascii="Times New Roman" w:hAnsi="Times New Roman" w:cs="Times New Roman"/>
          <w:sz w:val="28"/>
          <w:szCs w:val="28"/>
        </w:rPr>
        <w:t xml:space="preserve">. </w:t>
      </w:r>
      <w:r w:rsidR="00280CC5" w:rsidRPr="00AB63F6">
        <w:rPr>
          <w:rFonts w:ascii="Times New Roman" w:hAnsi="Times New Roman" w:cs="Times New Roman"/>
          <w:sz w:val="28"/>
          <w:szCs w:val="28"/>
        </w:rPr>
        <w:t>Marchment</w:t>
      </w:r>
      <w:r w:rsidR="00280CC5" w:rsidRPr="00280CC5">
        <w:rPr>
          <w:rFonts w:ascii="Times New Roman" w:hAnsi="Times New Roman" w:cs="Times New Roman"/>
          <w:sz w:val="28"/>
          <w:szCs w:val="28"/>
        </w:rPr>
        <w:t xml:space="preserve"> </w:t>
      </w:r>
      <w:r w:rsidR="00280CC5">
        <w:rPr>
          <w:rFonts w:ascii="Times New Roman" w:hAnsi="Times New Roman" w:cs="Times New Roman"/>
          <w:sz w:val="28"/>
          <w:szCs w:val="28"/>
        </w:rPr>
        <w:t xml:space="preserve">пен </w:t>
      </w:r>
      <w:r w:rsidR="00280CC5" w:rsidRPr="00AB63F6">
        <w:rPr>
          <w:rFonts w:ascii="Times New Roman" w:hAnsi="Times New Roman" w:cs="Times New Roman"/>
          <w:sz w:val="28"/>
          <w:szCs w:val="28"/>
        </w:rPr>
        <w:t>Sanjayan</w:t>
      </w:r>
      <w:r w:rsidR="00280CC5">
        <w:rPr>
          <w:rFonts w:ascii="Times New Roman" w:hAnsi="Times New Roman" w:cs="Times New Roman"/>
          <w:sz w:val="28"/>
          <w:szCs w:val="28"/>
        </w:rPr>
        <w:t xml:space="preserve"> жаңа </w:t>
      </w:r>
      <w:r w:rsidR="00280CC5" w:rsidRPr="00A95E0A">
        <w:rPr>
          <w:rFonts w:ascii="Times New Roman" w:hAnsi="Times New Roman" w:cs="Times New Roman"/>
          <w:sz w:val="28"/>
          <w:szCs w:val="28"/>
        </w:rPr>
        <w:t>3D</w:t>
      </w:r>
      <w:r w:rsidR="00280CC5">
        <w:rPr>
          <w:rFonts w:ascii="Times New Roman" w:hAnsi="Times New Roman" w:cs="Times New Roman"/>
          <w:sz w:val="28"/>
          <w:szCs w:val="28"/>
        </w:rPr>
        <w:t xml:space="preserve"> баспаланған қабаттарға метал қада қадап арматуралау әдісі</w:t>
      </w:r>
      <w:r w:rsidR="00A95E0A" w:rsidRPr="00A95E0A">
        <w:rPr>
          <w:rFonts w:ascii="Times New Roman" w:hAnsi="Times New Roman" w:cs="Times New Roman"/>
          <w:sz w:val="28"/>
          <w:szCs w:val="28"/>
        </w:rPr>
        <w:t xml:space="preserve">: а) </w:t>
      </w:r>
      <w:r w:rsidR="00280CC5">
        <w:rPr>
          <w:rFonts w:ascii="Times New Roman" w:hAnsi="Times New Roman" w:cs="Times New Roman"/>
          <w:sz w:val="28"/>
          <w:szCs w:val="28"/>
        </w:rPr>
        <w:t>әдістің сұлбасы,</w:t>
      </w:r>
      <w:r w:rsidR="00A95E0A" w:rsidRPr="00A95E0A">
        <w:rPr>
          <w:rFonts w:ascii="Times New Roman" w:hAnsi="Times New Roman" w:cs="Times New Roman"/>
          <w:sz w:val="28"/>
          <w:szCs w:val="28"/>
        </w:rPr>
        <w:t xml:space="preserve"> </w:t>
      </w:r>
      <w:r w:rsidR="002847F7">
        <w:rPr>
          <w:rFonts w:ascii="Times New Roman" w:hAnsi="Times New Roman" w:cs="Times New Roman"/>
          <w:sz w:val="28"/>
          <w:szCs w:val="28"/>
        </w:rPr>
        <w:t>ә</w:t>
      </w:r>
      <w:r w:rsidR="00A95E0A" w:rsidRPr="00A95E0A">
        <w:rPr>
          <w:rFonts w:ascii="Times New Roman" w:hAnsi="Times New Roman" w:cs="Times New Roman"/>
          <w:sz w:val="28"/>
          <w:szCs w:val="28"/>
        </w:rPr>
        <w:t>)</w:t>
      </w:r>
      <w:r w:rsidR="00280CC5">
        <w:rPr>
          <w:rFonts w:ascii="Times New Roman" w:hAnsi="Times New Roman" w:cs="Times New Roman"/>
          <w:sz w:val="28"/>
          <w:szCs w:val="28"/>
        </w:rPr>
        <w:t xml:space="preserve"> спиральді және деформацияланған қадалар</w:t>
      </w:r>
      <w:r w:rsidR="00E57D51">
        <w:rPr>
          <w:rFonts w:ascii="Times New Roman" w:hAnsi="Times New Roman" w:cs="Times New Roman"/>
          <w:sz w:val="28"/>
          <w:szCs w:val="28"/>
        </w:rPr>
        <w:t>, б) арматуралық қадаларды қадау сұлбасы</w:t>
      </w:r>
      <w:r w:rsidR="0040491A" w:rsidRPr="0040491A">
        <w:rPr>
          <w:rFonts w:ascii="Times New Roman" w:hAnsi="Times New Roman" w:cs="Times New Roman"/>
          <w:sz w:val="28"/>
          <w:szCs w:val="28"/>
        </w:rPr>
        <w:t xml:space="preserve"> </w:t>
      </w:r>
      <w:r w:rsidR="0040491A" w:rsidRPr="00A95E0A">
        <w:rPr>
          <w:rFonts w:ascii="Times New Roman" w:hAnsi="Times New Roman" w:cs="Times New Roman"/>
          <w:sz w:val="28"/>
          <w:szCs w:val="28"/>
        </w:rPr>
        <w:t>[</w:t>
      </w:r>
      <w:r w:rsidR="0040491A">
        <w:rPr>
          <w:rFonts w:ascii="Times New Roman" w:hAnsi="Times New Roman" w:cs="Times New Roman"/>
          <w:sz w:val="28"/>
          <w:szCs w:val="28"/>
        </w:rPr>
        <w:t>49</w:t>
      </w:r>
      <w:r w:rsidR="0040491A" w:rsidRPr="00A95E0A">
        <w:rPr>
          <w:rFonts w:ascii="Times New Roman" w:hAnsi="Times New Roman" w:cs="Times New Roman"/>
          <w:sz w:val="28"/>
          <w:szCs w:val="28"/>
        </w:rPr>
        <w:t>]</w:t>
      </w:r>
      <w:r w:rsidR="00E57D51">
        <w:rPr>
          <w:rFonts w:ascii="Times New Roman" w:hAnsi="Times New Roman" w:cs="Times New Roman"/>
          <w:sz w:val="28"/>
          <w:szCs w:val="28"/>
        </w:rPr>
        <w:t xml:space="preserve">, в) арматуралық қадалардың айналасында пайда болатын саңлаулар </w:t>
      </w:r>
      <w:r w:rsidR="0040491A" w:rsidRPr="00A95E0A">
        <w:rPr>
          <w:rFonts w:ascii="Times New Roman" w:hAnsi="Times New Roman" w:cs="Times New Roman"/>
          <w:sz w:val="28"/>
          <w:szCs w:val="28"/>
        </w:rPr>
        <w:t>[</w:t>
      </w:r>
      <w:r w:rsidR="0040491A">
        <w:rPr>
          <w:rFonts w:ascii="Times New Roman" w:hAnsi="Times New Roman" w:cs="Times New Roman"/>
          <w:sz w:val="28"/>
          <w:szCs w:val="28"/>
        </w:rPr>
        <w:t>50</w:t>
      </w:r>
      <w:r w:rsidR="0040491A" w:rsidRPr="00A95E0A">
        <w:rPr>
          <w:rFonts w:ascii="Times New Roman" w:hAnsi="Times New Roman" w:cs="Times New Roman"/>
          <w:sz w:val="28"/>
          <w:szCs w:val="28"/>
        </w:rPr>
        <w:t>]</w:t>
      </w:r>
      <w:r w:rsidR="00280CC5">
        <w:rPr>
          <w:rFonts w:ascii="Times New Roman" w:hAnsi="Times New Roman" w:cs="Times New Roman"/>
          <w:sz w:val="28"/>
          <w:szCs w:val="28"/>
        </w:rPr>
        <w:t>,</w:t>
      </w:r>
      <w:r w:rsidR="00A95E0A" w:rsidRPr="00A95E0A">
        <w:rPr>
          <w:rFonts w:ascii="Times New Roman" w:hAnsi="Times New Roman" w:cs="Times New Roman"/>
          <w:sz w:val="28"/>
          <w:szCs w:val="28"/>
        </w:rPr>
        <w:t xml:space="preserve"> </w:t>
      </w:r>
      <w:r w:rsidR="00E57D51">
        <w:rPr>
          <w:rFonts w:ascii="Times New Roman" w:hAnsi="Times New Roman" w:cs="Times New Roman"/>
          <w:sz w:val="28"/>
          <w:szCs w:val="28"/>
        </w:rPr>
        <w:t>г</w:t>
      </w:r>
      <w:r w:rsidR="00A95E0A" w:rsidRPr="00A95E0A">
        <w:rPr>
          <w:rFonts w:ascii="Times New Roman" w:hAnsi="Times New Roman" w:cs="Times New Roman"/>
          <w:sz w:val="28"/>
          <w:szCs w:val="28"/>
        </w:rPr>
        <w:t>)</w:t>
      </w:r>
      <w:r w:rsidR="009971F0">
        <w:rPr>
          <w:rFonts w:ascii="Times New Roman" w:hAnsi="Times New Roman" w:cs="Times New Roman"/>
          <w:sz w:val="28"/>
          <w:szCs w:val="28"/>
        </w:rPr>
        <w:t xml:space="preserve"> қаданы арнайы пастаға малып барып қадау әдісінің сұлбасы,</w:t>
      </w:r>
      <w:r w:rsidR="00A95E0A" w:rsidRPr="00A95E0A">
        <w:rPr>
          <w:rFonts w:ascii="Times New Roman" w:hAnsi="Times New Roman" w:cs="Times New Roman"/>
          <w:sz w:val="28"/>
          <w:szCs w:val="28"/>
        </w:rPr>
        <w:t xml:space="preserve"> </w:t>
      </w:r>
      <w:r w:rsidR="00E57D51">
        <w:rPr>
          <w:rFonts w:ascii="Times New Roman" w:hAnsi="Times New Roman" w:cs="Times New Roman"/>
          <w:sz w:val="28"/>
          <w:szCs w:val="28"/>
        </w:rPr>
        <w:t>д</w:t>
      </w:r>
      <w:r w:rsidR="00A95E0A" w:rsidRPr="00A95E0A">
        <w:rPr>
          <w:rFonts w:ascii="Times New Roman" w:hAnsi="Times New Roman" w:cs="Times New Roman"/>
          <w:sz w:val="28"/>
          <w:szCs w:val="28"/>
        </w:rPr>
        <w:t xml:space="preserve">) </w:t>
      </w:r>
      <w:r w:rsidR="00000C2C">
        <w:rPr>
          <w:rFonts w:ascii="Times New Roman" w:hAnsi="Times New Roman" w:cs="Times New Roman"/>
          <w:sz w:val="28"/>
          <w:szCs w:val="28"/>
        </w:rPr>
        <w:t>Пастаға малынған қадамен арматураланған үлгі</w:t>
      </w:r>
      <w:r w:rsidR="0040491A" w:rsidRPr="0040491A">
        <w:rPr>
          <w:rFonts w:ascii="Times New Roman" w:hAnsi="Times New Roman" w:cs="Times New Roman"/>
          <w:sz w:val="28"/>
          <w:szCs w:val="28"/>
        </w:rPr>
        <w:t xml:space="preserve"> </w:t>
      </w:r>
      <w:r w:rsidR="0040491A" w:rsidRPr="00A95E0A">
        <w:rPr>
          <w:rFonts w:ascii="Times New Roman" w:hAnsi="Times New Roman" w:cs="Times New Roman"/>
          <w:sz w:val="28"/>
          <w:szCs w:val="28"/>
        </w:rPr>
        <w:t>[</w:t>
      </w:r>
      <w:r w:rsidR="0040491A">
        <w:rPr>
          <w:rFonts w:ascii="Times New Roman" w:hAnsi="Times New Roman" w:cs="Times New Roman"/>
          <w:sz w:val="28"/>
          <w:szCs w:val="28"/>
        </w:rPr>
        <w:t>51</w:t>
      </w:r>
      <w:r w:rsidR="0040491A" w:rsidRPr="00A95E0A">
        <w:rPr>
          <w:rFonts w:ascii="Times New Roman" w:hAnsi="Times New Roman" w:cs="Times New Roman"/>
          <w:sz w:val="28"/>
          <w:szCs w:val="28"/>
        </w:rPr>
        <w:t>]</w:t>
      </w:r>
      <w:r w:rsidR="00280CC5">
        <w:rPr>
          <w:rFonts w:ascii="Times New Roman" w:hAnsi="Times New Roman" w:cs="Times New Roman"/>
          <w:sz w:val="28"/>
          <w:szCs w:val="28"/>
        </w:rPr>
        <w:t>.</w:t>
      </w:r>
    </w:p>
    <w:p w14:paraId="3395ABC9" w14:textId="77777777" w:rsidR="00B76FF9" w:rsidRDefault="00B76FF9" w:rsidP="00B76FF9">
      <w:pPr>
        <w:spacing w:after="0" w:line="240" w:lineRule="auto"/>
        <w:ind w:right="-1" w:firstLine="709"/>
        <w:jc w:val="both"/>
        <w:rPr>
          <w:rFonts w:ascii="Times New Roman" w:hAnsi="Times New Roman" w:cs="Times New Roman"/>
          <w:sz w:val="28"/>
          <w:szCs w:val="28"/>
        </w:rPr>
      </w:pPr>
    </w:p>
    <w:p w14:paraId="6A0915EE" w14:textId="7B9890B1" w:rsidR="00B76FF9" w:rsidRDefault="00B42369" w:rsidP="00B76FF9">
      <w:pPr>
        <w:spacing w:after="0" w:line="240" w:lineRule="auto"/>
        <w:ind w:right="-1" w:firstLine="709"/>
        <w:jc w:val="both"/>
        <w:rPr>
          <w:rFonts w:ascii="Times New Roman" w:hAnsi="Times New Roman" w:cs="Times New Roman"/>
          <w:sz w:val="28"/>
          <w:szCs w:val="28"/>
        </w:rPr>
      </w:pPr>
      <w:r w:rsidRPr="00B42369">
        <w:rPr>
          <w:rFonts w:ascii="Times New Roman" w:hAnsi="Times New Roman" w:cs="Times New Roman"/>
          <w:sz w:val="28"/>
          <w:szCs w:val="28"/>
        </w:rPr>
        <w:t>Freund</w:t>
      </w:r>
      <w:r>
        <w:rPr>
          <w:rFonts w:ascii="Times New Roman" w:hAnsi="Times New Roman" w:cs="Times New Roman"/>
          <w:sz w:val="28"/>
          <w:szCs w:val="28"/>
        </w:rPr>
        <w:t xml:space="preserve"> және авторлар </w:t>
      </w:r>
      <w:r w:rsidR="0007095C" w:rsidRPr="00A95E0A">
        <w:rPr>
          <w:rFonts w:ascii="Times New Roman" w:hAnsi="Times New Roman" w:cs="Times New Roman"/>
          <w:sz w:val="28"/>
          <w:szCs w:val="28"/>
        </w:rPr>
        <w:t>[</w:t>
      </w:r>
      <w:r w:rsidR="0007095C">
        <w:rPr>
          <w:rFonts w:ascii="Times New Roman" w:hAnsi="Times New Roman" w:cs="Times New Roman"/>
          <w:sz w:val="28"/>
          <w:szCs w:val="28"/>
        </w:rPr>
        <w:t>5</w:t>
      </w:r>
      <w:r w:rsidR="0007095C" w:rsidRPr="00A95E0A">
        <w:rPr>
          <w:rFonts w:ascii="Times New Roman" w:hAnsi="Times New Roman" w:cs="Times New Roman"/>
          <w:sz w:val="28"/>
          <w:szCs w:val="28"/>
        </w:rPr>
        <w:t>2]</w:t>
      </w:r>
      <w:r w:rsidR="0007095C">
        <w:rPr>
          <w:rFonts w:ascii="Times New Roman" w:hAnsi="Times New Roman" w:cs="Times New Roman"/>
          <w:sz w:val="28"/>
          <w:szCs w:val="28"/>
        </w:rPr>
        <w:t xml:space="preserve"> </w:t>
      </w:r>
      <w:r>
        <w:rPr>
          <w:rFonts w:ascii="Times New Roman" w:hAnsi="Times New Roman" w:cs="Times New Roman"/>
          <w:sz w:val="28"/>
          <w:szCs w:val="28"/>
        </w:rPr>
        <w:t>арматуралық қадалармен торкрет бетонды арматуралау әдісін ұсынды (</w:t>
      </w:r>
      <w:r w:rsidR="0007095C">
        <w:rPr>
          <w:rFonts w:ascii="Times New Roman" w:hAnsi="Times New Roman" w:cs="Times New Roman"/>
          <w:sz w:val="28"/>
          <w:szCs w:val="28"/>
        </w:rPr>
        <w:t>1.</w:t>
      </w:r>
      <w:r>
        <w:rPr>
          <w:rFonts w:ascii="Times New Roman" w:hAnsi="Times New Roman" w:cs="Times New Roman"/>
          <w:sz w:val="28"/>
          <w:szCs w:val="28"/>
        </w:rPr>
        <w:t>1</w:t>
      </w:r>
      <w:r w:rsidR="003F5423">
        <w:rPr>
          <w:rFonts w:ascii="Times New Roman" w:hAnsi="Times New Roman" w:cs="Times New Roman"/>
          <w:sz w:val="28"/>
          <w:szCs w:val="28"/>
        </w:rPr>
        <w:t>4</w:t>
      </w:r>
      <w:r>
        <w:rPr>
          <w:rFonts w:ascii="Times New Roman" w:hAnsi="Times New Roman" w:cs="Times New Roman"/>
          <w:sz w:val="28"/>
          <w:szCs w:val="28"/>
        </w:rPr>
        <w:t>а-сурет). Арматуралық қадалар үш түрлі тәсілмен бетонға енгізілді: 1-тәсілде арматуралық қада тікелей қадалып енгізілді, 2-тәсілде арнайы қоспаға малынып барып енгізілді, 3-тәсілде арматуралық қада бетонға бұрып енгізілді. Компьютерлік томографиялық тексеруде осылардың ішінде арматуралық қадаларды бұрап енгізуде арматуралық қада бетонға жақсы бірігетінін, ал, тік</w:t>
      </w:r>
      <w:r w:rsidR="00613330">
        <w:rPr>
          <w:rFonts w:ascii="Times New Roman" w:hAnsi="Times New Roman" w:cs="Times New Roman"/>
          <w:sz w:val="28"/>
          <w:szCs w:val="28"/>
        </w:rPr>
        <w:t>е</w:t>
      </w:r>
      <w:r>
        <w:rPr>
          <w:rFonts w:ascii="Times New Roman" w:hAnsi="Times New Roman" w:cs="Times New Roman"/>
          <w:sz w:val="28"/>
          <w:szCs w:val="28"/>
        </w:rPr>
        <w:t>лей енгізуде оның айналасында қуыстар пайда болатынын көрсетті (</w:t>
      </w:r>
      <w:r w:rsidR="00613330">
        <w:rPr>
          <w:rFonts w:ascii="Times New Roman" w:hAnsi="Times New Roman" w:cs="Times New Roman"/>
          <w:sz w:val="28"/>
          <w:szCs w:val="28"/>
        </w:rPr>
        <w:t>1.</w:t>
      </w:r>
      <w:r>
        <w:rPr>
          <w:rFonts w:ascii="Times New Roman" w:hAnsi="Times New Roman" w:cs="Times New Roman"/>
          <w:sz w:val="28"/>
          <w:szCs w:val="28"/>
        </w:rPr>
        <w:t>1</w:t>
      </w:r>
      <w:r w:rsidR="003F5423">
        <w:rPr>
          <w:rFonts w:ascii="Times New Roman" w:hAnsi="Times New Roman" w:cs="Times New Roman"/>
          <w:sz w:val="28"/>
          <w:szCs w:val="28"/>
        </w:rPr>
        <w:t>4</w:t>
      </w:r>
      <w:r>
        <w:rPr>
          <w:rFonts w:ascii="Times New Roman" w:hAnsi="Times New Roman" w:cs="Times New Roman"/>
          <w:sz w:val="28"/>
          <w:szCs w:val="28"/>
        </w:rPr>
        <w:t xml:space="preserve">ә-сурет). </w:t>
      </w:r>
    </w:p>
    <w:p w14:paraId="264898A5" w14:textId="77777777" w:rsidR="00B42369" w:rsidRDefault="00B42369" w:rsidP="00B76FF9">
      <w:pPr>
        <w:spacing w:after="0" w:line="240" w:lineRule="auto"/>
        <w:ind w:right="-1" w:firstLine="709"/>
        <w:jc w:val="both"/>
        <w:rPr>
          <w:rFonts w:ascii="Times New Roman" w:hAnsi="Times New Roman" w:cs="Times New Roman"/>
          <w:sz w:val="28"/>
          <w:szCs w:val="28"/>
        </w:rPr>
      </w:pPr>
    </w:p>
    <w:p w14:paraId="5D41B06A" w14:textId="476D6014" w:rsidR="00B42369" w:rsidRDefault="00B42369" w:rsidP="00B42369">
      <w:pPr>
        <w:spacing w:after="0" w:line="240" w:lineRule="auto"/>
        <w:ind w:right="-1"/>
        <w:jc w:val="both"/>
        <w:rPr>
          <w:rFonts w:ascii="Times New Roman" w:hAnsi="Times New Roman" w:cs="Times New Roman"/>
          <w:sz w:val="28"/>
          <w:szCs w:val="28"/>
        </w:rPr>
      </w:pPr>
      <w:r>
        <w:rPr>
          <w:noProof/>
        </w:rPr>
        <w:drawing>
          <wp:inline distT="0" distB="0" distL="0" distR="0" wp14:anchorId="1D7DD7B3" wp14:editId="4DB982B8">
            <wp:extent cx="2964180" cy="1746338"/>
            <wp:effectExtent l="0" t="0" r="7620" b="63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88437" cy="1760629"/>
                    </a:xfrm>
                    <a:prstGeom prst="rect">
                      <a:avLst/>
                    </a:prstGeom>
                  </pic:spPr>
                </pic:pic>
              </a:graphicData>
            </a:graphic>
          </wp:inline>
        </w:drawing>
      </w:r>
      <w:r w:rsidRPr="00B42369">
        <w:rPr>
          <w:noProof/>
        </w:rPr>
        <w:t xml:space="preserve"> </w:t>
      </w:r>
      <w:r>
        <w:rPr>
          <w:noProof/>
        </w:rPr>
        <w:drawing>
          <wp:inline distT="0" distB="0" distL="0" distR="0" wp14:anchorId="6E7F9CCB" wp14:editId="46DD65B8">
            <wp:extent cx="3017211" cy="1744323"/>
            <wp:effectExtent l="0" t="0" r="0" b="889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69344" cy="1774463"/>
                    </a:xfrm>
                    <a:prstGeom prst="rect">
                      <a:avLst/>
                    </a:prstGeom>
                  </pic:spPr>
                </pic:pic>
              </a:graphicData>
            </a:graphic>
          </wp:inline>
        </w:drawing>
      </w:r>
    </w:p>
    <w:p w14:paraId="04AC046A" w14:textId="1AEAE011" w:rsidR="00B42369" w:rsidRDefault="00B42369"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а)                                                              ә)</w:t>
      </w:r>
    </w:p>
    <w:p w14:paraId="5B6A9B0D" w14:textId="6783F226" w:rsidR="00B42369" w:rsidRDefault="00B42369"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3F5423">
        <w:rPr>
          <w:rFonts w:ascii="Times New Roman" w:hAnsi="Times New Roman" w:cs="Times New Roman"/>
          <w:sz w:val="28"/>
          <w:szCs w:val="28"/>
        </w:rPr>
        <w:t>4</w:t>
      </w:r>
      <w:r>
        <w:rPr>
          <w:rFonts w:ascii="Times New Roman" w:hAnsi="Times New Roman" w:cs="Times New Roman"/>
          <w:sz w:val="28"/>
          <w:szCs w:val="28"/>
        </w:rPr>
        <w:t xml:space="preserve">-сурет. </w:t>
      </w:r>
      <w:r w:rsidRPr="00B42369">
        <w:rPr>
          <w:rFonts w:ascii="Times New Roman" w:hAnsi="Times New Roman" w:cs="Times New Roman"/>
          <w:sz w:val="28"/>
          <w:szCs w:val="28"/>
        </w:rPr>
        <w:t>Freund</w:t>
      </w:r>
      <w:r>
        <w:rPr>
          <w:rFonts w:ascii="Times New Roman" w:hAnsi="Times New Roman" w:cs="Times New Roman"/>
          <w:sz w:val="28"/>
          <w:szCs w:val="28"/>
        </w:rPr>
        <w:t xml:space="preserve"> және авторлар ұсынған арматуралау әдісі</w:t>
      </w:r>
      <w:r w:rsidR="0007095C">
        <w:rPr>
          <w:rFonts w:ascii="Times New Roman" w:hAnsi="Times New Roman" w:cs="Times New Roman"/>
          <w:sz w:val="28"/>
          <w:szCs w:val="28"/>
        </w:rPr>
        <w:t xml:space="preserve"> </w:t>
      </w:r>
      <w:r w:rsidR="0007095C" w:rsidRPr="00A95E0A">
        <w:rPr>
          <w:rFonts w:ascii="Times New Roman" w:hAnsi="Times New Roman" w:cs="Times New Roman"/>
          <w:sz w:val="28"/>
          <w:szCs w:val="28"/>
        </w:rPr>
        <w:t>[</w:t>
      </w:r>
      <w:r w:rsidR="0007095C">
        <w:rPr>
          <w:rFonts w:ascii="Times New Roman" w:hAnsi="Times New Roman" w:cs="Times New Roman"/>
          <w:sz w:val="28"/>
          <w:szCs w:val="28"/>
        </w:rPr>
        <w:t>5</w:t>
      </w:r>
      <w:r w:rsidR="0007095C" w:rsidRPr="00A95E0A">
        <w:rPr>
          <w:rFonts w:ascii="Times New Roman" w:hAnsi="Times New Roman" w:cs="Times New Roman"/>
          <w:sz w:val="28"/>
          <w:szCs w:val="28"/>
        </w:rPr>
        <w:t>2]</w:t>
      </w:r>
      <w:r>
        <w:rPr>
          <w:rFonts w:ascii="Times New Roman" w:hAnsi="Times New Roman" w:cs="Times New Roman"/>
          <w:sz w:val="28"/>
          <w:szCs w:val="28"/>
        </w:rPr>
        <w:t>: а) әдістің тұжырымдамасы, ә) компьютерлік томографиямен арматуралық қаданың бетонға бірігуін тексеру.</w:t>
      </w:r>
    </w:p>
    <w:p w14:paraId="1ACD915B" w14:textId="77777777" w:rsidR="00CF34C6" w:rsidRPr="00A95E0A" w:rsidRDefault="00CF34C6" w:rsidP="00502104">
      <w:pPr>
        <w:spacing w:after="0" w:line="240" w:lineRule="auto"/>
        <w:ind w:right="-1" w:firstLine="709"/>
        <w:jc w:val="both"/>
        <w:rPr>
          <w:rFonts w:ascii="Times New Roman" w:hAnsi="Times New Roman" w:cs="Times New Roman"/>
          <w:sz w:val="28"/>
          <w:szCs w:val="28"/>
        </w:rPr>
      </w:pPr>
    </w:p>
    <w:p w14:paraId="14E7CC26" w14:textId="626288E2" w:rsidR="00A95E0A" w:rsidRPr="00DA5ABD" w:rsidRDefault="00CF34C6" w:rsidP="00502104">
      <w:pPr>
        <w:spacing w:after="0" w:line="240" w:lineRule="auto"/>
        <w:ind w:right="-1" w:firstLine="709"/>
        <w:jc w:val="both"/>
        <w:rPr>
          <w:rFonts w:ascii="Times New Roman" w:hAnsi="Times New Roman" w:cs="Times New Roman"/>
          <w:i/>
          <w:iCs/>
          <w:sz w:val="28"/>
          <w:szCs w:val="28"/>
        </w:rPr>
      </w:pPr>
      <w:r w:rsidRPr="00DA5ABD">
        <w:rPr>
          <w:rFonts w:ascii="Times New Roman" w:hAnsi="Times New Roman" w:cs="Times New Roman"/>
          <w:i/>
          <w:iCs/>
          <w:sz w:val="28"/>
          <w:szCs w:val="28"/>
        </w:rPr>
        <w:lastRenderedPageBreak/>
        <w:t>1</w:t>
      </w:r>
      <w:r w:rsidR="00A95E0A" w:rsidRPr="00DA5ABD">
        <w:rPr>
          <w:rFonts w:ascii="Times New Roman" w:hAnsi="Times New Roman" w:cs="Times New Roman"/>
          <w:i/>
          <w:iCs/>
          <w:sz w:val="28"/>
          <w:szCs w:val="28"/>
        </w:rPr>
        <w:t xml:space="preserve">.3.4 </w:t>
      </w:r>
      <w:r w:rsidR="00983AB1">
        <w:rPr>
          <w:rFonts w:ascii="Times New Roman" w:hAnsi="Times New Roman" w:cs="Times New Roman"/>
          <w:i/>
          <w:iCs/>
          <w:sz w:val="28"/>
          <w:szCs w:val="28"/>
        </w:rPr>
        <w:t>Тормен арматуралау</w:t>
      </w:r>
      <w:r w:rsidR="00A95E0A" w:rsidRPr="00DA5ABD">
        <w:rPr>
          <w:rFonts w:ascii="Times New Roman" w:hAnsi="Times New Roman" w:cs="Times New Roman"/>
          <w:i/>
          <w:iCs/>
          <w:sz w:val="28"/>
          <w:szCs w:val="28"/>
        </w:rPr>
        <w:t xml:space="preserve"> </w:t>
      </w:r>
    </w:p>
    <w:p w14:paraId="71E490F1" w14:textId="3F133E40" w:rsidR="008A2305" w:rsidRDefault="008A2305" w:rsidP="00502104">
      <w:pPr>
        <w:spacing w:after="0" w:line="240" w:lineRule="auto"/>
        <w:ind w:right="-1" w:firstLine="709"/>
        <w:jc w:val="both"/>
        <w:rPr>
          <w:rFonts w:ascii="Times New Roman" w:hAnsi="Times New Roman" w:cs="Times New Roman"/>
          <w:sz w:val="28"/>
          <w:szCs w:val="28"/>
        </w:rPr>
      </w:pPr>
      <w:r w:rsidRPr="008A2305">
        <w:rPr>
          <w:rFonts w:ascii="Times New Roman" w:hAnsi="Times New Roman" w:cs="Times New Roman"/>
          <w:sz w:val="28"/>
          <w:szCs w:val="28"/>
        </w:rPr>
        <w:t>Wang</w:t>
      </w:r>
      <w:r>
        <w:rPr>
          <w:rFonts w:ascii="Times New Roman" w:hAnsi="Times New Roman" w:cs="Times New Roman"/>
          <w:sz w:val="28"/>
          <w:szCs w:val="28"/>
        </w:rPr>
        <w:t xml:space="preserve"> және авторлар </w:t>
      </w:r>
      <w:r w:rsidR="00B06DBA" w:rsidRPr="00A95E0A">
        <w:rPr>
          <w:rFonts w:ascii="Times New Roman" w:hAnsi="Times New Roman" w:cs="Times New Roman"/>
          <w:sz w:val="28"/>
          <w:szCs w:val="28"/>
        </w:rPr>
        <w:t>[</w:t>
      </w:r>
      <w:r w:rsidR="00B06DBA">
        <w:rPr>
          <w:rFonts w:ascii="Times New Roman" w:hAnsi="Times New Roman" w:cs="Times New Roman"/>
          <w:sz w:val="28"/>
          <w:szCs w:val="28"/>
        </w:rPr>
        <w:t>53</w:t>
      </w:r>
      <w:r w:rsidR="00B06DBA" w:rsidRPr="00A95E0A">
        <w:rPr>
          <w:rFonts w:ascii="Times New Roman" w:hAnsi="Times New Roman" w:cs="Times New Roman"/>
          <w:sz w:val="28"/>
          <w:szCs w:val="28"/>
        </w:rPr>
        <w:t>]</w:t>
      </w:r>
      <w:r w:rsidR="00B06DBA">
        <w:rPr>
          <w:rFonts w:ascii="Times New Roman" w:hAnsi="Times New Roman" w:cs="Times New Roman"/>
          <w:sz w:val="28"/>
          <w:szCs w:val="28"/>
        </w:rPr>
        <w:t xml:space="preserve"> </w:t>
      </w:r>
      <w:r>
        <w:rPr>
          <w:rFonts w:ascii="Times New Roman" w:hAnsi="Times New Roman" w:cs="Times New Roman"/>
          <w:sz w:val="28"/>
          <w:szCs w:val="28"/>
        </w:rPr>
        <w:t xml:space="preserve">сілтіге төзімді шыныматалық плиткаларды </w:t>
      </w:r>
      <w:r w:rsidR="0096185C">
        <w:rPr>
          <w:rFonts w:ascii="Times New Roman" w:hAnsi="Times New Roman" w:cs="Times New Roman"/>
          <w:sz w:val="28"/>
          <w:szCs w:val="28"/>
        </w:rPr>
        <w:t>3</w:t>
      </w:r>
      <w:r w:rsidR="0096185C" w:rsidRPr="00A95E0A">
        <w:rPr>
          <w:rFonts w:ascii="Times New Roman" w:hAnsi="Times New Roman" w:cs="Times New Roman"/>
          <w:sz w:val="28"/>
          <w:szCs w:val="28"/>
        </w:rPr>
        <w:t>D</w:t>
      </w:r>
      <w:r w:rsidR="0096185C">
        <w:rPr>
          <w:rFonts w:ascii="Times New Roman" w:hAnsi="Times New Roman" w:cs="Times New Roman"/>
          <w:sz w:val="28"/>
          <w:szCs w:val="28"/>
        </w:rPr>
        <w:t xml:space="preserve"> баспалық бетонның қабаттар арасына салып арматуралау әдісін ұсынды. Әдістің </w:t>
      </w:r>
      <w:r w:rsidR="0096185C" w:rsidRPr="0096185C">
        <w:rPr>
          <w:rFonts w:ascii="Times New Roman" w:hAnsi="Times New Roman" w:cs="Times New Roman"/>
          <w:sz w:val="28"/>
          <w:szCs w:val="28"/>
        </w:rPr>
        <w:t>3D баспалық бетонның</w:t>
      </w:r>
      <w:r w:rsidR="0096185C">
        <w:rPr>
          <w:rFonts w:ascii="Times New Roman" w:hAnsi="Times New Roman" w:cs="Times New Roman"/>
          <w:sz w:val="28"/>
          <w:szCs w:val="28"/>
        </w:rPr>
        <w:t xml:space="preserve"> механикалық қасиеттеріне әсерін анықтау мақсатында бқл әдіспен жасалған үлгілер үш нүктелі ию сынағы жүргізілді. Сынақ нәтижелері арматура ретінде салынған шыныматалық плиткалар </w:t>
      </w:r>
      <w:r w:rsidR="0096185C" w:rsidRPr="0096185C">
        <w:rPr>
          <w:rFonts w:ascii="Times New Roman" w:hAnsi="Times New Roman" w:cs="Times New Roman"/>
          <w:sz w:val="28"/>
          <w:szCs w:val="28"/>
        </w:rPr>
        <w:t>3D баспалық бетон</w:t>
      </w:r>
      <w:r w:rsidR="0096185C">
        <w:rPr>
          <w:rFonts w:ascii="Times New Roman" w:hAnsi="Times New Roman" w:cs="Times New Roman"/>
          <w:sz w:val="28"/>
          <w:szCs w:val="28"/>
        </w:rPr>
        <w:t>ның иілгіштік қасиетін жақсартқанын көрсетті (</w:t>
      </w:r>
      <w:r w:rsidR="00B06DBA">
        <w:rPr>
          <w:rFonts w:ascii="Times New Roman" w:hAnsi="Times New Roman" w:cs="Times New Roman"/>
          <w:sz w:val="28"/>
          <w:szCs w:val="28"/>
        </w:rPr>
        <w:t>1.</w:t>
      </w:r>
      <w:r w:rsidR="0096185C">
        <w:rPr>
          <w:rFonts w:ascii="Times New Roman" w:hAnsi="Times New Roman" w:cs="Times New Roman"/>
          <w:sz w:val="28"/>
          <w:szCs w:val="28"/>
        </w:rPr>
        <w:t>1</w:t>
      </w:r>
      <w:r w:rsidR="003F5423">
        <w:rPr>
          <w:rFonts w:ascii="Times New Roman" w:hAnsi="Times New Roman" w:cs="Times New Roman"/>
          <w:sz w:val="28"/>
          <w:szCs w:val="28"/>
        </w:rPr>
        <w:t>5</w:t>
      </w:r>
      <w:r w:rsidR="0096185C">
        <w:rPr>
          <w:rFonts w:ascii="Times New Roman" w:hAnsi="Times New Roman" w:cs="Times New Roman"/>
          <w:sz w:val="28"/>
          <w:szCs w:val="28"/>
        </w:rPr>
        <w:t xml:space="preserve">а,ә-сурет). </w:t>
      </w:r>
      <w:r w:rsidR="00F87ECB" w:rsidRPr="00F87ECB">
        <w:rPr>
          <w:rFonts w:ascii="Times New Roman" w:hAnsi="Times New Roman" w:cs="Times New Roman"/>
          <w:sz w:val="28"/>
          <w:szCs w:val="28"/>
        </w:rPr>
        <w:t>Mechtcherine</w:t>
      </w:r>
      <w:r w:rsidR="00F87ECB">
        <w:rPr>
          <w:rFonts w:ascii="Times New Roman" w:hAnsi="Times New Roman" w:cs="Times New Roman"/>
          <w:sz w:val="28"/>
          <w:szCs w:val="28"/>
        </w:rPr>
        <w:t xml:space="preserve"> және авторлар </w:t>
      </w:r>
      <w:r w:rsidR="00B06DBA" w:rsidRPr="00891D7E">
        <w:rPr>
          <w:rFonts w:ascii="Times New Roman" w:hAnsi="Times New Roman" w:cs="Times New Roman"/>
          <w:sz w:val="28"/>
          <w:szCs w:val="28"/>
        </w:rPr>
        <w:t>[5</w:t>
      </w:r>
      <w:r w:rsidR="00B06DBA" w:rsidRPr="009553B0">
        <w:rPr>
          <w:rFonts w:ascii="Times New Roman" w:hAnsi="Times New Roman" w:cs="Times New Roman"/>
          <w:sz w:val="28"/>
          <w:szCs w:val="28"/>
        </w:rPr>
        <w:t>4</w:t>
      </w:r>
      <w:r w:rsidR="00B06DBA" w:rsidRPr="00891D7E">
        <w:rPr>
          <w:rFonts w:ascii="Times New Roman" w:hAnsi="Times New Roman" w:cs="Times New Roman"/>
          <w:sz w:val="28"/>
          <w:szCs w:val="28"/>
        </w:rPr>
        <w:t>]</w:t>
      </w:r>
      <w:r w:rsidR="00B06DBA">
        <w:rPr>
          <w:rFonts w:ascii="Times New Roman" w:hAnsi="Times New Roman" w:cs="Times New Roman"/>
          <w:sz w:val="28"/>
          <w:szCs w:val="28"/>
        </w:rPr>
        <w:t xml:space="preserve"> </w:t>
      </w:r>
      <w:r w:rsidR="001052C4">
        <w:rPr>
          <w:rFonts w:ascii="Times New Roman" w:hAnsi="Times New Roman" w:cs="Times New Roman"/>
          <w:sz w:val="28"/>
          <w:szCs w:val="28"/>
        </w:rPr>
        <w:t>3</w:t>
      </w:r>
      <w:r w:rsidR="001052C4" w:rsidRPr="00A95E0A">
        <w:rPr>
          <w:rFonts w:ascii="Times New Roman" w:hAnsi="Times New Roman" w:cs="Times New Roman"/>
          <w:sz w:val="28"/>
          <w:szCs w:val="28"/>
        </w:rPr>
        <w:t>D</w:t>
      </w:r>
      <w:r w:rsidR="001052C4">
        <w:rPr>
          <w:rFonts w:ascii="Times New Roman" w:hAnsi="Times New Roman" w:cs="Times New Roman"/>
          <w:sz w:val="28"/>
          <w:szCs w:val="28"/>
        </w:rPr>
        <w:t xml:space="preserve"> баспалық бетонның </w:t>
      </w:r>
      <w:r w:rsidR="00F87ECB">
        <w:rPr>
          <w:rFonts w:ascii="Times New Roman" w:hAnsi="Times New Roman" w:cs="Times New Roman"/>
          <w:sz w:val="28"/>
          <w:szCs w:val="28"/>
        </w:rPr>
        <w:t xml:space="preserve">қабатаралық байланысты жақсарту үшін және </w:t>
      </w:r>
      <w:r w:rsidR="001052C4">
        <w:rPr>
          <w:rFonts w:ascii="Times New Roman" w:hAnsi="Times New Roman" w:cs="Times New Roman"/>
          <w:sz w:val="28"/>
          <w:szCs w:val="28"/>
        </w:rPr>
        <w:t>арматуралау үшін өздері «</w:t>
      </w:r>
      <w:r w:rsidR="001052C4" w:rsidRPr="00A95E0A">
        <w:rPr>
          <w:rFonts w:ascii="Times New Roman" w:hAnsi="Times New Roman" w:cs="Times New Roman"/>
          <w:sz w:val="28"/>
          <w:szCs w:val="28"/>
        </w:rPr>
        <w:t>2,5D мата</w:t>
      </w:r>
      <w:r w:rsidR="001052C4">
        <w:rPr>
          <w:rFonts w:ascii="Times New Roman" w:hAnsi="Times New Roman" w:cs="Times New Roman"/>
          <w:sz w:val="28"/>
          <w:szCs w:val="28"/>
        </w:rPr>
        <w:t>» деп атаған материалмен арматуралау әдісін ұсынды. Бұл материалдың ерекшелігі матаның үстіңгі және астыңғы жағына тордың талшықтары матаға қатысты перпендикуляр шығып тұрады</w:t>
      </w:r>
      <w:r w:rsidR="00891D7E" w:rsidRPr="00891D7E">
        <w:rPr>
          <w:rFonts w:ascii="Times New Roman" w:hAnsi="Times New Roman" w:cs="Times New Roman"/>
          <w:sz w:val="28"/>
          <w:szCs w:val="28"/>
        </w:rPr>
        <w:t xml:space="preserve"> (</w:t>
      </w:r>
      <w:r w:rsidR="00B06DBA">
        <w:rPr>
          <w:rFonts w:ascii="Times New Roman" w:hAnsi="Times New Roman" w:cs="Times New Roman"/>
          <w:sz w:val="28"/>
          <w:szCs w:val="28"/>
        </w:rPr>
        <w:t>1.</w:t>
      </w:r>
      <w:r w:rsidR="00891D7E" w:rsidRPr="00891D7E">
        <w:rPr>
          <w:rFonts w:ascii="Times New Roman" w:hAnsi="Times New Roman" w:cs="Times New Roman"/>
          <w:sz w:val="28"/>
          <w:szCs w:val="28"/>
        </w:rPr>
        <w:t>1</w:t>
      </w:r>
      <w:r w:rsidR="003F5423">
        <w:rPr>
          <w:rFonts w:ascii="Times New Roman" w:hAnsi="Times New Roman" w:cs="Times New Roman"/>
          <w:sz w:val="28"/>
          <w:szCs w:val="28"/>
        </w:rPr>
        <w:t>5б</w:t>
      </w:r>
      <w:r w:rsidR="00891D7E" w:rsidRPr="00891D7E">
        <w:rPr>
          <w:rFonts w:ascii="Times New Roman" w:hAnsi="Times New Roman" w:cs="Times New Roman"/>
          <w:sz w:val="28"/>
          <w:szCs w:val="28"/>
        </w:rPr>
        <w:t>-сурет)</w:t>
      </w:r>
      <w:r w:rsidR="001052C4">
        <w:rPr>
          <w:rFonts w:ascii="Times New Roman" w:hAnsi="Times New Roman" w:cs="Times New Roman"/>
          <w:sz w:val="28"/>
          <w:szCs w:val="28"/>
        </w:rPr>
        <w:t>.</w:t>
      </w:r>
    </w:p>
    <w:p w14:paraId="130D9DC5" w14:textId="525E6C7E" w:rsidR="008A2305" w:rsidRDefault="008A2305" w:rsidP="00502104">
      <w:pPr>
        <w:spacing w:after="0" w:line="240" w:lineRule="auto"/>
        <w:ind w:right="-1" w:firstLine="709"/>
        <w:jc w:val="both"/>
        <w:rPr>
          <w:rFonts w:ascii="Times New Roman" w:hAnsi="Times New Roman" w:cs="Times New Roman"/>
          <w:sz w:val="28"/>
          <w:szCs w:val="28"/>
        </w:rPr>
      </w:pPr>
    </w:p>
    <w:p w14:paraId="4855D35A" w14:textId="0B750A7F" w:rsidR="008A2305" w:rsidRDefault="008A2305" w:rsidP="0096185C">
      <w:pPr>
        <w:spacing w:after="0" w:line="240" w:lineRule="auto"/>
        <w:ind w:right="-1"/>
        <w:jc w:val="both"/>
        <w:rPr>
          <w:rFonts w:ascii="Times New Roman" w:hAnsi="Times New Roman" w:cs="Times New Roman"/>
          <w:sz w:val="28"/>
          <w:szCs w:val="28"/>
        </w:rPr>
      </w:pPr>
      <w:r>
        <w:rPr>
          <w:noProof/>
        </w:rPr>
        <w:drawing>
          <wp:inline distT="0" distB="0" distL="0" distR="0" wp14:anchorId="6481DBFA" wp14:editId="40FC1E18">
            <wp:extent cx="6095360" cy="1402080"/>
            <wp:effectExtent l="0" t="0" r="127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44944" cy="1413486"/>
                    </a:xfrm>
                    <a:prstGeom prst="rect">
                      <a:avLst/>
                    </a:prstGeom>
                  </pic:spPr>
                </pic:pic>
              </a:graphicData>
            </a:graphic>
          </wp:inline>
        </w:drawing>
      </w:r>
    </w:p>
    <w:p w14:paraId="2420731E" w14:textId="602FF430" w:rsidR="0096185C" w:rsidRDefault="0096185C" w:rsidP="0096185C">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w:t>
      </w:r>
    </w:p>
    <w:p w14:paraId="2AB7BA84" w14:textId="203E6A1D" w:rsidR="0096185C" w:rsidRDefault="0096185C" w:rsidP="0096185C">
      <w:pPr>
        <w:spacing w:after="0" w:line="240" w:lineRule="auto"/>
        <w:ind w:right="-1"/>
        <w:jc w:val="both"/>
        <w:rPr>
          <w:rFonts w:ascii="Times New Roman" w:hAnsi="Times New Roman" w:cs="Times New Roman"/>
          <w:sz w:val="28"/>
          <w:szCs w:val="28"/>
        </w:rPr>
      </w:pPr>
      <w:r>
        <w:rPr>
          <w:noProof/>
        </w:rPr>
        <w:drawing>
          <wp:inline distT="0" distB="0" distL="0" distR="0" wp14:anchorId="42AFA238" wp14:editId="271D0B12">
            <wp:extent cx="6117931" cy="11506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31058" cy="1153089"/>
                    </a:xfrm>
                    <a:prstGeom prst="rect">
                      <a:avLst/>
                    </a:prstGeom>
                  </pic:spPr>
                </pic:pic>
              </a:graphicData>
            </a:graphic>
          </wp:inline>
        </w:drawing>
      </w:r>
    </w:p>
    <w:p w14:paraId="15799355" w14:textId="42DD2BD2" w:rsidR="0096185C" w:rsidRDefault="0096185C" w:rsidP="0096185C">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ә)</w:t>
      </w:r>
    </w:p>
    <w:p w14:paraId="39E6F254" w14:textId="23680583" w:rsidR="001052C4" w:rsidRDefault="001052C4" w:rsidP="001052C4">
      <w:pPr>
        <w:spacing w:after="0" w:line="240" w:lineRule="auto"/>
        <w:ind w:right="-1"/>
        <w:jc w:val="center"/>
        <w:rPr>
          <w:rFonts w:ascii="Times New Roman" w:hAnsi="Times New Roman" w:cs="Times New Roman"/>
          <w:sz w:val="28"/>
          <w:szCs w:val="28"/>
        </w:rPr>
      </w:pPr>
      <w:r>
        <w:rPr>
          <w:noProof/>
        </w:rPr>
        <w:drawing>
          <wp:inline distT="0" distB="0" distL="0" distR="0" wp14:anchorId="5569E1D9" wp14:editId="6636875F">
            <wp:extent cx="3186921" cy="26289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18120" cy="2654636"/>
                    </a:xfrm>
                    <a:prstGeom prst="rect">
                      <a:avLst/>
                    </a:prstGeom>
                  </pic:spPr>
                </pic:pic>
              </a:graphicData>
            </a:graphic>
          </wp:inline>
        </w:drawing>
      </w:r>
    </w:p>
    <w:p w14:paraId="68A83EA4" w14:textId="308F680F" w:rsidR="001052C4" w:rsidRDefault="001052C4" w:rsidP="001052C4">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б)</w:t>
      </w:r>
    </w:p>
    <w:p w14:paraId="0F9947C2" w14:textId="321C8EA8" w:rsidR="0096185C" w:rsidRDefault="0096185C"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3F5423">
        <w:rPr>
          <w:rFonts w:ascii="Times New Roman" w:hAnsi="Times New Roman" w:cs="Times New Roman"/>
          <w:sz w:val="28"/>
          <w:szCs w:val="28"/>
        </w:rPr>
        <w:t>5</w:t>
      </w:r>
      <w:r>
        <w:rPr>
          <w:rFonts w:ascii="Times New Roman" w:hAnsi="Times New Roman" w:cs="Times New Roman"/>
          <w:sz w:val="28"/>
          <w:szCs w:val="28"/>
        </w:rPr>
        <w:t xml:space="preserve">-сурет. Мата тәріздез тор материалдармен арматуралау: а) шыныматалық плиткалармен арматураланған үлгіні үш нүктелі иіп сынау, ә) </w:t>
      </w:r>
      <w:r>
        <w:rPr>
          <w:rFonts w:ascii="Times New Roman" w:hAnsi="Times New Roman" w:cs="Times New Roman"/>
          <w:sz w:val="28"/>
          <w:szCs w:val="28"/>
        </w:rPr>
        <w:lastRenderedPageBreak/>
        <w:t>сынақтан кейінгі үлгі</w:t>
      </w:r>
      <w:r w:rsidR="00B06DBA">
        <w:rPr>
          <w:rFonts w:ascii="Times New Roman" w:hAnsi="Times New Roman" w:cs="Times New Roman"/>
          <w:sz w:val="28"/>
          <w:szCs w:val="28"/>
        </w:rPr>
        <w:t xml:space="preserve"> </w:t>
      </w:r>
      <w:r w:rsidR="00B06DBA" w:rsidRPr="00A95E0A">
        <w:rPr>
          <w:rFonts w:ascii="Times New Roman" w:hAnsi="Times New Roman" w:cs="Times New Roman"/>
          <w:sz w:val="28"/>
          <w:szCs w:val="28"/>
        </w:rPr>
        <w:t>[</w:t>
      </w:r>
      <w:r w:rsidR="00B06DBA">
        <w:rPr>
          <w:rFonts w:ascii="Times New Roman" w:hAnsi="Times New Roman" w:cs="Times New Roman"/>
          <w:sz w:val="28"/>
          <w:szCs w:val="28"/>
        </w:rPr>
        <w:t>53</w:t>
      </w:r>
      <w:r w:rsidR="00B06DBA" w:rsidRPr="00A95E0A">
        <w:rPr>
          <w:rFonts w:ascii="Times New Roman" w:hAnsi="Times New Roman" w:cs="Times New Roman"/>
          <w:sz w:val="28"/>
          <w:szCs w:val="28"/>
        </w:rPr>
        <w:t>]</w:t>
      </w:r>
      <w:r>
        <w:rPr>
          <w:rFonts w:ascii="Times New Roman" w:hAnsi="Times New Roman" w:cs="Times New Roman"/>
          <w:sz w:val="28"/>
          <w:szCs w:val="28"/>
        </w:rPr>
        <w:t xml:space="preserve">, б) </w:t>
      </w:r>
      <w:r w:rsidR="00B06DBA" w:rsidRPr="00F87ECB">
        <w:rPr>
          <w:rFonts w:ascii="Times New Roman" w:hAnsi="Times New Roman" w:cs="Times New Roman"/>
          <w:sz w:val="28"/>
          <w:szCs w:val="28"/>
        </w:rPr>
        <w:t>Mechtcherine</w:t>
      </w:r>
      <w:r w:rsidR="00B06DBA">
        <w:rPr>
          <w:rFonts w:ascii="Times New Roman" w:hAnsi="Times New Roman" w:cs="Times New Roman"/>
          <w:sz w:val="28"/>
          <w:szCs w:val="28"/>
        </w:rPr>
        <w:t xml:space="preserve"> және авторлар ұсынған </w:t>
      </w:r>
      <w:r w:rsidR="00B06DBA" w:rsidRPr="00B06DBA">
        <w:rPr>
          <w:rFonts w:ascii="Times New Roman" w:hAnsi="Times New Roman" w:cs="Times New Roman"/>
          <w:sz w:val="28"/>
          <w:szCs w:val="28"/>
        </w:rPr>
        <w:t>«2,5D мата</w:t>
      </w:r>
      <w:r w:rsidR="00B06DBA">
        <w:rPr>
          <w:rFonts w:ascii="Times New Roman" w:hAnsi="Times New Roman" w:cs="Times New Roman"/>
          <w:sz w:val="28"/>
          <w:szCs w:val="28"/>
        </w:rPr>
        <w:t>мен</w:t>
      </w:r>
      <w:r w:rsidR="00B06DBA" w:rsidRPr="00B06DBA">
        <w:rPr>
          <w:rFonts w:ascii="Times New Roman" w:hAnsi="Times New Roman" w:cs="Times New Roman"/>
          <w:sz w:val="28"/>
          <w:szCs w:val="28"/>
        </w:rPr>
        <w:t xml:space="preserve">» </w:t>
      </w:r>
      <w:r w:rsidR="00B06DBA">
        <w:rPr>
          <w:rFonts w:ascii="Times New Roman" w:hAnsi="Times New Roman" w:cs="Times New Roman"/>
          <w:sz w:val="28"/>
          <w:szCs w:val="28"/>
        </w:rPr>
        <w:t xml:space="preserve">арматуралау әдісі </w:t>
      </w:r>
      <w:r w:rsidR="00B06DBA" w:rsidRPr="00891D7E">
        <w:rPr>
          <w:rFonts w:ascii="Times New Roman" w:hAnsi="Times New Roman" w:cs="Times New Roman"/>
          <w:sz w:val="28"/>
          <w:szCs w:val="28"/>
        </w:rPr>
        <w:t>[5</w:t>
      </w:r>
      <w:r w:rsidR="00B06DBA" w:rsidRPr="009553B0">
        <w:rPr>
          <w:rFonts w:ascii="Times New Roman" w:hAnsi="Times New Roman" w:cs="Times New Roman"/>
          <w:sz w:val="28"/>
          <w:szCs w:val="28"/>
        </w:rPr>
        <w:t>4</w:t>
      </w:r>
      <w:r w:rsidR="00B06DBA" w:rsidRPr="00891D7E">
        <w:rPr>
          <w:rFonts w:ascii="Times New Roman" w:hAnsi="Times New Roman" w:cs="Times New Roman"/>
          <w:sz w:val="28"/>
          <w:szCs w:val="28"/>
        </w:rPr>
        <w:t>]</w:t>
      </w:r>
      <w:r w:rsidR="00B06DBA">
        <w:rPr>
          <w:rFonts w:ascii="Times New Roman" w:hAnsi="Times New Roman" w:cs="Times New Roman"/>
          <w:sz w:val="28"/>
          <w:szCs w:val="28"/>
        </w:rPr>
        <w:t>.</w:t>
      </w:r>
    </w:p>
    <w:p w14:paraId="27F204E0" w14:textId="56E2822B" w:rsidR="006505D8" w:rsidRPr="00314C7D" w:rsidRDefault="006505D8" w:rsidP="00D450AF">
      <w:pPr>
        <w:spacing w:after="0" w:line="240" w:lineRule="auto"/>
        <w:ind w:right="-1" w:firstLine="709"/>
        <w:jc w:val="both"/>
        <w:rPr>
          <w:rFonts w:ascii="Times New Roman" w:hAnsi="Times New Roman" w:cs="Times New Roman"/>
          <w:sz w:val="28"/>
          <w:szCs w:val="28"/>
        </w:rPr>
      </w:pPr>
      <w:r w:rsidRPr="006505D8">
        <w:rPr>
          <w:rFonts w:ascii="Times New Roman" w:hAnsi="Times New Roman" w:cs="Times New Roman"/>
          <w:sz w:val="28"/>
          <w:szCs w:val="28"/>
        </w:rPr>
        <w:t xml:space="preserve">Taha </w:t>
      </w:r>
      <w:r>
        <w:rPr>
          <w:rFonts w:ascii="Times New Roman" w:hAnsi="Times New Roman" w:cs="Times New Roman"/>
          <w:sz w:val="28"/>
          <w:szCs w:val="28"/>
        </w:rPr>
        <w:t xml:space="preserve">және авторлар </w:t>
      </w:r>
      <w:r w:rsidR="005801D1" w:rsidRPr="005801D1">
        <w:rPr>
          <w:rFonts w:ascii="Times New Roman" w:hAnsi="Times New Roman" w:cs="Times New Roman"/>
          <w:sz w:val="28"/>
          <w:szCs w:val="28"/>
        </w:rPr>
        <w:t>[55]</w:t>
      </w:r>
      <w:r w:rsidR="005801D1">
        <w:rPr>
          <w:rFonts w:ascii="Times New Roman" w:hAnsi="Times New Roman" w:cs="Times New Roman"/>
          <w:sz w:val="28"/>
          <w:szCs w:val="28"/>
        </w:rPr>
        <w:t xml:space="preserve"> </w:t>
      </w:r>
      <w:r w:rsidRPr="00A95E0A">
        <w:rPr>
          <w:rFonts w:ascii="Times New Roman" w:hAnsi="Times New Roman" w:cs="Times New Roman"/>
          <w:sz w:val="28"/>
          <w:szCs w:val="28"/>
        </w:rPr>
        <w:t>көміртекті талшықты торларды</w:t>
      </w:r>
      <w:r>
        <w:rPr>
          <w:rFonts w:ascii="Times New Roman" w:hAnsi="Times New Roman" w:cs="Times New Roman"/>
          <w:sz w:val="28"/>
          <w:szCs w:val="28"/>
        </w:rPr>
        <w:t xml:space="preserve"> торкрет бетон үшін әрі негіз әрі арматуралық тор ретінде қолдану әдісін ұсынды. бұл әдіс бойынша алдымен </w:t>
      </w:r>
      <w:r w:rsidRPr="00A95E0A">
        <w:rPr>
          <w:rFonts w:ascii="Times New Roman" w:hAnsi="Times New Roman" w:cs="Times New Roman"/>
          <w:sz w:val="28"/>
          <w:szCs w:val="28"/>
        </w:rPr>
        <w:t>көміртекті талшықты торлард</w:t>
      </w:r>
      <w:r>
        <w:rPr>
          <w:rFonts w:ascii="Times New Roman" w:hAnsi="Times New Roman" w:cs="Times New Roman"/>
          <w:sz w:val="28"/>
          <w:szCs w:val="28"/>
        </w:rPr>
        <w:t>ан арматуралық қаңқа жасалады (</w:t>
      </w:r>
      <w:r w:rsidR="005801D1">
        <w:rPr>
          <w:rFonts w:ascii="Times New Roman" w:hAnsi="Times New Roman" w:cs="Times New Roman"/>
          <w:sz w:val="28"/>
          <w:szCs w:val="28"/>
        </w:rPr>
        <w:t>1.</w:t>
      </w:r>
      <w:r>
        <w:rPr>
          <w:rFonts w:ascii="Times New Roman" w:hAnsi="Times New Roman" w:cs="Times New Roman"/>
          <w:sz w:val="28"/>
          <w:szCs w:val="28"/>
        </w:rPr>
        <w:t>1</w:t>
      </w:r>
      <w:r w:rsidR="003F5423">
        <w:rPr>
          <w:rFonts w:ascii="Times New Roman" w:hAnsi="Times New Roman" w:cs="Times New Roman"/>
          <w:sz w:val="28"/>
          <w:szCs w:val="28"/>
        </w:rPr>
        <w:t>6</w:t>
      </w:r>
      <w:r>
        <w:rPr>
          <w:rFonts w:ascii="Times New Roman" w:hAnsi="Times New Roman" w:cs="Times New Roman"/>
          <w:sz w:val="28"/>
          <w:szCs w:val="28"/>
        </w:rPr>
        <w:t>а-сурет) сосын барып робот қолға бекітілген баспа тиек арқылы торкрет бетон шашылады (</w:t>
      </w:r>
      <w:r w:rsidR="005801D1">
        <w:rPr>
          <w:rFonts w:ascii="Times New Roman" w:hAnsi="Times New Roman" w:cs="Times New Roman"/>
          <w:sz w:val="28"/>
          <w:szCs w:val="28"/>
        </w:rPr>
        <w:t>1.</w:t>
      </w:r>
      <w:r>
        <w:rPr>
          <w:rFonts w:ascii="Times New Roman" w:hAnsi="Times New Roman" w:cs="Times New Roman"/>
          <w:sz w:val="28"/>
          <w:szCs w:val="28"/>
        </w:rPr>
        <w:t>1</w:t>
      </w:r>
      <w:r w:rsidR="003F5423">
        <w:rPr>
          <w:rFonts w:ascii="Times New Roman" w:hAnsi="Times New Roman" w:cs="Times New Roman"/>
          <w:sz w:val="28"/>
          <w:szCs w:val="28"/>
        </w:rPr>
        <w:t>6</w:t>
      </w:r>
      <w:r>
        <w:rPr>
          <w:rFonts w:ascii="Times New Roman" w:hAnsi="Times New Roman" w:cs="Times New Roman"/>
          <w:sz w:val="28"/>
          <w:szCs w:val="28"/>
        </w:rPr>
        <w:t>ә-сурет). Мұндай арматуралық торлар бетон қатқанша оған негіз болса, бетон қатқаннан кейін арматура қызметін атқарады.</w:t>
      </w:r>
      <w:r w:rsidR="00314C7D" w:rsidRPr="00314C7D">
        <w:rPr>
          <w:rFonts w:ascii="Times New Roman" w:hAnsi="Times New Roman" w:cs="Times New Roman"/>
          <w:sz w:val="28"/>
          <w:szCs w:val="28"/>
        </w:rPr>
        <w:t xml:space="preserve"> Ayres</w:t>
      </w:r>
      <w:r w:rsidR="00314C7D" w:rsidRPr="00C35A4A">
        <w:rPr>
          <w:rFonts w:ascii="Times New Roman" w:hAnsi="Times New Roman" w:cs="Times New Roman"/>
          <w:sz w:val="28"/>
          <w:szCs w:val="28"/>
        </w:rPr>
        <w:t xml:space="preserve"> </w:t>
      </w:r>
      <w:r w:rsidR="00314C7D">
        <w:rPr>
          <w:rFonts w:ascii="Times New Roman" w:hAnsi="Times New Roman" w:cs="Times New Roman"/>
          <w:sz w:val="28"/>
          <w:szCs w:val="28"/>
        </w:rPr>
        <w:t xml:space="preserve">және авторлар </w:t>
      </w:r>
      <w:r w:rsidR="005801D1" w:rsidRPr="00A95E0A">
        <w:rPr>
          <w:rFonts w:ascii="Times New Roman" w:hAnsi="Times New Roman" w:cs="Times New Roman"/>
          <w:sz w:val="28"/>
          <w:szCs w:val="28"/>
        </w:rPr>
        <w:t>[</w:t>
      </w:r>
      <w:r w:rsidR="005801D1">
        <w:rPr>
          <w:rFonts w:ascii="Times New Roman" w:hAnsi="Times New Roman" w:cs="Times New Roman"/>
          <w:sz w:val="28"/>
          <w:szCs w:val="28"/>
        </w:rPr>
        <w:t>56</w:t>
      </w:r>
      <w:r w:rsidR="005801D1" w:rsidRPr="00A95E0A">
        <w:rPr>
          <w:rFonts w:ascii="Times New Roman" w:hAnsi="Times New Roman" w:cs="Times New Roman"/>
          <w:sz w:val="28"/>
          <w:szCs w:val="28"/>
        </w:rPr>
        <w:t>]</w:t>
      </w:r>
      <w:r w:rsidR="005801D1">
        <w:rPr>
          <w:rFonts w:ascii="Times New Roman" w:hAnsi="Times New Roman" w:cs="Times New Roman"/>
          <w:sz w:val="28"/>
          <w:szCs w:val="28"/>
        </w:rPr>
        <w:t xml:space="preserve"> </w:t>
      </w:r>
      <w:r w:rsidR="00C35A4A">
        <w:rPr>
          <w:rFonts w:ascii="Times New Roman" w:hAnsi="Times New Roman" w:cs="Times New Roman"/>
          <w:sz w:val="28"/>
          <w:szCs w:val="28"/>
        </w:rPr>
        <w:t xml:space="preserve">тоқылған арматуралық торды платформа ретінде пайдаланып, түрлі күрделі пішінді архитектуралық пішімдер </w:t>
      </w:r>
      <w:r w:rsidR="00C35A4A" w:rsidRPr="00A95E0A">
        <w:rPr>
          <w:rFonts w:ascii="Times New Roman" w:hAnsi="Times New Roman" w:cs="Times New Roman"/>
          <w:sz w:val="28"/>
          <w:szCs w:val="28"/>
        </w:rPr>
        <w:t>3D баспа</w:t>
      </w:r>
      <w:r w:rsidR="00C35A4A">
        <w:rPr>
          <w:rFonts w:ascii="Times New Roman" w:hAnsi="Times New Roman" w:cs="Times New Roman"/>
          <w:sz w:val="28"/>
          <w:szCs w:val="28"/>
        </w:rPr>
        <w:t>лады (</w:t>
      </w:r>
      <w:r w:rsidR="005801D1">
        <w:rPr>
          <w:rFonts w:ascii="Times New Roman" w:hAnsi="Times New Roman" w:cs="Times New Roman"/>
          <w:sz w:val="28"/>
          <w:szCs w:val="28"/>
        </w:rPr>
        <w:t>1.</w:t>
      </w:r>
      <w:r w:rsidR="00C35A4A">
        <w:rPr>
          <w:rFonts w:ascii="Times New Roman" w:hAnsi="Times New Roman" w:cs="Times New Roman"/>
          <w:sz w:val="28"/>
          <w:szCs w:val="28"/>
        </w:rPr>
        <w:t>1</w:t>
      </w:r>
      <w:r w:rsidR="003F5423">
        <w:rPr>
          <w:rFonts w:ascii="Times New Roman" w:hAnsi="Times New Roman" w:cs="Times New Roman"/>
          <w:sz w:val="28"/>
          <w:szCs w:val="28"/>
        </w:rPr>
        <w:t>6</w:t>
      </w:r>
      <w:r w:rsidR="00C35A4A">
        <w:rPr>
          <w:rFonts w:ascii="Times New Roman" w:hAnsi="Times New Roman" w:cs="Times New Roman"/>
          <w:sz w:val="28"/>
          <w:szCs w:val="28"/>
        </w:rPr>
        <w:t xml:space="preserve">б-сурет). Бұл әдістің басты айырмашылығы 6 өсті робот қолдың баспа бастиекті кеңістікте позициялау мүмкіндігін толық қолданып, </w:t>
      </w:r>
      <w:r w:rsidR="00C35A4A" w:rsidRPr="00A95E0A">
        <w:rPr>
          <w:rFonts w:ascii="Times New Roman" w:hAnsi="Times New Roman" w:cs="Times New Roman"/>
          <w:sz w:val="28"/>
          <w:szCs w:val="28"/>
        </w:rPr>
        <w:t>3D баспа</w:t>
      </w:r>
      <w:r w:rsidR="00C35A4A">
        <w:rPr>
          <w:rFonts w:ascii="Times New Roman" w:hAnsi="Times New Roman" w:cs="Times New Roman"/>
          <w:sz w:val="28"/>
          <w:szCs w:val="28"/>
        </w:rPr>
        <w:t>лық бетонды тұтастай емес аракідік бір қабат құйып отыру арқылы құрылымдық, тектоникалық және эстетикалық пішімдер жасауға қолданады.</w:t>
      </w:r>
      <w:r w:rsidR="005801D1">
        <w:rPr>
          <w:rFonts w:ascii="Times New Roman" w:hAnsi="Times New Roman" w:cs="Times New Roman"/>
          <w:sz w:val="28"/>
          <w:szCs w:val="28"/>
        </w:rPr>
        <w:t xml:space="preserve"> </w:t>
      </w:r>
      <w:r w:rsidR="005801D1" w:rsidRPr="00F87ECB">
        <w:rPr>
          <w:rFonts w:ascii="Times New Roman" w:hAnsi="Times New Roman" w:cs="Times New Roman"/>
          <w:sz w:val="28"/>
          <w:szCs w:val="28"/>
        </w:rPr>
        <w:t>Mechtcherine</w:t>
      </w:r>
      <w:r w:rsidR="005801D1">
        <w:rPr>
          <w:rFonts w:ascii="Times New Roman" w:hAnsi="Times New Roman" w:cs="Times New Roman"/>
          <w:sz w:val="28"/>
          <w:szCs w:val="28"/>
        </w:rPr>
        <w:t xml:space="preserve"> және авторлар </w:t>
      </w:r>
      <w:r w:rsidR="005801D1" w:rsidRPr="00A95E0A">
        <w:rPr>
          <w:rFonts w:ascii="Times New Roman" w:hAnsi="Times New Roman" w:cs="Times New Roman"/>
          <w:sz w:val="28"/>
          <w:szCs w:val="28"/>
        </w:rPr>
        <w:t>[</w:t>
      </w:r>
      <w:r w:rsidR="005801D1" w:rsidRPr="00D4132F">
        <w:rPr>
          <w:rFonts w:ascii="Times New Roman" w:hAnsi="Times New Roman" w:cs="Times New Roman"/>
          <w:sz w:val="28"/>
          <w:szCs w:val="28"/>
        </w:rPr>
        <w:t>5</w:t>
      </w:r>
      <w:r w:rsidR="00D4132F">
        <w:rPr>
          <w:rFonts w:ascii="Times New Roman" w:hAnsi="Times New Roman" w:cs="Times New Roman"/>
          <w:sz w:val="28"/>
          <w:szCs w:val="28"/>
        </w:rPr>
        <w:t>4</w:t>
      </w:r>
      <w:r w:rsidR="005801D1" w:rsidRPr="00A95E0A">
        <w:rPr>
          <w:rFonts w:ascii="Times New Roman" w:hAnsi="Times New Roman" w:cs="Times New Roman"/>
          <w:sz w:val="28"/>
          <w:szCs w:val="28"/>
        </w:rPr>
        <w:t>]</w:t>
      </w:r>
      <w:r w:rsidR="005801D1">
        <w:rPr>
          <w:rFonts w:ascii="Times New Roman" w:hAnsi="Times New Roman" w:cs="Times New Roman"/>
          <w:sz w:val="28"/>
          <w:szCs w:val="28"/>
        </w:rPr>
        <w:t xml:space="preserve"> бірнеше қабат сайын қабаттың енінен шығып тұратын стандартты арматурадан жасалған сырықтар орналастырып, соған көміртекті торды іліп, қабаттардың сыртынан арматуралау әдісін ұсынды. әдіс тұжырымдамасы бойынша көміртеуті арматуралық тор кейіннен цемент негізіндегі қоспамен жабылу керек (1.16в-сурет).</w:t>
      </w:r>
    </w:p>
    <w:p w14:paraId="57A9F268" w14:textId="77777777" w:rsidR="00314C7D" w:rsidRDefault="00314C7D" w:rsidP="00D450AF">
      <w:pPr>
        <w:spacing w:after="0" w:line="240" w:lineRule="auto"/>
        <w:ind w:right="-1" w:firstLine="709"/>
        <w:jc w:val="both"/>
        <w:rPr>
          <w:rFonts w:ascii="Times New Roman" w:hAnsi="Times New Roman" w:cs="Times New Roman"/>
          <w:sz w:val="28"/>
          <w:szCs w:val="28"/>
        </w:rPr>
      </w:pPr>
    </w:p>
    <w:p w14:paraId="7D7B9ADB" w14:textId="533A151C" w:rsidR="00605ED7" w:rsidRDefault="00605ED7" w:rsidP="00605ED7">
      <w:pPr>
        <w:spacing w:after="0" w:line="240" w:lineRule="auto"/>
        <w:ind w:right="-1"/>
        <w:jc w:val="both"/>
        <w:rPr>
          <w:rFonts w:ascii="Times New Roman" w:hAnsi="Times New Roman" w:cs="Times New Roman"/>
          <w:sz w:val="28"/>
          <w:szCs w:val="28"/>
        </w:rPr>
      </w:pPr>
      <w:r>
        <w:rPr>
          <w:noProof/>
        </w:rPr>
        <w:drawing>
          <wp:inline distT="0" distB="0" distL="0" distR="0" wp14:anchorId="709FE63D" wp14:editId="53D5FC3A">
            <wp:extent cx="2705100" cy="181503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05100" cy="1815035"/>
                    </a:xfrm>
                    <a:prstGeom prst="rect">
                      <a:avLst/>
                    </a:prstGeom>
                  </pic:spPr>
                </pic:pic>
              </a:graphicData>
            </a:graphic>
          </wp:inline>
        </w:drawing>
      </w:r>
      <w:r>
        <w:rPr>
          <w:noProof/>
        </w:rPr>
        <w:drawing>
          <wp:inline distT="0" distB="0" distL="0" distR="0" wp14:anchorId="0D0FB45B" wp14:editId="2169FD0B">
            <wp:extent cx="3352800" cy="1832248"/>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52800" cy="1832248"/>
                    </a:xfrm>
                    <a:prstGeom prst="rect">
                      <a:avLst/>
                    </a:prstGeom>
                  </pic:spPr>
                </pic:pic>
              </a:graphicData>
            </a:graphic>
          </wp:inline>
        </w:drawing>
      </w:r>
    </w:p>
    <w:p w14:paraId="7648BD6B" w14:textId="4F906CB4" w:rsidR="00605ED7" w:rsidRDefault="00605ED7" w:rsidP="00605ED7">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ә)</w:t>
      </w:r>
    </w:p>
    <w:p w14:paraId="258F7C69" w14:textId="09A28AFA" w:rsidR="00605ED7" w:rsidRDefault="00DD0D6C" w:rsidP="00605ED7">
      <w:pPr>
        <w:spacing w:after="0" w:line="240" w:lineRule="auto"/>
        <w:ind w:right="-1"/>
        <w:jc w:val="both"/>
        <w:rPr>
          <w:rFonts w:ascii="Times New Roman" w:hAnsi="Times New Roman" w:cs="Times New Roman"/>
          <w:sz w:val="28"/>
          <w:szCs w:val="28"/>
        </w:rPr>
      </w:pPr>
      <w:r>
        <w:rPr>
          <w:noProof/>
        </w:rPr>
        <w:drawing>
          <wp:inline distT="0" distB="0" distL="0" distR="0" wp14:anchorId="5A1ED693" wp14:editId="3499AF39">
            <wp:extent cx="2849880" cy="2259753"/>
            <wp:effectExtent l="0" t="0" r="762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71853" cy="2277176"/>
                    </a:xfrm>
                    <a:prstGeom prst="rect">
                      <a:avLst/>
                    </a:prstGeom>
                  </pic:spPr>
                </pic:pic>
              </a:graphicData>
            </a:graphic>
          </wp:inline>
        </w:drawing>
      </w:r>
      <w:r w:rsidR="00F76466">
        <w:rPr>
          <w:noProof/>
        </w:rPr>
        <w:drawing>
          <wp:inline distT="0" distB="0" distL="0" distR="0" wp14:anchorId="3BBA422E" wp14:editId="62893C2B">
            <wp:extent cx="3170841" cy="22479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95194" cy="2265165"/>
                    </a:xfrm>
                    <a:prstGeom prst="rect">
                      <a:avLst/>
                    </a:prstGeom>
                  </pic:spPr>
                </pic:pic>
              </a:graphicData>
            </a:graphic>
          </wp:inline>
        </w:drawing>
      </w:r>
    </w:p>
    <w:p w14:paraId="668AB73F" w14:textId="7839064B" w:rsidR="00C35A4A" w:rsidRPr="006505D8" w:rsidRDefault="00C35A4A" w:rsidP="00605ED7">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б)</w:t>
      </w:r>
      <w:r w:rsidR="00F76466">
        <w:rPr>
          <w:rFonts w:ascii="Times New Roman" w:hAnsi="Times New Roman" w:cs="Times New Roman"/>
          <w:sz w:val="28"/>
          <w:szCs w:val="28"/>
        </w:rPr>
        <w:t xml:space="preserve">                                                             в)</w:t>
      </w:r>
    </w:p>
    <w:p w14:paraId="21ADC051" w14:textId="58ED7DC7" w:rsidR="00605ED7" w:rsidRPr="00C35A4A" w:rsidRDefault="00AD179D" w:rsidP="00D450AF">
      <w:pPr>
        <w:spacing w:after="0" w:line="240" w:lineRule="auto"/>
        <w:ind w:right="-1" w:firstLine="709"/>
        <w:jc w:val="both"/>
        <w:rPr>
          <w:rFonts w:ascii="Times New Roman" w:hAnsi="Times New Roman" w:cs="Times New Roman"/>
          <w:sz w:val="28"/>
          <w:szCs w:val="28"/>
        </w:rPr>
      </w:pPr>
      <w:bookmarkStart w:id="6" w:name="_Hlk180850318"/>
      <w:r>
        <w:rPr>
          <w:rFonts w:ascii="Times New Roman" w:hAnsi="Times New Roman" w:cs="Times New Roman"/>
          <w:sz w:val="28"/>
          <w:szCs w:val="28"/>
        </w:rPr>
        <w:t>1.</w:t>
      </w:r>
      <w:r w:rsidR="00605ED7">
        <w:rPr>
          <w:rFonts w:ascii="Times New Roman" w:hAnsi="Times New Roman" w:cs="Times New Roman"/>
          <w:sz w:val="28"/>
          <w:szCs w:val="28"/>
        </w:rPr>
        <w:t>1</w:t>
      </w:r>
      <w:r w:rsidR="003F5423">
        <w:rPr>
          <w:rFonts w:ascii="Times New Roman" w:hAnsi="Times New Roman" w:cs="Times New Roman"/>
          <w:sz w:val="28"/>
          <w:szCs w:val="28"/>
        </w:rPr>
        <w:t>6</w:t>
      </w:r>
      <w:r w:rsidR="00605ED7">
        <w:rPr>
          <w:rFonts w:ascii="Times New Roman" w:hAnsi="Times New Roman" w:cs="Times New Roman"/>
          <w:sz w:val="28"/>
          <w:szCs w:val="28"/>
        </w:rPr>
        <w:t>-сурет</w:t>
      </w:r>
      <w:bookmarkEnd w:id="6"/>
      <w:r w:rsidR="00605ED7">
        <w:rPr>
          <w:rFonts w:ascii="Times New Roman" w:hAnsi="Times New Roman" w:cs="Times New Roman"/>
          <w:sz w:val="28"/>
          <w:szCs w:val="28"/>
        </w:rPr>
        <w:t xml:space="preserve">. тормен арматуралау әдістері: а) </w:t>
      </w:r>
      <w:r w:rsidR="00605ED7" w:rsidRPr="006505D8">
        <w:rPr>
          <w:rFonts w:ascii="Times New Roman" w:hAnsi="Times New Roman" w:cs="Times New Roman"/>
          <w:sz w:val="28"/>
          <w:szCs w:val="28"/>
        </w:rPr>
        <w:t xml:space="preserve">Taha </w:t>
      </w:r>
      <w:r w:rsidR="00605ED7">
        <w:rPr>
          <w:rFonts w:ascii="Times New Roman" w:hAnsi="Times New Roman" w:cs="Times New Roman"/>
          <w:sz w:val="28"/>
          <w:szCs w:val="28"/>
        </w:rPr>
        <w:t xml:space="preserve">және авторлар ұсынған әдіс бойынша жасалған </w:t>
      </w:r>
      <w:r w:rsidR="00605ED7" w:rsidRPr="00A95E0A">
        <w:rPr>
          <w:rFonts w:ascii="Times New Roman" w:hAnsi="Times New Roman" w:cs="Times New Roman"/>
          <w:sz w:val="28"/>
          <w:szCs w:val="28"/>
        </w:rPr>
        <w:t>көміртекті талшықты тор</w:t>
      </w:r>
      <w:r w:rsidR="00605ED7">
        <w:rPr>
          <w:rFonts w:ascii="Times New Roman" w:hAnsi="Times New Roman" w:cs="Times New Roman"/>
          <w:sz w:val="28"/>
          <w:szCs w:val="28"/>
        </w:rPr>
        <w:t xml:space="preserve">, ә) </w:t>
      </w:r>
      <w:r w:rsidR="00605ED7" w:rsidRPr="006505D8">
        <w:rPr>
          <w:rFonts w:ascii="Times New Roman" w:hAnsi="Times New Roman" w:cs="Times New Roman"/>
          <w:sz w:val="28"/>
          <w:szCs w:val="28"/>
        </w:rPr>
        <w:t xml:space="preserve">Taha </w:t>
      </w:r>
      <w:r w:rsidR="00605ED7">
        <w:rPr>
          <w:rFonts w:ascii="Times New Roman" w:hAnsi="Times New Roman" w:cs="Times New Roman"/>
          <w:sz w:val="28"/>
          <w:szCs w:val="28"/>
        </w:rPr>
        <w:t xml:space="preserve">және авторлар ұсынған </w:t>
      </w:r>
      <w:r w:rsidR="00605ED7">
        <w:rPr>
          <w:rFonts w:ascii="Times New Roman" w:hAnsi="Times New Roman" w:cs="Times New Roman"/>
          <w:sz w:val="28"/>
          <w:szCs w:val="28"/>
        </w:rPr>
        <w:lastRenderedPageBreak/>
        <w:t>әдістің сұлбасы</w:t>
      </w:r>
      <w:r w:rsidR="005801D1">
        <w:rPr>
          <w:rFonts w:ascii="Times New Roman" w:hAnsi="Times New Roman" w:cs="Times New Roman"/>
          <w:sz w:val="28"/>
          <w:szCs w:val="28"/>
        </w:rPr>
        <w:t xml:space="preserve"> </w:t>
      </w:r>
      <w:r w:rsidR="005801D1" w:rsidRPr="00A95E0A">
        <w:rPr>
          <w:rFonts w:ascii="Times New Roman" w:hAnsi="Times New Roman" w:cs="Times New Roman"/>
          <w:sz w:val="28"/>
          <w:szCs w:val="28"/>
        </w:rPr>
        <w:t>[</w:t>
      </w:r>
      <w:r w:rsidR="005801D1">
        <w:rPr>
          <w:rFonts w:ascii="Times New Roman" w:hAnsi="Times New Roman" w:cs="Times New Roman"/>
          <w:sz w:val="28"/>
          <w:szCs w:val="28"/>
        </w:rPr>
        <w:t>5</w:t>
      </w:r>
      <w:r w:rsidR="005801D1" w:rsidRPr="00A95E0A">
        <w:rPr>
          <w:rFonts w:ascii="Times New Roman" w:hAnsi="Times New Roman" w:cs="Times New Roman"/>
          <w:sz w:val="28"/>
          <w:szCs w:val="28"/>
        </w:rPr>
        <w:t>5]</w:t>
      </w:r>
      <w:r w:rsidR="00605ED7">
        <w:rPr>
          <w:rFonts w:ascii="Times New Roman" w:hAnsi="Times New Roman" w:cs="Times New Roman"/>
          <w:sz w:val="28"/>
          <w:szCs w:val="28"/>
        </w:rPr>
        <w:t xml:space="preserve">, </w:t>
      </w:r>
      <w:r w:rsidR="00F76466">
        <w:rPr>
          <w:rFonts w:ascii="Times New Roman" w:hAnsi="Times New Roman" w:cs="Times New Roman"/>
          <w:sz w:val="28"/>
          <w:szCs w:val="28"/>
        </w:rPr>
        <w:t xml:space="preserve">б) </w:t>
      </w:r>
      <w:r w:rsidR="00EC7AE9" w:rsidRPr="00314C7D">
        <w:rPr>
          <w:rFonts w:ascii="Times New Roman" w:hAnsi="Times New Roman" w:cs="Times New Roman"/>
          <w:sz w:val="28"/>
          <w:szCs w:val="28"/>
        </w:rPr>
        <w:t>Ayres</w:t>
      </w:r>
      <w:r w:rsidR="00EC7AE9" w:rsidRPr="00C35A4A">
        <w:rPr>
          <w:rFonts w:ascii="Times New Roman" w:hAnsi="Times New Roman" w:cs="Times New Roman"/>
          <w:sz w:val="28"/>
          <w:szCs w:val="28"/>
        </w:rPr>
        <w:t xml:space="preserve"> </w:t>
      </w:r>
      <w:r w:rsidR="00EC7AE9">
        <w:rPr>
          <w:rFonts w:ascii="Times New Roman" w:hAnsi="Times New Roman" w:cs="Times New Roman"/>
          <w:sz w:val="28"/>
          <w:szCs w:val="28"/>
        </w:rPr>
        <w:t>және авторлар ұсынған әдіс</w:t>
      </w:r>
      <w:r w:rsidR="005801D1">
        <w:rPr>
          <w:rFonts w:ascii="Times New Roman" w:hAnsi="Times New Roman" w:cs="Times New Roman"/>
          <w:sz w:val="28"/>
          <w:szCs w:val="28"/>
        </w:rPr>
        <w:t xml:space="preserve"> </w:t>
      </w:r>
      <w:r w:rsidR="005801D1" w:rsidRPr="00A95E0A">
        <w:rPr>
          <w:rFonts w:ascii="Times New Roman" w:hAnsi="Times New Roman" w:cs="Times New Roman"/>
          <w:sz w:val="28"/>
          <w:szCs w:val="28"/>
        </w:rPr>
        <w:t>[</w:t>
      </w:r>
      <w:r w:rsidR="005801D1">
        <w:rPr>
          <w:rFonts w:ascii="Times New Roman" w:hAnsi="Times New Roman" w:cs="Times New Roman"/>
          <w:sz w:val="28"/>
          <w:szCs w:val="28"/>
        </w:rPr>
        <w:t>56</w:t>
      </w:r>
      <w:r w:rsidR="005801D1" w:rsidRPr="00A95E0A">
        <w:rPr>
          <w:rFonts w:ascii="Times New Roman" w:hAnsi="Times New Roman" w:cs="Times New Roman"/>
          <w:sz w:val="28"/>
          <w:szCs w:val="28"/>
        </w:rPr>
        <w:t>]</w:t>
      </w:r>
      <w:r w:rsidR="00EC7AE9">
        <w:rPr>
          <w:rFonts w:ascii="Times New Roman" w:hAnsi="Times New Roman" w:cs="Times New Roman"/>
          <w:sz w:val="28"/>
          <w:szCs w:val="28"/>
        </w:rPr>
        <w:t xml:space="preserve">, в) </w:t>
      </w:r>
      <w:r w:rsidR="00EC7AE9" w:rsidRPr="00A95E0A">
        <w:rPr>
          <w:rFonts w:ascii="Times New Roman" w:hAnsi="Times New Roman" w:cs="Times New Roman"/>
          <w:sz w:val="28"/>
          <w:szCs w:val="28"/>
        </w:rPr>
        <w:t>көміртек торларын</w:t>
      </w:r>
      <w:r w:rsidR="00EC7AE9">
        <w:rPr>
          <w:rFonts w:ascii="Times New Roman" w:hAnsi="Times New Roman" w:cs="Times New Roman"/>
          <w:sz w:val="28"/>
          <w:szCs w:val="28"/>
        </w:rPr>
        <w:t xml:space="preserve"> қосымша арматура ретінде пайдалану әдісі</w:t>
      </w:r>
      <w:r w:rsidR="00C35229">
        <w:rPr>
          <w:rFonts w:ascii="Times New Roman" w:hAnsi="Times New Roman" w:cs="Times New Roman"/>
          <w:sz w:val="28"/>
          <w:szCs w:val="28"/>
        </w:rPr>
        <w:t xml:space="preserve"> </w:t>
      </w:r>
      <w:r w:rsidR="00C35229" w:rsidRPr="00A95E0A">
        <w:rPr>
          <w:rFonts w:ascii="Times New Roman" w:hAnsi="Times New Roman" w:cs="Times New Roman"/>
          <w:sz w:val="28"/>
          <w:szCs w:val="28"/>
        </w:rPr>
        <w:t>[</w:t>
      </w:r>
      <w:r w:rsidR="00D4132F">
        <w:rPr>
          <w:rFonts w:ascii="Times New Roman" w:hAnsi="Times New Roman" w:cs="Times New Roman"/>
          <w:sz w:val="28"/>
          <w:szCs w:val="28"/>
        </w:rPr>
        <w:t>54</w:t>
      </w:r>
      <w:r w:rsidR="00C35229" w:rsidRPr="00A95E0A">
        <w:rPr>
          <w:rFonts w:ascii="Times New Roman" w:hAnsi="Times New Roman" w:cs="Times New Roman"/>
          <w:sz w:val="28"/>
          <w:szCs w:val="28"/>
        </w:rPr>
        <w:t>]</w:t>
      </w:r>
      <w:r w:rsidR="00EC7AE9">
        <w:rPr>
          <w:rFonts w:ascii="Times New Roman" w:hAnsi="Times New Roman" w:cs="Times New Roman"/>
          <w:sz w:val="28"/>
          <w:szCs w:val="28"/>
        </w:rPr>
        <w:t>.</w:t>
      </w:r>
    </w:p>
    <w:p w14:paraId="1F271F6C" w14:textId="77777777" w:rsidR="00605ED7" w:rsidRDefault="00605ED7" w:rsidP="00D450AF">
      <w:pPr>
        <w:spacing w:after="0" w:line="240" w:lineRule="auto"/>
        <w:ind w:right="-1" w:firstLine="709"/>
        <w:jc w:val="both"/>
        <w:rPr>
          <w:rFonts w:ascii="Times New Roman" w:hAnsi="Times New Roman" w:cs="Times New Roman"/>
          <w:sz w:val="28"/>
          <w:szCs w:val="28"/>
        </w:rPr>
      </w:pPr>
    </w:p>
    <w:p w14:paraId="3776991D" w14:textId="0E4CF934" w:rsidR="00021FC9" w:rsidRDefault="00021FC9" w:rsidP="00D450AF">
      <w:pPr>
        <w:spacing w:after="0" w:line="240" w:lineRule="auto"/>
        <w:ind w:right="-1" w:firstLine="709"/>
        <w:jc w:val="both"/>
        <w:rPr>
          <w:rFonts w:ascii="Times New Roman" w:hAnsi="Times New Roman" w:cs="Times New Roman"/>
          <w:sz w:val="28"/>
          <w:szCs w:val="28"/>
        </w:rPr>
      </w:pPr>
      <w:r w:rsidRPr="00AB63F6">
        <w:rPr>
          <w:rFonts w:ascii="Times New Roman" w:hAnsi="Times New Roman" w:cs="Times New Roman"/>
          <w:sz w:val="28"/>
          <w:szCs w:val="28"/>
        </w:rPr>
        <w:t>Marchment</w:t>
      </w:r>
      <w:r w:rsidRPr="00280CC5">
        <w:rPr>
          <w:rFonts w:ascii="Times New Roman" w:hAnsi="Times New Roman" w:cs="Times New Roman"/>
          <w:sz w:val="28"/>
          <w:szCs w:val="28"/>
        </w:rPr>
        <w:t xml:space="preserve"> </w:t>
      </w:r>
      <w:r>
        <w:rPr>
          <w:rFonts w:ascii="Times New Roman" w:hAnsi="Times New Roman" w:cs="Times New Roman"/>
          <w:sz w:val="28"/>
          <w:szCs w:val="28"/>
        </w:rPr>
        <w:t xml:space="preserve">пен </w:t>
      </w:r>
      <w:r w:rsidRPr="00AB63F6">
        <w:rPr>
          <w:rFonts w:ascii="Times New Roman" w:hAnsi="Times New Roman" w:cs="Times New Roman"/>
          <w:sz w:val="28"/>
          <w:szCs w:val="28"/>
        </w:rPr>
        <w:t>Sanjayan</w:t>
      </w:r>
      <w:r>
        <w:rPr>
          <w:rFonts w:ascii="Times New Roman" w:hAnsi="Times New Roman" w:cs="Times New Roman"/>
          <w:sz w:val="28"/>
          <w:szCs w:val="28"/>
        </w:rPr>
        <w:t xml:space="preserve"> </w:t>
      </w:r>
      <w:r w:rsidR="00783771" w:rsidRPr="00A95E0A">
        <w:rPr>
          <w:rFonts w:ascii="Times New Roman" w:hAnsi="Times New Roman" w:cs="Times New Roman"/>
          <w:sz w:val="28"/>
          <w:szCs w:val="28"/>
        </w:rPr>
        <w:t>[96]</w:t>
      </w:r>
      <w:r w:rsidR="00783771">
        <w:rPr>
          <w:rFonts w:ascii="Times New Roman" w:hAnsi="Times New Roman" w:cs="Times New Roman"/>
          <w:sz w:val="28"/>
          <w:szCs w:val="28"/>
        </w:rPr>
        <w:t xml:space="preserve"> </w:t>
      </w:r>
      <w:r>
        <w:rPr>
          <w:rFonts w:ascii="Times New Roman" w:hAnsi="Times New Roman" w:cs="Times New Roman"/>
          <w:sz w:val="28"/>
          <w:szCs w:val="28"/>
        </w:rPr>
        <w:t xml:space="preserve">майда ұяшықты метал торды таспа секілді кесіп алып, оны катушкаға орап, баспа бастиктің алдына орналастырып, катушканың өзегін қадамдық моторға жалғап, </w:t>
      </w:r>
      <w:r w:rsidRPr="00A95E0A">
        <w:rPr>
          <w:rFonts w:ascii="Times New Roman" w:hAnsi="Times New Roman" w:cs="Times New Roman"/>
          <w:sz w:val="28"/>
          <w:szCs w:val="28"/>
        </w:rPr>
        <w:t xml:space="preserve">3D баспа </w:t>
      </w:r>
      <w:r>
        <w:rPr>
          <w:rFonts w:ascii="Times New Roman" w:hAnsi="Times New Roman" w:cs="Times New Roman"/>
          <w:sz w:val="28"/>
          <w:szCs w:val="28"/>
        </w:rPr>
        <w:t>жылдамдығымен сәйкес орағытып, ортасында арнайы қуысы бар шүмектің ішіне беріп отырып, метал торды бетонға біріктіретін арматуралау әдісін ұсынды (</w:t>
      </w:r>
      <w:r w:rsidR="00783771">
        <w:rPr>
          <w:rFonts w:ascii="Times New Roman" w:hAnsi="Times New Roman" w:cs="Times New Roman"/>
          <w:sz w:val="28"/>
          <w:szCs w:val="28"/>
        </w:rPr>
        <w:t>1.</w:t>
      </w:r>
      <w:r>
        <w:rPr>
          <w:rFonts w:ascii="Times New Roman" w:hAnsi="Times New Roman" w:cs="Times New Roman"/>
          <w:sz w:val="28"/>
          <w:szCs w:val="28"/>
        </w:rPr>
        <w:t>1</w:t>
      </w:r>
      <w:r w:rsidR="003F5423">
        <w:rPr>
          <w:rFonts w:ascii="Times New Roman" w:hAnsi="Times New Roman" w:cs="Times New Roman"/>
          <w:sz w:val="28"/>
          <w:szCs w:val="28"/>
        </w:rPr>
        <w:t>7</w:t>
      </w:r>
      <w:r w:rsidR="000A4E22">
        <w:rPr>
          <w:rFonts w:ascii="Times New Roman" w:hAnsi="Times New Roman" w:cs="Times New Roman"/>
          <w:sz w:val="28"/>
          <w:szCs w:val="28"/>
        </w:rPr>
        <w:t>а</w:t>
      </w:r>
      <w:r>
        <w:rPr>
          <w:rFonts w:ascii="Times New Roman" w:hAnsi="Times New Roman" w:cs="Times New Roman"/>
          <w:sz w:val="28"/>
          <w:szCs w:val="28"/>
        </w:rPr>
        <w:t>-сурет)</w:t>
      </w:r>
      <w:r w:rsidRPr="00A95E0A">
        <w:rPr>
          <w:rFonts w:ascii="Times New Roman" w:hAnsi="Times New Roman" w:cs="Times New Roman"/>
          <w:sz w:val="28"/>
          <w:szCs w:val="28"/>
        </w:rPr>
        <w:t>.</w:t>
      </w:r>
      <w:r w:rsidR="000A4E22">
        <w:rPr>
          <w:rFonts w:ascii="Times New Roman" w:hAnsi="Times New Roman" w:cs="Times New Roman"/>
          <w:sz w:val="28"/>
          <w:szCs w:val="28"/>
        </w:rPr>
        <w:t xml:space="preserve"> Бұл әдістің басқалардан басты ерекшелігі, ортасында қуысы бар шүмек арматуралық тордың төменгі бөлігін бетонға біріктіріп, жоғарғы бөлігін құрғақ қалдырады (1</w:t>
      </w:r>
      <w:r w:rsidR="003F5423">
        <w:rPr>
          <w:rFonts w:ascii="Times New Roman" w:hAnsi="Times New Roman" w:cs="Times New Roman"/>
          <w:sz w:val="28"/>
          <w:szCs w:val="28"/>
        </w:rPr>
        <w:t>7</w:t>
      </w:r>
      <w:r w:rsidR="000A4E22">
        <w:rPr>
          <w:rFonts w:ascii="Times New Roman" w:hAnsi="Times New Roman" w:cs="Times New Roman"/>
          <w:sz w:val="28"/>
          <w:szCs w:val="28"/>
        </w:rPr>
        <w:t>ә-сурет). ол өз кезегінде келесі қабатқа салынатын арматуралық торды жанастырып салуға мүмкіндік береді. Әдіс қабатаралық байланысты қамтамасыз еткеннен бөлек, бетонға екі бағытта да иілуге беріктік береді. Оны авторлардың жүргізген жасалған үлгілерді үш нүктелі иіп сындыру сынағының нәтижесі көрсетті.</w:t>
      </w:r>
    </w:p>
    <w:p w14:paraId="08E4DFB1" w14:textId="77777777" w:rsidR="000A4E22" w:rsidRDefault="000A4E22" w:rsidP="00D450AF">
      <w:pPr>
        <w:spacing w:after="0" w:line="240" w:lineRule="auto"/>
        <w:ind w:right="-1" w:firstLine="709"/>
        <w:jc w:val="both"/>
        <w:rPr>
          <w:rFonts w:ascii="Times New Roman" w:hAnsi="Times New Roman" w:cs="Times New Roman"/>
          <w:sz w:val="28"/>
          <w:szCs w:val="28"/>
        </w:rPr>
      </w:pPr>
    </w:p>
    <w:p w14:paraId="67E9DEA9" w14:textId="1B0FF613" w:rsidR="00A95E0A" w:rsidRDefault="000A4E22" w:rsidP="000A4E22">
      <w:pPr>
        <w:spacing w:after="0" w:line="240" w:lineRule="auto"/>
        <w:ind w:right="-1"/>
        <w:jc w:val="both"/>
        <w:rPr>
          <w:noProof/>
        </w:rPr>
      </w:pPr>
      <w:r>
        <w:rPr>
          <w:noProof/>
        </w:rPr>
        <w:drawing>
          <wp:inline distT="0" distB="0" distL="0" distR="0" wp14:anchorId="3B3689AA" wp14:editId="623D2578">
            <wp:extent cx="3147060" cy="1952999"/>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82542" cy="1975018"/>
                    </a:xfrm>
                    <a:prstGeom prst="rect">
                      <a:avLst/>
                    </a:prstGeom>
                  </pic:spPr>
                </pic:pic>
              </a:graphicData>
            </a:graphic>
          </wp:inline>
        </w:drawing>
      </w:r>
      <w:r w:rsidRPr="000A4E22">
        <w:rPr>
          <w:noProof/>
        </w:rPr>
        <w:t xml:space="preserve"> </w:t>
      </w:r>
      <w:r>
        <w:rPr>
          <w:noProof/>
        </w:rPr>
        <w:drawing>
          <wp:inline distT="0" distB="0" distL="0" distR="0" wp14:anchorId="4BBB0573" wp14:editId="5F38A49D">
            <wp:extent cx="2872740" cy="1949636"/>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88462" cy="1960306"/>
                    </a:xfrm>
                    <a:prstGeom prst="rect">
                      <a:avLst/>
                    </a:prstGeom>
                  </pic:spPr>
                </pic:pic>
              </a:graphicData>
            </a:graphic>
          </wp:inline>
        </w:drawing>
      </w:r>
    </w:p>
    <w:p w14:paraId="4E6004FA" w14:textId="74E2E077" w:rsidR="000A4E22" w:rsidRPr="00A95E0A" w:rsidRDefault="000A4E22" w:rsidP="000A4E22">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ә)</w:t>
      </w:r>
    </w:p>
    <w:p w14:paraId="5E310738" w14:textId="541A5113" w:rsidR="000A4E22" w:rsidRDefault="000A4E22"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1</w:t>
      </w:r>
      <w:r w:rsidR="003F5423">
        <w:rPr>
          <w:rFonts w:ascii="Times New Roman" w:hAnsi="Times New Roman" w:cs="Times New Roman"/>
          <w:sz w:val="28"/>
          <w:szCs w:val="28"/>
        </w:rPr>
        <w:t>7</w:t>
      </w:r>
      <w:r>
        <w:rPr>
          <w:rFonts w:ascii="Times New Roman" w:hAnsi="Times New Roman" w:cs="Times New Roman"/>
          <w:sz w:val="28"/>
          <w:szCs w:val="28"/>
        </w:rPr>
        <w:t xml:space="preserve">-сурет. </w:t>
      </w:r>
      <w:r w:rsidR="00EF61A3" w:rsidRPr="00AB63F6">
        <w:rPr>
          <w:rFonts w:ascii="Times New Roman" w:hAnsi="Times New Roman" w:cs="Times New Roman"/>
          <w:sz w:val="28"/>
          <w:szCs w:val="28"/>
        </w:rPr>
        <w:t>Marchment</w:t>
      </w:r>
      <w:r w:rsidR="00EF61A3" w:rsidRPr="00280CC5">
        <w:rPr>
          <w:rFonts w:ascii="Times New Roman" w:hAnsi="Times New Roman" w:cs="Times New Roman"/>
          <w:sz w:val="28"/>
          <w:szCs w:val="28"/>
        </w:rPr>
        <w:t xml:space="preserve"> </w:t>
      </w:r>
      <w:r w:rsidR="00EF61A3">
        <w:rPr>
          <w:rFonts w:ascii="Times New Roman" w:hAnsi="Times New Roman" w:cs="Times New Roman"/>
          <w:sz w:val="28"/>
          <w:szCs w:val="28"/>
        </w:rPr>
        <w:t xml:space="preserve">пен </w:t>
      </w:r>
      <w:r w:rsidR="00EF61A3" w:rsidRPr="00AB63F6">
        <w:rPr>
          <w:rFonts w:ascii="Times New Roman" w:hAnsi="Times New Roman" w:cs="Times New Roman"/>
          <w:sz w:val="28"/>
          <w:szCs w:val="28"/>
        </w:rPr>
        <w:t>Sanjayan</w:t>
      </w:r>
      <w:r w:rsidR="00EF61A3">
        <w:rPr>
          <w:rFonts w:ascii="Times New Roman" w:hAnsi="Times New Roman" w:cs="Times New Roman"/>
          <w:sz w:val="28"/>
          <w:szCs w:val="28"/>
        </w:rPr>
        <w:t xml:space="preserve"> ұсынған метал тормен арматуралау әдісі</w:t>
      </w:r>
      <w:r w:rsidR="00783771">
        <w:rPr>
          <w:rFonts w:ascii="Times New Roman" w:hAnsi="Times New Roman" w:cs="Times New Roman"/>
          <w:sz w:val="28"/>
          <w:szCs w:val="28"/>
        </w:rPr>
        <w:t xml:space="preserve"> </w:t>
      </w:r>
      <w:r w:rsidR="00783771" w:rsidRPr="00A95E0A">
        <w:rPr>
          <w:rFonts w:ascii="Times New Roman" w:hAnsi="Times New Roman" w:cs="Times New Roman"/>
          <w:sz w:val="28"/>
          <w:szCs w:val="28"/>
        </w:rPr>
        <w:t>[96]</w:t>
      </w:r>
      <w:r w:rsidR="00EF61A3">
        <w:rPr>
          <w:rFonts w:ascii="Times New Roman" w:hAnsi="Times New Roman" w:cs="Times New Roman"/>
          <w:sz w:val="28"/>
          <w:szCs w:val="28"/>
        </w:rPr>
        <w:t>: а) әдістің жұмыс сұлбасы, ә) арматуралық торды бетонға жақсы интеграциялайтын шүмектің сұлбасы.</w:t>
      </w:r>
    </w:p>
    <w:p w14:paraId="799A56E1" w14:textId="77777777" w:rsidR="000A4E22" w:rsidRDefault="000A4E22" w:rsidP="00502104">
      <w:pPr>
        <w:spacing w:after="0" w:line="240" w:lineRule="auto"/>
        <w:ind w:right="-1" w:firstLine="709"/>
        <w:jc w:val="both"/>
        <w:rPr>
          <w:rFonts w:ascii="Times New Roman" w:hAnsi="Times New Roman" w:cs="Times New Roman"/>
          <w:sz w:val="28"/>
          <w:szCs w:val="28"/>
        </w:rPr>
      </w:pPr>
    </w:p>
    <w:p w14:paraId="120FF1BC" w14:textId="28752ACC" w:rsidR="00A95E0A" w:rsidRPr="00D11A12" w:rsidRDefault="00CF34C6" w:rsidP="00502104">
      <w:pPr>
        <w:spacing w:after="0" w:line="240" w:lineRule="auto"/>
        <w:ind w:right="-1" w:firstLine="709"/>
        <w:jc w:val="both"/>
        <w:rPr>
          <w:rFonts w:ascii="Times New Roman" w:hAnsi="Times New Roman" w:cs="Times New Roman"/>
          <w:i/>
          <w:iCs/>
          <w:sz w:val="28"/>
          <w:szCs w:val="28"/>
        </w:rPr>
      </w:pPr>
      <w:r w:rsidRPr="00D11A12">
        <w:rPr>
          <w:rFonts w:ascii="Times New Roman" w:hAnsi="Times New Roman" w:cs="Times New Roman"/>
          <w:i/>
          <w:iCs/>
          <w:sz w:val="28"/>
          <w:szCs w:val="28"/>
        </w:rPr>
        <w:t>1</w:t>
      </w:r>
      <w:r w:rsidR="00A95E0A" w:rsidRPr="00D11A12">
        <w:rPr>
          <w:rFonts w:ascii="Times New Roman" w:hAnsi="Times New Roman" w:cs="Times New Roman"/>
          <w:i/>
          <w:iCs/>
          <w:sz w:val="28"/>
          <w:szCs w:val="28"/>
        </w:rPr>
        <w:t xml:space="preserve">.3.5 </w:t>
      </w:r>
      <w:r w:rsidR="00D11A12" w:rsidRPr="00D11A12">
        <w:rPr>
          <w:rFonts w:ascii="Times New Roman" w:hAnsi="Times New Roman" w:cs="Times New Roman"/>
          <w:i/>
          <w:iCs/>
          <w:sz w:val="28"/>
          <w:szCs w:val="28"/>
        </w:rPr>
        <w:t>Стандартты б</w:t>
      </w:r>
      <w:r w:rsidR="00043D8D">
        <w:rPr>
          <w:rFonts w:ascii="Times New Roman" w:hAnsi="Times New Roman" w:cs="Times New Roman"/>
          <w:i/>
          <w:iCs/>
          <w:sz w:val="28"/>
          <w:szCs w:val="28"/>
        </w:rPr>
        <w:t>олат</w:t>
      </w:r>
      <w:r w:rsidR="00D11A12" w:rsidRPr="00D11A12">
        <w:rPr>
          <w:rFonts w:ascii="Times New Roman" w:hAnsi="Times New Roman" w:cs="Times New Roman"/>
          <w:i/>
          <w:iCs/>
          <w:sz w:val="28"/>
          <w:szCs w:val="28"/>
        </w:rPr>
        <w:t xml:space="preserve"> арматуралық сырықтар мен торларды қолмен салып арматуралау. </w:t>
      </w:r>
      <w:r w:rsidR="00A95E0A" w:rsidRPr="00D11A12">
        <w:rPr>
          <w:rFonts w:ascii="Times New Roman" w:hAnsi="Times New Roman" w:cs="Times New Roman"/>
          <w:i/>
          <w:iCs/>
          <w:sz w:val="28"/>
          <w:szCs w:val="28"/>
        </w:rPr>
        <w:t xml:space="preserve"> </w:t>
      </w:r>
    </w:p>
    <w:p w14:paraId="077CE128" w14:textId="59284E03" w:rsidR="00D11A12" w:rsidRPr="00783771" w:rsidRDefault="00783771"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Көптеген коммерциялық жобаларда </w:t>
      </w:r>
      <w:r w:rsidRPr="00A95E0A">
        <w:rPr>
          <w:rFonts w:ascii="Times New Roman" w:hAnsi="Times New Roman" w:cs="Times New Roman"/>
          <w:sz w:val="28"/>
          <w:szCs w:val="28"/>
        </w:rPr>
        <w:t>3D баспа</w:t>
      </w:r>
      <w:r>
        <w:rPr>
          <w:rFonts w:ascii="Times New Roman" w:hAnsi="Times New Roman" w:cs="Times New Roman"/>
          <w:sz w:val="28"/>
          <w:szCs w:val="28"/>
        </w:rPr>
        <w:t xml:space="preserve"> барысында</w:t>
      </w:r>
      <w:r w:rsidRPr="00A95E0A">
        <w:rPr>
          <w:rFonts w:ascii="Times New Roman" w:hAnsi="Times New Roman" w:cs="Times New Roman"/>
          <w:sz w:val="28"/>
          <w:szCs w:val="28"/>
        </w:rPr>
        <w:t xml:space="preserve"> </w:t>
      </w:r>
      <w:r>
        <w:rPr>
          <w:rFonts w:ascii="Times New Roman" w:hAnsi="Times New Roman" w:cs="Times New Roman"/>
          <w:sz w:val="28"/>
          <w:szCs w:val="28"/>
        </w:rPr>
        <w:t xml:space="preserve">қабаттар арасына стандартты болат арматураларды </w:t>
      </w:r>
      <w:r w:rsidRPr="00A95E0A">
        <w:rPr>
          <w:rFonts w:ascii="Times New Roman" w:hAnsi="Times New Roman" w:cs="Times New Roman"/>
          <w:sz w:val="28"/>
          <w:szCs w:val="28"/>
        </w:rPr>
        <w:t xml:space="preserve">3D баспа </w:t>
      </w:r>
      <w:r>
        <w:rPr>
          <w:rFonts w:ascii="Times New Roman" w:hAnsi="Times New Roman" w:cs="Times New Roman"/>
          <w:sz w:val="28"/>
          <w:szCs w:val="28"/>
        </w:rPr>
        <w:t xml:space="preserve">бағытына параллель немесе перпендикуляр салып отырып арматуралау әдісін қолданады. Мысалға, </w:t>
      </w:r>
      <w:r w:rsidR="00750399" w:rsidRPr="00750399">
        <w:rPr>
          <w:rFonts w:ascii="Times New Roman" w:hAnsi="Times New Roman" w:cs="Times New Roman"/>
          <w:sz w:val="28"/>
          <w:szCs w:val="28"/>
        </w:rPr>
        <w:t xml:space="preserve">Техас штатының инженері </w:t>
      </w:r>
      <w:r w:rsidRPr="00750399">
        <w:rPr>
          <w:rFonts w:ascii="Times New Roman" w:hAnsi="Times New Roman" w:cs="Times New Roman"/>
          <w:sz w:val="28"/>
          <w:szCs w:val="28"/>
        </w:rPr>
        <w:t>[</w:t>
      </w:r>
      <w:r w:rsidR="00F66B4E">
        <w:rPr>
          <w:rFonts w:ascii="Times New Roman" w:hAnsi="Times New Roman" w:cs="Times New Roman"/>
          <w:sz w:val="28"/>
          <w:szCs w:val="28"/>
        </w:rPr>
        <w:t>58</w:t>
      </w:r>
      <w:r w:rsidRPr="00750399">
        <w:rPr>
          <w:rFonts w:ascii="Times New Roman" w:hAnsi="Times New Roman" w:cs="Times New Roman"/>
          <w:sz w:val="28"/>
          <w:szCs w:val="28"/>
        </w:rPr>
        <w:t>]</w:t>
      </w:r>
      <w:r>
        <w:rPr>
          <w:rFonts w:ascii="Times New Roman" w:hAnsi="Times New Roman" w:cs="Times New Roman"/>
          <w:sz w:val="28"/>
          <w:szCs w:val="28"/>
        </w:rPr>
        <w:t xml:space="preserve"> демонстрация ретінде шағын үйді салғанда </w:t>
      </w:r>
      <w:r w:rsidR="00750399" w:rsidRPr="00750399">
        <w:rPr>
          <w:rFonts w:ascii="Times New Roman" w:hAnsi="Times New Roman" w:cs="Times New Roman"/>
          <w:sz w:val="28"/>
          <w:szCs w:val="28"/>
        </w:rPr>
        <w:t>қолданған</w:t>
      </w:r>
      <w:r>
        <w:rPr>
          <w:rFonts w:ascii="Times New Roman" w:hAnsi="Times New Roman" w:cs="Times New Roman"/>
          <w:sz w:val="28"/>
          <w:szCs w:val="28"/>
        </w:rPr>
        <w:t xml:space="preserve"> арматуралау әдісін келтіруге болады (1.18а-сурет)</w:t>
      </w:r>
      <w:r w:rsidR="00750399" w:rsidRPr="00750399">
        <w:rPr>
          <w:rFonts w:ascii="Times New Roman" w:hAnsi="Times New Roman" w:cs="Times New Roman"/>
          <w:sz w:val="28"/>
          <w:szCs w:val="28"/>
        </w:rPr>
        <w:t xml:space="preserve">. </w:t>
      </w:r>
      <w:r w:rsidR="00AB0EC1">
        <w:rPr>
          <w:rFonts w:ascii="Times New Roman" w:hAnsi="Times New Roman" w:cs="Times New Roman"/>
          <w:sz w:val="28"/>
          <w:szCs w:val="28"/>
        </w:rPr>
        <w:t>Сол стандартты болат арматуралық сырықтардан жасалған т</w:t>
      </w:r>
      <w:r w:rsidR="00750399" w:rsidRPr="00750399">
        <w:rPr>
          <w:rFonts w:ascii="Times New Roman" w:hAnsi="Times New Roman" w:cs="Times New Roman"/>
          <w:sz w:val="28"/>
          <w:szCs w:val="28"/>
        </w:rPr>
        <w:t xml:space="preserve">орлар </w:t>
      </w:r>
      <w:r w:rsidR="00AB0EC1">
        <w:rPr>
          <w:rFonts w:ascii="Times New Roman" w:hAnsi="Times New Roman" w:cs="Times New Roman"/>
          <w:sz w:val="28"/>
          <w:szCs w:val="28"/>
        </w:rPr>
        <w:t>қабаттар арасына салып арматуралау әдістері де кездеседі (1.18ә-сурет)</w:t>
      </w:r>
      <w:r w:rsidR="00750399" w:rsidRPr="00750399">
        <w:rPr>
          <w:rFonts w:ascii="Times New Roman" w:hAnsi="Times New Roman" w:cs="Times New Roman"/>
          <w:sz w:val="28"/>
          <w:szCs w:val="28"/>
        </w:rPr>
        <w:t>.</w:t>
      </w:r>
    </w:p>
    <w:p w14:paraId="7A99BFDD" w14:textId="2F96AA0A" w:rsidR="00DF3A00" w:rsidRDefault="00777039"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Стандартты болат арматуралық сырықтардан күрделі пішінді арматуралық тор жасап, оған қабаттап торкрет бетон шашып, темірбетон конструкциялар салу әдістері </w:t>
      </w:r>
      <w:r w:rsidRPr="00A95E0A">
        <w:rPr>
          <w:rFonts w:ascii="Times New Roman" w:hAnsi="Times New Roman" w:cs="Times New Roman"/>
          <w:sz w:val="28"/>
          <w:szCs w:val="28"/>
        </w:rPr>
        <w:t>3D баспа</w:t>
      </w:r>
      <w:r>
        <w:rPr>
          <w:rFonts w:ascii="Times New Roman" w:hAnsi="Times New Roman" w:cs="Times New Roman"/>
          <w:sz w:val="28"/>
          <w:szCs w:val="28"/>
        </w:rPr>
        <w:t xml:space="preserve">лық бетонды арматуралаудың балама әдісі ретінде ұсынылды (1.18б-сурет). </w:t>
      </w:r>
      <w:r w:rsidR="00010064">
        <w:rPr>
          <w:rFonts w:ascii="Times New Roman" w:hAnsi="Times New Roman" w:cs="Times New Roman"/>
          <w:sz w:val="28"/>
          <w:szCs w:val="28"/>
        </w:rPr>
        <w:t xml:space="preserve">Сол секілді </w:t>
      </w:r>
      <w:r w:rsidR="005700AE">
        <w:rPr>
          <w:rFonts w:ascii="Times New Roman" w:hAnsi="Times New Roman" w:cs="Times New Roman"/>
          <w:sz w:val="28"/>
          <w:szCs w:val="28"/>
        </w:rPr>
        <w:t xml:space="preserve">алдын ала қолмен </w:t>
      </w:r>
      <w:r w:rsidR="00010064">
        <w:rPr>
          <w:rFonts w:ascii="Times New Roman" w:hAnsi="Times New Roman" w:cs="Times New Roman"/>
          <w:sz w:val="28"/>
          <w:szCs w:val="28"/>
        </w:rPr>
        <w:t xml:space="preserve">екі қатарлы арматуралық тор құрып, </w:t>
      </w:r>
      <w:r w:rsidR="005700AE">
        <w:rPr>
          <w:rFonts w:ascii="Times New Roman" w:hAnsi="Times New Roman" w:cs="Times New Roman"/>
          <w:sz w:val="28"/>
          <w:szCs w:val="28"/>
        </w:rPr>
        <w:t xml:space="preserve">оның сыртынан екіге бөлінген шүмекпен бетонды қабаттап құю әдісін қытайлық </w:t>
      </w:r>
      <w:r w:rsidR="005700AE" w:rsidRPr="005700AE">
        <w:rPr>
          <w:rFonts w:ascii="Times New Roman" w:hAnsi="Times New Roman" w:cs="Times New Roman"/>
          <w:sz w:val="28"/>
          <w:szCs w:val="28"/>
        </w:rPr>
        <w:lastRenderedPageBreak/>
        <w:t>Huashang Tengda</w:t>
      </w:r>
      <w:r w:rsidR="005700AE">
        <w:rPr>
          <w:rFonts w:ascii="Times New Roman" w:hAnsi="Times New Roman" w:cs="Times New Roman"/>
          <w:sz w:val="28"/>
          <w:szCs w:val="28"/>
        </w:rPr>
        <w:t xml:space="preserve"> қолданды (1.18в-сурет). әзірше дәстүрлі темірбетон құю әдісіне ең жақын болған осы әдіс. Дегенмен, бұл әдісте арматуралық тор құру қолмен жүзеге асырылды.</w:t>
      </w:r>
      <w:r w:rsidR="0029698F">
        <w:rPr>
          <w:rFonts w:ascii="Times New Roman" w:hAnsi="Times New Roman" w:cs="Times New Roman"/>
          <w:sz w:val="28"/>
          <w:szCs w:val="28"/>
        </w:rPr>
        <w:t xml:space="preserve"> Алдын ала құрылған стандартты болат арматуралық сырықтан </w:t>
      </w:r>
      <w:r w:rsidR="00934DC3">
        <w:rPr>
          <w:rFonts w:ascii="Times New Roman" w:hAnsi="Times New Roman" w:cs="Times New Roman"/>
          <w:sz w:val="28"/>
          <w:szCs w:val="28"/>
        </w:rPr>
        <w:t xml:space="preserve">жасалған арматуралық торды </w:t>
      </w:r>
      <w:r w:rsidR="00934DC3" w:rsidRPr="00934DC3">
        <w:rPr>
          <w:rFonts w:ascii="Times New Roman" w:hAnsi="Times New Roman" w:cs="Times New Roman"/>
          <w:sz w:val="28"/>
          <w:szCs w:val="28"/>
        </w:rPr>
        <w:t>дөңгелек пішінді шүмекпен қабаттап құю арқылы бетонға біріктіру әдісі</w:t>
      </w:r>
      <w:r w:rsidR="00934DC3">
        <w:rPr>
          <w:rFonts w:ascii="Times New Roman" w:hAnsi="Times New Roman" w:cs="Times New Roman"/>
          <w:sz w:val="28"/>
          <w:szCs w:val="28"/>
        </w:rPr>
        <w:t xml:space="preserve">н </w:t>
      </w:r>
      <w:r w:rsidR="00934DC3" w:rsidRPr="0080650D">
        <w:rPr>
          <w:rFonts w:ascii="Times New Roman" w:hAnsi="Times New Roman" w:cs="Times New Roman"/>
          <w:sz w:val="28"/>
          <w:szCs w:val="28"/>
        </w:rPr>
        <w:t>Mollah</w:t>
      </w:r>
      <w:r w:rsidR="00934DC3">
        <w:rPr>
          <w:rFonts w:ascii="Times New Roman" w:hAnsi="Times New Roman" w:cs="Times New Roman"/>
          <w:sz w:val="28"/>
          <w:szCs w:val="28"/>
        </w:rPr>
        <w:t xml:space="preserve"> және авторлар ұсынды</w:t>
      </w:r>
      <w:r w:rsidR="00934DC3" w:rsidRPr="00934DC3">
        <w:rPr>
          <w:rFonts w:ascii="Times New Roman" w:hAnsi="Times New Roman" w:cs="Times New Roman"/>
          <w:sz w:val="28"/>
          <w:szCs w:val="28"/>
        </w:rPr>
        <w:t xml:space="preserve"> </w:t>
      </w:r>
      <w:r w:rsidR="0029698F">
        <w:rPr>
          <w:rFonts w:ascii="Times New Roman" w:hAnsi="Times New Roman" w:cs="Times New Roman"/>
          <w:sz w:val="28"/>
          <w:szCs w:val="28"/>
        </w:rPr>
        <w:t xml:space="preserve">(1.18г-сурет). </w:t>
      </w:r>
      <w:r w:rsidR="00934DC3">
        <w:rPr>
          <w:rFonts w:ascii="Times New Roman" w:hAnsi="Times New Roman" w:cs="Times New Roman"/>
          <w:sz w:val="28"/>
          <w:szCs w:val="28"/>
        </w:rPr>
        <w:t xml:space="preserve">Бұл жұмыста </w:t>
      </w:r>
      <w:r w:rsidR="00934DC3" w:rsidRPr="00A95E0A">
        <w:rPr>
          <w:rFonts w:ascii="Times New Roman" w:hAnsi="Times New Roman" w:cs="Times New Roman"/>
          <w:sz w:val="28"/>
          <w:szCs w:val="28"/>
        </w:rPr>
        <w:t>[</w:t>
      </w:r>
      <w:r w:rsidR="00934DC3">
        <w:rPr>
          <w:rFonts w:ascii="Times New Roman" w:hAnsi="Times New Roman" w:cs="Times New Roman"/>
          <w:sz w:val="28"/>
          <w:szCs w:val="28"/>
        </w:rPr>
        <w:t>62</w:t>
      </w:r>
      <w:r w:rsidR="00934DC3" w:rsidRPr="00A95E0A">
        <w:rPr>
          <w:rFonts w:ascii="Times New Roman" w:hAnsi="Times New Roman" w:cs="Times New Roman"/>
          <w:sz w:val="28"/>
          <w:szCs w:val="28"/>
        </w:rPr>
        <w:t>]</w:t>
      </w:r>
      <w:r w:rsidR="00934DC3">
        <w:rPr>
          <w:rFonts w:ascii="Times New Roman" w:hAnsi="Times New Roman" w:cs="Times New Roman"/>
          <w:sz w:val="28"/>
          <w:szCs w:val="28"/>
        </w:rPr>
        <w:t xml:space="preserve"> робот қолға орнатылған дөңгелек пішінді шүмек компьютерлік симмуляция кезінде арматуралық торды бетонға толық біріктіре алатынын көрсеткенмен, нақты жүргізілген </w:t>
      </w:r>
      <w:r w:rsidR="00FE2400">
        <w:rPr>
          <w:rFonts w:ascii="Times New Roman" w:hAnsi="Times New Roman" w:cs="Times New Roman"/>
          <w:sz w:val="28"/>
          <w:szCs w:val="28"/>
        </w:rPr>
        <w:t xml:space="preserve">тәжірибелік сынақта арматуралық тор мен бетон арасында саңылау қалатынын көрсетті. Арматуралық торды бетонға біріктіру мақсатында оған шүмекті одан әрі жақындату шүмектің арматуралық торға соқтығысу қауіпін туғызды. Сәйкесінше әдіс жетілдіруді қажет етеді. </w:t>
      </w:r>
      <w:r w:rsidR="0029698F">
        <w:rPr>
          <w:rFonts w:ascii="Times New Roman" w:hAnsi="Times New Roman" w:cs="Times New Roman"/>
          <w:sz w:val="28"/>
          <w:szCs w:val="28"/>
        </w:rPr>
        <w:t xml:space="preserve">Соған ұқсас арматуралық торды </w:t>
      </w:r>
      <w:r w:rsidR="0029698F" w:rsidRPr="0029698F">
        <w:rPr>
          <w:rFonts w:ascii="Times New Roman" w:hAnsi="Times New Roman" w:cs="Times New Roman"/>
          <w:sz w:val="28"/>
          <w:szCs w:val="28"/>
        </w:rPr>
        <w:t>U</w:t>
      </w:r>
      <w:r w:rsidR="0029698F">
        <w:rPr>
          <w:rFonts w:ascii="Times New Roman" w:hAnsi="Times New Roman" w:cs="Times New Roman"/>
          <w:sz w:val="28"/>
          <w:szCs w:val="28"/>
        </w:rPr>
        <w:t xml:space="preserve"> тәріздес </w:t>
      </w:r>
      <w:r w:rsidR="00FE2400">
        <w:rPr>
          <w:rFonts w:ascii="Times New Roman" w:hAnsi="Times New Roman" w:cs="Times New Roman"/>
          <w:sz w:val="28"/>
          <w:szCs w:val="28"/>
        </w:rPr>
        <w:t xml:space="preserve">етіп иіп, сосын оны біртіндеп қабат-қабат бетонмен қаптап, бетонға біріктіру әдісін </w:t>
      </w:r>
      <w:r w:rsidR="00FE2400" w:rsidRPr="00FE2400">
        <w:rPr>
          <w:rFonts w:ascii="Times New Roman" w:hAnsi="Times New Roman" w:cs="Times New Roman"/>
          <w:sz w:val="28"/>
          <w:szCs w:val="28"/>
        </w:rPr>
        <w:t>Liu</w:t>
      </w:r>
      <w:r w:rsidR="00FE2400">
        <w:rPr>
          <w:rFonts w:ascii="Times New Roman" w:hAnsi="Times New Roman" w:cs="Times New Roman"/>
          <w:sz w:val="28"/>
          <w:szCs w:val="28"/>
        </w:rPr>
        <w:t xml:space="preserve"> және авторлар ұсынды </w:t>
      </w:r>
      <w:r w:rsidR="0029698F">
        <w:rPr>
          <w:rFonts w:ascii="Times New Roman" w:hAnsi="Times New Roman" w:cs="Times New Roman"/>
          <w:sz w:val="28"/>
          <w:szCs w:val="28"/>
        </w:rPr>
        <w:t>(1.18ғ-сурет).</w:t>
      </w:r>
      <w:r w:rsidR="006A54E7">
        <w:rPr>
          <w:rFonts w:ascii="Times New Roman" w:hAnsi="Times New Roman" w:cs="Times New Roman"/>
          <w:sz w:val="28"/>
          <w:szCs w:val="28"/>
        </w:rPr>
        <w:t xml:space="preserve"> Әдіс бойынша жасалған үлгілер үш нүктелі иіп сындыру сынағында </w:t>
      </w:r>
      <w:r w:rsidR="006A54E7" w:rsidRPr="00A95E0A">
        <w:rPr>
          <w:rFonts w:ascii="Times New Roman" w:hAnsi="Times New Roman" w:cs="Times New Roman"/>
          <w:sz w:val="28"/>
          <w:szCs w:val="28"/>
        </w:rPr>
        <w:t>3D баспа</w:t>
      </w:r>
      <w:r w:rsidR="006A54E7">
        <w:rPr>
          <w:rFonts w:ascii="Times New Roman" w:hAnsi="Times New Roman" w:cs="Times New Roman"/>
          <w:sz w:val="28"/>
          <w:szCs w:val="28"/>
        </w:rPr>
        <w:t xml:space="preserve">лық бетонға біршама беріктендіру бере алды. </w:t>
      </w:r>
    </w:p>
    <w:p w14:paraId="4206158D" w14:textId="31566262" w:rsidR="00981684" w:rsidRPr="00981684" w:rsidRDefault="00981684" w:rsidP="00502104">
      <w:pPr>
        <w:spacing w:after="0" w:line="240" w:lineRule="auto"/>
        <w:ind w:right="-1" w:firstLine="709"/>
        <w:jc w:val="both"/>
        <w:rPr>
          <w:rFonts w:ascii="Times New Roman" w:hAnsi="Times New Roman" w:cs="Times New Roman"/>
          <w:sz w:val="28"/>
          <w:szCs w:val="28"/>
        </w:rPr>
      </w:pPr>
      <w:r w:rsidRPr="00D60332">
        <w:rPr>
          <w:rFonts w:ascii="Times New Roman" w:hAnsi="Times New Roman" w:cs="Times New Roman"/>
          <w:sz w:val="28"/>
          <w:szCs w:val="28"/>
        </w:rPr>
        <w:t>Mechtcherine</w:t>
      </w:r>
      <w:r w:rsidRPr="00981684">
        <w:rPr>
          <w:rFonts w:ascii="Times New Roman" w:hAnsi="Times New Roman" w:cs="Times New Roman"/>
          <w:sz w:val="28"/>
          <w:szCs w:val="28"/>
        </w:rPr>
        <w:t xml:space="preserve"> </w:t>
      </w:r>
      <w:r>
        <w:rPr>
          <w:rFonts w:ascii="Times New Roman" w:hAnsi="Times New Roman" w:cs="Times New Roman"/>
          <w:sz w:val="28"/>
          <w:szCs w:val="28"/>
        </w:rPr>
        <w:t xml:space="preserve">және авторлар </w:t>
      </w:r>
      <w:r w:rsidRPr="00891D7E">
        <w:rPr>
          <w:rFonts w:ascii="Times New Roman" w:hAnsi="Times New Roman" w:cs="Times New Roman"/>
          <w:sz w:val="28"/>
          <w:szCs w:val="28"/>
        </w:rPr>
        <w:t>[</w:t>
      </w:r>
      <w:r>
        <w:rPr>
          <w:rFonts w:ascii="Times New Roman" w:hAnsi="Times New Roman" w:cs="Times New Roman"/>
          <w:sz w:val="28"/>
          <w:szCs w:val="28"/>
        </w:rPr>
        <w:t>6</w:t>
      </w:r>
      <w:r w:rsidRPr="009553B0">
        <w:rPr>
          <w:rFonts w:ascii="Times New Roman" w:hAnsi="Times New Roman" w:cs="Times New Roman"/>
          <w:sz w:val="28"/>
          <w:szCs w:val="28"/>
        </w:rPr>
        <w:t>4</w:t>
      </w:r>
      <w:r w:rsidRPr="00891D7E">
        <w:rPr>
          <w:rFonts w:ascii="Times New Roman" w:hAnsi="Times New Roman" w:cs="Times New Roman"/>
          <w:sz w:val="28"/>
          <w:szCs w:val="28"/>
        </w:rPr>
        <w:t>]</w:t>
      </w:r>
      <w:r>
        <w:rPr>
          <w:rFonts w:ascii="Times New Roman" w:hAnsi="Times New Roman" w:cs="Times New Roman"/>
          <w:sz w:val="28"/>
          <w:szCs w:val="28"/>
        </w:rPr>
        <w:t xml:space="preserve"> </w:t>
      </w:r>
      <w:r w:rsidRPr="00981684">
        <w:rPr>
          <w:rFonts w:ascii="Times New Roman" w:hAnsi="Times New Roman" w:cs="Times New Roman"/>
          <w:sz w:val="28"/>
          <w:szCs w:val="28"/>
        </w:rPr>
        <w:t>1.16</w:t>
      </w:r>
      <w:r>
        <w:rPr>
          <w:rFonts w:ascii="Times New Roman" w:hAnsi="Times New Roman" w:cs="Times New Roman"/>
          <w:sz w:val="28"/>
          <w:szCs w:val="28"/>
        </w:rPr>
        <w:t>в</w:t>
      </w:r>
      <w:r w:rsidRPr="00981684">
        <w:rPr>
          <w:rFonts w:ascii="Times New Roman" w:hAnsi="Times New Roman" w:cs="Times New Roman"/>
          <w:sz w:val="28"/>
          <w:szCs w:val="28"/>
        </w:rPr>
        <w:t>-сурет</w:t>
      </w:r>
      <w:r>
        <w:rPr>
          <w:rFonts w:ascii="Times New Roman" w:hAnsi="Times New Roman" w:cs="Times New Roman"/>
          <w:sz w:val="28"/>
          <w:szCs w:val="28"/>
        </w:rPr>
        <w:t xml:space="preserve">тегі әдісті жетілдіріп, көміртекті тордың орнына стандартты болат арматуралық сырықтардан жасалған арматуралық тор қолданылатын жаңа әдіс ұсынды. алдыңғы ұсынған әдістен айырмашылығы арматуралық торды сыртынан жабу үшін де қабаттап құю қағидасы қолданылды. ол үшін тік, көлденең </w:t>
      </w:r>
      <w:r w:rsidR="00502352">
        <w:rPr>
          <w:rFonts w:ascii="Times New Roman" w:hAnsi="Times New Roman" w:cs="Times New Roman"/>
          <w:sz w:val="28"/>
          <w:szCs w:val="28"/>
        </w:rPr>
        <w:t xml:space="preserve">90 градус </w:t>
      </w:r>
      <w:r>
        <w:rPr>
          <w:rFonts w:ascii="Times New Roman" w:hAnsi="Times New Roman" w:cs="Times New Roman"/>
          <w:sz w:val="28"/>
          <w:szCs w:val="28"/>
        </w:rPr>
        <w:t xml:space="preserve">және </w:t>
      </w:r>
      <w:r w:rsidR="00502352">
        <w:rPr>
          <w:rFonts w:ascii="Times New Roman" w:hAnsi="Times New Roman" w:cs="Times New Roman"/>
          <w:sz w:val="28"/>
          <w:szCs w:val="28"/>
        </w:rPr>
        <w:t>көлденең</w:t>
      </w:r>
      <w:r>
        <w:rPr>
          <w:rFonts w:ascii="Times New Roman" w:hAnsi="Times New Roman" w:cs="Times New Roman"/>
          <w:sz w:val="28"/>
          <w:szCs w:val="28"/>
        </w:rPr>
        <w:t xml:space="preserve"> 45 градус бойынша диагонал бағытта қабаттап құйып арматуралық торды бетонға біріктіріп көрді (1.18</w:t>
      </w:r>
      <w:r w:rsidR="008D205A">
        <w:rPr>
          <w:rFonts w:ascii="Times New Roman" w:hAnsi="Times New Roman" w:cs="Times New Roman"/>
          <w:sz w:val="28"/>
          <w:szCs w:val="28"/>
        </w:rPr>
        <w:t>д</w:t>
      </w:r>
      <w:r>
        <w:rPr>
          <w:rFonts w:ascii="Times New Roman" w:hAnsi="Times New Roman" w:cs="Times New Roman"/>
          <w:sz w:val="28"/>
          <w:szCs w:val="28"/>
        </w:rPr>
        <w:t>-сурет).</w:t>
      </w:r>
    </w:p>
    <w:p w14:paraId="737CFDBF" w14:textId="77777777" w:rsidR="00613802" w:rsidRDefault="00613802" w:rsidP="00502104">
      <w:pPr>
        <w:spacing w:after="0" w:line="240" w:lineRule="auto"/>
        <w:ind w:right="-1" w:firstLine="709"/>
        <w:jc w:val="both"/>
        <w:rPr>
          <w:rFonts w:ascii="Times New Roman" w:hAnsi="Times New Roman" w:cs="Times New Roman"/>
          <w:sz w:val="28"/>
          <w:szCs w:val="28"/>
        </w:rPr>
      </w:pPr>
    </w:p>
    <w:p w14:paraId="4A50A5AE" w14:textId="6D3088C1" w:rsidR="00E969E1" w:rsidRDefault="00E969E1" w:rsidP="008D205A">
      <w:pPr>
        <w:spacing w:after="0" w:line="240" w:lineRule="auto"/>
        <w:ind w:right="-1"/>
        <w:jc w:val="center"/>
        <w:rPr>
          <w:rFonts w:ascii="Times New Roman" w:hAnsi="Times New Roman" w:cs="Times New Roman"/>
          <w:sz w:val="28"/>
          <w:szCs w:val="28"/>
        </w:rPr>
      </w:pPr>
      <w:r>
        <w:rPr>
          <w:noProof/>
        </w:rPr>
        <w:drawing>
          <wp:inline distT="0" distB="0" distL="0" distR="0" wp14:anchorId="2B3EFC48" wp14:editId="06166FA4">
            <wp:extent cx="2956560" cy="237020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72423" cy="2382921"/>
                    </a:xfrm>
                    <a:prstGeom prst="rect">
                      <a:avLst/>
                    </a:prstGeom>
                  </pic:spPr>
                </pic:pic>
              </a:graphicData>
            </a:graphic>
          </wp:inline>
        </w:drawing>
      </w:r>
      <w:r>
        <w:rPr>
          <w:noProof/>
        </w:rPr>
        <w:drawing>
          <wp:inline distT="0" distB="0" distL="0" distR="0" wp14:anchorId="401B3836" wp14:editId="25FDFB1A">
            <wp:extent cx="2979420" cy="2358709"/>
            <wp:effectExtent l="0" t="0" r="0" b="381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98746" cy="2374009"/>
                    </a:xfrm>
                    <a:prstGeom prst="rect">
                      <a:avLst/>
                    </a:prstGeom>
                  </pic:spPr>
                </pic:pic>
              </a:graphicData>
            </a:graphic>
          </wp:inline>
        </w:drawing>
      </w:r>
    </w:p>
    <w:p w14:paraId="5CFB33D6" w14:textId="539041FB" w:rsidR="00613802" w:rsidRDefault="00613802" w:rsidP="00E969E1">
      <w:pPr>
        <w:spacing w:after="0" w:line="240" w:lineRule="auto"/>
        <w:ind w:right="-1"/>
        <w:jc w:val="both"/>
        <w:rPr>
          <w:noProof/>
        </w:rPr>
      </w:pPr>
      <w:r>
        <w:rPr>
          <w:rFonts w:ascii="Times New Roman" w:hAnsi="Times New Roman" w:cs="Times New Roman"/>
          <w:sz w:val="28"/>
          <w:szCs w:val="28"/>
        </w:rPr>
        <w:t xml:space="preserve">                           а)                                                                       ә)</w:t>
      </w:r>
    </w:p>
    <w:p w14:paraId="1FB1A356" w14:textId="65311B19" w:rsidR="00E969E1" w:rsidRDefault="00E969E1" w:rsidP="008D205A">
      <w:pPr>
        <w:spacing w:after="0" w:line="240" w:lineRule="auto"/>
        <w:ind w:right="-1"/>
        <w:jc w:val="center"/>
        <w:rPr>
          <w:rFonts w:ascii="Times New Roman" w:hAnsi="Times New Roman" w:cs="Times New Roman"/>
          <w:sz w:val="28"/>
          <w:szCs w:val="28"/>
        </w:rPr>
      </w:pPr>
      <w:r>
        <w:rPr>
          <w:noProof/>
        </w:rPr>
        <w:lastRenderedPageBreak/>
        <w:drawing>
          <wp:inline distT="0" distB="0" distL="0" distR="0" wp14:anchorId="203F7CDF" wp14:editId="30032A05">
            <wp:extent cx="3078601" cy="2255520"/>
            <wp:effectExtent l="0" t="0" r="762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317" r="5649"/>
                    <a:stretch/>
                  </pic:blipFill>
                  <pic:spPr bwMode="auto">
                    <a:xfrm>
                      <a:off x="0" y="0"/>
                      <a:ext cx="3142535" cy="2302361"/>
                    </a:xfrm>
                    <a:prstGeom prst="rect">
                      <a:avLst/>
                    </a:prstGeom>
                    <a:ln>
                      <a:noFill/>
                    </a:ln>
                    <a:extLst>
                      <a:ext uri="{53640926-AAD7-44D8-BBD7-CCE9431645EC}">
                        <a14:shadowObscured xmlns:a14="http://schemas.microsoft.com/office/drawing/2010/main"/>
                      </a:ext>
                    </a:extLst>
                  </pic:spPr>
                </pic:pic>
              </a:graphicData>
            </a:graphic>
          </wp:inline>
        </w:drawing>
      </w:r>
      <w:r w:rsidR="00950FF4">
        <w:rPr>
          <w:noProof/>
        </w:rPr>
        <w:drawing>
          <wp:inline distT="0" distB="0" distL="0" distR="0" wp14:anchorId="1574F3CA" wp14:editId="62DA2101">
            <wp:extent cx="2430106" cy="2232660"/>
            <wp:effectExtent l="0" t="0" r="8890" b="0"/>
            <wp:docPr id="149" name="Рисунок 149" descr="Concrete is laid over the rebars and piping. (Image courtesy of Huashang Teng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oncrete is laid over the rebars and piping. (Image courtesy of Huashang Tengd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50012" cy="2250949"/>
                    </a:xfrm>
                    <a:prstGeom prst="rect">
                      <a:avLst/>
                    </a:prstGeom>
                    <a:noFill/>
                    <a:ln>
                      <a:noFill/>
                    </a:ln>
                  </pic:spPr>
                </pic:pic>
              </a:graphicData>
            </a:graphic>
          </wp:inline>
        </w:drawing>
      </w:r>
    </w:p>
    <w:p w14:paraId="3B6C3797" w14:textId="2968C181" w:rsidR="00613802" w:rsidRDefault="00613802" w:rsidP="00613802">
      <w:pPr>
        <w:spacing w:after="0" w:line="240" w:lineRule="auto"/>
        <w:ind w:right="-1"/>
        <w:jc w:val="both"/>
        <w:rPr>
          <w:noProof/>
        </w:rPr>
      </w:pPr>
      <w:r>
        <w:rPr>
          <w:rFonts w:ascii="Times New Roman" w:hAnsi="Times New Roman" w:cs="Times New Roman"/>
          <w:sz w:val="28"/>
          <w:szCs w:val="28"/>
        </w:rPr>
        <w:t xml:space="preserve">                           б)                                                                       в)</w:t>
      </w:r>
    </w:p>
    <w:p w14:paraId="1A647AD8" w14:textId="419D82BB" w:rsidR="00DF3A00" w:rsidRDefault="00E969E1" w:rsidP="00DF3A00">
      <w:pPr>
        <w:spacing w:after="0" w:line="240" w:lineRule="auto"/>
        <w:ind w:right="-1"/>
        <w:jc w:val="both"/>
        <w:rPr>
          <w:noProof/>
        </w:rPr>
      </w:pPr>
      <w:r>
        <w:rPr>
          <w:noProof/>
        </w:rPr>
        <w:drawing>
          <wp:inline distT="0" distB="0" distL="0" distR="0" wp14:anchorId="5247E8DD" wp14:editId="3842C183">
            <wp:extent cx="3230310" cy="3600450"/>
            <wp:effectExtent l="0" t="0" r="825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48921" cy="3621194"/>
                    </a:xfrm>
                    <a:prstGeom prst="rect">
                      <a:avLst/>
                    </a:prstGeom>
                  </pic:spPr>
                </pic:pic>
              </a:graphicData>
            </a:graphic>
          </wp:inline>
        </w:drawing>
      </w:r>
      <w:r>
        <w:rPr>
          <w:noProof/>
        </w:rPr>
        <w:t xml:space="preserve"> </w:t>
      </w:r>
      <w:r w:rsidR="00613802">
        <w:rPr>
          <w:noProof/>
        </w:rPr>
        <w:t xml:space="preserve"> </w:t>
      </w:r>
      <w:r w:rsidR="00A535BF">
        <w:rPr>
          <w:noProof/>
        </w:rPr>
        <w:drawing>
          <wp:inline distT="0" distB="0" distL="0" distR="0" wp14:anchorId="763DE3C6" wp14:editId="512691E2">
            <wp:extent cx="2554605" cy="3595919"/>
            <wp:effectExtent l="0" t="0" r="0" b="508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961"/>
                    <a:stretch/>
                  </pic:blipFill>
                  <pic:spPr bwMode="auto">
                    <a:xfrm>
                      <a:off x="0" y="0"/>
                      <a:ext cx="2572075" cy="3620511"/>
                    </a:xfrm>
                    <a:prstGeom prst="rect">
                      <a:avLst/>
                    </a:prstGeom>
                    <a:ln>
                      <a:noFill/>
                    </a:ln>
                    <a:extLst>
                      <a:ext uri="{53640926-AAD7-44D8-BBD7-CCE9431645EC}">
                        <a14:shadowObscured xmlns:a14="http://schemas.microsoft.com/office/drawing/2010/main"/>
                      </a:ext>
                    </a:extLst>
                  </pic:spPr>
                </pic:pic>
              </a:graphicData>
            </a:graphic>
          </wp:inline>
        </w:drawing>
      </w:r>
      <w:r w:rsidR="00FB0352" w:rsidRPr="00FB0352">
        <w:rPr>
          <w:noProof/>
        </w:rPr>
        <w:t xml:space="preserve"> </w:t>
      </w:r>
    </w:p>
    <w:p w14:paraId="52AD28D5" w14:textId="697FF82B" w:rsidR="00613802" w:rsidRDefault="00613802" w:rsidP="00DF3A00">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г)                                                                       ғ)</w:t>
      </w:r>
    </w:p>
    <w:p w14:paraId="12D13813" w14:textId="421C1FAA" w:rsidR="00FB0352" w:rsidRDefault="00FB0352" w:rsidP="00DF3A00">
      <w:pPr>
        <w:spacing w:after="0" w:line="240" w:lineRule="auto"/>
        <w:ind w:right="-1"/>
        <w:jc w:val="both"/>
        <w:rPr>
          <w:rFonts w:ascii="Times New Roman" w:hAnsi="Times New Roman" w:cs="Times New Roman"/>
          <w:sz w:val="28"/>
          <w:szCs w:val="28"/>
        </w:rPr>
      </w:pPr>
      <w:r>
        <w:rPr>
          <w:noProof/>
        </w:rPr>
        <w:lastRenderedPageBreak/>
        <w:drawing>
          <wp:inline distT="0" distB="0" distL="0" distR="0" wp14:anchorId="718B57D5" wp14:editId="18D32638">
            <wp:extent cx="6120130" cy="35496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3549650"/>
                    </a:xfrm>
                    <a:prstGeom prst="rect">
                      <a:avLst/>
                    </a:prstGeom>
                  </pic:spPr>
                </pic:pic>
              </a:graphicData>
            </a:graphic>
          </wp:inline>
        </w:drawing>
      </w:r>
    </w:p>
    <w:p w14:paraId="4BF78BCF" w14:textId="3B392ADF" w:rsidR="00613802" w:rsidRDefault="00613802" w:rsidP="00DF3A00">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w:t>
      </w:r>
      <w:r w:rsidR="00981684">
        <w:rPr>
          <w:rFonts w:ascii="Times New Roman" w:hAnsi="Times New Roman" w:cs="Times New Roman"/>
          <w:sz w:val="28"/>
          <w:szCs w:val="28"/>
        </w:rPr>
        <w:t>д</w:t>
      </w:r>
      <w:r>
        <w:rPr>
          <w:rFonts w:ascii="Times New Roman" w:hAnsi="Times New Roman" w:cs="Times New Roman"/>
          <w:sz w:val="28"/>
          <w:szCs w:val="28"/>
        </w:rPr>
        <w:t>)</w:t>
      </w:r>
    </w:p>
    <w:p w14:paraId="099C0944" w14:textId="4937E8CA" w:rsidR="00613802" w:rsidRDefault="00F66B4E" w:rsidP="00613802">
      <w:pPr>
        <w:spacing w:after="0" w:line="240" w:lineRule="auto"/>
        <w:ind w:right="-1" w:firstLine="709"/>
        <w:jc w:val="both"/>
        <w:rPr>
          <w:noProof/>
        </w:rPr>
      </w:pPr>
      <w:r>
        <w:rPr>
          <w:rFonts w:ascii="Times New Roman" w:hAnsi="Times New Roman" w:cs="Times New Roman"/>
          <w:sz w:val="28"/>
          <w:szCs w:val="28"/>
        </w:rPr>
        <w:t>1.</w:t>
      </w:r>
      <w:r w:rsidR="00613802">
        <w:rPr>
          <w:rFonts w:ascii="Times New Roman" w:hAnsi="Times New Roman" w:cs="Times New Roman"/>
          <w:sz w:val="28"/>
          <w:szCs w:val="28"/>
        </w:rPr>
        <w:t xml:space="preserve">18-сурет. </w:t>
      </w:r>
      <w:r w:rsidR="00860F37">
        <w:rPr>
          <w:rFonts w:ascii="Times New Roman" w:hAnsi="Times New Roman" w:cs="Times New Roman"/>
          <w:sz w:val="28"/>
          <w:szCs w:val="28"/>
        </w:rPr>
        <w:t>Ст</w:t>
      </w:r>
      <w:r>
        <w:rPr>
          <w:rFonts w:ascii="Times New Roman" w:hAnsi="Times New Roman" w:cs="Times New Roman"/>
          <w:sz w:val="28"/>
          <w:szCs w:val="28"/>
        </w:rPr>
        <w:t>а</w:t>
      </w:r>
      <w:r w:rsidR="00860F37">
        <w:rPr>
          <w:rFonts w:ascii="Times New Roman" w:hAnsi="Times New Roman" w:cs="Times New Roman"/>
          <w:sz w:val="28"/>
          <w:szCs w:val="28"/>
        </w:rPr>
        <w:t>ндартты болат арматуралық сырықтарды қолмен салып арматуралау әдістері</w:t>
      </w:r>
      <w:r>
        <w:rPr>
          <w:rFonts w:ascii="Times New Roman" w:hAnsi="Times New Roman" w:cs="Times New Roman"/>
          <w:sz w:val="28"/>
          <w:szCs w:val="28"/>
        </w:rPr>
        <w:t xml:space="preserve">: а) 3д баспа барысында қабатарасына стандартты арматура салып арматуралау әдісі </w:t>
      </w:r>
      <w:r w:rsidRPr="00A95E0A">
        <w:rPr>
          <w:rFonts w:ascii="Times New Roman" w:hAnsi="Times New Roman" w:cs="Times New Roman"/>
          <w:sz w:val="28"/>
          <w:szCs w:val="28"/>
        </w:rPr>
        <w:t>[</w:t>
      </w:r>
      <w:r>
        <w:rPr>
          <w:rFonts w:ascii="Times New Roman" w:hAnsi="Times New Roman" w:cs="Times New Roman"/>
          <w:sz w:val="28"/>
          <w:szCs w:val="28"/>
        </w:rPr>
        <w:t>5</w:t>
      </w:r>
      <w:r w:rsidRPr="00A95E0A">
        <w:rPr>
          <w:rFonts w:ascii="Times New Roman" w:hAnsi="Times New Roman" w:cs="Times New Roman"/>
          <w:sz w:val="28"/>
          <w:szCs w:val="28"/>
        </w:rPr>
        <w:t>8]</w:t>
      </w:r>
      <w:r w:rsidR="00860F37">
        <w:rPr>
          <w:rFonts w:ascii="Times New Roman" w:hAnsi="Times New Roman" w:cs="Times New Roman"/>
          <w:sz w:val="28"/>
          <w:szCs w:val="28"/>
        </w:rPr>
        <w:t xml:space="preserve">, қабаттар арасына арматуралық тор салып арматуралау әдісі </w:t>
      </w:r>
      <w:r w:rsidR="00860F37" w:rsidRPr="00A95E0A">
        <w:rPr>
          <w:rFonts w:ascii="Times New Roman" w:hAnsi="Times New Roman" w:cs="Times New Roman"/>
          <w:sz w:val="28"/>
          <w:szCs w:val="28"/>
        </w:rPr>
        <w:t>[</w:t>
      </w:r>
      <w:r w:rsidR="00860F37">
        <w:rPr>
          <w:rFonts w:ascii="Times New Roman" w:hAnsi="Times New Roman" w:cs="Times New Roman"/>
          <w:sz w:val="28"/>
          <w:szCs w:val="28"/>
        </w:rPr>
        <w:t>59</w:t>
      </w:r>
      <w:r w:rsidR="00860F37" w:rsidRPr="00A95E0A">
        <w:rPr>
          <w:rFonts w:ascii="Times New Roman" w:hAnsi="Times New Roman" w:cs="Times New Roman"/>
          <w:sz w:val="28"/>
          <w:szCs w:val="28"/>
        </w:rPr>
        <w:t>]</w:t>
      </w:r>
      <w:r w:rsidR="00860F37">
        <w:rPr>
          <w:rFonts w:ascii="Times New Roman" w:hAnsi="Times New Roman" w:cs="Times New Roman"/>
          <w:sz w:val="28"/>
          <w:szCs w:val="28"/>
        </w:rPr>
        <w:t>,</w:t>
      </w:r>
      <w:r w:rsidR="00777039">
        <w:rPr>
          <w:rFonts w:ascii="Times New Roman" w:hAnsi="Times New Roman" w:cs="Times New Roman"/>
          <w:sz w:val="28"/>
          <w:szCs w:val="28"/>
        </w:rPr>
        <w:t xml:space="preserve"> б) алдын ала жасалған арматуралық торды қабаттап торкрет бетон шашып темірбетон конструкция салу әдісі </w:t>
      </w:r>
      <w:r w:rsidR="00777039" w:rsidRPr="00A95E0A">
        <w:rPr>
          <w:rFonts w:ascii="Times New Roman" w:hAnsi="Times New Roman" w:cs="Times New Roman"/>
          <w:sz w:val="28"/>
          <w:szCs w:val="28"/>
        </w:rPr>
        <w:t>[</w:t>
      </w:r>
      <w:r w:rsidR="00777039">
        <w:rPr>
          <w:rFonts w:ascii="Times New Roman" w:hAnsi="Times New Roman" w:cs="Times New Roman"/>
          <w:sz w:val="28"/>
          <w:szCs w:val="28"/>
        </w:rPr>
        <w:t>60</w:t>
      </w:r>
      <w:r w:rsidR="00777039" w:rsidRPr="00A95E0A">
        <w:rPr>
          <w:rFonts w:ascii="Times New Roman" w:hAnsi="Times New Roman" w:cs="Times New Roman"/>
          <w:sz w:val="28"/>
          <w:szCs w:val="28"/>
        </w:rPr>
        <w:t>]</w:t>
      </w:r>
      <w:r w:rsidR="00777039">
        <w:rPr>
          <w:rFonts w:ascii="Times New Roman" w:hAnsi="Times New Roman" w:cs="Times New Roman"/>
          <w:sz w:val="28"/>
          <w:szCs w:val="28"/>
        </w:rPr>
        <w:t xml:space="preserve">, </w:t>
      </w:r>
      <w:r w:rsidR="00707814">
        <w:rPr>
          <w:rFonts w:ascii="Times New Roman" w:hAnsi="Times New Roman" w:cs="Times New Roman"/>
          <w:sz w:val="28"/>
          <w:szCs w:val="28"/>
        </w:rPr>
        <w:t xml:space="preserve">в) қытайлық </w:t>
      </w:r>
      <w:r w:rsidR="00707814" w:rsidRPr="00707814">
        <w:rPr>
          <w:rFonts w:ascii="Times New Roman" w:hAnsi="Times New Roman" w:cs="Times New Roman"/>
          <w:sz w:val="28"/>
          <w:szCs w:val="28"/>
        </w:rPr>
        <w:t>Huashang Tengda</w:t>
      </w:r>
      <w:r w:rsidR="00707814">
        <w:rPr>
          <w:rFonts w:ascii="Times New Roman" w:hAnsi="Times New Roman" w:cs="Times New Roman"/>
          <w:sz w:val="28"/>
          <w:szCs w:val="28"/>
        </w:rPr>
        <w:t xml:space="preserve"> </w:t>
      </w:r>
      <w:r w:rsidR="005700AE">
        <w:rPr>
          <w:rFonts w:ascii="Times New Roman" w:hAnsi="Times New Roman" w:cs="Times New Roman"/>
          <w:sz w:val="28"/>
          <w:szCs w:val="28"/>
        </w:rPr>
        <w:t xml:space="preserve">компаниясы </w:t>
      </w:r>
      <w:r w:rsidR="00707814">
        <w:rPr>
          <w:rFonts w:ascii="Times New Roman" w:hAnsi="Times New Roman" w:cs="Times New Roman"/>
          <w:sz w:val="28"/>
          <w:szCs w:val="28"/>
        </w:rPr>
        <w:t xml:space="preserve">қолданған арматуралау әдісі </w:t>
      </w:r>
      <w:r w:rsidR="00707814" w:rsidRPr="00A95E0A">
        <w:rPr>
          <w:rFonts w:ascii="Times New Roman" w:hAnsi="Times New Roman" w:cs="Times New Roman"/>
          <w:sz w:val="28"/>
          <w:szCs w:val="28"/>
        </w:rPr>
        <w:t>[</w:t>
      </w:r>
      <w:r w:rsidR="00707814">
        <w:rPr>
          <w:rFonts w:ascii="Times New Roman" w:hAnsi="Times New Roman" w:cs="Times New Roman"/>
          <w:sz w:val="28"/>
          <w:szCs w:val="28"/>
        </w:rPr>
        <w:t>61</w:t>
      </w:r>
      <w:r w:rsidR="00707814" w:rsidRPr="00A95E0A">
        <w:rPr>
          <w:rFonts w:ascii="Times New Roman" w:hAnsi="Times New Roman" w:cs="Times New Roman"/>
          <w:sz w:val="28"/>
          <w:szCs w:val="28"/>
        </w:rPr>
        <w:t>]</w:t>
      </w:r>
      <w:r w:rsidR="00707814">
        <w:rPr>
          <w:rFonts w:ascii="Times New Roman" w:hAnsi="Times New Roman" w:cs="Times New Roman"/>
          <w:sz w:val="28"/>
          <w:szCs w:val="28"/>
        </w:rPr>
        <w:t>,</w:t>
      </w:r>
      <w:r w:rsidR="00553220">
        <w:rPr>
          <w:rFonts w:ascii="Times New Roman" w:hAnsi="Times New Roman" w:cs="Times New Roman"/>
          <w:sz w:val="28"/>
          <w:szCs w:val="28"/>
        </w:rPr>
        <w:t xml:space="preserve"> г) қолмен құрылған арматуралық торды </w:t>
      </w:r>
      <w:bookmarkStart w:id="7" w:name="_Hlk180844878"/>
      <w:r w:rsidR="00553220">
        <w:rPr>
          <w:rFonts w:ascii="Times New Roman" w:hAnsi="Times New Roman" w:cs="Times New Roman"/>
          <w:sz w:val="28"/>
          <w:szCs w:val="28"/>
        </w:rPr>
        <w:t xml:space="preserve">дөңгелек пішінді </w:t>
      </w:r>
      <w:r w:rsidR="001E7DCF">
        <w:rPr>
          <w:rFonts w:ascii="Times New Roman" w:hAnsi="Times New Roman" w:cs="Times New Roman"/>
          <w:sz w:val="28"/>
          <w:szCs w:val="28"/>
        </w:rPr>
        <w:t>шүмекпен қабаттап құю арқылы бетонға біріктіру әдісі</w:t>
      </w:r>
      <w:bookmarkEnd w:id="7"/>
      <w:r w:rsidR="001E7DCF">
        <w:rPr>
          <w:rFonts w:ascii="Times New Roman" w:hAnsi="Times New Roman" w:cs="Times New Roman"/>
          <w:sz w:val="28"/>
          <w:szCs w:val="28"/>
        </w:rPr>
        <w:t xml:space="preserve">, </w:t>
      </w:r>
      <w:r w:rsidR="00FE2400">
        <w:rPr>
          <w:rFonts w:ascii="Times New Roman" w:hAnsi="Times New Roman" w:cs="Times New Roman"/>
          <w:sz w:val="28"/>
          <w:szCs w:val="28"/>
        </w:rPr>
        <w:t xml:space="preserve">ғ) </w:t>
      </w:r>
      <w:r w:rsidR="00FE2400" w:rsidRPr="00FE2400">
        <w:rPr>
          <w:rFonts w:ascii="Times New Roman" w:hAnsi="Times New Roman" w:cs="Times New Roman"/>
          <w:sz w:val="28"/>
          <w:szCs w:val="28"/>
        </w:rPr>
        <w:t>Liu</w:t>
      </w:r>
      <w:r w:rsidR="00FE2400">
        <w:rPr>
          <w:rFonts w:ascii="Times New Roman" w:hAnsi="Times New Roman" w:cs="Times New Roman"/>
          <w:sz w:val="28"/>
          <w:szCs w:val="28"/>
        </w:rPr>
        <w:t xml:space="preserve"> және авторлар ұсынған арматуралацу әдісі </w:t>
      </w:r>
      <w:r w:rsidR="00FE2400" w:rsidRPr="00A95E0A">
        <w:rPr>
          <w:rFonts w:ascii="Times New Roman" w:hAnsi="Times New Roman" w:cs="Times New Roman"/>
          <w:sz w:val="28"/>
          <w:szCs w:val="28"/>
        </w:rPr>
        <w:t>[</w:t>
      </w:r>
      <w:r w:rsidR="00FE2400">
        <w:rPr>
          <w:rFonts w:ascii="Times New Roman" w:hAnsi="Times New Roman" w:cs="Times New Roman"/>
          <w:sz w:val="28"/>
          <w:szCs w:val="28"/>
        </w:rPr>
        <w:t>63</w:t>
      </w:r>
      <w:r w:rsidR="00FE2400" w:rsidRPr="00A95E0A">
        <w:rPr>
          <w:rFonts w:ascii="Times New Roman" w:hAnsi="Times New Roman" w:cs="Times New Roman"/>
          <w:sz w:val="28"/>
          <w:szCs w:val="28"/>
        </w:rPr>
        <w:t>]</w:t>
      </w:r>
      <w:r w:rsidR="00FE2400">
        <w:rPr>
          <w:rFonts w:ascii="Times New Roman" w:hAnsi="Times New Roman" w:cs="Times New Roman"/>
          <w:sz w:val="28"/>
          <w:szCs w:val="28"/>
        </w:rPr>
        <w:t xml:space="preserve">, </w:t>
      </w:r>
      <w:r w:rsidR="00981684">
        <w:rPr>
          <w:rFonts w:ascii="Times New Roman" w:hAnsi="Times New Roman" w:cs="Times New Roman"/>
          <w:sz w:val="28"/>
          <w:szCs w:val="28"/>
        </w:rPr>
        <w:t xml:space="preserve">д) </w:t>
      </w:r>
      <w:r w:rsidR="003A14F9" w:rsidRPr="00F87ECB">
        <w:rPr>
          <w:rFonts w:ascii="Times New Roman" w:hAnsi="Times New Roman" w:cs="Times New Roman"/>
          <w:sz w:val="28"/>
          <w:szCs w:val="28"/>
        </w:rPr>
        <w:t>Mechtcherine</w:t>
      </w:r>
      <w:r w:rsidR="003A14F9">
        <w:rPr>
          <w:rFonts w:ascii="Times New Roman" w:hAnsi="Times New Roman" w:cs="Times New Roman"/>
          <w:sz w:val="28"/>
          <w:szCs w:val="28"/>
        </w:rPr>
        <w:t xml:space="preserve"> және авторлар ұсынған арматуралау әдісі </w:t>
      </w:r>
      <w:r w:rsidR="003A14F9" w:rsidRPr="00891D7E">
        <w:rPr>
          <w:rFonts w:ascii="Times New Roman" w:hAnsi="Times New Roman" w:cs="Times New Roman"/>
          <w:sz w:val="28"/>
          <w:szCs w:val="28"/>
        </w:rPr>
        <w:t>[</w:t>
      </w:r>
      <w:r w:rsidR="003A14F9">
        <w:rPr>
          <w:rFonts w:ascii="Times New Roman" w:hAnsi="Times New Roman" w:cs="Times New Roman"/>
          <w:sz w:val="28"/>
          <w:szCs w:val="28"/>
        </w:rPr>
        <w:t>6</w:t>
      </w:r>
      <w:r w:rsidR="003A14F9" w:rsidRPr="009553B0">
        <w:rPr>
          <w:rFonts w:ascii="Times New Roman" w:hAnsi="Times New Roman" w:cs="Times New Roman"/>
          <w:sz w:val="28"/>
          <w:szCs w:val="28"/>
        </w:rPr>
        <w:t>4</w:t>
      </w:r>
      <w:r w:rsidR="003A14F9" w:rsidRPr="00891D7E">
        <w:rPr>
          <w:rFonts w:ascii="Times New Roman" w:hAnsi="Times New Roman" w:cs="Times New Roman"/>
          <w:sz w:val="28"/>
          <w:szCs w:val="28"/>
        </w:rPr>
        <w:t>]</w:t>
      </w:r>
      <w:r w:rsidR="003A14F9">
        <w:rPr>
          <w:rFonts w:ascii="Times New Roman" w:hAnsi="Times New Roman" w:cs="Times New Roman"/>
          <w:sz w:val="28"/>
          <w:szCs w:val="28"/>
        </w:rPr>
        <w:t>.</w:t>
      </w:r>
    </w:p>
    <w:p w14:paraId="09C1EB8D" w14:textId="0AA824B2" w:rsidR="00613802" w:rsidRDefault="00613802" w:rsidP="00613802">
      <w:pPr>
        <w:spacing w:after="0" w:line="240" w:lineRule="auto"/>
        <w:ind w:right="-1" w:firstLine="709"/>
        <w:jc w:val="both"/>
        <w:rPr>
          <w:rFonts w:ascii="Times New Roman" w:hAnsi="Times New Roman" w:cs="Times New Roman"/>
          <w:sz w:val="28"/>
          <w:szCs w:val="28"/>
        </w:rPr>
      </w:pPr>
    </w:p>
    <w:p w14:paraId="2D88D721" w14:textId="28FEFF43" w:rsidR="00055999" w:rsidRPr="00D11A12" w:rsidRDefault="00055999" w:rsidP="00055999">
      <w:pPr>
        <w:spacing w:after="0" w:line="240" w:lineRule="auto"/>
        <w:ind w:right="-1" w:firstLine="709"/>
        <w:jc w:val="both"/>
        <w:rPr>
          <w:rFonts w:ascii="Times New Roman" w:hAnsi="Times New Roman" w:cs="Times New Roman"/>
          <w:i/>
          <w:iCs/>
          <w:sz w:val="28"/>
          <w:szCs w:val="28"/>
        </w:rPr>
      </w:pPr>
      <w:r w:rsidRPr="00D11A12">
        <w:rPr>
          <w:rFonts w:ascii="Times New Roman" w:hAnsi="Times New Roman" w:cs="Times New Roman"/>
          <w:i/>
          <w:iCs/>
          <w:sz w:val="28"/>
          <w:szCs w:val="28"/>
        </w:rPr>
        <w:t>1.3.</w:t>
      </w:r>
      <w:r w:rsidR="00DB53BE">
        <w:rPr>
          <w:rFonts w:ascii="Times New Roman" w:hAnsi="Times New Roman" w:cs="Times New Roman"/>
          <w:i/>
          <w:iCs/>
          <w:sz w:val="28"/>
          <w:szCs w:val="28"/>
        </w:rPr>
        <w:t>6</w:t>
      </w:r>
      <w:r w:rsidRPr="00D11A12">
        <w:rPr>
          <w:rFonts w:ascii="Times New Roman" w:hAnsi="Times New Roman" w:cs="Times New Roman"/>
          <w:i/>
          <w:iCs/>
          <w:sz w:val="28"/>
          <w:szCs w:val="28"/>
        </w:rPr>
        <w:t xml:space="preserve"> Стандартты б</w:t>
      </w:r>
      <w:r w:rsidR="00DB53BE">
        <w:rPr>
          <w:rFonts w:ascii="Times New Roman" w:hAnsi="Times New Roman" w:cs="Times New Roman"/>
          <w:i/>
          <w:iCs/>
          <w:sz w:val="28"/>
          <w:szCs w:val="28"/>
        </w:rPr>
        <w:t>олат</w:t>
      </w:r>
      <w:r w:rsidRPr="00D11A12">
        <w:rPr>
          <w:rFonts w:ascii="Times New Roman" w:hAnsi="Times New Roman" w:cs="Times New Roman"/>
          <w:i/>
          <w:iCs/>
          <w:sz w:val="28"/>
          <w:szCs w:val="28"/>
        </w:rPr>
        <w:t xml:space="preserve"> арматуралық сырықтар</w:t>
      </w:r>
      <w:r>
        <w:rPr>
          <w:rFonts w:ascii="Times New Roman" w:hAnsi="Times New Roman" w:cs="Times New Roman"/>
          <w:i/>
          <w:iCs/>
          <w:sz w:val="28"/>
          <w:szCs w:val="28"/>
        </w:rPr>
        <w:t>дан автоматты түрде арматуралық тор жасап</w:t>
      </w:r>
      <w:r w:rsidRPr="00D11A12">
        <w:rPr>
          <w:rFonts w:ascii="Times New Roman" w:hAnsi="Times New Roman" w:cs="Times New Roman"/>
          <w:i/>
          <w:iCs/>
          <w:sz w:val="28"/>
          <w:szCs w:val="28"/>
        </w:rPr>
        <w:t xml:space="preserve"> арматуралау</w:t>
      </w:r>
      <w:r>
        <w:rPr>
          <w:rFonts w:ascii="Times New Roman" w:hAnsi="Times New Roman" w:cs="Times New Roman"/>
          <w:i/>
          <w:iCs/>
          <w:sz w:val="28"/>
          <w:szCs w:val="28"/>
        </w:rPr>
        <w:t xml:space="preserve"> әдістері</w:t>
      </w:r>
      <w:r w:rsidRPr="00D11A12">
        <w:rPr>
          <w:rFonts w:ascii="Times New Roman" w:hAnsi="Times New Roman" w:cs="Times New Roman"/>
          <w:i/>
          <w:iCs/>
          <w:sz w:val="28"/>
          <w:szCs w:val="28"/>
        </w:rPr>
        <w:t xml:space="preserve">. </w:t>
      </w:r>
    </w:p>
    <w:p w14:paraId="0B612085" w14:textId="7F225067" w:rsidR="007E3793" w:rsidRDefault="00A95E0A" w:rsidP="00502104">
      <w:pPr>
        <w:spacing w:after="0" w:line="240" w:lineRule="auto"/>
        <w:ind w:right="-1" w:firstLine="709"/>
        <w:jc w:val="both"/>
        <w:rPr>
          <w:rFonts w:ascii="Times New Roman" w:hAnsi="Times New Roman" w:cs="Times New Roman"/>
          <w:sz w:val="28"/>
          <w:szCs w:val="28"/>
        </w:rPr>
      </w:pPr>
      <w:r w:rsidRPr="00A95E0A">
        <w:rPr>
          <w:rFonts w:ascii="Times New Roman" w:hAnsi="Times New Roman" w:cs="Times New Roman"/>
          <w:sz w:val="28"/>
          <w:szCs w:val="28"/>
        </w:rPr>
        <w:t xml:space="preserve">Classen </w:t>
      </w:r>
      <w:r w:rsidR="007E3793">
        <w:rPr>
          <w:rFonts w:ascii="Times New Roman" w:hAnsi="Times New Roman" w:cs="Times New Roman"/>
          <w:sz w:val="28"/>
          <w:szCs w:val="28"/>
        </w:rPr>
        <w:t>және авторлар</w:t>
      </w:r>
      <w:r w:rsidRPr="00A95E0A">
        <w:rPr>
          <w:rFonts w:ascii="Times New Roman" w:hAnsi="Times New Roman" w:cs="Times New Roman"/>
          <w:sz w:val="28"/>
          <w:szCs w:val="28"/>
        </w:rPr>
        <w:t xml:space="preserve"> [</w:t>
      </w:r>
      <w:r w:rsidR="007E3793">
        <w:rPr>
          <w:rFonts w:ascii="Times New Roman" w:hAnsi="Times New Roman" w:cs="Times New Roman"/>
          <w:sz w:val="28"/>
          <w:szCs w:val="28"/>
        </w:rPr>
        <w:t>65</w:t>
      </w:r>
      <w:r w:rsidRPr="00A95E0A">
        <w:rPr>
          <w:rFonts w:ascii="Times New Roman" w:hAnsi="Times New Roman" w:cs="Times New Roman"/>
          <w:sz w:val="28"/>
          <w:szCs w:val="28"/>
        </w:rPr>
        <w:t xml:space="preserve">] </w:t>
      </w:r>
      <w:r w:rsidR="007E3793" w:rsidRPr="00A95E0A">
        <w:rPr>
          <w:rFonts w:ascii="Times New Roman" w:hAnsi="Times New Roman" w:cs="Times New Roman"/>
          <w:sz w:val="28"/>
          <w:szCs w:val="28"/>
        </w:rPr>
        <w:t>3D баспа</w:t>
      </w:r>
      <w:r w:rsidR="007E3793">
        <w:rPr>
          <w:rFonts w:ascii="Times New Roman" w:hAnsi="Times New Roman" w:cs="Times New Roman"/>
          <w:sz w:val="28"/>
          <w:szCs w:val="28"/>
        </w:rPr>
        <w:t xml:space="preserve"> барысында стандартты болат арматуралық сырықтардан арматуралық тор құрып, оны бірден бетонға біріктіру тұжырымдамасын ұсынды </w:t>
      </w:r>
      <w:r w:rsidR="008F3A23">
        <w:rPr>
          <w:rFonts w:ascii="Times New Roman" w:hAnsi="Times New Roman" w:cs="Times New Roman"/>
          <w:sz w:val="28"/>
          <w:szCs w:val="28"/>
        </w:rPr>
        <w:t>(</w:t>
      </w:r>
      <w:r w:rsidR="008F3A23" w:rsidRPr="008F3A23">
        <w:rPr>
          <w:rFonts w:ascii="Times New Roman" w:hAnsi="Times New Roman" w:cs="Times New Roman"/>
          <w:sz w:val="28"/>
          <w:szCs w:val="28"/>
        </w:rPr>
        <w:t>1.19</w:t>
      </w:r>
      <w:r w:rsidR="008F3A23">
        <w:rPr>
          <w:rFonts w:ascii="Times New Roman" w:hAnsi="Times New Roman" w:cs="Times New Roman"/>
          <w:sz w:val="28"/>
          <w:szCs w:val="28"/>
        </w:rPr>
        <w:t>а</w:t>
      </w:r>
      <w:r w:rsidR="008F3A23" w:rsidRPr="008F3A23">
        <w:rPr>
          <w:rFonts w:ascii="Times New Roman" w:hAnsi="Times New Roman" w:cs="Times New Roman"/>
          <w:sz w:val="28"/>
          <w:szCs w:val="28"/>
        </w:rPr>
        <w:t>-сурет</w:t>
      </w:r>
      <w:r w:rsidR="008F3A23">
        <w:rPr>
          <w:rFonts w:ascii="Times New Roman" w:hAnsi="Times New Roman" w:cs="Times New Roman"/>
          <w:sz w:val="28"/>
          <w:szCs w:val="28"/>
        </w:rPr>
        <w:t xml:space="preserve">). </w:t>
      </w:r>
      <w:r w:rsidR="000B2807">
        <w:rPr>
          <w:rFonts w:ascii="Times New Roman" w:hAnsi="Times New Roman" w:cs="Times New Roman"/>
          <w:sz w:val="28"/>
          <w:szCs w:val="28"/>
        </w:rPr>
        <w:t xml:space="preserve">Тұжырымдама бойынша </w:t>
      </w:r>
      <w:r w:rsidR="000B2807" w:rsidRPr="00A95E0A">
        <w:rPr>
          <w:rFonts w:ascii="Times New Roman" w:hAnsi="Times New Roman" w:cs="Times New Roman"/>
          <w:sz w:val="28"/>
          <w:szCs w:val="28"/>
        </w:rPr>
        <w:t>3D баспа</w:t>
      </w:r>
      <w:r w:rsidR="000B2807">
        <w:rPr>
          <w:rFonts w:ascii="Times New Roman" w:hAnsi="Times New Roman" w:cs="Times New Roman"/>
          <w:sz w:val="28"/>
          <w:szCs w:val="28"/>
        </w:rPr>
        <w:t xml:space="preserve"> барысында </w:t>
      </w:r>
      <w:r w:rsidR="006F3035">
        <w:rPr>
          <w:rFonts w:ascii="Times New Roman" w:hAnsi="Times New Roman" w:cs="Times New Roman"/>
          <w:sz w:val="28"/>
          <w:szCs w:val="28"/>
        </w:rPr>
        <w:t xml:space="preserve">алдын ала белгілі ұзындыққа кесілген стандартты болат арматуралық сырықтарды робот көлденең және тік бағытта алдын орнатылған сәйкесінше арматуралық сырықтарға түйістіріп, доғалық дәнекерлеу арқылы </w:t>
      </w:r>
      <w:r w:rsidR="000A4743">
        <w:rPr>
          <w:rFonts w:ascii="Times New Roman" w:hAnsi="Times New Roman" w:cs="Times New Roman"/>
          <w:sz w:val="28"/>
          <w:szCs w:val="28"/>
        </w:rPr>
        <w:t>дәнекерлеп біріктіреді. Сосын роботтың артқы жағында орналасқан бір қатарға қосарланып орналасқан бірнеше шүмек (</w:t>
      </w:r>
      <w:r w:rsidR="000A4743" w:rsidRPr="008F3A23">
        <w:rPr>
          <w:rFonts w:ascii="Times New Roman" w:hAnsi="Times New Roman" w:cs="Times New Roman"/>
          <w:sz w:val="28"/>
          <w:szCs w:val="28"/>
        </w:rPr>
        <w:t>1.19</w:t>
      </w:r>
      <w:r w:rsidR="000A4743">
        <w:rPr>
          <w:rFonts w:ascii="Times New Roman" w:hAnsi="Times New Roman" w:cs="Times New Roman"/>
          <w:sz w:val="28"/>
          <w:szCs w:val="28"/>
        </w:rPr>
        <w:t>ә</w:t>
      </w:r>
      <w:r w:rsidR="000A4743" w:rsidRPr="008F3A23">
        <w:rPr>
          <w:rFonts w:ascii="Times New Roman" w:hAnsi="Times New Roman" w:cs="Times New Roman"/>
          <w:sz w:val="28"/>
          <w:szCs w:val="28"/>
        </w:rPr>
        <w:t>-сурет</w:t>
      </w:r>
      <w:r w:rsidR="000A4743">
        <w:rPr>
          <w:rFonts w:ascii="Times New Roman" w:hAnsi="Times New Roman" w:cs="Times New Roman"/>
          <w:sz w:val="28"/>
          <w:szCs w:val="28"/>
        </w:rPr>
        <w:t>) бетонды қабаттап құю арқылы құрылған арматуралық торды бетонға біріктіреді.</w:t>
      </w:r>
      <w:r w:rsidR="00FE3374">
        <w:rPr>
          <w:rFonts w:ascii="Times New Roman" w:hAnsi="Times New Roman" w:cs="Times New Roman"/>
          <w:sz w:val="28"/>
          <w:szCs w:val="28"/>
        </w:rPr>
        <w:t xml:space="preserve"> Авторлар тұжырымдама бойынша үлгі жасап (</w:t>
      </w:r>
      <w:r w:rsidR="00FE3374" w:rsidRPr="008F3A23">
        <w:rPr>
          <w:rFonts w:ascii="Times New Roman" w:hAnsi="Times New Roman" w:cs="Times New Roman"/>
          <w:sz w:val="28"/>
          <w:szCs w:val="28"/>
        </w:rPr>
        <w:t>1.19</w:t>
      </w:r>
      <w:r w:rsidR="00FE3374">
        <w:rPr>
          <w:rFonts w:ascii="Times New Roman" w:hAnsi="Times New Roman" w:cs="Times New Roman"/>
          <w:sz w:val="28"/>
          <w:szCs w:val="28"/>
        </w:rPr>
        <w:t>б</w:t>
      </w:r>
      <w:r w:rsidR="00FE3374" w:rsidRPr="008F3A23">
        <w:rPr>
          <w:rFonts w:ascii="Times New Roman" w:hAnsi="Times New Roman" w:cs="Times New Roman"/>
          <w:sz w:val="28"/>
          <w:szCs w:val="28"/>
        </w:rPr>
        <w:t>-сурет</w:t>
      </w:r>
      <w:r w:rsidR="00FE3374">
        <w:rPr>
          <w:rFonts w:ascii="Times New Roman" w:hAnsi="Times New Roman" w:cs="Times New Roman"/>
          <w:sz w:val="28"/>
          <w:szCs w:val="28"/>
        </w:rPr>
        <w:t>), арматуралық тордың бетонға бірігуін тексеру үшін үлгіні кесіп көрді (</w:t>
      </w:r>
      <w:r w:rsidR="00FE3374" w:rsidRPr="008F3A23">
        <w:rPr>
          <w:rFonts w:ascii="Times New Roman" w:hAnsi="Times New Roman" w:cs="Times New Roman"/>
          <w:sz w:val="28"/>
          <w:szCs w:val="28"/>
        </w:rPr>
        <w:t>1.19</w:t>
      </w:r>
      <w:r w:rsidR="00FE3374">
        <w:rPr>
          <w:rFonts w:ascii="Times New Roman" w:hAnsi="Times New Roman" w:cs="Times New Roman"/>
          <w:sz w:val="28"/>
          <w:szCs w:val="28"/>
        </w:rPr>
        <w:t>в</w:t>
      </w:r>
      <w:r w:rsidR="00FE3374" w:rsidRPr="008F3A23">
        <w:rPr>
          <w:rFonts w:ascii="Times New Roman" w:hAnsi="Times New Roman" w:cs="Times New Roman"/>
          <w:sz w:val="28"/>
          <w:szCs w:val="28"/>
        </w:rPr>
        <w:t>-сурет</w:t>
      </w:r>
      <w:r w:rsidR="00FE3374">
        <w:rPr>
          <w:rFonts w:ascii="Times New Roman" w:hAnsi="Times New Roman" w:cs="Times New Roman"/>
          <w:sz w:val="28"/>
          <w:szCs w:val="28"/>
        </w:rPr>
        <w:t xml:space="preserve">). </w:t>
      </w:r>
    </w:p>
    <w:p w14:paraId="6201BC7D" w14:textId="2B502728" w:rsidR="00467479" w:rsidRDefault="00467479" w:rsidP="00502104">
      <w:pPr>
        <w:spacing w:after="0" w:line="240" w:lineRule="auto"/>
        <w:ind w:right="-1" w:firstLine="709"/>
        <w:jc w:val="both"/>
        <w:rPr>
          <w:rFonts w:ascii="Times New Roman" w:hAnsi="Times New Roman" w:cs="Times New Roman"/>
          <w:sz w:val="28"/>
          <w:szCs w:val="28"/>
        </w:rPr>
      </w:pPr>
    </w:p>
    <w:p w14:paraId="1F7F7FC5" w14:textId="7F892860" w:rsidR="00467479" w:rsidRDefault="00467479" w:rsidP="00467479">
      <w:pPr>
        <w:spacing w:after="0" w:line="240" w:lineRule="auto"/>
        <w:ind w:right="-1"/>
        <w:jc w:val="both"/>
        <w:rPr>
          <w:rFonts w:ascii="Times New Roman" w:hAnsi="Times New Roman" w:cs="Times New Roman"/>
          <w:sz w:val="28"/>
          <w:szCs w:val="28"/>
        </w:rPr>
      </w:pPr>
      <w:r>
        <w:rPr>
          <w:noProof/>
        </w:rPr>
        <w:lastRenderedPageBreak/>
        <w:drawing>
          <wp:inline distT="0" distB="0" distL="0" distR="0" wp14:anchorId="6FABB4BD" wp14:editId="68305A62">
            <wp:extent cx="3535680" cy="2596550"/>
            <wp:effectExtent l="0" t="0" r="7620" b="0"/>
            <wp:docPr id="151" name="Рисунок 151" descr="Applsci 10 03791 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pplsci 10 03791 g00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553631" cy="2609733"/>
                    </a:xfrm>
                    <a:prstGeom prst="rect">
                      <a:avLst/>
                    </a:prstGeom>
                    <a:noFill/>
                    <a:ln>
                      <a:noFill/>
                    </a:ln>
                  </pic:spPr>
                </pic:pic>
              </a:graphicData>
            </a:graphic>
          </wp:inline>
        </w:drawing>
      </w:r>
      <w:r w:rsidR="000A4743">
        <w:rPr>
          <w:noProof/>
        </w:rPr>
        <w:drawing>
          <wp:inline distT="0" distB="0" distL="0" distR="0" wp14:anchorId="4BDED965" wp14:editId="6DCEDDB8">
            <wp:extent cx="2461260" cy="2604740"/>
            <wp:effectExtent l="0" t="0" r="0" b="571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67477" cy="2611320"/>
                    </a:xfrm>
                    <a:prstGeom prst="rect">
                      <a:avLst/>
                    </a:prstGeom>
                  </pic:spPr>
                </pic:pic>
              </a:graphicData>
            </a:graphic>
          </wp:inline>
        </w:drawing>
      </w:r>
    </w:p>
    <w:p w14:paraId="4368E0BF" w14:textId="2891CFAA" w:rsidR="008F3A23" w:rsidRPr="007E3793" w:rsidRDefault="008F3A23" w:rsidP="00467479">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w:t>
      </w:r>
      <w:r w:rsidR="000A4743">
        <w:rPr>
          <w:rFonts w:ascii="Times New Roman" w:hAnsi="Times New Roman" w:cs="Times New Roman"/>
          <w:sz w:val="28"/>
          <w:szCs w:val="28"/>
        </w:rPr>
        <w:t xml:space="preserve">  </w:t>
      </w:r>
      <w:r>
        <w:rPr>
          <w:rFonts w:ascii="Times New Roman" w:hAnsi="Times New Roman" w:cs="Times New Roman"/>
          <w:sz w:val="28"/>
          <w:szCs w:val="28"/>
        </w:rPr>
        <w:t xml:space="preserve"> а)</w:t>
      </w:r>
      <w:r w:rsidR="000A4743">
        <w:rPr>
          <w:rFonts w:ascii="Times New Roman" w:hAnsi="Times New Roman" w:cs="Times New Roman"/>
          <w:sz w:val="28"/>
          <w:szCs w:val="28"/>
        </w:rPr>
        <w:t xml:space="preserve">                                                                   ә)</w:t>
      </w:r>
    </w:p>
    <w:p w14:paraId="10F56552" w14:textId="14EBB28B" w:rsidR="00942CDE" w:rsidRPr="007E3793" w:rsidRDefault="00942CDE" w:rsidP="00942CDE">
      <w:pPr>
        <w:spacing w:after="0" w:line="240" w:lineRule="auto"/>
        <w:ind w:right="-1"/>
        <w:jc w:val="both"/>
        <w:rPr>
          <w:rFonts w:ascii="Times New Roman" w:hAnsi="Times New Roman" w:cs="Times New Roman"/>
        </w:rPr>
      </w:pPr>
      <w:r w:rsidRPr="007E3793">
        <w:rPr>
          <w:rFonts w:ascii="Times New Roman" w:hAnsi="Times New Roman" w:cs="Times New Roman"/>
          <w:noProof/>
        </w:rPr>
        <w:drawing>
          <wp:inline distT="0" distB="0" distL="0" distR="0" wp14:anchorId="689496D9" wp14:editId="32F1693B">
            <wp:extent cx="2762677" cy="177546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67650" cy="1778656"/>
                    </a:xfrm>
                    <a:prstGeom prst="rect">
                      <a:avLst/>
                    </a:prstGeom>
                  </pic:spPr>
                </pic:pic>
              </a:graphicData>
            </a:graphic>
          </wp:inline>
        </w:drawing>
      </w:r>
      <w:r w:rsidRPr="007E3793">
        <w:rPr>
          <w:rFonts w:ascii="Times New Roman" w:hAnsi="Times New Roman" w:cs="Times New Roman"/>
        </w:rPr>
        <w:t xml:space="preserve"> </w:t>
      </w:r>
      <w:r w:rsidR="00E75FE1">
        <w:rPr>
          <w:noProof/>
        </w:rPr>
        <w:drawing>
          <wp:inline distT="0" distB="0" distL="0" distR="0" wp14:anchorId="312D34E5" wp14:editId="4CF12FE6">
            <wp:extent cx="3293176" cy="1748790"/>
            <wp:effectExtent l="0" t="0" r="2540" b="381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303061" cy="1754039"/>
                    </a:xfrm>
                    <a:prstGeom prst="rect">
                      <a:avLst/>
                    </a:prstGeom>
                  </pic:spPr>
                </pic:pic>
              </a:graphicData>
            </a:graphic>
          </wp:inline>
        </w:drawing>
      </w:r>
    </w:p>
    <w:p w14:paraId="1CEF3FF3" w14:textId="2960609A" w:rsidR="00E75FE1" w:rsidRPr="007E3793" w:rsidRDefault="00E75FE1" w:rsidP="00E75FE1">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б)                                                                   в)</w:t>
      </w:r>
    </w:p>
    <w:p w14:paraId="1C4EDB51" w14:textId="780A83D5" w:rsidR="007E3793" w:rsidRDefault="007E3793" w:rsidP="007E3793">
      <w:pPr>
        <w:spacing w:after="0" w:line="240" w:lineRule="auto"/>
        <w:ind w:right="-1" w:firstLine="709"/>
        <w:jc w:val="both"/>
        <w:rPr>
          <w:rFonts w:ascii="Times New Roman" w:hAnsi="Times New Roman" w:cs="Times New Roman"/>
          <w:sz w:val="28"/>
          <w:szCs w:val="28"/>
        </w:rPr>
      </w:pPr>
    </w:p>
    <w:p w14:paraId="46707E63" w14:textId="00A6AE89" w:rsidR="007E3793" w:rsidRDefault="007E3793" w:rsidP="007E379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1.19-сурет. </w:t>
      </w:r>
      <w:r w:rsidRPr="00A95E0A">
        <w:rPr>
          <w:rFonts w:ascii="Times New Roman" w:hAnsi="Times New Roman" w:cs="Times New Roman"/>
          <w:sz w:val="28"/>
          <w:szCs w:val="28"/>
        </w:rPr>
        <w:t xml:space="preserve">Classen </w:t>
      </w:r>
      <w:r>
        <w:rPr>
          <w:rFonts w:ascii="Times New Roman" w:hAnsi="Times New Roman" w:cs="Times New Roman"/>
          <w:sz w:val="28"/>
          <w:szCs w:val="28"/>
        </w:rPr>
        <w:t xml:space="preserve">және авторлар ұсынған арматуралау әдісі </w:t>
      </w:r>
      <w:r w:rsidRPr="00A95E0A">
        <w:rPr>
          <w:rFonts w:ascii="Times New Roman" w:hAnsi="Times New Roman" w:cs="Times New Roman"/>
          <w:sz w:val="28"/>
          <w:szCs w:val="28"/>
        </w:rPr>
        <w:t>[</w:t>
      </w:r>
      <w:r>
        <w:rPr>
          <w:rFonts w:ascii="Times New Roman" w:hAnsi="Times New Roman" w:cs="Times New Roman"/>
          <w:sz w:val="28"/>
          <w:szCs w:val="28"/>
        </w:rPr>
        <w:t>65</w:t>
      </w:r>
      <w:r w:rsidRPr="00A95E0A">
        <w:rPr>
          <w:rFonts w:ascii="Times New Roman" w:hAnsi="Times New Roman" w:cs="Times New Roman"/>
          <w:sz w:val="28"/>
          <w:szCs w:val="28"/>
        </w:rPr>
        <w:t>]</w:t>
      </w:r>
      <w:r>
        <w:rPr>
          <w:rFonts w:ascii="Times New Roman" w:hAnsi="Times New Roman" w:cs="Times New Roman"/>
          <w:sz w:val="28"/>
          <w:szCs w:val="28"/>
        </w:rPr>
        <w:t xml:space="preserve">: </w:t>
      </w:r>
      <w:r w:rsidR="000A4743">
        <w:rPr>
          <w:rFonts w:ascii="Times New Roman" w:hAnsi="Times New Roman" w:cs="Times New Roman"/>
          <w:sz w:val="28"/>
          <w:szCs w:val="28"/>
        </w:rPr>
        <w:t xml:space="preserve">а) ұсынылған тұжырымдаманың сұлбасы, ә) қосарланған шүмек, б) тұжырымдама бойынша жасалған үлгі, </w:t>
      </w:r>
      <w:r w:rsidR="002077D7">
        <w:rPr>
          <w:rFonts w:ascii="Times New Roman" w:hAnsi="Times New Roman" w:cs="Times New Roman"/>
          <w:sz w:val="28"/>
          <w:szCs w:val="28"/>
        </w:rPr>
        <w:t>в) тұжырымдама бойынша жасалған үлгілердегі арматуралық сырық пен бетон қабат арасында пайда болған саңылаулар</w:t>
      </w:r>
      <w:r w:rsidR="00FE3374">
        <w:rPr>
          <w:rFonts w:ascii="Times New Roman" w:hAnsi="Times New Roman" w:cs="Times New Roman"/>
          <w:sz w:val="28"/>
          <w:szCs w:val="28"/>
        </w:rPr>
        <w:t>.</w:t>
      </w:r>
    </w:p>
    <w:p w14:paraId="158267BB" w14:textId="46D23FFC" w:rsidR="00FE3374" w:rsidRDefault="00FE3374" w:rsidP="007E3793">
      <w:pPr>
        <w:spacing w:after="0" w:line="240" w:lineRule="auto"/>
        <w:ind w:right="-1" w:firstLine="709"/>
        <w:jc w:val="both"/>
        <w:rPr>
          <w:rFonts w:ascii="Times New Roman" w:hAnsi="Times New Roman" w:cs="Times New Roman"/>
          <w:sz w:val="28"/>
          <w:szCs w:val="28"/>
        </w:rPr>
      </w:pPr>
    </w:p>
    <w:p w14:paraId="53FD1C30" w14:textId="2A0868EE" w:rsidR="00FE3374" w:rsidRDefault="00FE3374" w:rsidP="00FE337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Кесу нәтижесі қосарланған шүмектер арасындағы арақашықтық  арматуралық сырық диаметрінен 2 есе болса, саңылау болатынын, ал, 1,5 есе болса саңылау болмайтынын көрсетті. Дегенмен, </w:t>
      </w:r>
      <w:r w:rsidRPr="008F3A23">
        <w:rPr>
          <w:rFonts w:ascii="Times New Roman" w:hAnsi="Times New Roman" w:cs="Times New Roman"/>
          <w:sz w:val="28"/>
          <w:szCs w:val="28"/>
        </w:rPr>
        <w:t>1.19</w:t>
      </w:r>
      <w:r>
        <w:rPr>
          <w:rFonts w:ascii="Times New Roman" w:hAnsi="Times New Roman" w:cs="Times New Roman"/>
          <w:sz w:val="28"/>
          <w:szCs w:val="28"/>
        </w:rPr>
        <w:t>в</w:t>
      </w:r>
      <w:r w:rsidRPr="008F3A23">
        <w:rPr>
          <w:rFonts w:ascii="Times New Roman" w:hAnsi="Times New Roman" w:cs="Times New Roman"/>
          <w:sz w:val="28"/>
          <w:szCs w:val="28"/>
        </w:rPr>
        <w:t>-сурет</w:t>
      </w:r>
      <w:r>
        <w:rPr>
          <w:rFonts w:ascii="Times New Roman" w:hAnsi="Times New Roman" w:cs="Times New Roman"/>
          <w:sz w:val="28"/>
          <w:szCs w:val="28"/>
        </w:rPr>
        <w:t>ке анығырақ қарағанда арматуралық сырықтың жоғары жағындағы қабаттардың ортасында саңылаулар пайда болғанын көруге болады.</w:t>
      </w:r>
      <w:r w:rsidR="006A3C1A">
        <w:rPr>
          <w:rFonts w:ascii="Times New Roman" w:hAnsi="Times New Roman" w:cs="Times New Roman"/>
          <w:sz w:val="28"/>
          <w:szCs w:val="28"/>
        </w:rPr>
        <w:t xml:space="preserve"> Сонымен қатар, тұжырымдама бойынша жасалған үлгіде қолданылған арматуралық тор роботпен емес қолмен жасалды. Яғни, тұжырымдаманың жұмыс қабілеттігі тәжірибе жүзінде толыққанды тексерілмеді.</w:t>
      </w:r>
    </w:p>
    <w:p w14:paraId="099951A3" w14:textId="49C209F6" w:rsidR="003D479B" w:rsidRPr="007E3793" w:rsidRDefault="006A3C1A" w:rsidP="007E379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Арматуралық торды автоматты түрде құруды тәжірибе жүзінде толыққанды жүзеге асырған </w:t>
      </w:r>
      <w:r w:rsidR="003D479B">
        <w:rPr>
          <w:rFonts w:ascii="Times New Roman" w:hAnsi="Times New Roman" w:cs="Times New Roman"/>
          <w:sz w:val="28"/>
          <w:szCs w:val="28"/>
        </w:rPr>
        <w:t xml:space="preserve">Цюрих техникалық университетінің зерттеушілері </w:t>
      </w:r>
      <w:r w:rsidR="004A61FA" w:rsidRPr="004A61FA">
        <w:rPr>
          <w:rFonts w:ascii="Times New Roman" w:hAnsi="Times New Roman" w:cs="Times New Roman"/>
          <w:sz w:val="28"/>
          <w:szCs w:val="28"/>
        </w:rPr>
        <w:t xml:space="preserve">Mesh Mould арматуралық тор құру тұжырымдамасы </w:t>
      </w:r>
      <w:r w:rsidR="003D479B">
        <w:rPr>
          <w:rFonts w:ascii="Times New Roman" w:hAnsi="Times New Roman" w:cs="Times New Roman"/>
          <w:sz w:val="28"/>
          <w:szCs w:val="28"/>
        </w:rPr>
        <w:t xml:space="preserve">болды. Олардың алғашқы жұмысында </w:t>
      </w:r>
      <w:r w:rsidR="003D479B" w:rsidRPr="00A95E0A">
        <w:rPr>
          <w:rFonts w:ascii="Times New Roman" w:hAnsi="Times New Roman" w:cs="Times New Roman"/>
          <w:sz w:val="28"/>
          <w:szCs w:val="28"/>
        </w:rPr>
        <w:t>[</w:t>
      </w:r>
      <w:r w:rsidR="003D479B">
        <w:rPr>
          <w:rFonts w:ascii="Times New Roman" w:hAnsi="Times New Roman" w:cs="Times New Roman"/>
          <w:sz w:val="28"/>
          <w:szCs w:val="28"/>
        </w:rPr>
        <w:t>6</w:t>
      </w:r>
      <w:r w:rsidR="007D6F44">
        <w:rPr>
          <w:rFonts w:ascii="Times New Roman" w:hAnsi="Times New Roman" w:cs="Times New Roman"/>
          <w:sz w:val="28"/>
          <w:szCs w:val="28"/>
        </w:rPr>
        <w:t>6</w:t>
      </w:r>
      <w:r w:rsidR="003D479B" w:rsidRPr="00A95E0A">
        <w:rPr>
          <w:rFonts w:ascii="Times New Roman" w:hAnsi="Times New Roman" w:cs="Times New Roman"/>
          <w:sz w:val="28"/>
          <w:szCs w:val="28"/>
        </w:rPr>
        <w:t>]</w:t>
      </w:r>
      <w:r w:rsidR="003D479B">
        <w:rPr>
          <w:rFonts w:ascii="Times New Roman" w:hAnsi="Times New Roman" w:cs="Times New Roman"/>
          <w:sz w:val="28"/>
          <w:szCs w:val="28"/>
        </w:rPr>
        <w:t xml:space="preserve"> мобильді платформа</w:t>
      </w:r>
      <w:r w:rsidR="00666F24">
        <w:rPr>
          <w:rFonts w:ascii="Times New Roman" w:hAnsi="Times New Roman" w:cs="Times New Roman"/>
          <w:sz w:val="28"/>
          <w:szCs w:val="28"/>
        </w:rPr>
        <w:t>да</w:t>
      </w:r>
      <w:r w:rsidR="003D479B">
        <w:rPr>
          <w:rFonts w:ascii="Times New Roman" w:hAnsi="Times New Roman" w:cs="Times New Roman"/>
          <w:sz w:val="28"/>
          <w:szCs w:val="28"/>
        </w:rPr>
        <w:t>ғ</w:t>
      </w:r>
      <w:r w:rsidR="00666F24">
        <w:rPr>
          <w:rFonts w:ascii="Times New Roman" w:hAnsi="Times New Roman" w:cs="Times New Roman"/>
          <w:sz w:val="28"/>
          <w:szCs w:val="28"/>
        </w:rPr>
        <w:t>ы</w:t>
      </w:r>
      <w:r w:rsidR="003D479B">
        <w:rPr>
          <w:rFonts w:ascii="Times New Roman" w:hAnsi="Times New Roman" w:cs="Times New Roman"/>
          <w:sz w:val="28"/>
          <w:szCs w:val="28"/>
        </w:rPr>
        <w:t xml:space="preserve"> </w:t>
      </w:r>
      <w:r w:rsidR="00666F24">
        <w:rPr>
          <w:rFonts w:ascii="Times New Roman" w:hAnsi="Times New Roman" w:cs="Times New Roman"/>
          <w:sz w:val="28"/>
          <w:szCs w:val="28"/>
        </w:rPr>
        <w:t xml:space="preserve">робот қолға орнатылған </w:t>
      </w:r>
      <w:r w:rsidR="004A61FA">
        <w:rPr>
          <w:rFonts w:ascii="Times New Roman" w:hAnsi="Times New Roman" w:cs="Times New Roman"/>
          <w:sz w:val="28"/>
          <w:szCs w:val="28"/>
        </w:rPr>
        <w:t xml:space="preserve">(1.20а-сурет) баспа бастиек пластик сымнан тор тоқиды </w:t>
      </w:r>
      <w:r w:rsidR="005C3610">
        <w:rPr>
          <w:rFonts w:ascii="Times New Roman" w:hAnsi="Times New Roman" w:cs="Times New Roman"/>
          <w:sz w:val="28"/>
          <w:szCs w:val="28"/>
        </w:rPr>
        <w:t>(1.20ә-сурет).</w:t>
      </w:r>
      <w:r w:rsidR="004A61FA">
        <w:rPr>
          <w:rFonts w:ascii="Times New Roman" w:hAnsi="Times New Roman" w:cs="Times New Roman"/>
          <w:sz w:val="28"/>
          <w:szCs w:val="28"/>
        </w:rPr>
        <w:t xml:space="preserve"> Тоқылған арматуралық тор бетон құюға әрі қаңқа әрі арматуралық тор болады (1.20б-сурет).</w:t>
      </w:r>
      <w:r w:rsidR="007D6F44">
        <w:rPr>
          <w:rFonts w:ascii="Times New Roman" w:hAnsi="Times New Roman" w:cs="Times New Roman"/>
          <w:sz w:val="28"/>
          <w:szCs w:val="28"/>
        </w:rPr>
        <w:t xml:space="preserve"> Одан кейінгі жұмыстарында </w:t>
      </w:r>
      <w:r w:rsidR="007D6F44" w:rsidRPr="00A95E0A">
        <w:rPr>
          <w:rFonts w:ascii="Times New Roman" w:hAnsi="Times New Roman" w:cs="Times New Roman"/>
          <w:sz w:val="28"/>
          <w:szCs w:val="28"/>
        </w:rPr>
        <w:t>[</w:t>
      </w:r>
      <w:r w:rsidR="007D6F44">
        <w:rPr>
          <w:rFonts w:ascii="Times New Roman" w:hAnsi="Times New Roman" w:cs="Times New Roman"/>
          <w:sz w:val="28"/>
          <w:szCs w:val="28"/>
        </w:rPr>
        <w:t>67</w:t>
      </w:r>
      <w:r w:rsidR="007D6F44" w:rsidRPr="00A95E0A">
        <w:rPr>
          <w:rFonts w:ascii="Times New Roman" w:hAnsi="Times New Roman" w:cs="Times New Roman"/>
          <w:sz w:val="28"/>
          <w:szCs w:val="28"/>
        </w:rPr>
        <w:t>]</w:t>
      </w:r>
      <w:r w:rsidR="008645DD">
        <w:rPr>
          <w:rFonts w:ascii="Times New Roman" w:hAnsi="Times New Roman" w:cs="Times New Roman"/>
          <w:sz w:val="28"/>
          <w:szCs w:val="28"/>
        </w:rPr>
        <w:t xml:space="preserve"> </w:t>
      </w:r>
      <w:r w:rsidR="00865508">
        <w:rPr>
          <w:rFonts w:ascii="Times New Roman" w:hAnsi="Times New Roman" w:cs="Times New Roman"/>
          <w:sz w:val="28"/>
          <w:szCs w:val="28"/>
        </w:rPr>
        <w:t>пластик сымның орнына метал сым</w:t>
      </w:r>
      <w:r w:rsidR="00905A74">
        <w:rPr>
          <w:rFonts w:ascii="Times New Roman" w:hAnsi="Times New Roman" w:cs="Times New Roman"/>
          <w:sz w:val="28"/>
          <w:szCs w:val="28"/>
        </w:rPr>
        <w:t xml:space="preserve">дарды арнайы </w:t>
      </w:r>
      <w:r w:rsidR="00905A74">
        <w:rPr>
          <w:rFonts w:ascii="Times New Roman" w:hAnsi="Times New Roman" w:cs="Times New Roman"/>
          <w:sz w:val="28"/>
          <w:szCs w:val="28"/>
        </w:rPr>
        <w:lastRenderedPageBreak/>
        <w:t>пішінге иіп</w:t>
      </w:r>
      <w:r w:rsidR="00272221">
        <w:rPr>
          <w:rFonts w:ascii="Times New Roman" w:hAnsi="Times New Roman" w:cs="Times New Roman"/>
          <w:sz w:val="28"/>
          <w:szCs w:val="28"/>
        </w:rPr>
        <w:t xml:space="preserve"> (ию жазықтықта жүзеге асады)</w:t>
      </w:r>
      <w:r w:rsidR="00905A74">
        <w:rPr>
          <w:rFonts w:ascii="Times New Roman" w:hAnsi="Times New Roman" w:cs="Times New Roman"/>
          <w:sz w:val="28"/>
          <w:szCs w:val="28"/>
        </w:rPr>
        <w:t>, бір-біріне түйіспелі дәнекерлеп біріктіріп</w:t>
      </w:r>
      <w:r w:rsidR="00865508">
        <w:rPr>
          <w:rFonts w:ascii="Times New Roman" w:hAnsi="Times New Roman" w:cs="Times New Roman"/>
          <w:sz w:val="28"/>
          <w:szCs w:val="28"/>
        </w:rPr>
        <w:t xml:space="preserve"> арматуралық тор жасайтын құрылғы арқылы </w:t>
      </w:r>
      <w:r w:rsidR="00905A74">
        <w:rPr>
          <w:rFonts w:ascii="Times New Roman" w:hAnsi="Times New Roman" w:cs="Times New Roman"/>
          <w:sz w:val="28"/>
          <w:szCs w:val="28"/>
        </w:rPr>
        <w:t xml:space="preserve">арматуралық тор жасауды ұсынды (1.20в-сурет). </w:t>
      </w:r>
      <w:r w:rsidR="005C3610">
        <w:rPr>
          <w:rFonts w:ascii="Times New Roman" w:hAnsi="Times New Roman" w:cs="Times New Roman"/>
          <w:sz w:val="28"/>
          <w:szCs w:val="28"/>
        </w:rPr>
        <w:t xml:space="preserve">Келесі жұмысында </w:t>
      </w:r>
      <w:r w:rsidR="005C3610" w:rsidRPr="00A95E0A">
        <w:rPr>
          <w:rFonts w:ascii="Times New Roman" w:hAnsi="Times New Roman" w:cs="Times New Roman"/>
          <w:sz w:val="28"/>
          <w:szCs w:val="28"/>
        </w:rPr>
        <w:t>[</w:t>
      </w:r>
      <w:r w:rsidR="005C3610">
        <w:rPr>
          <w:rFonts w:ascii="Times New Roman" w:hAnsi="Times New Roman" w:cs="Times New Roman"/>
          <w:sz w:val="28"/>
          <w:szCs w:val="28"/>
        </w:rPr>
        <w:t>68</w:t>
      </w:r>
      <w:r w:rsidR="005C3610" w:rsidRPr="00A95E0A">
        <w:rPr>
          <w:rFonts w:ascii="Times New Roman" w:hAnsi="Times New Roman" w:cs="Times New Roman"/>
          <w:sz w:val="28"/>
          <w:szCs w:val="28"/>
        </w:rPr>
        <w:t>]</w:t>
      </w:r>
      <w:r w:rsidR="005C3610">
        <w:rPr>
          <w:rFonts w:ascii="Times New Roman" w:hAnsi="Times New Roman" w:cs="Times New Roman"/>
          <w:sz w:val="28"/>
          <w:szCs w:val="28"/>
        </w:rPr>
        <w:t xml:space="preserve"> арматуралаушы құрылғыны жетілдіріп, </w:t>
      </w:r>
      <w:r w:rsidR="003330C2" w:rsidRPr="003330C2">
        <w:rPr>
          <w:rFonts w:ascii="Times New Roman" w:hAnsi="Times New Roman" w:cs="Times New Roman"/>
          <w:sz w:val="28"/>
          <w:szCs w:val="28"/>
        </w:rPr>
        <w:t>диаметр</w:t>
      </w:r>
      <w:r w:rsidR="003330C2">
        <w:rPr>
          <w:rFonts w:ascii="Times New Roman" w:hAnsi="Times New Roman" w:cs="Times New Roman"/>
          <w:sz w:val="28"/>
          <w:szCs w:val="28"/>
        </w:rPr>
        <w:t>і</w:t>
      </w:r>
      <w:r w:rsidR="003330C2" w:rsidRPr="003330C2">
        <w:rPr>
          <w:rFonts w:ascii="Times New Roman" w:hAnsi="Times New Roman" w:cs="Times New Roman"/>
          <w:sz w:val="28"/>
          <w:szCs w:val="28"/>
        </w:rPr>
        <w:t xml:space="preserve"> 2,5 мм</w:t>
      </w:r>
      <w:r w:rsidR="003330C2">
        <w:rPr>
          <w:rFonts w:ascii="Times New Roman" w:hAnsi="Times New Roman" w:cs="Times New Roman"/>
          <w:sz w:val="28"/>
          <w:szCs w:val="28"/>
        </w:rPr>
        <w:t>-лік</w:t>
      </w:r>
      <w:r w:rsidR="003330C2" w:rsidRPr="003330C2">
        <w:rPr>
          <w:rFonts w:ascii="Times New Roman" w:hAnsi="Times New Roman" w:cs="Times New Roman"/>
          <w:sz w:val="28"/>
          <w:szCs w:val="28"/>
        </w:rPr>
        <w:t xml:space="preserve"> </w:t>
      </w:r>
      <w:r w:rsidR="005C3610">
        <w:rPr>
          <w:rFonts w:ascii="Times New Roman" w:hAnsi="Times New Roman" w:cs="Times New Roman"/>
          <w:sz w:val="28"/>
          <w:szCs w:val="28"/>
        </w:rPr>
        <w:t>метал сымды кеңістікте иіп, өзара дәнекерлеп, күрделі пішінді арматуралық тор жасай алды (1.20г-сурет).</w:t>
      </w:r>
      <w:r w:rsidR="0051585B">
        <w:rPr>
          <w:rFonts w:ascii="Times New Roman" w:hAnsi="Times New Roman" w:cs="Times New Roman"/>
          <w:sz w:val="28"/>
          <w:szCs w:val="28"/>
        </w:rPr>
        <w:t xml:space="preserve"> </w:t>
      </w:r>
      <w:r w:rsidR="00460809">
        <w:rPr>
          <w:rFonts w:ascii="Times New Roman" w:hAnsi="Times New Roman" w:cs="Times New Roman"/>
          <w:sz w:val="28"/>
          <w:szCs w:val="28"/>
        </w:rPr>
        <w:t>О</w:t>
      </w:r>
      <w:r w:rsidR="0051585B">
        <w:rPr>
          <w:rFonts w:ascii="Times New Roman" w:hAnsi="Times New Roman" w:cs="Times New Roman"/>
          <w:sz w:val="28"/>
          <w:szCs w:val="28"/>
        </w:rPr>
        <w:t>сы құрылғыны тағы да жетілдіріп</w:t>
      </w:r>
      <w:r w:rsidR="007B7E4A">
        <w:rPr>
          <w:rFonts w:ascii="Times New Roman" w:hAnsi="Times New Roman" w:cs="Times New Roman"/>
          <w:sz w:val="28"/>
          <w:szCs w:val="28"/>
        </w:rPr>
        <w:t xml:space="preserve"> </w:t>
      </w:r>
      <w:r w:rsidR="007B7E4A" w:rsidRPr="00A95E0A">
        <w:rPr>
          <w:rFonts w:ascii="Times New Roman" w:hAnsi="Times New Roman" w:cs="Times New Roman"/>
          <w:sz w:val="28"/>
          <w:szCs w:val="28"/>
        </w:rPr>
        <w:t>[</w:t>
      </w:r>
      <w:r w:rsidR="007B7E4A">
        <w:rPr>
          <w:rFonts w:ascii="Times New Roman" w:hAnsi="Times New Roman" w:cs="Times New Roman"/>
          <w:sz w:val="28"/>
          <w:szCs w:val="28"/>
        </w:rPr>
        <w:t>69</w:t>
      </w:r>
      <w:r w:rsidR="007B7E4A" w:rsidRPr="00A95E0A">
        <w:rPr>
          <w:rFonts w:ascii="Times New Roman" w:hAnsi="Times New Roman" w:cs="Times New Roman"/>
          <w:sz w:val="28"/>
          <w:szCs w:val="28"/>
        </w:rPr>
        <w:t>]</w:t>
      </w:r>
      <w:r w:rsidR="0051585B">
        <w:rPr>
          <w:rFonts w:ascii="Times New Roman" w:hAnsi="Times New Roman" w:cs="Times New Roman"/>
          <w:sz w:val="28"/>
          <w:szCs w:val="28"/>
        </w:rPr>
        <w:t>, метал сымның орнына стандартты арматуралық сырықтарды ке</w:t>
      </w:r>
      <w:r w:rsidR="008A5227">
        <w:rPr>
          <w:rFonts w:ascii="Times New Roman" w:hAnsi="Times New Roman" w:cs="Times New Roman"/>
          <w:sz w:val="28"/>
          <w:szCs w:val="28"/>
        </w:rPr>
        <w:t>ң</w:t>
      </w:r>
      <w:r w:rsidR="0051585B">
        <w:rPr>
          <w:rFonts w:ascii="Times New Roman" w:hAnsi="Times New Roman" w:cs="Times New Roman"/>
          <w:sz w:val="28"/>
          <w:szCs w:val="28"/>
        </w:rPr>
        <w:t>істікте иіп, өзара түйіспелі дәнекерлеп біріктіретін құрылғы</w:t>
      </w:r>
      <w:r w:rsidR="007B7E4A">
        <w:rPr>
          <w:rFonts w:ascii="Times New Roman" w:hAnsi="Times New Roman" w:cs="Times New Roman"/>
          <w:sz w:val="28"/>
          <w:szCs w:val="28"/>
        </w:rPr>
        <w:t>ны жасады (1.20ғ-сурет).</w:t>
      </w:r>
      <w:r w:rsidR="008A5227">
        <w:rPr>
          <w:rFonts w:ascii="Times New Roman" w:hAnsi="Times New Roman" w:cs="Times New Roman"/>
          <w:sz w:val="28"/>
          <w:szCs w:val="28"/>
        </w:rPr>
        <w:t xml:space="preserve"> Бұл құрылғының жұмысістеу қағидасы авторлардың жұмысында </w:t>
      </w:r>
      <w:r w:rsidR="008A5227" w:rsidRPr="00A95E0A">
        <w:rPr>
          <w:rFonts w:ascii="Times New Roman" w:hAnsi="Times New Roman" w:cs="Times New Roman"/>
          <w:sz w:val="28"/>
          <w:szCs w:val="28"/>
        </w:rPr>
        <w:t>[</w:t>
      </w:r>
      <w:r w:rsidR="008A5227">
        <w:rPr>
          <w:rFonts w:ascii="Times New Roman" w:hAnsi="Times New Roman" w:cs="Times New Roman"/>
          <w:sz w:val="28"/>
          <w:szCs w:val="28"/>
        </w:rPr>
        <w:t>70</w:t>
      </w:r>
      <w:r w:rsidR="008A5227" w:rsidRPr="00A95E0A">
        <w:rPr>
          <w:rFonts w:ascii="Times New Roman" w:hAnsi="Times New Roman" w:cs="Times New Roman"/>
          <w:sz w:val="28"/>
          <w:szCs w:val="28"/>
        </w:rPr>
        <w:t>]</w:t>
      </w:r>
      <w:r w:rsidR="008A5227">
        <w:rPr>
          <w:rFonts w:ascii="Times New Roman" w:hAnsi="Times New Roman" w:cs="Times New Roman"/>
          <w:sz w:val="28"/>
          <w:szCs w:val="28"/>
        </w:rPr>
        <w:t xml:space="preserve"> анық түсіндірілген.</w:t>
      </w:r>
      <w:r w:rsidR="000B61DA">
        <w:rPr>
          <w:rFonts w:ascii="Times New Roman" w:hAnsi="Times New Roman" w:cs="Times New Roman"/>
          <w:sz w:val="28"/>
          <w:szCs w:val="28"/>
        </w:rPr>
        <w:t xml:space="preserve"> Осы жұмыста келтірілгендей алдымен құрылғы</w:t>
      </w:r>
      <w:r w:rsidR="00DF6D91">
        <w:rPr>
          <w:rFonts w:ascii="Times New Roman" w:hAnsi="Times New Roman" w:cs="Times New Roman"/>
          <w:sz w:val="28"/>
          <w:szCs w:val="28"/>
        </w:rPr>
        <w:t>:</w:t>
      </w:r>
      <w:r w:rsidR="000B61DA">
        <w:rPr>
          <w:rFonts w:ascii="Times New Roman" w:hAnsi="Times New Roman" w:cs="Times New Roman"/>
          <w:sz w:val="28"/>
          <w:szCs w:val="28"/>
        </w:rPr>
        <w:t xml:space="preserve"> тік арматуралық сырықты ұстайды (</w:t>
      </w:r>
      <w:r w:rsidR="000B61DA" w:rsidRPr="007B7E4A">
        <w:rPr>
          <w:rFonts w:ascii="Times New Roman" w:hAnsi="Times New Roman" w:cs="Times New Roman"/>
          <w:sz w:val="28"/>
          <w:szCs w:val="28"/>
        </w:rPr>
        <w:t>1.2</w:t>
      </w:r>
      <w:r w:rsidR="000B61DA">
        <w:rPr>
          <w:rFonts w:ascii="Times New Roman" w:hAnsi="Times New Roman" w:cs="Times New Roman"/>
          <w:sz w:val="28"/>
          <w:szCs w:val="28"/>
        </w:rPr>
        <w:t>1а</w:t>
      </w:r>
      <w:r w:rsidR="000B61DA" w:rsidRPr="007B7E4A">
        <w:rPr>
          <w:rFonts w:ascii="Times New Roman" w:hAnsi="Times New Roman" w:cs="Times New Roman"/>
          <w:sz w:val="28"/>
          <w:szCs w:val="28"/>
        </w:rPr>
        <w:t>-сурет</w:t>
      </w:r>
      <w:r w:rsidR="000B61DA">
        <w:rPr>
          <w:rFonts w:ascii="Times New Roman" w:hAnsi="Times New Roman" w:cs="Times New Roman"/>
          <w:sz w:val="28"/>
          <w:szCs w:val="28"/>
        </w:rPr>
        <w:t xml:space="preserve">), </w:t>
      </w:r>
      <w:r w:rsidR="00A541AE">
        <w:rPr>
          <w:rFonts w:ascii="Times New Roman" w:hAnsi="Times New Roman" w:cs="Times New Roman"/>
          <w:sz w:val="28"/>
          <w:szCs w:val="28"/>
        </w:rPr>
        <w:t xml:space="preserve">сосын екі тік арматуралық сырықты қамтитындай етіп олар перпендикуляр етіп </w:t>
      </w:r>
      <w:r w:rsidR="00DF6D91">
        <w:rPr>
          <w:rFonts w:ascii="Times New Roman" w:hAnsi="Times New Roman" w:cs="Times New Roman"/>
          <w:sz w:val="28"/>
          <w:szCs w:val="28"/>
        </w:rPr>
        <w:t xml:space="preserve">электр жетегі бар роликтермен </w:t>
      </w:r>
      <w:r w:rsidR="00A541AE">
        <w:rPr>
          <w:rFonts w:ascii="Times New Roman" w:hAnsi="Times New Roman" w:cs="Times New Roman"/>
          <w:sz w:val="28"/>
          <w:szCs w:val="28"/>
        </w:rPr>
        <w:t>көлденең сырық беріледі</w:t>
      </w:r>
      <w:r w:rsidR="000B61DA">
        <w:rPr>
          <w:rFonts w:ascii="Times New Roman" w:hAnsi="Times New Roman" w:cs="Times New Roman"/>
          <w:sz w:val="28"/>
          <w:szCs w:val="28"/>
        </w:rPr>
        <w:t>(</w:t>
      </w:r>
      <w:r w:rsidR="000B61DA" w:rsidRPr="007B7E4A">
        <w:rPr>
          <w:rFonts w:ascii="Times New Roman" w:hAnsi="Times New Roman" w:cs="Times New Roman"/>
          <w:sz w:val="28"/>
          <w:szCs w:val="28"/>
        </w:rPr>
        <w:t>1.2</w:t>
      </w:r>
      <w:r w:rsidR="000B61DA">
        <w:rPr>
          <w:rFonts w:ascii="Times New Roman" w:hAnsi="Times New Roman" w:cs="Times New Roman"/>
          <w:sz w:val="28"/>
          <w:szCs w:val="28"/>
        </w:rPr>
        <w:t>1ә</w:t>
      </w:r>
      <w:r w:rsidR="000B61DA" w:rsidRPr="007B7E4A">
        <w:rPr>
          <w:rFonts w:ascii="Times New Roman" w:hAnsi="Times New Roman" w:cs="Times New Roman"/>
          <w:sz w:val="28"/>
          <w:szCs w:val="28"/>
        </w:rPr>
        <w:t>-сурет</w:t>
      </w:r>
      <w:r w:rsidR="000B61DA">
        <w:rPr>
          <w:rFonts w:ascii="Times New Roman" w:hAnsi="Times New Roman" w:cs="Times New Roman"/>
          <w:sz w:val="28"/>
          <w:szCs w:val="28"/>
        </w:rPr>
        <w:t xml:space="preserve">), </w:t>
      </w:r>
      <w:r w:rsidR="00DF6D91">
        <w:rPr>
          <w:rFonts w:ascii="Times New Roman" w:hAnsi="Times New Roman" w:cs="Times New Roman"/>
          <w:sz w:val="28"/>
          <w:szCs w:val="28"/>
        </w:rPr>
        <w:t xml:space="preserve">симметриялы орналасқан гидравликалық жетегі бар төрт буынды механизмге бекітілген электродтар тік және көлденең арматуралық сырықтарды қысады да түйіспелі дәнекерлеп біріктіреді </w:t>
      </w:r>
      <w:r w:rsidR="000B61DA">
        <w:rPr>
          <w:rFonts w:ascii="Times New Roman" w:hAnsi="Times New Roman" w:cs="Times New Roman"/>
          <w:sz w:val="28"/>
          <w:szCs w:val="28"/>
        </w:rPr>
        <w:t>(</w:t>
      </w:r>
      <w:r w:rsidR="000B61DA" w:rsidRPr="007B7E4A">
        <w:rPr>
          <w:rFonts w:ascii="Times New Roman" w:hAnsi="Times New Roman" w:cs="Times New Roman"/>
          <w:sz w:val="28"/>
          <w:szCs w:val="28"/>
        </w:rPr>
        <w:t>1.2</w:t>
      </w:r>
      <w:r w:rsidR="000B61DA">
        <w:rPr>
          <w:rFonts w:ascii="Times New Roman" w:hAnsi="Times New Roman" w:cs="Times New Roman"/>
          <w:sz w:val="28"/>
          <w:szCs w:val="28"/>
        </w:rPr>
        <w:t>1б</w:t>
      </w:r>
      <w:r w:rsidR="000B61DA" w:rsidRPr="007B7E4A">
        <w:rPr>
          <w:rFonts w:ascii="Times New Roman" w:hAnsi="Times New Roman" w:cs="Times New Roman"/>
          <w:sz w:val="28"/>
          <w:szCs w:val="28"/>
        </w:rPr>
        <w:t>-сурет</w:t>
      </w:r>
      <w:r w:rsidR="000B61DA">
        <w:rPr>
          <w:rFonts w:ascii="Times New Roman" w:hAnsi="Times New Roman" w:cs="Times New Roman"/>
          <w:sz w:val="28"/>
          <w:szCs w:val="28"/>
        </w:rPr>
        <w:t xml:space="preserve">), </w:t>
      </w:r>
      <w:r w:rsidR="00DF6D91">
        <w:rPr>
          <w:rFonts w:ascii="Times New Roman" w:hAnsi="Times New Roman" w:cs="Times New Roman"/>
          <w:sz w:val="28"/>
          <w:szCs w:val="28"/>
        </w:rPr>
        <w:t xml:space="preserve">содан кейін көлденең арматуралық сырық пневматикалық жетегі бар кескішпен кесіледі </w:t>
      </w:r>
      <w:r w:rsidR="000B61DA">
        <w:rPr>
          <w:rFonts w:ascii="Times New Roman" w:hAnsi="Times New Roman" w:cs="Times New Roman"/>
          <w:sz w:val="28"/>
          <w:szCs w:val="28"/>
        </w:rPr>
        <w:t>(</w:t>
      </w:r>
      <w:r w:rsidR="000B61DA" w:rsidRPr="007B7E4A">
        <w:rPr>
          <w:rFonts w:ascii="Times New Roman" w:hAnsi="Times New Roman" w:cs="Times New Roman"/>
          <w:sz w:val="28"/>
          <w:szCs w:val="28"/>
        </w:rPr>
        <w:t>1.2</w:t>
      </w:r>
      <w:r w:rsidR="000B61DA">
        <w:rPr>
          <w:rFonts w:ascii="Times New Roman" w:hAnsi="Times New Roman" w:cs="Times New Roman"/>
          <w:sz w:val="28"/>
          <w:szCs w:val="28"/>
        </w:rPr>
        <w:t>1в</w:t>
      </w:r>
      <w:r w:rsidR="000B61DA" w:rsidRPr="007B7E4A">
        <w:rPr>
          <w:rFonts w:ascii="Times New Roman" w:hAnsi="Times New Roman" w:cs="Times New Roman"/>
          <w:sz w:val="28"/>
          <w:szCs w:val="28"/>
        </w:rPr>
        <w:t>-сурет</w:t>
      </w:r>
      <w:r w:rsidR="000B61DA">
        <w:rPr>
          <w:rFonts w:ascii="Times New Roman" w:hAnsi="Times New Roman" w:cs="Times New Roman"/>
          <w:sz w:val="28"/>
          <w:szCs w:val="28"/>
        </w:rPr>
        <w:t xml:space="preserve">), </w:t>
      </w:r>
      <w:r w:rsidR="00295B0A">
        <w:rPr>
          <w:rFonts w:ascii="Times New Roman" w:hAnsi="Times New Roman" w:cs="Times New Roman"/>
          <w:sz w:val="28"/>
          <w:szCs w:val="28"/>
        </w:rPr>
        <w:t xml:space="preserve">сөйтіп электр жетекті тік арматура ұстағыш өз өсімен бұрылып тік арматуралық сырықты белгілі бұрышқа майыстырады </w:t>
      </w:r>
      <w:r w:rsidR="000B61DA">
        <w:rPr>
          <w:rFonts w:ascii="Times New Roman" w:hAnsi="Times New Roman" w:cs="Times New Roman"/>
          <w:sz w:val="28"/>
          <w:szCs w:val="28"/>
        </w:rPr>
        <w:t>(</w:t>
      </w:r>
      <w:r w:rsidR="000B61DA" w:rsidRPr="007B7E4A">
        <w:rPr>
          <w:rFonts w:ascii="Times New Roman" w:hAnsi="Times New Roman" w:cs="Times New Roman"/>
          <w:sz w:val="28"/>
          <w:szCs w:val="28"/>
        </w:rPr>
        <w:t>1.2</w:t>
      </w:r>
      <w:r w:rsidR="000B61DA">
        <w:rPr>
          <w:rFonts w:ascii="Times New Roman" w:hAnsi="Times New Roman" w:cs="Times New Roman"/>
          <w:sz w:val="28"/>
          <w:szCs w:val="28"/>
        </w:rPr>
        <w:t>1г</w:t>
      </w:r>
      <w:r w:rsidR="000B61DA" w:rsidRPr="007B7E4A">
        <w:rPr>
          <w:rFonts w:ascii="Times New Roman" w:hAnsi="Times New Roman" w:cs="Times New Roman"/>
          <w:sz w:val="28"/>
          <w:szCs w:val="28"/>
        </w:rPr>
        <w:t>-сурет</w:t>
      </w:r>
      <w:r w:rsidR="000B61DA">
        <w:rPr>
          <w:rFonts w:ascii="Times New Roman" w:hAnsi="Times New Roman" w:cs="Times New Roman"/>
          <w:sz w:val="28"/>
          <w:szCs w:val="28"/>
        </w:rPr>
        <w:t xml:space="preserve">), </w:t>
      </w:r>
      <w:r w:rsidR="00295B0A">
        <w:rPr>
          <w:rFonts w:ascii="Times New Roman" w:hAnsi="Times New Roman" w:cs="Times New Roman"/>
          <w:sz w:val="28"/>
          <w:szCs w:val="28"/>
        </w:rPr>
        <w:t xml:space="preserve">соңында арматуралық сырықтарды қозғалтпай беріп қысып ұстап тұрған электродтар ажыратылып, арматуралаушы құрылығы қайта реттеледі </w:t>
      </w:r>
      <w:r w:rsidR="000B61DA">
        <w:rPr>
          <w:rFonts w:ascii="Times New Roman" w:hAnsi="Times New Roman" w:cs="Times New Roman"/>
          <w:sz w:val="28"/>
          <w:szCs w:val="28"/>
        </w:rPr>
        <w:t>(</w:t>
      </w:r>
      <w:r w:rsidR="000B61DA" w:rsidRPr="007B7E4A">
        <w:rPr>
          <w:rFonts w:ascii="Times New Roman" w:hAnsi="Times New Roman" w:cs="Times New Roman"/>
          <w:sz w:val="28"/>
          <w:szCs w:val="28"/>
        </w:rPr>
        <w:t>1.2</w:t>
      </w:r>
      <w:r w:rsidR="000B61DA">
        <w:rPr>
          <w:rFonts w:ascii="Times New Roman" w:hAnsi="Times New Roman" w:cs="Times New Roman"/>
          <w:sz w:val="28"/>
          <w:szCs w:val="28"/>
        </w:rPr>
        <w:t>1ғ</w:t>
      </w:r>
      <w:r w:rsidR="000B61DA" w:rsidRPr="007B7E4A">
        <w:rPr>
          <w:rFonts w:ascii="Times New Roman" w:hAnsi="Times New Roman" w:cs="Times New Roman"/>
          <w:sz w:val="28"/>
          <w:szCs w:val="28"/>
        </w:rPr>
        <w:t>-сурет</w:t>
      </w:r>
      <w:r w:rsidR="000B61DA">
        <w:rPr>
          <w:rFonts w:ascii="Times New Roman" w:hAnsi="Times New Roman" w:cs="Times New Roman"/>
          <w:sz w:val="28"/>
          <w:szCs w:val="28"/>
        </w:rPr>
        <w:t>).</w:t>
      </w:r>
      <w:r w:rsidR="003D4D80">
        <w:rPr>
          <w:rFonts w:ascii="Times New Roman" w:hAnsi="Times New Roman" w:cs="Times New Roman"/>
          <w:sz w:val="28"/>
          <w:szCs w:val="28"/>
        </w:rPr>
        <w:t xml:space="preserve"> Осылай цикл қайталанып, компьютерлік бағдарлама командасы бойынша кеңістікте күрделі пішінді арматуралық тор құрылады. Арматуралық тор екі қатар болып құрылады. Арматуралық тор алдын ала құрылатындықтан және бетон кейін қолмен құйылатындықтан, бетон арматуралық торға сүйеніш бола алмайды. Демек, </w:t>
      </w:r>
      <w:r w:rsidR="00750F15">
        <w:rPr>
          <w:rFonts w:ascii="Times New Roman" w:hAnsi="Times New Roman" w:cs="Times New Roman"/>
          <w:sz w:val="28"/>
          <w:szCs w:val="28"/>
        </w:rPr>
        <w:t>екі арматуралық қатардың өзара арақашықтығын реттеу қиынға түседі. Сол себепті, олардың арасын белгілі бір қашықтықта ұстап тұру үшін және бір-біріне түрек болу үшін қолмен сым байлап ұстатылады (</w:t>
      </w:r>
      <w:r w:rsidR="00750F15" w:rsidRPr="007B7E4A">
        <w:rPr>
          <w:rFonts w:ascii="Times New Roman" w:hAnsi="Times New Roman" w:cs="Times New Roman"/>
          <w:sz w:val="28"/>
          <w:szCs w:val="28"/>
        </w:rPr>
        <w:t>1.2</w:t>
      </w:r>
      <w:r w:rsidR="004D27DA">
        <w:rPr>
          <w:rFonts w:ascii="Times New Roman" w:hAnsi="Times New Roman" w:cs="Times New Roman"/>
          <w:sz w:val="28"/>
          <w:szCs w:val="28"/>
        </w:rPr>
        <w:t>2</w:t>
      </w:r>
      <w:r w:rsidR="00750F15" w:rsidRPr="007B7E4A">
        <w:rPr>
          <w:rFonts w:ascii="Times New Roman" w:hAnsi="Times New Roman" w:cs="Times New Roman"/>
          <w:sz w:val="28"/>
          <w:szCs w:val="28"/>
        </w:rPr>
        <w:t>-сурет</w:t>
      </w:r>
      <w:r w:rsidR="00750F15">
        <w:rPr>
          <w:rFonts w:ascii="Times New Roman" w:hAnsi="Times New Roman" w:cs="Times New Roman"/>
          <w:sz w:val="28"/>
          <w:szCs w:val="28"/>
        </w:rPr>
        <w:t>).</w:t>
      </w:r>
    </w:p>
    <w:p w14:paraId="70B27515" w14:textId="14C4A07B" w:rsidR="00942CDE" w:rsidRPr="004A61FA" w:rsidRDefault="003D479B" w:rsidP="00942CDE">
      <w:pPr>
        <w:spacing w:after="0" w:line="240" w:lineRule="auto"/>
        <w:ind w:right="-1"/>
        <w:jc w:val="both"/>
        <w:rPr>
          <w:rFonts w:ascii="Times New Roman" w:hAnsi="Times New Roman" w:cs="Times New Roman"/>
          <w:sz w:val="28"/>
          <w:szCs w:val="28"/>
        </w:rPr>
      </w:pPr>
      <w:r>
        <w:rPr>
          <w:noProof/>
        </w:rPr>
        <w:drawing>
          <wp:inline distT="0" distB="0" distL="0" distR="0" wp14:anchorId="796B7D2D" wp14:editId="58E5F772">
            <wp:extent cx="1447800" cy="217622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471027" cy="2211138"/>
                    </a:xfrm>
                    <a:prstGeom prst="rect">
                      <a:avLst/>
                    </a:prstGeom>
                  </pic:spPr>
                </pic:pic>
              </a:graphicData>
            </a:graphic>
          </wp:inline>
        </w:drawing>
      </w:r>
      <w:r>
        <w:rPr>
          <w:rFonts w:ascii="Times New Roman" w:hAnsi="Times New Roman" w:cs="Times New Roman"/>
          <w:sz w:val="28"/>
          <w:szCs w:val="28"/>
        </w:rPr>
        <w:t xml:space="preserve"> </w:t>
      </w:r>
      <w:r>
        <w:rPr>
          <w:noProof/>
        </w:rPr>
        <w:drawing>
          <wp:inline distT="0" distB="0" distL="0" distR="0" wp14:anchorId="5078A844" wp14:editId="0CCD807B">
            <wp:extent cx="1437395" cy="2162810"/>
            <wp:effectExtent l="0" t="0" r="0" b="889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462693" cy="2200875"/>
                    </a:xfrm>
                    <a:prstGeom prst="rect">
                      <a:avLst/>
                    </a:prstGeom>
                  </pic:spPr>
                </pic:pic>
              </a:graphicData>
            </a:graphic>
          </wp:inline>
        </w:drawing>
      </w:r>
      <w:r>
        <w:rPr>
          <w:rFonts w:ascii="Times New Roman" w:hAnsi="Times New Roman" w:cs="Times New Roman"/>
          <w:sz w:val="28"/>
          <w:szCs w:val="28"/>
        </w:rPr>
        <w:t xml:space="preserve"> </w:t>
      </w:r>
      <w:r>
        <w:rPr>
          <w:noProof/>
        </w:rPr>
        <w:drawing>
          <wp:inline distT="0" distB="0" distL="0" distR="0" wp14:anchorId="564D508B" wp14:editId="3B0B4A86">
            <wp:extent cx="3075278" cy="2171548"/>
            <wp:effectExtent l="0" t="0" r="0" b="6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108935" cy="2195314"/>
                    </a:xfrm>
                    <a:prstGeom prst="rect">
                      <a:avLst/>
                    </a:prstGeom>
                  </pic:spPr>
                </pic:pic>
              </a:graphicData>
            </a:graphic>
          </wp:inline>
        </w:drawing>
      </w:r>
    </w:p>
    <w:p w14:paraId="4F496F7D" w14:textId="4CA1C05D" w:rsidR="003D479B" w:rsidRDefault="0052449B" w:rsidP="00942CDE">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ә)                                                б)</w:t>
      </w:r>
    </w:p>
    <w:p w14:paraId="745D9815" w14:textId="0E65220E" w:rsidR="008645DD" w:rsidRDefault="00261DB6" w:rsidP="00942CDE">
      <w:pPr>
        <w:spacing w:after="0" w:line="240" w:lineRule="auto"/>
        <w:ind w:right="-1"/>
        <w:jc w:val="both"/>
        <w:rPr>
          <w:rFonts w:ascii="Times New Roman" w:hAnsi="Times New Roman" w:cs="Times New Roman"/>
          <w:sz w:val="28"/>
          <w:szCs w:val="28"/>
        </w:rPr>
      </w:pPr>
      <w:r>
        <w:rPr>
          <w:noProof/>
        </w:rPr>
        <w:lastRenderedPageBreak/>
        <w:drawing>
          <wp:inline distT="0" distB="0" distL="0" distR="0" wp14:anchorId="2ED1D1C3" wp14:editId="481F8A4C">
            <wp:extent cx="1375919" cy="236283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83016" cy="2375022"/>
                    </a:xfrm>
                    <a:prstGeom prst="rect">
                      <a:avLst/>
                    </a:prstGeom>
                  </pic:spPr>
                </pic:pic>
              </a:graphicData>
            </a:graphic>
          </wp:inline>
        </w:drawing>
      </w:r>
      <w:r w:rsidR="005C3610">
        <w:rPr>
          <w:noProof/>
        </w:rPr>
        <w:drawing>
          <wp:inline distT="0" distB="0" distL="0" distR="0" wp14:anchorId="25713471" wp14:editId="7EBDC0E8">
            <wp:extent cx="1566688" cy="2356073"/>
            <wp:effectExtent l="0" t="0" r="0" b="63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597137" cy="2401863"/>
                    </a:xfrm>
                    <a:prstGeom prst="rect">
                      <a:avLst/>
                    </a:prstGeom>
                  </pic:spPr>
                </pic:pic>
              </a:graphicData>
            </a:graphic>
          </wp:inline>
        </w:drawing>
      </w:r>
      <w:r w:rsidR="00460809">
        <w:rPr>
          <w:noProof/>
        </w:rPr>
        <w:drawing>
          <wp:inline distT="0" distB="0" distL="0" distR="0" wp14:anchorId="2C728E3F" wp14:editId="42AC4277">
            <wp:extent cx="3129254" cy="23241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61269" cy="2347878"/>
                    </a:xfrm>
                    <a:prstGeom prst="rect">
                      <a:avLst/>
                    </a:prstGeom>
                  </pic:spPr>
                </pic:pic>
              </a:graphicData>
            </a:graphic>
          </wp:inline>
        </w:drawing>
      </w:r>
    </w:p>
    <w:p w14:paraId="079B96F2" w14:textId="02325B2E" w:rsidR="00905A74" w:rsidRDefault="00905A74" w:rsidP="00905A74">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w:t>
      </w:r>
      <w:r w:rsidR="00F75F5E">
        <w:rPr>
          <w:rFonts w:ascii="Times New Roman" w:hAnsi="Times New Roman" w:cs="Times New Roman"/>
          <w:sz w:val="28"/>
          <w:szCs w:val="28"/>
        </w:rPr>
        <w:t>в</w:t>
      </w:r>
      <w:r>
        <w:rPr>
          <w:rFonts w:ascii="Times New Roman" w:hAnsi="Times New Roman" w:cs="Times New Roman"/>
          <w:sz w:val="28"/>
          <w:szCs w:val="28"/>
        </w:rPr>
        <w:t xml:space="preserve">)                            </w:t>
      </w:r>
      <w:r w:rsidR="00F75F5E">
        <w:rPr>
          <w:rFonts w:ascii="Times New Roman" w:hAnsi="Times New Roman" w:cs="Times New Roman"/>
          <w:sz w:val="28"/>
          <w:szCs w:val="28"/>
        </w:rPr>
        <w:t>г</w:t>
      </w:r>
      <w:r>
        <w:rPr>
          <w:rFonts w:ascii="Times New Roman" w:hAnsi="Times New Roman" w:cs="Times New Roman"/>
          <w:sz w:val="28"/>
          <w:szCs w:val="28"/>
        </w:rPr>
        <w:t xml:space="preserve">)                                                </w:t>
      </w:r>
      <w:r w:rsidR="00F75F5E">
        <w:rPr>
          <w:rFonts w:ascii="Times New Roman" w:hAnsi="Times New Roman" w:cs="Times New Roman"/>
          <w:sz w:val="28"/>
          <w:szCs w:val="28"/>
        </w:rPr>
        <w:t>ғ</w:t>
      </w:r>
      <w:r>
        <w:rPr>
          <w:rFonts w:ascii="Times New Roman" w:hAnsi="Times New Roman" w:cs="Times New Roman"/>
          <w:sz w:val="28"/>
          <w:szCs w:val="28"/>
        </w:rPr>
        <w:t>)</w:t>
      </w:r>
    </w:p>
    <w:p w14:paraId="5CC99C07" w14:textId="77777777" w:rsidR="00BD318C" w:rsidRDefault="00BD318C" w:rsidP="003D479B">
      <w:pPr>
        <w:spacing w:after="0" w:line="240" w:lineRule="auto"/>
        <w:ind w:right="-1" w:firstLine="709"/>
        <w:jc w:val="both"/>
        <w:rPr>
          <w:rFonts w:ascii="Times New Roman" w:hAnsi="Times New Roman" w:cs="Times New Roman"/>
          <w:sz w:val="28"/>
          <w:szCs w:val="28"/>
        </w:rPr>
      </w:pPr>
      <w:bookmarkStart w:id="8" w:name="_Hlk180884957"/>
    </w:p>
    <w:p w14:paraId="7198AAC5" w14:textId="3F593817" w:rsidR="003D479B" w:rsidRDefault="003D479B" w:rsidP="003D479B">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1.20-сурет. Цюрих техникалық университетінің зерттеушілері ұсынған </w:t>
      </w:r>
      <w:r w:rsidRPr="003D479B">
        <w:rPr>
          <w:rFonts w:ascii="Times New Roman" w:hAnsi="Times New Roman" w:cs="Times New Roman"/>
          <w:sz w:val="28"/>
          <w:szCs w:val="28"/>
        </w:rPr>
        <w:t>Mesh Mould</w:t>
      </w:r>
      <w:r>
        <w:rPr>
          <w:rFonts w:ascii="Times New Roman" w:hAnsi="Times New Roman" w:cs="Times New Roman"/>
          <w:sz w:val="28"/>
          <w:szCs w:val="28"/>
        </w:rPr>
        <w:t xml:space="preserve"> арматуралық тор құру тұжырымдамасы: а) мобильді платформаға орнатылған робот қол баспа бастиекті берілген траекториямен алып жүреді, ә) пластик сымнан тор құру</w:t>
      </w:r>
      <w:r w:rsidR="00666F24">
        <w:rPr>
          <w:rFonts w:ascii="Times New Roman" w:hAnsi="Times New Roman" w:cs="Times New Roman"/>
          <w:sz w:val="28"/>
          <w:szCs w:val="28"/>
        </w:rPr>
        <w:t xml:space="preserve">, б) </w:t>
      </w:r>
      <w:r w:rsidR="00666F24" w:rsidRPr="00666F24">
        <w:rPr>
          <w:rFonts w:ascii="Times New Roman" w:hAnsi="Times New Roman" w:cs="Times New Roman"/>
          <w:sz w:val="28"/>
          <w:szCs w:val="28"/>
        </w:rPr>
        <w:t>арматуралық тор бетон құюға әрі қаңқа әрі арматуралық тор</w:t>
      </w:r>
      <w:r w:rsidR="00666F24">
        <w:rPr>
          <w:rFonts w:ascii="Times New Roman" w:hAnsi="Times New Roman" w:cs="Times New Roman"/>
          <w:sz w:val="28"/>
          <w:szCs w:val="28"/>
        </w:rPr>
        <w:t xml:space="preserve"> болады</w:t>
      </w:r>
      <w:r w:rsidR="007D6F44">
        <w:rPr>
          <w:rFonts w:ascii="Times New Roman" w:hAnsi="Times New Roman" w:cs="Times New Roman"/>
          <w:sz w:val="28"/>
          <w:szCs w:val="28"/>
        </w:rPr>
        <w:t xml:space="preserve"> </w:t>
      </w:r>
      <w:r w:rsidR="007D6F44" w:rsidRPr="00A95E0A">
        <w:rPr>
          <w:rFonts w:ascii="Times New Roman" w:hAnsi="Times New Roman" w:cs="Times New Roman"/>
          <w:sz w:val="28"/>
          <w:szCs w:val="28"/>
        </w:rPr>
        <w:t>[</w:t>
      </w:r>
      <w:r w:rsidR="007D6F44">
        <w:rPr>
          <w:rFonts w:ascii="Times New Roman" w:hAnsi="Times New Roman" w:cs="Times New Roman"/>
          <w:sz w:val="28"/>
          <w:szCs w:val="28"/>
        </w:rPr>
        <w:t>66</w:t>
      </w:r>
      <w:r w:rsidR="007D6F44" w:rsidRPr="00A95E0A">
        <w:rPr>
          <w:rFonts w:ascii="Times New Roman" w:hAnsi="Times New Roman" w:cs="Times New Roman"/>
          <w:sz w:val="28"/>
          <w:szCs w:val="28"/>
        </w:rPr>
        <w:t>]</w:t>
      </w:r>
      <w:r>
        <w:rPr>
          <w:rFonts w:ascii="Times New Roman" w:hAnsi="Times New Roman" w:cs="Times New Roman"/>
          <w:sz w:val="28"/>
          <w:szCs w:val="28"/>
        </w:rPr>
        <w:t xml:space="preserve">, </w:t>
      </w:r>
      <w:r w:rsidR="00666F24">
        <w:rPr>
          <w:rFonts w:ascii="Times New Roman" w:hAnsi="Times New Roman" w:cs="Times New Roman"/>
          <w:sz w:val="28"/>
          <w:szCs w:val="28"/>
        </w:rPr>
        <w:t xml:space="preserve">в) арматуралық торды метал сымнан жасайтын құрылғы </w:t>
      </w:r>
      <w:r w:rsidR="00666F24" w:rsidRPr="00A95E0A">
        <w:rPr>
          <w:rFonts w:ascii="Times New Roman" w:hAnsi="Times New Roman" w:cs="Times New Roman"/>
          <w:sz w:val="28"/>
          <w:szCs w:val="28"/>
        </w:rPr>
        <w:t>[</w:t>
      </w:r>
      <w:r w:rsidR="00666F24">
        <w:rPr>
          <w:rFonts w:ascii="Times New Roman" w:hAnsi="Times New Roman" w:cs="Times New Roman"/>
          <w:sz w:val="28"/>
          <w:szCs w:val="28"/>
        </w:rPr>
        <w:t>67</w:t>
      </w:r>
      <w:r w:rsidR="00666F24" w:rsidRPr="00A95E0A">
        <w:rPr>
          <w:rFonts w:ascii="Times New Roman" w:hAnsi="Times New Roman" w:cs="Times New Roman"/>
          <w:sz w:val="28"/>
          <w:szCs w:val="28"/>
        </w:rPr>
        <w:t>]</w:t>
      </w:r>
      <w:r w:rsidR="00666F24">
        <w:rPr>
          <w:rFonts w:ascii="Times New Roman" w:hAnsi="Times New Roman" w:cs="Times New Roman"/>
          <w:sz w:val="28"/>
          <w:szCs w:val="28"/>
        </w:rPr>
        <w:t>, г)</w:t>
      </w:r>
      <w:r w:rsidR="003330C2" w:rsidRPr="003330C2">
        <w:t xml:space="preserve"> </w:t>
      </w:r>
      <w:r w:rsidR="003330C2" w:rsidRPr="003330C2">
        <w:rPr>
          <w:rFonts w:ascii="Times New Roman" w:hAnsi="Times New Roman" w:cs="Times New Roman"/>
          <w:sz w:val="28"/>
          <w:szCs w:val="28"/>
        </w:rPr>
        <w:t>диаметрі 2,5 мм-лік метал сымды кеңістікте иіп, күрделі пішінді арматуралық тор жасай</w:t>
      </w:r>
      <w:r w:rsidR="003330C2">
        <w:rPr>
          <w:rFonts w:ascii="Times New Roman" w:hAnsi="Times New Roman" w:cs="Times New Roman"/>
          <w:sz w:val="28"/>
          <w:szCs w:val="28"/>
        </w:rPr>
        <w:t xml:space="preserve">тын құрылғы </w:t>
      </w:r>
      <w:r w:rsidR="003330C2" w:rsidRPr="00A95E0A">
        <w:rPr>
          <w:rFonts w:ascii="Times New Roman" w:hAnsi="Times New Roman" w:cs="Times New Roman"/>
          <w:sz w:val="28"/>
          <w:szCs w:val="28"/>
        </w:rPr>
        <w:t>[</w:t>
      </w:r>
      <w:r w:rsidR="003330C2">
        <w:rPr>
          <w:rFonts w:ascii="Times New Roman" w:hAnsi="Times New Roman" w:cs="Times New Roman"/>
          <w:sz w:val="28"/>
          <w:szCs w:val="28"/>
        </w:rPr>
        <w:t>68</w:t>
      </w:r>
      <w:r w:rsidR="003330C2" w:rsidRPr="00A95E0A">
        <w:rPr>
          <w:rFonts w:ascii="Times New Roman" w:hAnsi="Times New Roman" w:cs="Times New Roman"/>
          <w:sz w:val="28"/>
          <w:szCs w:val="28"/>
        </w:rPr>
        <w:t>]</w:t>
      </w:r>
      <w:r w:rsidR="003330C2">
        <w:rPr>
          <w:rFonts w:ascii="Times New Roman" w:hAnsi="Times New Roman" w:cs="Times New Roman"/>
          <w:sz w:val="28"/>
          <w:szCs w:val="28"/>
        </w:rPr>
        <w:t>,</w:t>
      </w:r>
      <w:r w:rsidR="00460809">
        <w:rPr>
          <w:rFonts w:ascii="Times New Roman" w:hAnsi="Times New Roman" w:cs="Times New Roman"/>
          <w:sz w:val="28"/>
          <w:szCs w:val="28"/>
        </w:rPr>
        <w:t xml:space="preserve"> ғ) стандартты болат арматуралық сырықты</w:t>
      </w:r>
      <w:r w:rsidR="00460809" w:rsidRPr="003330C2">
        <w:rPr>
          <w:rFonts w:ascii="Times New Roman" w:hAnsi="Times New Roman" w:cs="Times New Roman"/>
          <w:sz w:val="28"/>
          <w:szCs w:val="28"/>
        </w:rPr>
        <w:t xml:space="preserve"> кеңістікте иіп, күрделі пішінді арматуралық тор жасай</w:t>
      </w:r>
      <w:r w:rsidR="00460809">
        <w:rPr>
          <w:rFonts w:ascii="Times New Roman" w:hAnsi="Times New Roman" w:cs="Times New Roman"/>
          <w:sz w:val="28"/>
          <w:szCs w:val="28"/>
        </w:rPr>
        <w:t xml:space="preserve">тын құрылғы </w:t>
      </w:r>
      <w:r w:rsidR="00460809" w:rsidRPr="00A95E0A">
        <w:rPr>
          <w:rFonts w:ascii="Times New Roman" w:hAnsi="Times New Roman" w:cs="Times New Roman"/>
          <w:sz w:val="28"/>
          <w:szCs w:val="28"/>
        </w:rPr>
        <w:t>[</w:t>
      </w:r>
      <w:r w:rsidR="00460809">
        <w:rPr>
          <w:rFonts w:ascii="Times New Roman" w:hAnsi="Times New Roman" w:cs="Times New Roman"/>
          <w:sz w:val="28"/>
          <w:szCs w:val="28"/>
        </w:rPr>
        <w:t>69</w:t>
      </w:r>
      <w:r w:rsidR="00F2220C">
        <w:rPr>
          <w:rFonts w:ascii="Times New Roman" w:hAnsi="Times New Roman" w:cs="Times New Roman"/>
          <w:sz w:val="28"/>
          <w:szCs w:val="28"/>
        </w:rPr>
        <w:t>, 158-б</w:t>
      </w:r>
      <w:r w:rsidR="00460809" w:rsidRPr="00A95E0A">
        <w:rPr>
          <w:rFonts w:ascii="Times New Roman" w:hAnsi="Times New Roman" w:cs="Times New Roman"/>
          <w:sz w:val="28"/>
          <w:szCs w:val="28"/>
        </w:rPr>
        <w:t>]</w:t>
      </w:r>
      <w:r w:rsidR="00460809">
        <w:rPr>
          <w:rFonts w:ascii="Times New Roman" w:hAnsi="Times New Roman" w:cs="Times New Roman"/>
          <w:sz w:val="28"/>
          <w:szCs w:val="28"/>
        </w:rPr>
        <w:t>.</w:t>
      </w:r>
    </w:p>
    <w:bookmarkEnd w:id="8"/>
    <w:p w14:paraId="725F3D52" w14:textId="5886079B" w:rsidR="007B7E4A" w:rsidRDefault="007B7E4A" w:rsidP="003D479B">
      <w:pPr>
        <w:spacing w:after="0" w:line="240" w:lineRule="auto"/>
        <w:ind w:right="-1" w:firstLine="709"/>
        <w:jc w:val="both"/>
        <w:rPr>
          <w:rFonts w:ascii="Times New Roman" w:hAnsi="Times New Roman" w:cs="Times New Roman"/>
          <w:sz w:val="28"/>
          <w:szCs w:val="28"/>
        </w:rPr>
      </w:pPr>
    </w:p>
    <w:p w14:paraId="304B4ED3" w14:textId="40B37340" w:rsidR="00BD318C" w:rsidRDefault="004D27DA" w:rsidP="00BD318C">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Цюрих техникалық университетінің зерттеушілері арматуралау үрдісін жылдамдату үшін</w:t>
      </w:r>
      <w:r w:rsidR="00DD698C">
        <w:rPr>
          <w:rFonts w:ascii="Times New Roman" w:hAnsi="Times New Roman" w:cs="Times New Roman"/>
          <w:sz w:val="28"/>
          <w:szCs w:val="28"/>
        </w:rPr>
        <w:t xml:space="preserve"> және екі қатарлы арматуралық торларды өзара байланыстыру мәселесін шешу үшін </w:t>
      </w:r>
      <w:r w:rsidR="00DD698C" w:rsidRPr="007B124A">
        <w:rPr>
          <w:rFonts w:ascii="Times New Roman" w:hAnsi="Times New Roman" w:cs="Times New Roman"/>
          <w:sz w:val="28"/>
          <w:szCs w:val="28"/>
        </w:rPr>
        <w:t>Mesh Mould Prefabrication</w:t>
      </w:r>
      <w:r w:rsidR="00DD698C">
        <w:rPr>
          <w:rFonts w:ascii="Times New Roman" w:hAnsi="Times New Roman" w:cs="Times New Roman"/>
          <w:sz w:val="28"/>
          <w:szCs w:val="28"/>
        </w:rPr>
        <w:t xml:space="preserve"> тұжырымдамасын ұсынды </w:t>
      </w:r>
      <w:r w:rsidR="00DD698C" w:rsidRPr="00A95E0A">
        <w:rPr>
          <w:rFonts w:ascii="Times New Roman" w:hAnsi="Times New Roman" w:cs="Times New Roman"/>
          <w:sz w:val="28"/>
          <w:szCs w:val="28"/>
        </w:rPr>
        <w:t>[</w:t>
      </w:r>
      <w:r w:rsidR="00DD698C">
        <w:rPr>
          <w:rFonts w:ascii="Times New Roman" w:hAnsi="Times New Roman" w:cs="Times New Roman"/>
          <w:sz w:val="28"/>
          <w:szCs w:val="28"/>
        </w:rPr>
        <w:t>71</w:t>
      </w:r>
      <w:r w:rsidR="00DD698C" w:rsidRPr="00A95E0A">
        <w:rPr>
          <w:rFonts w:ascii="Times New Roman" w:hAnsi="Times New Roman" w:cs="Times New Roman"/>
          <w:sz w:val="28"/>
          <w:szCs w:val="28"/>
        </w:rPr>
        <w:t>]</w:t>
      </w:r>
      <w:r w:rsidR="00DD698C">
        <w:rPr>
          <w:rFonts w:ascii="Times New Roman" w:hAnsi="Times New Roman" w:cs="Times New Roman"/>
          <w:sz w:val="28"/>
          <w:szCs w:val="28"/>
        </w:rPr>
        <w:t>. Тұжырымдамаға сәйкес: алдымен автоматты арматура июші машинада қабырғаның қалыңдығы мен пішіне сай келетін және тік орналасатын арматура дайындалады (</w:t>
      </w:r>
      <w:r w:rsidR="00DD698C" w:rsidRPr="007B7E4A">
        <w:rPr>
          <w:rFonts w:ascii="Times New Roman" w:hAnsi="Times New Roman" w:cs="Times New Roman"/>
          <w:sz w:val="28"/>
          <w:szCs w:val="28"/>
        </w:rPr>
        <w:t>1.2</w:t>
      </w:r>
      <w:r w:rsidR="00DD698C">
        <w:rPr>
          <w:rFonts w:ascii="Times New Roman" w:hAnsi="Times New Roman" w:cs="Times New Roman"/>
          <w:sz w:val="28"/>
          <w:szCs w:val="28"/>
        </w:rPr>
        <w:t>3а</w:t>
      </w:r>
      <w:r w:rsidR="00DD698C" w:rsidRPr="007B7E4A">
        <w:rPr>
          <w:rFonts w:ascii="Times New Roman" w:hAnsi="Times New Roman" w:cs="Times New Roman"/>
          <w:sz w:val="28"/>
          <w:szCs w:val="28"/>
        </w:rPr>
        <w:t>-сурет</w:t>
      </w:r>
      <w:r w:rsidR="00DD698C">
        <w:rPr>
          <w:rFonts w:ascii="Times New Roman" w:hAnsi="Times New Roman" w:cs="Times New Roman"/>
          <w:sz w:val="28"/>
          <w:szCs w:val="28"/>
        </w:rPr>
        <w:t xml:space="preserve">); сосын оны </w:t>
      </w:r>
      <w:r w:rsidR="00DD698C" w:rsidRPr="00DD698C">
        <w:rPr>
          <w:rFonts w:ascii="Times New Roman" w:hAnsi="Times New Roman" w:cs="Times New Roman"/>
          <w:sz w:val="28"/>
          <w:szCs w:val="28"/>
        </w:rPr>
        <w:t xml:space="preserve">рельске орнатылған робот қолмен </w:t>
      </w:r>
      <w:r w:rsidR="00DD698C">
        <w:rPr>
          <w:rFonts w:ascii="Times New Roman" w:hAnsi="Times New Roman" w:cs="Times New Roman"/>
          <w:sz w:val="28"/>
          <w:szCs w:val="28"/>
        </w:rPr>
        <w:t>тасмалдап,</w:t>
      </w:r>
      <w:r w:rsidR="00DD698C" w:rsidRPr="00DD698C">
        <w:rPr>
          <w:rFonts w:ascii="Times New Roman" w:hAnsi="Times New Roman" w:cs="Times New Roman"/>
          <w:sz w:val="28"/>
          <w:szCs w:val="28"/>
        </w:rPr>
        <w:t xml:space="preserve"> құрылыс аймағын жеткізіп</w:t>
      </w:r>
      <w:r w:rsidR="00DD698C">
        <w:rPr>
          <w:rFonts w:ascii="Times New Roman" w:hAnsi="Times New Roman" w:cs="Times New Roman"/>
          <w:sz w:val="28"/>
          <w:szCs w:val="28"/>
        </w:rPr>
        <w:t>, тігінен</w:t>
      </w:r>
      <w:r w:rsidR="00DD698C" w:rsidRPr="00DD698C">
        <w:rPr>
          <w:rFonts w:ascii="Times New Roman" w:hAnsi="Times New Roman" w:cs="Times New Roman"/>
          <w:sz w:val="28"/>
          <w:szCs w:val="28"/>
        </w:rPr>
        <w:t xml:space="preserve"> орналастыр</w:t>
      </w:r>
      <w:r w:rsidR="00DD698C">
        <w:rPr>
          <w:rFonts w:ascii="Times New Roman" w:hAnsi="Times New Roman" w:cs="Times New Roman"/>
          <w:sz w:val="28"/>
          <w:szCs w:val="28"/>
        </w:rPr>
        <w:t>ады да платформаға қолмен дәнекерленіп біріктіріледі (</w:t>
      </w:r>
      <w:r w:rsidR="00DD698C" w:rsidRPr="007B7E4A">
        <w:rPr>
          <w:rFonts w:ascii="Times New Roman" w:hAnsi="Times New Roman" w:cs="Times New Roman"/>
          <w:sz w:val="28"/>
          <w:szCs w:val="28"/>
        </w:rPr>
        <w:t>1.2</w:t>
      </w:r>
      <w:r w:rsidR="00DD698C">
        <w:rPr>
          <w:rFonts w:ascii="Times New Roman" w:hAnsi="Times New Roman" w:cs="Times New Roman"/>
          <w:sz w:val="28"/>
          <w:szCs w:val="28"/>
        </w:rPr>
        <w:t>3ә</w:t>
      </w:r>
      <w:r w:rsidR="00DD698C" w:rsidRPr="007B7E4A">
        <w:rPr>
          <w:rFonts w:ascii="Times New Roman" w:hAnsi="Times New Roman" w:cs="Times New Roman"/>
          <w:sz w:val="28"/>
          <w:szCs w:val="28"/>
        </w:rPr>
        <w:t>-сурет</w:t>
      </w:r>
      <w:r w:rsidR="00DD698C">
        <w:rPr>
          <w:rFonts w:ascii="Times New Roman" w:hAnsi="Times New Roman" w:cs="Times New Roman"/>
          <w:sz w:val="28"/>
          <w:szCs w:val="28"/>
        </w:rPr>
        <w:t xml:space="preserve">); содан кейін басқа робот қолға орнатылған құырлғы көлденең арматуралық сырықты түйіспелі дәнекерлеу </w:t>
      </w:r>
      <w:r w:rsidR="00BD318C">
        <w:rPr>
          <w:rFonts w:ascii="Times New Roman" w:hAnsi="Times New Roman" w:cs="Times New Roman"/>
          <w:sz w:val="28"/>
          <w:szCs w:val="28"/>
        </w:rPr>
        <w:t>арқылы қаз қатар тік орналастырылған арматураларға біріктіреді (</w:t>
      </w:r>
      <w:r w:rsidR="00BD318C" w:rsidRPr="007B7E4A">
        <w:rPr>
          <w:rFonts w:ascii="Times New Roman" w:hAnsi="Times New Roman" w:cs="Times New Roman"/>
          <w:sz w:val="28"/>
          <w:szCs w:val="28"/>
        </w:rPr>
        <w:t>1.2</w:t>
      </w:r>
      <w:r w:rsidR="00BD318C">
        <w:rPr>
          <w:rFonts w:ascii="Times New Roman" w:hAnsi="Times New Roman" w:cs="Times New Roman"/>
          <w:sz w:val="28"/>
          <w:szCs w:val="28"/>
        </w:rPr>
        <w:t>3б</w:t>
      </w:r>
      <w:r w:rsidR="00BD318C" w:rsidRPr="007B7E4A">
        <w:rPr>
          <w:rFonts w:ascii="Times New Roman" w:hAnsi="Times New Roman" w:cs="Times New Roman"/>
          <w:sz w:val="28"/>
          <w:szCs w:val="28"/>
        </w:rPr>
        <w:t>-сурет</w:t>
      </w:r>
      <w:r w:rsidR="00BD318C">
        <w:rPr>
          <w:rFonts w:ascii="Times New Roman" w:hAnsi="Times New Roman" w:cs="Times New Roman"/>
          <w:sz w:val="28"/>
          <w:szCs w:val="28"/>
        </w:rPr>
        <w:t xml:space="preserve">). </w:t>
      </w:r>
    </w:p>
    <w:p w14:paraId="58B679F3" w14:textId="541BCE31" w:rsidR="00196F05" w:rsidRDefault="00196F05" w:rsidP="003D479B">
      <w:pPr>
        <w:spacing w:after="0" w:line="240" w:lineRule="auto"/>
        <w:ind w:right="-1" w:firstLine="709"/>
        <w:jc w:val="both"/>
        <w:rPr>
          <w:rFonts w:ascii="Times New Roman" w:hAnsi="Times New Roman" w:cs="Times New Roman"/>
          <w:sz w:val="28"/>
          <w:szCs w:val="28"/>
        </w:rPr>
      </w:pPr>
    </w:p>
    <w:p w14:paraId="5093023D" w14:textId="15A6C198" w:rsidR="007B7E4A" w:rsidRDefault="007B7E4A" w:rsidP="00750F15">
      <w:pPr>
        <w:spacing w:after="0" w:line="240" w:lineRule="auto"/>
        <w:ind w:right="-1"/>
        <w:jc w:val="center"/>
        <w:rPr>
          <w:rFonts w:ascii="Times New Roman" w:hAnsi="Times New Roman" w:cs="Times New Roman"/>
          <w:sz w:val="28"/>
          <w:szCs w:val="28"/>
        </w:rPr>
      </w:pPr>
      <w:r>
        <w:rPr>
          <w:noProof/>
        </w:rPr>
        <w:lastRenderedPageBreak/>
        <w:drawing>
          <wp:inline distT="0" distB="0" distL="0" distR="0" wp14:anchorId="0C9F4C12" wp14:editId="056F6984">
            <wp:extent cx="5836920" cy="2251073"/>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66283" cy="2262397"/>
                    </a:xfrm>
                    <a:prstGeom prst="rect">
                      <a:avLst/>
                    </a:prstGeom>
                  </pic:spPr>
                </pic:pic>
              </a:graphicData>
            </a:graphic>
          </wp:inline>
        </w:drawing>
      </w:r>
    </w:p>
    <w:p w14:paraId="2137085C" w14:textId="199DA51D" w:rsidR="007B7E4A" w:rsidRDefault="007B7E4A" w:rsidP="007B7E4A">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ә)                                                б)</w:t>
      </w:r>
    </w:p>
    <w:p w14:paraId="5302B43C" w14:textId="360FA345" w:rsidR="007B7E4A" w:rsidRDefault="007B7E4A" w:rsidP="00750F15">
      <w:pPr>
        <w:spacing w:after="0" w:line="240" w:lineRule="auto"/>
        <w:ind w:right="-1"/>
        <w:jc w:val="center"/>
        <w:rPr>
          <w:rFonts w:ascii="Times New Roman" w:hAnsi="Times New Roman" w:cs="Times New Roman"/>
          <w:sz w:val="28"/>
          <w:szCs w:val="28"/>
        </w:rPr>
      </w:pPr>
      <w:r>
        <w:rPr>
          <w:noProof/>
        </w:rPr>
        <w:drawing>
          <wp:inline distT="0" distB="0" distL="0" distR="0" wp14:anchorId="10F75A59" wp14:editId="464ABA51">
            <wp:extent cx="5905500" cy="2281809"/>
            <wp:effectExtent l="0" t="0" r="0" b="444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2574" cy="2292270"/>
                    </a:xfrm>
                    <a:prstGeom prst="rect">
                      <a:avLst/>
                    </a:prstGeom>
                  </pic:spPr>
                </pic:pic>
              </a:graphicData>
            </a:graphic>
          </wp:inline>
        </w:drawing>
      </w:r>
    </w:p>
    <w:p w14:paraId="2B7FA5AB" w14:textId="53832BBC" w:rsidR="007B7E4A" w:rsidRDefault="007B7E4A" w:rsidP="007B7E4A">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в)                                        г)                                                ғ)</w:t>
      </w:r>
    </w:p>
    <w:p w14:paraId="00654103" w14:textId="0B9280BD" w:rsidR="007B7E4A" w:rsidRDefault="007B7E4A" w:rsidP="003D479B">
      <w:pPr>
        <w:spacing w:after="0" w:line="240" w:lineRule="auto"/>
        <w:ind w:right="-1" w:firstLine="709"/>
        <w:jc w:val="both"/>
        <w:rPr>
          <w:rFonts w:ascii="Times New Roman" w:hAnsi="Times New Roman" w:cs="Times New Roman"/>
          <w:sz w:val="28"/>
          <w:szCs w:val="28"/>
        </w:rPr>
      </w:pPr>
      <w:r w:rsidRPr="007B7E4A">
        <w:rPr>
          <w:rFonts w:ascii="Times New Roman" w:hAnsi="Times New Roman" w:cs="Times New Roman"/>
          <w:sz w:val="28"/>
          <w:szCs w:val="28"/>
        </w:rPr>
        <w:t>1.2</w:t>
      </w:r>
      <w:r>
        <w:rPr>
          <w:rFonts w:ascii="Times New Roman" w:hAnsi="Times New Roman" w:cs="Times New Roman"/>
          <w:sz w:val="28"/>
          <w:szCs w:val="28"/>
        </w:rPr>
        <w:t>1</w:t>
      </w:r>
      <w:r w:rsidRPr="007B7E4A">
        <w:rPr>
          <w:rFonts w:ascii="Times New Roman" w:hAnsi="Times New Roman" w:cs="Times New Roman"/>
          <w:sz w:val="28"/>
          <w:szCs w:val="28"/>
        </w:rPr>
        <w:t xml:space="preserve">-сурет. Mesh Mould </w:t>
      </w:r>
      <w:r>
        <w:rPr>
          <w:rFonts w:ascii="Times New Roman" w:hAnsi="Times New Roman" w:cs="Times New Roman"/>
          <w:sz w:val="28"/>
          <w:szCs w:val="28"/>
        </w:rPr>
        <w:t>жетілдірілген түрі (қызыл түспен үрдістің белсенді элементтері белгіленген)</w:t>
      </w:r>
      <w:r w:rsidRPr="007B7E4A">
        <w:rPr>
          <w:rFonts w:ascii="Times New Roman" w:hAnsi="Times New Roman" w:cs="Times New Roman"/>
          <w:sz w:val="28"/>
          <w:szCs w:val="28"/>
        </w:rPr>
        <w:t xml:space="preserve">: а) </w:t>
      </w:r>
      <w:r>
        <w:rPr>
          <w:rFonts w:ascii="Times New Roman" w:hAnsi="Times New Roman" w:cs="Times New Roman"/>
          <w:sz w:val="28"/>
          <w:szCs w:val="28"/>
        </w:rPr>
        <w:t>бастапқы күйі</w:t>
      </w:r>
      <w:r w:rsidRPr="007B7E4A">
        <w:rPr>
          <w:rFonts w:ascii="Times New Roman" w:hAnsi="Times New Roman" w:cs="Times New Roman"/>
          <w:sz w:val="28"/>
          <w:szCs w:val="28"/>
        </w:rPr>
        <w:t xml:space="preserve">, ә) </w:t>
      </w:r>
      <w:r>
        <w:rPr>
          <w:rFonts w:ascii="Times New Roman" w:hAnsi="Times New Roman" w:cs="Times New Roman"/>
          <w:sz w:val="28"/>
          <w:szCs w:val="28"/>
        </w:rPr>
        <w:t>көлденең арматуралық сырықты беру</w:t>
      </w:r>
      <w:r w:rsidRPr="007B7E4A">
        <w:rPr>
          <w:rFonts w:ascii="Times New Roman" w:hAnsi="Times New Roman" w:cs="Times New Roman"/>
          <w:sz w:val="28"/>
          <w:szCs w:val="28"/>
        </w:rPr>
        <w:t xml:space="preserve">, б) </w:t>
      </w:r>
      <w:r>
        <w:rPr>
          <w:rFonts w:ascii="Times New Roman" w:hAnsi="Times New Roman" w:cs="Times New Roman"/>
          <w:sz w:val="28"/>
          <w:szCs w:val="28"/>
        </w:rPr>
        <w:t>электродтармен қысу</w:t>
      </w:r>
      <w:r w:rsidRPr="007B7E4A">
        <w:rPr>
          <w:rFonts w:ascii="Times New Roman" w:hAnsi="Times New Roman" w:cs="Times New Roman"/>
          <w:sz w:val="28"/>
          <w:szCs w:val="28"/>
        </w:rPr>
        <w:t xml:space="preserve">, в) </w:t>
      </w:r>
      <w:r>
        <w:rPr>
          <w:rFonts w:ascii="Times New Roman" w:hAnsi="Times New Roman" w:cs="Times New Roman"/>
          <w:sz w:val="28"/>
          <w:szCs w:val="28"/>
        </w:rPr>
        <w:t>көлденең арматуралық сырықты кесу</w:t>
      </w:r>
      <w:r w:rsidRPr="007B7E4A">
        <w:rPr>
          <w:rFonts w:ascii="Times New Roman" w:hAnsi="Times New Roman" w:cs="Times New Roman"/>
          <w:sz w:val="28"/>
          <w:szCs w:val="28"/>
        </w:rPr>
        <w:t xml:space="preserve">, г) </w:t>
      </w:r>
      <w:r>
        <w:rPr>
          <w:rFonts w:ascii="Times New Roman" w:hAnsi="Times New Roman" w:cs="Times New Roman"/>
          <w:sz w:val="28"/>
          <w:szCs w:val="28"/>
        </w:rPr>
        <w:t>тік арматуралық сырықты майыстыру</w:t>
      </w:r>
      <w:r w:rsidRPr="007B7E4A">
        <w:rPr>
          <w:rFonts w:ascii="Times New Roman" w:hAnsi="Times New Roman" w:cs="Times New Roman"/>
          <w:sz w:val="28"/>
          <w:szCs w:val="28"/>
        </w:rPr>
        <w:t xml:space="preserve">, ғ) </w:t>
      </w:r>
      <w:r w:rsidR="00817BDA">
        <w:rPr>
          <w:rFonts w:ascii="Times New Roman" w:hAnsi="Times New Roman" w:cs="Times New Roman"/>
          <w:sz w:val="28"/>
          <w:szCs w:val="28"/>
        </w:rPr>
        <w:t>жұмыс органын қайта реттеу</w:t>
      </w:r>
      <w:r w:rsidRPr="007B7E4A">
        <w:rPr>
          <w:rFonts w:ascii="Times New Roman" w:hAnsi="Times New Roman" w:cs="Times New Roman"/>
          <w:sz w:val="28"/>
          <w:szCs w:val="28"/>
        </w:rPr>
        <w:t xml:space="preserve"> [</w:t>
      </w:r>
      <w:r>
        <w:rPr>
          <w:rFonts w:ascii="Times New Roman" w:hAnsi="Times New Roman" w:cs="Times New Roman"/>
          <w:sz w:val="28"/>
          <w:szCs w:val="28"/>
        </w:rPr>
        <w:t>70</w:t>
      </w:r>
      <w:r w:rsidRPr="007B7E4A">
        <w:rPr>
          <w:rFonts w:ascii="Times New Roman" w:hAnsi="Times New Roman" w:cs="Times New Roman"/>
          <w:sz w:val="28"/>
          <w:szCs w:val="28"/>
        </w:rPr>
        <w:t>].</w:t>
      </w:r>
    </w:p>
    <w:p w14:paraId="206B98C5" w14:textId="5AD08FA6" w:rsidR="00750F15" w:rsidRDefault="00750F15" w:rsidP="003D479B">
      <w:pPr>
        <w:spacing w:after="0" w:line="240" w:lineRule="auto"/>
        <w:ind w:right="-1" w:firstLine="709"/>
        <w:jc w:val="both"/>
        <w:rPr>
          <w:rFonts w:ascii="Times New Roman" w:hAnsi="Times New Roman" w:cs="Times New Roman"/>
          <w:sz w:val="28"/>
          <w:szCs w:val="28"/>
        </w:rPr>
      </w:pPr>
    </w:p>
    <w:p w14:paraId="0E23BFD7" w14:textId="033FB6B4" w:rsidR="00750F15" w:rsidRDefault="00750F15" w:rsidP="00AC016D">
      <w:pPr>
        <w:spacing w:after="0" w:line="240" w:lineRule="auto"/>
        <w:ind w:right="-1"/>
        <w:jc w:val="center"/>
        <w:rPr>
          <w:rFonts w:ascii="Times New Roman" w:hAnsi="Times New Roman" w:cs="Times New Roman"/>
          <w:sz w:val="28"/>
          <w:szCs w:val="28"/>
        </w:rPr>
      </w:pPr>
      <w:r>
        <w:rPr>
          <w:noProof/>
        </w:rPr>
        <w:drawing>
          <wp:inline distT="0" distB="0" distL="0" distR="0" wp14:anchorId="79760161" wp14:editId="5A99FCB6">
            <wp:extent cx="3718560" cy="2804329"/>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722660" cy="2807421"/>
                    </a:xfrm>
                    <a:prstGeom prst="rect">
                      <a:avLst/>
                    </a:prstGeom>
                  </pic:spPr>
                </pic:pic>
              </a:graphicData>
            </a:graphic>
          </wp:inline>
        </w:drawing>
      </w:r>
    </w:p>
    <w:p w14:paraId="7B5504AC" w14:textId="31DD0B17" w:rsidR="00750F15" w:rsidRDefault="00750F15" w:rsidP="00750F15">
      <w:pPr>
        <w:spacing w:after="0" w:line="240" w:lineRule="auto"/>
        <w:ind w:right="-1" w:firstLine="709"/>
        <w:jc w:val="both"/>
        <w:rPr>
          <w:rFonts w:ascii="Times New Roman" w:hAnsi="Times New Roman" w:cs="Times New Roman"/>
          <w:sz w:val="28"/>
          <w:szCs w:val="28"/>
        </w:rPr>
      </w:pPr>
      <w:r w:rsidRPr="007B7E4A">
        <w:rPr>
          <w:rFonts w:ascii="Times New Roman" w:hAnsi="Times New Roman" w:cs="Times New Roman"/>
          <w:sz w:val="28"/>
          <w:szCs w:val="28"/>
        </w:rPr>
        <w:lastRenderedPageBreak/>
        <w:t>1.2</w:t>
      </w:r>
      <w:r>
        <w:rPr>
          <w:rFonts w:ascii="Times New Roman" w:hAnsi="Times New Roman" w:cs="Times New Roman"/>
          <w:sz w:val="28"/>
          <w:szCs w:val="28"/>
        </w:rPr>
        <w:t>2</w:t>
      </w:r>
      <w:r w:rsidRPr="007B7E4A">
        <w:rPr>
          <w:rFonts w:ascii="Times New Roman" w:hAnsi="Times New Roman" w:cs="Times New Roman"/>
          <w:sz w:val="28"/>
          <w:szCs w:val="28"/>
        </w:rPr>
        <w:t xml:space="preserve">-сурет. Mesh Mould </w:t>
      </w:r>
      <w:r>
        <w:rPr>
          <w:rFonts w:ascii="Times New Roman" w:hAnsi="Times New Roman" w:cs="Times New Roman"/>
          <w:sz w:val="28"/>
          <w:szCs w:val="28"/>
        </w:rPr>
        <w:t>бойынша жасалған екі қатарлы арматуралық торды өзара байланы</w:t>
      </w:r>
      <w:r w:rsidR="008F1763">
        <w:rPr>
          <w:rFonts w:ascii="Times New Roman" w:hAnsi="Times New Roman" w:cs="Times New Roman"/>
          <w:sz w:val="28"/>
          <w:szCs w:val="28"/>
        </w:rPr>
        <w:t>стыру</w:t>
      </w:r>
      <w:r w:rsidR="00F2220C">
        <w:rPr>
          <w:rFonts w:ascii="Times New Roman" w:hAnsi="Times New Roman" w:cs="Times New Roman"/>
          <w:sz w:val="28"/>
          <w:szCs w:val="28"/>
        </w:rPr>
        <w:t xml:space="preserve"> </w:t>
      </w:r>
      <w:r w:rsidR="00F2220C" w:rsidRPr="007B7E4A">
        <w:rPr>
          <w:rFonts w:ascii="Times New Roman" w:hAnsi="Times New Roman" w:cs="Times New Roman"/>
          <w:sz w:val="28"/>
          <w:szCs w:val="28"/>
        </w:rPr>
        <w:t>[</w:t>
      </w:r>
      <w:r w:rsidR="00F2220C">
        <w:rPr>
          <w:rFonts w:ascii="Times New Roman" w:hAnsi="Times New Roman" w:cs="Times New Roman"/>
          <w:sz w:val="28"/>
          <w:szCs w:val="28"/>
        </w:rPr>
        <w:t>69, 214-б</w:t>
      </w:r>
      <w:r w:rsidR="00F2220C" w:rsidRPr="007B7E4A">
        <w:rPr>
          <w:rFonts w:ascii="Times New Roman" w:hAnsi="Times New Roman" w:cs="Times New Roman"/>
          <w:sz w:val="28"/>
          <w:szCs w:val="28"/>
        </w:rPr>
        <w:t>]</w:t>
      </w:r>
      <w:r w:rsidR="003B17D6">
        <w:rPr>
          <w:rFonts w:ascii="Times New Roman" w:hAnsi="Times New Roman" w:cs="Times New Roman"/>
          <w:sz w:val="28"/>
          <w:szCs w:val="28"/>
        </w:rPr>
        <w:t>.</w:t>
      </w:r>
    </w:p>
    <w:p w14:paraId="754881AB" w14:textId="79A37082" w:rsidR="0052056E" w:rsidRDefault="0052056E" w:rsidP="003D479B">
      <w:pPr>
        <w:spacing w:after="0" w:line="240" w:lineRule="auto"/>
        <w:ind w:right="-1" w:firstLine="709"/>
        <w:jc w:val="both"/>
        <w:rPr>
          <w:rFonts w:ascii="Times New Roman" w:hAnsi="Times New Roman" w:cs="Times New Roman"/>
          <w:sz w:val="28"/>
          <w:szCs w:val="28"/>
        </w:rPr>
      </w:pPr>
    </w:p>
    <w:p w14:paraId="0E2020F1" w14:textId="59125519" w:rsidR="0052056E" w:rsidRDefault="0052056E" w:rsidP="0052056E">
      <w:pPr>
        <w:spacing w:after="0" w:line="240" w:lineRule="auto"/>
        <w:ind w:right="-1"/>
        <w:jc w:val="both"/>
        <w:rPr>
          <w:rFonts w:ascii="Times New Roman" w:hAnsi="Times New Roman" w:cs="Times New Roman"/>
          <w:sz w:val="28"/>
          <w:szCs w:val="28"/>
        </w:rPr>
      </w:pPr>
      <w:r>
        <w:rPr>
          <w:noProof/>
        </w:rPr>
        <w:drawing>
          <wp:inline distT="0" distB="0" distL="0" distR="0" wp14:anchorId="2F57969F" wp14:editId="2262962C">
            <wp:extent cx="6035040" cy="2137123"/>
            <wp:effectExtent l="0" t="0" r="381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32188"/>
                    <a:stretch/>
                  </pic:blipFill>
                  <pic:spPr bwMode="auto">
                    <a:xfrm>
                      <a:off x="0" y="0"/>
                      <a:ext cx="6039977" cy="2138871"/>
                    </a:xfrm>
                    <a:prstGeom prst="rect">
                      <a:avLst/>
                    </a:prstGeom>
                    <a:ln>
                      <a:noFill/>
                    </a:ln>
                    <a:extLst>
                      <a:ext uri="{53640926-AAD7-44D8-BBD7-CCE9431645EC}">
                        <a14:shadowObscured xmlns:a14="http://schemas.microsoft.com/office/drawing/2010/main"/>
                      </a:ext>
                    </a:extLst>
                  </pic:spPr>
                </pic:pic>
              </a:graphicData>
            </a:graphic>
          </wp:inline>
        </w:drawing>
      </w:r>
    </w:p>
    <w:p w14:paraId="51C583FF" w14:textId="25C56DFA" w:rsidR="00AC016D" w:rsidRDefault="0052056E" w:rsidP="0052056E">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     </w:t>
      </w:r>
    </w:p>
    <w:p w14:paraId="2165A442" w14:textId="2B6F2A56" w:rsidR="00AC016D" w:rsidRDefault="007B124A" w:rsidP="00AC016D">
      <w:pPr>
        <w:spacing w:after="0" w:line="240" w:lineRule="auto"/>
        <w:ind w:right="-1"/>
        <w:jc w:val="both"/>
        <w:rPr>
          <w:rFonts w:ascii="Times New Roman" w:hAnsi="Times New Roman" w:cs="Times New Roman"/>
          <w:sz w:val="28"/>
          <w:szCs w:val="28"/>
        </w:rPr>
      </w:pPr>
      <w:r>
        <w:rPr>
          <w:noProof/>
        </w:rPr>
        <w:drawing>
          <wp:inline distT="0" distB="0" distL="0" distR="0" wp14:anchorId="0BC0847B" wp14:editId="6D8BE8CE">
            <wp:extent cx="2049780" cy="2408140"/>
            <wp:effectExtent l="0" t="0" r="762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061813" cy="2422277"/>
                    </a:xfrm>
                    <a:prstGeom prst="rect">
                      <a:avLst/>
                    </a:prstGeom>
                  </pic:spPr>
                </pic:pic>
              </a:graphicData>
            </a:graphic>
          </wp:inline>
        </w:drawing>
      </w:r>
      <w:r w:rsidR="00AC016D" w:rsidRPr="00AC016D">
        <w:rPr>
          <w:noProof/>
        </w:rPr>
        <w:t xml:space="preserve"> </w:t>
      </w:r>
      <w:r w:rsidR="00AC016D">
        <w:rPr>
          <w:noProof/>
        </w:rPr>
        <w:drawing>
          <wp:inline distT="0" distB="0" distL="0" distR="0" wp14:anchorId="02FFA66A" wp14:editId="12254566">
            <wp:extent cx="3979843" cy="2369820"/>
            <wp:effectExtent l="0" t="0" r="190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32139" cy="2400960"/>
                    </a:xfrm>
                    <a:prstGeom prst="rect">
                      <a:avLst/>
                    </a:prstGeom>
                  </pic:spPr>
                </pic:pic>
              </a:graphicData>
            </a:graphic>
          </wp:inline>
        </w:drawing>
      </w:r>
    </w:p>
    <w:p w14:paraId="535B2A8D" w14:textId="12012FEE" w:rsidR="00AC016D" w:rsidRDefault="00AC016D" w:rsidP="00AC016D">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w:t>
      </w:r>
      <w:r w:rsidR="007B124A">
        <w:rPr>
          <w:rFonts w:ascii="Times New Roman" w:hAnsi="Times New Roman" w:cs="Times New Roman"/>
          <w:sz w:val="28"/>
          <w:szCs w:val="28"/>
        </w:rPr>
        <w:t>ә</w:t>
      </w:r>
      <w:r>
        <w:rPr>
          <w:rFonts w:ascii="Times New Roman" w:hAnsi="Times New Roman" w:cs="Times New Roman"/>
          <w:sz w:val="28"/>
          <w:szCs w:val="28"/>
        </w:rPr>
        <w:t xml:space="preserve">)                                        </w:t>
      </w:r>
      <w:r w:rsidR="007B124A">
        <w:rPr>
          <w:rFonts w:ascii="Times New Roman" w:hAnsi="Times New Roman" w:cs="Times New Roman"/>
          <w:sz w:val="28"/>
          <w:szCs w:val="28"/>
        </w:rPr>
        <w:t xml:space="preserve">               </w:t>
      </w:r>
      <w:r>
        <w:rPr>
          <w:rFonts w:ascii="Times New Roman" w:hAnsi="Times New Roman" w:cs="Times New Roman"/>
          <w:sz w:val="28"/>
          <w:szCs w:val="28"/>
        </w:rPr>
        <w:t xml:space="preserve">    </w:t>
      </w:r>
      <w:r w:rsidR="007B124A">
        <w:rPr>
          <w:rFonts w:ascii="Times New Roman" w:hAnsi="Times New Roman" w:cs="Times New Roman"/>
          <w:sz w:val="28"/>
          <w:szCs w:val="28"/>
        </w:rPr>
        <w:t>б</w:t>
      </w:r>
      <w:r>
        <w:rPr>
          <w:rFonts w:ascii="Times New Roman" w:hAnsi="Times New Roman" w:cs="Times New Roman"/>
          <w:sz w:val="28"/>
          <w:szCs w:val="28"/>
        </w:rPr>
        <w:t xml:space="preserve">)                    </w:t>
      </w:r>
    </w:p>
    <w:p w14:paraId="6B7C545D" w14:textId="7958F98F" w:rsidR="00AC016D" w:rsidRDefault="00AC016D" w:rsidP="00AC016D">
      <w:pPr>
        <w:spacing w:after="0" w:line="240" w:lineRule="auto"/>
        <w:ind w:right="-1" w:firstLine="709"/>
        <w:jc w:val="both"/>
        <w:rPr>
          <w:rFonts w:ascii="Times New Roman" w:hAnsi="Times New Roman" w:cs="Times New Roman"/>
          <w:sz w:val="28"/>
          <w:szCs w:val="28"/>
        </w:rPr>
      </w:pPr>
      <w:r w:rsidRPr="007B7E4A">
        <w:rPr>
          <w:rFonts w:ascii="Times New Roman" w:hAnsi="Times New Roman" w:cs="Times New Roman"/>
          <w:sz w:val="28"/>
          <w:szCs w:val="28"/>
        </w:rPr>
        <w:t>1.2</w:t>
      </w:r>
      <w:r>
        <w:rPr>
          <w:rFonts w:ascii="Times New Roman" w:hAnsi="Times New Roman" w:cs="Times New Roman"/>
          <w:sz w:val="28"/>
          <w:szCs w:val="28"/>
        </w:rPr>
        <w:t>3</w:t>
      </w:r>
      <w:r w:rsidRPr="007B7E4A">
        <w:rPr>
          <w:rFonts w:ascii="Times New Roman" w:hAnsi="Times New Roman" w:cs="Times New Roman"/>
          <w:sz w:val="28"/>
          <w:szCs w:val="28"/>
        </w:rPr>
        <w:t xml:space="preserve">-сурет. </w:t>
      </w:r>
      <w:r w:rsidR="007B124A" w:rsidRPr="007B124A">
        <w:rPr>
          <w:rFonts w:ascii="Times New Roman" w:hAnsi="Times New Roman" w:cs="Times New Roman"/>
          <w:sz w:val="28"/>
          <w:szCs w:val="28"/>
        </w:rPr>
        <w:t>Mesh Mould Prefabrication күрделі пішінді қабырғаға арналған арматуралау әдісі</w:t>
      </w:r>
      <w:r w:rsidRPr="007B7E4A">
        <w:rPr>
          <w:rFonts w:ascii="Times New Roman" w:hAnsi="Times New Roman" w:cs="Times New Roman"/>
          <w:sz w:val="28"/>
          <w:szCs w:val="28"/>
        </w:rPr>
        <w:t>: а)</w:t>
      </w:r>
      <w:r w:rsidR="007B124A">
        <w:rPr>
          <w:rFonts w:ascii="Times New Roman" w:hAnsi="Times New Roman" w:cs="Times New Roman"/>
          <w:sz w:val="28"/>
          <w:szCs w:val="28"/>
        </w:rPr>
        <w:t xml:space="preserve"> автоматты арматура июші машинада қабырғаның қалыңдығы мен пішіне сай тік орналасатын арматура дайындау</w:t>
      </w:r>
      <w:r w:rsidRPr="007B7E4A">
        <w:rPr>
          <w:rFonts w:ascii="Times New Roman" w:hAnsi="Times New Roman" w:cs="Times New Roman"/>
          <w:sz w:val="28"/>
          <w:szCs w:val="28"/>
        </w:rPr>
        <w:t xml:space="preserve">, ә) </w:t>
      </w:r>
      <w:r w:rsidR="00C53DD9">
        <w:rPr>
          <w:rFonts w:ascii="Times New Roman" w:hAnsi="Times New Roman" w:cs="Times New Roman"/>
          <w:sz w:val="28"/>
          <w:szCs w:val="28"/>
        </w:rPr>
        <w:t xml:space="preserve">рельске орнатылған робот қолмен  құрылыс аймағын жеткізіп орналастыру, б) тік орналасқан арматураларға көлденең арматуралық сырықтарды түйіспелі дәнекерлеп өзара байланыстыру </w:t>
      </w:r>
      <w:r w:rsidRPr="007B7E4A">
        <w:rPr>
          <w:rFonts w:ascii="Times New Roman" w:hAnsi="Times New Roman" w:cs="Times New Roman"/>
          <w:sz w:val="28"/>
          <w:szCs w:val="28"/>
        </w:rPr>
        <w:t>[</w:t>
      </w:r>
      <w:r>
        <w:rPr>
          <w:rFonts w:ascii="Times New Roman" w:hAnsi="Times New Roman" w:cs="Times New Roman"/>
          <w:sz w:val="28"/>
          <w:szCs w:val="28"/>
        </w:rPr>
        <w:t>71</w:t>
      </w:r>
      <w:r w:rsidRPr="007B7E4A">
        <w:rPr>
          <w:rFonts w:ascii="Times New Roman" w:hAnsi="Times New Roman" w:cs="Times New Roman"/>
          <w:sz w:val="28"/>
          <w:szCs w:val="28"/>
        </w:rPr>
        <w:t>].</w:t>
      </w:r>
    </w:p>
    <w:p w14:paraId="6D63A0CA" w14:textId="10890837" w:rsidR="00750F15" w:rsidRDefault="00750F15" w:rsidP="003D479B">
      <w:pPr>
        <w:spacing w:after="0" w:line="240" w:lineRule="auto"/>
        <w:ind w:right="-1" w:firstLine="709"/>
        <w:jc w:val="both"/>
        <w:rPr>
          <w:rFonts w:ascii="Times New Roman" w:hAnsi="Times New Roman" w:cs="Times New Roman"/>
          <w:sz w:val="28"/>
          <w:szCs w:val="28"/>
        </w:rPr>
      </w:pPr>
    </w:p>
    <w:p w14:paraId="740CD3C2" w14:textId="034AA5BB" w:rsidR="00AE7472" w:rsidRDefault="00AE7472" w:rsidP="00AE7472">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Осылайша, арматуралық тор құру үрдісін жеделдеті оны бірнеше қадамға бөліп, әр қадамға жеке-жеке арнайы роботтар қолданып, мүмкіндігінше автоматтандыру арқылы жүзеге асырылған.</w:t>
      </w:r>
    </w:p>
    <w:p w14:paraId="16F204A9" w14:textId="77777777" w:rsidR="00C81BDF" w:rsidRDefault="00A541AE" w:rsidP="00C81BD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Цюрих техникалық университетінің зерттеушілері жүргізген барлық жұмыстарда арматуралаушы құрылғы мобильді платформадағы робот қолға орнатыл</w:t>
      </w:r>
      <w:r w:rsidR="00AE7472">
        <w:rPr>
          <w:rFonts w:ascii="Times New Roman" w:hAnsi="Times New Roman" w:cs="Times New Roman"/>
          <w:sz w:val="28"/>
          <w:szCs w:val="28"/>
        </w:rPr>
        <w:t>ады</w:t>
      </w:r>
      <w:r>
        <w:rPr>
          <w:rFonts w:ascii="Times New Roman" w:hAnsi="Times New Roman" w:cs="Times New Roman"/>
          <w:sz w:val="28"/>
          <w:szCs w:val="28"/>
        </w:rPr>
        <w:t>, жасалған арматуралық тор бетонға негіз болатын қаңқа әрі оған арматуралық тор қызметін атқарды және бетон қолмен құйылды.</w:t>
      </w:r>
      <w:r w:rsidR="00AE7472">
        <w:rPr>
          <w:rFonts w:ascii="Times New Roman" w:hAnsi="Times New Roman" w:cs="Times New Roman"/>
          <w:sz w:val="28"/>
          <w:szCs w:val="28"/>
        </w:rPr>
        <w:t xml:space="preserve"> </w:t>
      </w:r>
    </w:p>
    <w:p w14:paraId="7C009F78" w14:textId="3EF2A83E" w:rsidR="00485CD0" w:rsidRDefault="00AE7472" w:rsidP="00C81BD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Аталған тұжырымдамалар арматуралық тор құруды мейлінше автоматтандырғанымен, олар бастапқыдан </w:t>
      </w:r>
      <w:r w:rsidRPr="00A95E0A">
        <w:rPr>
          <w:rFonts w:ascii="Times New Roman" w:hAnsi="Times New Roman" w:cs="Times New Roman"/>
          <w:sz w:val="28"/>
          <w:szCs w:val="28"/>
        </w:rPr>
        <w:t>3D баспа</w:t>
      </w:r>
      <w:r>
        <w:rPr>
          <w:rFonts w:ascii="Times New Roman" w:hAnsi="Times New Roman" w:cs="Times New Roman"/>
          <w:sz w:val="28"/>
          <w:szCs w:val="28"/>
        </w:rPr>
        <w:t>ға арналмағандықтан</w:t>
      </w:r>
      <w:r w:rsidR="00C81BDF">
        <w:rPr>
          <w:rFonts w:ascii="Times New Roman" w:hAnsi="Times New Roman" w:cs="Times New Roman"/>
          <w:sz w:val="28"/>
          <w:szCs w:val="28"/>
        </w:rPr>
        <w:t xml:space="preserve">, </w:t>
      </w:r>
      <w:r w:rsidR="00C81BDF" w:rsidRPr="00A95E0A">
        <w:rPr>
          <w:rFonts w:ascii="Times New Roman" w:hAnsi="Times New Roman" w:cs="Times New Roman"/>
          <w:sz w:val="28"/>
          <w:szCs w:val="28"/>
        </w:rPr>
        <w:t>3D баспа</w:t>
      </w:r>
      <w:r w:rsidR="00C81BDF">
        <w:rPr>
          <w:rFonts w:ascii="Times New Roman" w:hAnsi="Times New Roman" w:cs="Times New Roman"/>
          <w:sz w:val="28"/>
          <w:szCs w:val="28"/>
        </w:rPr>
        <w:t xml:space="preserve">лық бетонды арматуралауға жарамайды. Демек, аталған арматуралау </w:t>
      </w:r>
      <w:r w:rsidR="00C81BDF">
        <w:rPr>
          <w:rFonts w:ascii="Times New Roman" w:hAnsi="Times New Roman" w:cs="Times New Roman"/>
          <w:sz w:val="28"/>
          <w:szCs w:val="28"/>
        </w:rPr>
        <w:lastRenderedPageBreak/>
        <w:t xml:space="preserve">әдістерінің жақсы жақтарын сақтай отырып, </w:t>
      </w:r>
      <w:r w:rsidR="00C81BDF" w:rsidRPr="00A95E0A">
        <w:rPr>
          <w:rFonts w:ascii="Times New Roman" w:hAnsi="Times New Roman" w:cs="Times New Roman"/>
          <w:sz w:val="28"/>
          <w:szCs w:val="28"/>
        </w:rPr>
        <w:t>3D баспа</w:t>
      </w:r>
      <w:r w:rsidR="00C81BDF">
        <w:rPr>
          <w:rFonts w:ascii="Times New Roman" w:hAnsi="Times New Roman" w:cs="Times New Roman"/>
          <w:sz w:val="28"/>
          <w:szCs w:val="28"/>
        </w:rPr>
        <w:t xml:space="preserve">лық бетонды </w:t>
      </w:r>
      <w:r w:rsidR="00C81BDF" w:rsidRPr="00A95E0A">
        <w:rPr>
          <w:rFonts w:ascii="Times New Roman" w:hAnsi="Times New Roman" w:cs="Times New Roman"/>
          <w:sz w:val="28"/>
          <w:szCs w:val="28"/>
        </w:rPr>
        <w:t>3D баспа</w:t>
      </w:r>
      <w:r w:rsidR="00C81BDF">
        <w:rPr>
          <w:rFonts w:ascii="Times New Roman" w:hAnsi="Times New Roman" w:cs="Times New Roman"/>
          <w:sz w:val="28"/>
          <w:szCs w:val="28"/>
        </w:rPr>
        <w:t xml:space="preserve"> барысында автоматты түрде арматуралайтын әдіс әзірлену керек және сол әдісті жүзеге асыратын механизмдер мен құрылғылар зерттеліп әзірленуі керек. Бұл диссертациялық жұмыстың мақсаттары мен міндеттері осы мәселелерді қамтиды.</w:t>
      </w:r>
    </w:p>
    <w:p w14:paraId="7E2D30DB" w14:textId="1C88A1E6" w:rsidR="00485CD0" w:rsidRDefault="00485CD0" w:rsidP="00C81BDF">
      <w:pPr>
        <w:spacing w:after="0" w:line="240" w:lineRule="auto"/>
        <w:ind w:right="-1" w:firstLine="709"/>
        <w:jc w:val="both"/>
        <w:rPr>
          <w:rFonts w:ascii="Times New Roman" w:hAnsi="Times New Roman" w:cs="Times New Roman"/>
          <w:sz w:val="28"/>
          <w:szCs w:val="28"/>
        </w:rPr>
      </w:pPr>
    </w:p>
    <w:p w14:paraId="604E913B" w14:textId="42253DB0" w:rsidR="00485CD0" w:rsidRPr="00EC2966" w:rsidRDefault="00485CD0" w:rsidP="00485CD0">
      <w:pPr>
        <w:spacing w:after="0" w:line="240" w:lineRule="auto"/>
        <w:ind w:right="-1" w:firstLine="709"/>
        <w:jc w:val="both"/>
        <w:rPr>
          <w:rFonts w:ascii="Times New Roman" w:hAnsi="Times New Roman" w:cs="Times New Roman"/>
          <w:b/>
          <w:bCs/>
          <w:sz w:val="28"/>
          <w:szCs w:val="28"/>
        </w:rPr>
      </w:pPr>
      <w:r w:rsidRPr="00EC2966">
        <w:rPr>
          <w:rFonts w:ascii="Times New Roman" w:hAnsi="Times New Roman" w:cs="Times New Roman"/>
          <w:b/>
          <w:bCs/>
          <w:sz w:val="28"/>
          <w:szCs w:val="28"/>
        </w:rPr>
        <w:t>1.</w:t>
      </w:r>
      <w:r>
        <w:rPr>
          <w:rFonts w:ascii="Times New Roman" w:hAnsi="Times New Roman" w:cs="Times New Roman"/>
          <w:b/>
          <w:bCs/>
          <w:sz w:val="28"/>
          <w:szCs w:val="28"/>
        </w:rPr>
        <w:t>4</w:t>
      </w:r>
      <w:r w:rsidRPr="00EC2966">
        <w:rPr>
          <w:rFonts w:ascii="Times New Roman" w:hAnsi="Times New Roman" w:cs="Times New Roman"/>
          <w:b/>
          <w:bCs/>
          <w:sz w:val="28"/>
          <w:szCs w:val="28"/>
        </w:rPr>
        <w:t xml:space="preserve"> </w:t>
      </w:r>
      <w:r>
        <w:rPr>
          <w:rFonts w:ascii="Times New Roman" w:hAnsi="Times New Roman" w:cs="Times New Roman"/>
          <w:b/>
          <w:bCs/>
          <w:sz w:val="28"/>
          <w:szCs w:val="28"/>
        </w:rPr>
        <w:t>Құрылыс техникасын құрылыс 3</w:t>
      </w:r>
      <w:r w:rsidRPr="00485CD0">
        <w:rPr>
          <w:rFonts w:ascii="Times New Roman" w:hAnsi="Times New Roman" w:cs="Times New Roman"/>
          <w:b/>
          <w:bCs/>
          <w:sz w:val="28"/>
          <w:szCs w:val="28"/>
        </w:rPr>
        <w:t>D</w:t>
      </w:r>
      <w:r>
        <w:rPr>
          <w:rFonts w:ascii="Times New Roman" w:hAnsi="Times New Roman" w:cs="Times New Roman"/>
          <w:b/>
          <w:bCs/>
          <w:sz w:val="28"/>
          <w:szCs w:val="28"/>
        </w:rPr>
        <w:t xml:space="preserve"> принтеріне бейімдеу</w:t>
      </w:r>
      <w:r w:rsidRPr="00EC2966">
        <w:rPr>
          <w:rFonts w:ascii="Times New Roman" w:hAnsi="Times New Roman" w:cs="Times New Roman"/>
          <w:b/>
          <w:bCs/>
          <w:sz w:val="28"/>
          <w:szCs w:val="28"/>
        </w:rPr>
        <w:t xml:space="preserve"> </w:t>
      </w:r>
    </w:p>
    <w:p w14:paraId="36D3284D" w14:textId="2325C0A8" w:rsidR="00657883" w:rsidRPr="00F3570E" w:rsidRDefault="00657883" w:rsidP="00657883">
      <w:pPr>
        <w:spacing w:after="0" w:line="240" w:lineRule="auto"/>
        <w:ind w:right="-1" w:firstLine="709"/>
        <w:jc w:val="both"/>
        <w:rPr>
          <w:rFonts w:ascii="Times New Roman" w:hAnsi="Times New Roman" w:cs="Times New Roman"/>
          <w:sz w:val="28"/>
          <w:szCs w:val="28"/>
        </w:rPr>
      </w:pPr>
      <w:r w:rsidRPr="00F3570E">
        <w:rPr>
          <w:rFonts w:ascii="Times New Roman" w:hAnsi="Times New Roman" w:cs="Times New Roman"/>
          <w:sz w:val="28"/>
          <w:szCs w:val="28"/>
        </w:rPr>
        <w:t>Көптеген коммерциялық жобалар мен ғылыми зерттеулерде құрылыс 3D принтерлері баспа бастиегі мен оны орнын ауыстыруға арналған позициялау жүйесінен (манипулятордан) тұрады. Баспа бастиегін жылжыту үшін порталдық манипуляторлар [</w:t>
      </w:r>
      <w:r>
        <w:rPr>
          <w:rFonts w:ascii="Times New Roman" w:hAnsi="Times New Roman" w:cs="Times New Roman"/>
          <w:sz w:val="28"/>
          <w:szCs w:val="28"/>
        </w:rPr>
        <w:t>77</w:t>
      </w:r>
      <w:r w:rsidRPr="00F3570E">
        <w:rPr>
          <w:rFonts w:ascii="Times New Roman" w:hAnsi="Times New Roman" w:cs="Times New Roman"/>
          <w:sz w:val="28"/>
          <w:szCs w:val="28"/>
        </w:rPr>
        <w:t>-</w:t>
      </w:r>
      <w:r>
        <w:rPr>
          <w:rFonts w:ascii="Times New Roman" w:hAnsi="Times New Roman" w:cs="Times New Roman"/>
          <w:sz w:val="28"/>
          <w:szCs w:val="28"/>
        </w:rPr>
        <w:t>82</w:t>
      </w:r>
      <w:r w:rsidRPr="00F3570E">
        <w:rPr>
          <w:rFonts w:ascii="Times New Roman" w:hAnsi="Times New Roman" w:cs="Times New Roman"/>
          <w:sz w:val="28"/>
          <w:szCs w:val="28"/>
        </w:rPr>
        <w:t>], полярлы [</w:t>
      </w:r>
      <w:r>
        <w:rPr>
          <w:rFonts w:ascii="Times New Roman" w:hAnsi="Times New Roman" w:cs="Times New Roman"/>
          <w:sz w:val="28"/>
          <w:szCs w:val="28"/>
        </w:rPr>
        <w:t>83</w:t>
      </w:r>
      <w:r w:rsidRPr="00F3570E">
        <w:rPr>
          <w:rFonts w:ascii="Times New Roman" w:hAnsi="Times New Roman" w:cs="Times New Roman"/>
          <w:sz w:val="28"/>
          <w:szCs w:val="28"/>
        </w:rPr>
        <w:t>], буындары бар (сериялы) манипуляторлар [</w:t>
      </w:r>
      <w:r>
        <w:rPr>
          <w:rFonts w:ascii="Times New Roman" w:hAnsi="Times New Roman" w:cs="Times New Roman"/>
          <w:sz w:val="28"/>
          <w:szCs w:val="28"/>
        </w:rPr>
        <w:t>84</w:t>
      </w:r>
      <w:r w:rsidRPr="00F3570E">
        <w:rPr>
          <w:rFonts w:ascii="Times New Roman" w:hAnsi="Times New Roman" w:cs="Times New Roman"/>
          <w:sz w:val="28"/>
          <w:szCs w:val="28"/>
        </w:rPr>
        <w:t>-</w:t>
      </w:r>
      <w:r>
        <w:rPr>
          <w:rFonts w:ascii="Times New Roman" w:hAnsi="Times New Roman" w:cs="Times New Roman"/>
          <w:sz w:val="28"/>
          <w:szCs w:val="28"/>
        </w:rPr>
        <w:t>86</w:t>
      </w:r>
      <w:r w:rsidRPr="00F3570E">
        <w:rPr>
          <w:rFonts w:ascii="Times New Roman" w:hAnsi="Times New Roman" w:cs="Times New Roman"/>
          <w:sz w:val="28"/>
          <w:szCs w:val="28"/>
        </w:rPr>
        <w:t>], және кабельдік манипуляторлар қолданылады [</w:t>
      </w:r>
      <w:r>
        <w:rPr>
          <w:rFonts w:ascii="Times New Roman" w:hAnsi="Times New Roman" w:cs="Times New Roman"/>
          <w:sz w:val="28"/>
          <w:szCs w:val="28"/>
        </w:rPr>
        <w:t>87</w:t>
      </w:r>
      <w:r w:rsidRPr="00F3570E">
        <w:rPr>
          <w:rFonts w:ascii="Times New Roman" w:hAnsi="Times New Roman" w:cs="Times New Roman"/>
          <w:sz w:val="28"/>
          <w:szCs w:val="28"/>
        </w:rPr>
        <w:t>]. Бұл манипуляторлардың кейбірі өнеркәсіптік роботтар болып табылса да, олар шектеулі жұмыс кеңістігіне ие, әрі олардың көпшілігі жүккөтергіштік қабілеті төмен</w:t>
      </w:r>
      <w:r w:rsidR="00D946B5">
        <w:rPr>
          <w:rFonts w:ascii="Times New Roman" w:hAnsi="Times New Roman" w:cs="Times New Roman"/>
          <w:sz w:val="28"/>
          <w:szCs w:val="28"/>
        </w:rPr>
        <w:t>,</w:t>
      </w:r>
      <w:r w:rsidRPr="00F3570E">
        <w:rPr>
          <w:rFonts w:ascii="Times New Roman" w:hAnsi="Times New Roman" w:cs="Times New Roman"/>
          <w:sz w:val="28"/>
          <w:szCs w:val="28"/>
        </w:rPr>
        <w:t xml:space="preserve"> құрылыс алаңындағы агрессивті жағдайларда пайдалану үшін жарамсыз</w:t>
      </w:r>
      <w:r w:rsidR="00D946B5">
        <w:rPr>
          <w:rFonts w:ascii="Times New Roman" w:hAnsi="Times New Roman" w:cs="Times New Roman"/>
          <w:sz w:val="28"/>
          <w:szCs w:val="28"/>
        </w:rPr>
        <w:t>, тасмалдау көлігін қажет етеді</w:t>
      </w:r>
      <w:r w:rsidR="000C316D">
        <w:rPr>
          <w:rFonts w:ascii="Times New Roman" w:hAnsi="Times New Roman" w:cs="Times New Roman"/>
          <w:sz w:val="28"/>
          <w:szCs w:val="28"/>
        </w:rPr>
        <w:t xml:space="preserve"> және жұмысқа бапталу уақыттары ұзақ</w:t>
      </w:r>
      <w:r w:rsidRPr="00F3570E">
        <w:rPr>
          <w:rFonts w:ascii="Times New Roman" w:hAnsi="Times New Roman" w:cs="Times New Roman"/>
          <w:sz w:val="28"/>
          <w:szCs w:val="28"/>
        </w:rPr>
        <w:t>.</w:t>
      </w:r>
    </w:p>
    <w:p w14:paraId="09827677" w14:textId="16742DD6" w:rsidR="00CC5DE6" w:rsidRDefault="00657883" w:rsidP="00657883">
      <w:pPr>
        <w:spacing w:after="0" w:line="240" w:lineRule="auto"/>
        <w:ind w:right="-1" w:firstLine="709"/>
        <w:jc w:val="both"/>
        <w:rPr>
          <w:rFonts w:ascii="Times New Roman" w:hAnsi="Times New Roman" w:cs="Times New Roman"/>
          <w:sz w:val="28"/>
          <w:szCs w:val="28"/>
        </w:rPr>
      </w:pPr>
      <w:r w:rsidRPr="00F3570E">
        <w:rPr>
          <w:rFonts w:ascii="Times New Roman" w:hAnsi="Times New Roman" w:cs="Times New Roman"/>
          <w:sz w:val="28"/>
          <w:szCs w:val="28"/>
        </w:rPr>
        <w:t xml:space="preserve">Бұл мәселелерді шешудің бір жолы — баспа бастиегін басқаруға дәстүрлі құрылыс машиналарын бейімдеу. Осы бағытта </w:t>
      </w:r>
      <w:r w:rsidR="00CC5DE6" w:rsidRPr="00F3570E">
        <w:rPr>
          <w:rFonts w:ascii="Times New Roman" w:hAnsi="Times New Roman" w:cs="Times New Roman"/>
          <w:sz w:val="28"/>
          <w:szCs w:val="28"/>
        </w:rPr>
        <w:t>Дрезден Техникалық Университетінің зерттеушілері бес буынды автобетонсорғы негізінде CONPrint3D деп аталатын 3D принтер тұжырымдамасын әзірледі</w:t>
      </w:r>
      <w:r w:rsidR="00D946B5">
        <w:rPr>
          <w:rFonts w:ascii="Times New Roman" w:hAnsi="Times New Roman" w:cs="Times New Roman"/>
          <w:sz w:val="28"/>
          <w:szCs w:val="28"/>
        </w:rPr>
        <w:t xml:space="preserve"> (</w:t>
      </w:r>
      <w:r w:rsidR="00D946B5" w:rsidRPr="007B7E4A">
        <w:rPr>
          <w:rFonts w:ascii="Times New Roman" w:hAnsi="Times New Roman" w:cs="Times New Roman"/>
          <w:sz w:val="28"/>
          <w:szCs w:val="28"/>
        </w:rPr>
        <w:t>1.2</w:t>
      </w:r>
      <w:r w:rsidR="00D946B5">
        <w:rPr>
          <w:rFonts w:ascii="Times New Roman" w:hAnsi="Times New Roman" w:cs="Times New Roman"/>
          <w:sz w:val="28"/>
          <w:szCs w:val="28"/>
        </w:rPr>
        <w:t>4а</w:t>
      </w:r>
      <w:r w:rsidR="00D946B5" w:rsidRPr="007B7E4A">
        <w:rPr>
          <w:rFonts w:ascii="Times New Roman" w:hAnsi="Times New Roman" w:cs="Times New Roman"/>
          <w:sz w:val="28"/>
          <w:szCs w:val="28"/>
        </w:rPr>
        <w:t>-сурет</w:t>
      </w:r>
      <w:r w:rsidR="00D946B5">
        <w:rPr>
          <w:rFonts w:ascii="Times New Roman" w:hAnsi="Times New Roman" w:cs="Times New Roman"/>
          <w:sz w:val="28"/>
          <w:szCs w:val="28"/>
        </w:rPr>
        <w:t>)</w:t>
      </w:r>
      <w:r w:rsidR="00CC5DE6" w:rsidRPr="00F3570E">
        <w:rPr>
          <w:rFonts w:ascii="Times New Roman" w:hAnsi="Times New Roman" w:cs="Times New Roman"/>
          <w:sz w:val="28"/>
          <w:szCs w:val="28"/>
        </w:rPr>
        <w:t>.</w:t>
      </w:r>
      <w:r w:rsidR="00D946B5">
        <w:rPr>
          <w:rFonts w:ascii="Times New Roman" w:hAnsi="Times New Roman" w:cs="Times New Roman"/>
          <w:sz w:val="28"/>
          <w:szCs w:val="28"/>
        </w:rPr>
        <w:t xml:space="preserve"> Сонымен қатар, автобетонсорғының соңғы буынына баспа бастиектің салмағын иммитациялайтын жүк пен кеңістікте орын ауыстыруын өлшейтін датчиктер орнатып сынап көрді (</w:t>
      </w:r>
      <w:r w:rsidR="00D946B5" w:rsidRPr="007B7E4A">
        <w:rPr>
          <w:rFonts w:ascii="Times New Roman" w:hAnsi="Times New Roman" w:cs="Times New Roman"/>
          <w:sz w:val="28"/>
          <w:szCs w:val="28"/>
        </w:rPr>
        <w:t>1.2</w:t>
      </w:r>
      <w:r w:rsidR="00D946B5">
        <w:rPr>
          <w:rFonts w:ascii="Times New Roman" w:hAnsi="Times New Roman" w:cs="Times New Roman"/>
          <w:sz w:val="28"/>
          <w:szCs w:val="28"/>
        </w:rPr>
        <w:t>4ә</w:t>
      </w:r>
      <w:r w:rsidR="00D946B5" w:rsidRPr="007B7E4A">
        <w:rPr>
          <w:rFonts w:ascii="Times New Roman" w:hAnsi="Times New Roman" w:cs="Times New Roman"/>
          <w:sz w:val="28"/>
          <w:szCs w:val="28"/>
        </w:rPr>
        <w:t>-сурет</w:t>
      </w:r>
      <w:r w:rsidR="00D946B5">
        <w:rPr>
          <w:rFonts w:ascii="Times New Roman" w:hAnsi="Times New Roman" w:cs="Times New Roman"/>
          <w:sz w:val="28"/>
          <w:szCs w:val="28"/>
        </w:rPr>
        <w:t xml:space="preserve">). </w:t>
      </w:r>
    </w:p>
    <w:p w14:paraId="30A572AC" w14:textId="562CFB09" w:rsidR="000C316D" w:rsidRDefault="000C316D" w:rsidP="00657883">
      <w:pPr>
        <w:spacing w:after="0" w:line="240" w:lineRule="auto"/>
        <w:ind w:right="-1" w:firstLine="709"/>
        <w:jc w:val="both"/>
        <w:rPr>
          <w:rFonts w:ascii="Times New Roman" w:hAnsi="Times New Roman" w:cs="Times New Roman"/>
          <w:sz w:val="28"/>
          <w:szCs w:val="28"/>
        </w:rPr>
      </w:pPr>
    </w:p>
    <w:p w14:paraId="16A77E36" w14:textId="7E7A5F25" w:rsidR="000C316D" w:rsidRDefault="000C316D" w:rsidP="000C316D">
      <w:pPr>
        <w:spacing w:after="0" w:line="240" w:lineRule="auto"/>
        <w:ind w:right="-1"/>
        <w:jc w:val="both"/>
        <w:rPr>
          <w:rFonts w:ascii="Times New Roman" w:hAnsi="Times New Roman" w:cs="Times New Roman"/>
          <w:sz w:val="28"/>
          <w:szCs w:val="28"/>
        </w:rPr>
      </w:pPr>
      <w:r>
        <w:rPr>
          <w:noProof/>
        </w:rPr>
        <w:drawing>
          <wp:inline distT="0" distB="0" distL="0" distR="0" wp14:anchorId="77ACA588" wp14:editId="40225A1D">
            <wp:extent cx="2682240" cy="1907476"/>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8469" r="12973"/>
                    <a:stretch/>
                  </pic:blipFill>
                  <pic:spPr bwMode="auto">
                    <a:xfrm>
                      <a:off x="0" y="0"/>
                      <a:ext cx="2698177" cy="1918809"/>
                    </a:xfrm>
                    <a:prstGeom prst="rect">
                      <a:avLst/>
                    </a:prstGeom>
                    <a:ln>
                      <a:noFill/>
                    </a:ln>
                    <a:extLst>
                      <a:ext uri="{53640926-AAD7-44D8-BBD7-CCE9431645EC}">
                        <a14:shadowObscured xmlns:a14="http://schemas.microsoft.com/office/drawing/2010/main"/>
                      </a:ext>
                    </a:extLst>
                  </pic:spPr>
                </pic:pic>
              </a:graphicData>
            </a:graphic>
          </wp:inline>
        </w:drawing>
      </w:r>
      <w:r w:rsidRPr="000C316D">
        <w:rPr>
          <w:noProof/>
        </w:rPr>
        <w:t xml:space="preserve"> </w:t>
      </w:r>
      <w:r>
        <w:rPr>
          <w:noProof/>
        </w:rPr>
        <w:drawing>
          <wp:inline distT="0" distB="0" distL="0" distR="0" wp14:anchorId="0BC61101" wp14:editId="3BA47E8A">
            <wp:extent cx="3329940" cy="1890547"/>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335269" cy="1893572"/>
                    </a:xfrm>
                    <a:prstGeom prst="rect">
                      <a:avLst/>
                    </a:prstGeom>
                  </pic:spPr>
                </pic:pic>
              </a:graphicData>
            </a:graphic>
          </wp:inline>
        </w:drawing>
      </w:r>
    </w:p>
    <w:p w14:paraId="7AB85DDB" w14:textId="72F52ECF" w:rsidR="000C316D" w:rsidRDefault="000C316D" w:rsidP="0065788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а)                                                                       ә)</w:t>
      </w:r>
    </w:p>
    <w:p w14:paraId="4311B5B5" w14:textId="7DE271E6" w:rsidR="000C316D" w:rsidRDefault="000C316D" w:rsidP="00657883">
      <w:pPr>
        <w:spacing w:after="0" w:line="240" w:lineRule="auto"/>
        <w:ind w:right="-1" w:firstLine="709"/>
        <w:jc w:val="both"/>
        <w:rPr>
          <w:rFonts w:ascii="Times New Roman" w:hAnsi="Times New Roman" w:cs="Times New Roman"/>
          <w:sz w:val="28"/>
          <w:szCs w:val="28"/>
        </w:rPr>
      </w:pPr>
      <w:r w:rsidRPr="007B7E4A">
        <w:rPr>
          <w:rFonts w:ascii="Times New Roman" w:hAnsi="Times New Roman" w:cs="Times New Roman"/>
          <w:sz w:val="28"/>
          <w:szCs w:val="28"/>
        </w:rPr>
        <w:t>1.2</w:t>
      </w:r>
      <w:r>
        <w:rPr>
          <w:rFonts w:ascii="Times New Roman" w:hAnsi="Times New Roman" w:cs="Times New Roman"/>
          <w:sz w:val="28"/>
          <w:szCs w:val="28"/>
        </w:rPr>
        <w:t>4</w:t>
      </w:r>
      <w:r w:rsidRPr="007B7E4A">
        <w:rPr>
          <w:rFonts w:ascii="Times New Roman" w:hAnsi="Times New Roman" w:cs="Times New Roman"/>
          <w:sz w:val="28"/>
          <w:szCs w:val="28"/>
        </w:rPr>
        <w:t>-сурет.</w:t>
      </w:r>
      <w:r>
        <w:rPr>
          <w:rFonts w:ascii="Times New Roman" w:hAnsi="Times New Roman" w:cs="Times New Roman"/>
          <w:sz w:val="28"/>
          <w:szCs w:val="28"/>
        </w:rPr>
        <w:t xml:space="preserve"> </w:t>
      </w:r>
      <w:r w:rsidRPr="000C316D">
        <w:rPr>
          <w:rFonts w:ascii="Times New Roman" w:hAnsi="Times New Roman" w:cs="Times New Roman"/>
          <w:sz w:val="28"/>
          <w:szCs w:val="28"/>
        </w:rPr>
        <w:t>Дрезден Техникалық Университетінің зерттеушілері</w:t>
      </w:r>
      <w:r>
        <w:rPr>
          <w:rFonts w:ascii="Times New Roman" w:hAnsi="Times New Roman" w:cs="Times New Roman"/>
          <w:sz w:val="28"/>
          <w:szCs w:val="28"/>
        </w:rPr>
        <w:t xml:space="preserve"> ұсынған </w:t>
      </w:r>
      <w:r w:rsidRPr="00F3570E">
        <w:rPr>
          <w:rFonts w:ascii="Times New Roman" w:hAnsi="Times New Roman" w:cs="Times New Roman"/>
          <w:sz w:val="28"/>
          <w:szCs w:val="28"/>
        </w:rPr>
        <w:t>CONPrint3D</w:t>
      </w:r>
      <w:r>
        <w:rPr>
          <w:rFonts w:ascii="Times New Roman" w:hAnsi="Times New Roman" w:cs="Times New Roman"/>
          <w:sz w:val="28"/>
          <w:szCs w:val="28"/>
        </w:rPr>
        <w:t xml:space="preserve"> тұжырымдамасы: а) тұжырымдама сұлбасы </w:t>
      </w:r>
      <w:r w:rsidRPr="00F3570E">
        <w:rPr>
          <w:rFonts w:ascii="Times New Roman" w:hAnsi="Times New Roman" w:cs="Times New Roman"/>
          <w:sz w:val="28"/>
          <w:szCs w:val="28"/>
        </w:rPr>
        <w:t>[</w:t>
      </w:r>
      <w:r>
        <w:rPr>
          <w:rFonts w:ascii="Times New Roman" w:hAnsi="Times New Roman" w:cs="Times New Roman"/>
          <w:sz w:val="28"/>
          <w:szCs w:val="28"/>
        </w:rPr>
        <w:t>89</w:t>
      </w:r>
      <w:r w:rsidRPr="00F3570E">
        <w:rPr>
          <w:rFonts w:ascii="Times New Roman" w:hAnsi="Times New Roman" w:cs="Times New Roman"/>
          <w:sz w:val="28"/>
          <w:szCs w:val="28"/>
        </w:rPr>
        <w:t>]</w:t>
      </w:r>
      <w:r>
        <w:rPr>
          <w:rFonts w:ascii="Times New Roman" w:hAnsi="Times New Roman" w:cs="Times New Roman"/>
          <w:sz w:val="28"/>
          <w:szCs w:val="28"/>
        </w:rPr>
        <w:t xml:space="preserve">, ә) автобетонсорғының жүктемемен сынау </w:t>
      </w:r>
      <w:r w:rsidRPr="00F3570E">
        <w:rPr>
          <w:rFonts w:ascii="Times New Roman" w:hAnsi="Times New Roman" w:cs="Times New Roman"/>
          <w:sz w:val="28"/>
          <w:szCs w:val="28"/>
        </w:rPr>
        <w:t>[1</w:t>
      </w:r>
      <w:r>
        <w:rPr>
          <w:rFonts w:ascii="Times New Roman" w:hAnsi="Times New Roman" w:cs="Times New Roman"/>
          <w:sz w:val="28"/>
          <w:szCs w:val="28"/>
        </w:rPr>
        <w:t>4</w:t>
      </w:r>
      <w:r w:rsidRPr="00F3570E">
        <w:rPr>
          <w:rFonts w:ascii="Times New Roman" w:hAnsi="Times New Roman" w:cs="Times New Roman"/>
          <w:sz w:val="28"/>
          <w:szCs w:val="28"/>
        </w:rPr>
        <w:t>]</w:t>
      </w:r>
      <w:r>
        <w:rPr>
          <w:rFonts w:ascii="Times New Roman" w:hAnsi="Times New Roman" w:cs="Times New Roman"/>
          <w:sz w:val="28"/>
          <w:szCs w:val="28"/>
        </w:rPr>
        <w:t>.</w:t>
      </w:r>
    </w:p>
    <w:p w14:paraId="7EA8D959" w14:textId="77777777" w:rsidR="00827459" w:rsidRDefault="00827459" w:rsidP="00657883">
      <w:pPr>
        <w:spacing w:after="0" w:line="240" w:lineRule="auto"/>
        <w:ind w:right="-1" w:firstLine="709"/>
        <w:jc w:val="both"/>
        <w:rPr>
          <w:rFonts w:ascii="Times New Roman" w:hAnsi="Times New Roman" w:cs="Times New Roman"/>
          <w:sz w:val="28"/>
          <w:szCs w:val="28"/>
        </w:rPr>
      </w:pPr>
    </w:p>
    <w:p w14:paraId="5B0ABD73" w14:textId="75203ACA" w:rsidR="00827459" w:rsidRDefault="00827459" w:rsidP="0065788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Сынақ нәтижелері баспа бастиектің берілген траекториямен алып жүргенде буындардың деформацияларынан және де инерциялық жүктемелер әсерінен шайқалатыны, я</w:t>
      </w:r>
      <w:r w:rsidR="00E7781A">
        <w:rPr>
          <w:rFonts w:ascii="Times New Roman" w:hAnsi="Times New Roman" w:cs="Times New Roman"/>
          <w:sz w:val="28"/>
          <w:szCs w:val="28"/>
        </w:rPr>
        <w:t>ғ</w:t>
      </w:r>
      <w:r>
        <w:rPr>
          <w:rFonts w:ascii="Times New Roman" w:hAnsi="Times New Roman" w:cs="Times New Roman"/>
          <w:sz w:val="28"/>
          <w:szCs w:val="28"/>
        </w:rPr>
        <w:t>ни берілген траекториядан ауытқитыны байқалды (</w:t>
      </w:r>
      <w:r w:rsidRPr="007B7E4A">
        <w:rPr>
          <w:rFonts w:ascii="Times New Roman" w:hAnsi="Times New Roman" w:cs="Times New Roman"/>
          <w:sz w:val="28"/>
          <w:szCs w:val="28"/>
        </w:rPr>
        <w:t>1.2</w:t>
      </w:r>
      <w:r>
        <w:rPr>
          <w:rFonts w:ascii="Times New Roman" w:hAnsi="Times New Roman" w:cs="Times New Roman"/>
          <w:sz w:val="28"/>
          <w:szCs w:val="28"/>
        </w:rPr>
        <w:t>5</w:t>
      </w:r>
      <w:r w:rsidR="00B17404">
        <w:rPr>
          <w:rFonts w:ascii="Times New Roman" w:hAnsi="Times New Roman" w:cs="Times New Roman"/>
          <w:sz w:val="28"/>
          <w:szCs w:val="28"/>
        </w:rPr>
        <w:t>а</w:t>
      </w:r>
      <w:r w:rsidRPr="007B7E4A">
        <w:rPr>
          <w:rFonts w:ascii="Times New Roman" w:hAnsi="Times New Roman" w:cs="Times New Roman"/>
          <w:sz w:val="28"/>
          <w:szCs w:val="28"/>
        </w:rPr>
        <w:t>-сурет</w:t>
      </w:r>
      <w:r>
        <w:rPr>
          <w:rFonts w:ascii="Times New Roman" w:hAnsi="Times New Roman" w:cs="Times New Roman"/>
          <w:sz w:val="28"/>
          <w:szCs w:val="28"/>
        </w:rPr>
        <w:t>).</w:t>
      </w:r>
      <w:r w:rsidR="00B17404">
        <w:rPr>
          <w:rFonts w:ascii="Times New Roman" w:hAnsi="Times New Roman" w:cs="Times New Roman"/>
          <w:sz w:val="28"/>
          <w:szCs w:val="28"/>
        </w:rPr>
        <w:t xml:space="preserve"> Ауытқу барлық үш координаталық өс бойынша байқалды (</w:t>
      </w:r>
      <w:r w:rsidR="00B17404" w:rsidRPr="007B7E4A">
        <w:rPr>
          <w:rFonts w:ascii="Times New Roman" w:hAnsi="Times New Roman" w:cs="Times New Roman"/>
          <w:sz w:val="28"/>
          <w:szCs w:val="28"/>
        </w:rPr>
        <w:t>1.2</w:t>
      </w:r>
      <w:r w:rsidR="00B17404">
        <w:rPr>
          <w:rFonts w:ascii="Times New Roman" w:hAnsi="Times New Roman" w:cs="Times New Roman"/>
          <w:sz w:val="28"/>
          <w:szCs w:val="28"/>
        </w:rPr>
        <w:t>5ә</w:t>
      </w:r>
      <w:r w:rsidR="00B17404" w:rsidRPr="007B7E4A">
        <w:rPr>
          <w:rFonts w:ascii="Times New Roman" w:hAnsi="Times New Roman" w:cs="Times New Roman"/>
          <w:sz w:val="28"/>
          <w:szCs w:val="28"/>
        </w:rPr>
        <w:t>-сурет</w:t>
      </w:r>
      <w:r w:rsidR="00B17404">
        <w:rPr>
          <w:rFonts w:ascii="Times New Roman" w:hAnsi="Times New Roman" w:cs="Times New Roman"/>
          <w:sz w:val="28"/>
          <w:szCs w:val="28"/>
        </w:rPr>
        <w:t xml:space="preserve">). </w:t>
      </w:r>
      <w:r w:rsidR="008317E3">
        <w:rPr>
          <w:rFonts w:ascii="Times New Roman" w:hAnsi="Times New Roman" w:cs="Times New Roman"/>
          <w:sz w:val="28"/>
          <w:szCs w:val="28"/>
        </w:rPr>
        <w:t xml:space="preserve">Басқару органдарын активті және пассивті басқару айтарлықтау нәтиже </w:t>
      </w:r>
      <w:r w:rsidR="008317E3">
        <w:rPr>
          <w:rFonts w:ascii="Times New Roman" w:hAnsi="Times New Roman" w:cs="Times New Roman"/>
          <w:sz w:val="28"/>
          <w:szCs w:val="28"/>
        </w:rPr>
        <w:lastRenderedPageBreak/>
        <w:t xml:space="preserve">бермеді. </w:t>
      </w:r>
      <w:r w:rsidR="00A91E2C">
        <w:rPr>
          <w:rFonts w:ascii="Times New Roman" w:hAnsi="Times New Roman" w:cs="Times New Roman"/>
          <w:sz w:val="28"/>
          <w:szCs w:val="28"/>
        </w:rPr>
        <w:t>Демек, баспа бастиек пен автобетонсорғының соңғы буыны арасында ауытқу мен дірілдің жағымсыз әсерін жоятын компенсаторлық құрылғы қажет.</w:t>
      </w:r>
      <w:r w:rsidR="008317E3">
        <w:rPr>
          <w:rFonts w:ascii="Times New Roman" w:hAnsi="Times New Roman" w:cs="Times New Roman"/>
          <w:sz w:val="28"/>
          <w:szCs w:val="28"/>
        </w:rPr>
        <w:t xml:space="preserve"> </w:t>
      </w:r>
    </w:p>
    <w:p w14:paraId="605A8F04" w14:textId="0D2D88FD" w:rsidR="00CC5DE6" w:rsidRDefault="00CC5DE6" w:rsidP="00C81BDF">
      <w:pPr>
        <w:spacing w:after="0" w:line="240" w:lineRule="auto"/>
        <w:ind w:right="-1" w:firstLine="709"/>
        <w:jc w:val="both"/>
        <w:rPr>
          <w:rFonts w:ascii="Times New Roman" w:hAnsi="Times New Roman" w:cs="Times New Roman"/>
          <w:sz w:val="28"/>
          <w:szCs w:val="28"/>
        </w:rPr>
      </w:pPr>
    </w:p>
    <w:p w14:paraId="26ED010B" w14:textId="3587CAA9" w:rsidR="00CC5DE6" w:rsidRDefault="00CC5DE6" w:rsidP="00CC5DE6">
      <w:pPr>
        <w:spacing w:after="0" w:line="240" w:lineRule="auto"/>
        <w:ind w:right="-1"/>
        <w:jc w:val="center"/>
        <w:rPr>
          <w:rFonts w:ascii="Times New Roman" w:hAnsi="Times New Roman" w:cs="Times New Roman"/>
          <w:sz w:val="28"/>
          <w:szCs w:val="28"/>
        </w:rPr>
      </w:pPr>
      <w:r>
        <w:rPr>
          <w:noProof/>
        </w:rPr>
        <w:drawing>
          <wp:inline distT="0" distB="0" distL="0" distR="0" wp14:anchorId="312CFC03" wp14:editId="5430B522">
            <wp:extent cx="5585460" cy="3502068"/>
            <wp:effectExtent l="0" t="0" r="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92947" cy="3506762"/>
                    </a:xfrm>
                    <a:prstGeom prst="rect">
                      <a:avLst/>
                    </a:prstGeom>
                  </pic:spPr>
                </pic:pic>
              </a:graphicData>
            </a:graphic>
          </wp:inline>
        </w:drawing>
      </w:r>
    </w:p>
    <w:p w14:paraId="35767742" w14:textId="43AABC7B" w:rsidR="00267639" w:rsidRDefault="00267639" w:rsidP="00CC5DE6">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а)</w:t>
      </w:r>
    </w:p>
    <w:p w14:paraId="080D9580" w14:textId="0A9E50A3" w:rsidR="00267639" w:rsidRDefault="00267639" w:rsidP="00CC5DE6">
      <w:pPr>
        <w:spacing w:after="0" w:line="240" w:lineRule="auto"/>
        <w:ind w:right="-1"/>
        <w:jc w:val="center"/>
        <w:rPr>
          <w:rFonts w:ascii="Times New Roman" w:hAnsi="Times New Roman" w:cs="Times New Roman"/>
          <w:sz w:val="28"/>
          <w:szCs w:val="28"/>
        </w:rPr>
      </w:pPr>
      <w:r>
        <w:rPr>
          <w:noProof/>
        </w:rPr>
        <w:drawing>
          <wp:inline distT="0" distB="0" distL="0" distR="0" wp14:anchorId="0D39A7D0" wp14:editId="0658F8A8">
            <wp:extent cx="5265420" cy="338062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7535" cy="3388398"/>
                    </a:xfrm>
                    <a:prstGeom prst="rect">
                      <a:avLst/>
                    </a:prstGeom>
                  </pic:spPr>
                </pic:pic>
              </a:graphicData>
            </a:graphic>
          </wp:inline>
        </w:drawing>
      </w:r>
    </w:p>
    <w:p w14:paraId="76882D9E" w14:textId="11186C36" w:rsidR="00267639" w:rsidRDefault="00267639" w:rsidP="00CC5DE6">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ә)</w:t>
      </w:r>
    </w:p>
    <w:p w14:paraId="70FC1E18" w14:textId="77777777" w:rsidR="00267639" w:rsidRDefault="00267639" w:rsidP="00CC5DE6">
      <w:pPr>
        <w:spacing w:after="0" w:line="240" w:lineRule="auto"/>
        <w:ind w:right="-1"/>
        <w:jc w:val="center"/>
        <w:rPr>
          <w:rFonts w:ascii="Times New Roman" w:hAnsi="Times New Roman" w:cs="Times New Roman"/>
          <w:sz w:val="28"/>
          <w:szCs w:val="28"/>
        </w:rPr>
      </w:pPr>
    </w:p>
    <w:p w14:paraId="5AD0E0F2" w14:textId="17679228" w:rsidR="00CC5DE6" w:rsidRDefault="00B17404" w:rsidP="00C81BDF">
      <w:pPr>
        <w:spacing w:after="0" w:line="240" w:lineRule="auto"/>
        <w:ind w:right="-1" w:firstLine="709"/>
        <w:jc w:val="both"/>
        <w:rPr>
          <w:rFonts w:ascii="Times New Roman" w:hAnsi="Times New Roman" w:cs="Times New Roman"/>
          <w:sz w:val="28"/>
          <w:szCs w:val="28"/>
        </w:rPr>
      </w:pPr>
      <w:r w:rsidRPr="007B7E4A">
        <w:rPr>
          <w:rFonts w:ascii="Times New Roman" w:hAnsi="Times New Roman" w:cs="Times New Roman"/>
          <w:sz w:val="28"/>
          <w:szCs w:val="28"/>
        </w:rPr>
        <w:t>1.2</w:t>
      </w:r>
      <w:r>
        <w:rPr>
          <w:rFonts w:ascii="Times New Roman" w:hAnsi="Times New Roman" w:cs="Times New Roman"/>
          <w:sz w:val="28"/>
          <w:szCs w:val="28"/>
        </w:rPr>
        <w:t>5</w:t>
      </w:r>
      <w:r w:rsidRPr="007B7E4A">
        <w:rPr>
          <w:rFonts w:ascii="Times New Roman" w:hAnsi="Times New Roman" w:cs="Times New Roman"/>
          <w:sz w:val="28"/>
          <w:szCs w:val="28"/>
        </w:rPr>
        <w:t>-сурет.</w:t>
      </w:r>
      <w:r>
        <w:rPr>
          <w:rFonts w:ascii="Times New Roman" w:hAnsi="Times New Roman" w:cs="Times New Roman"/>
          <w:sz w:val="28"/>
          <w:szCs w:val="28"/>
        </w:rPr>
        <w:t xml:space="preserve"> </w:t>
      </w:r>
      <w:r w:rsidRPr="000C316D">
        <w:rPr>
          <w:rFonts w:ascii="Times New Roman" w:hAnsi="Times New Roman" w:cs="Times New Roman"/>
          <w:sz w:val="28"/>
          <w:szCs w:val="28"/>
        </w:rPr>
        <w:t>Дрезден Техникалық Университетінің зерттеушілері</w:t>
      </w:r>
      <w:r>
        <w:rPr>
          <w:rFonts w:ascii="Times New Roman" w:hAnsi="Times New Roman" w:cs="Times New Roman"/>
          <w:sz w:val="28"/>
          <w:szCs w:val="28"/>
        </w:rPr>
        <w:t xml:space="preserve"> құрылыс </w:t>
      </w:r>
      <w:r w:rsidRPr="00F3570E">
        <w:rPr>
          <w:rFonts w:ascii="Times New Roman" w:hAnsi="Times New Roman" w:cs="Times New Roman"/>
          <w:sz w:val="28"/>
          <w:szCs w:val="28"/>
        </w:rPr>
        <w:t>3D принтер</w:t>
      </w:r>
      <w:r>
        <w:rPr>
          <w:rFonts w:ascii="Times New Roman" w:hAnsi="Times New Roman" w:cs="Times New Roman"/>
          <w:sz w:val="28"/>
          <w:szCs w:val="28"/>
        </w:rPr>
        <w:t>іне бейімделген автобетонсорғыға орнатылған баспа бастиектің берілген траекториядан ауытқуы (жасыл – берілген траектория, қызыл – нақты өлшенген траектория): а) сынақ сұлбасы, ә) үш координаталық өс бойынша өлшенген траектория</w:t>
      </w:r>
      <w:r w:rsidR="002370A0">
        <w:rPr>
          <w:rFonts w:ascii="Times New Roman" w:hAnsi="Times New Roman" w:cs="Times New Roman"/>
          <w:sz w:val="28"/>
          <w:szCs w:val="28"/>
        </w:rPr>
        <w:t xml:space="preserve"> </w:t>
      </w:r>
      <w:r w:rsidR="002370A0" w:rsidRPr="00F3570E">
        <w:rPr>
          <w:rFonts w:ascii="Times New Roman" w:hAnsi="Times New Roman" w:cs="Times New Roman"/>
          <w:sz w:val="28"/>
          <w:szCs w:val="28"/>
        </w:rPr>
        <w:t>[</w:t>
      </w:r>
      <w:r w:rsidR="002370A0">
        <w:rPr>
          <w:rFonts w:ascii="Times New Roman" w:hAnsi="Times New Roman" w:cs="Times New Roman"/>
          <w:sz w:val="28"/>
          <w:szCs w:val="28"/>
        </w:rPr>
        <w:t>96</w:t>
      </w:r>
      <w:r w:rsidR="002370A0" w:rsidRPr="00F3570E">
        <w:rPr>
          <w:rFonts w:ascii="Times New Roman" w:hAnsi="Times New Roman" w:cs="Times New Roman"/>
          <w:sz w:val="28"/>
          <w:szCs w:val="28"/>
        </w:rPr>
        <w:t>]</w:t>
      </w:r>
      <w:r>
        <w:rPr>
          <w:rFonts w:ascii="Times New Roman" w:hAnsi="Times New Roman" w:cs="Times New Roman"/>
          <w:sz w:val="28"/>
          <w:szCs w:val="28"/>
        </w:rPr>
        <w:t>.</w:t>
      </w:r>
    </w:p>
    <w:p w14:paraId="6C032243" w14:textId="77777777" w:rsidR="00B17404" w:rsidRDefault="00B17404" w:rsidP="00C81BDF">
      <w:pPr>
        <w:spacing w:after="0" w:line="240" w:lineRule="auto"/>
        <w:ind w:right="-1" w:firstLine="709"/>
        <w:jc w:val="both"/>
        <w:rPr>
          <w:rFonts w:ascii="Times New Roman" w:hAnsi="Times New Roman" w:cs="Times New Roman"/>
          <w:sz w:val="28"/>
          <w:szCs w:val="28"/>
        </w:rPr>
      </w:pPr>
    </w:p>
    <w:p w14:paraId="306B9084" w14:textId="00BB230F" w:rsidR="00827459" w:rsidRDefault="00827459" w:rsidP="00827459">
      <w:pPr>
        <w:spacing w:after="0" w:line="240" w:lineRule="auto"/>
        <w:ind w:right="-1" w:firstLine="709"/>
        <w:jc w:val="both"/>
        <w:rPr>
          <w:rFonts w:ascii="Times New Roman" w:hAnsi="Times New Roman" w:cs="Times New Roman"/>
          <w:sz w:val="28"/>
          <w:szCs w:val="28"/>
        </w:rPr>
      </w:pPr>
      <w:r w:rsidRPr="00F3570E">
        <w:rPr>
          <w:rFonts w:ascii="Times New Roman" w:hAnsi="Times New Roman" w:cs="Times New Roman"/>
          <w:sz w:val="28"/>
          <w:szCs w:val="28"/>
        </w:rPr>
        <w:t xml:space="preserve">Сол сияқты, Putzmeister компаниясы үш буынды жебесі бар автобетонсорғыны 3D принтерге айналдырып, KARLOS атты құрылыс 3D принтерін нарыққа шығарды </w:t>
      </w:r>
      <w:r>
        <w:rPr>
          <w:rFonts w:ascii="Times New Roman" w:hAnsi="Times New Roman" w:cs="Times New Roman"/>
          <w:sz w:val="28"/>
          <w:szCs w:val="28"/>
        </w:rPr>
        <w:t>(1.2</w:t>
      </w:r>
      <w:r w:rsidR="001B72E2">
        <w:rPr>
          <w:rFonts w:ascii="Times New Roman" w:hAnsi="Times New Roman" w:cs="Times New Roman"/>
          <w:sz w:val="28"/>
          <w:szCs w:val="28"/>
        </w:rPr>
        <w:t>6</w:t>
      </w:r>
      <w:r>
        <w:rPr>
          <w:rFonts w:ascii="Times New Roman" w:hAnsi="Times New Roman" w:cs="Times New Roman"/>
          <w:sz w:val="28"/>
          <w:szCs w:val="28"/>
        </w:rPr>
        <w:t xml:space="preserve">-сурет) </w:t>
      </w:r>
      <w:r w:rsidRPr="00F3570E">
        <w:rPr>
          <w:rFonts w:ascii="Times New Roman" w:hAnsi="Times New Roman" w:cs="Times New Roman"/>
          <w:sz w:val="28"/>
          <w:szCs w:val="28"/>
        </w:rPr>
        <w:t>[</w:t>
      </w:r>
      <w:r>
        <w:rPr>
          <w:rFonts w:ascii="Times New Roman" w:hAnsi="Times New Roman" w:cs="Times New Roman"/>
          <w:sz w:val="28"/>
          <w:szCs w:val="28"/>
        </w:rPr>
        <w:t>88</w:t>
      </w:r>
      <w:r w:rsidRPr="00F3570E">
        <w:rPr>
          <w:rFonts w:ascii="Times New Roman" w:hAnsi="Times New Roman" w:cs="Times New Roman"/>
          <w:sz w:val="28"/>
          <w:szCs w:val="28"/>
        </w:rPr>
        <w:t xml:space="preserve">]. </w:t>
      </w:r>
      <w:r w:rsidR="00091FDF">
        <w:rPr>
          <w:rFonts w:ascii="Times New Roman" w:hAnsi="Times New Roman" w:cs="Times New Roman"/>
          <w:sz w:val="28"/>
          <w:szCs w:val="28"/>
        </w:rPr>
        <w:t xml:space="preserve">Баспа бастиектің тым үлкен габаритті өлшемдеріне қарағанда онда шүмектен басқа компенсаторлық құрылғы немесе сондай қызмет атқаратын механизм жасырылған. </w:t>
      </w:r>
      <w:r w:rsidR="00091FDF" w:rsidRPr="00F3570E">
        <w:rPr>
          <w:rFonts w:ascii="Times New Roman" w:hAnsi="Times New Roman" w:cs="Times New Roman"/>
          <w:sz w:val="28"/>
          <w:szCs w:val="28"/>
        </w:rPr>
        <w:t>Putzmeister компаниясы</w:t>
      </w:r>
      <w:r w:rsidR="00091FDF">
        <w:rPr>
          <w:rFonts w:ascii="Times New Roman" w:hAnsi="Times New Roman" w:cs="Times New Roman"/>
          <w:sz w:val="28"/>
          <w:szCs w:val="28"/>
        </w:rPr>
        <w:t>ның баспа бастиекті соншалықты ұқыпты жауып жасырғаны, компенсаторлық құрылғыны басқа бәсекелестері көшіріп алмасын деген себепті деп топшалауға болады.</w:t>
      </w:r>
    </w:p>
    <w:p w14:paraId="2993D9E4" w14:textId="77777777" w:rsidR="00827459" w:rsidRPr="00F3570E" w:rsidRDefault="00827459" w:rsidP="00827459">
      <w:pPr>
        <w:spacing w:after="0" w:line="240" w:lineRule="auto"/>
        <w:ind w:right="-1" w:firstLine="709"/>
        <w:jc w:val="both"/>
        <w:rPr>
          <w:rFonts w:ascii="Times New Roman" w:hAnsi="Times New Roman" w:cs="Times New Roman"/>
          <w:sz w:val="28"/>
          <w:szCs w:val="28"/>
        </w:rPr>
      </w:pPr>
    </w:p>
    <w:p w14:paraId="281AD3AD" w14:textId="77777777" w:rsidR="00827459" w:rsidRDefault="00827459" w:rsidP="00827459">
      <w:pPr>
        <w:spacing w:after="0" w:line="240" w:lineRule="auto"/>
        <w:ind w:right="-1"/>
        <w:jc w:val="center"/>
        <w:rPr>
          <w:rFonts w:ascii="Times New Roman" w:hAnsi="Times New Roman" w:cs="Times New Roman"/>
          <w:sz w:val="28"/>
          <w:szCs w:val="28"/>
        </w:rPr>
      </w:pPr>
      <w:r>
        <w:rPr>
          <w:noProof/>
        </w:rPr>
        <w:drawing>
          <wp:inline distT="0" distB="0" distL="0" distR="0" wp14:anchorId="7CD903B7" wp14:editId="2C7082C9">
            <wp:extent cx="4998720" cy="3514871"/>
            <wp:effectExtent l="0" t="0" r="0" b="9525"/>
            <wp:docPr id="47" name="Рисунок 47" descr="Mobile 3D Printer Kar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obile 3D Printer Karlo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00997" cy="3516472"/>
                    </a:xfrm>
                    <a:prstGeom prst="rect">
                      <a:avLst/>
                    </a:prstGeom>
                    <a:noFill/>
                    <a:ln>
                      <a:noFill/>
                    </a:ln>
                  </pic:spPr>
                </pic:pic>
              </a:graphicData>
            </a:graphic>
          </wp:inline>
        </w:drawing>
      </w:r>
    </w:p>
    <w:p w14:paraId="28375124" w14:textId="77777777" w:rsidR="00827459" w:rsidRDefault="00827459" w:rsidP="00827459">
      <w:pPr>
        <w:spacing w:after="0" w:line="240" w:lineRule="auto"/>
        <w:ind w:right="-1" w:firstLine="709"/>
        <w:jc w:val="both"/>
        <w:rPr>
          <w:rFonts w:ascii="Times New Roman" w:hAnsi="Times New Roman" w:cs="Times New Roman"/>
          <w:sz w:val="28"/>
          <w:szCs w:val="28"/>
        </w:rPr>
      </w:pPr>
    </w:p>
    <w:p w14:paraId="5B3E503F" w14:textId="79DFB3D9" w:rsidR="007D1D83" w:rsidRDefault="00827459" w:rsidP="00C81BDF">
      <w:pPr>
        <w:spacing w:after="0" w:line="240" w:lineRule="auto"/>
        <w:ind w:right="-1" w:firstLine="709"/>
        <w:jc w:val="both"/>
        <w:rPr>
          <w:rFonts w:ascii="Times New Roman" w:hAnsi="Times New Roman" w:cs="Times New Roman"/>
          <w:sz w:val="28"/>
          <w:szCs w:val="28"/>
        </w:rPr>
      </w:pPr>
      <w:r w:rsidRPr="007B7E4A">
        <w:rPr>
          <w:rFonts w:ascii="Times New Roman" w:hAnsi="Times New Roman" w:cs="Times New Roman"/>
          <w:sz w:val="28"/>
          <w:szCs w:val="28"/>
        </w:rPr>
        <w:t>1.2</w:t>
      </w:r>
      <w:r w:rsidR="001B72E2">
        <w:rPr>
          <w:rFonts w:ascii="Times New Roman" w:hAnsi="Times New Roman" w:cs="Times New Roman"/>
          <w:sz w:val="28"/>
          <w:szCs w:val="28"/>
        </w:rPr>
        <w:t>6</w:t>
      </w:r>
      <w:r w:rsidRPr="007B7E4A">
        <w:rPr>
          <w:rFonts w:ascii="Times New Roman" w:hAnsi="Times New Roman" w:cs="Times New Roman"/>
          <w:sz w:val="28"/>
          <w:szCs w:val="28"/>
        </w:rPr>
        <w:t>-сурет.</w:t>
      </w:r>
      <w:r>
        <w:rPr>
          <w:rFonts w:ascii="Times New Roman" w:hAnsi="Times New Roman" w:cs="Times New Roman"/>
          <w:sz w:val="28"/>
          <w:szCs w:val="28"/>
        </w:rPr>
        <w:t xml:space="preserve"> </w:t>
      </w:r>
      <w:r w:rsidRPr="00387E6B">
        <w:rPr>
          <w:rFonts w:ascii="Times New Roman" w:hAnsi="Times New Roman" w:cs="Times New Roman"/>
          <w:sz w:val="28"/>
          <w:szCs w:val="28"/>
        </w:rPr>
        <w:t>Putzmeister</w:t>
      </w:r>
      <w:r>
        <w:rPr>
          <w:rFonts w:ascii="Times New Roman" w:hAnsi="Times New Roman" w:cs="Times New Roman"/>
          <w:sz w:val="28"/>
          <w:szCs w:val="28"/>
        </w:rPr>
        <w:t xml:space="preserve"> компаниясы </w:t>
      </w:r>
      <w:r w:rsidRPr="00387E6B">
        <w:rPr>
          <w:rFonts w:ascii="Times New Roman" w:hAnsi="Times New Roman" w:cs="Times New Roman"/>
          <w:sz w:val="28"/>
          <w:szCs w:val="28"/>
        </w:rPr>
        <w:t>KARLOS</w:t>
      </w:r>
      <w:r>
        <w:rPr>
          <w:rFonts w:ascii="Times New Roman" w:hAnsi="Times New Roman" w:cs="Times New Roman"/>
          <w:sz w:val="28"/>
          <w:szCs w:val="28"/>
        </w:rPr>
        <w:t xml:space="preserve"> деп аталатын </w:t>
      </w:r>
      <w:r w:rsidRPr="008C7FDF">
        <w:rPr>
          <w:rFonts w:ascii="Times New Roman" w:hAnsi="Times New Roman" w:cs="Times New Roman"/>
          <w:sz w:val="28"/>
          <w:szCs w:val="28"/>
        </w:rPr>
        <w:t>құрылыс 3D принтері</w:t>
      </w:r>
      <w:r>
        <w:rPr>
          <w:rFonts w:ascii="Times New Roman" w:hAnsi="Times New Roman" w:cs="Times New Roman"/>
          <w:sz w:val="28"/>
          <w:szCs w:val="28"/>
        </w:rPr>
        <w:t>.</w:t>
      </w:r>
      <w:r w:rsidR="007D1D83">
        <w:rPr>
          <w:rFonts w:ascii="Times New Roman" w:hAnsi="Times New Roman" w:cs="Times New Roman"/>
          <w:sz w:val="28"/>
          <w:szCs w:val="28"/>
        </w:rPr>
        <w:br w:type="page"/>
      </w:r>
    </w:p>
    <w:p w14:paraId="4491D82F" w14:textId="16B941E6" w:rsidR="00B65E56" w:rsidRPr="001C5C0F" w:rsidRDefault="00883505" w:rsidP="00502104">
      <w:pPr>
        <w:spacing w:after="0" w:line="240" w:lineRule="auto"/>
        <w:ind w:right="-1" w:firstLine="709"/>
        <w:jc w:val="both"/>
        <w:rPr>
          <w:rFonts w:ascii="Times New Roman" w:hAnsi="Times New Roman" w:cs="Times New Roman"/>
          <w:b/>
          <w:bCs/>
          <w:sz w:val="28"/>
          <w:szCs w:val="28"/>
        </w:rPr>
      </w:pPr>
      <w:r w:rsidRPr="001C5C0F">
        <w:rPr>
          <w:rFonts w:ascii="Times New Roman" w:hAnsi="Times New Roman" w:cs="Times New Roman"/>
          <w:b/>
          <w:bCs/>
          <w:sz w:val="28"/>
          <w:szCs w:val="28"/>
        </w:rPr>
        <w:lastRenderedPageBreak/>
        <w:t xml:space="preserve">2 </w:t>
      </w:r>
      <w:r w:rsidR="001C5C0F" w:rsidRPr="001C5C0F">
        <w:rPr>
          <w:rFonts w:ascii="Times New Roman" w:hAnsi="Times New Roman" w:cs="Times New Roman"/>
          <w:b/>
          <w:bCs/>
          <w:sz w:val="28"/>
          <w:szCs w:val="28"/>
        </w:rPr>
        <w:t>АУТОМАТТЫ АРМАТУРАЛАУШЫ МЕХАНИЗМ</w:t>
      </w:r>
    </w:p>
    <w:p w14:paraId="2A1F5A11" w14:textId="69107740" w:rsidR="00B65E56" w:rsidRPr="00C32EF4" w:rsidRDefault="002306DF" w:rsidP="00502104">
      <w:pPr>
        <w:spacing w:after="0" w:line="240" w:lineRule="auto"/>
        <w:ind w:right="-1" w:firstLine="709"/>
        <w:jc w:val="both"/>
        <w:rPr>
          <w:rFonts w:ascii="Times New Roman" w:hAnsi="Times New Roman" w:cs="Times New Roman"/>
          <w:b/>
          <w:bCs/>
          <w:sz w:val="28"/>
          <w:szCs w:val="28"/>
        </w:rPr>
      </w:pPr>
      <w:r w:rsidRPr="00C32EF4">
        <w:rPr>
          <w:rFonts w:ascii="Times New Roman" w:hAnsi="Times New Roman" w:cs="Times New Roman"/>
          <w:b/>
          <w:bCs/>
          <w:sz w:val="28"/>
          <w:szCs w:val="28"/>
        </w:rPr>
        <w:t xml:space="preserve">2.1 </w:t>
      </w:r>
      <w:r w:rsidR="00B65E56" w:rsidRPr="00C32EF4">
        <w:rPr>
          <w:rFonts w:ascii="Times New Roman" w:hAnsi="Times New Roman" w:cs="Times New Roman"/>
          <w:b/>
          <w:bCs/>
          <w:sz w:val="28"/>
          <w:szCs w:val="28"/>
        </w:rPr>
        <w:t>Арматура</w:t>
      </w:r>
      <w:r w:rsidR="00C44843">
        <w:rPr>
          <w:rFonts w:ascii="Times New Roman" w:hAnsi="Times New Roman" w:cs="Times New Roman"/>
          <w:b/>
          <w:bCs/>
          <w:sz w:val="28"/>
          <w:szCs w:val="28"/>
        </w:rPr>
        <w:t>лық</w:t>
      </w:r>
      <w:r w:rsidR="00B65E56" w:rsidRPr="00C32EF4">
        <w:rPr>
          <w:rFonts w:ascii="Times New Roman" w:hAnsi="Times New Roman" w:cs="Times New Roman"/>
          <w:b/>
          <w:bCs/>
          <w:sz w:val="28"/>
          <w:szCs w:val="28"/>
        </w:rPr>
        <w:t xml:space="preserve"> тор</w:t>
      </w:r>
    </w:p>
    <w:p w14:paraId="0F54B749" w14:textId="6D5AE874" w:rsidR="00EA49A8" w:rsidRPr="00B65E56" w:rsidRDefault="007E17FE" w:rsidP="00502104">
      <w:pPr>
        <w:spacing w:after="0" w:line="240" w:lineRule="auto"/>
        <w:ind w:right="-1" w:firstLine="709"/>
        <w:jc w:val="both"/>
        <w:rPr>
          <w:rFonts w:ascii="Times New Roman" w:hAnsi="Times New Roman" w:cs="Times New Roman"/>
          <w:sz w:val="28"/>
          <w:szCs w:val="28"/>
        </w:rPr>
      </w:pPr>
      <w:r w:rsidRPr="007E17FE">
        <w:rPr>
          <w:rFonts w:ascii="Times New Roman" w:hAnsi="Times New Roman" w:cs="Times New Roman"/>
          <w:sz w:val="28"/>
          <w:szCs w:val="28"/>
        </w:rPr>
        <w:t xml:space="preserve">DIN 488-1:2009-08 стандартына </w:t>
      </w:r>
      <w:r w:rsidR="008E29FC">
        <w:rPr>
          <w:rFonts w:ascii="Times New Roman" w:hAnsi="Times New Roman" w:cs="Times New Roman"/>
          <w:sz w:val="28"/>
          <w:szCs w:val="28"/>
        </w:rPr>
        <w:t>бойынша</w:t>
      </w:r>
      <w:r w:rsidRPr="007E17FE">
        <w:rPr>
          <w:rFonts w:ascii="Times New Roman" w:hAnsi="Times New Roman" w:cs="Times New Roman"/>
          <w:sz w:val="28"/>
          <w:szCs w:val="28"/>
        </w:rPr>
        <w:t xml:space="preserve"> диаметр</w:t>
      </w:r>
      <w:r w:rsidR="008E29FC">
        <w:rPr>
          <w:rFonts w:ascii="Times New Roman" w:hAnsi="Times New Roman" w:cs="Times New Roman"/>
          <w:sz w:val="28"/>
          <w:szCs w:val="28"/>
        </w:rPr>
        <w:t>лері</w:t>
      </w:r>
      <w:r w:rsidRPr="007E17FE">
        <w:rPr>
          <w:rFonts w:ascii="Times New Roman" w:hAnsi="Times New Roman" w:cs="Times New Roman"/>
          <w:sz w:val="28"/>
          <w:szCs w:val="28"/>
        </w:rPr>
        <w:t xml:space="preserve"> 6 мм</w:t>
      </w:r>
      <w:r w:rsidR="008E29FC">
        <w:rPr>
          <w:rFonts w:ascii="Times New Roman" w:hAnsi="Times New Roman" w:cs="Times New Roman"/>
          <w:sz w:val="28"/>
          <w:szCs w:val="28"/>
        </w:rPr>
        <w:t xml:space="preserve"> және 8 мм-лік</w:t>
      </w:r>
      <w:r w:rsidRPr="007E17FE">
        <w:rPr>
          <w:rFonts w:ascii="Times New Roman" w:hAnsi="Times New Roman" w:cs="Times New Roman"/>
          <w:sz w:val="28"/>
          <w:szCs w:val="28"/>
        </w:rPr>
        <w:t xml:space="preserve"> бүдірлі болат арматура</w:t>
      </w:r>
      <w:r w:rsidR="008E29FC">
        <w:rPr>
          <w:rFonts w:ascii="Times New Roman" w:hAnsi="Times New Roman" w:cs="Times New Roman"/>
          <w:sz w:val="28"/>
          <w:szCs w:val="28"/>
        </w:rPr>
        <w:t>лық сырықтарды жұмыс аясында жүргізілген тәжірибелік зерттеулерде</w:t>
      </w:r>
      <w:r w:rsidRPr="007E17FE">
        <w:rPr>
          <w:rFonts w:ascii="Times New Roman" w:hAnsi="Times New Roman" w:cs="Times New Roman"/>
          <w:sz w:val="28"/>
          <w:szCs w:val="28"/>
        </w:rPr>
        <w:t xml:space="preserve"> </w:t>
      </w:r>
      <w:r w:rsidR="008E29FC">
        <w:rPr>
          <w:rFonts w:ascii="Times New Roman" w:hAnsi="Times New Roman" w:cs="Times New Roman"/>
          <w:sz w:val="28"/>
          <w:szCs w:val="28"/>
        </w:rPr>
        <w:t>қолданыл</w:t>
      </w:r>
      <w:r w:rsidRPr="007E17FE">
        <w:rPr>
          <w:rFonts w:ascii="Times New Roman" w:hAnsi="Times New Roman" w:cs="Times New Roman"/>
          <w:sz w:val="28"/>
          <w:szCs w:val="28"/>
        </w:rPr>
        <w:t>ды. Бұл диаметр</w:t>
      </w:r>
      <w:r w:rsidR="00C35B6C">
        <w:rPr>
          <w:rFonts w:ascii="Times New Roman" w:hAnsi="Times New Roman" w:cs="Times New Roman"/>
          <w:sz w:val="28"/>
          <w:szCs w:val="28"/>
        </w:rPr>
        <w:t>лер аталған</w:t>
      </w:r>
      <w:r w:rsidRPr="007E17FE">
        <w:rPr>
          <w:rFonts w:ascii="Times New Roman" w:hAnsi="Times New Roman" w:cs="Times New Roman"/>
          <w:sz w:val="28"/>
          <w:szCs w:val="28"/>
        </w:rPr>
        <w:t xml:space="preserve"> стандарттың 3-кестесінде темірбетон үшін қолдануға рұқсат етілген ең кіші арматура</w:t>
      </w:r>
      <w:r w:rsidR="00C35B6C">
        <w:rPr>
          <w:rFonts w:ascii="Times New Roman" w:hAnsi="Times New Roman" w:cs="Times New Roman"/>
          <w:sz w:val="28"/>
          <w:szCs w:val="28"/>
        </w:rPr>
        <w:t xml:space="preserve"> </w:t>
      </w:r>
      <w:r w:rsidRPr="007E17FE">
        <w:rPr>
          <w:rFonts w:ascii="Times New Roman" w:hAnsi="Times New Roman" w:cs="Times New Roman"/>
          <w:sz w:val="28"/>
          <w:szCs w:val="28"/>
        </w:rPr>
        <w:t xml:space="preserve">болып табылады. Бүдірлі болат арматура бетонмен </w:t>
      </w:r>
      <w:r w:rsidR="00586C10">
        <w:rPr>
          <w:rFonts w:ascii="Times New Roman" w:hAnsi="Times New Roman" w:cs="Times New Roman"/>
          <w:sz w:val="28"/>
          <w:szCs w:val="28"/>
        </w:rPr>
        <w:t>жақсы бірігеді</w:t>
      </w:r>
      <w:r w:rsidRPr="007E17FE">
        <w:rPr>
          <w:rFonts w:ascii="Times New Roman" w:hAnsi="Times New Roman" w:cs="Times New Roman"/>
          <w:sz w:val="28"/>
          <w:szCs w:val="28"/>
        </w:rPr>
        <w:t xml:space="preserve">, яғни бетон мен арматура арасындағы жүктемені тиімді тарату қабілетімен ерекшеленеді. 6 мм </w:t>
      </w:r>
      <w:r w:rsidR="004323FD">
        <w:rPr>
          <w:rFonts w:ascii="Times New Roman" w:hAnsi="Times New Roman" w:cs="Times New Roman"/>
          <w:sz w:val="28"/>
          <w:szCs w:val="28"/>
        </w:rPr>
        <w:t>және 8 мм-лік</w:t>
      </w:r>
      <w:r w:rsidR="004323FD" w:rsidRPr="007E17FE">
        <w:rPr>
          <w:rFonts w:ascii="Times New Roman" w:hAnsi="Times New Roman" w:cs="Times New Roman"/>
          <w:sz w:val="28"/>
          <w:szCs w:val="28"/>
        </w:rPr>
        <w:t xml:space="preserve"> </w:t>
      </w:r>
      <w:r w:rsidRPr="007E17FE">
        <w:rPr>
          <w:rFonts w:ascii="Times New Roman" w:hAnsi="Times New Roman" w:cs="Times New Roman"/>
          <w:sz w:val="28"/>
          <w:szCs w:val="28"/>
        </w:rPr>
        <w:t xml:space="preserve">диаметрлі арматура бастапқы тұжырымдаманың жұмысқа қабілеттілігін </w:t>
      </w:r>
      <w:r w:rsidR="00590FD1">
        <w:rPr>
          <w:rFonts w:ascii="Times New Roman" w:hAnsi="Times New Roman" w:cs="Times New Roman"/>
          <w:sz w:val="28"/>
          <w:szCs w:val="28"/>
        </w:rPr>
        <w:t xml:space="preserve">тексеру үшін </w:t>
      </w:r>
      <w:r w:rsidRPr="007E17FE">
        <w:rPr>
          <w:rFonts w:ascii="Times New Roman" w:hAnsi="Times New Roman" w:cs="Times New Roman"/>
          <w:sz w:val="28"/>
          <w:szCs w:val="28"/>
        </w:rPr>
        <w:t xml:space="preserve">сынақтан өткізуге оңтайлы, себебі </w:t>
      </w:r>
      <w:r w:rsidR="004323FD">
        <w:rPr>
          <w:rFonts w:ascii="Times New Roman" w:hAnsi="Times New Roman" w:cs="Times New Roman"/>
          <w:sz w:val="28"/>
          <w:szCs w:val="28"/>
        </w:rPr>
        <w:t>бұл арматуралар</w:t>
      </w:r>
      <w:r w:rsidRPr="007E17FE">
        <w:rPr>
          <w:rFonts w:ascii="Times New Roman" w:hAnsi="Times New Roman" w:cs="Times New Roman"/>
          <w:sz w:val="28"/>
          <w:szCs w:val="28"/>
        </w:rPr>
        <w:t xml:space="preserve"> құрылыс жағдайында қолданылады және контактілі нүктелік дәнекерлеу кезінде артық энергия шығынын талап етпейді.</w:t>
      </w:r>
    </w:p>
    <w:p w14:paraId="162F8AC2" w14:textId="2C38BCB5" w:rsidR="00B65E56" w:rsidRPr="007E17FE" w:rsidRDefault="002306DF" w:rsidP="00502104">
      <w:pPr>
        <w:spacing w:after="0" w:line="240" w:lineRule="auto"/>
        <w:ind w:right="-1" w:firstLine="709"/>
        <w:jc w:val="both"/>
        <w:rPr>
          <w:rFonts w:ascii="Times New Roman" w:hAnsi="Times New Roman" w:cs="Times New Roman"/>
          <w:i/>
          <w:iCs/>
          <w:sz w:val="28"/>
          <w:szCs w:val="28"/>
        </w:rPr>
      </w:pPr>
      <w:r w:rsidRPr="007E17FE">
        <w:rPr>
          <w:rFonts w:ascii="Times New Roman" w:hAnsi="Times New Roman" w:cs="Times New Roman"/>
          <w:i/>
          <w:iCs/>
          <w:sz w:val="28"/>
          <w:szCs w:val="28"/>
        </w:rPr>
        <w:t>2.1.</w:t>
      </w:r>
      <w:r w:rsidR="00C32EF4" w:rsidRPr="007E17FE">
        <w:rPr>
          <w:rFonts w:ascii="Times New Roman" w:hAnsi="Times New Roman" w:cs="Times New Roman"/>
          <w:i/>
          <w:iCs/>
          <w:sz w:val="28"/>
          <w:szCs w:val="28"/>
        </w:rPr>
        <w:t>1</w:t>
      </w:r>
      <w:r w:rsidRPr="007E17FE">
        <w:rPr>
          <w:rFonts w:ascii="Times New Roman" w:hAnsi="Times New Roman" w:cs="Times New Roman"/>
          <w:i/>
          <w:iCs/>
          <w:sz w:val="28"/>
          <w:szCs w:val="28"/>
        </w:rPr>
        <w:t xml:space="preserve"> </w:t>
      </w:r>
      <w:r w:rsidR="00B65E56" w:rsidRPr="007E17FE">
        <w:rPr>
          <w:rFonts w:ascii="Times New Roman" w:hAnsi="Times New Roman" w:cs="Times New Roman"/>
          <w:i/>
          <w:iCs/>
          <w:sz w:val="28"/>
          <w:szCs w:val="28"/>
        </w:rPr>
        <w:t>Арматуралық тор</w:t>
      </w:r>
      <w:r w:rsidR="00D22F0A" w:rsidRPr="007E17FE">
        <w:rPr>
          <w:rFonts w:ascii="Times New Roman" w:hAnsi="Times New Roman" w:cs="Times New Roman"/>
          <w:i/>
          <w:iCs/>
          <w:sz w:val="28"/>
          <w:szCs w:val="28"/>
        </w:rPr>
        <w:t xml:space="preserve"> тұжырымдамасы</w:t>
      </w:r>
      <w:r w:rsidR="00B65E56" w:rsidRPr="007E17FE">
        <w:rPr>
          <w:rFonts w:ascii="Times New Roman" w:hAnsi="Times New Roman" w:cs="Times New Roman"/>
          <w:i/>
          <w:iCs/>
          <w:sz w:val="28"/>
          <w:szCs w:val="28"/>
        </w:rPr>
        <w:t xml:space="preserve"> </w:t>
      </w:r>
    </w:p>
    <w:p w14:paraId="2F8C948A" w14:textId="72D65B45" w:rsidR="00EA49A8" w:rsidRPr="00EA49A8" w:rsidRDefault="008F362A" w:rsidP="00502104">
      <w:pPr>
        <w:spacing w:after="0" w:line="240" w:lineRule="auto"/>
        <w:ind w:right="-1" w:firstLine="709"/>
        <w:jc w:val="both"/>
        <w:rPr>
          <w:rFonts w:ascii="Times New Roman" w:hAnsi="Times New Roman" w:cs="Times New Roman"/>
          <w:sz w:val="28"/>
          <w:szCs w:val="28"/>
        </w:rPr>
      </w:pPr>
      <w:r w:rsidRPr="008F362A">
        <w:rPr>
          <w:rFonts w:ascii="Times New Roman" w:hAnsi="Times New Roman" w:cs="Times New Roman"/>
          <w:sz w:val="28"/>
          <w:szCs w:val="28"/>
        </w:rPr>
        <w:t xml:space="preserve">Ұсынылып отырған концепцияға сәйкес, арматуралық тор шахмат үлгісі бойынша орналастырылған қысқа тік арматуралық </w:t>
      </w:r>
      <w:r w:rsidR="00590FD1">
        <w:rPr>
          <w:rFonts w:ascii="Times New Roman" w:hAnsi="Times New Roman" w:cs="Times New Roman"/>
          <w:sz w:val="28"/>
          <w:szCs w:val="28"/>
        </w:rPr>
        <w:t>сырықтар</w:t>
      </w:r>
      <w:r w:rsidRPr="008F362A">
        <w:rPr>
          <w:rFonts w:ascii="Times New Roman" w:hAnsi="Times New Roman" w:cs="Times New Roman"/>
          <w:sz w:val="28"/>
          <w:szCs w:val="28"/>
        </w:rPr>
        <w:t xml:space="preserve"> мен оларды біріктіретін ұзын көлденең арматуралық </w:t>
      </w:r>
      <w:r w:rsidR="00590FD1">
        <w:rPr>
          <w:rFonts w:ascii="Times New Roman" w:hAnsi="Times New Roman" w:cs="Times New Roman"/>
          <w:sz w:val="28"/>
          <w:szCs w:val="28"/>
        </w:rPr>
        <w:t>сырықтар</w:t>
      </w:r>
      <w:r w:rsidRPr="008F362A">
        <w:rPr>
          <w:rFonts w:ascii="Times New Roman" w:hAnsi="Times New Roman" w:cs="Times New Roman"/>
          <w:sz w:val="28"/>
          <w:szCs w:val="28"/>
        </w:rPr>
        <w:t>д</w:t>
      </w:r>
      <w:r w:rsidR="006A3DA4">
        <w:rPr>
          <w:rFonts w:ascii="Times New Roman" w:hAnsi="Times New Roman" w:cs="Times New Roman"/>
          <w:sz w:val="28"/>
          <w:szCs w:val="28"/>
        </w:rPr>
        <w:t>а</w:t>
      </w:r>
      <w:r w:rsidRPr="008F362A">
        <w:rPr>
          <w:rFonts w:ascii="Times New Roman" w:hAnsi="Times New Roman" w:cs="Times New Roman"/>
          <w:sz w:val="28"/>
          <w:szCs w:val="28"/>
        </w:rPr>
        <w:t>н түзіледі; олар өзара түйіспелі дәнекерлеу арқылы қосылады (2.1</w:t>
      </w:r>
      <w:r w:rsidR="006A3DA4" w:rsidRPr="008F362A">
        <w:rPr>
          <w:rFonts w:ascii="Times New Roman" w:hAnsi="Times New Roman" w:cs="Times New Roman"/>
          <w:sz w:val="28"/>
          <w:szCs w:val="28"/>
        </w:rPr>
        <w:t xml:space="preserve">а </w:t>
      </w:r>
      <w:r w:rsidRPr="008F362A">
        <w:rPr>
          <w:rFonts w:ascii="Times New Roman" w:hAnsi="Times New Roman" w:cs="Times New Roman"/>
          <w:sz w:val="28"/>
          <w:szCs w:val="28"/>
        </w:rPr>
        <w:t>-сурет). Жасалған арматуралық тор қабырғаның қалыңдығына және құрылымға қойылатын талаптарға қарай бір немесе бірнеше қатардан тұруы мүмкін. Құрылыс саласында кеңінен қолданылатын екі қатарлы арматуралық тор осы тұжырымдамада негіз ретінде алынған (2.1</w:t>
      </w:r>
      <w:r w:rsidR="006A3DA4" w:rsidRPr="006A3DA4">
        <w:rPr>
          <w:rFonts w:ascii="Times New Roman" w:hAnsi="Times New Roman" w:cs="Times New Roman"/>
          <w:sz w:val="28"/>
          <w:szCs w:val="28"/>
        </w:rPr>
        <w:t xml:space="preserve"> </w:t>
      </w:r>
      <w:r w:rsidR="006A3DA4" w:rsidRPr="008F362A">
        <w:rPr>
          <w:rFonts w:ascii="Times New Roman" w:hAnsi="Times New Roman" w:cs="Times New Roman"/>
          <w:sz w:val="28"/>
          <w:szCs w:val="28"/>
        </w:rPr>
        <w:t xml:space="preserve">б </w:t>
      </w:r>
      <w:r w:rsidRPr="008F362A">
        <w:rPr>
          <w:rFonts w:ascii="Times New Roman" w:hAnsi="Times New Roman" w:cs="Times New Roman"/>
          <w:sz w:val="28"/>
          <w:szCs w:val="28"/>
        </w:rPr>
        <w:t xml:space="preserve">-сурет). Торды құру алдында іргетас құйылғанда тік арматуралық </w:t>
      </w:r>
      <w:r w:rsidR="00590FD1">
        <w:rPr>
          <w:rFonts w:ascii="Times New Roman" w:hAnsi="Times New Roman" w:cs="Times New Roman"/>
          <w:sz w:val="28"/>
          <w:szCs w:val="28"/>
        </w:rPr>
        <w:t>сырықтар</w:t>
      </w:r>
      <w:r w:rsidRPr="008F362A">
        <w:rPr>
          <w:rFonts w:ascii="Times New Roman" w:hAnsi="Times New Roman" w:cs="Times New Roman"/>
          <w:sz w:val="28"/>
          <w:szCs w:val="28"/>
        </w:rPr>
        <w:t xml:space="preserve"> белгілі бір қашықтықта орналастырылуы тиіс. Автоматтандырылған арматуралық механизм сол іргетастан шығып тұрған тік арматуралық </w:t>
      </w:r>
      <w:r w:rsidR="00590FD1">
        <w:rPr>
          <w:rFonts w:ascii="Times New Roman" w:hAnsi="Times New Roman" w:cs="Times New Roman"/>
          <w:sz w:val="28"/>
          <w:szCs w:val="28"/>
        </w:rPr>
        <w:t>сырықтар</w:t>
      </w:r>
      <w:r w:rsidRPr="008F362A">
        <w:rPr>
          <w:rFonts w:ascii="Times New Roman" w:hAnsi="Times New Roman" w:cs="Times New Roman"/>
          <w:sz w:val="28"/>
          <w:szCs w:val="28"/>
        </w:rPr>
        <w:t>д</w:t>
      </w:r>
      <w:r w:rsidR="00590FD1">
        <w:rPr>
          <w:rFonts w:ascii="Times New Roman" w:hAnsi="Times New Roman" w:cs="Times New Roman"/>
          <w:sz w:val="28"/>
          <w:szCs w:val="28"/>
        </w:rPr>
        <w:t>ы</w:t>
      </w:r>
      <w:r w:rsidRPr="008F362A">
        <w:rPr>
          <w:rFonts w:ascii="Times New Roman" w:hAnsi="Times New Roman" w:cs="Times New Roman"/>
          <w:sz w:val="28"/>
          <w:szCs w:val="28"/>
        </w:rPr>
        <w:t xml:space="preserve"> тірек ретінде қолданып, арматуралық торды сол негізде құрастырады. Тордағы тік және көлденең арматуралық </w:t>
      </w:r>
      <w:r w:rsidR="00590FD1">
        <w:rPr>
          <w:rFonts w:ascii="Times New Roman" w:hAnsi="Times New Roman" w:cs="Times New Roman"/>
          <w:sz w:val="28"/>
          <w:szCs w:val="28"/>
        </w:rPr>
        <w:t>сырықтар</w:t>
      </w:r>
      <w:r w:rsidRPr="008F362A">
        <w:rPr>
          <w:rFonts w:ascii="Times New Roman" w:hAnsi="Times New Roman" w:cs="Times New Roman"/>
          <w:sz w:val="28"/>
          <w:szCs w:val="28"/>
        </w:rPr>
        <w:t xml:space="preserve"> арасындағы қашықтық қабырғаның геометриялық параметрлері мен оған түсетін жүктемеге сәйкес есептеледі, бірақ бұл қашықтық бетонның кептіру барысында жарықтар пайда болмайтындай етіп таңдалуы қажет. </w:t>
      </w:r>
      <w:r w:rsidR="00EA49A8" w:rsidRPr="00EA49A8">
        <w:rPr>
          <w:rFonts w:ascii="Times New Roman" w:hAnsi="Times New Roman" w:cs="Times New Roman"/>
          <w:sz w:val="28"/>
          <w:szCs w:val="28"/>
        </w:rPr>
        <w:t>[</w:t>
      </w:r>
      <w:r>
        <w:rPr>
          <w:rFonts w:ascii="Times New Roman" w:hAnsi="Times New Roman" w:cs="Times New Roman"/>
          <w:sz w:val="28"/>
          <w:szCs w:val="28"/>
        </w:rPr>
        <w:t>72</w:t>
      </w:r>
      <w:r w:rsidR="00EA49A8" w:rsidRPr="00EA49A8">
        <w:rPr>
          <w:rFonts w:ascii="Times New Roman" w:hAnsi="Times New Roman" w:cs="Times New Roman"/>
          <w:sz w:val="28"/>
          <w:szCs w:val="28"/>
        </w:rPr>
        <w:t>].</w:t>
      </w:r>
    </w:p>
    <w:p w14:paraId="4241D3DE" w14:textId="5AF4BF44" w:rsidR="00EA49A8" w:rsidRPr="00EA49A8" w:rsidRDefault="00EA49A8" w:rsidP="00502104">
      <w:pPr>
        <w:spacing w:after="0" w:line="240" w:lineRule="auto"/>
        <w:ind w:right="-1" w:firstLine="709"/>
        <w:jc w:val="both"/>
        <w:rPr>
          <w:rFonts w:ascii="Times New Roman" w:hAnsi="Times New Roman" w:cs="Times New Roman"/>
          <w:sz w:val="28"/>
          <w:szCs w:val="28"/>
        </w:rPr>
      </w:pPr>
    </w:p>
    <w:p w14:paraId="7F13C28C" w14:textId="2F84B265" w:rsidR="006F2733" w:rsidRDefault="006F2733" w:rsidP="006F2733">
      <w:pPr>
        <w:spacing w:after="0" w:line="240" w:lineRule="auto"/>
        <w:ind w:right="-1"/>
        <w:jc w:val="both"/>
        <w:rPr>
          <w:rFonts w:ascii="Times New Roman" w:hAnsi="Times New Roman" w:cs="Times New Roman"/>
          <w:sz w:val="28"/>
          <w:szCs w:val="28"/>
        </w:rPr>
      </w:pPr>
      <w:r w:rsidRPr="00B736DB">
        <w:rPr>
          <w:rFonts w:ascii="Times New Roman" w:hAnsi="Times New Roman" w:cs="Times New Roman"/>
          <w:noProof/>
        </w:rPr>
        <w:drawing>
          <wp:inline distT="0" distB="0" distL="0" distR="0" wp14:anchorId="1944BC92" wp14:editId="163F0BAE">
            <wp:extent cx="4631324" cy="2011642"/>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l="19329" r="33303"/>
                    <a:stretch/>
                  </pic:blipFill>
                  <pic:spPr bwMode="auto">
                    <a:xfrm>
                      <a:off x="0" y="0"/>
                      <a:ext cx="4656686" cy="20226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B736DB">
        <w:rPr>
          <w:rFonts w:ascii="Times New Roman" w:hAnsi="Times New Roman" w:cs="Times New Roman"/>
          <w:noProof/>
        </w:rPr>
        <w:drawing>
          <wp:inline distT="0" distB="0" distL="0" distR="0" wp14:anchorId="5068CE89" wp14:editId="64C44E40">
            <wp:extent cx="815340" cy="2049995"/>
            <wp:effectExtent l="0" t="0" r="381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42502" cy="2118289"/>
                    </a:xfrm>
                    <a:prstGeom prst="rect">
                      <a:avLst/>
                    </a:prstGeom>
                  </pic:spPr>
                </pic:pic>
              </a:graphicData>
            </a:graphic>
          </wp:inline>
        </w:drawing>
      </w:r>
    </w:p>
    <w:p w14:paraId="34E8B5CC" w14:textId="619DD57B" w:rsidR="00EA49A8" w:rsidRPr="00EA49A8" w:rsidRDefault="00EA49A8" w:rsidP="00502104">
      <w:pPr>
        <w:spacing w:after="0" w:line="240" w:lineRule="auto"/>
        <w:ind w:left="2831" w:right="-1" w:firstLine="709"/>
        <w:jc w:val="both"/>
        <w:rPr>
          <w:rFonts w:ascii="Times New Roman" w:hAnsi="Times New Roman" w:cs="Times New Roman"/>
          <w:sz w:val="28"/>
          <w:szCs w:val="28"/>
        </w:rPr>
      </w:pPr>
      <w:r w:rsidRPr="00EA49A8">
        <w:rPr>
          <w:rFonts w:ascii="Times New Roman" w:hAnsi="Times New Roman" w:cs="Times New Roman"/>
          <w:sz w:val="28"/>
          <w:szCs w:val="28"/>
        </w:rPr>
        <w:t>а)</w:t>
      </w:r>
      <w:r w:rsidR="00184614">
        <w:rPr>
          <w:rFonts w:ascii="Times New Roman" w:hAnsi="Times New Roman" w:cs="Times New Roman"/>
          <w:sz w:val="28"/>
          <w:szCs w:val="28"/>
        </w:rPr>
        <w:t xml:space="preserve">                                                                  </w:t>
      </w:r>
      <w:r w:rsidRPr="00EA49A8">
        <w:rPr>
          <w:rFonts w:ascii="Times New Roman" w:hAnsi="Times New Roman" w:cs="Times New Roman"/>
          <w:sz w:val="28"/>
          <w:szCs w:val="28"/>
        </w:rPr>
        <w:t xml:space="preserve">ә) </w:t>
      </w:r>
    </w:p>
    <w:p w14:paraId="00A4CDFF" w14:textId="004A72CC" w:rsidR="00B3192A" w:rsidRPr="00EA49A8" w:rsidRDefault="008F362A"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EA49A8" w:rsidRPr="00EA49A8">
        <w:rPr>
          <w:rFonts w:ascii="Times New Roman" w:hAnsi="Times New Roman" w:cs="Times New Roman"/>
          <w:sz w:val="28"/>
          <w:szCs w:val="28"/>
        </w:rPr>
        <w:t>-сурет. Тұжырымдама сәйкес екі қатарлы арматуралық тор</w:t>
      </w:r>
      <w:r w:rsidR="00B3192A">
        <w:rPr>
          <w:rFonts w:ascii="Times New Roman" w:hAnsi="Times New Roman" w:cs="Times New Roman"/>
          <w:sz w:val="28"/>
          <w:szCs w:val="28"/>
        </w:rPr>
        <w:t xml:space="preserve">: </w:t>
      </w:r>
      <w:r w:rsidR="00B3192A" w:rsidRPr="00EA49A8">
        <w:rPr>
          <w:rFonts w:ascii="Times New Roman" w:hAnsi="Times New Roman" w:cs="Times New Roman"/>
          <w:sz w:val="28"/>
          <w:szCs w:val="28"/>
        </w:rPr>
        <w:t>а) арматуралық тордың алдыңғы көрінісі</w:t>
      </w:r>
      <w:r w:rsidR="00B3192A">
        <w:rPr>
          <w:rFonts w:ascii="Times New Roman" w:hAnsi="Times New Roman" w:cs="Times New Roman"/>
          <w:sz w:val="28"/>
          <w:szCs w:val="28"/>
        </w:rPr>
        <w:t xml:space="preserve">, </w:t>
      </w:r>
      <w:r w:rsidR="00B3192A" w:rsidRPr="00EA49A8">
        <w:rPr>
          <w:rFonts w:ascii="Times New Roman" w:hAnsi="Times New Roman" w:cs="Times New Roman"/>
          <w:sz w:val="28"/>
          <w:szCs w:val="28"/>
        </w:rPr>
        <w:t>ә) арматуралық тордың сол жақтағы көрінісі</w:t>
      </w:r>
    </w:p>
    <w:p w14:paraId="14EFD369" w14:textId="4D7F728C" w:rsidR="00EA49A8" w:rsidRDefault="00EA49A8" w:rsidP="00502104">
      <w:pPr>
        <w:spacing w:after="0" w:line="240" w:lineRule="auto"/>
        <w:ind w:right="-1" w:firstLine="709"/>
        <w:jc w:val="both"/>
        <w:rPr>
          <w:rFonts w:ascii="Times New Roman" w:hAnsi="Times New Roman" w:cs="Times New Roman"/>
          <w:sz w:val="28"/>
          <w:szCs w:val="28"/>
        </w:rPr>
      </w:pPr>
    </w:p>
    <w:p w14:paraId="28B157B7" w14:textId="2FECEE49" w:rsidR="00B65E56" w:rsidRPr="00C32EF4" w:rsidRDefault="002306DF" w:rsidP="00502104">
      <w:pPr>
        <w:spacing w:after="0" w:line="240" w:lineRule="auto"/>
        <w:ind w:right="-1" w:firstLine="709"/>
        <w:jc w:val="both"/>
        <w:rPr>
          <w:rFonts w:ascii="Times New Roman" w:hAnsi="Times New Roman" w:cs="Times New Roman"/>
          <w:b/>
          <w:bCs/>
          <w:sz w:val="28"/>
          <w:szCs w:val="28"/>
        </w:rPr>
      </w:pPr>
      <w:r w:rsidRPr="00C32EF4">
        <w:rPr>
          <w:rFonts w:ascii="Times New Roman" w:hAnsi="Times New Roman" w:cs="Times New Roman"/>
          <w:b/>
          <w:bCs/>
          <w:sz w:val="28"/>
          <w:szCs w:val="28"/>
        </w:rPr>
        <w:lastRenderedPageBreak/>
        <w:t xml:space="preserve">2.2 </w:t>
      </w:r>
      <w:r w:rsidR="00B65E56" w:rsidRPr="00C32EF4">
        <w:rPr>
          <w:rFonts w:ascii="Times New Roman" w:hAnsi="Times New Roman" w:cs="Times New Roman"/>
          <w:b/>
          <w:bCs/>
          <w:sz w:val="28"/>
          <w:szCs w:val="28"/>
        </w:rPr>
        <w:t>Автоматт</w:t>
      </w:r>
      <w:r w:rsidR="003D7C67">
        <w:rPr>
          <w:rFonts w:ascii="Times New Roman" w:hAnsi="Times New Roman" w:cs="Times New Roman"/>
          <w:b/>
          <w:bCs/>
          <w:sz w:val="28"/>
          <w:szCs w:val="28"/>
        </w:rPr>
        <w:t>ы</w:t>
      </w:r>
      <w:r w:rsidR="00B65E56" w:rsidRPr="00C32EF4">
        <w:rPr>
          <w:rFonts w:ascii="Times New Roman" w:hAnsi="Times New Roman" w:cs="Times New Roman"/>
          <w:b/>
          <w:bCs/>
          <w:sz w:val="28"/>
          <w:szCs w:val="28"/>
        </w:rPr>
        <w:t xml:space="preserve"> арматуралық механизмнің құрылымы және жұмыс принципі</w:t>
      </w:r>
    </w:p>
    <w:p w14:paraId="7116E666" w14:textId="6625E3D1" w:rsidR="00200575" w:rsidRDefault="00200575" w:rsidP="00200575">
      <w:pPr>
        <w:spacing w:after="0" w:line="240" w:lineRule="auto"/>
        <w:ind w:right="-1" w:firstLine="709"/>
        <w:jc w:val="both"/>
        <w:rPr>
          <w:rFonts w:ascii="Times New Roman" w:hAnsi="Times New Roman" w:cs="Times New Roman"/>
          <w:sz w:val="28"/>
          <w:szCs w:val="28"/>
        </w:rPr>
      </w:pPr>
      <w:r w:rsidRPr="00200575">
        <w:rPr>
          <w:rFonts w:ascii="Times New Roman" w:hAnsi="Times New Roman" w:cs="Times New Roman"/>
          <w:sz w:val="28"/>
          <w:szCs w:val="28"/>
        </w:rPr>
        <w:t>Автоматты арматуралау механизмінің құрылымы келесідей сипатталады (2.</w:t>
      </w:r>
      <w:r w:rsidR="00C03A15">
        <w:rPr>
          <w:rFonts w:ascii="Times New Roman" w:hAnsi="Times New Roman" w:cs="Times New Roman"/>
          <w:sz w:val="28"/>
          <w:szCs w:val="28"/>
        </w:rPr>
        <w:t>2</w:t>
      </w:r>
      <w:r w:rsidRPr="00200575">
        <w:rPr>
          <w:rFonts w:ascii="Times New Roman" w:hAnsi="Times New Roman" w:cs="Times New Roman"/>
          <w:sz w:val="28"/>
          <w:szCs w:val="28"/>
        </w:rPr>
        <w:t xml:space="preserve">-сурет): механизм негізі — платформа 1, ол механизмнің базасы ретінде қызмет атқарып, шүмек фланеціне бекітіліп, шүмектің алдыңғы жағына орналастырылады. Платформаның жоғарғы жағында тік арматуралық </w:t>
      </w:r>
      <w:r w:rsidR="00590FD1">
        <w:rPr>
          <w:rFonts w:ascii="Times New Roman" w:hAnsi="Times New Roman" w:cs="Times New Roman"/>
          <w:sz w:val="28"/>
          <w:szCs w:val="28"/>
        </w:rPr>
        <w:t>сырықтарға</w:t>
      </w:r>
      <w:r w:rsidRPr="00200575">
        <w:rPr>
          <w:rFonts w:ascii="Times New Roman" w:hAnsi="Times New Roman" w:cs="Times New Roman"/>
          <w:sz w:val="28"/>
          <w:szCs w:val="28"/>
        </w:rPr>
        <w:t xml:space="preserve"> арналған екі қатар қойма 2 бар, әр қоймада жеке жетек орнатылған, себебі арматуралық тор екі қатарлы. Сонымен қатар, дәнекерлеу жүйесінің 7 алға-артқа қозғалысын өтеу үшін компенсациялық құрылғы 3 орналасқан. Платформаның төменгі жағында көлденең арматуралық </w:t>
      </w:r>
      <w:r w:rsidR="00590FD1">
        <w:rPr>
          <w:rFonts w:ascii="Times New Roman" w:hAnsi="Times New Roman" w:cs="Times New Roman"/>
          <w:sz w:val="28"/>
          <w:szCs w:val="28"/>
        </w:rPr>
        <w:t>сырықтар</w:t>
      </w:r>
      <w:r w:rsidRPr="00200575">
        <w:rPr>
          <w:rFonts w:ascii="Times New Roman" w:hAnsi="Times New Roman" w:cs="Times New Roman"/>
          <w:sz w:val="28"/>
          <w:szCs w:val="28"/>
        </w:rPr>
        <w:t>д</w:t>
      </w:r>
      <w:r w:rsidR="00590FD1">
        <w:rPr>
          <w:rFonts w:ascii="Times New Roman" w:hAnsi="Times New Roman" w:cs="Times New Roman"/>
          <w:sz w:val="28"/>
          <w:szCs w:val="28"/>
        </w:rPr>
        <w:t>ы</w:t>
      </w:r>
      <w:r w:rsidRPr="00200575">
        <w:rPr>
          <w:rFonts w:ascii="Times New Roman" w:hAnsi="Times New Roman" w:cs="Times New Roman"/>
          <w:sz w:val="28"/>
          <w:szCs w:val="28"/>
        </w:rPr>
        <w:t xml:space="preserve"> жеткізетін құрылғы 5 орнатылған. Дәнекерлеу жүйесінен шыққан кабельдер 4 дәнекерлеу жүйесіндегі 7 сыртқы электродтарға 8 қосылады, әр электродтың өз жетегі бар. Сондай-ақ, дәнекерлеу жүйесінде ішкі электрод 9 және тік арматуралық </w:t>
      </w:r>
      <w:r w:rsidR="00590FD1">
        <w:rPr>
          <w:rFonts w:ascii="Times New Roman" w:hAnsi="Times New Roman" w:cs="Times New Roman"/>
          <w:sz w:val="28"/>
          <w:szCs w:val="28"/>
        </w:rPr>
        <w:t>сырықтар</w:t>
      </w:r>
      <w:r w:rsidRPr="00200575">
        <w:rPr>
          <w:rFonts w:ascii="Times New Roman" w:hAnsi="Times New Roman" w:cs="Times New Roman"/>
          <w:sz w:val="28"/>
          <w:szCs w:val="28"/>
        </w:rPr>
        <w:t>д</w:t>
      </w:r>
      <w:r w:rsidR="00590FD1">
        <w:rPr>
          <w:rFonts w:ascii="Times New Roman" w:hAnsi="Times New Roman" w:cs="Times New Roman"/>
          <w:sz w:val="28"/>
          <w:szCs w:val="28"/>
        </w:rPr>
        <w:t>ы</w:t>
      </w:r>
      <w:r w:rsidRPr="00200575">
        <w:rPr>
          <w:rFonts w:ascii="Times New Roman" w:hAnsi="Times New Roman" w:cs="Times New Roman"/>
          <w:sz w:val="28"/>
          <w:szCs w:val="28"/>
        </w:rPr>
        <w:t xml:space="preserve"> ұстағыш 10 бар, ол тік арматуралық </w:t>
      </w:r>
      <w:r w:rsidR="00590FD1">
        <w:rPr>
          <w:rFonts w:ascii="Times New Roman" w:hAnsi="Times New Roman" w:cs="Times New Roman"/>
          <w:sz w:val="28"/>
          <w:szCs w:val="28"/>
        </w:rPr>
        <w:t>сырықтар</w:t>
      </w:r>
      <w:r w:rsidRPr="00200575">
        <w:rPr>
          <w:rFonts w:ascii="Times New Roman" w:hAnsi="Times New Roman" w:cs="Times New Roman"/>
          <w:sz w:val="28"/>
          <w:szCs w:val="28"/>
        </w:rPr>
        <w:t>д</w:t>
      </w:r>
      <w:r w:rsidR="00590FD1">
        <w:rPr>
          <w:rFonts w:ascii="Times New Roman" w:hAnsi="Times New Roman" w:cs="Times New Roman"/>
          <w:sz w:val="28"/>
          <w:szCs w:val="28"/>
        </w:rPr>
        <w:t>ы</w:t>
      </w:r>
      <w:r w:rsidRPr="00200575">
        <w:rPr>
          <w:rFonts w:ascii="Times New Roman" w:hAnsi="Times New Roman" w:cs="Times New Roman"/>
          <w:sz w:val="28"/>
          <w:szCs w:val="28"/>
        </w:rPr>
        <w:t xml:space="preserve"> 11 көлденең </w:t>
      </w:r>
      <w:r w:rsidR="00590FD1">
        <w:rPr>
          <w:rFonts w:ascii="Times New Roman" w:hAnsi="Times New Roman" w:cs="Times New Roman"/>
          <w:sz w:val="28"/>
          <w:szCs w:val="28"/>
        </w:rPr>
        <w:t>сырықтарға</w:t>
      </w:r>
      <w:r w:rsidRPr="00200575">
        <w:rPr>
          <w:rFonts w:ascii="Times New Roman" w:hAnsi="Times New Roman" w:cs="Times New Roman"/>
          <w:sz w:val="28"/>
          <w:szCs w:val="28"/>
        </w:rPr>
        <w:t xml:space="preserve"> 12 біріктіріп дәнекерлеу кезінде мықтап ұстап тұруға арналған.</w:t>
      </w:r>
    </w:p>
    <w:p w14:paraId="474E2E26" w14:textId="1D4D5534" w:rsidR="006F2733" w:rsidRDefault="006F2733" w:rsidP="00200575">
      <w:pPr>
        <w:spacing w:after="0" w:line="240" w:lineRule="auto"/>
        <w:ind w:right="-1" w:firstLine="709"/>
        <w:jc w:val="both"/>
        <w:rPr>
          <w:rFonts w:ascii="Times New Roman" w:hAnsi="Times New Roman" w:cs="Times New Roman"/>
          <w:sz w:val="28"/>
          <w:szCs w:val="28"/>
        </w:rPr>
      </w:pPr>
    </w:p>
    <w:p w14:paraId="01D8DDE4" w14:textId="77777777" w:rsidR="006F2733" w:rsidRPr="00382EFB" w:rsidRDefault="006F2733" w:rsidP="006F2733">
      <w:pPr>
        <w:spacing w:after="0" w:line="240" w:lineRule="auto"/>
        <w:ind w:right="-1"/>
        <w:jc w:val="center"/>
        <w:rPr>
          <w:rFonts w:ascii="Times New Roman" w:hAnsi="Times New Roman" w:cs="Times New Roman"/>
          <w:sz w:val="28"/>
          <w:szCs w:val="28"/>
        </w:rPr>
      </w:pPr>
      <w:r w:rsidRPr="00B736DB">
        <w:rPr>
          <w:rFonts w:ascii="Times New Roman" w:hAnsi="Times New Roman" w:cs="Times New Roman"/>
          <w:noProof/>
        </w:rPr>
        <w:drawing>
          <wp:inline distT="0" distB="0" distL="0" distR="0" wp14:anchorId="62EBDCB7" wp14:editId="6DB37A9A">
            <wp:extent cx="5951004" cy="39852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a:extLst>
                        <a:ext uri="{28A0092B-C50C-407E-A947-70E740481C1C}">
                          <a14:useLocalDpi xmlns:a14="http://schemas.microsoft.com/office/drawing/2010/main" val="0"/>
                        </a:ext>
                      </a:extLst>
                    </a:blip>
                    <a:srcRect l="1245" t="11052"/>
                    <a:stretch/>
                  </pic:blipFill>
                  <pic:spPr bwMode="auto">
                    <a:xfrm>
                      <a:off x="0" y="0"/>
                      <a:ext cx="5984323" cy="4007573"/>
                    </a:xfrm>
                    <a:prstGeom prst="rect">
                      <a:avLst/>
                    </a:prstGeom>
                    <a:noFill/>
                    <a:ln>
                      <a:noFill/>
                    </a:ln>
                    <a:extLst>
                      <a:ext uri="{53640926-AAD7-44D8-BBD7-CCE9431645EC}">
                        <a14:shadowObscured xmlns:a14="http://schemas.microsoft.com/office/drawing/2010/main"/>
                      </a:ext>
                    </a:extLst>
                  </pic:spPr>
                </pic:pic>
              </a:graphicData>
            </a:graphic>
          </wp:inline>
        </w:drawing>
      </w:r>
    </w:p>
    <w:p w14:paraId="77C530BE" w14:textId="16B7316F" w:rsidR="006F2733" w:rsidRPr="00C23ABA" w:rsidRDefault="006F2733" w:rsidP="006F2733">
      <w:pPr>
        <w:spacing w:after="0" w:line="240" w:lineRule="auto"/>
        <w:ind w:right="-1" w:firstLine="709"/>
        <w:jc w:val="both"/>
        <w:rPr>
          <w:rFonts w:ascii="Times New Roman" w:hAnsi="Times New Roman" w:cs="Times New Roman"/>
          <w:sz w:val="28"/>
          <w:szCs w:val="28"/>
        </w:rPr>
      </w:pPr>
      <w:r w:rsidRPr="00382EFB">
        <w:rPr>
          <w:rFonts w:ascii="Times New Roman" w:hAnsi="Times New Roman" w:cs="Times New Roman"/>
          <w:sz w:val="28"/>
          <w:szCs w:val="28"/>
        </w:rPr>
        <w:t>2</w:t>
      </w:r>
      <w:r>
        <w:rPr>
          <w:rFonts w:ascii="Times New Roman" w:hAnsi="Times New Roman" w:cs="Times New Roman"/>
          <w:sz w:val="28"/>
          <w:szCs w:val="28"/>
        </w:rPr>
        <w:t>.</w:t>
      </w:r>
      <w:r w:rsidR="00C03A15">
        <w:rPr>
          <w:rFonts w:ascii="Times New Roman" w:hAnsi="Times New Roman" w:cs="Times New Roman"/>
          <w:sz w:val="28"/>
          <w:szCs w:val="28"/>
        </w:rPr>
        <w:t>2</w:t>
      </w:r>
      <w:r w:rsidRPr="00382EFB">
        <w:rPr>
          <w:rFonts w:ascii="Times New Roman" w:hAnsi="Times New Roman" w:cs="Times New Roman"/>
          <w:sz w:val="28"/>
          <w:szCs w:val="28"/>
        </w:rPr>
        <w:t>-сурет. Арматуралаушы механизмнің сұлбасы</w:t>
      </w:r>
      <w:r>
        <w:rPr>
          <w:rFonts w:ascii="Times New Roman" w:hAnsi="Times New Roman" w:cs="Times New Roman"/>
          <w:sz w:val="28"/>
          <w:szCs w:val="28"/>
        </w:rPr>
        <w:t xml:space="preserve"> </w:t>
      </w:r>
      <w:r w:rsidRPr="00C23ABA">
        <w:rPr>
          <w:rFonts w:ascii="Times New Roman" w:hAnsi="Times New Roman" w:cs="Times New Roman"/>
          <w:sz w:val="28"/>
          <w:szCs w:val="28"/>
        </w:rPr>
        <w:t>[74].</w:t>
      </w:r>
    </w:p>
    <w:p w14:paraId="3ACA66DC" w14:textId="77777777" w:rsidR="006F2733" w:rsidRPr="00200575" w:rsidRDefault="006F2733" w:rsidP="00200575">
      <w:pPr>
        <w:spacing w:after="0" w:line="240" w:lineRule="auto"/>
        <w:ind w:right="-1" w:firstLine="709"/>
        <w:jc w:val="both"/>
        <w:rPr>
          <w:rFonts w:ascii="Times New Roman" w:hAnsi="Times New Roman" w:cs="Times New Roman"/>
          <w:sz w:val="28"/>
          <w:szCs w:val="28"/>
        </w:rPr>
      </w:pPr>
    </w:p>
    <w:p w14:paraId="70611A4F" w14:textId="2DC68D78" w:rsidR="00200575" w:rsidRPr="00200575" w:rsidRDefault="00200575" w:rsidP="00200575">
      <w:pPr>
        <w:spacing w:after="0" w:line="240" w:lineRule="auto"/>
        <w:ind w:right="-1" w:firstLine="709"/>
        <w:jc w:val="both"/>
        <w:rPr>
          <w:rFonts w:ascii="Times New Roman" w:hAnsi="Times New Roman" w:cs="Times New Roman"/>
          <w:sz w:val="28"/>
          <w:szCs w:val="28"/>
        </w:rPr>
      </w:pPr>
      <w:r w:rsidRPr="00200575">
        <w:rPr>
          <w:rFonts w:ascii="Times New Roman" w:hAnsi="Times New Roman" w:cs="Times New Roman"/>
          <w:sz w:val="28"/>
          <w:szCs w:val="28"/>
        </w:rPr>
        <w:t xml:space="preserve">Автоматты арматуралау механизмінің жұмыс істеу принципі келесідей: көлденең арматуралық </w:t>
      </w:r>
      <w:r w:rsidR="00590FD1">
        <w:rPr>
          <w:rFonts w:ascii="Times New Roman" w:hAnsi="Times New Roman" w:cs="Times New Roman"/>
          <w:sz w:val="28"/>
          <w:szCs w:val="28"/>
        </w:rPr>
        <w:t>сырықтар</w:t>
      </w:r>
      <w:r w:rsidR="00590FD1" w:rsidRPr="00200575">
        <w:rPr>
          <w:rFonts w:ascii="Times New Roman" w:hAnsi="Times New Roman" w:cs="Times New Roman"/>
          <w:sz w:val="28"/>
          <w:szCs w:val="28"/>
        </w:rPr>
        <w:t>д</w:t>
      </w:r>
      <w:r w:rsidR="00590FD1">
        <w:rPr>
          <w:rFonts w:ascii="Times New Roman" w:hAnsi="Times New Roman" w:cs="Times New Roman"/>
          <w:sz w:val="28"/>
          <w:szCs w:val="28"/>
        </w:rPr>
        <w:t>ы</w:t>
      </w:r>
      <w:r w:rsidRPr="00200575">
        <w:rPr>
          <w:rFonts w:ascii="Times New Roman" w:hAnsi="Times New Roman" w:cs="Times New Roman"/>
          <w:sz w:val="28"/>
          <w:szCs w:val="28"/>
        </w:rPr>
        <w:t xml:space="preserve"> беру құрылғысы дәнекерлеу аймағына ұзындығы 1-2 м көлденең арматуралық </w:t>
      </w:r>
      <w:r w:rsidR="00590FD1">
        <w:rPr>
          <w:rFonts w:ascii="Times New Roman" w:hAnsi="Times New Roman" w:cs="Times New Roman"/>
          <w:sz w:val="28"/>
          <w:szCs w:val="28"/>
        </w:rPr>
        <w:t>сырықтар</w:t>
      </w:r>
      <w:r w:rsidR="00590FD1" w:rsidRPr="00200575">
        <w:rPr>
          <w:rFonts w:ascii="Times New Roman" w:hAnsi="Times New Roman" w:cs="Times New Roman"/>
          <w:sz w:val="28"/>
          <w:szCs w:val="28"/>
        </w:rPr>
        <w:t>д</w:t>
      </w:r>
      <w:r w:rsidR="00590FD1">
        <w:rPr>
          <w:rFonts w:ascii="Times New Roman" w:hAnsi="Times New Roman" w:cs="Times New Roman"/>
          <w:sz w:val="28"/>
          <w:szCs w:val="28"/>
        </w:rPr>
        <w:t>ы</w:t>
      </w:r>
      <w:r w:rsidR="00590FD1" w:rsidRPr="00200575">
        <w:rPr>
          <w:rFonts w:ascii="Times New Roman" w:hAnsi="Times New Roman" w:cs="Times New Roman"/>
          <w:sz w:val="28"/>
          <w:szCs w:val="28"/>
        </w:rPr>
        <w:t xml:space="preserve"> </w:t>
      </w:r>
      <w:r w:rsidRPr="00200575">
        <w:rPr>
          <w:rFonts w:ascii="Times New Roman" w:hAnsi="Times New Roman" w:cs="Times New Roman"/>
          <w:sz w:val="28"/>
          <w:szCs w:val="28"/>
        </w:rPr>
        <w:t xml:space="preserve">автоматты түрде жеткізеді; олар параллель орналасып, 50 мм аралықпен екі қатарға орналастырылады. Тік арматуралық </w:t>
      </w:r>
      <w:r w:rsidR="00590FD1">
        <w:rPr>
          <w:rFonts w:ascii="Times New Roman" w:hAnsi="Times New Roman" w:cs="Times New Roman"/>
          <w:sz w:val="28"/>
          <w:szCs w:val="28"/>
        </w:rPr>
        <w:t>сырықтар</w:t>
      </w:r>
      <w:r w:rsidR="00590FD1" w:rsidRPr="00200575">
        <w:rPr>
          <w:rFonts w:ascii="Times New Roman" w:hAnsi="Times New Roman" w:cs="Times New Roman"/>
          <w:sz w:val="28"/>
          <w:szCs w:val="28"/>
        </w:rPr>
        <w:t>д</w:t>
      </w:r>
      <w:r w:rsidR="00590FD1">
        <w:rPr>
          <w:rFonts w:ascii="Times New Roman" w:hAnsi="Times New Roman" w:cs="Times New Roman"/>
          <w:sz w:val="28"/>
          <w:szCs w:val="28"/>
        </w:rPr>
        <w:t>ы</w:t>
      </w:r>
      <w:r w:rsidRPr="00200575">
        <w:rPr>
          <w:rFonts w:ascii="Times New Roman" w:hAnsi="Times New Roman" w:cs="Times New Roman"/>
          <w:sz w:val="28"/>
          <w:szCs w:val="28"/>
        </w:rPr>
        <w:t xml:space="preserve"> беру жүйесі қоймадан автоматты түрде дәнекерлеу аймағына екі параллель тік арматуралық өзекті түсіреді. Түйіспелі дәнекерлеу </w:t>
      </w:r>
      <w:r w:rsidRPr="00200575">
        <w:rPr>
          <w:rFonts w:ascii="Times New Roman" w:hAnsi="Times New Roman" w:cs="Times New Roman"/>
          <w:sz w:val="28"/>
          <w:szCs w:val="28"/>
        </w:rPr>
        <w:lastRenderedPageBreak/>
        <w:t xml:space="preserve">аймағында тік және көлденең </w:t>
      </w:r>
      <w:r w:rsidR="00590FD1">
        <w:rPr>
          <w:rFonts w:ascii="Times New Roman" w:hAnsi="Times New Roman" w:cs="Times New Roman"/>
          <w:sz w:val="28"/>
          <w:szCs w:val="28"/>
        </w:rPr>
        <w:t>сырықтар</w:t>
      </w:r>
      <w:r w:rsidRPr="00200575">
        <w:rPr>
          <w:rFonts w:ascii="Times New Roman" w:hAnsi="Times New Roman" w:cs="Times New Roman"/>
          <w:sz w:val="28"/>
          <w:szCs w:val="28"/>
        </w:rPr>
        <w:t xml:space="preserve"> сыртқы және ішкі электродтармен қысылады және бір мезгілде екі қатар </w:t>
      </w:r>
      <w:r w:rsidR="00590FD1">
        <w:rPr>
          <w:rFonts w:ascii="Times New Roman" w:hAnsi="Times New Roman" w:cs="Times New Roman"/>
          <w:sz w:val="28"/>
          <w:szCs w:val="28"/>
        </w:rPr>
        <w:t>сырықтар</w:t>
      </w:r>
      <w:r w:rsidRPr="00200575">
        <w:rPr>
          <w:rFonts w:ascii="Times New Roman" w:hAnsi="Times New Roman" w:cs="Times New Roman"/>
          <w:sz w:val="28"/>
          <w:szCs w:val="28"/>
        </w:rPr>
        <w:t xml:space="preserve"> 0,3-0,5 секундта дәнекерленеді. </w:t>
      </w:r>
    </w:p>
    <w:p w14:paraId="0D853623" w14:textId="07FA2AE6" w:rsidR="00382EFB" w:rsidRPr="00382EFB" w:rsidRDefault="00200575" w:rsidP="00200575">
      <w:pPr>
        <w:spacing w:after="0" w:line="240" w:lineRule="auto"/>
        <w:ind w:right="-1" w:firstLine="709"/>
        <w:jc w:val="both"/>
        <w:rPr>
          <w:rFonts w:ascii="Times New Roman" w:hAnsi="Times New Roman" w:cs="Times New Roman"/>
          <w:sz w:val="28"/>
          <w:szCs w:val="28"/>
        </w:rPr>
      </w:pPr>
      <w:r w:rsidRPr="00200575">
        <w:rPr>
          <w:rFonts w:ascii="Times New Roman" w:hAnsi="Times New Roman" w:cs="Times New Roman"/>
          <w:sz w:val="28"/>
          <w:szCs w:val="28"/>
        </w:rPr>
        <w:t xml:space="preserve">Дәнекерлеу кезінде 3D басып шығару үрдісі </w:t>
      </w:r>
      <w:r w:rsidR="00BF6E85">
        <w:rPr>
          <w:rFonts w:ascii="Times New Roman" w:hAnsi="Times New Roman" w:cs="Times New Roman"/>
          <w:sz w:val="28"/>
          <w:szCs w:val="28"/>
        </w:rPr>
        <w:t>кідір</w:t>
      </w:r>
      <w:r w:rsidRPr="00200575">
        <w:rPr>
          <w:rFonts w:ascii="Times New Roman" w:hAnsi="Times New Roman" w:cs="Times New Roman"/>
          <w:sz w:val="28"/>
          <w:szCs w:val="28"/>
        </w:rPr>
        <w:t>меуі үшін қозғалысты компенсациялау құрылғысы дәнекерлеу жүйесін автоматты арматуралау механизмінің жүріс бағытына кері бағытта жылжытады. Дәнекерлеуден кейін бұл құрылғы дәнекерлеу жүйесін бастапқы орнына тез қайтарады. Осы қадамдар циклмен қайталана отырып, арматуралық тор толық дайын болғанша жалғаса береді.</w:t>
      </w:r>
      <w:r w:rsidR="00382EFB" w:rsidRPr="00382EFB">
        <w:rPr>
          <w:rFonts w:ascii="Times New Roman" w:hAnsi="Times New Roman" w:cs="Times New Roman"/>
          <w:sz w:val="28"/>
          <w:szCs w:val="28"/>
        </w:rPr>
        <w:t xml:space="preserve"> </w:t>
      </w:r>
    </w:p>
    <w:p w14:paraId="1085E462" w14:textId="77777777" w:rsidR="00186C4F" w:rsidRDefault="00186C4F" w:rsidP="00502104">
      <w:pPr>
        <w:spacing w:after="0" w:line="240" w:lineRule="auto"/>
        <w:ind w:right="-1" w:firstLine="709"/>
        <w:jc w:val="both"/>
        <w:rPr>
          <w:rFonts w:ascii="Times New Roman" w:hAnsi="Times New Roman" w:cs="Times New Roman"/>
          <w:sz w:val="28"/>
          <w:szCs w:val="28"/>
        </w:rPr>
      </w:pPr>
    </w:p>
    <w:p w14:paraId="40151412" w14:textId="07B23747" w:rsidR="00C66345" w:rsidRDefault="00C66345" w:rsidP="00502104">
      <w:pPr>
        <w:spacing w:after="0" w:line="240" w:lineRule="auto"/>
        <w:ind w:right="-1" w:firstLine="709"/>
        <w:jc w:val="both"/>
        <w:rPr>
          <w:rFonts w:ascii="Times New Roman" w:hAnsi="Times New Roman" w:cs="Times New Roman"/>
          <w:b/>
          <w:bCs/>
          <w:sz w:val="28"/>
          <w:szCs w:val="28"/>
        </w:rPr>
      </w:pPr>
      <w:r w:rsidRPr="0036132B">
        <w:rPr>
          <w:rFonts w:ascii="Times New Roman" w:hAnsi="Times New Roman" w:cs="Times New Roman"/>
          <w:b/>
          <w:bCs/>
          <w:sz w:val="28"/>
          <w:szCs w:val="28"/>
        </w:rPr>
        <w:t xml:space="preserve">2.3 </w:t>
      </w:r>
      <w:r w:rsidR="00CA6FB0" w:rsidRPr="00C32EF4">
        <w:rPr>
          <w:rFonts w:ascii="Times New Roman" w:hAnsi="Times New Roman" w:cs="Times New Roman"/>
          <w:b/>
          <w:bCs/>
          <w:sz w:val="28"/>
          <w:szCs w:val="28"/>
        </w:rPr>
        <w:t>Автоматт</w:t>
      </w:r>
      <w:r w:rsidR="00CA6FB0">
        <w:rPr>
          <w:rFonts w:ascii="Times New Roman" w:hAnsi="Times New Roman" w:cs="Times New Roman"/>
          <w:b/>
          <w:bCs/>
          <w:sz w:val="28"/>
          <w:szCs w:val="28"/>
        </w:rPr>
        <w:t>ы</w:t>
      </w:r>
      <w:r w:rsidRPr="0036132B">
        <w:rPr>
          <w:rFonts w:ascii="Times New Roman" w:hAnsi="Times New Roman" w:cs="Times New Roman"/>
          <w:b/>
          <w:bCs/>
          <w:sz w:val="28"/>
          <w:szCs w:val="28"/>
        </w:rPr>
        <w:t xml:space="preserve"> арматуралық механизмнің</w:t>
      </w:r>
      <w:r>
        <w:rPr>
          <w:rFonts w:ascii="Times New Roman" w:hAnsi="Times New Roman" w:cs="Times New Roman"/>
          <w:b/>
          <w:bCs/>
          <w:sz w:val="28"/>
          <w:szCs w:val="28"/>
        </w:rPr>
        <w:t xml:space="preserve"> негізгі жұмыс параметрлерін анықтау</w:t>
      </w:r>
    </w:p>
    <w:p w14:paraId="45874BBA" w14:textId="169B1495" w:rsidR="00DC02E7" w:rsidRPr="00DC02E7" w:rsidRDefault="00C66345" w:rsidP="00DC02E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2.3.1 </w:t>
      </w:r>
      <w:r w:rsidR="00DC02E7" w:rsidRPr="00DC02E7">
        <w:rPr>
          <w:rFonts w:ascii="Times New Roman" w:hAnsi="Times New Roman" w:cs="Times New Roman"/>
          <w:i/>
          <w:iCs/>
          <w:sz w:val="28"/>
          <w:szCs w:val="28"/>
        </w:rPr>
        <w:t xml:space="preserve">Арматуралық </w:t>
      </w:r>
      <w:r w:rsidR="00BF6E85">
        <w:rPr>
          <w:rFonts w:ascii="Times New Roman" w:hAnsi="Times New Roman" w:cs="Times New Roman"/>
          <w:i/>
          <w:iCs/>
          <w:sz w:val="28"/>
          <w:szCs w:val="28"/>
        </w:rPr>
        <w:t>тор құру</w:t>
      </w:r>
      <w:r w:rsidR="00DC02E7">
        <w:rPr>
          <w:rFonts w:ascii="Times New Roman" w:hAnsi="Times New Roman" w:cs="Times New Roman"/>
          <w:i/>
          <w:iCs/>
          <w:sz w:val="28"/>
          <w:szCs w:val="28"/>
        </w:rPr>
        <w:t xml:space="preserve"> параметрлерін анықтау</w:t>
      </w:r>
    </w:p>
    <w:p w14:paraId="71027C51" w14:textId="6EC8DF74" w:rsidR="00DC02E7" w:rsidRPr="00DC02E7" w:rsidRDefault="00DC02E7" w:rsidP="00DC02E7">
      <w:pPr>
        <w:spacing w:after="0" w:line="240" w:lineRule="auto"/>
        <w:ind w:right="-1" w:firstLine="709"/>
        <w:jc w:val="both"/>
        <w:rPr>
          <w:rFonts w:ascii="Times New Roman" w:hAnsi="Times New Roman" w:cs="Times New Roman"/>
          <w:sz w:val="28"/>
          <w:szCs w:val="28"/>
        </w:rPr>
      </w:pPr>
      <w:r w:rsidRPr="00DC02E7">
        <w:rPr>
          <w:rFonts w:ascii="Times New Roman" w:hAnsi="Times New Roman" w:cs="Times New Roman"/>
          <w:sz w:val="28"/>
          <w:szCs w:val="28"/>
        </w:rPr>
        <w:t xml:space="preserve">Арматуралық </w:t>
      </w:r>
      <w:r w:rsidR="00BF6E85">
        <w:rPr>
          <w:rFonts w:ascii="Times New Roman" w:hAnsi="Times New Roman" w:cs="Times New Roman"/>
          <w:sz w:val="28"/>
          <w:szCs w:val="28"/>
        </w:rPr>
        <w:t>тор құру</w:t>
      </w:r>
      <w:r w:rsidRPr="00DC02E7">
        <w:rPr>
          <w:rFonts w:ascii="Times New Roman" w:hAnsi="Times New Roman" w:cs="Times New Roman"/>
          <w:sz w:val="28"/>
          <w:szCs w:val="28"/>
        </w:rPr>
        <w:t xml:space="preserve"> заманауи құрылыс үрдісінде маңызды рөл атқарады, өйткені ол бетон конструкциялардың беріктігін және ұзақ мерзімділігін қамтамасыз етеді. DIN EN 1992-1-1 стандартына сәйкес, арматураланған элементтерге минималды арматура мөлшерін енгізу қажеттілігі көрсетілген. Бұл талаптар құрылымдық компоненттің механикалық жүктемелерге төтеп беру қабілетін арттыру үшін қажет. Арматуралау процесін автоматтандыру және 3D-басып шығару технологияларын қолдану арқылы арматуралық </w:t>
      </w:r>
      <w:r w:rsidR="00BF6E85">
        <w:rPr>
          <w:rFonts w:ascii="Times New Roman" w:hAnsi="Times New Roman" w:cs="Times New Roman"/>
          <w:sz w:val="28"/>
          <w:szCs w:val="28"/>
        </w:rPr>
        <w:t>сырықтарды</w:t>
      </w:r>
      <w:r w:rsidRPr="00DC02E7">
        <w:rPr>
          <w:rFonts w:ascii="Times New Roman" w:hAnsi="Times New Roman" w:cs="Times New Roman"/>
          <w:sz w:val="28"/>
          <w:szCs w:val="28"/>
        </w:rPr>
        <w:t xml:space="preserve"> тиімді орналастыруға мүмкіндік береді, осылайша өнімділік пен құрылымдық сапаны арттырады.</w:t>
      </w:r>
    </w:p>
    <w:p w14:paraId="41209A72" w14:textId="70D30E08" w:rsidR="00DC02E7" w:rsidRPr="00DC02E7" w:rsidRDefault="00DC02E7" w:rsidP="00DC02E7">
      <w:pPr>
        <w:spacing w:after="0" w:line="240" w:lineRule="auto"/>
        <w:ind w:right="-1" w:firstLine="709"/>
        <w:jc w:val="both"/>
        <w:rPr>
          <w:rFonts w:ascii="Times New Roman" w:hAnsi="Times New Roman" w:cs="Times New Roman"/>
          <w:sz w:val="28"/>
          <w:szCs w:val="28"/>
        </w:rPr>
      </w:pPr>
      <w:r w:rsidRPr="00DC02E7">
        <w:rPr>
          <w:rFonts w:ascii="Times New Roman" w:hAnsi="Times New Roman" w:cs="Times New Roman"/>
          <w:sz w:val="28"/>
          <w:szCs w:val="28"/>
        </w:rPr>
        <w:t>Арматураның негізгі параметрлері оның диаметрі, қабат ені және биіктігі, сондай-ақ басып шығару басының қозғалыс жылдамдығы арқылы анықталады. Арматура</w:t>
      </w:r>
      <w:r w:rsidR="00BF6E85">
        <w:rPr>
          <w:rFonts w:ascii="Times New Roman" w:hAnsi="Times New Roman" w:cs="Times New Roman"/>
          <w:sz w:val="28"/>
          <w:szCs w:val="28"/>
        </w:rPr>
        <w:t>лық</w:t>
      </w:r>
      <w:r w:rsidRPr="00DC02E7">
        <w:rPr>
          <w:rFonts w:ascii="Times New Roman" w:hAnsi="Times New Roman" w:cs="Times New Roman"/>
          <w:sz w:val="28"/>
          <w:szCs w:val="28"/>
        </w:rPr>
        <w:t xml:space="preserve"> </w:t>
      </w:r>
      <w:r w:rsidR="00BF6E85">
        <w:rPr>
          <w:rFonts w:ascii="Times New Roman" w:hAnsi="Times New Roman" w:cs="Times New Roman"/>
          <w:sz w:val="28"/>
          <w:szCs w:val="28"/>
        </w:rPr>
        <w:t>сырықтарды</w:t>
      </w:r>
      <w:r w:rsidRPr="00DC02E7">
        <w:rPr>
          <w:rFonts w:ascii="Times New Roman" w:hAnsi="Times New Roman" w:cs="Times New Roman"/>
          <w:sz w:val="28"/>
          <w:szCs w:val="28"/>
        </w:rPr>
        <w:t xml:space="preserve">ң көлденең және </w:t>
      </w:r>
      <w:r w:rsidR="00BF6E85">
        <w:rPr>
          <w:rFonts w:ascii="Times New Roman" w:hAnsi="Times New Roman" w:cs="Times New Roman"/>
          <w:sz w:val="28"/>
          <w:szCs w:val="28"/>
        </w:rPr>
        <w:t>тік</w:t>
      </w:r>
      <w:r w:rsidRPr="00DC02E7">
        <w:rPr>
          <w:rFonts w:ascii="Times New Roman" w:hAnsi="Times New Roman" w:cs="Times New Roman"/>
          <w:sz w:val="28"/>
          <w:szCs w:val="28"/>
        </w:rPr>
        <w:t xml:space="preserve"> бағыттағы диаметрі </w:t>
      </w:r>
      <w:r w:rsidR="00BF6E85">
        <w:rPr>
          <w:rFonts w:ascii="Times New Roman" w:hAnsi="Times New Roman" w:cs="Times New Roman"/>
          <w:sz w:val="28"/>
          <w:szCs w:val="28"/>
        </w:rPr>
        <w:t xml:space="preserve">6 мм немесе </w:t>
      </w:r>
      <w:r w:rsidRPr="00DC02E7">
        <w:rPr>
          <w:rFonts w:ascii="Times New Roman" w:hAnsi="Times New Roman" w:cs="Times New Roman"/>
          <w:sz w:val="28"/>
          <w:szCs w:val="28"/>
        </w:rPr>
        <w:t xml:space="preserve">8 мм етіп </w:t>
      </w:r>
      <w:r w:rsidR="00BF6E85">
        <w:rPr>
          <w:rFonts w:ascii="Times New Roman" w:hAnsi="Times New Roman" w:cs="Times New Roman"/>
          <w:sz w:val="28"/>
          <w:szCs w:val="28"/>
        </w:rPr>
        <w:t>таңдалды</w:t>
      </w:r>
      <w:r w:rsidRPr="00DC02E7">
        <w:rPr>
          <w:rFonts w:ascii="Times New Roman" w:hAnsi="Times New Roman" w:cs="Times New Roman"/>
          <w:sz w:val="28"/>
          <w:szCs w:val="28"/>
        </w:rPr>
        <w:t xml:space="preserve">, бұл конструкцияның беріктігін қамтамасыз ететін </w:t>
      </w:r>
      <w:r w:rsidR="00BF6E85">
        <w:rPr>
          <w:rFonts w:ascii="Times New Roman" w:hAnsi="Times New Roman" w:cs="Times New Roman"/>
          <w:sz w:val="28"/>
          <w:szCs w:val="28"/>
        </w:rPr>
        <w:t>минимал</w:t>
      </w:r>
      <w:r w:rsidRPr="00DC02E7">
        <w:rPr>
          <w:rFonts w:ascii="Times New Roman" w:hAnsi="Times New Roman" w:cs="Times New Roman"/>
          <w:sz w:val="28"/>
          <w:szCs w:val="28"/>
        </w:rPr>
        <w:t xml:space="preserve"> өлшемдердің бірі болып табылады. Қабаттың көлденең ені 150 мм, ал биіктігі 50 мм деп белгіленген. Бұл қабаттың өлшемдері арматураның бүкіл құрылым бойынша дұрыс орналасуын қамтамасыз етеді және оның қалыңдығы бетонның тұтастығын қолдайды.</w:t>
      </w:r>
    </w:p>
    <w:p w14:paraId="7F81FA61" w14:textId="6F986E61" w:rsidR="00DC02E7" w:rsidRPr="00DC02E7" w:rsidRDefault="00DC02E7" w:rsidP="00DC02E7">
      <w:pPr>
        <w:spacing w:after="0" w:line="240" w:lineRule="auto"/>
        <w:ind w:right="-1" w:firstLine="709"/>
        <w:jc w:val="both"/>
        <w:rPr>
          <w:rFonts w:ascii="Times New Roman" w:hAnsi="Times New Roman" w:cs="Times New Roman"/>
          <w:sz w:val="28"/>
          <w:szCs w:val="28"/>
        </w:rPr>
      </w:pPr>
      <w:r w:rsidRPr="00DC02E7">
        <w:rPr>
          <w:rFonts w:ascii="Times New Roman" w:hAnsi="Times New Roman" w:cs="Times New Roman"/>
          <w:sz w:val="28"/>
          <w:szCs w:val="28"/>
        </w:rPr>
        <w:t xml:space="preserve">Басып шығару басының қозғалыс жылдамдығы арматураның орнатылу процесінің уақытын тікелей анықтайды. Бұл жылдамдық 5 м/мин немесе 83,33 мм/с деп белгіленген, мұнда жоғары жылдамдық </w:t>
      </w:r>
      <w:r w:rsidR="00BF6E85">
        <w:rPr>
          <w:rFonts w:ascii="Times New Roman" w:hAnsi="Times New Roman" w:cs="Times New Roman"/>
          <w:sz w:val="28"/>
          <w:szCs w:val="28"/>
        </w:rPr>
        <w:t>сырықтарды</w:t>
      </w:r>
      <w:r w:rsidRPr="00DC02E7">
        <w:rPr>
          <w:rFonts w:ascii="Times New Roman" w:hAnsi="Times New Roman" w:cs="Times New Roman"/>
          <w:sz w:val="28"/>
          <w:szCs w:val="28"/>
        </w:rPr>
        <w:t xml:space="preserve">ң орнатылу уақытын қысқартады, нәтижесінде үрдістің өнімділігі артады. Сонымен қатар, арматура қатарларының саны қабат бойынша </w:t>
      </w:r>
      <w:r w:rsidR="00BF6E85">
        <w:rPr>
          <w:rFonts w:ascii="Times New Roman" w:hAnsi="Times New Roman" w:cs="Times New Roman"/>
          <w:sz w:val="28"/>
          <w:szCs w:val="28"/>
        </w:rPr>
        <w:t>сырықтарды</w:t>
      </w:r>
      <w:r w:rsidRPr="00DC02E7">
        <w:rPr>
          <w:rFonts w:ascii="Times New Roman" w:hAnsi="Times New Roman" w:cs="Times New Roman"/>
          <w:sz w:val="28"/>
          <w:szCs w:val="28"/>
        </w:rPr>
        <w:t>ң біркелкі таралуын қамтамасыз етеді, және бұл көрсеткіш 2 қатар етіп белгіленген. Бұл арматураның құрылым ішінде біркелкі таралуына септігін тигізеді.</w:t>
      </w:r>
    </w:p>
    <w:p w14:paraId="7F44E600" w14:textId="41E63FFE" w:rsidR="00861472" w:rsidRDefault="00DC02E7" w:rsidP="00DC02E7">
      <w:pPr>
        <w:spacing w:after="0" w:line="240" w:lineRule="auto"/>
        <w:ind w:right="-1" w:firstLine="709"/>
        <w:jc w:val="both"/>
        <w:rPr>
          <w:rFonts w:ascii="Times New Roman" w:hAnsi="Times New Roman" w:cs="Times New Roman"/>
          <w:sz w:val="28"/>
          <w:szCs w:val="28"/>
        </w:rPr>
      </w:pPr>
      <w:r w:rsidRPr="00DC02E7">
        <w:rPr>
          <w:rFonts w:ascii="Times New Roman" w:hAnsi="Times New Roman" w:cs="Times New Roman"/>
          <w:sz w:val="28"/>
          <w:szCs w:val="28"/>
        </w:rPr>
        <w:t>Қабырға қимасының ауданы қабаттың көлденең бағыттағы ұзындығы бойында есептеледі. 1 метр биіктіктегі қабырғаның көлденең бағыттағы қимасының ауданы 1500 см²/м етіп есептелді</w:t>
      </w:r>
      <w:r w:rsidR="00005262">
        <w:rPr>
          <w:rFonts w:ascii="Times New Roman" w:hAnsi="Times New Roman" w:cs="Times New Roman"/>
          <w:sz w:val="28"/>
          <w:szCs w:val="28"/>
        </w:rPr>
        <w:t xml:space="preserve"> (2.</w:t>
      </w:r>
      <w:r w:rsidR="00BF6E85">
        <w:rPr>
          <w:rFonts w:ascii="Times New Roman" w:hAnsi="Times New Roman" w:cs="Times New Roman"/>
          <w:sz w:val="28"/>
          <w:szCs w:val="28"/>
        </w:rPr>
        <w:t>3</w:t>
      </w:r>
      <w:r w:rsidR="00005262" w:rsidRPr="00382EFB">
        <w:rPr>
          <w:rFonts w:ascii="Times New Roman" w:hAnsi="Times New Roman" w:cs="Times New Roman"/>
          <w:sz w:val="28"/>
          <w:szCs w:val="28"/>
        </w:rPr>
        <w:t>-сурет</w:t>
      </w:r>
      <w:r w:rsidR="00005262">
        <w:rPr>
          <w:rFonts w:ascii="Times New Roman" w:hAnsi="Times New Roman" w:cs="Times New Roman"/>
          <w:sz w:val="28"/>
          <w:szCs w:val="28"/>
        </w:rPr>
        <w:t>)</w:t>
      </w:r>
      <w:r w:rsidRPr="00DC02E7">
        <w:rPr>
          <w:rFonts w:ascii="Times New Roman" w:hAnsi="Times New Roman" w:cs="Times New Roman"/>
          <w:sz w:val="28"/>
          <w:szCs w:val="28"/>
        </w:rPr>
        <w:t>. Бұл көрсеткіш арматураның құрылымдық беріктігін қамтамасыз етудегі маңызды факторлардың бірі. Қабырға қимасының ауданы (1) формуласы бойынша есептеледі:</w:t>
      </w:r>
    </w:p>
    <w:p w14:paraId="6F8A1D1E" w14:textId="34D4EAED" w:rsidR="00DC02E7" w:rsidRDefault="00DC02E7" w:rsidP="00DC02E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noProof/>
        </w:rPr>
        <w:drawing>
          <wp:inline distT="0" distB="0" distL="0" distR="0" wp14:anchorId="7B663764" wp14:editId="0D1725E2">
            <wp:extent cx="1211580" cy="531531"/>
            <wp:effectExtent l="0" t="0" r="762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228773" cy="539074"/>
                    </a:xfrm>
                    <a:prstGeom prst="rect">
                      <a:avLst/>
                    </a:prstGeom>
                  </pic:spPr>
                </pic:pic>
              </a:graphicData>
            </a:graphic>
          </wp:inline>
        </w:drawing>
      </w:r>
      <w:r>
        <w:rPr>
          <w:rFonts w:ascii="Times New Roman" w:hAnsi="Times New Roman" w:cs="Times New Roman"/>
          <w:sz w:val="28"/>
          <w:szCs w:val="28"/>
        </w:rPr>
        <w:t xml:space="preserve">                                       </w:t>
      </w:r>
      <w:r w:rsidR="00F25B6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C02E7">
        <w:rPr>
          <w:rFonts w:ascii="Times New Roman" w:hAnsi="Times New Roman" w:cs="Times New Roman"/>
          <w:sz w:val="28"/>
          <w:szCs w:val="28"/>
        </w:rPr>
        <w:t>(1)</w:t>
      </w:r>
    </w:p>
    <w:p w14:paraId="75F6721F" w14:textId="32FD0672" w:rsidR="00DC02E7" w:rsidRPr="00DC02E7" w:rsidRDefault="00DC02E7" w:rsidP="00DC02E7">
      <w:pPr>
        <w:spacing w:after="0" w:line="240" w:lineRule="auto"/>
        <w:ind w:right="-1" w:firstLine="709"/>
        <w:jc w:val="both"/>
        <w:rPr>
          <w:rFonts w:ascii="Times New Roman" w:hAnsi="Times New Roman" w:cs="Times New Roman"/>
          <w:sz w:val="28"/>
          <w:szCs w:val="28"/>
        </w:rPr>
      </w:pPr>
      <w:r w:rsidRPr="00DC02E7">
        <w:rPr>
          <w:rFonts w:ascii="Times New Roman" w:hAnsi="Times New Roman" w:cs="Times New Roman"/>
          <w:sz w:val="28"/>
          <w:szCs w:val="28"/>
        </w:rPr>
        <w:t xml:space="preserve">мұндағы </w:t>
      </w:r>
      <w:r w:rsidRPr="00DC02E7">
        <w:rPr>
          <w:rFonts w:ascii="Cambria Math" w:hAnsi="Cambria Math" w:cs="Cambria Math"/>
          <w:sz w:val="28"/>
          <w:szCs w:val="28"/>
        </w:rPr>
        <w:t>𝑏</w:t>
      </w:r>
      <w:r w:rsidRPr="00DC02E7">
        <w:rPr>
          <w:rFonts w:ascii="Cambria Math" w:hAnsi="Cambria Math" w:cs="Cambria Math"/>
          <w:sz w:val="28"/>
          <w:szCs w:val="28"/>
          <w:vertAlign w:val="subscript"/>
        </w:rPr>
        <w:t>𝑆𝑐</w:t>
      </w:r>
      <w:r w:rsidRPr="00DC02E7">
        <w:rPr>
          <w:rFonts w:ascii="Times New Roman" w:hAnsi="Times New Roman" w:cs="Times New Roman"/>
          <w:sz w:val="28"/>
          <w:szCs w:val="28"/>
          <w:vertAlign w:val="subscript"/>
        </w:rPr>
        <w:t>ℎ</w:t>
      </w:r>
      <w:r>
        <w:rPr>
          <w:rFonts w:ascii="Times New Roman" w:hAnsi="Times New Roman" w:cs="Times New Roman"/>
          <w:sz w:val="28"/>
          <w:szCs w:val="28"/>
        </w:rPr>
        <w:t xml:space="preserve"> -</w:t>
      </w:r>
      <w:r w:rsidRPr="00DC02E7">
        <w:rPr>
          <w:rFonts w:ascii="Times New Roman" w:hAnsi="Times New Roman" w:cs="Times New Roman"/>
          <w:sz w:val="28"/>
          <w:szCs w:val="28"/>
        </w:rPr>
        <w:t xml:space="preserve"> қабаттың ені, ал m — қабаттағы арматураның бағытталған саны. Қабат қимасының ауданы арматураның беріктік қасиеттерін қолдайтын негізгі параметр болып табылады.</w:t>
      </w:r>
    </w:p>
    <w:p w14:paraId="5EAEA6D0" w14:textId="2A9B550A" w:rsidR="00DC02E7" w:rsidRDefault="00DC02E7" w:rsidP="00DC02E7">
      <w:pPr>
        <w:spacing w:after="0" w:line="240" w:lineRule="auto"/>
        <w:ind w:right="-1" w:firstLine="709"/>
        <w:jc w:val="both"/>
        <w:rPr>
          <w:rFonts w:ascii="Times New Roman" w:hAnsi="Times New Roman" w:cs="Times New Roman"/>
          <w:sz w:val="28"/>
          <w:szCs w:val="28"/>
        </w:rPr>
      </w:pPr>
      <w:r w:rsidRPr="00DC02E7">
        <w:rPr>
          <w:rFonts w:ascii="Times New Roman" w:hAnsi="Times New Roman" w:cs="Times New Roman"/>
          <w:sz w:val="28"/>
          <w:szCs w:val="28"/>
        </w:rPr>
        <w:t xml:space="preserve">Арматуралық құрылымда горизонталь және вертикаль бағытта арматуралау мөлшерлерінің минималды талаптары орнатылуы қажет. </w:t>
      </w:r>
      <w:r w:rsidR="000C3622">
        <w:rPr>
          <w:rFonts w:ascii="Times New Roman" w:hAnsi="Times New Roman" w:cs="Times New Roman"/>
          <w:sz w:val="28"/>
          <w:szCs w:val="28"/>
        </w:rPr>
        <w:t>Көлденең</w:t>
      </w:r>
      <w:r w:rsidRPr="00DC02E7">
        <w:rPr>
          <w:rFonts w:ascii="Times New Roman" w:hAnsi="Times New Roman" w:cs="Times New Roman"/>
          <w:sz w:val="28"/>
          <w:szCs w:val="28"/>
        </w:rPr>
        <w:t xml:space="preserve"> бағыттағы минималды арматуралау мөлшері (2) формула бойынша анықталады:</w:t>
      </w:r>
    </w:p>
    <w:p w14:paraId="18C617AA" w14:textId="20D4A843" w:rsidR="00F25B68" w:rsidRDefault="00F25B68" w:rsidP="00DC02E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38021E18" wp14:editId="6A614527">
            <wp:extent cx="2491740" cy="382396"/>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55440" cy="407518"/>
                    </a:xfrm>
                    <a:prstGeom prst="rect">
                      <a:avLst/>
                    </a:prstGeom>
                  </pic:spPr>
                </pic:pic>
              </a:graphicData>
            </a:graphic>
          </wp:inline>
        </w:drawing>
      </w:r>
      <w:r>
        <w:rPr>
          <w:rFonts w:ascii="Times New Roman" w:hAnsi="Times New Roman" w:cs="Times New Roman"/>
          <w:sz w:val="28"/>
          <w:szCs w:val="28"/>
        </w:rPr>
        <w:t xml:space="preserve">                                  </w:t>
      </w:r>
      <w:r w:rsidRPr="00F25B68">
        <w:rPr>
          <w:rFonts w:ascii="Times New Roman" w:hAnsi="Times New Roman" w:cs="Times New Roman"/>
          <w:sz w:val="28"/>
          <w:szCs w:val="28"/>
        </w:rPr>
        <w:t>(2)</w:t>
      </w:r>
    </w:p>
    <w:p w14:paraId="1947E537" w14:textId="248E710D" w:rsidR="00F25B68" w:rsidRDefault="00F25B68" w:rsidP="00F25B68">
      <w:pPr>
        <w:spacing w:after="0" w:line="240" w:lineRule="auto"/>
        <w:ind w:right="-1" w:firstLine="709"/>
        <w:jc w:val="both"/>
        <w:rPr>
          <w:rFonts w:ascii="Times New Roman" w:hAnsi="Times New Roman" w:cs="Times New Roman"/>
          <w:sz w:val="28"/>
          <w:szCs w:val="28"/>
        </w:rPr>
      </w:pPr>
      <w:r w:rsidRPr="00F25B68">
        <w:rPr>
          <w:rFonts w:ascii="Times New Roman" w:hAnsi="Times New Roman" w:cs="Times New Roman"/>
          <w:sz w:val="28"/>
          <w:szCs w:val="28"/>
        </w:rPr>
        <w:t xml:space="preserve">мұндағы </w:t>
      </w:r>
      <w:r w:rsidRPr="00F25B68">
        <w:rPr>
          <w:rFonts w:ascii="Cambria Math" w:hAnsi="Cambria Math" w:cs="Cambria Math"/>
          <w:sz w:val="28"/>
          <w:szCs w:val="28"/>
        </w:rPr>
        <w:t>𝐴</w:t>
      </w:r>
      <w:r w:rsidRPr="00F25B68">
        <w:rPr>
          <w:rFonts w:ascii="Cambria Math" w:hAnsi="Cambria Math" w:cs="Cambria Math"/>
          <w:sz w:val="28"/>
          <w:szCs w:val="28"/>
          <w:vertAlign w:val="subscript"/>
        </w:rPr>
        <w:t>𝑐</w:t>
      </w:r>
      <w:r>
        <w:rPr>
          <w:rFonts w:ascii="Times New Roman" w:hAnsi="Times New Roman" w:cs="Times New Roman"/>
          <w:sz w:val="28"/>
          <w:szCs w:val="28"/>
        </w:rPr>
        <w:t xml:space="preserve"> –</w:t>
      </w:r>
      <w:r w:rsidRPr="00F25B68">
        <w:rPr>
          <w:rFonts w:ascii="Times New Roman" w:hAnsi="Times New Roman" w:cs="Times New Roman"/>
          <w:sz w:val="28"/>
          <w:szCs w:val="28"/>
        </w:rPr>
        <w:t xml:space="preserve"> қабат қимасының ауданы. Бұл көрсеткіш бетонның көлденең жүктемелерге төзімділігін қамтамасыз етеді және оның бұзылуына жол бермейді. Горизонталь бағыттағы минималды арматуралау мөлшері 1,5 см²/м деп есептелді.</w:t>
      </w:r>
    </w:p>
    <w:p w14:paraId="0793D7EB" w14:textId="18EFD835" w:rsidR="00F25B68" w:rsidRDefault="006D754F" w:rsidP="00F25B68">
      <w:pPr>
        <w:spacing w:after="0" w:line="240" w:lineRule="auto"/>
        <w:ind w:right="-1" w:firstLine="709"/>
        <w:jc w:val="both"/>
        <w:rPr>
          <w:rFonts w:ascii="Times New Roman" w:hAnsi="Times New Roman" w:cs="Times New Roman"/>
          <w:sz w:val="28"/>
          <w:szCs w:val="28"/>
        </w:rPr>
      </w:pPr>
      <w:r w:rsidRPr="006D754F">
        <w:rPr>
          <w:rFonts w:ascii="Times New Roman" w:hAnsi="Times New Roman" w:cs="Times New Roman"/>
          <w:sz w:val="28"/>
          <w:szCs w:val="28"/>
        </w:rPr>
        <w:t>Вертикаль бағыттағы арматуралау мөлшері (3) формула бойынша анықталады:</w:t>
      </w:r>
    </w:p>
    <w:p w14:paraId="44462D24" w14:textId="5F4E9F06" w:rsidR="006D754F" w:rsidRDefault="006D754F" w:rsidP="00F25B68">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34928D9D" wp14:editId="3870CF5B">
            <wp:extent cx="1440180" cy="251108"/>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515363" cy="264217"/>
                    </a:xfrm>
                    <a:prstGeom prst="rect">
                      <a:avLst/>
                    </a:prstGeom>
                  </pic:spPr>
                </pic:pic>
              </a:graphicData>
            </a:graphic>
          </wp:inline>
        </w:drawing>
      </w:r>
      <w:r>
        <w:rPr>
          <w:rFonts w:ascii="Times New Roman" w:hAnsi="Times New Roman" w:cs="Times New Roman"/>
          <w:sz w:val="28"/>
          <w:szCs w:val="28"/>
        </w:rPr>
        <w:t xml:space="preserve">                                                       </w:t>
      </w:r>
      <w:r w:rsidRPr="006D754F">
        <w:rPr>
          <w:rFonts w:ascii="Times New Roman" w:hAnsi="Times New Roman" w:cs="Times New Roman"/>
          <w:sz w:val="28"/>
          <w:szCs w:val="28"/>
        </w:rPr>
        <w:t>(3)</w:t>
      </w:r>
    </w:p>
    <w:p w14:paraId="6637A4E2" w14:textId="3EDDF3CC" w:rsidR="006D754F" w:rsidRDefault="006D754F" w:rsidP="006D754F">
      <w:pPr>
        <w:spacing w:after="0" w:line="240" w:lineRule="auto"/>
        <w:ind w:right="-1" w:firstLine="709"/>
        <w:jc w:val="both"/>
        <w:rPr>
          <w:rFonts w:ascii="Times New Roman" w:hAnsi="Times New Roman" w:cs="Times New Roman"/>
          <w:sz w:val="28"/>
          <w:szCs w:val="28"/>
        </w:rPr>
      </w:pPr>
      <w:r w:rsidRPr="006D754F">
        <w:rPr>
          <w:rFonts w:ascii="Times New Roman" w:hAnsi="Times New Roman" w:cs="Times New Roman"/>
          <w:sz w:val="28"/>
          <w:szCs w:val="28"/>
        </w:rPr>
        <w:t>Вертикаль бағыттағы минималды арматуралау мөлшері 2,25 см²/м деп белгіленген. Бұл сан бетонның беріктігін және ұзақ мерзімді тұрақтылығын арттыруға көмектеседі.</w:t>
      </w:r>
    </w:p>
    <w:p w14:paraId="63DEBC8A" w14:textId="3CD0B678" w:rsidR="006D754F" w:rsidRDefault="006D754F" w:rsidP="006D754F">
      <w:pPr>
        <w:spacing w:after="0" w:line="240" w:lineRule="auto"/>
        <w:ind w:right="-1" w:firstLine="709"/>
        <w:jc w:val="both"/>
        <w:rPr>
          <w:rFonts w:ascii="Times New Roman" w:hAnsi="Times New Roman" w:cs="Times New Roman"/>
          <w:sz w:val="28"/>
          <w:szCs w:val="28"/>
        </w:rPr>
      </w:pPr>
      <w:r w:rsidRPr="006D754F">
        <w:rPr>
          <w:rFonts w:ascii="Times New Roman" w:hAnsi="Times New Roman" w:cs="Times New Roman"/>
          <w:sz w:val="28"/>
          <w:szCs w:val="28"/>
        </w:rPr>
        <w:t xml:space="preserve">Арматура стерженьдерінің көлденең қимасы олардың беріктігін көрсететін маңызды параметрлердің бірі болып табылады. </w:t>
      </w:r>
      <w:r w:rsidR="000C3622">
        <w:rPr>
          <w:rFonts w:ascii="Times New Roman" w:hAnsi="Times New Roman" w:cs="Times New Roman"/>
          <w:sz w:val="28"/>
          <w:szCs w:val="28"/>
        </w:rPr>
        <w:t>сырықтарды</w:t>
      </w:r>
      <w:r w:rsidRPr="006D754F">
        <w:rPr>
          <w:rFonts w:ascii="Times New Roman" w:hAnsi="Times New Roman" w:cs="Times New Roman"/>
          <w:sz w:val="28"/>
          <w:szCs w:val="28"/>
        </w:rPr>
        <w:t>ң көлденең қимасының ауданы (4) формула бойынша есептеледі:</w:t>
      </w:r>
    </w:p>
    <w:p w14:paraId="10DB8738" w14:textId="132709F8" w:rsidR="006D754F" w:rsidRDefault="006D754F" w:rsidP="006D754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7B4C1B35" wp14:editId="7281215D">
            <wp:extent cx="967740" cy="377487"/>
            <wp:effectExtent l="0" t="0" r="381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93725" cy="387623"/>
                    </a:xfrm>
                    <a:prstGeom prst="rect">
                      <a:avLst/>
                    </a:prstGeom>
                  </pic:spPr>
                </pic:pic>
              </a:graphicData>
            </a:graphic>
          </wp:inline>
        </w:drawing>
      </w:r>
      <w:r>
        <w:rPr>
          <w:rFonts w:ascii="Times New Roman" w:hAnsi="Times New Roman" w:cs="Times New Roman"/>
          <w:sz w:val="28"/>
          <w:szCs w:val="28"/>
        </w:rPr>
        <w:t xml:space="preserve">                                                       </w:t>
      </w:r>
      <w:r w:rsidRPr="006D754F">
        <w:rPr>
          <w:rFonts w:ascii="Times New Roman" w:hAnsi="Times New Roman" w:cs="Times New Roman"/>
          <w:sz w:val="28"/>
          <w:szCs w:val="28"/>
        </w:rPr>
        <w:t>(4)</w:t>
      </w:r>
    </w:p>
    <w:p w14:paraId="11F3865E" w14:textId="4D9FEAA1" w:rsidR="006D754F" w:rsidRPr="006D754F" w:rsidRDefault="006D754F" w:rsidP="006D754F">
      <w:pPr>
        <w:spacing w:after="0" w:line="240" w:lineRule="auto"/>
        <w:ind w:right="-1" w:firstLine="709"/>
        <w:jc w:val="both"/>
        <w:rPr>
          <w:rFonts w:ascii="Times New Roman" w:hAnsi="Times New Roman" w:cs="Times New Roman"/>
          <w:sz w:val="28"/>
          <w:szCs w:val="28"/>
        </w:rPr>
      </w:pPr>
      <w:r w:rsidRPr="006D754F">
        <w:rPr>
          <w:rFonts w:ascii="Times New Roman" w:hAnsi="Times New Roman" w:cs="Times New Roman"/>
          <w:sz w:val="28"/>
          <w:szCs w:val="28"/>
        </w:rPr>
        <w:t>мұндағы d — стержень диаметрі. Стерженьнің көлденең қимасының ауданы 50,27 мм² деп есептелді. Бұл көрсеткіш бетонның механикалық жүктемелерге төтеп беру қабілетін қолдайды және оның құрылымдық тұтастығын қамтамасыз етеді.</w:t>
      </w:r>
    </w:p>
    <w:p w14:paraId="4883661F" w14:textId="1D77A1D6" w:rsidR="006D754F" w:rsidRPr="006D754F" w:rsidRDefault="000C3622" w:rsidP="006D754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Тік</w:t>
      </w:r>
      <w:r w:rsidR="006D754F" w:rsidRPr="006D754F">
        <w:rPr>
          <w:rFonts w:ascii="Times New Roman" w:hAnsi="Times New Roman" w:cs="Times New Roman"/>
          <w:sz w:val="28"/>
          <w:szCs w:val="28"/>
        </w:rPr>
        <w:t xml:space="preserve"> </w:t>
      </w:r>
      <w:r>
        <w:rPr>
          <w:rFonts w:ascii="Times New Roman" w:hAnsi="Times New Roman" w:cs="Times New Roman"/>
          <w:sz w:val="28"/>
          <w:szCs w:val="28"/>
        </w:rPr>
        <w:t>сырықтар</w:t>
      </w:r>
      <w:r w:rsidR="006D754F" w:rsidRPr="006D754F">
        <w:rPr>
          <w:rFonts w:ascii="Times New Roman" w:hAnsi="Times New Roman" w:cs="Times New Roman"/>
          <w:sz w:val="28"/>
          <w:szCs w:val="28"/>
        </w:rPr>
        <w:t xml:space="preserve"> арасындағы арақашықтық </w:t>
      </w:r>
      <w:r>
        <w:rPr>
          <w:rFonts w:ascii="Times New Roman" w:hAnsi="Times New Roman" w:cs="Times New Roman"/>
          <w:sz w:val="28"/>
          <w:szCs w:val="28"/>
        </w:rPr>
        <w:t>сырықтарды</w:t>
      </w:r>
      <w:r w:rsidR="006D754F" w:rsidRPr="006D754F">
        <w:rPr>
          <w:rFonts w:ascii="Times New Roman" w:hAnsi="Times New Roman" w:cs="Times New Roman"/>
          <w:sz w:val="28"/>
          <w:szCs w:val="28"/>
        </w:rPr>
        <w:t xml:space="preserve">ң біркелкі таралуын және олардың құрылымдағы тиімділігін қамтамасыз етуде маңызды. Минималды </w:t>
      </w:r>
      <w:r>
        <w:rPr>
          <w:rFonts w:ascii="Times New Roman" w:hAnsi="Times New Roman" w:cs="Times New Roman"/>
          <w:sz w:val="28"/>
          <w:szCs w:val="28"/>
        </w:rPr>
        <w:t>тік</w:t>
      </w:r>
      <w:r w:rsidR="006D754F" w:rsidRPr="006D754F">
        <w:rPr>
          <w:rFonts w:ascii="Times New Roman" w:hAnsi="Times New Roman" w:cs="Times New Roman"/>
          <w:sz w:val="28"/>
          <w:szCs w:val="28"/>
        </w:rPr>
        <w:t xml:space="preserve"> </w:t>
      </w:r>
      <w:r>
        <w:rPr>
          <w:rFonts w:ascii="Times New Roman" w:hAnsi="Times New Roman" w:cs="Times New Roman"/>
          <w:sz w:val="28"/>
          <w:szCs w:val="28"/>
        </w:rPr>
        <w:t>сырықтар</w:t>
      </w:r>
      <w:r w:rsidR="006D754F" w:rsidRPr="006D754F">
        <w:rPr>
          <w:rFonts w:ascii="Times New Roman" w:hAnsi="Times New Roman" w:cs="Times New Roman"/>
          <w:sz w:val="28"/>
          <w:szCs w:val="28"/>
        </w:rPr>
        <w:t xml:space="preserve"> арасындағы арақашықтық (5) формула бойынша есептеледі:</w:t>
      </w:r>
    </w:p>
    <w:p w14:paraId="5BB6299D" w14:textId="3A8FEB0D" w:rsidR="006D754F" w:rsidRDefault="006D754F" w:rsidP="006D754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6F1A0387" wp14:editId="0B9AB443">
            <wp:extent cx="1104900" cy="38641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137542" cy="397829"/>
                    </a:xfrm>
                    <a:prstGeom prst="rect">
                      <a:avLst/>
                    </a:prstGeom>
                  </pic:spPr>
                </pic:pic>
              </a:graphicData>
            </a:graphic>
          </wp:inline>
        </w:drawing>
      </w:r>
      <w:r w:rsidRPr="006D754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D754F">
        <w:rPr>
          <w:rFonts w:ascii="Times New Roman" w:hAnsi="Times New Roman" w:cs="Times New Roman"/>
          <w:sz w:val="28"/>
          <w:szCs w:val="28"/>
        </w:rPr>
        <w:t>(5)</w:t>
      </w:r>
    </w:p>
    <w:p w14:paraId="3E39147C" w14:textId="43473337" w:rsidR="006D754F" w:rsidRDefault="006844A3" w:rsidP="006844A3">
      <w:pPr>
        <w:spacing w:after="0" w:line="240" w:lineRule="auto"/>
        <w:ind w:right="-1" w:firstLine="709"/>
        <w:jc w:val="both"/>
        <w:rPr>
          <w:rFonts w:ascii="Times New Roman" w:hAnsi="Times New Roman" w:cs="Times New Roman"/>
          <w:sz w:val="28"/>
          <w:szCs w:val="28"/>
        </w:rPr>
      </w:pPr>
      <w:r w:rsidRPr="006844A3">
        <w:rPr>
          <w:rFonts w:ascii="Times New Roman" w:hAnsi="Times New Roman" w:cs="Times New Roman"/>
          <w:sz w:val="28"/>
          <w:szCs w:val="28"/>
        </w:rPr>
        <w:t xml:space="preserve">мұндағы </w:t>
      </w:r>
      <w:r w:rsidRPr="006844A3">
        <w:rPr>
          <w:rFonts w:ascii="Cambria Math" w:hAnsi="Cambria Math" w:cs="Cambria Math"/>
          <w:sz w:val="28"/>
          <w:szCs w:val="28"/>
        </w:rPr>
        <w:t>𝐴</w:t>
      </w:r>
      <w:r w:rsidRPr="006844A3">
        <w:rPr>
          <w:rFonts w:ascii="Cambria Math" w:hAnsi="Cambria Math" w:cs="Cambria Math"/>
          <w:sz w:val="28"/>
          <w:szCs w:val="28"/>
          <w:vertAlign w:val="subscript"/>
        </w:rPr>
        <w:t>𝑣𝑒𝑟</w:t>
      </w:r>
      <w:r>
        <w:rPr>
          <w:rFonts w:ascii="Times New Roman" w:hAnsi="Times New Roman" w:cs="Times New Roman"/>
          <w:sz w:val="28"/>
          <w:szCs w:val="28"/>
        </w:rPr>
        <w:t xml:space="preserve"> </w:t>
      </w:r>
      <w:r w:rsidRPr="006844A3">
        <w:rPr>
          <w:rFonts w:ascii="Times New Roman" w:hAnsi="Times New Roman" w:cs="Times New Roman"/>
          <w:sz w:val="28"/>
          <w:szCs w:val="28"/>
        </w:rPr>
        <w:t xml:space="preserve">— стерженьнің көлденең қимасы, </w:t>
      </w:r>
      <w:r w:rsidRPr="006844A3">
        <w:rPr>
          <w:rFonts w:ascii="Cambria Math" w:hAnsi="Cambria Math" w:cs="Cambria Math"/>
          <w:sz w:val="28"/>
          <w:szCs w:val="28"/>
        </w:rPr>
        <w:t>𝐴</w:t>
      </w:r>
      <w:r w:rsidRPr="006844A3">
        <w:rPr>
          <w:rFonts w:ascii="Cambria Math" w:hAnsi="Cambria Math" w:cs="Cambria Math"/>
          <w:sz w:val="28"/>
          <w:szCs w:val="28"/>
          <w:vertAlign w:val="subscript"/>
        </w:rPr>
        <w:t>𝑠𝑡</w:t>
      </w:r>
      <w:r w:rsidRPr="006844A3">
        <w:rPr>
          <w:rFonts w:ascii="Times New Roman" w:hAnsi="Times New Roman" w:cs="Times New Roman"/>
          <w:sz w:val="28"/>
          <w:szCs w:val="28"/>
          <w:vertAlign w:val="subscript"/>
        </w:rPr>
        <w:t>,</w:t>
      </w:r>
      <w:r w:rsidRPr="006844A3">
        <w:rPr>
          <w:rFonts w:ascii="Cambria Math" w:hAnsi="Cambria Math" w:cs="Cambria Math"/>
          <w:sz w:val="28"/>
          <w:szCs w:val="28"/>
          <w:vertAlign w:val="subscript"/>
        </w:rPr>
        <w:t>𝑣𝑒𝑟</w:t>
      </w:r>
      <w:r>
        <w:rPr>
          <w:rFonts w:ascii="Cambria Math" w:hAnsi="Cambria Math" w:cs="Cambria Math"/>
          <w:sz w:val="28"/>
          <w:szCs w:val="28"/>
        </w:rPr>
        <w:t xml:space="preserve"> </w:t>
      </w:r>
      <w:r w:rsidRPr="006844A3">
        <w:rPr>
          <w:rFonts w:ascii="Times New Roman" w:hAnsi="Times New Roman" w:cs="Times New Roman"/>
          <w:sz w:val="28"/>
          <w:szCs w:val="28"/>
        </w:rPr>
        <w:t>— вертикаль арматуралау мөлшері. Есептеу нәтижесінде минималды арақашықтық 223,4 мм деп анықталды. Бұл мән бетонның құрылымында біркелкі беріктік таралуын қамтамасыз етеді.</w:t>
      </w:r>
    </w:p>
    <w:p w14:paraId="1D849621" w14:textId="33AA4EE6" w:rsidR="006844A3" w:rsidRDefault="006844A3" w:rsidP="006844A3">
      <w:pPr>
        <w:spacing w:after="0" w:line="240" w:lineRule="auto"/>
        <w:ind w:right="-1" w:firstLine="709"/>
        <w:jc w:val="both"/>
        <w:rPr>
          <w:rFonts w:ascii="Times New Roman" w:hAnsi="Times New Roman" w:cs="Times New Roman"/>
          <w:sz w:val="28"/>
          <w:szCs w:val="28"/>
        </w:rPr>
      </w:pPr>
      <w:r w:rsidRPr="006844A3">
        <w:rPr>
          <w:rFonts w:ascii="Times New Roman" w:hAnsi="Times New Roman" w:cs="Times New Roman"/>
          <w:sz w:val="28"/>
          <w:szCs w:val="28"/>
        </w:rPr>
        <w:t xml:space="preserve">Жоспарланған </w:t>
      </w:r>
      <w:r w:rsidR="000C3622">
        <w:rPr>
          <w:rFonts w:ascii="Times New Roman" w:hAnsi="Times New Roman" w:cs="Times New Roman"/>
          <w:sz w:val="28"/>
          <w:szCs w:val="28"/>
        </w:rPr>
        <w:t>тік</w:t>
      </w:r>
      <w:r w:rsidRPr="006844A3">
        <w:rPr>
          <w:rFonts w:ascii="Times New Roman" w:hAnsi="Times New Roman" w:cs="Times New Roman"/>
          <w:sz w:val="28"/>
          <w:szCs w:val="28"/>
        </w:rPr>
        <w:t xml:space="preserve"> </w:t>
      </w:r>
      <w:r w:rsidR="000C3622">
        <w:rPr>
          <w:rFonts w:ascii="Times New Roman" w:hAnsi="Times New Roman" w:cs="Times New Roman"/>
          <w:sz w:val="28"/>
          <w:szCs w:val="28"/>
        </w:rPr>
        <w:t>сырықтар</w:t>
      </w:r>
      <w:r w:rsidRPr="006844A3">
        <w:rPr>
          <w:rFonts w:ascii="Times New Roman" w:hAnsi="Times New Roman" w:cs="Times New Roman"/>
          <w:sz w:val="28"/>
          <w:szCs w:val="28"/>
        </w:rPr>
        <w:t xml:space="preserve"> аралығы 150 мм деп </w:t>
      </w:r>
      <w:r w:rsidR="000C3622">
        <w:rPr>
          <w:rFonts w:ascii="Times New Roman" w:hAnsi="Times New Roman" w:cs="Times New Roman"/>
          <w:sz w:val="28"/>
          <w:szCs w:val="28"/>
        </w:rPr>
        <w:t>таңдалды</w:t>
      </w:r>
      <w:r w:rsidRPr="006844A3">
        <w:rPr>
          <w:rFonts w:ascii="Times New Roman" w:hAnsi="Times New Roman" w:cs="Times New Roman"/>
          <w:sz w:val="28"/>
          <w:szCs w:val="28"/>
        </w:rPr>
        <w:t xml:space="preserve">. Бұл көрсеткіш қабаттың беріктігін қамтамасыз етіп, </w:t>
      </w:r>
      <w:r w:rsidR="000C3622">
        <w:rPr>
          <w:rFonts w:ascii="Times New Roman" w:hAnsi="Times New Roman" w:cs="Times New Roman"/>
          <w:sz w:val="28"/>
          <w:szCs w:val="28"/>
        </w:rPr>
        <w:t>тік</w:t>
      </w:r>
      <w:r w:rsidRPr="006844A3">
        <w:rPr>
          <w:rFonts w:ascii="Times New Roman" w:hAnsi="Times New Roman" w:cs="Times New Roman"/>
          <w:sz w:val="28"/>
          <w:szCs w:val="28"/>
        </w:rPr>
        <w:t xml:space="preserve"> </w:t>
      </w:r>
      <w:r w:rsidR="000C3622">
        <w:rPr>
          <w:rFonts w:ascii="Times New Roman" w:hAnsi="Times New Roman" w:cs="Times New Roman"/>
          <w:sz w:val="28"/>
          <w:szCs w:val="28"/>
        </w:rPr>
        <w:t>сырықтарды</w:t>
      </w:r>
      <w:r w:rsidRPr="006844A3">
        <w:rPr>
          <w:rFonts w:ascii="Times New Roman" w:hAnsi="Times New Roman" w:cs="Times New Roman"/>
          <w:sz w:val="28"/>
          <w:szCs w:val="28"/>
        </w:rPr>
        <w:t xml:space="preserve">ң құрылым ішінде біркелкі таралуын қамтамасыз етеді. Сонымен қатар, қабырғаның ұзындығы 1 метр </w:t>
      </w:r>
      <w:r w:rsidRPr="006844A3">
        <w:rPr>
          <w:rFonts w:ascii="Times New Roman" w:hAnsi="Times New Roman" w:cs="Times New Roman"/>
          <w:sz w:val="28"/>
          <w:szCs w:val="28"/>
        </w:rPr>
        <w:lastRenderedPageBreak/>
        <w:t>аралығында жоспарланған. Бұл арақашықтық нүктелік дәнекерлер санын оңтайландыруға және үрдіс тиімділігін көрсетуге мүмкіндік береді.</w:t>
      </w:r>
    </w:p>
    <w:p w14:paraId="7363069E" w14:textId="0013248C" w:rsidR="006844A3" w:rsidRDefault="006844A3" w:rsidP="006844A3">
      <w:pPr>
        <w:spacing w:after="0" w:line="240" w:lineRule="auto"/>
        <w:ind w:right="-1" w:firstLine="709"/>
        <w:jc w:val="both"/>
        <w:rPr>
          <w:rFonts w:ascii="Times New Roman" w:hAnsi="Times New Roman" w:cs="Times New Roman"/>
          <w:sz w:val="28"/>
          <w:szCs w:val="28"/>
        </w:rPr>
      </w:pPr>
      <w:r w:rsidRPr="006844A3">
        <w:rPr>
          <w:rFonts w:ascii="Times New Roman" w:hAnsi="Times New Roman" w:cs="Times New Roman"/>
          <w:sz w:val="28"/>
          <w:szCs w:val="28"/>
        </w:rPr>
        <w:t xml:space="preserve">Арматура </w:t>
      </w:r>
      <w:r w:rsidR="000C3622">
        <w:rPr>
          <w:rFonts w:ascii="Times New Roman" w:hAnsi="Times New Roman" w:cs="Times New Roman"/>
          <w:sz w:val="28"/>
          <w:szCs w:val="28"/>
        </w:rPr>
        <w:t>сырықтары</w:t>
      </w:r>
      <w:r w:rsidRPr="006844A3">
        <w:rPr>
          <w:rFonts w:ascii="Times New Roman" w:hAnsi="Times New Roman" w:cs="Times New Roman"/>
          <w:sz w:val="28"/>
          <w:szCs w:val="28"/>
        </w:rPr>
        <w:t>н орнату циклының ұзақтығы (6) формула бойынша анықталады:</w:t>
      </w:r>
    </w:p>
    <w:p w14:paraId="07E99E42" w14:textId="5D641976" w:rsidR="006844A3" w:rsidRDefault="006844A3" w:rsidP="006844A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1491712B" wp14:editId="2E2101DF">
            <wp:extent cx="937260" cy="37099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65691" cy="382253"/>
                    </a:xfrm>
                    <a:prstGeom prst="rect">
                      <a:avLst/>
                    </a:prstGeom>
                  </pic:spPr>
                </pic:pic>
              </a:graphicData>
            </a:graphic>
          </wp:inline>
        </w:drawing>
      </w:r>
      <w:r>
        <w:rPr>
          <w:rFonts w:ascii="Times New Roman" w:hAnsi="Times New Roman" w:cs="Times New Roman"/>
          <w:sz w:val="28"/>
          <w:szCs w:val="28"/>
        </w:rPr>
        <w:t xml:space="preserve">                                                           </w:t>
      </w:r>
      <w:r w:rsidRPr="006844A3">
        <w:rPr>
          <w:rFonts w:ascii="Times New Roman" w:hAnsi="Times New Roman" w:cs="Times New Roman"/>
          <w:sz w:val="28"/>
          <w:szCs w:val="28"/>
        </w:rPr>
        <w:t>(6)</w:t>
      </w:r>
    </w:p>
    <w:p w14:paraId="786ADB0B" w14:textId="6FFD3820" w:rsidR="006844A3" w:rsidRPr="006844A3" w:rsidRDefault="006844A3" w:rsidP="006844A3">
      <w:pPr>
        <w:spacing w:after="0" w:line="240" w:lineRule="auto"/>
        <w:ind w:right="-1" w:firstLine="709"/>
        <w:jc w:val="both"/>
        <w:rPr>
          <w:rFonts w:ascii="Times New Roman" w:hAnsi="Times New Roman" w:cs="Times New Roman"/>
          <w:sz w:val="28"/>
          <w:szCs w:val="28"/>
        </w:rPr>
      </w:pPr>
      <w:r w:rsidRPr="006844A3">
        <w:rPr>
          <w:rFonts w:ascii="Times New Roman" w:hAnsi="Times New Roman" w:cs="Times New Roman"/>
          <w:sz w:val="28"/>
          <w:szCs w:val="28"/>
        </w:rPr>
        <w:t>мұндағы a</w:t>
      </w:r>
      <w:r w:rsidRPr="006844A3">
        <w:rPr>
          <w:rFonts w:ascii="Times New Roman" w:hAnsi="Times New Roman" w:cs="Times New Roman"/>
          <w:sz w:val="28"/>
          <w:szCs w:val="28"/>
          <w:vertAlign w:val="subscript"/>
        </w:rPr>
        <w:t>ver</w:t>
      </w:r>
      <w:r w:rsidRPr="006844A3">
        <w:rPr>
          <w:rFonts w:ascii="Times New Roman" w:hAnsi="Times New Roman" w:cs="Times New Roman"/>
          <w:sz w:val="28"/>
          <w:szCs w:val="28"/>
        </w:rPr>
        <w:t xml:space="preserve"> — вертикаль стерженьдер арасындағы арақашықтық, </w:t>
      </w:r>
      <w:r w:rsidRPr="006844A3">
        <w:rPr>
          <w:rFonts w:ascii="Cambria Math" w:hAnsi="Cambria Math" w:cs="Cambria Math"/>
          <w:sz w:val="28"/>
          <w:szCs w:val="28"/>
        </w:rPr>
        <w:t>𝑣</w:t>
      </w:r>
      <w:r w:rsidRPr="006844A3">
        <w:rPr>
          <w:rFonts w:ascii="Times New Roman" w:hAnsi="Times New Roman" w:cs="Times New Roman"/>
          <w:sz w:val="28"/>
          <w:szCs w:val="28"/>
          <w:vertAlign w:val="subscript"/>
        </w:rPr>
        <w:t>Dk</w:t>
      </w:r>
      <w:r w:rsidRPr="006844A3">
        <w:rPr>
          <w:rFonts w:ascii="Times New Roman" w:hAnsi="Times New Roman" w:cs="Times New Roman"/>
          <w:sz w:val="28"/>
          <w:szCs w:val="28"/>
        </w:rPr>
        <w:t xml:space="preserve"> — басып шығару басының жылдамдығы. Бұл уақыт арматураны орнату процесінің бір циклын аяқтау үшін қажет. Есептеу нәтижесінде жұмыс циклының уақыты 0,9 секунд болып анықталды. Бұл көрсеткіш арматураны тиімді орнатуға, уақытты үнемдеуге және өнімділікті арттыруға мүмкіндік береді.</w:t>
      </w:r>
    </w:p>
    <w:p w14:paraId="6431BE13" w14:textId="78BC084D" w:rsidR="006844A3" w:rsidRDefault="006844A3" w:rsidP="006844A3">
      <w:pPr>
        <w:spacing w:after="0" w:line="240" w:lineRule="auto"/>
        <w:ind w:right="-1" w:firstLine="709"/>
        <w:jc w:val="both"/>
        <w:rPr>
          <w:rFonts w:ascii="Times New Roman" w:hAnsi="Times New Roman" w:cs="Times New Roman"/>
          <w:sz w:val="28"/>
          <w:szCs w:val="28"/>
        </w:rPr>
      </w:pPr>
      <w:r w:rsidRPr="006844A3">
        <w:rPr>
          <w:rFonts w:ascii="Times New Roman" w:hAnsi="Times New Roman" w:cs="Times New Roman"/>
          <w:sz w:val="28"/>
          <w:szCs w:val="28"/>
        </w:rPr>
        <w:t xml:space="preserve">Осы есептеулерге қатысты визуалды түсінік алу үшін </w:t>
      </w:r>
      <w:r>
        <w:rPr>
          <w:rFonts w:ascii="Times New Roman" w:hAnsi="Times New Roman" w:cs="Times New Roman"/>
          <w:sz w:val="28"/>
          <w:szCs w:val="28"/>
        </w:rPr>
        <w:t xml:space="preserve">төмендегі </w:t>
      </w:r>
      <w:r w:rsidRPr="006844A3">
        <w:rPr>
          <w:rFonts w:ascii="Times New Roman" w:hAnsi="Times New Roman" w:cs="Times New Roman"/>
          <w:sz w:val="28"/>
          <w:szCs w:val="28"/>
        </w:rPr>
        <w:t xml:space="preserve">арматуралық тордың сызбасы көрсетілген </w:t>
      </w:r>
      <w:r w:rsidR="000C3622">
        <w:rPr>
          <w:rFonts w:ascii="Times New Roman" w:hAnsi="Times New Roman" w:cs="Times New Roman"/>
          <w:sz w:val="28"/>
          <w:szCs w:val="28"/>
        </w:rPr>
        <w:t>2.3-</w:t>
      </w:r>
      <w:r w:rsidRPr="006844A3">
        <w:rPr>
          <w:rFonts w:ascii="Times New Roman" w:hAnsi="Times New Roman" w:cs="Times New Roman"/>
          <w:sz w:val="28"/>
          <w:szCs w:val="28"/>
        </w:rPr>
        <w:t>суретті қараңыз.</w:t>
      </w:r>
    </w:p>
    <w:p w14:paraId="6097595F" w14:textId="77777777" w:rsidR="000C3622" w:rsidRDefault="000C3622" w:rsidP="006844A3">
      <w:pPr>
        <w:spacing w:after="0" w:line="240" w:lineRule="auto"/>
        <w:ind w:right="-1" w:firstLine="709"/>
        <w:jc w:val="both"/>
        <w:rPr>
          <w:rFonts w:ascii="Times New Roman" w:hAnsi="Times New Roman" w:cs="Times New Roman"/>
          <w:sz w:val="28"/>
          <w:szCs w:val="28"/>
        </w:rPr>
      </w:pPr>
    </w:p>
    <w:p w14:paraId="378784CF" w14:textId="2F34797C" w:rsidR="00AB0C28" w:rsidRDefault="003C0C97" w:rsidP="000C3622">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8BBCE0A" wp14:editId="50FC43A6">
            <wp:extent cx="3995915" cy="2378075"/>
            <wp:effectExtent l="0" t="0" r="5080" b="3175"/>
            <wp:docPr id="13328" name="Рисунок 1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043032" cy="2406115"/>
                    </a:xfrm>
                    <a:prstGeom prst="rect">
                      <a:avLst/>
                    </a:prstGeom>
                    <a:noFill/>
                  </pic:spPr>
                </pic:pic>
              </a:graphicData>
            </a:graphic>
          </wp:inline>
        </w:drawing>
      </w:r>
      <w:r>
        <w:rPr>
          <w:rFonts w:ascii="Times New Roman" w:hAnsi="Times New Roman" w:cs="Times New Roman"/>
          <w:noProof/>
          <w:sz w:val="28"/>
          <w:szCs w:val="28"/>
        </w:rPr>
        <w:drawing>
          <wp:inline distT="0" distB="0" distL="0" distR="0" wp14:anchorId="60F4C2F6" wp14:editId="0145FFEE">
            <wp:extent cx="2034540" cy="2440613"/>
            <wp:effectExtent l="0" t="0" r="3810" b="0"/>
            <wp:docPr id="13374" name="Рисунок 1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40887" cy="2448227"/>
                    </a:xfrm>
                    <a:prstGeom prst="rect">
                      <a:avLst/>
                    </a:prstGeom>
                    <a:noFill/>
                  </pic:spPr>
                </pic:pic>
              </a:graphicData>
            </a:graphic>
          </wp:inline>
        </w:drawing>
      </w:r>
    </w:p>
    <w:p w14:paraId="0B254E16" w14:textId="44381E7F" w:rsidR="003C0C97" w:rsidRDefault="00005262" w:rsidP="00115226">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BF6E85">
        <w:rPr>
          <w:rFonts w:ascii="Times New Roman" w:hAnsi="Times New Roman" w:cs="Times New Roman"/>
          <w:sz w:val="28"/>
          <w:szCs w:val="28"/>
        </w:rPr>
        <w:t>3</w:t>
      </w:r>
      <w:r w:rsidR="003C0C97" w:rsidRPr="00382EFB">
        <w:rPr>
          <w:rFonts w:ascii="Times New Roman" w:hAnsi="Times New Roman" w:cs="Times New Roman"/>
          <w:sz w:val="28"/>
          <w:szCs w:val="28"/>
        </w:rPr>
        <w:t>-сурет. Аутоматты арматурал</w:t>
      </w:r>
      <w:r w:rsidR="003C0C97">
        <w:rPr>
          <w:rFonts w:ascii="Times New Roman" w:hAnsi="Times New Roman" w:cs="Times New Roman"/>
          <w:sz w:val="28"/>
          <w:szCs w:val="28"/>
        </w:rPr>
        <w:t>ық тор құру сұлбасы</w:t>
      </w:r>
    </w:p>
    <w:p w14:paraId="3A0556BB" w14:textId="77777777" w:rsidR="000C3622" w:rsidRDefault="000C3622" w:rsidP="00AF78F7">
      <w:pPr>
        <w:spacing w:after="0" w:line="240" w:lineRule="auto"/>
        <w:ind w:right="-1" w:firstLine="709"/>
        <w:jc w:val="both"/>
        <w:rPr>
          <w:rFonts w:ascii="Times New Roman" w:hAnsi="Times New Roman" w:cs="Times New Roman"/>
          <w:sz w:val="28"/>
          <w:szCs w:val="28"/>
        </w:rPr>
      </w:pPr>
    </w:p>
    <w:p w14:paraId="5E8EADAE" w14:textId="70F37124" w:rsidR="006844A3" w:rsidRPr="006844A3" w:rsidRDefault="000C3622" w:rsidP="00AF78F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Бұл с</w:t>
      </w:r>
      <w:r w:rsidR="006844A3" w:rsidRPr="006844A3">
        <w:rPr>
          <w:rFonts w:ascii="Times New Roman" w:hAnsi="Times New Roman" w:cs="Times New Roman"/>
          <w:sz w:val="28"/>
          <w:szCs w:val="28"/>
        </w:rPr>
        <w:t xml:space="preserve">уретте арматуралық тордың көлденең және </w:t>
      </w:r>
      <w:r>
        <w:rPr>
          <w:rFonts w:ascii="Times New Roman" w:hAnsi="Times New Roman" w:cs="Times New Roman"/>
          <w:sz w:val="28"/>
          <w:szCs w:val="28"/>
        </w:rPr>
        <w:t>тік</w:t>
      </w:r>
      <w:r w:rsidR="006844A3" w:rsidRPr="006844A3">
        <w:rPr>
          <w:rFonts w:ascii="Times New Roman" w:hAnsi="Times New Roman" w:cs="Times New Roman"/>
          <w:sz w:val="28"/>
          <w:szCs w:val="28"/>
        </w:rPr>
        <w:t xml:space="preserve"> бағыттағы </w:t>
      </w:r>
      <w:r>
        <w:rPr>
          <w:rFonts w:ascii="Times New Roman" w:hAnsi="Times New Roman" w:cs="Times New Roman"/>
          <w:sz w:val="28"/>
          <w:szCs w:val="28"/>
        </w:rPr>
        <w:t xml:space="preserve">сырықтардың </w:t>
      </w:r>
      <w:r w:rsidR="006844A3" w:rsidRPr="006844A3">
        <w:rPr>
          <w:rFonts w:ascii="Times New Roman" w:hAnsi="Times New Roman" w:cs="Times New Roman"/>
          <w:sz w:val="28"/>
          <w:szCs w:val="28"/>
        </w:rPr>
        <w:t xml:space="preserve">қалай орналасатыны көрсетілген. Бұл схема арматуралық құрылымның беріктігі мен тиімділігін қамтамасыз ету үшін әрбір элементтің нақты түрде орналасу қажеттігін бейнелейді. </w:t>
      </w:r>
    </w:p>
    <w:p w14:paraId="4EBD15E2" w14:textId="6952C85E" w:rsidR="00EE0590" w:rsidRP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2.3.</w:t>
      </w:r>
      <w:r>
        <w:rPr>
          <w:rFonts w:ascii="Times New Roman" w:hAnsi="Times New Roman" w:cs="Times New Roman"/>
          <w:sz w:val="28"/>
          <w:szCs w:val="28"/>
        </w:rPr>
        <w:t>2</w:t>
      </w:r>
      <w:r w:rsidRPr="00EE0590">
        <w:rPr>
          <w:rFonts w:ascii="Times New Roman" w:hAnsi="Times New Roman" w:cs="Times New Roman"/>
          <w:sz w:val="28"/>
          <w:szCs w:val="28"/>
        </w:rPr>
        <w:t xml:space="preserve"> </w:t>
      </w:r>
      <w:bookmarkStart w:id="9" w:name="_Hlk179732039"/>
      <w:r w:rsidRPr="00EE0590">
        <w:rPr>
          <w:rFonts w:ascii="Times New Roman" w:hAnsi="Times New Roman" w:cs="Times New Roman"/>
          <w:i/>
          <w:iCs/>
          <w:sz w:val="28"/>
          <w:szCs w:val="28"/>
        </w:rPr>
        <w:t xml:space="preserve">Арматуралық тор құру үрдісінің </w:t>
      </w:r>
      <w:bookmarkEnd w:id="9"/>
      <w:r w:rsidRPr="00EE0590">
        <w:rPr>
          <w:rFonts w:ascii="Times New Roman" w:hAnsi="Times New Roman" w:cs="Times New Roman"/>
          <w:i/>
          <w:iCs/>
          <w:sz w:val="28"/>
          <w:szCs w:val="28"/>
        </w:rPr>
        <w:t>уақытын анықтау</w:t>
      </w:r>
    </w:p>
    <w:p w14:paraId="7FC88D0A" w14:textId="639D6AF1" w:rsidR="00EE0590" w:rsidRP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 xml:space="preserve">Арматуралық тор құру үрдісінің негізгі уақыт аралықтары </w:t>
      </w:r>
      <w:r>
        <w:rPr>
          <w:rFonts w:ascii="Times New Roman" w:hAnsi="Times New Roman" w:cs="Times New Roman"/>
          <w:sz w:val="28"/>
          <w:szCs w:val="28"/>
        </w:rPr>
        <w:t>г</w:t>
      </w:r>
      <w:r w:rsidRPr="00EE0590">
        <w:rPr>
          <w:rFonts w:ascii="Times New Roman" w:hAnsi="Times New Roman" w:cs="Times New Roman"/>
          <w:sz w:val="28"/>
          <w:szCs w:val="28"/>
        </w:rPr>
        <w:t xml:space="preserve">рафикте үрдістің әр кезеңі мен олардың уақыт аралықтары анық көрсетілген, әрбір кезеңнің ұзақтығы мен керекті параметрлері </w:t>
      </w:r>
      <w:r w:rsidR="00C25849">
        <w:rPr>
          <w:rFonts w:ascii="Times New Roman" w:hAnsi="Times New Roman" w:cs="Times New Roman"/>
          <w:sz w:val="28"/>
          <w:szCs w:val="28"/>
        </w:rPr>
        <w:t>2.4-</w:t>
      </w:r>
      <w:r w:rsidRPr="00EE0590">
        <w:rPr>
          <w:rFonts w:ascii="Times New Roman" w:hAnsi="Times New Roman" w:cs="Times New Roman"/>
          <w:sz w:val="28"/>
          <w:szCs w:val="28"/>
        </w:rPr>
        <w:t xml:space="preserve">суретте </w:t>
      </w:r>
      <w:r w:rsidR="00C25849">
        <w:rPr>
          <w:rFonts w:ascii="Times New Roman" w:hAnsi="Times New Roman" w:cs="Times New Roman"/>
          <w:sz w:val="28"/>
          <w:szCs w:val="28"/>
        </w:rPr>
        <w:t>келтірілген</w:t>
      </w:r>
      <w:r w:rsidRPr="00EE0590">
        <w:rPr>
          <w:rFonts w:ascii="Times New Roman" w:hAnsi="Times New Roman" w:cs="Times New Roman"/>
          <w:sz w:val="28"/>
          <w:szCs w:val="28"/>
        </w:rPr>
        <w:t>. Бұл графикте әртүрлі айнымалылардың уақытқа байланысты өзгерісі көрсетілген, сонымен қатар әрбір кезеңнің мәнін анықтайтын айнымалылар белгіленген.</w:t>
      </w:r>
    </w:p>
    <w:p w14:paraId="2CD5272F" w14:textId="77777777" w:rsidR="00EE0590" w:rsidRP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Процестегі басты айнымалылар:</w:t>
      </w:r>
    </w:p>
    <w:p w14:paraId="44C2F5E8" w14:textId="6B406A1F" w:rsidR="00EE0590" w:rsidRP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I</w:t>
      </w:r>
      <w:r w:rsidRPr="00EE0590">
        <w:rPr>
          <w:rFonts w:ascii="Times New Roman" w:hAnsi="Times New Roman" w:cs="Times New Roman"/>
          <w:sz w:val="28"/>
          <w:szCs w:val="28"/>
          <w:vertAlign w:val="subscript"/>
        </w:rPr>
        <w:t>Sw</w:t>
      </w:r>
      <w:r w:rsidRPr="00EE0590">
        <w:rPr>
          <w:rFonts w:ascii="Times New Roman" w:hAnsi="Times New Roman" w:cs="Times New Roman"/>
          <w:sz w:val="28"/>
          <w:szCs w:val="28"/>
        </w:rPr>
        <w:t xml:space="preserve"> [A] — дәнекерлеу тогы, дәнекерлеу үрдісі кезінде қолданылатын </w:t>
      </w:r>
      <w:r w:rsidR="00C25849" w:rsidRPr="00EE0590">
        <w:rPr>
          <w:rFonts w:ascii="Times New Roman" w:hAnsi="Times New Roman" w:cs="Times New Roman"/>
          <w:sz w:val="28"/>
          <w:szCs w:val="28"/>
        </w:rPr>
        <w:t xml:space="preserve">ток </w:t>
      </w:r>
      <w:r w:rsidRPr="00EE0590">
        <w:rPr>
          <w:rFonts w:ascii="Times New Roman" w:hAnsi="Times New Roman" w:cs="Times New Roman"/>
          <w:sz w:val="28"/>
          <w:szCs w:val="28"/>
        </w:rPr>
        <w:t>күші.</w:t>
      </w:r>
    </w:p>
    <w:p w14:paraId="3A160CC4" w14:textId="2E98A7AA" w:rsidR="00EE0590" w:rsidRP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F</w:t>
      </w:r>
      <w:r w:rsidRPr="00EE0590">
        <w:rPr>
          <w:rFonts w:ascii="Times New Roman" w:hAnsi="Times New Roman" w:cs="Times New Roman"/>
          <w:sz w:val="28"/>
          <w:szCs w:val="28"/>
          <w:vertAlign w:val="subscript"/>
        </w:rPr>
        <w:t>Sw</w:t>
      </w:r>
      <w:r w:rsidRPr="00EE0590">
        <w:rPr>
          <w:rFonts w:ascii="Times New Roman" w:hAnsi="Times New Roman" w:cs="Times New Roman"/>
          <w:sz w:val="28"/>
          <w:szCs w:val="28"/>
        </w:rPr>
        <w:t xml:space="preserve"> [N] — электрод</w:t>
      </w:r>
      <w:r w:rsidR="00C25849">
        <w:rPr>
          <w:rFonts w:ascii="Times New Roman" w:hAnsi="Times New Roman" w:cs="Times New Roman"/>
          <w:sz w:val="28"/>
          <w:szCs w:val="28"/>
        </w:rPr>
        <w:t>тарды қысу</w:t>
      </w:r>
      <w:r w:rsidRPr="00EE0590">
        <w:rPr>
          <w:rFonts w:ascii="Times New Roman" w:hAnsi="Times New Roman" w:cs="Times New Roman"/>
          <w:sz w:val="28"/>
          <w:szCs w:val="28"/>
        </w:rPr>
        <w:t xml:space="preserve"> күші, электродтың дәнекерлеу кезінде қысым жасау үшін қажетті күш мөлшері.</w:t>
      </w:r>
    </w:p>
    <w:p w14:paraId="10F68E18" w14:textId="2E019767" w:rsidR="00EE0590" w:rsidRP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lastRenderedPageBreak/>
        <w:t>v</w:t>
      </w:r>
      <w:r w:rsidRPr="00EE0590">
        <w:rPr>
          <w:rFonts w:ascii="Times New Roman" w:hAnsi="Times New Roman" w:cs="Times New Roman"/>
          <w:sz w:val="28"/>
          <w:szCs w:val="28"/>
          <w:vertAlign w:val="subscript"/>
        </w:rPr>
        <w:t>Dk</w:t>
      </w:r>
      <w:r w:rsidRPr="00EE0590">
        <w:rPr>
          <w:rFonts w:ascii="Times New Roman" w:hAnsi="Times New Roman" w:cs="Times New Roman"/>
          <w:sz w:val="28"/>
          <w:szCs w:val="28"/>
        </w:rPr>
        <w:t xml:space="preserve"> [м/мин] — бас</w:t>
      </w:r>
      <w:r w:rsidR="00C25849">
        <w:rPr>
          <w:rFonts w:ascii="Times New Roman" w:hAnsi="Times New Roman" w:cs="Times New Roman"/>
          <w:sz w:val="28"/>
          <w:szCs w:val="28"/>
        </w:rPr>
        <w:t>па бастиектің</w:t>
      </w:r>
      <w:r w:rsidRPr="00EE0590">
        <w:rPr>
          <w:rFonts w:ascii="Times New Roman" w:hAnsi="Times New Roman" w:cs="Times New Roman"/>
          <w:sz w:val="28"/>
          <w:szCs w:val="28"/>
        </w:rPr>
        <w:t xml:space="preserve"> қозғалыс жылдамдығы, бұл процестің жалпы жылдамдығын анықтайды.</w:t>
      </w:r>
    </w:p>
    <w:p w14:paraId="549097BC" w14:textId="7A72A265" w:rsid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v</w:t>
      </w:r>
      <w:r w:rsidRPr="00EE0590">
        <w:rPr>
          <w:rFonts w:ascii="Times New Roman" w:hAnsi="Times New Roman" w:cs="Times New Roman"/>
          <w:sz w:val="28"/>
          <w:szCs w:val="28"/>
          <w:vertAlign w:val="subscript"/>
        </w:rPr>
        <w:t>Sw</w:t>
      </w:r>
      <w:r w:rsidRPr="00EE0590">
        <w:rPr>
          <w:rFonts w:ascii="Times New Roman" w:hAnsi="Times New Roman" w:cs="Times New Roman"/>
          <w:sz w:val="28"/>
          <w:szCs w:val="28"/>
        </w:rPr>
        <w:t xml:space="preserve"> [м/мин] — дәнекерлеу </w:t>
      </w:r>
      <w:r w:rsidR="00CD157B">
        <w:rPr>
          <w:rFonts w:ascii="Times New Roman" w:hAnsi="Times New Roman" w:cs="Times New Roman"/>
          <w:sz w:val="28"/>
          <w:szCs w:val="28"/>
        </w:rPr>
        <w:t>жүйесін</w:t>
      </w:r>
      <w:r w:rsidRPr="00EE0590">
        <w:rPr>
          <w:rFonts w:ascii="Times New Roman" w:hAnsi="Times New Roman" w:cs="Times New Roman"/>
          <w:sz w:val="28"/>
          <w:szCs w:val="28"/>
        </w:rPr>
        <w:t xml:space="preserve"> компенсациялау</w:t>
      </w:r>
      <w:r w:rsidR="00CD157B" w:rsidRPr="00CD157B">
        <w:rPr>
          <w:rFonts w:ascii="Times New Roman" w:hAnsi="Times New Roman" w:cs="Times New Roman"/>
          <w:sz w:val="28"/>
          <w:szCs w:val="28"/>
        </w:rPr>
        <w:t xml:space="preserve"> </w:t>
      </w:r>
      <w:r w:rsidR="00CD157B" w:rsidRPr="00EE0590">
        <w:rPr>
          <w:rFonts w:ascii="Times New Roman" w:hAnsi="Times New Roman" w:cs="Times New Roman"/>
          <w:sz w:val="28"/>
          <w:szCs w:val="28"/>
        </w:rPr>
        <w:t>жылдамдығы</w:t>
      </w:r>
      <w:r w:rsidRPr="00EE0590">
        <w:rPr>
          <w:rFonts w:ascii="Times New Roman" w:hAnsi="Times New Roman" w:cs="Times New Roman"/>
          <w:sz w:val="28"/>
          <w:szCs w:val="28"/>
        </w:rPr>
        <w:t>.</w:t>
      </w:r>
    </w:p>
    <w:p w14:paraId="3BCAFF7E" w14:textId="0FEC0EB6" w:rsidR="00EE0590" w:rsidRPr="00EE0590" w:rsidRDefault="00EE0590" w:rsidP="00C11B17">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 xml:space="preserve">Дәнекерлеу процесінің негізгі уақыты — бұл дәнекерлеу тогы қолданылатын уақыт аралығы, ол </w:t>
      </w:r>
      <w:r w:rsidRPr="00EE0590">
        <w:rPr>
          <w:rFonts w:ascii="Cambria Math" w:hAnsi="Cambria Math" w:cs="Cambria Math"/>
          <w:sz w:val="28"/>
          <w:szCs w:val="28"/>
        </w:rPr>
        <w:t>𝑡</w:t>
      </w:r>
      <w:r w:rsidRPr="00C11B17">
        <w:rPr>
          <w:rFonts w:ascii="Cambria Math" w:hAnsi="Cambria Math" w:cs="Cambria Math"/>
          <w:sz w:val="28"/>
          <w:szCs w:val="28"/>
          <w:vertAlign w:val="subscript"/>
        </w:rPr>
        <w:t>𝑆𝑤</w:t>
      </w:r>
      <w:r w:rsidRPr="00EE0590">
        <w:rPr>
          <w:rFonts w:ascii="Times New Roman" w:hAnsi="Times New Roman" w:cs="Times New Roman"/>
          <w:sz w:val="28"/>
          <w:szCs w:val="28"/>
        </w:rPr>
        <w:t>=0,3с</w:t>
      </w:r>
      <w:r w:rsidR="00C11B17">
        <w:rPr>
          <w:rFonts w:ascii="Times New Roman" w:hAnsi="Times New Roman" w:cs="Times New Roman"/>
          <w:sz w:val="28"/>
          <w:szCs w:val="28"/>
        </w:rPr>
        <w:t xml:space="preserve"> </w:t>
      </w:r>
      <w:r w:rsidRPr="00EE0590">
        <w:rPr>
          <w:rFonts w:ascii="Times New Roman" w:hAnsi="Times New Roman" w:cs="Times New Roman"/>
          <w:sz w:val="28"/>
          <w:szCs w:val="28"/>
        </w:rPr>
        <w:t>құрайды. Бұл уақыт аралығында дәнекерлеу тогы электродтар арқылы беріледі, осылайша қосылу орнында жеткілікті беріктікті қамтамасыз етеді.</w:t>
      </w:r>
    </w:p>
    <w:p w14:paraId="02F225DE" w14:textId="57300C89" w:rsidR="00EE0590" w:rsidRP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Дәнекерлеу тогын қолдану алдындағы уақыт t</w:t>
      </w:r>
      <w:r w:rsidRPr="00551883">
        <w:rPr>
          <w:rFonts w:ascii="Times New Roman" w:hAnsi="Times New Roman" w:cs="Times New Roman"/>
          <w:sz w:val="28"/>
          <w:szCs w:val="28"/>
          <w:vertAlign w:val="subscript"/>
        </w:rPr>
        <w:t>Sw,V</w:t>
      </w:r>
      <w:r w:rsidRPr="00EE0590">
        <w:rPr>
          <w:rFonts w:ascii="Times New Roman" w:hAnsi="Times New Roman" w:cs="Times New Roman"/>
          <w:sz w:val="28"/>
          <w:szCs w:val="28"/>
        </w:rPr>
        <w:t xml:space="preserve"> және дәнекерлеу тогын қолдану кейінгі уақыт t</w:t>
      </w:r>
      <w:r w:rsidRPr="00551883">
        <w:rPr>
          <w:rFonts w:ascii="Times New Roman" w:hAnsi="Times New Roman" w:cs="Times New Roman"/>
          <w:sz w:val="28"/>
          <w:szCs w:val="28"/>
          <w:vertAlign w:val="subscript"/>
        </w:rPr>
        <w:t>Sw,N</w:t>
      </w:r>
      <w:r w:rsidRPr="00EE0590">
        <w:rPr>
          <w:rFonts w:ascii="Times New Roman" w:hAnsi="Times New Roman" w:cs="Times New Roman"/>
          <w:sz w:val="28"/>
          <w:szCs w:val="28"/>
        </w:rPr>
        <w:t xml:space="preserve"> дәнекерлеу үрдісінде маңызды рөл атқарады. Олар әрқайсысы 0,03 секундты құрайды, яғни, осы уақыт аралықтары арқылы дәнекерлеу процесі біртіндеп басталады және аяқталады.</w:t>
      </w:r>
    </w:p>
    <w:p w14:paraId="7CD13022" w14:textId="4387C087" w:rsidR="00EE0590" w:rsidRPr="00EE0590" w:rsidRDefault="00EE0590" w:rsidP="00EE0590">
      <w:pPr>
        <w:spacing w:after="0" w:line="240" w:lineRule="auto"/>
        <w:ind w:right="-1" w:firstLine="709"/>
        <w:jc w:val="both"/>
        <w:rPr>
          <w:rFonts w:ascii="Times New Roman" w:hAnsi="Times New Roman" w:cs="Times New Roman"/>
          <w:sz w:val="28"/>
          <w:szCs w:val="28"/>
        </w:rPr>
      </w:pPr>
      <w:r w:rsidRPr="00EE0590">
        <w:rPr>
          <w:rFonts w:ascii="Times New Roman" w:hAnsi="Times New Roman" w:cs="Times New Roman"/>
          <w:sz w:val="28"/>
          <w:szCs w:val="28"/>
        </w:rPr>
        <w:t>Дәнекерлеу процесінің жалпы уақыты (</w:t>
      </w:r>
      <w:r w:rsidR="00CD157B">
        <w:rPr>
          <w:rFonts w:ascii="Times New Roman" w:hAnsi="Times New Roman" w:cs="Times New Roman"/>
          <w:sz w:val="28"/>
          <w:szCs w:val="28"/>
        </w:rPr>
        <w:t>7</w:t>
      </w:r>
      <w:r w:rsidRPr="00EE0590">
        <w:rPr>
          <w:rFonts w:ascii="Times New Roman" w:hAnsi="Times New Roman" w:cs="Times New Roman"/>
          <w:sz w:val="28"/>
          <w:szCs w:val="28"/>
        </w:rPr>
        <w:t>) формуласы арқылы анықталады:</w:t>
      </w:r>
    </w:p>
    <w:p w14:paraId="0DD16426" w14:textId="5C3BE263" w:rsidR="00EE0590" w:rsidRDefault="00551883" w:rsidP="00EE0590">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09AE5177" wp14:editId="3A64F143">
            <wp:extent cx="2308860" cy="238027"/>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426593" cy="250164"/>
                    </a:xfrm>
                    <a:prstGeom prst="rect">
                      <a:avLst/>
                    </a:prstGeom>
                  </pic:spPr>
                </pic:pic>
              </a:graphicData>
            </a:graphic>
          </wp:inline>
        </w:drawing>
      </w:r>
      <w:r w:rsidRPr="00EE0590">
        <w:rPr>
          <w:rFonts w:ascii="Times New Roman" w:hAnsi="Times New Roman" w:cs="Times New Roman"/>
          <w:sz w:val="28"/>
          <w:szCs w:val="28"/>
        </w:rPr>
        <w:t xml:space="preserve"> </w:t>
      </w:r>
      <w:r>
        <w:rPr>
          <w:rFonts w:ascii="Times New Roman" w:hAnsi="Times New Roman" w:cs="Times New Roman"/>
          <w:sz w:val="28"/>
          <w:szCs w:val="28"/>
        </w:rPr>
        <w:t xml:space="preserve">                                            </w:t>
      </w:r>
      <w:r w:rsidR="00EE0590" w:rsidRPr="00EE0590">
        <w:rPr>
          <w:rFonts w:ascii="Times New Roman" w:hAnsi="Times New Roman" w:cs="Times New Roman"/>
          <w:sz w:val="28"/>
          <w:szCs w:val="28"/>
        </w:rPr>
        <w:t>(</w:t>
      </w:r>
      <w:r w:rsidR="00CD157B">
        <w:rPr>
          <w:rFonts w:ascii="Times New Roman" w:hAnsi="Times New Roman" w:cs="Times New Roman"/>
          <w:sz w:val="28"/>
          <w:szCs w:val="28"/>
        </w:rPr>
        <w:t>7</w:t>
      </w:r>
      <w:r w:rsidR="00EE0590" w:rsidRPr="00EE0590">
        <w:rPr>
          <w:rFonts w:ascii="Times New Roman" w:hAnsi="Times New Roman" w:cs="Times New Roman"/>
          <w:sz w:val="28"/>
          <w:szCs w:val="28"/>
        </w:rPr>
        <w:t>)</w:t>
      </w:r>
    </w:p>
    <w:p w14:paraId="39EA6DBF" w14:textId="0E9DB9C7" w:rsidR="00551883" w:rsidRDefault="005C21AC" w:rsidP="005C21AC">
      <w:pPr>
        <w:spacing w:after="0" w:line="240" w:lineRule="auto"/>
        <w:ind w:right="-1" w:firstLine="709"/>
        <w:jc w:val="both"/>
        <w:rPr>
          <w:rFonts w:ascii="Times New Roman" w:hAnsi="Times New Roman" w:cs="Times New Roman"/>
          <w:sz w:val="28"/>
          <w:szCs w:val="28"/>
        </w:rPr>
      </w:pPr>
      <w:r w:rsidRPr="005C21AC">
        <w:rPr>
          <w:rFonts w:ascii="Times New Roman" w:hAnsi="Times New Roman" w:cs="Times New Roman"/>
          <w:sz w:val="28"/>
          <w:szCs w:val="28"/>
        </w:rPr>
        <w:t xml:space="preserve">Нәтижесінде, дәнекерлеу процесінің жалпы уақыты </w:t>
      </w:r>
      <w:r w:rsidRPr="005C21AC">
        <w:rPr>
          <w:rFonts w:ascii="Cambria Math" w:hAnsi="Cambria Math" w:cs="Cambria Math"/>
          <w:sz w:val="28"/>
          <w:szCs w:val="28"/>
        </w:rPr>
        <w:t>𝑡</w:t>
      </w:r>
      <w:r w:rsidRPr="005C21AC">
        <w:rPr>
          <w:rFonts w:ascii="Times New Roman" w:hAnsi="Times New Roman" w:cs="Times New Roman"/>
          <w:sz w:val="28"/>
          <w:szCs w:val="28"/>
          <w:vertAlign w:val="subscript"/>
        </w:rPr>
        <w:t>Sw,ges</w:t>
      </w:r>
      <w:r w:rsidRPr="005C21AC">
        <w:rPr>
          <w:rFonts w:ascii="Times New Roman" w:hAnsi="Times New Roman" w:cs="Times New Roman"/>
          <w:sz w:val="28"/>
          <w:szCs w:val="28"/>
        </w:rPr>
        <w:t>=0,36с бол</w:t>
      </w:r>
      <w:r w:rsidR="00CD157B">
        <w:rPr>
          <w:rFonts w:ascii="Times New Roman" w:hAnsi="Times New Roman" w:cs="Times New Roman"/>
          <w:sz w:val="28"/>
          <w:szCs w:val="28"/>
        </w:rPr>
        <w:t>атыны анықталды</w:t>
      </w:r>
      <w:r w:rsidRPr="005C21AC">
        <w:rPr>
          <w:rFonts w:ascii="Times New Roman" w:hAnsi="Times New Roman" w:cs="Times New Roman"/>
          <w:sz w:val="28"/>
          <w:szCs w:val="28"/>
        </w:rPr>
        <w:t>.</w:t>
      </w:r>
    </w:p>
    <w:p w14:paraId="5E9F64B8" w14:textId="2F2BA665" w:rsidR="00EE0590" w:rsidRDefault="003929B8" w:rsidP="003929B8">
      <w:pPr>
        <w:spacing w:after="0" w:line="240" w:lineRule="auto"/>
        <w:ind w:right="-1" w:firstLine="709"/>
        <w:jc w:val="both"/>
        <w:rPr>
          <w:rFonts w:ascii="Times New Roman" w:hAnsi="Times New Roman" w:cs="Times New Roman"/>
          <w:sz w:val="28"/>
          <w:szCs w:val="28"/>
        </w:rPr>
      </w:pPr>
      <w:r w:rsidRPr="003929B8">
        <w:rPr>
          <w:rFonts w:ascii="Times New Roman" w:hAnsi="Times New Roman" w:cs="Times New Roman"/>
          <w:sz w:val="28"/>
          <w:szCs w:val="28"/>
        </w:rPr>
        <w:t xml:space="preserve">Электрод күшінің әсер ететін уақыты, яғни, дәнекерлеу кезінде қолданылатын күштің сақталу уақыты, </w:t>
      </w:r>
      <w:r w:rsidRPr="003929B8">
        <w:rPr>
          <w:rFonts w:ascii="Cambria Math" w:hAnsi="Cambria Math" w:cs="Cambria Math"/>
          <w:sz w:val="28"/>
          <w:szCs w:val="28"/>
        </w:rPr>
        <w:t>𝑡</w:t>
      </w:r>
      <w:r w:rsidRPr="003929B8">
        <w:rPr>
          <w:rFonts w:ascii="Times New Roman" w:hAnsi="Times New Roman" w:cs="Times New Roman"/>
          <w:sz w:val="28"/>
          <w:szCs w:val="28"/>
          <w:vertAlign w:val="subscript"/>
        </w:rPr>
        <w:t>FSw</w:t>
      </w:r>
      <w:r w:rsidRPr="003929B8">
        <w:rPr>
          <w:rFonts w:ascii="Times New Roman" w:hAnsi="Times New Roman" w:cs="Times New Roman"/>
          <w:sz w:val="28"/>
          <w:szCs w:val="28"/>
        </w:rPr>
        <w:t>=0,36с деп белгіленген, бұл дәнекерлеу тогының әсер ету уақытына сәйкес келеді. Бұл көрсеткіш дәнекерлеу сапасын жақсарту үшін маңызды, себебі электрод күші қосылымның тұрақтылығын қамтамасыз етеді.</w:t>
      </w:r>
    </w:p>
    <w:p w14:paraId="048E378E" w14:textId="791F8BE2" w:rsidR="003929B8" w:rsidRDefault="00C43C48" w:rsidP="00C43C48">
      <w:pPr>
        <w:spacing w:after="0" w:line="240" w:lineRule="auto"/>
        <w:ind w:right="-1" w:firstLine="709"/>
        <w:jc w:val="both"/>
        <w:rPr>
          <w:rFonts w:ascii="Times New Roman" w:hAnsi="Times New Roman" w:cs="Times New Roman"/>
          <w:sz w:val="28"/>
          <w:szCs w:val="28"/>
        </w:rPr>
      </w:pPr>
      <w:r w:rsidRPr="00C43C48">
        <w:rPr>
          <w:rFonts w:ascii="Times New Roman" w:hAnsi="Times New Roman" w:cs="Times New Roman"/>
          <w:sz w:val="28"/>
          <w:szCs w:val="28"/>
        </w:rPr>
        <w:t xml:space="preserve">Электрод күші әсер етудің алдында және одан кейінгі уақыттар, сәйкесінше, </w:t>
      </w:r>
      <w:r w:rsidRPr="00C43C48">
        <w:rPr>
          <w:rFonts w:ascii="Cambria Math" w:hAnsi="Cambria Math" w:cs="Cambria Math"/>
          <w:sz w:val="28"/>
          <w:szCs w:val="28"/>
        </w:rPr>
        <w:t>𝑡</w:t>
      </w:r>
      <w:r w:rsidRPr="00C43C48">
        <w:rPr>
          <w:rFonts w:ascii="Times New Roman" w:hAnsi="Times New Roman" w:cs="Times New Roman"/>
          <w:sz w:val="28"/>
          <w:szCs w:val="28"/>
          <w:vertAlign w:val="subscript"/>
        </w:rPr>
        <w:t>FSw,V</w:t>
      </w:r>
      <w:r w:rsidRPr="00C43C48">
        <w:rPr>
          <w:rFonts w:ascii="Times New Roman" w:hAnsi="Times New Roman" w:cs="Times New Roman"/>
          <w:sz w:val="28"/>
          <w:szCs w:val="28"/>
        </w:rPr>
        <w:t xml:space="preserve"> =0,1с және t</w:t>
      </w:r>
      <w:r w:rsidRPr="00C43C48">
        <w:rPr>
          <w:rFonts w:ascii="Times New Roman" w:hAnsi="Times New Roman" w:cs="Times New Roman"/>
          <w:sz w:val="28"/>
          <w:szCs w:val="28"/>
          <w:vertAlign w:val="subscript"/>
        </w:rPr>
        <w:t>FSw,N</w:t>
      </w:r>
      <w:r w:rsidRPr="00C43C48">
        <w:rPr>
          <w:rFonts w:ascii="Times New Roman" w:hAnsi="Times New Roman" w:cs="Times New Roman"/>
          <w:sz w:val="28"/>
          <w:szCs w:val="28"/>
        </w:rPr>
        <w:t>=0,1с құрайды. Бұл уақыт аралықтары электрод күшінің біртіндеп артуы мен төмендеуін қамтамасыз етеді, нәтижесінде дәнекерлеу процесіндегі кернеу азайып, қосылым сапасы жақсарады.</w:t>
      </w:r>
    </w:p>
    <w:p w14:paraId="4A466013" w14:textId="7D6F6EF4" w:rsidR="00801A0F" w:rsidRDefault="004F29B7" w:rsidP="004F29B7">
      <w:pPr>
        <w:spacing w:after="0" w:line="240" w:lineRule="auto"/>
        <w:ind w:right="-1" w:firstLine="709"/>
        <w:jc w:val="both"/>
        <w:rPr>
          <w:rFonts w:ascii="Times New Roman" w:hAnsi="Times New Roman" w:cs="Times New Roman"/>
          <w:sz w:val="28"/>
          <w:szCs w:val="28"/>
        </w:rPr>
      </w:pPr>
      <w:r w:rsidRPr="004F29B7">
        <w:rPr>
          <w:rFonts w:ascii="Times New Roman" w:hAnsi="Times New Roman" w:cs="Times New Roman"/>
          <w:sz w:val="28"/>
          <w:szCs w:val="28"/>
        </w:rPr>
        <w:t>Процестің жалпы ұзақтығы t</w:t>
      </w:r>
      <w:r w:rsidRPr="004F29B7">
        <w:rPr>
          <w:rFonts w:ascii="Times New Roman" w:hAnsi="Times New Roman" w:cs="Times New Roman"/>
          <w:sz w:val="28"/>
          <w:szCs w:val="28"/>
          <w:vertAlign w:val="subscript"/>
        </w:rPr>
        <w:t>Prozess</w:t>
      </w:r>
      <w:r w:rsidRPr="004F29B7">
        <w:rPr>
          <w:rFonts w:ascii="Times New Roman" w:hAnsi="Times New Roman" w:cs="Times New Roman"/>
          <w:sz w:val="28"/>
          <w:szCs w:val="28"/>
        </w:rPr>
        <w:t xml:space="preserve"> электрод күшінің барлық әсер ету уақыты мен дәнекерлеу тогының қолдану уақытынан тұрады</w:t>
      </w:r>
      <w:r w:rsidR="00115226">
        <w:rPr>
          <w:rFonts w:ascii="Times New Roman" w:hAnsi="Times New Roman" w:cs="Times New Roman"/>
          <w:sz w:val="28"/>
          <w:szCs w:val="28"/>
        </w:rPr>
        <w:t xml:space="preserve"> (2.</w:t>
      </w:r>
      <w:r w:rsidR="00CD157B">
        <w:rPr>
          <w:rFonts w:ascii="Times New Roman" w:hAnsi="Times New Roman" w:cs="Times New Roman"/>
          <w:sz w:val="28"/>
          <w:szCs w:val="28"/>
        </w:rPr>
        <w:t>4</w:t>
      </w:r>
      <w:r w:rsidR="00115226" w:rsidRPr="00382EFB">
        <w:rPr>
          <w:rFonts w:ascii="Times New Roman" w:hAnsi="Times New Roman" w:cs="Times New Roman"/>
          <w:sz w:val="28"/>
          <w:szCs w:val="28"/>
        </w:rPr>
        <w:t>-сурет</w:t>
      </w:r>
      <w:r w:rsidR="00115226">
        <w:rPr>
          <w:rFonts w:ascii="Times New Roman" w:hAnsi="Times New Roman" w:cs="Times New Roman"/>
          <w:sz w:val="28"/>
          <w:szCs w:val="28"/>
        </w:rPr>
        <w:t>)</w:t>
      </w:r>
      <w:r w:rsidRPr="004F29B7">
        <w:rPr>
          <w:rFonts w:ascii="Times New Roman" w:hAnsi="Times New Roman" w:cs="Times New Roman"/>
          <w:sz w:val="28"/>
          <w:szCs w:val="28"/>
        </w:rPr>
        <w:t xml:space="preserve">. Бұл </w:t>
      </w:r>
      <w:r w:rsidR="00CD157B">
        <w:rPr>
          <w:rFonts w:ascii="Times New Roman" w:hAnsi="Times New Roman" w:cs="Times New Roman"/>
          <w:sz w:val="28"/>
          <w:szCs w:val="28"/>
        </w:rPr>
        <w:t xml:space="preserve">(8) </w:t>
      </w:r>
      <w:r w:rsidRPr="004F29B7">
        <w:rPr>
          <w:rFonts w:ascii="Times New Roman" w:hAnsi="Times New Roman" w:cs="Times New Roman"/>
          <w:sz w:val="28"/>
          <w:szCs w:val="28"/>
        </w:rPr>
        <w:t>формула арқылы анықталады:</w:t>
      </w:r>
    </w:p>
    <w:p w14:paraId="21CFF21B" w14:textId="7B8E99C8" w:rsidR="004F29B7" w:rsidRDefault="004F29B7" w:rsidP="004F29B7">
      <w:pPr>
        <w:spacing w:after="0" w:line="240" w:lineRule="auto"/>
        <w:ind w:right="-1" w:firstLine="709"/>
        <w:jc w:val="both"/>
        <w:rPr>
          <w:rFonts w:ascii="Times New Roman" w:hAnsi="Times New Roman" w:cs="Times New Roman"/>
          <w:sz w:val="28"/>
          <w:szCs w:val="28"/>
        </w:rPr>
      </w:pPr>
      <w:r>
        <w:rPr>
          <w:noProof/>
        </w:rPr>
        <w:drawing>
          <wp:inline distT="0" distB="0" distL="0" distR="0" wp14:anchorId="5DB9E277" wp14:editId="5562AD7B">
            <wp:extent cx="4236720" cy="221321"/>
            <wp:effectExtent l="0" t="0" r="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727361" cy="246951"/>
                    </a:xfrm>
                    <a:prstGeom prst="rect">
                      <a:avLst/>
                    </a:prstGeom>
                  </pic:spPr>
                </pic:pic>
              </a:graphicData>
            </a:graphic>
          </wp:inline>
        </w:drawing>
      </w:r>
      <w:r>
        <w:rPr>
          <w:rFonts w:ascii="Times New Roman" w:hAnsi="Times New Roman" w:cs="Times New Roman"/>
          <w:sz w:val="28"/>
          <w:szCs w:val="28"/>
        </w:rPr>
        <w:t xml:space="preserve">                           </w:t>
      </w:r>
      <w:r w:rsidRPr="004F29B7">
        <w:rPr>
          <w:rFonts w:ascii="Times New Roman" w:hAnsi="Times New Roman" w:cs="Times New Roman"/>
          <w:sz w:val="28"/>
          <w:szCs w:val="28"/>
        </w:rPr>
        <w:t>(</w:t>
      </w:r>
      <w:r w:rsidR="00CD157B">
        <w:rPr>
          <w:rFonts w:ascii="Times New Roman" w:hAnsi="Times New Roman" w:cs="Times New Roman"/>
          <w:sz w:val="28"/>
          <w:szCs w:val="28"/>
        </w:rPr>
        <w:t>8</w:t>
      </w:r>
      <w:r w:rsidRPr="004F29B7">
        <w:rPr>
          <w:rFonts w:ascii="Times New Roman" w:hAnsi="Times New Roman" w:cs="Times New Roman"/>
          <w:sz w:val="28"/>
          <w:szCs w:val="28"/>
        </w:rPr>
        <w:t>)</w:t>
      </w:r>
    </w:p>
    <w:p w14:paraId="10F3F377" w14:textId="3700795B" w:rsidR="004F29B7" w:rsidRDefault="00061E94" w:rsidP="00061E94">
      <w:pPr>
        <w:spacing w:after="0" w:line="240" w:lineRule="auto"/>
        <w:ind w:right="-1" w:firstLine="709"/>
        <w:jc w:val="both"/>
        <w:rPr>
          <w:rFonts w:ascii="Times New Roman" w:hAnsi="Times New Roman" w:cs="Times New Roman"/>
          <w:sz w:val="28"/>
          <w:szCs w:val="28"/>
        </w:rPr>
      </w:pPr>
      <w:r w:rsidRPr="00061E94">
        <w:rPr>
          <w:rFonts w:ascii="Times New Roman" w:hAnsi="Times New Roman" w:cs="Times New Roman"/>
          <w:sz w:val="28"/>
          <w:szCs w:val="28"/>
        </w:rPr>
        <w:t>Нәтижесінде, үрдістің жалпы ұзақтығы t</w:t>
      </w:r>
      <w:r w:rsidRPr="00061E94">
        <w:rPr>
          <w:rFonts w:ascii="Times New Roman" w:hAnsi="Times New Roman" w:cs="Times New Roman"/>
          <w:sz w:val="28"/>
          <w:szCs w:val="28"/>
          <w:vertAlign w:val="subscript"/>
        </w:rPr>
        <w:t>Prozess</w:t>
      </w:r>
      <w:r w:rsidRPr="00061E94">
        <w:rPr>
          <w:rFonts w:ascii="Times New Roman" w:hAnsi="Times New Roman" w:cs="Times New Roman"/>
          <w:sz w:val="28"/>
          <w:szCs w:val="28"/>
        </w:rPr>
        <w:t>=0,56с болып табылды.</w:t>
      </w:r>
    </w:p>
    <w:p w14:paraId="06BA4EF7" w14:textId="28872AE0" w:rsidR="00061E94" w:rsidRDefault="00F87822" w:rsidP="00061E94">
      <w:pPr>
        <w:spacing w:after="0" w:line="240" w:lineRule="auto"/>
        <w:ind w:right="-1" w:firstLine="709"/>
        <w:jc w:val="both"/>
        <w:rPr>
          <w:rFonts w:ascii="Times New Roman" w:hAnsi="Times New Roman" w:cs="Times New Roman"/>
          <w:sz w:val="28"/>
          <w:szCs w:val="28"/>
        </w:rPr>
      </w:pPr>
      <w:r w:rsidRPr="00F87822">
        <w:rPr>
          <w:rFonts w:ascii="Times New Roman" w:hAnsi="Times New Roman" w:cs="Times New Roman"/>
          <w:sz w:val="28"/>
          <w:szCs w:val="28"/>
        </w:rPr>
        <w:t>Жұмыс циклінің тиімділігін анықтау үшін дәнекерлеу тогының жалпы уақытқа қатынасы есептеледі. Бұл жұмыс циклының тиімділігі (ED) деп аталады және ол төмендегі формуламен есептеледі:</w:t>
      </w:r>
    </w:p>
    <w:p w14:paraId="6484A173" w14:textId="32745005" w:rsidR="00F87822" w:rsidRDefault="00F87822" w:rsidP="00061E9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40F5660E" wp14:editId="3B563ADE">
            <wp:extent cx="1097280" cy="355002"/>
            <wp:effectExtent l="0" t="0" r="7620" b="698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142313" cy="369572"/>
                    </a:xfrm>
                    <a:prstGeom prst="rect">
                      <a:avLst/>
                    </a:prstGeom>
                  </pic:spPr>
                </pic:pic>
              </a:graphicData>
            </a:graphic>
          </wp:inline>
        </w:drawing>
      </w:r>
      <w:r>
        <w:rPr>
          <w:rFonts w:ascii="Times New Roman" w:hAnsi="Times New Roman" w:cs="Times New Roman"/>
          <w:sz w:val="28"/>
          <w:szCs w:val="28"/>
        </w:rPr>
        <w:t xml:space="preserve">                                                     </w:t>
      </w:r>
      <w:r w:rsidRPr="00F87822">
        <w:rPr>
          <w:rFonts w:ascii="Times New Roman" w:hAnsi="Times New Roman" w:cs="Times New Roman"/>
          <w:sz w:val="28"/>
          <w:szCs w:val="28"/>
        </w:rPr>
        <w:t>(</w:t>
      </w:r>
      <w:r w:rsidR="00CD157B">
        <w:rPr>
          <w:rFonts w:ascii="Times New Roman" w:hAnsi="Times New Roman" w:cs="Times New Roman"/>
          <w:sz w:val="28"/>
          <w:szCs w:val="28"/>
        </w:rPr>
        <w:t>9</w:t>
      </w:r>
      <w:r w:rsidRPr="00F87822">
        <w:rPr>
          <w:rFonts w:ascii="Times New Roman" w:hAnsi="Times New Roman" w:cs="Times New Roman"/>
          <w:sz w:val="28"/>
          <w:szCs w:val="28"/>
        </w:rPr>
        <w:t>)</w:t>
      </w:r>
    </w:p>
    <w:p w14:paraId="29829433" w14:textId="781E04AC" w:rsidR="006461CC" w:rsidRPr="006461CC" w:rsidRDefault="006461CC" w:rsidP="006461CC">
      <w:pPr>
        <w:spacing w:after="0" w:line="240" w:lineRule="auto"/>
        <w:ind w:right="-1" w:firstLine="709"/>
        <w:jc w:val="both"/>
        <w:rPr>
          <w:rFonts w:ascii="Times New Roman" w:hAnsi="Times New Roman" w:cs="Times New Roman"/>
          <w:sz w:val="28"/>
          <w:szCs w:val="28"/>
        </w:rPr>
      </w:pPr>
      <w:r w:rsidRPr="006461CC">
        <w:rPr>
          <w:rFonts w:ascii="Times New Roman" w:hAnsi="Times New Roman" w:cs="Times New Roman"/>
          <w:sz w:val="28"/>
          <w:szCs w:val="28"/>
        </w:rPr>
        <w:t>мұнда T — үрдістің толық цикл уақыты. Бұл көрсеткіш дәнекерлеу тогының жалпы уақытқа шаққандағы пайыздық қатынасын көрсетеді. Осы есептеулерге сәйкес, жұмыс циклының тиімділігі 40% құрайды, бұл дәнекерлеу үрдісінің уақыттық тиімділігін сипаттайды.</w:t>
      </w:r>
    </w:p>
    <w:p w14:paraId="2E29237B" w14:textId="51A806AB" w:rsidR="006461CC" w:rsidRDefault="006461CC" w:rsidP="00C25849">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40B4AF9" wp14:editId="3B450C14">
            <wp:extent cx="5700395" cy="357251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00395" cy="3572510"/>
                    </a:xfrm>
                    <a:prstGeom prst="rect">
                      <a:avLst/>
                    </a:prstGeom>
                    <a:noFill/>
                  </pic:spPr>
                </pic:pic>
              </a:graphicData>
            </a:graphic>
          </wp:inline>
        </w:drawing>
      </w:r>
    </w:p>
    <w:p w14:paraId="41E7E86E" w14:textId="7BE31025" w:rsidR="006461CC" w:rsidRDefault="00115226" w:rsidP="00115226">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C25849">
        <w:rPr>
          <w:rFonts w:ascii="Times New Roman" w:hAnsi="Times New Roman" w:cs="Times New Roman"/>
          <w:sz w:val="28"/>
          <w:szCs w:val="28"/>
        </w:rPr>
        <w:t>4</w:t>
      </w:r>
      <w:r w:rsidR="006461CC" w:rsidRPr="00382EFB">
        <w:rPr>
          <w:rFonts w:ascii="Times New Roman" w:hAnsi="Times New Roman" w:cs="Times New Roman"/>
          <w:sz w:val="28"/>
          <w:szCs w:val="28"/>
        </w:rPr>
        <w:t>-сурет. Аутоматты арматурал</w:t>
      </w:r>
      <w:r w:rsidR="006461CC">
        <w:rPr>
          <w:rFonts w:ascii="Times New Roman" w:hAnsi="Times New Roman" w:cs="Times New Roman"/>
          <w:sz w:val="28"/>
          <w:szCs w:val="28"/>
        </w:rPr>
        <w:t>ық тор құру үрдісінің уақыт графигі</w:t>
      </w:r>
    </w:p>
    <w:p w14:paraId="3614B5FA" w14:textId="2BB3F574" w:rsidR="006461CC" w:rsidRDefault="006461CC" w:rsidP="006461CC">
      <w:pPr>
        <w:spacing w:after="0" w:line="240" w:lineRule="auto"/>
        <w:ind w:right="-1" w:firstLine="709"/>
        <w:jc w:val="both"/>
        <w:rPr>
          <w:rFonts w:ascii="Times New Roman" w:hAnsi="Times New Roman" w:cs="Times New Roman"/>
          <w:sz w:val="28"/>
          <w:szCs w:val="28"/>
        </w:rPr>
      </w:pPr>
    </w:p>
    <w:p w14:paraId="45D21E02" w14:textId="77EA90B5" w:rsidR="00970AB0" w:rsidRPr="00970AB0" w:rsidRDefault="00970AB0" w:rsidP="00970AB0">
      <w:pPr>
        <w:spacing w:after="0" w:line="240" w:lineRule="auto"/>
        <w:ind w:right="-1" w:firstLine="709"/>
        <w:jc w:val="both"/>
        <w:rPr>
          <w:rFonts w:ascii="Times New Roman" w:hAnsi="Times New Roman" w:cs="Times New Roman"/>
          <w:sz w:val="28"/>
          <w:szCs w:val="28"/>
        </w:rPr>
      </w:pPr>
      <w:r w:rsidRPr="00970AB0">
        <w:rPr>
          <w:rFonts w:ascii="Times New Roman" w:hAnsi="Times New Roman" w:cs="Times New Roman"/>
          <w:sz w:val="28"/>
          <w:szCs w:val="28"/>
        </w:rPr>
        <w:t>Суретте өндірістік процестің уақыттық дәйектілігі көрсетілген. Графикте дәнекерлеу тогының әсер ету уақыты I</w:t>
      </w:r>
      <w:r w:rsidRPr="00970AB0">
        <w:rPr>
          <w:rFonts w:ascii="Times New Roman" w:hAnsi="Times New Roman" w:cs="Times New Roman"/>
          <w:sz w:val="28"/>
          <w:szCs w:val="28"/>
          <w:vertAlign w:val="subscript"/>
        </w:rPr>
        <w:t>Sw</w:t>
      </w:r>
      <w:r w:rsidRPr="00970AB0">
        <w:rPr>
          <w:rFonts w:ascii="Times New Roman" w:hAnsi="Times New Roman" w:cs="Times New Roman"/>
          <w:sz w:val="28"/>
          <w:szCs w:val="28"/>
        </w:rPr>
        <w:t xml:space="preserve"> электрод күші</w:t>
      </w:r>
      <w:r>
        <w:rPr>
          <w:rFonts w:ascii="Times New Roman" w:hAnsi="Times New Roman" w:cs="Times New Roman"/>
          <w:sz w:val="28"/>
          <w:szCs w:val="28"/>
        </w:rPr>
        <w:t>,</w:t>
      </w:r>
      <w:r w:rsidRPr="00970AB0">
        <w:rPr>
          <w:rFonts w:ascii="Times New Roman" w:hAnsi="Times New Roman" w:cs="Times New Roman"/>
          <w:sz w:val="28"/>
          <w:szCs w:val="28"/>
        </w:rPr>
        <w:t xml:space="preserve"> </w:t>
      </w:r>
      <w:r w:rsidRPr="00970AB0">
        <w:rPr>
          <w:rFonts w:ascii="Cambria Math" w:hAnsi="Cambria Math" w:cs="Cambria Math"/>
          <w:sz w:val="28"/>
          <w:szCs w:val="28"/>
        </w:rPr>
        <w:t>𝐹</w:t>
      </w:r>
      <w:r w:rsidRPr="00970AB0">
        <w:rPr>
          <w:rFonts w:ascii="Times New Roman" w:hAnsi="Times New Roman" w:cs="Times New Roman"/>
          <w:sz w:val="28"/>
          <w:szCs w:val="28"/>
          <w:vertAlign w:val="subscript"/>
        </w:rPr>
        <w:t>Sw</w:t>
      </w:r>
      <w:r w:rsidRPr="00970AB0">
        <w:rPr>
          <w:rFonts w:ascii="Times New Roman" w:hAnsi="Times New Roman" w:cs="Times New Roman"/>
          <w:sz w:val="28"/>
          <w:szCs w:val="28"/>
        </w:rPr>
        <w:t xml:space="preserve"> басып шығару басының жылдамдығы v</w:t>
      </w:r>
      <w:r w:rsidRPr="00970AB0">
        <w:rPr>
          <w:rFonts w:ascii="Times New Roman" w:hAnsi="Times New Roman" w:cs="Times New Roman"/>
          <w:sz w:val="28"/>
          <w:szCs w:val="28"/>
          <w:vertAlign w:val="subscript"/>
        </w:rPr>
        <w:t>Dk</w:t>
      </w:r>
      <w:r w:rsidRPr="00970AB0">
        <w:rPr>
          <w:rFonts w:ascii="Times New Roman" w:hAnsi="Times New Roman" w:cs="Times New Roman"/>
          <w:sz w:val="28"/>
          <w:szCs w:val="28"/>
        </w:rPr>
        <w:t xml:space="preserve"> және дәнекерлеу агрегатының жылдамдық компенсациясы v</w:t>
      </w:r>
      <w:r w:rsidRPr="00970AB0">
        <w:rPr>
          <w:rFonts w:ascii="Times New Roman" w:hAnsi="Times New Roman" w:cs="Times New Roman"/>
          <w:sz w:val="28"/>
          <w:szCs w:val="28"/>
          <w:vertAlign w:val="subscript"/>
        </w:rPr>
        <w:t>Sw</w:t>
      </w:r>
      <w:r w:rsidRPr="00970AB0">
        <w:rPr>
          <w:rFonts w:ascii="Times New Roman" w:hAnsi="Times New Roman" w:cs="Times New Roman"/>
          <w:sz w:val="28"/>
          <w:szCs w:val="28"/>
        </w:rPr>
        <w:t xml:space="preserve"> әртүрлі уақыт аралықтарында қалай өзгеретіні көрсетілген. Бұл график процестің әр кезеңінің ұзақтығын анықтауға мүмкіндік береді.</w:t>
      </w:r>
    </w:p>
    <w:p w14:paraId="0783A56D" w14:textId="306E9180" w:rsidR="00A55F57" w:rsidRDefault="001A5D84" w:rsidP="00970AB0">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Дәнекерлеу үрдісіне арматуралық сырықтың материалы да әсер етеді. Сондықтан, арматуралық сырық жасалған болат</w:t>
      </w:r>
      <w:r w:rsidR="00A55F57" w:rsidRPr="00A55F57">
        <w:rPr>
          <w:rFonts w:ascii="Times New Roman" w:hAnsi="Times New Roman" w:cs="Times New Roman"/>
          <w:sz w:val="28"/>
          <w:szCs w:val="28"/>
        </w:rPr>
        <w:t xml:space="preserve"> қорытпасының құрамы және оның физикалық қасиеттері</w:t>
      </w:r>
      <w:r>
        <w:rPr>
          <w:rFonts w:ascii="Times New Roman" w:hAnsi="Times New Roman" w:cs="Times New Roman"/>
          <w:sz w:val="28"/>
          <w:szCs w:val="28"/>
        </w:rPr>
        <w:t xml:space="preserve"> қарастырылды</w:t>
      </w:r>
      <w:r w:rsidR="00A55F57" w:rsidRPr="00A55F57">
        <w:rPr>
          <w:rFonts w:ascii="Times New Roman" w:hAnsi="Times New Roman" w:cs="Times New Roman"/>
          <w:sz w:val="28"/>
          <w:szCs w:val="28"/>
        </w:rPr>
        <w:t>, атап айтқанда балқу температурасы, қорытпадағы элементтердің мөлшеріне және олардың өзара әсеріне тәуелді</w:t>
      </w:r>
      <w:r w:rsidR="004120B5">
        <w:rPr>
          <w:rFonts w:ascii="Times New Roman" w:hAnsi="Times New Roman" w:cs="Times New Roman"/>
          <w:sz w:val="28"/>
          <w:szCs w:val="28"/>
        </w:rPr>
        <w:t xml:space="preserve"> </w:t>
      </w:r>
      <w:r>
        <w:rPr>
          <w:rFonts w:ascii="Times New Roman" w:hAnsi="Times New Roman" w:cs="Times New Roman"/>
          <w:sz w:val="28"/>
          <w:szCs w:val="28"/>
        </w:rPr>
        <w:t xml:space="preserve">екені анықталды </w:t>
      </w:r>
      <w:r w:rsidR="004120B5">
        <w:rPr>
          <w:rFonts w:ascii="Times New Roman" w:hAnsi="Times New Roman" w:cs="Times New Roman"/>
          <w:sz w:val="28"/>
          <w:szCs w:val="28"/>
        </w:rPr>
        <w:t>(2.</w:t>
      </w:r>
      <w:r>
        <w:rPr>
          <w:rFonts w:ascii="Times New Roman" w:hAnsi="Times New Roman" w:cs="Times New Roman"/>
          <w:sz w:val="28"/>
          <w:szCs w:val="28"/>
        </w:rPr>
        <w:t>1</w:t>
      </w:r>
      <w:r w:rsidR="004120B5">
        <w:rPr>
          <w:rFonts w:ascii="Times New Roman" w:hAnsi="Times New Roman" w:cs="Times New Roman"/>
          <w:sz w:val="28"/>
          <w:szCs w:val="28"/>
        </w:rPr>
        <w:t>-кесте)</w:t>
      </w:r>
      <w:r w:rsidR="00A55F57" w:rsidRPr="00A55F57">
        <w:rPr>
          <w:rFonts w:ascii="Times New Roman" w:hAnsi="Times New Roman" w:cs="Times New Roman"/>
          <w:sz w:val="28"/>
          <w:szCs w:val="28"/>
        </w:rPr>
        <w:t>. Төмендегі кестеде қорытпаның негізгі компоненттері мен олардың мөлшері, сондай-ақ әр элементтің балқу температурасына әсер ету коэффициенттері берілген.</w:t>
      </w:r>
    </w:p>
    <w:p w14:paraId="172A26A0" w14:textId="77777777" w:rsidR="00A55F57" w:rsidRDefault="00A55F57" w:rsidP="00970AB0">
      <w:pPr>
        <w:spacing w:after="0" w:line="240" w:lineRule="auto"/>
        <w:ind w:right="-1" w:firstLine="709"/>
        <w:jc w:val="both"/>
        <w:rPr>
          <w:rFonts w:ascii="Times New Roman" w:hAnsi="Times New Roman" w:cs="Times New Roman"/>
          <w:sz w:val="28"/>
          <w:szCs w:val="28"/>
        </w:rPr>
      </w:pPr>
    </w:p>
    <w:p w14:paraId="001CCFC2" w14:textId="35EC58BE" w:rsidR="005D39A8" w:rsidRDefault="004120B5" w:rsidP="00970AB0">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1A5D84">
        <w:rPr>
          <w:rFonts w:ascii="Times New Roman" w:hAnsi="Times New Roman" w:cs="Times New Roman"/>
          <w:sz w:val="28"/>
          <w:szCs w:val="28"/>
        </w:rPr>
        <w:t>1</w:t>
      </w:r>
      <w:r w:rsidR="005D39A8">
        <w:rPr>
          <w:rFonts w:ascii="Times New Roman" w:hAnsi="Times New Roman" w:cs="Times New Roman"/>
          <w:sz w:val="28"/>
          <w:szCs w:val="28"/>
        </w:rPr>
        <w:t>-кесте. Арматуралық сырықтың материалы</w:t>
      </w:r>
    </w:p>
    <w:tbl>
      <w:tblPr>
        <w:tblW w:w="7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4"/>
        <w:gridCol w:w="1392"/>
        <w:gridCol w:w="944"/>
      </w:tblGrid>
      <w:tr w:rsidR="006E376E" w:rsidRPr="003477CA" w14:paraId="350516FC" w14:textId="77777777" w:rsidTr="00F961ED">
        <w:trPr>
          <w:trHeight w:val="288"/>
          <w:jc w:val="center"/>
        </w:trPr>
        <w:tc>
          <w:tcPr>
            <w:tcW w:w="6816" w:type="dxa"/>
            <w:gridSpan w:val="2"/>
            <w:shd w:val="clear" w:color="auto" w:fill="auto"/>
            <w:noWrap/>
            <w:vAlign w:val="bottom"/>
            <w:hideMark/>
          </w:tcPr>
          <w:p w14:paraId="268CE163" w14:textId="71F1B769" w:rsidR="006E376E" w:rsidRPr="003477CA" w:rsidRDefault="00F961ED" w:rsidP="00160CFE">
            <w:pPr>
              <w:spacing w:after="0" w:line="240" w:lineRule="auto"/>
              <w:rPr>
                <w:rFonts w:ascii="Times New Roman" w:eastAsia="Times New Roman" w:hAnsi="Times New Roman" w:cs="Times New Roman"/>
                <w:b/>
                <w:bCs/>
                <w:color w:val="000000"/>
                <w:sz w:val="28"/>
                <w:szCs w:val="28"/>
                <w:lang w:eastAsia="kk-KZ"/>
              </w:rPr>
            </w:pPr>
            <w:r w:rsidRPr="003477CA">
              <w:rPr>
                <w:rFonts w:ascii="Times New Roman" w:eastAsia="Times New Roman" w:hAnsi="Times New Roman" w:cs="Times New Roman"/>
                <w:b/>
                <w:bCs/>
                <w:color w:val="000000"/>
                <w:sz w:val="28"/>
                <w:szCs w:val="28"/>
                <w:lang w:eastAsia="kk-KZ"/>
              </w:rPr>
              <w:t>DIN 488-1 сәйкес В500В материалы</w:t>
            </w:r>
          </w:p>
        </w:tc>
        <w:tc>
          <w:tcPr>
            <w:tcW w:w="850" w:type="dxa"/>
            <w:shd w:val="clear" w:color="auto" w:fill="auto"/>
            <w:noWrap/>
            <w:vAlign w:val="bottom"/>
            <w:hideMark/>
          </w:tcPr>
          <w:p w14:paraId="05AF66BD" w14:textId="5BB77B62" w:rsidR="006E376E" w:rsidRPr="003477CA" w:rsidRDefault="00A55F57" w:rsidP="00160CFE">
            <w:pPr>
              <w:spacing w:after="0" w:line="240" w:lineRule="auto"/>
              <w:rPr>
                <w:rFonts w:ascii="Times New Roman" w:eastAsia="Times New Roman" w:hAnsi="Times New Roman" w:cs="Times New Roman"/>
                <w:b/>
                <w:bCs/>
                <w:color w:val="000000"/>
                <w:sz w:val="28"/>
                <w:szCs w:val="28"/>
                <w:lang w:eastAsia="kk-KZ"/>
              </w:rPr>
            </w:pPr>
            <w:r>
              <w:rPr>
                <w:rFonts w:ascii="Times New Roman" w:eastAsia="Times New Roman" w:hAnsi="Times New Roman" w:cs="Times New Roman"/>
                <w:b/>
                <w:bCs/>
                <w:color w:val="000000"/>
                <w:sz w:val="28"/>
                <w:szCs w:val="28"/>
                <w:lang w:eastAsia="kk-KZ"/>
              </w:rPr>
              <w:t>Коэф.</w:t>
            </w:r>
          </w:p>
        </w:tc>
      </w:tr>
      <w:tr w:rsidR="006E376E" w:rsidRPr="003477CA" w14:paraId="4E53CC4B" w14:textId="77777777" w:rsidTr="00F961ED">
        <w:trPr>
          <w:trHeight w:val="312"/>
          <w:jc w:val="center"/>
        </w:trPr>
        <w:tc>
          <w:tcPr>
            <w:tcW w:w="5424" w:type="dxa"/>
            <w:shd w:val="clear" w:color="auto" w:fill="auto"/>
            <w:noWrap/>
            <w:vAlign w:val="bottom"/>
            <w:hideMark/>
          </w:tcPr>
          <w:p w14:paraId="1F4F8F7A" w14:textId="7ED40391"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Көміртегінің құрамы</w:t>
            </w:r>
          </w:p>
        </w:tc>
        <w:tc>
          <w:tcPr>
            <w:tcW w:w="1392" w:type="dxa"/>
            <w:shd w:val="clear" w:color="auto" w:fill="auto"/>
            <w:noWrap/>
            <w:vAlign w:val="bottom"/>
            <w:hideMark/>
          </w:tcPr>
          <w:p w14:paraId="4A3FEB33"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W</w:t>
            </w:r>
            <w:r w:rsidRPr="003477CA">
              <w:rPr>
                <w:rFonts w:ascii="Times New Roman" w:eastAsia="Times New Roman" w:hAnsi="Times New Roman" w:cs="Times New Roman"/>
                <w:color w:val="000000"/>
                <w:sz w:val="28"/>
                <w:szCs w:val="28"/>
                <w:vertAlign w:val="subscript"/>
                <w:lang w:eastAsia="kk-KZ"/>
              </w:rPr>
              <w:t>C</w:t>
            </w:r>
            <w:r w:rsidRPr="003477CA">
              <w:rPr>
                <w:rFonts w:ascii="Times New Roman" w:eastAsia="Times New Roman" w:hAnsi="Times New Roman" w:cs="Times New Roman"/>
                <w:color w:val="000000"/>
                <w:sz w:val="28"/>
                <w:szCs w:val="28"/>
                <w:lang w:eastAsia="kk-KZ"/>
              </w:rPr>
              <w:t xml:space="preserve"> [%]</w:t>
            </w:r>
          </w:p>
        </w:tc>
        <w:tc>
          <w:tcPr>
            <w:tcW w:w="850" w:type="dxa"/>
            <w:shd w:val="clear" w:color="auto" w:fill="auto"/>
            <w:noWrap/>
            <w:vAlign w:val="bottom"/>
            <w:hideMark/>
          </w:tcPr>
          <w:p w14:paraId="112EDFFE"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0,22</w:t>
            </w:r>
          </w:p>
        </w:tc>
      </w:tr>
      <w:tr w:rsidR="006E376E" w:rsidRPr="003477CA" w14:paraId="6A31F29F" w14:textId="77777777" w:rsidTr="00F961ED">
        <w:trPr>
          <w:trHeight w:val="312"/>
          <w:jc w:val="center"/>
        </w:trPr>
        <w:tc>
          <w:tcPr>
            <w:tcW w:w="5424" w:type="dxa"/>
            <w:shd w:val="clear" w:color="auto" w:fill="auto"/>
            <w:noWrap/>
            <w:vAlign w:val="bottom"/>
            <w:hideMark/>
          </w:tcPr>
          <w:p w14:paraId="7FD13BD9" w14:textId="32CAC503"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Фосфордың құрамы</w:t>
            </w:r>
          </w:p>
        </w:tc>
        <w:tc>
          <w:tcPr>
            <w:tcW w:w="1392" w:type="dxa"/>
            <w:shd w:val="clear" w:color="auto" w:fill="auto"/>
            <w:noWrap/>
            <w:vAlign w:val="bottom"/>
            <w:hideMark/>
          </w:tcPr>
          <w:p w14:paraId="18F1F589"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W</w:t>
            </w:r>
            <w:r w:rsidRPr="003477CA">
              <w:rPr>
                <w:rFonts w:ascii="Times New Roman" w:eastAsia="Times New Roman" w:hAnsi="Times New Roman" w:cs="Times New Roman"/>
                <w:color w:val="000000"/>
                <w:sz w:val="28"/>
                <w:szCs w:val="28"/>
                <w:vertAlign w:val="subscript"/>
                <w:lang w:eastAsia="kk-KZ"/>
              </w:rPr>
              <w:t>P</w:t>
            </w:r>
            <w:r w:rsidRPr="003477CA">
              <w:rPr>
                <w:rFonts w:ascii="Times New Roman" w:eastAsia="Times New Roman" w:hAnsi="Times New Roman" w:cs="Times New Roman"/>
                <w:color w:val="000000"/>
                <w:sz w:val="28"/>
                <w:szCs w:val="28"/>
                <w:lang w:eastAsia="kk-KZ"/>
              </w:rPr>
              <w:t xml:space="preserve"> [%]</w:t>
            </w:r>
          </w:p>
        </w:tc>
        <w:tc>
          <w:tcPr>
            <w:tcW w:w="850" w:type="dxa"/>
            <w:shd w:val="clear" w:color="auto" w:fill="auto"/>
            <w:noWrap/>
            <w:vAlign w:val="bottom"/>
            <w:hideMark/>
          </w:tcPr>
          <w:p w14:paraId="15654C6F"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0,05</w:t>
            </w:r>
          </w:p>
        </w:tc>
      </w:tr>
      <w:tr w:rsidR="006E376E" w:rsidRPr="003477CA" w14:paraId="0C6D7320" w14:textId="77777777" w:rsidTr="00F961ED">
        <w:trPr>
          <w:trHeight w:val="312"/>
          <w:jc w:val="center"/>
        </w:trPr>
        <w:tc>
          <w:tcPr>
            <w:tcW w:w="5424" w:type="dxa"/>
            <w:shd w:val="clear" w:color="auto" w:fill="auto"/>
            <w:noWrap/>
            <w:vAlign w:val="bottom"/>
            <w:hideMark/>
          </w:tcPr>
          <w:p w14:paraId="1935B5B9" w14:textId="584EFFAF"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Күкірт құрамы</w:t>
            </w:r>
          </w:p>
        </w:tc>
        <w:tc>
          <w:tcPr>
            <w:tcW w:w="1392" w:type="dxa"/>
            <w:shd w:val="clear" w:color="auto" w:fill="auto"/>
            <w:noWrap/>
            <w:vAlign w:val="bottom"/>
            <w:hideMark/>
          </w:tcPr>
          <w:p w14:paraId="3C894CA1"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W</w:t>
            </w:r>
            <w:r w:rsidRPr="003477CA">
              <w:rPr>
                <w:rFonts w:ascii="Times New Roman" w:eastAsia="Times New Roman" w:hAnsi="Times New Roman" w:cs="Times New Roman"/>
                <w:color w:val="000000"/>
                <w:sz w:val="28"/>
                <w:szCs w:val="28"/>
                <w:vertAlign w:val="subscript"/>
                <w:lang w:eastAsia="kk-KZ"/>
              </w:rPr>
              <w:t>S</w:t>
            </w:r>
            <w:r w:rsidRPr="003477CA">
              <w:rPr>
                <w:rFonts w:ascii="Times New Roman" w:eastAsia="Times New Roman" w:hAnsi="Times New Roman" w:cs="Times New Roman"/>
                <w:color w:val="000000"/>
                <w:sz w:val="28"/>
                <w:szCs w:val="28"/>
                <w:lang w:eastAsia="kk-KZ"/>
              </w:rPr>
              <w:t xml:space="preserve"> [%]</w:t>
            </w:r>
          </w:p>
        </w:tc>
        <w:tc>
          <w:tcPr>
            <w:tcW w:w="850" w:type="dxa"/>
            <w:shd w:val="clear" w:color="auto" w:fill="auto"/>
            <w:noWrap/>
            <w:vAlign w:val="bottom"/>
            <w:hideMark/>
          </w:tcPr>
          <w:p w14:paraId="7A4D8ED5"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0,05</w:t>
            </w:r>
          </w:p>
        </w:tc>
      </w:tr>
      <w:tr w:rsidR="006E376E" w:rsidRPr="003477CA" w14:paraId="51544E88" w14:textId="77777777" w:rsidTr="00F961ED">
        <w:trPr>
          <w:trHeight w:val="312"/>
          <w:jc w:val="center"/>
        </w:trPr>
        <w:tc>
          <w:tcPr>
            <w:tcW w:w="5424" w:type="dxa"/>
            <w:shd w:val="clear" w:color="auto" w:fill="auto"/>
            <w:noWrap/>
            <w:vAlign w:val="bottom"/>
            <w:hideMark/>
          </w:tcPr>
          <w:p w14:paraId="5DE63BE9" w14:textId="70B1FC7F"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Азоттың құрамы</w:t>
            </w:r>
          </w:p>
        </w:tc>
        <w:tc>
          <w:tcPr>
            <w:tcW w:w="1392" w:type="dxa"/>
            <w:shd w:val="clear" w:color="auto" w:fill="auto"/>
            <w:noWrap/>
            <w:vAlign w:val="bottom"/>
            <w:hideMark/>
          </w:tcPr>
          <w:p w14:paraId="649536B4"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W</w:t>
            </w:r>
            <w:r w:rsidRPr="003477CA">
              <w:rPr>
                <w:rFonts w:ascii="Times New Roman" w:eastAsia="Times New Roman" w:hAnsi="Times New Roman" w:cs="Times New Roman"/>
                <w:color w:val="000000"/>
                <w:sz w:val="28"/>
                <w:szCs w:val="28"/>
                <w:vertAlign w:val="subscript"/>
                <w:lang w:eastAsia="kk-KZ"/>
              </w:rPr>
              <w:t>N</w:t>
            </w:r>
            <w:r w:rsidRPr="003477CA">
              <w:rPr>
                <w:rFonts w:ascii="Times New Roman" w:eastAsia="Times New Roman" w:hAnsi="Times New Roman" w:cs="Times New Roman"/>
                <w:color w:val="000000"/>
                <w:sz w:val="28"/>
                <w:szCs w:val="28"/>
                <w:lang w:eastAsia="kk-KZ"/>
              </w:rPr>
              <w:t xml:space="preserve"> [%]</w:t>
            </w:r>
          </w:p>
        </w:tc>
        <w:tc>
          <w:tcPr>
            <w:tcW w:w="850" w:type="dxa"/>
            <w:shd w:val="clear" w:color="auto" w:fill="auto"/>
            <w:noWrap/>
            <w:vAlign w:val="bottom"/>
            <w:hideMark/>
          </w:tcPr>
          <w:p w14:paraId="4B608828"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0,012</w:t>
            </w:r>
          </w:p>
        </w:tc>
      </w:tr>
      <w:tr w:rsidR="006E376E" w:rsidRPr="003477CA" w14:paraId="742215FE" w14:textId="77777777" w:rsidTr="00F961ED">
        <w:trPr>
          <w:trHeight w:val="312"/>
          <w:jc w:val="center"/>
        </w:trPr>
        <w:tc>
          <w:tcPr>
            <w:tcW w:w="5424" w:type="dxa"/>
            <w:shd w:val="clear" w:color="auto" w:fill="auto"/>
            <w:noWrap/>
            <w:vAlign w:val="bottom"/>
            <w:hideMark/>
          </w:tcPr>
          <w:p w14:paraId="2A5595BE" w14:textId="758034FA"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Мыстың құрамы</w:t>
            </w:r>
          </w:p>
        </w:tc>
        <w:tc>
          <w:tcPr>
            <w:tcW w:w="1392" w:type="dxa"/>
            <w:shd w:val="clear" w:color="auto" w:fill="auto"/>
            <w:noWrap/>
            <w:vAlign w:val="bottom"/>
            <w:hideMark/>
          </w:tcPr>
          <w:p w14:paraId="305E67CD"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W</w:t>
            </w:r>
            <w:r w:rsidRPr="003477CA">
              <w:rPr>
                <w:rFonts w:ascii="Times New Roman" w:eastAsia="Times New Roman" w:hAnsi="Times New Roman" w:cs="Times New Roman"/>
                <w:color w:val="000000"/>
                <w:sz w:val="28"/>
                <w:szCs w:val="28"/>
                <w:vertAlign w:val="subscript"/>
                <w:lang w:eastAsia="kk-KZ"/>
              </w:rPr>
              <w:t>Cu</w:t>
            </w:r>
            <w:r w:rsidRPr="003477CA">
              <w:rPr>
                <w:rFonts w:ascii="Times New Roman" w:eastAsia="Times New Roman" w:hAnsi="Times New Roman" w:cs="Times New Roman"/>
                <w:color w:val="000000"/>
                <w:sz w:val="28"/>
                <w:szCs w:val="28"/>
                <w:lang w:eastAsia="kk-KZ"/>
              </w:rPr>
              <w:t xml:space="preserve"> [%]</w:t>
            </w:r>
          </w:p>
        </w:tc>
        <w:tc>
          <w:tcPr>
            <w:tcW w:w="850" w:type="dxa"/>
            <w:shd w:val="clear" w:color="auto" w:fill="auto"/>
            <w:noWrap/>
            <w:vAlign w:val="bottom"/>
            <w:hideMark/>
          </w:tcPr>
          <w:p w14:paraId="30C0EBC8"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0,6</w:t>
            </w:r>
          </w:p>
        </w:tc>
      </w:tr>
      <w:tr w:rsidR="006E376E" w:rsidRPr="003477CA" w14:paraId="773A79D9" w14:textId="77777777" w:rsidTr="00F961ED">
        <w:trPr>
          <w:trHeight w:val="336"/>
          <w:jc w:val="center"/>
        </w:trPr>
        <w:tc>
          <w:tcPr>
            <w:tcW w:w="5424" w:type="dxa"/>
            <w:shd w:val="clear" w:color="auto" w:fill="auto"/>
            <w:noWrap/>
            <w:vAlign w:val="bottom"/>
            <w:hideMark/>
          </w:tcPr>
          <w:p w14:paraId="5AB2B645" w14:textId="6EA2D2A3"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Pr>
                <w:rFonts w:ascii="Times New Roman" w:eastAsia="Times New Roman" w:hAnsi="Times New Roman" w:cs="Times New Roman"/>
                <w:color w:val="000000"/>
                <w:sz w:val="28"/>
                <w:szCs w:val="28"/>
                <w:lang w:eastAsia="kk-KZ"/>
              </w:rPr>
              <w:t>Таза темірдің балқу температурасы</w:t>
            </w:r>
          </w:p>
        </w:tc>
        <w:tc>
          <w:tcPr>
            <w:tcW w:w="1392" w:type="dxa"/>
            <w:shd w:val="clear" w:color="auto" w:fill="auto"/>
            <w:noWrap/>
            <w:vAlign w:val="bottom"/>
            <w:hideMark/>
          </w:tcPr>
          <w:p w14:paraId="15075ECB"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T</w:t>
            </w:r>
            <w:r w:rsidRPr="003477CA">
              <w:rPr>
                <w:rFonts w:ascii="Times New Roman" w:eastAsia="Times New Roman" w:hAnsi="Times New Roman" w:cs="Times New Roman"/>
                <w:color w:val="000000"/>
                <w:sz w:val="28"/>
                <w:szCs w:val="28"/>
                <w:vertAlign w:val="subscript"/>
                <w:lang w:eastAsia="kk-KZ"/>
              </w:rPr>
              <w:t>Liq</w:t>
            </w:r>
            <w:r w:rsidRPr="003477CA">
              <w:rPr>
                <w:rFonts w:ascii="Times New Roman" w:eastAsia="Times New Roman" w:hAnsi="Times New Roman" w:cs="Times New Roman"/>
                <w:color w:val="000000"/>
                <w:sz w:val="28"/>
                <w:szCs w:val="28"/>
                <w:vertAlign w:val="superscript"/>
                <w:lang w:eastAsia="kk-KZ"/>
              </w:rPr>
              <w:t>Fe</w:t>
            </w:r>
            <w:r w:rsidRPr="003477CA">
              <w:rPr>
                <w:rFonts w:ascii="Times New Roman" w:eastAsia="Times New Roman" w:hAnsi="Times New Roman" w:cs="Times New Roman"/>
                <w:color w:val="000000"/>
                <w:sz w:val="28"/>
                <w:szCs w:val="28"/>
                <w:lang w:eastAsia="kk-KZ"/>
              </w:rPr>
              <w:t xml:space="preserve"> [°C]</w:t>
            </w:r>
          </w:p>
        </w:tc>
        <w:tc>
          <w:tcPr>
            <w:tcW w:w="850" w:type="dxa"/>
            <w:shd w:val="clear" w:color="auto" w:fill="auto"/>
            <w:noWrap/>
            <w:vAlign w:val="bottom"/>
            <w:hideMark/>
          </w:tcPr>
          <w:p w14:paraId="56CC5089"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1539</w:t>
            </w:r>
          </w:p>
        </w:tc>
      </w:tr>
      <w:tr w:rsidR="006E376E" w:rsidRPr="003477CA" w14:paraId="755D5DA5" w14:textId="77777777" w:rsidTr="00F961ED">
        <w:trPr>
          <w:trHeight w:val="312"/>
          <w:jc w:val="center"/>
        </w:trPr>
        <w:tc>
          <w:tcPr>
            <w:tcW w:w="5424" w:type="dxa"/>
            <w:shd w:val="clear" w:color="auto" w:fill="auto"/>
            <w:noWrap/>
            <w:vAlign w:val="bottom"/>
            <w:hideMark/>
          </w:tcPr>
          <w:p w14:paraId="1961711F" w14:textId="7351BA7D"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Қорытпа коэффициенті</w:t>
            </w:r>
          </w:p>
        </w:tc>
        <w:tc>
          <w:tcPr>
            <w:tcW w:w="1392" w:type="dxa"/>
            <w:shd w:val="clear" w:color="auto" w:fill="auto"/>
            <w:noWrap/>
            <w:vAlign w:val="bottom"/>
            <w:hideMark/>
          </w:tcPr>
          <w:p w14:paraId="4A3D6C55"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a</w:t>
            </w:r>
            <w:r w:rsidRPr="003477CA">
              <w:rPr>
                <w:rFonts w:ascii="Times New Roman" w:eastAsia="Times New Roman" w:hAnsi="Times New Roman" w:cs="Times New Roman"/>
                <w:color w:val="000000"/>
                <w:sz w:val="28"/>
                <w:szCs w:val="28"/>
                <w:vertAlign w:val="subscript"/>
                <w:lang w:eastAsia="kk-KZ"/>
              </w:rPr>
              <w:t>0</w:t>
            </w:r>
            <w:r w:rsidRPr="003477CA">
              <w:rPr>
                <w:rFonts w:ascii="Times New Roman" w:eastAsia="Times New Roman" w:hAnsi="Times New Roman" w:cs="Times New Roman"/>
                <w:color w:val="000000"/>
                <w:sz w:val="28"/>
                <w:szCs w:val="28"/>
                <w:lang w:eastAsia="kk-KZ"/>
              </w:rPr>
              <w:t xml:space="preserve"> [°C]</w:t>
            </w:r>
          </w:p>
        </w:tc>
        <w:tc>
          <w:tcPr>
            <w:tcW w:w="850" w:type="dxa"/>
            <w:shd w:val="clear" w:color="auto" w:fill="auto"/>
            <w:noWrap/>
            <w:vAlign w:val="bottom"/>
            <w:hideMark/>
          </w:tcPr>
          <w:p w14:paraId="3171C9F4"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3</w:t>
            </w:r>
          </w:p>
        </w:tc>
      </w:tr>
      <w:tr w:rsidR="006E376E" w:rsidRPr="003477CA" w14:paraId="14CE954C" w14:textId="77777777" w:rsidTr="00F961ED">
        <w:trPr>
          <w:trHeight w:val="336"/>
          <w:jc w:val="center"/>
        </w:trPr>
        <w:tc>
          <w:tcPr>
            <w:tcW w:w="5424" w:type="dxa"/>
            <w:shd w:val="clear" w:color="auto" w:fill="auto"/>
            <w:noWrap/>
            <w:vAlign w:val="bottom"/>
            <w:hideMark/>
          </w:tcPr>
          <w:p w14:paraId="19DE7223" w14:textId="77FA5F7D"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Pr>
                <w:rFonts w:ascii="Times New Roman" w:eastAsia="Times New Roman" w:hAnsi="Times New Roman" w:cs="Times New Roman"/>
                <w:color w:val="000000"/>
                <w:sz w:val="28"/>
                <w:szCs w:val="28"/>
                <w:lang w:eastAsia="kk-KZ"/>
              </w:rPr>
              <w:t>Қорытпа</w:t>
            </w:r>
            <w:r w:rsidRPr="003477CA">
              <w:rPr>
                <w:rFonts w:ascii="Times New Roman" w:eastAsia="Times New Roman" w:hAnsi="Times New Roman" w:cs="Times New Roman"/>
                <w:color w:val="000000"/>
                <w:sz w:val="28"/>
                <w:szCs w:val="28"/>
                <w:lang w:eastAsia="kk-KZ"/>
              </w:rPr>
              <w:t>дағы көміртектің арақатынасы.</w:t>
            </w:r>
          </w:p>
        </w:tc>
        <w:tc>
          <w:tcPr>
            <w:tcW w:w="1392" w:type="dxa"/>
            <w:shd w:val="clear" w:color="auto" w:fill="auto"/>
            <w:noWrap/>
            <w:vAlign w:val="bottom"/>
            <w:hideMark/>
          </w:tcPr>
          <w:p w14:paraId="05CD7179"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a</w:t>
            </w:r>
            <w:r w:rsidRPr="003477CA">
              <w:rPr>
                <w:rFonts w:ascii="Times New Roman" w:eastAsia="Times New Roman" w:hAnsi="Times New Roman" w:cs="Times New Roman"/>
                <w:color w:val="000000"/>
                <w:sz w:val="28"/>
                <w:szCs w:val="28"/>
                <w:vertAlign w:val="subscript"/>
                <w:lang w:eastAsia="kk-KZ"/>
              </w:rPr>
              <w:t>1</w:t>
            </w:r>
            <w:r w:rsidRPr="003477CA">
              <w:rPr>
                <w:rFonts w:ascii="Times New Roman" w:eastAsia="Times New Roman" w:hAnsi="Times New Roman" w:cs="Times New Roman"/>
                <w:color w:val="000000"/>
                <w:sz w:val="28"/>
                <w:szCs w:val="28"/>
                <w:vertAlign w:val="superscript"/>
                <w:lang w:eastAsia="kk-KZ"/>
              </w:rPr>
              <w:t>C</w:t>
            </w:r>
            <w:r w:rsidRPr="003477CA">
              <w:rPr>
                <w:rFonts w:ascii="Times New Roman" w:eastAsia="Times New Roman" w:hAnsi="Times New Roman" w:cs="Times New Roman"/>
                <w:color w:val="000000"/>
                <w:sz w:val="28"/>
                <w:szCs w:val="28"/>
                <w:lang w:eastAsia="kk-KZ"/>
              </w:rPr>
              <w:t xml:space="preserve"> [°C]</w:t>
            </w:r>
          </w:p>
        </w:tc>
        <w:tc>
          <w:tcPr>
            <w:tcW w:w="850" w:type="dxa"/>
            <w:shd w:val="clear" w:color="auto" w:fill="auto"/>
            <w:noWrap/>
            <w:vAlign w:val="bottom"/>
            <w:hideMark/>
          </w:tcPr>
          <w:p w14:paraId="3586F0BF"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7</w:t>
            </w:r>
          </w:p>
        </w:tc>
      </w:tr>
      <w:tr w:rsidR="006E376E" w:rsidRPr="003477CA" w14:paraId="144304E6" w14:textId="77777777" w:rsidTr="00F961ED">
        <w:trPr>
          <w:trHeight w:val="336"/>
          <w:jc w:val="center"/>
        </w:trPr>
        <w:tc>
          <w:tcPr>
            <w:tcW w:w="5424" w:type="dxa"/>
            <w:shd w:val="clear" w:color="auto" w:fill="auto"/>
            <w:noWrap/>
            <w:vAlign w:val="bottom"/>
            <w:hideMark/>
          </w:tcPr>
          <w:p w14:paraId="54424A24" w14:textId="0EBED313" w:rsidR="006E376E" w:rsidRPr="003477CA" w:rsidRDefault="00F961ED" w:rsidP="00160CFE">
            <w:pPr>
              <w:spacing w:after="0" w:line="240" w:lineRule="auto"/>
              <w:rPr>
                <w:rFonts w:ascii="Times New Roman" w:eastAsia="Times New Roman" w:hAnsi="Times New Roman" w:cs="Times New Roman"/>
                <w:color w:val="000000"/>
                <w:sz w:val="28"/>
                <w:szCs w:val="28"/>
                <w:lang w:eastAsia="kk-KZ"/>
              </w:rPr>
            </w:pPr>
            <w:r>
              <w:rPr>
                <w:rFonts w:ascii="Times New Roman" w:eastAsia="Times New Roman" w:hAnsi="Times New Roman" w:cs="Times New Roman"/>
                <w:color w:val="000000"/>
                <w:sz w:val="28"/>
                <w:szCs w:val="28"/>
                <w:lang w:eastAsia="kk-KZ"/>
              </w:rPr>
              <w:t>Қорытпа</w:t>
            </w:r>
            <w:r w:rsidRPr="003477CA">
              <w:rPr>
                <w:rFonts w:ascii="Times New Roman" w:eastAsia="Times New Roman" w:hAnsi="Times New Roman" w:cs="Times New Roman"/>
                <w:color w:val="000000"/>
                <w:sz w:val="28"/>
                <w:szCs w:val="28"/>
                <w:lang w:eastAsia="kk-KZ"/>
              </w:rPr>
              <w:t>дағы фосфордың арақатынасы.</w:t>
            </w:r>
          </w:p>
        </w:tc>
        <w:tc>
          <w:tcPr>
            <w:tcW w:w="1392" w:type="dxa"/>
            <w:shd w:val="clear" w:color="auto" w:fill="auto"/>
            <w:noWrap/>
            <w:vAlign w:val="bottom"/>
            <w:hideMark/>
          </w:tcPr>
          <w:p w14:paraId="0E233680" w14:textId="77777777" w:rsidR="006E376E" w:rsidRPr="003477CA" w:rsidRDefault="006E376E" w:rsidP="00160CFE">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a</w:t>
            </w:r>
            <w:r w:rsidRPr="003477CA">
              <w:rPr>
                <w:rFonts w:ascii="Times New Roman" w:eastAsia="Times New Roman" w:hAnsi="Times New Roman" w:cs="Times New Roman"/>
                <w:color w:val="000000"/>
                <w:sz w:val="28"/>
                <w:szCs w:val="28"/>
                <w:vertAlign w:val="subscript"/>
                <w:lang w:eastAsia="kk-KZ"/>
              </w:rPr>
              <w:t>1</w:t>
            </w:r>
            <w:r w:rsidRPr="003477CA">
              <w:rPr>
                <w:rFonts w:ascii="Times New Roman" w:eastAsia="Times New Roman" w:hAnsi="Times New Roman" w:cs="Times New Roman"/>
                <w:color w:val="000000"/>
                <w:sz w:val="28"/>
                <w:szCs w:val="28"/>
                <w:vertAlign w:val="superscript"/>
                <w:lang w:eastAsia="kk-KZ"/>
              </w:rPr>
              <w:t>P</w:t>
            </w:r>
            <w:r w:rsidRPr="003477CA">
              <w:rPr>
                <w:rFonts w:ascii="Times New Roman" w:eastAsia="Times New Roman" w:hAnsi="Times New Roman" w:cs="Times New Roman"/>
                <w:color w:val="000000"/>
                <w:sz w:val="28"/>
                <w:szCs w:val="28"/>
                <w:lang w:eastAsia="kk-KZ"/>
              </w:rPr>
              <w:t xml:space="preserve"> [°C]</w:t>
            </w:r>
          </w:p>
        </w:tc>
        <w:tc>
          <w:tcPr>
            <w:tcW w:w="850" w:type="dxa"/>
            <w:shd w:val="clear" w:color="auto" w:fill="auto"/>
            <w:noWrap/>
            <w:vAlign w:val="bottom"/>
            <w:hideMark/>
          </w:tcPr>
          <w:p w14:paraId="77EE83CB" w14:textId="77777777" w:rsidR="006E376E" w:rsidRPr="003477CA" w:rsidRDefault="006E376E" w:rsidP="00160CFE">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34</w:t>
            </w:r>
          </w:p>
        </w:tc>
      </w:tr>
      <w:tr w:rsidR="00F961ED" w:rsidRPr="003477CA" w14:paraId="70BBABE1" w14:textId="77777777" w:rsidTr="00160CFE">
        <w:trPr>
          <w:trHeight w:val="336"/>
          <w:jc w:val="center"/>
        </w:trPr>
        <w:tc>
          <w:tcPr>
            <w:tcW w:w="5424" w:type="dxa"/>
            <w:shd w:val="clear" w:color="auto" w:fill="auto"/>
            <w:noWrap/>
            <w:hideMark/>
          </w:tcPr>
          <w:p w14:paraId="6A1FB2A9" w14:textId="17A03C2C" w:rsidR="00F961ED" w:rsidRPr="003477CA" w:rsidRDefault="00F961ED" w:rsidP="00F961ED">
            <w:pPr>
              <w:spacing w:after="0" w:line="240" w:lineRule="auto"/>
              <w:rPr>
                <w:rFonts w:ascii="Times New Roman" w:eastAsia="Times New Roman" w:hAnsi="Times New Roman" w:cs="Times New Roman"/>
                <w:color w:val="000000"/>
                <w:sz w:val="28"/>
                <w:szCs w:val="28"/>
                <w:lang w:eastAsia="kk-KZ"/>
              </w:rPr>
            </w:pPr>
            <w:r w:rsidRPr="00CA3158">
              <w:rPr>
                <w:rFonts w:ascii="Times New Roman" w:eastAsia="Times New Roman" w:hAnsi="Times New Roman" w:cs="Times New Roman"/>
                <w:color w:val="000000"/>
                <w:sz w:val="28"/>
                <w:szCs w:val="28"/>
                <w:lang w:eastAsia="kk-KZ"/>
              </w:rPr>
              <w:lastRenderedPageBreak/>
              <w:t xml:space="preserve">Қорытпадағы </w:t>
            </w:r>
            <w:r>
              <w:rPr>
                <w:rFonts w:ascii="Times New Roman" w:eastAsia="Times New Roman" w:hAnsi="Times New Roman" w:cs="Times New Roman"/>
                <w:color w:val="000000"/>
                <w:sz w:val="28"/>
                <w:szCs w:val="28"/>
                <w:lang w:eastAsia="kk-KZ"/>
              </w:rPr>
              <w:t>к</w:t>
            </w:r>
            <w:r w:rsidRPr="003477CA">
              <w:rPr>
                <w:rFonts w:ascii="Times New Roman" w:eastAsia="Times New Roman" w:hAnsi="Times New Roman" w:cs="Times New Roman"/>
                <w:color w:val="000000"/>
                <w:sz w:val="28"/>
                <w:szCs w:val="28"/>
                <w:lang w:eastAsia="kk-KZ"/>
              </w:rPr>
              <w:t>үкірт</w:t>
            </w:r>
            <w:r>
              <w:rPr>
                <w:rFonts w:ascii="Times New Roman" w:eastAsia="Times New Roman" w:hAnsi="Times New Roman" w:cs="Times New Roman"/>
                <w:color w:val="000000"/>
                <w:sz w:val="28"/>
                <w:szCs w:val="28"/>
                <w:lang w:eastAsia="kk-KZ"/>
              </w:rPr>
              <w:t>тің</w:t>
            </w:r>
            <w:r w:rsidRPr="00CA3158">
              <w:rPr>
                <w:rFonts w:ascii="Times New Roman" w:eastAsia="Times New Roman" w:hAnsi="Times New Roman" w:cs="Times New Roman"/>
                <w:color w:val="000000"/>
                <w:sz w:val="28"/>
                <w:szCs w:val="28"/>
                <w:lang w:eastAsia="kk-KZ"/>
              </w:rPr>
              <w:t xml:space="preserve"> арақатынасы.</w:t>
            </w:r>
          </w:p>
        </w:tc>
        <w:tc>
          <w:tcPr>
            <w:tcW w:w="1392" w:type="dxa"/>
            <w:shd w:val="clear" w:color="auto" w:fill="auto"/>
            <w:noWrap/>
            <w:vAlign w:val="bottom"/>
            <w:hideMark/>
          </w:tcPr>
          <w:p w14:paraId="5D15E5B1" w14:textId="77777777" w:rsidR="00F961ED" w:rsidRPr="003477CA" w:rsidRDefault="00F961ED" w:rsidP="00F961ED">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a</w:t>
            </w:r>
            <w:r w:rsidRPr="003477CA">
              <w:rPr>
                <w:rFonts w:ascii="Times New Roman" w:eastAsia="Times New Roman" w:hAnsi="Times New Roman" w:cs="Times New Roman"/>
                <w:color w:val="000000"/>
                <w:sz w:val="28"/>
                <w:szCs w:val="28"/>
                <w:vertAlign w:val="subscript"/>
                <w:lang w:eastAsia="kk-KZ"/>
              </w:rPr>
              <w:t>1</w:t>
            </w:r>
            <w:r w:rsidRPr="003477CA">
              <w:rPr>
                <w:rFonts w:ascii="Times New Roman" w:eastAsia="Times New Roman" w:hAnsi="Times New Roman" w:cs="Times New Roman"/>
                <w:color w:val="000000"/>
                <w:sz w:val="28"/>
                <w:szCs w:val="28"/>
                <w:vertAlign w:val="superscript"/>
                <w:lang w:eastAsia="kk-KZ"/>
              </w:rPr>
              <w:t>S</w:t>
            </w:r>
            <w:r w:rsidRPr="003477CA">
              <w:rPr>
                <w:rFonts w:ascii="Times New Roman" w:eastAsia="Times New Roman" w:hAnsi="Times New Roman" w:cs="Times New Roman"/>
                <w:color w:val="000000"/>
                <w:sz w:val="28"/>
                <w:szCs w:val="28"/>
                <w:lang w:eastAsia="kk-KZ"/>
              </w:rPr>
              <w:t xml:space="preserve"> [°C]</w:t>
            </w:r>
          </w:p>
        </w:tc>
        <w:tc>
          <w:tcPr>
            <w:tcW w:w="850" w:type="dxa"/>
            <w:shd w:val="clear" w:color="auto" w:fill="auto"/>
            <w:noWrap/>
            <w:vAlign w:val="bottom"/>
            <w:hideMark/>
          </w:tcPr>
          <w:p w14:paraId="2C19B183" w14:textId="77777777" w:rsidR="00F961ED" w:rsidRPr="003477CA" w:rsidRDefault="00F961ED" w:rsidP="00F961ED">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38</w:t>
            </w:r>
          </w:p>
        </w:tc>
      </w:tr>
      <w:tr w:rsidR="00F961ED" w:rsidRPr="003477CA" w14:paraId="5CED14CE" w14:textId="77777777" w:rsidTr="00160CFE">
        <w:trPr>
          <w:trHeight w:val="336"/>
          <w:jc w:val="center"/>
        </w:trPr>
        <w:tc>
          <w:tcPr>
            <w:tcW w:w="5424" w:type="dxa"/>
            <w:shd w:val="clear" w:color="auto" w:fill="auto"/>
            <w:noWrap/>
            <w:hideMark/>
          </w:tcPr>
          <w:p w14:paraId="6ABDC6E7" w14:textId="3D922F23" w:rsidR="00F961ED" w:rsidRPr="003477CA" w:rsidRDefault="00F961ED" w:rsidP="00F961ED">
            <w:pPr>
              <w:spacing w:after="0" w:line="240" w:lineRule="auto"/>
              <w:rPr>
                <w:rFonts w:ascii="Times New Roman" w:eastAsia="Times New Roman" w:hAnsi="Times New Roman" w:cs="Times New Roman"/>
                <w:color w:val="000000"/>
                <w:sz w:val="28"/>
                <w:szCs w:val="28"/>
                <w:lang w:eastAsia="kk-KZ"/>
              </w:rPr>
            </w:pPr>
            <w:r w:rsidRPr="00CA3158">
              <w:rPr>
                <w:rFonts w:ascii="Times New Roman" w:eastAsia="Times New Roman" w:hAnsi="Times New Roman" w:cs="Times New Roman"/>
                <w:color w:val="000000"/>
                <w:sz w:val="28"/>
                <w:szCs w:val="28"/>
                <w:lang w:eastAsia="kk-KZ"/>
              </w:rPr>
              <w:t xml:space="preserve">Қорытпадағы </w:t>
            </w:r>
            <w:r>
              <w:rPr>
                <w:rFonts w:ascii="Times New Roman" w:eastAsia="Times New Roman" w:hAnsi="Times New Roman" w:cs="Times New Roman"/>
                <w:color w:val="000000"/>
                <w:sz w:val="28"/>
                <w:szCs w:val="28"/>
                <w:lang w:eastAsia="kk-KZ"/>
              </w:rPr>
              <w:t>а</w:t>
            </w:r>
            <w:r w:rsidRPr="003477CA">
              <w:rPr>
                <w:rFonts w:ascii="Times New Roman" w:eastAsia="Times New Roman" w:hAnsi="Times New Roman" w:cs="Times New Roman"/>
                <w:color w:val="000000"/>
                <w:sz w:val="28"/>
                <w:szCs w:val="28"/>
                <w:lang w:eastAsia="kk-KZ"/>
              </w:rPr>
              <w:t>зоттың</w:t>
            </w:r>
            <w:r w:rsidRPr="00CA3158">
              <w:rPr>
                <w:rFonts w:ascii="Times New Roman" w:eastAsia="Times New Roman" w:hAnsi="Times New Roman" w:cs="Times New Roman"/>
                <w:color w:val="000000"/>
                <w:sz w:val="28"/>
                <w:szCs w:val="28"/>
                <w:lang w:eastAsia="kk-KZ"/>
              </w:rPr>
              <w:t xml:space="preserve"> арақатынасы.</w:t>
            </w:r>
          </w:p>
        </w:tc>
        <w:tc>
          <w:tcPr>
            <w:tcW w:w="1392" w:type="dxa"/>
            <w:shd w:val="clear" w:color="auto" w:fill="auto"/>
            <w:noWrap/>
            <w:vAlign w:val="bottom"/>
            <w:hideMark/>
          </w:tcPr>
          <w:p w14:paraId="0D8488FA" w14:textId="77777777" w:rsidR="00F961ED" w:rsidRPr="003477CA" w:rsidRDefault="00F961ED" w:rsidP="00F961ED">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a</w:t>
            </w:r>
            <w:r w:rsidRPr="003477CA">
              <w:rPr>
                <w:rFonts w:ascii="Times New Roman" w:eastAsia="Times New Roman" w:hAnsi="Times New Roman" w:cs="Times New Roman"/>
                <w:color w:val="000000"/>
                <w:sz w:val="28"/>
                <w:szCs w:val="28"/>
                <w:vertAlign w:val="subscript"/>
                <w:lang w:eastAsia="kk-KZ"/>
              </w:rPr>
              <w:t>1</w:t>
            </w:r>
            <w:r w:rsidRPr="003477CA">
              <w:rPr>
                <w:rFonts w:ascii="Times New Roman" w:eastAsia="Times New Roman" w:hAnsi="Times New Roman" w:cs="Times New Roman"/>
                <w:color w:val="000000"/>
                <w:sz w:val="28"/>
                <w:szCs w:val="28"/>
                <w:vertAlign w:val="superscript"/>
                <w:lang w:eastAsia="kk-KZ"/>
              </w:rPr>
              <w:t>N</w:t>
            </w:r>
            <w:r w:rsidRPr="003477CA">
              <w:rPr>
                <w:rFonts w:ascii="Times New Roman" w:eastAsia="Times New Roman" w:hAnsi="Times New Roman" w:cs="Times New Roman"/>
                <w:color w:val="000000"/>
                <w:sz w:val="28"/>
                <w:szCs w:val="28"/>
                <w:lang w:eastAsia="kk-KZ"/>
              </w:rPr>
              <w:t xml:space="preserve"> [°C]</w:t>
            </w:r>
          </w:p>
        </w:tc>
        <w:tc>
          <w:tcPr>
            <w:tcW w:w="850" w:type="dxa"/>
            <w:shd w:val="clear" w:color="auto" w:fill="auto"/>
            <w:noWrap/>
            <w:vAlign w:val="bottom"/>
            <w:hideMark/>
          </w:tcPr>
          <w:p w14:paraId="3087985E" w14:textId="77777777" w:rsidR="00F961ED" w:rsidRPr="003477CA" w:rsidRDefault="00F961ED" w:rsidP="00F961ED">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0</w:t>
            </w:r>
          </w:p>
        </w:tc>
      </w:tr>
      <w:tr w:rsidR="00F961ED" w:rsidRPr="003477CA" w14:paraId="7E5160C8" w14:textId="77777777" w:rsidTr="00160CFE">
        <w:trPr>
          <w:trHeight w:val="336"/>
          <w:jc w:val="center"/>
        </w:trPr>
        <w:tc>
          <w:tcPr>
            <w:tcW w:w="5424" w:type="dxa"/>
            <w:shd w:val="clear" w:color="auto" w:fill="auto"/>
            <w:noWrap/>
            <w:hideMark/>
          </w:tcPr>
          <w:p w14:paraId="0E4407B1" w14:textId="4C6FAE0E" w:rsidR="00F961ED" w:rsidRPr="003477CA" w:rsidRDefault="00F961ED" w:rsidP="00F961ED">
            <w:pPr>
              <w:spacing w:after="0" w:line="240" w:lineRule="auto"/>
              <w:rPr>
                <w:rFonts w:ascii="Times New Roman" w:eastAsia="Times New Roman" w:hAnsi="Times New Roman" w:cs="Times New Roman"/>
                <w:color w:val="000000"/>
                <w:sz w:val="28"/>
                <w:szCs w:val="28"/>
                <w:lang w:eastAsia="kk-KZ"/>
              </w:rPr>
            </w:pPr>
            <w:r w:rsidRPr="00CA3158">
              <w:rPr>
                <w:rFonts w:ascii="Times New Roman" w:eastAsia="Times New Roman" w:hAnsi="Times New Roman" w:cs="Times New Roman"/>
                <w:color w:val="000000"/>
                <w:sz w:val="28"/>
                <w:szCs w:val="28"/>
                <w:lang w:eastAsia="kk-KZ"/>
              </w:rPr>
              <w:t xml:space="preserve">Қорытпадағы </w:t>
            </w:r>
            <w:r>
              <w:rPr>
                <w:rFonts w:ascii="Times New Roman" w:eastAsia="Times New Roman" w:hAnsi="Times New Roman" w:cs="Times New Roman"/>
                <w:color w:val="000000"/>
                <w:sz w:val="28"/>
                <w:szCs w:val="28"/>
                <w:lang w:eastAsia="kk-KZ"/>
              </w:rPr>
              <w:t>м</w:t>
            </w:r>
            <w:r w:rsidRPr="003477CA">
              <w:rPr>
                <w:rFonts w:ascii="Times New Roman" w:eastAsia="Times New Roman" w:hAnsi="Times New Roman" w:cs="Times New Roman"/>
                <w:color w:val="000000"/>
                <w:sz w:val="28"/>
                <w:szCs w:val="28"/>
                <w:lang w:eastAsia="kk-KZ"/>
              </w:rPr>
              <w:t>ыстың</w:t>
            </w:r>
            <w:r w:rsidRPr="00CA3158">
              <w:rPr>
                <w:rFonts w:ascii="Times New Roman" w:eastAsia="Times New Roman" w:hAnsi="Times New Roman" w:cs="Times New Roman"/>
                <w:color w:val="000000"/>
                <w:sz w:val="28"/>
                <w:szCs w:val="28"/>
                <w:lang w:eastAsia="kk-KZ"/>
              </w:rPr>
              <w:t xml:space="preserve"> арақатынасы.</w:t>
            </w:r>
          </w:p>
        </w:tc>
        <w:tc>
          <w:tcPr>
            <w:tcW w:w="1392" w:type="dxa"/>
            <w:shd w:val="clear" w:color="auto" w:fill="auto"/>
            <w:noWrap/>
            <w:vAlign w:val="bottom"/>
            <w:hideMark/>
          </w:tcPr>
          <w:p w14:paraId="62E7D782" w14:textId="77777777" w:rsidR="00F961ED" w:rsidRPr="003477CA" w:rsidRDefault="00F961ED" w:rsidP="00F961ED">
            <w:pPr>
              <w:spacing w:after="0" w:line="240" w:lineRule="auto"/>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a</w:t>
            </w:r>
            <w:r w:rsidRPr="003477CA">
              <w:rPr>
                <w:rFonts w:ascii="Times New Roman" w:eastAsia="Times New Roman" w:hAnsi="Times New Roman" w:cs="Times New Roman"/>
                <w:color w:val="000000"/>
                <w:sz w:val="28"/>
                <w:szCs w:val="28"/>
                <w:vertAlign w:val="subscript"/>
                <w:lang w:eastAsia="kk-KZ"/>
              </w:rPr>
              <w:t>1</w:t>
            </w:r>
            <w:r w:rsidRPr="003477CA">
              <w:rPr>
                <w:rFonts w:ascii="Times New Roman" w:eastAsia="Times New Roman" w:hAnsi="Times New Roman" w:cs="Times New Roman"/>
                <w:color w:val="000000"/>
                <w:sz w:val="28"/>
                <w:szCs w:val="28"/>
                <w:vertAlign w:val="superscript"/>
                <w:lang w:eastAsia="kk-KZ"/>
              </w:rPr>
              <w:t>Cu</w:t>
            </w:r>
            <w:r w:rsidRPr="003477CA">
              <w:rPr>
                <w:rFonts w:ascii="Times New Roman" w:eastAsia="Times New Roman" w:hAnsi="Times New Roman" w:cs="Times New Roman"/>
                <w:color w:val="000000"/>
                <w:sz w:val="28"/>
                <w:szCs w:val="28"/>
                <w:lang w:eastAsia="kk-KZ"/>
              </w:rPr>
              <w:t xml:space="preserve"> [°C]</w:t>
            </w:r>
          </w:p>
        </w:tc>
        <w:tc>
          <w:tcPr>
            <w:tcW w:w="850" w:type="dxa"/>
            <w:shd w:val="clear" w:color="auto" w:fill="auto"/>
            <w:noWrap/>
            <w:vAlign w:val="bottom"/>
            <w:hideMark/>
          </w:tcPr>
          <w:p w14:paraId="734377A1" w14:textId="77777777" w:rsidR="00F961ED" w:rsidRPr="003477CA" w:rsidRDefault="00F961ED" w:rsidP="00F961ED">
            <w:pPr>
              <w:spacing w:after="0" w:line="240" w:lineRule="auto"/>
              <w:jc w:val="right"/>
              <w:rPr>
                <w:rFonts w:ascii="Times New Roman" w:eastAsia="Times New Roman" w:hAnsi="Times New Roman" w:cs="Times New Roman"/>
                <w:color w:val="000000"/>
                <w:sz w:val="28"/>
                <w:szCs w:val="28"/>
                <w:lang w:eastAsia="kk-KZ"/>
              </w:rPr>
            </w:pPr>
            <w:r w:rsidRPr="003477CA">
              <w:rPr>
                <w:rFonts w:ascii="Times New Roman" w:eastAsia="Times New Roman" w:hAnsi="Times New Roman" w:cs="Times New Roman"/>
                <w:color w:val="000000"/>
                <w:sz w:val="28"/>
                <w:szCs w:val="28"/>
                <w:lang w:eastAsia="kk-KZ"/>
              </w:rPr>
              <w:t>4,7</w:t>
            </w:r>
          </w:p>
        </w:tc>
      </w:tr>
    </w:tbl>
    <w:p w14:paraId="5FFDF62E" w14:textId="29055417" w:rsidR="00423175" w:rsidRDefault="00423175" w:rsidP="00970AB0">
      <w:pPr>
        <w:spacing w:after="0" w:line="240" w:lineRule="auto"/>
        <w:ind w:right="-1" w:firstLine="709"/>
        <w:jc w:val="both"/>
        <w:rPr>
          <w:rFonts w:ascii="Times New Roman" w:hAnsi="Times New Roman" w:cs="Times New Roman"/>
          <w:sz w:val="28"/>
          <w:szCs w:val="28"/>
        </w:rPr>
      </w:pPr>
    </w:p>
    <w:p w14:paraId="5F630916" w14:textId="77777777" w:rsidR="00A55F57" w:rsidRPr="00A55F57" w:rsidRDefault="00A55F57" w:rsidP="00A55F57">
      <w:pPr>
        <w:spacing w:after="0" w:line="240" w:lineRule="auto"/>
        <w:ind w:right="-1" w:firstLine="709"/>
        <w:jc w:val="both"/>
        <w:rPr>
          <w:rFonts w:ascii="Times New Roman" w:hAnsi="Times New Roman" w:cs="Times New Roman"/>
          <w:sz w:val="28"/>
          <w:szCs w:val="28"/>
        </w:rPr>
      </w:pPr>
      <w:r w:rsidRPr="00A55F57">
        <w:rPr>
          <w:rFonts w:ascii="Times New Roman" w:hAnsi="Times New Roman" w:cs="Times New Roman"/>
          <w:sz w:val="28"/>
          <w:szCs w:val="28"/>
        </w:rPr>
        <w:t>Бұл коэффициенттер қорытпаның балқу температурасын есептеу үшін қолданылады және қорытпа құрамындағы элементтердің әрқайсысының үлесі олардың температураға әсер ету дәрежесін көрсетеді.</w:t>
      </w:r>
    </w:p>
    <w:p w14:paraId="4C77C900" w14:textId="1CD0AFA6" w:rsidR="00A55F57" w:rsidRDefault="00A55F57" w:rsidP="00A55F57">
      <w:pPr>
        <w:spacing w:after="0" w:line="240" w:lineRule="auto"/>
        <w:ind w:right="-1" w:firstLine="709"/>
        <w:jc w:val="both"/>
        <w:rPr>
          <w:rFonts w:ascii="Times New Roman" w:hAnsi="Times New Roman" w:cs="Times New Roman"/>
          <w:sz w:val="28"/>
          <w:szCs w:val="28"/>
        </w:rPr>
      </w:pPr>
      <w:r w:rsidRPr="00A55F57">
        <w:rPr>
          <w:rFonts w:ascii="Times New Roman" w:hAnsi="Times New Roman" w:cs="Times New Roman"/>
          <w:sz w:val="28"/>
          <w:szCs w:val="28"/>
        </w:rPr>
        <w:t>Қорытпаның балқу температурасы төмендегі (1</w:t>
      </w:r>
      <w:r w:rsidR="001A5D84">
        <w:rPr>
          <w:rFonts w:ascii="Times New Roman" w:hAnsi="Times New Roman" w:cs="Times New Roman"/>
          <w:sz w:val="28"/>
          <w:szCs w:val="28"/>
        </w:rPr>
        <w:t>0</w:t>
      </w:r>
      <w:r w:rsidRPr="00A55F57">
        <w:rPr>
          <w:rFonts w:ascii="Times New Roman" w:hAnsi="Times New Roman" w:cs="Times New Roman"/>
          <w:sz w:val="28"/>
          <w:szCs w:val="28"/>
        </w:rPr>
        <w:t>) формула арқылы есептеледі:</w:t>
      </w:r>
    </w:p>
    <w:p w14:paraId="46B6FCB2" w14:textId="03F9EEE5" w:rsidR="00423175" w:rsidRDefault="00E40FAB" w:rsidP="00970AB0">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6E376E">
        <w:rPr>
          <w:rFonts w:ascii="Times New Roman" w:hAnsi="Times New Roman" w:cs="Times New Roman"/>
          <w:noProof/>
          <w:sz w:val="28"/>
          <w:szCs w:val="28"/>
        </w:rPr>
        <w:drawing>
          <wp:inline distT="0" distB="0" distL="0" distR="0" wp14:anchorId="16693001" wp14:editId="5D261179">
            <wp:extent cx="2072640" cy="469265"/>
            <wp:effectExtent l="0" t="0" r="3810" b="698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72640" cy="469265"/>
                    </a:xfrm>
                    <a:prstGeom prst="rect">
                      <a:avLst/>
                    </a:prstGeom>
                    <a:noFill/>
                  </pic:spPr>
                </pic:pic>
              </a:graphicData>
            </a:graphic>
          </wp:inline>
        </w:drawing>
      </w:r>
      <w:r>
        <w:rPr>
          <w:rFonts w:ascii="Times New Roman" w:hAnsi="Times New Roman" w:cs="Times New Roman"/>
          <w:sz w:val="28"/>
          <w:szCs w:val="28"/>
        </w:rPr>
        <w:t xml:space="preserve">                                             </w:t>
      </w:r>
      <w:r w:rsidRPr="00F87822">
        <w:rPr>
          <w:rFonts w:ascii="Times New Roman" w:hAnsi="Times New Roman" w:cs="Times New Roman"/>
          <w:sz w:val="28"/>
          <w:szCs w:val="28"/>
        </w:rPr>
        <w:t>(</w:t>
      </w:r>
      <w:r w:rsidR="001A5D84">
        <w:rPr>
          <w:rFonts w:ascii="Times New Roman" w:hAnsi="Times New Roman" w:cs="Times New Roman"/>
          <w:sz w:val="28"/>
          <w:szCs w:val="28"/>
        </w:rPr>
        <w:t>10</w:t>
      </w:r>
      <w:r w:rsidRPr="00F87822">
        <w:rPr>
          <w:rFonts w:ascii="Times New Roman" w:hAnsi="Times New Roman" w:cs="Times New Roman"/>
          <w:sz w:val="28"/>
          <w:szCs w:val="28"/>
        </w:rPr>
        <w:t>)</w:t>
      </w:r>
    </w:p>
    <w:p w14:paraId="2020207C" w14:textId="77777777" w:rsidR="00A55F57" w:rsidRPr="00A55F57" w:rsidRDefault="00A55F57" w:rsidP="00A55F57">
      <w:pPr>
        <w:spacing w:after="0" w:line="240" w:lineRule="auto"/>
        <w:ind w:right="-1" w:firstLine="709"/>
        <w:jc w:val="both"/>
        <w:rPr>
          <w:rFonts w:ascii="Times New Roman" w:hAnsi="Times New Roman" w:cs="Times New Roman"/>
          <w:sz w:val="28"/>
          <w:szCs w:val="28"/>
        </w:rPr>
      </w:pPr>
      <w:r w:rsidRPr="00A55F57">
        <w:rPr>
          <w:rFonts w:ascii="Times New Roman" w:hAnsi="Times New Roman" w:cs="Times New Roman"/>
          <w:sz w:val="28"/>
          <w:szCs w:val="28"/>
        </w:rPr>
        <w:t>Есептеу нәтижесінде қорытпаның балқу температурасы шамамен 1528,04 °C құрайды. Бұл мән қорытпа құрамындағы барлық элементтердің балқу температурасына қосқан үлестерін ескере отырып алынған.</w:t>
      </w:r>
    </w:p>
    <w:p w14:paraId="2BB0ADEB" w14:textId="797CCE93" w:rsidR="00A55F57" w:rsidRDefault="00A55F57" w:rsidP="00A55F57">
      <w:pPr>
        <w:spacing w:after="0" w:line="240" w:lineRule="auto"/>
        <w:ind w:right="-1" w:firstLine="709"/>
        <w:jc w:val="both"/>
        <w:rPr>
          <w:rFonts w:ascii="Times New Roman" w:hAnsi="Times New Roman" w:cs="Times New Roman"/>
          <w:sz w:val="28"/>
          <w:szCs w:val="28"/>
        </w:rPr>
      </w:pPr>
      <w:r w:rsidRPr="00A55F57">
        <w:rPr>
          <w:rFonts w:ascii="Times New Roman" w:hAnsi="Times New Roman" w:cs="Times New Roman"/>
          <w:sz w:val="28"/>
          <w:szCs w:val="28"/>
        </w:rPr>
        <w:t xml:space="preserve">Жалпы алғанда, әрбір элементтің концентрациясы мен оның балқу температурасына әсер ету коэффициенттері металл қорытпасының балқу температурасын анықтауға көмектеседі. </w:t>
      </w:r>
    </w:p>
    <w:p w14:paraId="71E010A5" w14:textId="755F06B2" w:rsidR="004824CF" w:rsidRPr="004824CF" w:rsidRDefault="004824CF" w:rsidP="004824C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2.3.3 </w:t>
      </w:r>
      <w:r w:rsidRPr="004824CF">
        <w:rPr>
          <w:rFonts w:ascii="Times New Roman" w:hAnsi="Times New Roman" w:cs="Times New Roman"/>
          <w:i/>
          <w:iCs/>
          <w:sz w:val="28"/>
          <w:szCs w:val="28"/>
        </w:rPr>
        <w:t xml:space="preserve">Дәнекерлеу </w:t>
      </w:r>
      <w:r w:rsidR="00D22F0A">
        <w:rPr>
          <w:rFonts w:ascii="Times New Roman" w:hAnsi="Times New Roman" w:cs="Times New Roman"/>
          <w:i/>
          <w:iCs/>
          <w:sz w:val="28"/>
          <w:szCs w:val="28"/>
        </w:rPr>
        <w:t>п</w:t>
      </w:r>
      <w:r w:rsidRPr="004824CF">
        <w:rPr>
          <w:rFonts w:ascii="Times New Roman" w:hAnsi="Times New Roman" w:cs="Times New Roman"/>
          <w:i/>
          <w:iCs/>
          <w:sz w:val="28"/>
          <w:szCs w:val="28"/>
        </w:rPr>
        <w:t>араметрлері</w:t>
      </w:r>
    </w:p>
    <w:p w14:paraId="0CECBDAB" w14:textId="2A2993F1" w:rsidR="00A55F57" w:rsidRDefault="00FB0305" w:rsidP="004824C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Түйіспелі д</w:t>
      </w:r>
      <w:r w:rsidR="004824CF" w:rsidRPr="004824CF">
        <w:rPr>
          <w:rFonts w:ascii="Times New Roman" w:hAnsi="Times New Roman" w:cs="Times New Roman"/>
          <w:sz w:val="28"/>
          <w:szCs w:val="28"/>
        </w:rPr>
        <w:t xml:space="preserve">әнекерлеу процесінде </w:t>
      </w:r>
      <w:r>
        <w:rPr>
          <w:rFonts w:ascii="Times New Roman" w:hAnsi="Times New Roman" w:cs="Times New Roman"/>
          <w:sz w:val="28"/>
          <w:szCs w:val="28"/>
        </w:rPr>
        <w:t xml:space="preserve">электрөткізгіштің </w:t>
      </w:r>
      <w:r w:rsidR="004824CF" w:rsidRPr="004824CF">
        <w:rPr>
          <w:rFonts w:ascii="Times New Roman" w:hAnsi="Times New Roman" w:cs="Times New Roman"/>
          <w:sz w:val="28"/>
          <w:szCs w:val="28"/>
        </w:rPr>
        <w:t>кедергі</w:t>
      </w:r>
      <w:r>
        <w:rPr>
          <w:rFonts w:ascii="Times New Roman" w:hAnsi="Times New Roman" w:cs="Times New Roman"/>
          <w:sz w:val="28"/>
          <w:szCs w:val="28"/>
        </w:rPr>
        <w:t>сінің әсерінен пайда болатын қызу</w:t>
      </w:r>
      <w:r w:rsidR="004824CF" w:rsidRPr="004824CF">
        <w:rPr>
          <w:rFonts w:ascii="Times New Roman" w:hAnsi="Times New Roman" w:cs="Times New Roman"/>
          <w:sz w:val="28"/>
          <w:szCs w:val="28"/>
        </w:rPr>
        <w:t xml:space="preserve"> арқылы дәнекерлеу әдісі қолданылады. Бұл әдіс </w:t>
      </w:r>
      <w:r>
        <w:rPr>
          <w:rFonts w:ascii="Times New Roman" w:hAnsi="Times New Roman" w:cs="Times New Roman"/>
          <w:sz w:val="28"/>
          <w:szCs w:val="28"/>
        </w:rPr>
        <w:t>электрөткізгіш</w:t>
      </w:r>
      <w:r w:rsidR="004824CF" w:rsidRPr="004824CF">
        <w:rPr>
          <w:rFonts w:ascii="Times New Roman" w:hAnsi="Times New Roman" w:cs="Times New Roman"/>
          <w:sz w:val="28"/>
          <w:szCs w:val="28"/>
        </w:rPr>
        <w:t xml:space="preserve"> материалдар үшін жарамды және Джоуль заңы негізінде жүзеге асырылады, мұнда токтың әсерінен жылу энергиясы бөлінеді. Джоуль-Ленц заңына сәйкес, электр тогы дәнекерлеу нүктесінен өтіп, үнемі электр энергиясын жылу энергиясына айналдырады. Дәнекерлеу процесінің негізі токтың әсерінен дәнекерлеу нүктесінде пайда болатын кедергіні еңсеру болып табылады.</w:t>
      </w:r>
    </w:p>
    <w:p w14:paraId="6FEEB23C" w14:textId="2FD9A077" w:rsidR="004824CF" w:rsidRPr="00FB0305" w:rsidRDefault="004824CF" w:rsidP="004824CF">
      <w:pPr>
        <w:spacing w:after="0" w:line="240" w:lineRule="auto"/>
        <w:ind w:right="-1" w:firstLine="709"/>
        <w:jc w:val="both"/>
        <w:rPr>
          <w:rFonts w:ascii="Times New Roman" w:hAnsi="Times New Roman" w:cs="Times New Roman"/>
          <w:i/>
          <w:iCs/>
          <w:sz w:val="28"/>
          <w:szCs w:val="28"/>
        </w:rPr>
      </w:pPr>
      <w:r w:rsidRPr="00FB0305">
        <w:rPr>
          <w:rFonts w:ascii="Times New Roman" w:hAnsi="Times New Roman" w:cs="Times New Roman"/>
          <w:i/>
          <w:iCs/>
          <w:sz w:val="28"/>
          <w:szCs w:val="28"/>
        </w:rPr>
        <w:t xml:space="preserve">Жылу </w:t>
      </w:r>
      <w:r w:rsidR="00FB0305" w:rsidRPr="00FB0305">
        <w:rPr>
          <w:rFonts w:ascii="Times New Roman" w:hAnsi="Times New Roman" w:cs="Times New Roman"/>
          <w:i/>
          <w:iCs/>
          <w:sz w:val="28"/>
          <w:szCs w:val="28"/>
        </w:rPr>
        <w:t>э</w:t>
      </w:r>
      <w:r w:rsidRPr="00FB0305">
        <w:rPr>
          <w:rFonts w:ascii="Times New Roman" w:hAnsi="Times New Roman" w:cs="Times New Roman"/>
          <w:i/>
          <w:iCs/>
          <w:sz w:val="28"/>
          <w:szCs w:val="28"/>
        </w:rPr>
        <w:t xml:space="preserve">нергиясы және </w:t>
      </w:r>
      <w:r w:rsidR="00FB0305" w:rsidRPr="00FB0305">
        <w:rPr>
          <w:rFonts w:ascii="Times New Roman" w:hAnsi="Times New Roman" w:cs="Times New Roman"/>
          <w:i/>
          <w:iCs/>
          <w:sz w:val="28"/>
          <w:szCs w:val="28"/>
        </w:rPr>
        <w:t>д</w:t>
      </w:r>
      <w:r w:rsidRPr="00FB0305">
        <w:rPr>
          <w:rFonts w:ascii="Times New Roman" w:hAnsi="Times New Roman" w:cs="Times New Roman"/>
          <w:i/>
          <w:iCs/>
          <w:sz w:val="28"/>
          <w:szCs w:val="28"/>
        </w:rPr>
        <w:t xml:space="preserve">әнекерлеу </w:t>
      </w:r>
      <w:r w:rsidR="00FB0305" w:rsidRPr="00FB0305">
        <w:rPr>
          <w:rFonts w:ascii="Times New Roman" w:hAnsi="Times New Roman" w:cs="Times New Roman"/>
          <w:i/>
          <w:iCs/>
          <w:sz w:val="28"/>
          <w:szCs w:val="28"/>
        </w:rPr>
        <w:t>т</w:t>
      </w:r>
      <w:r w:rsidRPr="00FB0305">
        <w:rPr>
          <w:rFonts w:ascii="Times New Roman" w:hAnsi="Times New Roman" w:cs="Times New Roman"/>
          <w:i/>
          <w:iCs/>
          <w:sz w:val="28"/>
          <w:szCs w:val="28"/>
        </w:rPr>
        <w:t>огы</w:t>
      </w:r>
      <w:r w:rsidR="00FB0305">
        <w:rPr>
          <w:rFonts w:ascii="Times New Roman" w:hAnsi="Times New Roman" w:cs="Times New Roman"/>
          <w:i/>
          <w:iCs/>
          <w:sz w:val="28"/>
          <w:szCs w:val="28"/>
        </w:rPr>
        <w:t>.</w:t>
      </w:r>
    </w:p>
    <w:p w14:paraId="3AD54670" w14:textId="34F77A97" w:rsidR="004824CF" w:rsidRDefault="004824CF" w:rsidP="004824CF">
      <w:pPr>
        <w:spacing w:after="0" w:line="240" w:lineRule="auto"/>
        <w:ind w:right="-1" w:firstLine="709"/>
        <w:jc w:val="both"/>
        <w:rPr>
          <w:rFonts w:ascii="Times New Roman" w:hAnsi="Times New Roman" w:cs="Times New Roman"/>
          <w:sz w:val="28"/>
          <w:szCs w:val="28"/>
        </w:rPr>
      </w:pPr>
      <w:r w:rsidRPr="004824CF">
        <w:rPr>
          <w:rFonts w:ascii="Times New Roman" w:hAnsi="Times New Roman" w:cs="Times New Roman"/>
          <w:sz w:val="28"/>
          <w:szCs w:val="28"/>
        </w:rPr>
        <w:t>Дәнекерлеу кезіндегі жылу энергиясы (</w:t>
      </w:r>
      <w:r w:rsidRPr="004824CF">
        <w:rPr>
          <w:rFonts w:ascii="Cambria Math" w:hAnsi="Cambria Math" w:cs="Cambria Math"/>
          <w:sz w:val="28"/>
          <w:szCs w:val="28"/>
        </w:rPr>
        <w:t>𝑄</w:t>
      </w:r>
      <w:r w:rsidRPr="004824CF">
        <w:rPr>
          <w:rFonts w:ascii="Cambria Math" w:hAnsi="Cambria Math" w:cs="Cambria Math"/>
          <w:sz w:val="28"/>
          <w:szCs w:val="28"/>
          <w:vertAlign w:val="subscript"/>
        </w:rPr>
        <w:t>𝑊</w:t>
      </w:r>
      <w:r w:rsidRPr="004824CF">
        <w:rPr>
          <w:rFonts w:ascii="Times New Roman" w:hAnsi="Times New Roman" w:cs="Times New Roman"/>
          <w:sz w:val="28"/>
          <w:szCs w:val="28"/>
        </w:rPr>
        <w:t>) мына формула арқылы анықталады:</w:t>
      </w:r>
    </w:p>
    <w:p w14:paraId="1526C607" w14:textId="5E35F053" w:rsidR="004824CF" w:rsidRDefault="004824CF" w:rsidP="004824C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5EB2EF0C" wp14:editId="03E1A162">
            <wp:extent cx="1249680" cy="38417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49680" cy="384175"/>
                    </a:xfrm>
                    <a:prstGeom prst="rect">
                      <a:avLst/>
                    </a:prstGeom>
                    <a:noFill/>
                  </pic:spPr>
                </pic:pic>
              </a:graphicData>
            </a:graphic>
          </wp:inline>
        </w:drawing>
      </w:r>
      <w:r>
        <w:rPr>
          <w:rFonts w:ascii="Times New Roman" w:hAnsi="Times New Roman" w:cs="Times New Roman"/>
          <w:sz w:val="28"/>
          <w:szCs w:val="28"/>
        </w:rPr>
        <w:t xml:space="preserve">                                                             </w:t>
      </w:r>
      <w:r w:rsidRPr="004824CF">
        <w:rPr>
          <w:rFonts w:ascii="Times New Roman" w:hAnsi="Times New Roman" w:cs="Times New Roman"/>
          <w:sz w:val="28"/>
          <w:szCs w:val="28"/>
        </w:rPr>
        <w:t>(1)</w:t>
      </w:r>
    </w:p>
    <w:p w14:paraId="5651945D" w14:textId="0A805B8E" w:rsidR="004824CF" w:rsidRDefault="006E2A14" w:rsidP="004824CF">
      <w:pPr>
        <w:spacing w:after="0" w:line="240" w:lineRule="auto"/>
        <w:ind w:right="-1" w:firstLine="709"/>
        <w:jc w:val="both"/>
        <w:rPr>
          <w:rFonts w:ascii="Times New Roman" w:hAnsi="Times New Roman" w:cs="Times New Roman"/>
          <w:sz w:val="28"/>
          <w:szCs w:val="28"/>
        </w:rPr>
      </w:pPr>
      <w:r w:rsidRPr="006E2A14">
        <w:rPr>
          <w:rFonts w:ascii="Times New Roman" w:hAnsi="Times New Roman" w:cs="Times New Roman"/>
          <w:sz w:val="28"/>
          <w:szCs w:val="28"/>
        </w:rPr>
        <w:t>Контактілі дәнекерлеуде тұрақты ток қолданылады, сондықтан Ом заңын қолдана отырып, жылу энергиясын есептеуге болады:</w:t>
      </w:r>
    </w:p>
    <w:p w14:paraId="05E1BFA3" w14:textId="05319C4E" w:rsidR="006E2A14" w:rsidRDefault="006E2A14" w:rsidP="006E2A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4C41FA17" wp14:editId="280FE785">
            <wp:extent cx="1859280" cy="360366"/>
            <wp:effectExtent l="0" t="0" r="7620"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987802" cy="385276"/>
                    </a:xfrm>
                    <a:prstGeom prst="rect">
                      <a:avLst/>
                    </a:prstGeom>
                  </pic:spPr>
                </pic:pic>
              </a:graphicData>
            </a:graphic>
          </wp:inline>
        </w:drawing>
      </w:r>
      <w:r>
        <w:rPr>
          <w:rFonts w:ascii="Times New Roman" w:hAnsi="Times New Roman" w:cs="Times New Roman"/>
          <w:sz w:val="28"/>
          <w:szCs w:val="28"/>
        </w:rPr>
        <w:t xml:space="preserve">                                                              </w:t>
      </w:r>
      <w:r w:rsidRPr="004824CF">
        <w:rPr>
          <w:rFonts w:ascii="Times New Roman" w:hAnsi="Times New Roman" w:cs="Times New Roman"/>
          <w:sz w:val="28"/>
          <w:szCs w:val="28"/>
        </w:rPr>
        <w:t>(</w:t>
      </w:r>
      <w:r>
        <w:rPr>
          <w:rFonts w:ascii="Times New Roman" w:hAnsi="Times New Roman" w:cs="Times New Roman"/>
          <w:sz w:val="28"/>
          <w:szCs w:val="28"/>
        </w:rPr>
        <w:t>2</w:t>
      </w:r>
      <w:r w:rsidRPr="004824CF">
        <w:rPr>
          <w:rFonts w:ascii="Times New Roman" w:hAnsi="Times New Roman" w:cs="Times New Roman"/>
          <w:sz w:val="28"/>
          <w:szCs w:val="28"/>
        </w:rPr>
        <w:t>)</w:t>
      </w:r>
    </w:p>
    <w:p w14:paraId="5B461EA5" w14:textId="7AE9CCF9" w:rsidR="006E2A14" w:rsidRDefault="006E2A14" w:rsidP="006E2A14">
      <w:pPr>
        <w:spacing w:after="0" w:line="240" w:lineRule="auto"/>
        <w:ind w:right="-1" w:firstLine="709"/>
        <w:jc w:val="both"/>
        <w:rPr>
          <w:rFonts w:ascii="Times New Roman" w:hAnsi="Times New Roman" w:cs="Times New Roman"/>
          <w:sz w:val="28"/>
          <w:szCs w:val="28"/>
        </w:rPr>
      </w:pPr>
      <w:r w:rsidRPr="006E2A14">
        <w:rPr>
          <w:rFonts w:ascii="Times New Roman" w:hAnsi="Times New Roman" w:cs="Times New Roman"/>
          <w:sz w:val="28"/>
          <w:szCs w:val="28"/>
        </w:rPr>
        <w:t>мұнда U=R</w:t>
      </w:r>
      <w:r w:rsidRPr="006E2A14">
        <w:rPr>
          <w:rFonts w:ascii="Cambria Math" w:hAnsi="Cambria Math" w:cs="Cambria Math"/>
          <w:sz w:val="28"/>
          <w:szCs w:val="28"/>
        </w:rPr>
        <w:t>⋅</w:t>
      </w:r>
      <w:r w:rsidRPr="006E2A14">
        <w:rPr>
          <w:rFonts w:ascii="Times New Roman" w:hAnsi="Times New Roman" w:cs="Times New Roman"/>
          <w:sz w:val="28"/>
          <w:szCs w:val="28"/>
        </w:rPr>
        <w:t>I.</w:t>
      </w:r>
    </w:p>
    <w:p w14:paraId="794512E6" w14:textId="13CBED0A" w:rsidR="006E2A14" w:rsidRDefault="00E57602" w:rsidP="004824CF">
      <w:pPr>
        <w:spacing w:after="0" w:line="240" w:lineRule="auto"/>
        <w:ind w:right="-1" w:firstLine="709"/>
        <w:jc w:val="both"/>
        <w:rPr>
          <w:rFonts w:ascii="Times New Roman" w:hAnsi="Times New Roman" w:cs="Times New Roman"/>
          <w:sz w:val="28"/>
          <w:szCs w:val="28"/>
        </w:rPr>
      </w:pPr>
      <w:r w:rsidRPr="00E57602">
        <w:rPr>
          <w:rFonts w:ascii="Times New Roman" w:hAnsi="Times New Roman" w:cs="Times New Roman"/>
          <w:sz w:val="28"/>
          <w:szCs w:val="28"/>
        </w:rPr>
        <w:t>Дәнекерлеу процесі үшін жылу энергиясы (3) формуласы арқылы беріледі:</w:t>
      </w:r>
    </w:p>
    <w:p w14:paraId="115149A4" w14:textId="0129F008" w:rsidR="00E57602" w:rsidRDefault="00E57602" w:rsidP="004824C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44A127DD" wp14:editId="1DEDD1B7">
            <wp:extent cx="902335" cy="207010"/>
            <wp:effectExtent l="0" t="0" r="0" b="25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02335" cy="207010"/>
                    </a:xfrm>
                    <a:prstGeom prst="rect">
                      <a:avLst/>
                    </a:prstGeom>
                    <a:noFill/>
                  </pic:spPr>
                </pic:pic>
              </a:graphicData>
            </a:graphic>
          </wp:inline>
        </w:drawing>
      </w:r>
      <w:r>
        <w:rPr>
          <w:rFonts w:ascii="Times New Roman" w:hAnsi="Times New Roman" w:cs="Times New Roman"/>
          <w:sz w:val="28"/>
          <w:szCs w:val="28"/>
        </w:rPr>
        <w:t xml:space="preserve">                                                              </w:t>
      </w:r>
      <w:r w:rsidRPr="004824CF">
        <w:rPr>
          <w:rFonts w:ascii="Times New Roman" w:hAnsi="Times New Roman" w:cs="Times New Roman"/>
          <w:sz w:val="28"/>
          <w:szCs w:val="28"/>
        </w:rPr>
        <w:t>(</w:t>
      </w:r>
      <w:r>
        <w:rPr>
          <w:rFonts w:ascii="Times New Roman" w:hAnsi="Times New Roman" w:cs="Times New Roman"/>
          <w:sz w:val="28"/>
          <w:szCs w:val="28"/>
        </w:rPr>
        <w:t>3</w:t>
      </w:r>
      <w:r w:rsidRPr="004824CF">
        <w:rPr>
          <w:rFonts w:ascii="Times New Roman" w:hAnsi="Times New Roman" w:cs="Times New Roman"/>
          <w:sz w:val="28"/>
          <w:szCs w:val="28"/>
        </w:rPr>
        <w:t>)</w:t>
      </w:r>
    </w:p>
    <w:p w14:paraId="40EA0945" w14:textId="35867D75" w:rsidR="00E57602" w:rsidRDefault="00463E20" w:rsidP="004824CF">
      <w:pPr>
        <w:spacing w:after="0" w:line="240" w:lineRule="auto"/>
        <w:ind w:right="-1" w:firstLine="709"/>
        <w:jc w:val="both"/>
        <w:rPr>
          <w:rFonts w:ascii="Times New Roman" w:hAnsi="Times New Roman" w:cs="Times New Roman"/>
          <w:sz w:val="28"/>
          <w:szCs w:val="28"/>
        </w:rPr>
      </w:pPr>
      <w:r w:rsidRPr="00463E20">
        <w:rPr>
          <w:rFonts w:ascii="Times New Roman" w:hAnsi="Times New Roman" w:cs="Times New Roman"/>
          <w:sz w:val="28"/>
          <w:szCs w:val="28"/>
        </w:rPr>
        <w:t>Ал дәнекерлеу тогы келесі түрде анықталады:</w:t>
      </w:r>
    </w:p>
    <w:p w14:paraId="5AC57600" w14:textId="137A7046" w:rsidR="003E081F" w:rsidRDefault="003E081F" w:rsidP="003E081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29BF9596" wp14:editId="3EDBDB57">
            <wp:extent cx="1048385" cy="506095"/>
            <wp:effectExtent l="0" t="0" r="0" b="825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48385" cy="506095"/>
                    </a:xfrm>
                    <a:prstGeom prst="rect">
                      <a:avLst/>
                    </a:prstGeom>
                    <a:noFill/>
                  </pic:spPr>
                </pic:pic>
              </a:graphicData>
            </a:graphic>
          </wp:inline>
        </w:drawing>
      </w:r>
      <w:r>
        <w:rPr>
          <w:rFonts w:ascii="Times New Roman" w:hAnsi="Times New Roman" w:cs="Times New Roman"/>
          <w:sz w:val="28"/>
          <w:szCs w:val="28"/>
        </w:rPr>
        <w:t xml:space="preserve">                                                              </w:t>
      </w:r>
      <w:r w:rsidRPr="004824CF">
        <w:rPr>
          <w:rFonts w:ascii="Times New Roman" w:hAnsi="Times New Roman" w:cs="Times New Roman"/>
          <w:sz w:val="28"/>
          <w:szCs w:val="28"/>
        </w:rPr>
        <w:t>(</w:t>
      </w:r>
      <w:r>
        <w:rPr>
          <w:rFonts w:ascii="Times New Roman" w:hAnsi="Times New Roman" w:cs="Times New Roman"/>
          <w:sz w:val="28"/>
          <w:szCs w:val="28"/>
        </w:rPr>
        <w:t>4</w:t>
      </w:r>
      <w:r w:rsidRPr="004824CF">
        <w:rPr>
          <w:rFonts w:ascii="Times New Roman" w:hAnsi="Times New Roman" w:cs="Times New Roman"/>
          <w:sz w:val="28"/>
          <w:szCs w:val="28"/>
        </w:rPr>
        <w:t>)</w:t>
      </w:r>
    </w:p>
    <w:p w14:paraId="3AEA5EE8" w14:textId="3DD32664" w:rsidR="002135E1" w:rsidRPr="002135E1" w:rsidRDefault="002135E1" w:rsidP="002135E1">
      <w:pPr>
        <w:spacing w:after="0" w:line="240" w:lineRule="auto"/>
        <w:ind w:right="-1" w:firstLine="709"/>
        <w:jc w:val="both"/>
        <w:rPr>
          <w:rFonts w:ascii="Times New Roman" w:hAnsi="Times New Roman" w:cs="Times New Roman"/>
          <w:i/>
          <w:iCs/>
          <w:sz w:val="28"/>
          <w:szCs w:val="28"/>
        </w:rPr>
      </w:pPr>
      <w:r w:rsidRPr="002135E1">
        <w:rPr>
          <w:rFonts w:ascii="Times New Roman" w:hAnsi="Times New Roman" w:cs="Times New Roman"/>
          <w:i/>
          <w:iCs/>
          <w:sz w:val="28"/>
          <w:szCs w:val="28"/>
        </w:rPr>
        <w:t>Контактілі дәнекерлеудегі электр кедергілері</w:t>
      </w:r>
      <w:r>
        <w:rPr>
          <w:rFonts w:ascii="Times New Roman" w:hAnsi="Times New Roman" w:cs="Times New Roman"/>
          <w:i/>
          <w:iCs/>
          <w:sz w:val="28"/>
          <w:szCs w:val="28"/>
        </w:rPr>
        <w:t>.</w:t>
      </w:r>
    </w:p>
    <w:p w14:paraId="4C47C76B" w14:textId="77777777" w:rsidR="002135E1" w:rsidRPr="002135E1" w:rsidRDefault="002135E1" w:rsidP="002135E1">
      <w:pPr>
        <w:spacing w:after="0" w:line="240" w:lineRule="auto"/>
        <w:ind w:right="-1" w:firstLine="709"/>
        <w:jc w:val="both"/>
        <w:rPr>
          <w:rFonts w:ascii="Times New Roman" w:hAnsi="Times New Roman" w:cs="Times New Roman"/>
          <w:sz w:val="28"/>
          <w:szCs w:val="28"/>
        </w:rPr>
      </w:pPr>
      <w:r w:rsidRPr="002135E1">
        <w:rPr>
          <w:rFonts w:ascii="Times New Roman" w:hAnsi="Times New Roman" w:cs="Times New Roman"/>
          <w:sz w:val="28"/>
          <w:szCs w:val="28"/>
        </w:rPr>
        <w:lastRenderedPageBreak/>
        <w:t>Контактілі дәнекерлеуде дәнекерлеу аппаратының конструкциясы маңызды рөл атқарады. Негізгі кедергілер екіге бөлінеді:</w:t>
      </w:r>
    </w:p>
    <w:p w14:paraId="5CCC05EE" w14:textId="6544D15C" w:rsidR="002135E1" w:rsidRPr="002135E1" w:rsidRDefault="002135E1" w:rsidP="002135E1">
      <w:pPr>
        <w:spacing w:after="0" w:line="240" w:lineRule="auto"/>
        <w:ind w:right="-1" w:firstLine="709"/>
        <w:jc w:val="both"/>
        <w:rPr>
          <w:rFonts w:ascii="Times New Roman" w:hAnsi="Times New Roman" w:cs="Times New Roman"/>
          <w:sz w:val="28"/>
          <w:szCs w:val="28"/>
        </w:rPr>
      </w:pPr>
      <w:r w:rsidRPr="002135E1">
        <w:rPr>
          <w:rFonts w:ascii="Times New Roman" w:hAnsi="Times New Roman" w:cs="Times New Roman"/>
          <w:sz w:val="28"/>
          <w:szCs w:val="28"/>
        </w:rPr>
        <w:t>Контактілі кедергілер (</w:t>
      </w:r>
      <w:r w:rsidRPr="002135E1">
        <w:rPr>
          <w:rFonts w:ascii="Cambria Math" w:hAnsi="Cambria Math" w:cs="Cambria Math"/>
          <w:sz w:val="28"/>
          <w:szCs w:val="28"/>
        </w:rPr>
        <w:t>𝑅</w:t>
      </w:r>
      <w:r w:rsidRPr="002135E1">
        <w:rPr>
          <w:rFonts w:ascii="Cambria Math" w:hAnsi="Cambria Math" w:cs="Cambria Math"/>
          <w:sz w:val="28"/>
          <w:szCs w:val="28"/>
          <w:vertAlign w:val="subscript"/>
        </w:rPr>
        <w:t>𝑘</w:t>
      </w:r>
      <w:r w:rsidRPr="002135E1">
        <w:rPr>
          <w:rFonts w:ascii="Times New Roman" w:hAnsi="Times New Roman" w:cs="Times New Roman"/>
          <w:sz w:val="28"/>
          <w:szCs w:val="28"/>
        </w:rPr>
        <w:t>) — электродтардың дәнекерленетін бөлшектермен байланысқан жерлеріндегі кедергілер.</w:t>
      </w:r>
    </w:p>
    <w:p w14:paraId="43826FBA" w14:textId="01D4CA93" w:rsidR="002135E1" w:rsidRPr="002135E1" w:rsidRDefault="002135E1" w:rsidP="002135E1">
      <w:pPr>
        <w:spacing w:after="0" w:line="240" w:lineRule="auto"/>
        <w:ind w:right="-1" w:firstLine="709"/>
        <w:jc w:val="both"/>
        <w:rPr>
          <w:rFonts w:ascii="Times New Roman" w:hAnsi="Times New Roman" w:cs="Times New Roman"/>
          <w:sz w:val="28"/>
          <w:szCs w:val="28"/>
        </w:rPr>
      </w:pPr>
      <w:r w:rsidRPr="002135E1">
        <w:rPr>
          <w:rFonts w:ascii="Times New Roman" w:hAnsi="Times New Roman" w:cs="Times New Roman"/>
          <w:sz w:val="28"/>
          <w:szCs w:val="28"/>
        </w:rPr>
        <w:t>Жұмыс кедергісі (</w:t>
      </w:r>
      <w:r w:rsidRPr="002135E1">
        <w:rPr>
          <w:rFonts w:ascii="Cambria Math" w:hAnsi="Cambria Math" w:cs="Cambria Math"/>
          <w:sz w:val="28"/>
          <w:szCs w:val="28"/>
        </w:rPr>
        <w:t>𝑅</w:t>
      </w:r>
      <w:r w:rsidRPr="002135E1">
        <w:rPr>
          <w:rFonts w:ascii="Cambria Math" w:hAnsi="Cambria Math" w:cs="Cambria Math"/>
          <w:sz w:val="28"/>
          <w:szCs w:val="28"/>
          <w:vertAlign w:val="subscript"/>
        </w:rPr>
        <w:t>𝑤𝑠</w:t>
      </w:r>
      <w:r w:rsidRPr="002135E1">
        <w:rPr>
          <w:rFonts w:ascii="Times New Roman" w:hAnsi="Times New Roman" w:cs="Times New Roman"/>
          <w:sz w:val="28"/>
          <w:szCs w:val="28"/>
        </w:rPr>
        <w:t>) — электродтар мен дәнекерленетін бөлшектер арасындағы жалпы кедергі.</w:t>
      </w:r>
    </w:p>
    <w:p w14:paraId="7E0517CC" w14:textId="77777777" w:rsidR="002135E1" w:rsidRPr="002135E1" w:rsidRDefault="002135E1" w:rsidP="002135E1">
      <w:pPr>
        <w:spacing w:after="0" w:line="240" w:lineRule="auto"/>
        <w:ind w:right="-1" w:firstLine="709"/>
        <w:jc w:val="both"/>
        <w:rPr>
          <w:rFonts w:ascii="Times New Roman" w:hAnsi="Times New Roman" w:cs="Times New Roman"/>
          <w:sz w:val="28"/>
          <w:szCs w:val="28"/>
        </w:rPr>
      </w:pPr>
      <w:r w:rsidRPr="002135E1">
        <w:rPr>
          <w:rFonts w:ascii="Times New Roman" w:hAnsi="Times New Roman" w:cs="Times New Roman"/>
          <w:sz w:val="28"/>
          <w:szCs w:val="28"/>
        </w:rPr>
        <w:t>Дәнекерлеудің жалпы кедергісі (5) формула арқылы анықталады:</w:t>
      </w:r>
    </w:p>
    <w:p w14:paraId="40830E90" w14:textId="2710F126" w:rsidR="004824CF" w:rsidRDefault="002135E1" w:rsidP="004824C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690D2007" wp14:editId="21BE92C2">
            <wp:extent cx="1134110" cy="201295"/>
            <wp:effectExtent l="0" t="0" r="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34110" cy="201295"/>
                    </a:xfrm>
                    <a:prstGeom prst="rect">
                      <a:avLst/>
                    </a:prstGeom>
                    <a:noFill/>
                  </pic:spPr>
                </pic:pic>
              </a:graphicData>
            </a:graphic>
          </wp:inline>
        </w:drawing>
      </w:r>
      <w:r>
        <w:rPr>
          <w:rFonts w:ascii="Times New Roman" w:hAnsi="Times New Roman" w:cs="Times New Roman"/>
          <w:sz w:val="28"/>
          <w:szCs w:val="28"/>
        </w:rPr>
        <w:t xml:space="preserve">                                                              </w:t>
      </w:r>
      <w:r w:rsidRPr="004824CF">
        <w:rPr>
          <w:rFonts w:ascii="Times New Roman" w:hAnsi="Times New Roman" w:cs="Times New Roman"/>
          <w:sz w:val="28"/>
          <w:szCs w:val="28"/>
        </w:rPr>
        <w:t>(</w:t>
      </w:r>
      <w:r>
        <w:rPr>
          <w:rFonts w:ascii="Times New Roman" w:hAnsi="Times New Roman" w:cs="Times New Roman"/>
          <w:sz w:val="28"/>
          <w:szCs w:val="28"/>
        </w:rPr>
        <w:t>5</w:t>
      </w:r>
      <w:r w:rsidRPr="004824CF">
        <w:rPr>
          <w:rFonts w:ascii="Times New Roman" w:hAnsi="Times New Roman" w:cs="Times New Roman"/>
          <w:sz w:val="28"/>
          <w:szCs w:val="28"/>
        </w:rPr>
        <w:t>)</w:t>
      </w:r>
    </w:p>
    <w:p w14:paraId="0E11319A" w14:textId="2B086A64" w:rsidR="002135E1" w:rsidRDefault="00246F9F" w:rsidP="00246F9F">
      <w:pPr>
        <w:spacing w:after="0" w:line="240" w:lineRule="auto"/>
        <w:ind w:right="-1" w:firstLine="709"/>
        <w:jc w:val="both"/>
        <w:rPr>
          <w:rFonts w:ascii="Times New Roman" w:hAnsi="Times New Roman" w:cs="Times New Roman"/>
          <w:sz w:val="28"/>
          <w:szCs w:val="28"/>
        </w:rPr>
      </w:pPr>
      <w:r w:rsidRPr="00246F9F">
        <w:rPr>
          <w:rFonts w:ascii="Times New Roman" w:hAnsi="Times New Roman" w:cs="Times New Roman"/>
          <w:sz w:val="28"/>
          <w:szCs w:val="28"/>
        </w:rPr>
        <w:t>Кедергілердің жалпы құрамы келесідей элементтерден тұрады:</w:t>
      </w:r>
      <w:r>
        <w:rPr>
          <w:rFonts w:ascii="Times New Roman" w:hAnsi="Times New Roman" w:cs="Times New Roman"/>
          <w:sz w:val="28"/>
          <w:szCs w:val="28"/>
        </w:rPr>
        <w:t xml:space="preserve"> </w:t>
      </w:r>
      <w:r w:rsidRPr="00246F9F">
        <w:rPr>
          <w:rFonts w:ascii="Times New Roman" w:hAnsi="Times New Roman" w:cs="Times New Roman"/>
          <w:sz w:val="28"/>
          <w:szCs w:val="28"/>
        </w:rPr>
        <w:t>4 электрод болат</w:t>
      </w:r>
      <w:r>
        <w:rPr>
          <w:rFonts w:ascii="Times New Roman" w:hAnsi="Times New Roman" w:cs="Times New Roman"/>
          <w:sz w:val="28"/>
          <w:szCs w:val="28"/>
        </w:rPr>
        <w:t xml:space="preserve">; </w:t>
      </w:r>
      <w:r w:rsidRPr="00246F9F">
        <w:rPr>
          <w:rFonts w:ascii="Times New Roman" w:hAnsi="Times New Roman" w:cs="Times New Roman"/>
          <w:sz w:val="28"/>
          <w:szCs w:val="28"/>
        </w:rPr>
        <w:t>2 электрод (мыс) және 1 ішкі электрод (мыс) болатпен байланысу</w:t>
      </w:r>
      <w:r>
        <w:rPr>
          <w:rFonts w:ascii="Times New Roman" w:hAnsi="Times New Roman" w:cs="Times New Roman"/>
          <w:sz w:val="28"/>
          <w:szCs w:val="28"/>
        </w:rPr>
        <w:t xml:space="preserve">ы; </w:t>
      </w:r>
      <w:r w:rsidRPr="00246F9F">
        <w:rPr>
          <w:rFonts w:ascii="Times New Roman" w:hAnsi="Times New Roman" w:cs="Times New Roman"/>
          <w:sz w:val="28"/>
          <w:szCs w:val="28"/>
        </w:rPr>
        <w:t>4 арматура бөлшегі (темір) және 1 кабель (мыс, тура және кері)</w:t>
      </w:r>
      <w:r>
        <w:rPr>
          <w:rFonts w:ascii="Times New Roman" w:hAnsi="Times New Roman" w:cs="Times New Roman"/>
          <w:sz w:val="28"/>
          <w:szCs w:val="28"/>
        </w:rPr>
        <w:t>.</w:t>
      </w:r>
    </w:p>
    <w:p w14:paraId="3C6B2384" w14:textId="08F16590" w:rsidR="00246F9F" w:rsidRPr="00246F9F" w:rsidRDefault="00246F9F" w:rsidP="00246F9F">
      <w:pPr>
        <w:spacing w:after="0" w:line="240" w:lineRule="auto"/>
        <w:ind w:right="-1" w:firstLine="709"/>
        <w:jc w:val="both"/>
        <w:rPr>
          <w:rFonts w:ascii="Times New Roman" w:hAnsi="Times New Roman" w:cs="Times New Roman"/>
          <w:i/>
          <w:iCs/>
          <w:sz w:val="28"/>
          <w:szCs w:val="28"/>
        </w:rPr>
      </w:pPr>
      <w:r w:rsidRPr="00246F9F">
        <w:rPr>
          <w:rFonts w:ascii="Times New Roman" w:hAnsi="Times New Roman" w:cs="Times New Roman"/>
          <w:i/>
          <w:iCs/>
          <w:sz w:val="28"/>
          <w:szCs w:val="28"/>
        </w:rPr>
        <w:t>Арматураға арналған дәнекерленген қосылыстың геометриясы.</w:t>
      </w:r>
    </w:p>
    <w:p w14:paraId="03D0127E" w14:textId="5A2F96DA" w:rsidR="00246F9F" w:rsidRPr="00246F9F" w:rsidRDefault="00246F9F" w:rsidP="00246F9F">
      <w:pPr>
        <w:spacing w:after="0" w:line="240" w:lineRule="auto"/>
        <w:ind w:right="-1" w:firstLine="709"/>
        <w:jc w:val="both"/>
        <w:rPr>
          <w:rFonts w:ascii="Times New Roman" w:hAnsi="Times New Roman" w:cs="Times New Roman"/>
          <w:sz w:val="28"/>
          <w:szCs w:val="28"/>
        </w:rPr>
      </w:pPr>
      <w:r w:rsidRPr="00246F9F">
        <w:rPr>
          <w:rFonts w:ascii="Times New Roman" w:hAnsi="Times New Roman" w:cs="Times New Roman"/>
          <w:sz w:val="28"/>
          <w:szCs w:val="28"/>
        </w:rPr>
        <w:t>Дәнекерленген қосылыстың геометриясы арматура стерженьдерінің диаметрі мен ұзындығына, сондай-ақ олардың көлденең қимасына байланысты анықталады</w:t>
      </w:r>
      <w:r>
        <w:rPr>
          <w:rFonts w:ascii="Times New Roman" w:hAnsi="Times New Roman" w:cs="Times New Roman"/>
          <w:sz w:val="28"/>
          <w:szCs w:val="28"/>
        </w:rPr>
        <w:t>:</w:t>
      </w:r>
      <w:r w:rsidRPr="00246F9F">
        <w:rPr>
          <w:rFonts w:ascii="Times New Roman" w:hAnsi="Times New Roman" w:cs="Times New Roman"/>
          <w:sz w:val="28"/>
          <w:szCs w:val="28"/>
        </w:rPr>
        <w:t xml:space="preserve"> 1</w:t>
      </w:r>
      <w:r>
        <w:rPr>
          <w:rFonts w:ascii="Times New Roman" w:hAnsi="Times New Roman" w:cs="Times New Roman"/>
          <w:sz w:val="28"/>
          <w:szCs w:val="28"/>
        </w:rPr>
        <w:t xml:space="preserve">-ші </w:t>
      </w:r>
      <w:r w:rsidRPr="00246F9F">
        <w:rPr>
          <w:rFonts w:ascii="Cambria Math" w:hAnsi="Cambria Math" w:cs="Cambria Math"/>
          <w:sz w:val="28"/>
          <w:szCs w:val="28"/>
        </w:rPr>
        <w:t>𝑑</w:t>
      </w:r>
      <w:r w:rsidRPr="00246F9F">
        <w:rPr>
          <w:rFonts w:ascii="Times New Roman" w:hAnsi="Times New Roman" w:cs="Times New Roman"/>
          <w:sz w:val="28"/>
          <w:szCs w:val="28"/>
          <w:vertAlign w:val="subscript"/>
        </w:rPr>
        <w:t>1</w:t>
      </w:r>
      <w:r>
        <w:rPr>
          <w:rFonts w:ascii="Times New Roman" w:hAnsi="Times New Roman" w:cs="Times New Roman"/>
          <w:sz w:val="28"/>
          <w:szCs w:val="28"/>
        </w:rPr>
        <w:t xml:space="preserve"> және 2-ші </w:t>
      </w:r>
      <w:r w:rsidRPr="00246F9F">
        <w:rPr>
          <w:rFonts w:ascii="Cambria Math" w:hAnsi="Cambria Math" w:cs="Cambria Math"/>
          <w:sz w:val="28"/>
          <w:szCs w:val="28"/>
        </w:rPr>
        <w:t>𝑑</w:t>
      </w:r>
      <w:r w:rsidRPr="00246F9F">
        <w:rPr>
          <w:rFonts w:ascii="Times New Roman" w:hAnsi="Times New Roman" w:cs="Times New Roman"/>
          <w:sz w:val="28"/>
          <w:szCs w:val="28"/>
          <w:vertAlign w:val="subscript"/>
        </w:rPr>
        <w:t>2</w:t>
      </w:r>
      <w:r>
        <w:rPr>
          <w:rFonts w:ascii="Times New Roman" w:hAnsi="Times New Roman" w:cs="Times New Roman"/>
          <w:sz w:val="28"/>
          <w:szCs w:val="28"/>
        </w:rPr>
        <w:t xml:space="preserve"> сырықтың</w:t>
      </w:r>
      <w:r w:rsidRPr="00246F9F">
        <w:rPr>
          <w:rFonts w:ascii="Times New Roman" w:hAnsi="Times New Roman" w:cs="Times New Roman"/>
          <w:sz w:val="28"/>
          <w:szCs w:val="28"/>
        </w:rPr>
        <w:t xml:space="preserve"> диаметр</w:t>
      </w:r>
      <w:r>
        <w:rPr>
          <w:rFonts w:ascii="Times New Roman" w:hAnsi="Times New Roman" w:cs="Times New Roman"/>
          <w:sz w:val="28"/>
          <w:szCs w:val="28"/>
        </w:rPr>
        <w:t>лері</w:t>
      </w:r>
      <w:r w:rsidRPr="00246F9F">
        <w:rPr>
          <w:rFonts w:ascii="Times New Roman" w:hAnsi="Times New Roman" w:cs="Times New Roman"/>
          <w:sz w:val="28"/>
          <w:szCs w:val="28"/>
        </w:rPr>
        <w:t xml:space="preserve"> 8 мм</w:t>
      </w:r>
      <w:r>
        <w:rPr>
          <w:rFonts w:ascii="Times New Roman" w:hAnsi="Times New Roman" w:cs="Times New Roman"/>
          <w:sz w:val="28"/>
          <w:szCs w:val="28"/>
        </w:rPr>
        <w:t xml:space="preserve"> тең және өзара кірігуі 1 мм тең.</w:t>
      </w:r>
    </w:p>
    <w:p w14:paraId="11E589D3" w14:textId="6EBB1CCF" w:rsidR="002135E1" w:rsidRDefault="00246F9F" w:rsidP="00246F9F">
      <w:pPr>
        <w:spacing w:after="0" w:line="240" w:lineRule="auto"/>
        <w:ind w:right="-1" w:firstLine="709"/>
        <w:jc w:val="both"/>
        <w:rPr>
          <w:rFonts w:ascii="Times New Roman" w:hAnsi="Times New Roman" w:cs="Times New Roman"/>
          <w:sz w:val="28"/>
          <w:szCs w:val="28"/>
        </w:rPr>
      </w:pPr>
      <w:r w:rsidRPr="00246F9F">
        <w:rPr>
          <w:rFonts w:ascii="Times New Roman" w:hAnsi="Times New Roman" w:cs="Times New Roman"/>
          <w:sz w:val="28"/>
          <w:szCs w:val="28"/>
        </w:rPr>
        <w:t>Дәнекерленген қосылыстың көлденең қимасының ауданы 28 мм² құрайды, ал дәнекерленген тігістің ұзындығы 0,014 м, көлемі 0,392 см³.</w:t>
      </w:r>
    </w:p>
    <w:p w14:paraId="06850EA0" w14:textId="39019501" w:rsidR="00246F9F" w:rsidRPr="00246F9F" w:rsidRDefault="00246F9F" w:rsidP="00246F9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Сонда түйіспелі </w:t>
      </w:r>
      <w:r w:rsidRPr="00246F9F">
        <w:rPr>
          <w:rFonts w:ascii="Times New Roman" w:hAnsi="Times New Roman" w:cs="Times New Roman"/>
          <w:sz w:val="28"/>
          <w:szCs w:val="28"/>
        </w:rPr>
        <w:t>дәнекер</w:t>
      </w:r>
      <w:r>
        <w:rPr>
          <w:rFonts w:ascii="Times New Roman" w:hAnsi="Times New Roman" w:cs="Times New Roman"/>
          <w:sz w:val="28"/>
          <w:szCs w:val="28"/>
        </w:rPr>
        <w:t xml:space="preserve">леу </w:t>
      </w:r>
      <w:r w:rsidRPr="00246F9F">
        <w:rPr>
          <w:rFonts w:ascii="Times New Roman" w:hAnsi="Times New Roman" w:cs="Times New Roman"/>
          <w:sz w:val="28"/>
          <w:szCs w:val="28"/>
        </w:rPr>
        <w:t>кедергісі:</w:t>
      </w:r>
    </w:p>
    <w:p w14:paraId="1B4D1575" w14:textId="48B1CC00" w:rsidR="00246F9F" w:rsidRDefault="00246F9F" w:rsidP="00246F9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60C6E0D" wp14:editId="7615EE3A">
            <wp:extent cx="1078865" cy="359410"/>
            <wp:effectExtent l="0" t="0" r="6985" b="254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78865" cy="359410"/>
                    </a:xfrm>
                    <a:prstGeom prst="rect">
                      <a:avLst/>
                    </a:prstGeom>
                    <a:noFill/>
                  </pic:spPr>
                </pic:pic>
              </a:graphicData>
            </a:graphic>
          </wp:inline>
        </w:drawing>
      </w:r>
      <w:r>
        <w:rPr>
          <w:rFonts w:ascii="Times New Roman" w:hAnsi="Times New Roman" w:cs="Times New Roman"/>
          <w:sz w:val="28"/>
          <w:szCs w:val="28"/>
        </w:rPr>
        <w:t xml:space="preserve">                                                   </w:t>
      </w:r>
      <w:r w:rsidRPr="00246F9F">
        <w:rPr>
          <w:rFonts w:ascii="Times New Roman" w:hAnsi="Times New Roman" w:cs="Times New Roman"/>
          <w:sz w:val="28"/>
          <w:szCs w:val="28"/>
        </w:rPr>
        <w:t xml:space="preserve"> (6)</w:t>
      </w:r>
    </w:p>
    <w:p w14:paraId="67EC07D2" w14:textId="77777777" w:rsidR="00246F9F" w:rsidRDefault="00246F9F" w:rsidP="00246F9F">
      <w:pPr>
        <w:spacing w:after="0" w:line="240" w:lineRule="auto"/>
        <w:ind w:right="-1" w:firstLine="709"/>
        <w:jc w:val="both"/>
        <w:rPr>
          <w:rFonts w:ascii="Times New Roman" w:hAnsi="Times New Roman" w:cs="Times New Roman"/>
          <w:sz w:val="28"/>
          <w:szCs w:val="28"/>
        </w:rPr>
      </w:pPr>
    </w:p>
    <w:p w14:paraId="126FDEA6" w14:textId="3B44F870" w:rsidR="00E2740F" w:rsidRPr="00E2740F" w:rsidRDefault="00E2740F" w:rsidP="00E2740F">
      <w:pPr>
        <w:spacing w:after="0" w:line="240" w:lineRule="auto"/>
        <w:ind w:right="-1" w:firstLine="709"/>
        <w:jc w:val="both"/>
        <w:rPr>
          <w:rFonts w:ascii="Times New Roman" w:hAnsi="Times New Roman" w:cs="Times New Roman"/>
          <w:sz w:val="28"/>
          <w:szCs w:val="28"/>
        </w:rPr>
      </w:pPr>
      <w:r w:rsidRPr="00E2740F">
        <w:rPr>
          <w:rFonts w:ascii="Times New Roman" w:hAnsi="Times New Roman" w:cs="Times New Roman"/>
          <w:i/>
          <w:iCs/>
          <w:sz w:val="28"/>
          <w:szCs w:val="28"/>
        </w:rPr>
        <w:t>Дәнекерленген қосылыстың жылулық талдауы</w:t>
      </w:r>
      <w:r>
        <w:rPr>
          <w:rFonts w:ascii="Times New Roman" w:hAnsi="Times New Roman" w:cs="Times New Roman"/>
          <w:sz w:val="28"/>
          <w:szCs w:val="28"/>
        </w:rPr>
        <w:t>.</w:t>
      </w:r>
    </w:p>
    <w:p w14:paraId="491C9A01" w14:textId="3D7374CF" w:rsidR="002135E1" w:rsidRDefault="00E2740F" w:rsidP="00E2740F">
      <w:pPr>
        <w:spacing w:after="0" w:line="240" w:lineRule="auto"/>
        <w:ind w:right="-1" w:firstLine="709"/>
        <w:jc w:val="both"/>
        <w:rPr>
          <w:rFonts w:ascii="Times New Roman" w:hAnsi="Times New Roman" w:cs="Times New Roman"/>
          <w:sz w:val="28"/>
          <w:szCs w:val="28"/>
        </w:rPr>
      </w:pPr>
      <w:r w:rsidRPr="00E2740F">
        <w:rPr>
          <w:rFonts w:ascii="Times New Roman" w:hAnsi="Times New Roman" w:cs="Times New Roman"/>
          <w:sz w:val="28"/>
          <w:szCs w:val="28"/>
        </w:rPr>
        <w:t xml:space="preserve">Джоуль заңы бойынша дәнекерлеу нүктесінде жылу пайда болады және бұл жылу нүктені қыздырады. Стандартты болаттың меншікті жылу сыйымдылығы 490 Дж/(кг·K), ал болаттың тығыздығы 7,85 г/см³ құрайды. Дәнекерленген </w:t>
      </w:r>
      <w:r w:rsidR="00740F93">
        <w:rPr>
          <w:rFonts w:ascii="Times New Roman" w:hAnsi="Times New Roman" w:cs="Times New Roman"/>
          <w:sz w:val="28"/>
          <w:szCs w:val="28"/>
        </w:rPr>
        <w:t>қосылыстағы</w:t>
      </w:r>
      <w:r w:rsidRPr="00E2740F">
        <w:rPr>
          <w:rFonts w:ascii="Times New Roman" w:hAnsi="Times New Roman" w:cs="Times New Roman"/>
          <w:sz w:val="28"/>
          <w:szCs w:val="28"/>
        </w:rPr>
        <w:t xml:space="preserve"> болат массасы 0,0031 кг деп есептелген, ал балқытуға қажетті температура айырмашылығы 1510 K. Осы параметрлерді ескере отырып, дәнекерлеу нүктесіндегі жылу мөлшері:</w:t>
      </w:r>
    </w:p>
    <w:p w14:paraId="7255F105" w14:textId="7479A3C2" w:rsidR="00E2740F" w:rsidRDefault="00E2740F" w:rsidP="00E2740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20B5B37E" wp14:editId="62A1CE71">
            <wp:extent cx="1231265" cy="170815"/>
            <wp:effectExtent l="0" t="0" r="6985" b="63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31265" cy="170815"/>
                    </a:xfrm>
                    <a:prstGeom prst="rect">
                      <a:avLst/>
                    </a:prstGeom>
                    <a:noFill/>
                  </pic:spPr>
                </pic:pic>
              </a:graphicData>
            </a:graphic>
          </wp:inline>
        </w:drawing>
      </w:r>
      <w:r>
        <w:rPr>
          <w:rFonts w:ascii="Times New Roman" w:hAnsi="Times New Roman" w:cs="Times New Roman"/>
          <w:sz w:val="28"/>
          <w:szCs w:val="28"/>
        </w:rPr>
        <w:t xml:space="preserve">                                                   </w:t>
      </w:r>
      <w:r w:rsidRPr="00246F9F">
        <w:rPr>
          <w:rFonts w:ascii="Times New Roman" w:hAnsi="Times New Roman" w:cs="Times New Roman"/>
          <w:sz w:val="28"/>
          <w:szCs w:val="28"/>
        </w:rPr>
        <w:t xml:space="preserve"> (</w:t>
      </w:r>
      <w:r>
        <w:rPr>
          <w:rFonts w:ascii="Times New Roman" w:hAnsi="Times New Roman" w:cs="Times New Roman"/>
          <w:sz w:val="28"/>
          <w:szCs w:val="28"/>
        </w:rPr>
        <w:t>7</w:t>
      </w:r>
      <w:r w:rsidRPr="00246F9F">
        <w:rPr>
          <w:rFonts w:ascii="Times New Roman" w:hAnsi="Times New Roman" w:cs="Times New Roman"/>
          <w:sz w:val="28"/>
          <w:szCs w:val="28"/>
        </w:rPr>
        <w:t>)</w:t>
      </w:r>
    </w:p>
    <w:p w14:paraId="55D6AE3C" w14:textId="760EBE1F" w:rsidR="00E2740F" w:rsidRDefault="007B4BB8" w:rsidP="007B4BB8">
      <w:pPr>
        <w:spacing w:after="0" w:line="240" w:lineRule="auto"/>
        <w:ind w:right="-1" w:firstLine="709"/>
        <w:jc w:val="both"/>
        <w:rPr>
          <w:rFonts w:ascii="Times New Roman" w:hAnsi="Times New Roman" w:cs="Times New Roman"/>
          <w:sz w:val="28"/>
          <w:szCs w:val="28"/>
        </w:rPr>
      </w:pPr>
      <w:r w:rsidRPr="007B4BB8">
        <w:rPr>
          <w:rFonts w:ascii="Times New Roman" w:hAnsi="Times New Roman" w:cs="Times New Roman"/>
          <w:sz w:val="28"/>
          <w:szCs w:val="28"/>
        </w:rPr>
        <w:t>Жылу балансын есептегенде келесі жылу эффектілері ескерілмейді:</w:t>
      </w:r>
      <w:r>
        <w:rPr>
          <w:rFonts w:ascii="Times New Roman" w:hAnsi="Times New Roman" w:cs="Times New Roman"/>
          <w:sz w:val="28"/>
          <w:szCs w:val="28"/>
        </w:rPr>
        <w:t xml:space="preserve"> </w:t>
      </w:r>
      <w:r w:rsidRPr="007B4BB8">
        <w:rPr>
          <w:rFonts w:ascii="Times New Roman" w:hAnsi="Times New Roman" w:cs="Times New Roman"/>
          <w:i/>
          <w:iCs/>
          <w:sz w:val="28"/>
          <w:szCs w:val="28"/>
        </w:rPr>
        <w:t>жылу өткізгіштік және конвекция</w:t>
      </w:r>
      <w:r w:rsidRPr="007B4BB8">
        <w:rPr>
          <w:rFonts w:ascii="Times New Roman" w:hAnsi="Times New Roman" w:cs="Times New Roman"/>
          <w:sz w:val="28"/>
          <w:szCs w:val="28"/>
        </w:rPr>
        <w:t>, олар дәнекерлеу орнынан жылуды алып кетеді</w:t>
      </w:r>
      <w:r>
        <w:rPr>
          <w:rFonts w:ascii="Times New Roman" w:hAnsi="Times New Roman" w:cs="Times New Roman"/>
          <w:sz w:val="28"/>
          <w:szCs w:val="28"/>
        </w:rPr>
        <w:t>; ж</w:t>
      </w:r>
      <w:r w:rsidRPr="007B4BB8">
        <w:rPr>
          <w:rFonts w:ascii="Times New Roman" w:hAnsi="Times New Roman" w:cs="Times New Roman"/>
          <w:sz w:val="28"/>
          <w:szCs w:val="28"/>
        </w:rPr>
        <w:t>ылу сәулелену, ол да дәнекерлеу орнын суытады.</w:t>
      </w:r>
    </w:p>
    <w:p w14:paraId="2EA0A82B" w14:textId="04EAD937" w:rsidR="007B4BB8" w:rsidRDefault="0056396F" w:rsidP="007B4BB8">
      <w:pPr>
        <w:spacing w:after="0" w:line="240" w:lineRule="auto"/>
        <w:ind w:right="-1" w:firstLine="709"/>
        <w:jc w:val="both"/>
        <w:rPr>
          <w:rFonts w:ascii="Times New Roman" w:hAnsi="Times New Roman" w:cs="Times New Roman"/>
          <w:sz w:val="28"/>
          <w:szCs w:val="28"/>
        </w:rPr>
      </w:pPr>
      <w:r w:rsidRPr="0056396F">
        <w:rPr>
          <w:rFonts w:ascii="Times New Roman" w:hAnsi="Times New Roman" w:cs="Times New Roman"/>
          <w:sz w:val="28"/>
          <w:szCs w:val="28"/>
        </w:rPr>
        <w:t>Дәнекерлеу тогы</w:t>
      </w:r>
      <w:r>
        <w:rPr>
          <w:rFonts w:ascii="Times New Roman" w:hAnsi="Times New Roman" w:cs="Times New Roman"/>
          <w:sz w:val="28"/>
          <w:szCs w:val="28"/>
        </w:rPr>
        <w:t xml:space="preserve"> келесі формула арқылы анықталады:</w:t>
      </w:r>
    </w:p>
    <w:p w14:paraId="409BC2DC" w14:textId="2E2CA4B6" w:rsidR="0056396F" w:rsidRDefault="0056396F" w:rsidP="007B4BB8">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40D8167B" wp14:editId="62032DB0">
            <wp:extent cx="1048385" cy="49974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48385" cy="499745"/>
                    </a:xfrm>
                    <a:prstGeom prst="rect">
                      <a:avLst/>
                    </a:prstGeom>
                    <a:noFill/>
                  </pic:spPr>
                </pic:pic>
              </a:graphicData>
            </a:graphic>
          </wp:inline>
        </w:drawing>
      </w:r>
      <w:r>
        <w:rPr>
          <w:rFonts w:ascii="Times New Roman" w:hAnsi="Times New Roman" w:cs="Times New Roman"/>
          <w:sz w:val="28"/>
          <w:szCs w:val="28"/>
        </w:rPr>
        <w:t xml:space="preserve">                                                   </w:t>
      </w:r>
      <w:r w:rsidRPr="00246F9F">
        <w:rPr>
          <w:rFonts w:ascii="Times New Roman" w:hAnsi="Times New Roman" w:cs="Times New Roman"/>
          <w:sz w:val="28"/>
          <w:szCs w:val="28"/>
        </w:rPr>
        <w:t xml:space="preserve"> (</w:t>
      </w:r>
      <w:r>
        <w:rPr>
          <w:rFonts w:ascii="Times New Roman" w:hAnsi="Times New Roman" w:cs="Times New Roman"/>
          <w:sz w:val="28"/>
          <w:szCs w:val="28"/>
        </w:rPr>
        <w:t>8</w:t>
      </w:r>
      <w:r w:rsidRPr="00246F9F">
        <w:rPr>
          <w:rFonts w:ascii="Times New Roman" w:hAnsi="Times New Roman" w:cs="Times New Roman"/>
          <w:sz w:val="28"/>
          <w:szCs w:val="28"/>
        </w:rPr>
        <w:t>)</w:t>
      </w:r>
    </w:p>
    <w:p w14:paraId="01B7A93F" w14:textId="6B70370B" w:rsidR="0056396F" w:rsidRDefault="0056396F" w:rsidP="007B4BB8">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Сонда д</w:t>
      </w:r>
      <w:r w:rsidRPr="0056396F">
        <w:rPr>
          <w:rFonts w:ascii="Times New Roman" w:hAnsi="Times New Roman" w:cs="Times New Roman"/>
          <w:sz w:val="28"/>
          <w:szCs w:val="28"/>
        </w:rPr>
        <w:t>әнекерлеу тогы шамамен 9182,96 A (немесе 9,18 кА) құрайды. Кабельдерді таңдау үшін дәнекерлеу тогының тұрақты токқа эквивалентті мәні есептеледі. Тұрақты токтағы орташа арифметикалық мәнін есептеу үшін төмендегі формула қолданылады:</w:t>
      </w:r>
    </w:p>
    <w:p w14:paraId="1C22733F" w14:textId="416FD3BF" w:rsidR="0056396F" w:rsidRDefault="0056396F" w:rsidP="0056396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245E1">
        <w:rPr>
          <w:rFonts w:ascii="Times New Roman" w:hAnsi="Times New Roman" w:cs="Times New Roman"/>
          <w:noProof/>
          <w:sz w:val="28"/>
          <w:szCs w:val="28"/>
        </w:rPr>
        <w:drawing>
          <wp:inline distT="0" distB="0" distL="0" distR="0" wp14:anchorId="68910A34" wp14:editId="0CBC2A1D">
            <wp:extent cx="3385820" cy="503695"/>
            <wp:effectExtent l="0" t="0" r="508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08">
                      <a:extLst>
                        <a:ext uri="{28A0092B-C50C-407E-A947-70E740481C1C}">
                          <a14:useLocalDpi xmlns:a14="http://schemas.microsoft.com/office/drawing/2010/main" val="0"/>
                        </a:ext>
                      </a:extLst>
                    </a:blip>
                    <a:srcRect t="31035" r="9653" b="44936"/>
                    <a:stretch/>
                  </pic:blipFill>
                  <pic:spPr bwMode="auto">
                    <a:xfrm>
                      <a:off x="0" y="0"/>
                      <a:ext cx="3387741" cy="50398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246F9F">
        <w:rPr>
          <w:rFonts w:ascii="Times New Roman" w:hAnsi="Times New Roman" w:cs="Times New Roman"/>
          <w:sz w:val="28"/>
          <w:szCs w:val="28"/>
        </w:rPr>
        <w:t xml:space="preserve"> (</w:t>
      </w:r>
      <w:r>
        <w:rPr>
          <w:rFonts w:ascii="Times New Roman" w:hAnsi="Times New Roman" w:cs="Times New Roman"/>
          <w:sz w:val="28"/>
          <w:szCs w:val="28"/>
        </w:rPr>
        <w:t>9</w:t>
      </w:r>
      <w:r w:rsidRPr="00246F9F">
        <w:rPr>
          <w:rFonts w:ascii="Times New Roman" w:hAnsi="Times New Roman" w:cs="Times New Roman"/>
          <w:sz w:val="28"/>
          <w:szCs w:val="28"/>
        </w:rPr>
        <w:t>)</w:t>
      </w:r>
    </w:p>
    <w:p w14:paraId="1265DAED" w14:textId="32029784" w:rsidR="003516BA" w:rsidRDefault="00720BE7" w:rsidP="0056396F">
      <w:pPr>
        <w:spacing w:after="0" w:line="240" w:lineRule="auto"/>
        <w:ind w:right="-1" w:firstLine="709"/>
        <w:jc w:val="both"/>
        <w:rPr>
          <w:rFonts w:ascii="Times New Roman" w:hAnsi="Times New Roman" w:cs="Times New Roman"/>
          <w:sz w:val="28"/>
          <w:szCs w:val="28"/>
        </w:rPr>
      </w:pPr>
      <w:r w:rsidRPr="00720BE7">
        <w:rPr>
          <w:rFonts w:ascii="Times New Roman" w:hAnsi="Times New Roman" w:cs="Times New Roman"/>
          <w:sz w:val="28"/>
          <w:szCs w:val="28"/>
        </w:rPr>
        <w:lastRenderedPageBreak/>
        <w:t>Бұл ток мәні 3060,99A</w:t>
      </w:r>
      <w:r>
        <w:rPr>
          <w:rFonts w:ascii="Times New Roman" w:hAnsi="Times New Roman" w:cs="Times New Roman"/>
          <w:sz w:val="28"/>
          <w:szCs w:val="28"/>
        </w:rPr>
        <w:t xml:space="preserve"> тең және ол </w:t>
      </w:r>
      <w:r w:rsidRPr="00720BE7">
        <w:rPr>
          <w:rFonts w:ascii="Times New Roman" w:hAnsi="Times New Roman" w:cs="Times New Roman"/>
          <w:sz w:val="28"/>
          <w:szCs w:val="28"/>
        </w:rPr>
        <w:t>кабельді таңдауға және оның электрлік сипаттамаларын анықтауға мүмкіндік береді.</w:t>
      </w:r>
      <w:r w:rsidR="009B2BD6">
        <w:rPr>
          <w:rFonts w:ascii="Times New Roman" w:hAnsi="Times New Roman" w:cs="Times New Roman"/>
          <w:sz w:val="28"/>
          <w:szCs w:val="28"/>
        </w:rPr>
        <w:t xml:space="preserve"> Төмендегі </w:t>
      </w:r>
      <w:r w:rsidR="0007743F">
        <w:rPr>
          <w:rFonts w:ascii="Times New Roman" w:hAnsi="Times New Roman" w:cs="Times New Roman"/>
          <w:sz w:val="28"/>
          <w:szCs w:val="28"/>
        </w:rPr>
        <w:t>2.</w:t>
      </w:r>
      <w:r w:rsidR="00A83B07">
        <w:rPr>
          <w:rFonts w:ascii="Times New Roman" w:hAnsi="Times New Roman" w:cs="Times New Roman"/>
          <w:sz w:val="28"/>
          <w:szCs w:val="28"/>
        </w:rPr>
        <w:t>5</w:t>
      </w:r>
      <w:r w:rsidR="009B2BD6">
        <w:rPr>
          <w:rFonts w:ascii="Times New Roman" w:hAnsi="Times New Roman" w:cs="Times New Roman"/>
          <w:sz w:val="28"/>
          <w:szCs w:val="28"/>
        </w:rPr>
        <w:t>-суретте график түрінде келтірілген.</w:t>
      </w:r>
    </w:p>
    <w:p w14:paraId="7AACF6E5" w14:textId="77777777" w:rsidR="00A83B07" w:rsidRDefault="00A83B07" w:rsidP="0056396F">
      <w:pPr>
        <w:spacing w:after="0" w:line="240" w:lineRule="auto"/>
        <w:ind w:right="-1" w:firstLine="709"/>
        <w:jc w:val="both"/>
        <w:rPr>
          <w:rFonts w:ascii="Times New Roman" w:hAnsi="Times New Roman" w:cs="Times New Roman"/>
          <w:sz w:val="28"/>
          <w:szCs w:val="28"/>
        </w:rPr>
      </w:pPr>
    </w:p>
    <w:p w14:paraId="139D84DC" w14:textId="01D2E906" w:rsidR="00E2740F" w:rsidRDefault="009B2BD6" w:rsidP="00A83B07">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DEAC53F" wp14:editId="131BA9D8">
            <wp:extent cx="5208940" cy="2941557"/>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7621" cy="2980342"/>
                    </a:xfrm>
                    <a:prstGeom prst="rect">
                      <a:avLst/>
                    </a:prstGeom>
                    <a:noFill/>
                  </pic:spPr>
                </pic:pic>
              </a:graphicData>
            </a:graphic>
          </wp:inline>
        </w:drawing>
      </w:r>
    </w:p>
    <w:p w14:paraId="1342324C" w14:textId="5ED34E4E" w:rsidR="009B2BD6" w:rsidRDefault="0007743F" w:rsidP="00E2740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A83B07">
        <w:rPr>
          <w:rFonts w:ascii="Times New Roman" w:hAnsi="Times New Roman" w:cs="Times New Roman"/>
          <w:sz w:val="28"/>
          <w:szCs w:val="28"/>
        </w:rPr>
        <w:t>5</w:t>
      </w:r>
      <w:r w:rsidR="009B2BD6" w:rsidRPr="009B2BD6">
        <w:rPr>
          <w:rFonts w:ascii="Times New Roman" w:hAnsi="Times New Roman" w:cs="Times New Roman"/>
          <w:sz w:val="28"/>
          <w:szCs w:val="28"/>
        </w:rPr>
        <w:t xml:space="preserve">-сурет. Аутоматты арматуралық тор құру үрдісінің </w:t>
      </w:r>
      <w:r w:rsidR="009B2BD6">
        <w:rPr>
          <w:rFonts w:ascii="Times New Roman" w:hAnsi="Times New Roman" w:cs="Times New Roman"/>
          <w:sz w:val="28"/>
          <w:szCs w:val="28"/>
        </w:rPr>
        <w:t>дәнекерлеу тогының</w:t>
      </w:r>
      <w:r w:rsidR="009B2BD6" w:rsidRPr="009B2BD6">
        <w:rPr>
          <w:rFonts w:ascii="Times New Roman" w:hAnsi="Times New Roman" w:cs="Times New Roman"/>
          <w:sz w:val="28"/>
          <w:szCs w:val="28"/>
        </w:rPr>
        <w:t xml:space="preserve"> графигі</w:t>
      </w:r>
    </w:p>
    <w:p w14:paraId="6B6FE78E" w14:textId="77777777" w:rsidR="00A83B07" w:rsidRDefault="00A83B07" w:rsidP="00E2740F">
      <w:pPr>
        <w:spacing w:after="0" w:line="240" w:lineRule="auto"/>
        <w:ind w:right="-1" w:firstLine="709"/>
        <w:jc w:val="both"/>
        <w:rPr>
          <w:rFonts w:ascii="Times New Roman" w:hAnsi="Times New Roman" w:cs="Times New Roman"/>
          <w:sz w:val="28"/>
          <w:szCs w:val="28"/>
        </w:rPr>
      </w:pPr>
    </w:p>
    <w:p w14:paraId="788F2C6A" w14:textId="05562B40" w:rsidR="00751C03" w:rsidRPr="00A83B07" w:rsidRDefault="00751C03" w:rsidP="00751C03">
      <w:pPr>
        <w:spacing w:after="0" w:line="240" w:lineRule="auto"/>
        <w:ind w:right="-1" w:firstLine="709"/>
        <w:jc w:val="both"/>
        <w:rPr>
          <w:rFonts w:ascii="Times New Roman" w:hAnsi="Times New Roman" w:cs="Times New Roman"/>
          <w:i/>
          <w:iCs/>
          <w:sz w:val="28"/>
          <w:szCs w:val="28"/>
        </w:rPr>
      </w:pPr>
      <w:r w:rsidRPr="00A83B07">
        <w:rPr>
          <w:rFonts w:ascii="Times New Roman" w:hAnsi="Times New Roman" w:cs="Times New Roman"/>
          <w:i/>
          <w:iCs/>
          <w:sz w:val="28"/>
          <w:szCs w:val="28"/>
        </w:rPr>
        <w:t xml:space="preserve">Кабельдің </w:t>
      </w:r>
      <w:r w:rsidR="00A83B07">
        <w:rPr>
          <w:rFonts w:ascii="Times New Roman" w:hAnsi="Times New Roman" w:cs="Times New Roman"/>
          <w:i/>
          <w:iCs/>
          <w:sz w:val="28"/>
          <w:szCs w:val="28"/>
        </w:rPr>
        <w:t>к</w:t>
      </w:r>
      <w:r w:rsidRPr="00A83B07">
        <w:rPr>
          <w:rFonts w:ascii="Times New Roman" w:hAnsi="Times New Roman" w:cs="Times New Roman"/>
          <w:i/>
          <w:iCs/>
          <w:sz w:val="28"/>
          <w:szCs w:val="28"/>
        </w:rPr>
        <w:t>едергісі</w:t>
      </w:r>
      <w:r w:rsidR="00A83B07">
        <w:rPr>
          <w:rFonts w:ascii="Times New Roman" w:hAnsi="Times New Roman" w:cs="Times New Roman"/>
          <w:i/>
          <w:iCs/>
          <w:sz w:val="28"/>
          <w:szCs w:val="28"/>
        </w:rPr>
        <w:t>.</w:t>
      </w:r>
    </w:p>
    <w:p w14:paraId="786EF9E0" w14:textId="6438406A" w:rsidR="00751C03" w:rsidRPr="00751C03" w:rsidRDefault="00751C03" w:rsidP="00751C03">
      <w:pPr>
        <w:spacing w:after="0" w:line="240" w:lineRule="auto"/>
        <w:ind w:right="-1" w:firstLine="709"/>
        <w:jc w:val="both"/>
        <w:rPr>
          <w:rFonts w:ascii="Times New Roman" w:hAnsi="Times New Roman" w:cs="Times New Roman"/>
          <w:sz w:val="28"/>
          <w:szCs w:val="28"/>
        </w:rPr>
      </w:pPr>
      <w:r w:rsidRPr="00751C03">
        <w:rPr>
          <w:rFonts w:ascii="Times New Roman" w:hAnsi="Times New Roman" w:cs="Times New Roman"/>
          <w:sz w:val="28"/>
          <w:szCs w:val="28"/>
        </w:rPr>
        <w:t>Кабельдің қимасы 400 мм² және ұзындығы 1 м деп көрсетілген (тура және кері өткізгіштер). Кабельдің материалы ретінде мыс қолданылған, оның ρ</w:t>
      </w:r>
      <w:r w:rsidRPr="00751C03">
        <w:rPr>
          <w:rFonts w:ascii="Times New Roman" w:hAnsi="Times New Roman" w:cs="Times New Roman"/>
          <w:sz w:val="28"/>
          <w:szCs w:val="28"/>
          <w:vertAlign w:val="subscript"/>
        </w:rPr>
        <w:t>Ω,Cu</w:t>
      </w:r>
      <w:r w:rsidRPr="00751C03">
        <w:rPr>
          <w:rFonts w:ascii="Times New Roman" w:hAnsi="Times New Roman" w:cs="Times New Roman"/>
          <w:sz w:val="28"/>
          <w:szCs w:val="28"/>
        </w:rPr>
        <w:t>=0,0177мм</w:t>
      </w:r>
      <w:r>
        <w:rPr>
          <w:rFonts w:ascii="Times New Roman" w:hAnsi="Times New Roman" w:cs="Times New Roman"/>
          <w:sz w:val="28"/>
          <w:szCs w:val="28"/>
        </w:rPr>
        <w:t>.</w:t>
      </w:r>
    </w:p>
    <w:p w14:paraId="16F90521" w14:textId="32CD4396" w:rsidR="00751C03" w:rsidRDefault="00751C03" w:rsidP="00751C03">
      <w:pPr>
        <w:spacing w:after="0" w:line="240" w:lineRule="auto"/>
        <w:ind w:right="-1" w:firstLine="709"/>
        <w:jc w:val="both"/>
        <w:rPr>
          <w:rFonts w:ascii="Times New Roman" w:hAnsi="Times New Roman" w:cs="Times New Roman"/>
          <w:sz w:val="28"/>
          <w:szCs w:val="28"/>
        </w:rPr>
      </w:pPr>
      <w:r w:rsidRPr="00751C03">
        <w:rPr>
          <w:rFonts w:ascii="Times New Roman" w:hAnsi="Times New Roman" w:cs="Times New Roman"/>
          <w:sz w:val="28"/>
          <w:szCs w:val="28"/>
        </w:rPr>
        <w:t>Кабельдің кедергісі (1</w:t>
      </w:r>
      <w:r>
        <w:rPr>
          <w:rFonts w:ascii="Times New Roman" w:hAnsi="Times New Roman" w:cs="Times New Roman"/>
          <w:sz w:val="28"/>
          <w:szCs w:val="28"/>
        </w:rPr>
        <w:t>0</w:t>
      </w:r>
      <w:r w:rsidRPr="00751C03">
        <w:rPr>
          <w:rFonts w:ascii="Times New Roman" w:hAnsi="Times New Roman" w:cs="Times New Roman"/>
          <w:sz w:val="28"/>
          <w:szCs w:val="28"/>
        </w:rPr>
        <w:t>) формуласы бойынша есептеледі:</w:t>
      </w:r>
    </w:p>
    <w:p w14:paraId="4F5EA67D" w14:textId="3BE97155" w:rsidR="00751C03" w:rsidRDefault="00751C03" w:rsidP="00751C0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2DAB6A69" wp14:editId="54F46498">
            <wp:extent cx="1097280" cy="353695"/>
            <wp:effectExtent l="0" t="0" r="762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97280" cy="353695"/>
                    </a:xfrm>
                    <a:prstGeom prst="rect">
                      <a:avLst/>
                    </a:prstGeom>
                    <a:noFill/>
                  </pic:spPr>
                </pic:pic>
              </a:graphicData>
            </a:graphic>
          </wp:inline>
        </w:drawing>
      </w:r>
      <w:r>
        <w:rPr>
          <w:rFonts w:ascii="Times New Roman" w:hAnsi="Times New Roman" w:cs="Times New Roman"/>
          <w:sz w:val="28"/>
          <w:szCs w:val="28"/>
        </w:rPr>
        <w:t xml:space="preserve">                                                    </w:t>
      </w:r>
      <w:r w:rsidRPr="00246F9F">
        <w:rPr>
          <w:rFonts w:ascii="Times New Roman" w:hAnsi="Times New Roman" w:cs="Times New Roman"/>
          <w:sz w:val="28"/>
          <w:szCs w:val="28"/>
        </w:rPr>
        <w:t xml:space="preserve"> (</w:t>
      </w:r>
      <w:r>
        <w:rPr>
          <w:rFonts w:ascii="Times New Roman" w:hAnsi="Times New Roman" w:cs="Times New Roman"/>
          <w:sz w:val="28"/>
          <w:szCs w:val="28"/>
        </w:rPr>
        <w:t>10</w:t>
      </w:r>
      <w:r w:rsidRPr="00246F9F">
        <w:rPr>
          <w:rFonts w:ascii="Times New Roman" w:hAnsi="Times New Roman" w:cs="Times New Roman"/>
          <w:sz w:val="28"/>
          <w:szCs w:val="28"/>
        </w:rPr>
        <w:t>)</w:t>
      </w:r>
    </w:p>
    <w:p w14:paraId="05AD9496" w14:textId="02806265" w:rsidR="00161B66" w:rsidRDefault="007A3744" w:rsidP="007A3744">
      <w:pPr>
        <w:spacing w:after="0" w:line="240" w:lineRule="auto"/>
        <w:ind w:right="-1" w:firstLine="709"/>
        <w:jc w:val="both"/>
        <w:rPr>
          <w:rFonts w:ascii="Times New Roman" w:hAnsi="Times New Roman" w:cs="Times New Roman"/>
          <w:sz w:val="28"/>
          <w:szCs w:val="28"/>
        </w:rPr>
      </w:pPr>
      <w:r w:rsidRPr="007A3744">
        <w:rPr>
          <w:rFonts w:ascii="Times New Roman" w:hAnsi="Times New Roman" w:cs="Times New Roman"/>
          <w:sz w:val="28"/>
          <w:szCs w:val="28"/>
        </w:rPr>
        <w:t xml:space="preserve">мұнда </w:t>
      </w:r>
      <w:r w:rsidRPr="007A3744">
        <w:rPr>
          <w:rFonts w:ascii="Cambria Math" w:hAnsi="Cambria Math" w:cs="Cambria Math"/>
          <w:sz w:val="28"/>
          <w:szCs w:val="28"/>
        </w:rPr>
        <w:t>𝑙</w:t>
      </w:r>
      <w:r w:rsidRPr="007A3744">
        <w:rPr>
          <w:rFonts w:ascii="Times New Roman" w:hAnsi="Times New Roman" w:cs="Times New Roman"/>
          <w:sz w:val="28"/>
          <w:szCs w:val="28"/>
          <w:vertAlign w:val="subscript"/>
        </w:rPr>
        <w:t>Ka</w:t>
      </w:r>
      <w:r w:rsidRPr="007A3744">
        <w:rPr>
          <w:rFonts w:ascii="Times New Roman" w:hAnsi="Times New Roman" w:cs="Times New Roman"/>
          <w:sz w:val="28"/>
          <w:szCs w:val="28"/>
        </w:rPr>
        <w:t xml:space="preserve"> </w:t>
      </w:r>
      <w:r>
        <w:rPr>
          <w:rFonts w:ascii="Times New Roman" w:hAnsi="Times New Roman" w:cs="Times New Roman"/>
          <w:sz w:val="28"/>
          <w:szCs w:val="28"/>
        </w:rPr>
        <w:t>–</w:t>
      </w:r>
      <w:r w:rsidRPr="007A3744">
        <w:rPr>
          <w:rFonts w:ascii="Times New Roman" w:hAnsi="Times New Roman" w:cs="Times New Roman"/>
          <w:sz w:val="28"/>
          <w:szCs w:val="28"/>
        </w:rPr>
        <w:t xml:space="preserve"> кабель ұзындығы, </w:t>
      </w:r>
      <w:r w:rsidRPr="007A3744">
        <w:rPr>
          <w:rFonts w:ascii="Cambria Math" w:hAnsi="Cambria Math" w:cs="Cambria Math"/>
          <w:sz w:val="28"/>
          <w:szCs w:val="28"/>
        </w:rPr>
        <w:t>𝐴</w:t>
      </w:r>
      <w:r w:rsidRPr="007A3744">
        <w:rPr>
          <w:rFonts w:ascii="Cambria Math" w:hAnsi="Cambria Math" w:cs="Cambria Math"/>
          <w:sz w:val="28"/>
          <w:szCs w:val="28"/>
          <w:vertAlign w:val="subscript"/>
        </w:rPr>
        <w:t>𝐾𝑎</w:t>
      </w:r>
      <w:r>
        <w:rPr>
          <w:rFonts w:ascii="Cambria Math" w:hAnsi="Cambria Math" w:cs="Cambria Math"/>
          <w:sz w:val="28"/>
          <w:szCs w:val="28"/>
        </w:rPr>
        <w:t xml:space="preserve"> –</w:t>
      </w:r>
      <w:r w:rsidRPr="007A3744">
        <w:rPr>
          <w:rFonts w:ascii="Times New Roman" w:hAnsi="Times New Roman" w:cs="Times New Roman"/>
          <w:sz w:val="28"/>
          <w:szCs w:val="28"/>
        </w:rPr>
        <w:t xml:space="preserve"> кабельдің қимасы. Бұл формулаға сәйкес, кабельдің кедергісі </w:t>
      </w:r>
      <w:r w:rsidRPr="007A3744">
        <w:rPr>
          <w:rFonts w:ascii="Cambria Math" w:hAnsi="Cambria Math" w:cs="Cambria Math"/>
          <w:sz w:val="28"/>
          <w:szCs w:val="28"/>
        </w:rPr>
        <w:t>𝑅</w:t>
      </w:r>
      <w:r w:rsidRPr="007A3744">
        <w:rPr>
          <w:rFonts w:ascii="Cambria Math" w:hAnsi="Cambria Math" w:cs="Cambria Math"/>
          <w:sz w:val="28"/>
          <w:szCs w:val="28"/>
          <w:vertAlign w:val="subscript"/>
        </w:rPr>
        <w:t>𝐾𝑎</w:t>
      </w:r>
      <w:r w:rsidRPr="007A3744">
        <w:rPr>
          <w:rFonts w:ascii="Times New Roman" w:hAnsi="Times New Roman" w:cs="Times New Roman"/>
          <w:sz w:val="28"/>
          <w:szCs w:val="28"/>
        </w:rPr>
        <w:t>=0,00004425Ω</w:t>
      </w:r>
      <w:r>
        <w:rPr>
          <w:rFonts w:ascii="Times New Roman" w:hAnsi="Times New Roman" w:cs="Times New Roman"/>
          <w:sz w:val="28"/>
          <w:szCs w:val="28"/>
        </w:rPr>
        <w:t xml:space="preserve"> </w:t>
      </w:r>
      <w:r w:rsidRPr="007A3744">
        <w:rPr>
          <w:rFonts w:ascii="Times New Roman" w:hAnsi="Times New Roman" w:cs="Times New Roman"/>
          <w:sz w:val="28"/>
          <w:szCs w:val="28"/>
        </w:rPr>
        <w:t>немесе 0,04425мΩ деп есептелді.</w:t>
      </w:r>
    </w:p>
    <w:p w14:paraId="325237AF" w14:textId="1B7CE15A" w:rsidR="00751C03" w:rsidRDefault="007A3744" w:rsidP="00751C03">
      <w:pPr>
        <w:spacing w:after="0" w:line="240" w:lineRule="auto"/>
        <w:ind w:right="-1" w:firstLine="709"/>
        <w:jc w:val="both"/>
        <w:rPr>
          <w:rFonts w:ascii="Times New Roman" w:hAnsi="Times New Roman" w:cs="Times New Roman"/>
          <w:sz w:val="28"/>
          <w:szCs w:val="28"/>
        </w:rPr>
      </w:pPr>
      <w:r w:rsidRPr="007A3744">
        <w:rPr>
          <w:rFonts w:ascii="Times New Roman" w:hAnsi="Times New Roman" w:cs="Times New Roman"/>
          <w:sz w:val="28"/>
          <w:szCs w:val="28"/>
        </w:rPr>
        <w:t>Жүйенің жалпы кедергісі кабельдің кедергісі мен дәнекерлеу нүктесінің кедергілерінен құралады. Жалпы кедергі (</w:t>
      </w:r>
      <w:r>
        <w:rPr>
          <w:rFonts w:ascii="Times New Roman" w:hAnsi="Times New Roman" w:cs="Times New Roman"/>
          <w:sz w:val="28"/>
          <w:szCs w:val="28"/>
        </w:rPr>
        <w:t>11</w:t>
      </w:r>
      <w:r w:rsidRPr="007A3744">
        <w:rPr>
          <w:rFonts w:ascii="Times New Roman" w:hAnsi="Times New Roman" w:cs="Times New Roman"/>
          <w:sz w:val="28"/>
          <w:szCs w:val="28"/>
        </w:rPr>
        <w:t>) формула бойынша анықталады:</w:t>
      </w:r>
    </w:p>
    <w:p w14:paraId="43BB329E" w14:textId="1FEBD490" w:rsidR="007A3744" w:rsidRDefault="007A3744" w:rsidP="007A374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0F712E7D" wp14:editId="68602F60">
            <wp:extent cx="1304925" cy="189230"/>
            <wp:effectExtent l="0" t="0" r="9525"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4925" cy="189230"/>
                    </a:xfrm>
                    <a:prstGeom prst="rect">
                      <a:avLst/>
                    </a:prstGeom>
                    <a:noFill/>
                  </pic:spPr>
                </pic:pic>
              </a:graphicData>
            </a:graphic>
          </wp:inline>
        </w:drawing>
      </w:r>
      <w:r>
        <w:rPr>
          <w:rFonts w:ascii="Times New Roman" w:hAnsi="Times New Roman" w:cs="Times New Roman"/>
          <w:sz w:val="28"/>
          <w:szCs w:val="28"/>
        </w:rPr>
        <w:t xml:space="preserve">                                                    </w:t>
      </w:r>
      <w:r w:rsidRPr="00246F9F">
        <w:rPr>
          <w:rFonts w:ascii="Times New Roman" w:hAnsi="Times New Roman" w:cs="Times New Roman"/>
          <w:sz w:val="28"/>
          <w:szCs w:val="28"/>
        </w:rPr>
        <w:t xml:space="preserve"> (</w:t>
      </w:r>
      <w:r>
        <w:rPr>
          <w:rFonts w:ascii="Times New Roman" w:hAnsi="Times New Roman" w:cs="Times New Roman"/>
          <w:sz w:val="28"/>
          <w:szCs w:val="28"/>
        </w:rPr>
        <w:t>11</w:t>
      </w:r>
      <w:r w:rsidRPr="00246F9F">
        <w:rPr>
          <w:rFonts w:ascii="Times New Roman" w:hAnsi="Times New Roman" w:cs="Times New Roman"/>
          <w:sz w:val="28"/>
          <w:szCs w:val="28"/>
        </w:rPr>
        <w:t>)</w:t>
      </w:r>
    </w:p>
    <w:p w14:paraId="3D029462" w14:textId="5DE0580E" w:rsidR="007A3744" w:rsidRDefault="004F3D07" w:rsidP="004F3D07">
      <w:pPr>
        <w:spacing w:after="0" w:line="240" w:lineRule="auto"/>
        <w:ind w:right="-1" w:firstLine="709"/>
        <w:jc w:val="both"/>
        <w:rPr>
          <w:rFonts w:ascii="Times New Roman" w:hAnsi="Times New Roman" w:cs="Times New Roman"/>
          <w:sz w:val="28"/>
          <w:szCs w:val="28"/>
        </w:rPr>
      </w:pPr>
      <w:r w:rsidRPr="004F3D07">
        <w:rPr>
          <w:rFonts w:ascii="Times New Roman" w:hAnsi="Times New Roman" w:cs="Times New Roman"/>
          <w:sz w:val="28"/>
          <w:szCs w:val="28"/>
        </w:rPr>
        <w:t xml:space="preserve">мұнда </w:t>
      </w:r>
      <w:r w:rsidRPr="004F3D07">
        <w:rPr>
          <w:rFonts w:ascii="Cambria Math" w:hAnsi="Cambria Math" w:cs="Cambria Math"/>
          <w:sz w:val="28"/>
          <w:szCs w:val="28"/>
        </w:rPr>
        <w:t>𝑅𝑆𝑤</w:t>
      </w:r>
      <w:r>
        <w:rPr>
          <w:rFonts w:ascii="Cambria Math" w:hAnsi="Cambria Math" w:cs="Cambria Math"/>
          <w:sz w:val="28"/>
          <w:szCs w:val="28"/>
        </w:rPr>
        <w:t xml:space="preserve"> –</w:t>
      </w:r>
      <w:r w:rsidRPr="004F3D07">
        <w:rPr>
          <w:rFonts w:ascii="Times New Roman" w:hAnsi="Times New Roman" w:cs="Times New Roman"/>
          <w:sz w:val="28"/>
          <w:szCs w:val="28"/>
        </w:rPr>
        <w:t xml:space="preserve"> дәнекерлеу тігісінің кедергісі. Нәтижесінде, жалпы кедергі </w:t>
      </w:r>
      <w:r w:rsidRPr="004F3D07">
        <w:rPr>
          <w:rFonts w:ascii="Cambria Math" w:hAnsi="Cambria Math" w:cs="Cambria Math"/>
          <w:sz w:val="28"/>
          <w:szCs w:val="28"/>
        </w:rPr>
        <w:t>𝑅</w:t>
      </w:r>
      <w:r w:rsidRPr="004F3D07">
        <w:rPr>
          <w:rFonts w:ascii="Times New Roman" w:hAnsi="Times New Roman" w:cs="Times New Roman"/>
          <w:sz w:val="28"/>
          <w:szCs w:val="28"/>
          <w:vertAlign w:val="subscript"/>
        </w:rPr>
        <w:t>ges</w:t>
      </w:r>
      <w:r w:rsidRPr="004F3D07">
        <w:rPr>
          <w:rFonts w:ascii="Times New Roman" w:hAnsi="Times New Roman" w:cs="Times New Roman"/>
          <w:sz w:val="28"/>
          <w:szCs w:val="28"/>
        </w:rPr>
        <w:t>=0,00022425Ω немесе 0,22425мΩ құрайды.</w:t>
      </w:r>
    </w:p>
    <w:p w14:paraId="1096ED82" w14:textId="62338668" w:rsidR="001472F8" w:rsidRPr="001472F8" w:rsidRDefault="001472F8" w:rsidP="001472F8">
      <w:pPr>
        <w:spacing w:after="0" w:line="240" w:lineRule="auto"/>
        <w:ind w:right="-1" w:firstLine="709"/>
        <w:jc w:val="both"/>
        <w:rPr>
          <w:rFonts w:ascii="Times New Roman" w:hAnsi="Times New Roman" w:cs="Times New Roman"/>
          <w:sz w:val="28"/>
          <w:szCs w:val="28"/>
        </w:rPr>
      </w:pPr>
      <w:r w:rsidRPr="001472F8">
        <w:rPr>
          <w:rFonts w:ascii="Times New Roman" w:hAnsi="Times New Roman" w:cs="Times New Roman"/>
          <w:i/>
          <w:iCs/>
          <w:sz w:val="28"/>
          <w:szCs w:val="28"/>
        </w:rPr>
        <w:t>Дәнекерлеу Кернеуі</w:t>
      </w:r>
      <w:r>
        <w:rPr>
          <w:rFonts w:ascii="Times New Roman" w:hAnsi="Times New Roman" w:cs="Times New Roman"/>
          <w:i/>
          <w:iCs/>
          <w:sz w:val="28"/>
          <w:szCs w:val="28"/>
        </w:rPr>
        <w:t xml:space="preserve">. </w:t>
      </w:r>
      <w:r w:rsidRPr="001472F8">
        <w:rPr>
          <w:rFonts w:ascii="Times New Roman" w:hAnsi="Times New Roman" w:cs="Times New Roman"/>
          <w:sz w:val="28"/>
          <w:szCs w:val="28"/>
        </w:rPr>
        <w:t>Дәнекерлеу кернеуі жалпы кедергі арқылы анықталады және ол мына формуламен есептеледі:</w:t>
      </w:r>
    </w:p>
    <w:p w14:paraId="055F381C" w14:textId="152E0C5C" w:rsidR="001472F8" w:rsidRDefault="001472F8" w:rsidP="001472F8">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4A3D1729" wp14:editId="642A5BF5">
            <wp:extent cx="1012190" cy="182880"/>
            <wp:effectExtent l="0" t="0" r="0"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12190" cy="182880"/>
                    </a:xfrm>
                    <a:prstGeom prst="rect">
                      <a:avLst/>
                    </a:prstGeom>
                    <a:noFill/>
                  </pic:spPr>
                </pic:pic>
              </a:graphicData>
            </a:graphic>
          </wp:inline>
        </w:drawing>
      </w:r>
      <w:r>
        <w:rPr>
          <w:rFonts w:ascii="Times New Roman" w:hAnsi="Times New Roman" w:cs="Times New Roman"/>
          <w:sz w:val="28"/>
          <w:szCs w:val="28"/>
        </w:rPr>
        <w:t xml:space="preserve">                                                    </w:t>
      </w:r>
      <w:r w:rsidRPr="00246F9F">
        <w:rPr>
          <w:rFonts w:ascii="Times New Roman" w:hAnsi="Times New Roman" w:cs="Times New Roman"/>
          <w:sz w:val="28"/>
          <w:szCs w:val="28"/>
        </w:rPr>
        <w:t xml:space="preserve"> (</w:t>
      </w:r>
      <w:r>
        <w:rPr>
          <w:rFonts w:ascii="Times New Roman" w:hAnsi="Times New Roman" w:cs="Times New Roman"/>
          <w:sz w:val="28"/>
          <w:szCs w:val="28"/>
        </w:rPr>
        <w:t>12</w:t>
      </w:r>
      <w:r w:rsidRPr="00246F9F">
        <w:rPr>
          <w:rFonts w:ascii="Times New Roman" w:hAnsi="Times New Roman" w:cs="Times New Roman"/>
          <w:sz w:val="28"/>
          <w:szCs w:val="28"/>
        </w:rPr>
        <w:t>)</w:t>
      </w:r>
    </w:p>
    <w:p w14:paraId="029EEC21" w14:textId="54DF63C3" w:rsidR="004F3D07" w:rsidRPr="00751C03" w:rsidRDefault="001472F8" w:rsidP="001472F8">
      <w:pPr>
        <w:spacing w:after="0" w:line="240" w:lineRule="auto"/>
        <w:ind w:right="-1" w:firstLine="709"/>
        <w:jc w:val="both"/>
        <w:rPr>
          <w:rFonts w:ascii="Times New Roman" w:hAnsi="Times New Roman" w:cs="Times New Roman"/>
          <w:sz w:val="28"/>
          <w:szCs w:val="28"/>
        </w:rPr>
      </w:pPr>
      <w:r w:rsidRPr="001472F8">
        <w:rPr>
          <w:rFonts w:ascii="Times New Roman" w:hAnsi="Times New Roman" w:cs="Times New Roman"/>
          <w:sz w:val="28"/>
          <w:szCs w:val="28"/>
        </w:rPr>
        <w:t>Бұл формулаға сәйкес, дәнекерлеу кернеуі шамамен 2,06 В құрайды.</w:t>
      </w:r>
    </w:p>
    <w:p w14:paraId="6A469136" w14:textId="7FD96331" w:rsidR="00751C03" w:rsidRDefault="001472F8" w:rsidP="001472F8">
      <w:pPr>
        <w:spacing w:after="0" w:line="240" w:lineRule="auto"/>
        <w:ind w:right="-1" w:firstLine="709"/>
        <w:jc w:val="both"/>
        <w:rPr>
          <w:rFonts w:ascii="Times New Roman" w:hAnsi="Times New Roman" w:cs="Times New Roman"/>
          <w:sz w:val="28"/>
          <w:szCs w:val="28"/>
        </w:rPr>
      </w:pPr>
      <w:r w:rsidRPr="001472F8">
        <w:rPr>
          <w:rFonts w:ascii="Times New Roman" w:hAnsi="Times New Roman" w:cs="Times New Roman"/>
          <w:i/>
          <w:iCs/>
          <w:sz w:val="28"/>
          <w:szCs w:val="28"/>
        </w:rPr>
        <w:t>Дәнекерлеу кернеуінің орташа мәні.</w:t>
      </w:r>
      <w:r>
        <w:rPr>
          <w:rFonts w:ascii="Times New Roman" w:hAnsi="Times New Roman" w:cs="Times New Roman"/>
          <w:sz w:val="28"/>
          <w:szCs w:val="28"/>
        </w:rPr>
        <w:t xml:space="preserve"> </w:t>
      </w:r>
      <w:r w:rsidRPr="001472F8">
        <w:rPr>
          <w:rFonts w:ascii="Times New Roman" w:hAnsi="Times New Roman" w:cs="Times New Roman"/>
          <w:sz w:val="28"/>
          <w:szCs w:val="28"/>
        </w:rPr>
        <w:t>Дәнекерлеу кернеуі дәнекерлеу тогы сияқты уақыт бойынша тұрақты тікбұрышты формада өзгеретіндіктен, оның орташа арифметикалық мәнін анықтау үшін төмендегі (</w:t>
      </w:r>
      <w:r>
        <w:rPr>
          <w:rFonts w:ascii="Times New Roman" w:hAnsi="Times New Roman" w:cs="Times New Roman"/>
          <w:sz w:val="28"/>
          <w:szCs w:val="28"/>
        </w:rPr>
        <w:t>13</w:t>
      </w:r>
      <w:r w:rsidRPr="001472F8">
        <w:rPr>
          <w:rFonts w:ascii="Times New Roman" w:hAnsi="Times New Roman" w:cs="Times New Roman"/>
          <w:sz w:val="28"/>
          <w:szCs w:val="28"/>
        </w:rPr>
        <w:t>) формула қолданылады:</w:t>
      </w:r>
    </w:p>
    <w:p w14:paraId="785908C8" w14:textId="0B9EFFE8" w:rsidR="001472F8" w:rsidRDefault="001472F8" w:rsidP="00751C0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noProof/>
        </w:rPr>
        <w:drawing>
          <wp:inline distT="0" distB="0" distL="0" distR="0" wp14:anchorId="14E934EE" wp14:editId="2106595D">
            <wp:extent cx="1123627" cy="384399"/>
            <wp:effectExtent l="0" t="0" r="63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150281" cy="393517"/>
                    </a:xfrm>
                    <a:prstGeom prst="rect">
                      <a:avLst/>
                    </a:prstGeom>
                  </pic:spPr>
                </pic:pic>
              </a:graphicData>
            </a:graphic>
          </wp:inline>
        </w:drawing>
      </w:r>
      <w:r>
        <w:rPr>
          <w:rFonts w:ascii="Times New Roman" w:hAnsi="Times New Roman" w:cs="Times New Roman"/>
          <w:sz w:val="28"/>
          <w:szCs w:val="28"/>
        </w:rPr>
        <w:t xml:space="preserve">                                                     </w:t>
      </w:r>
      <w:r w:rsidRPr="00246F9F">
        <w:rPr>
          <w:rFonts w:ascii="Times New Roman" w:hAnsi="Times New Roman" w:cs="Times New Roman"/>
          <w:sz w:val="28"/>
          <w:szCs w:val="28"/>
        </w:rPr>
        <w:t xml:space="preserve"> (</w:t>
      </w:r>
      <w:r>
        <w:rPr>
          <w:rFonts w:ascii="Times New Roman" w:hAnsi="Times New Roman" w:cs="Times New Roman"/>
          <w:sz w:val="28"/>
          <w:szCs w:val="28"/>
        </w:rPr>
        <w:t>13</w:t>
      </w:r>
      <w:r w:rsidRPr="00246F9F">
        <w:rPr>
          <w:rFonts w:ascii="Times New Roman" w:hAnsi="Times New Roman" w:cs="Times New Roman"/>
          <w:sz w:val="28"/>
          <w:szCs w:val="28"/>
        </w:rPr>
        <w:t>)</w:t>
      </w:r>
    </w:p>
    <w:p w14:paraId="6DCC26D1" w14:textId="56E7DC63" w:rsidR="001472F8" w:rsidRDefault="006D3AE4" w:rsidP="00751C03">
      <w:pPr>
        <w:spacing w:after="0" w:line="240" w:lineRule="auto"/>
        <w:ind w:right="-1" w:firstLine="709"/>
        <w:jc w:val="both"/>
        <w:rPr>
          <w:rFonts w:ascii="Times New Roman" w:hAnsi="Times New Roman" w:cs="Times New Roman"/>
          <w:sz w:val="28"/>
          <w:szCs w:val="28"/>
        </w:rPr>
      </w:pPr>
      <w:r w:rsidRPr="006D3AE4">
        <w:rPr>
          <w:rFonts w:ascii="Times New Roman" w:hAnsi="Times New Roman" w:cs="Times New Roman"/>
          <w:sz w:val="28"/>
          <w:szCs w:val="28"/>
        </w:rPr>
        <w:t>Бұл формулаға сәйкес, дәнекерлеу кернеуінің тұрақты токтағы эквивалентті орташа мәні 0,69 В деп есептелген.</w:t>
      </w:r>
    </w:p>
    <w:p w14:paraId="20F377E2" w14:textId="16EFFFA8" w:rsidR="000151D7" w:rsidRPr="000151D7" w:rsidRDefault="000151D7" w:rsidP="000151D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2.3.4 </w:t>
      </w:r>
      <w:r w:rsidRPr="000151D7">
        <w:rPr>
          <w:rFonts w:ascii="Times New Roman" w:hAnsi="Times New Roman" w:cs="Times New Roman"/>
          <w:i/>
          <w:iCs/>
          <w:sz w:val="28"/>
          <w:szCs w:val="28"/>
        </w:rPr>
        <w:t>Дәнекерлеу жүйесінің жұмыс параметрлері</w:t>
      </w:r>
    </w:p>
    <w:p w14:paraId="4B46AA8F"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Дәнекерлеу жүйесінде арматураның көлденең және вертикаль бағыттағы диаметрлері, дәнекерлеу тогы, электрод күші және дәнекерлеу уақыты сияқты маңызды параметрлер анықталған. Бұл параметрлер дәнекерлеу үрдісінің өнімділігі мен сапасын қамтамасыз ету үшін қажет.</w:t>
      </w:r>
    </w:p>
    <w:p w14:paraId="2B512319" w14:textId="5CD961DD" w:rsidR="000151D7" w:rsidRPr="00A83B07" w:rsidRDefault="000151D7" w:rsidP="000151D7">
      <w:pPr>
        <w:spacing w:after="0" w:line="240" w:lineRule="auto"/>
        <w:ind w:right="-1" w:firstLine="709"/>
        <w:jc w:val="both"/>
        <w:rPr>
          <w:rFonts w:ascii="Times New Roman" w:hAnsi="Times New Roman" w:cs="Times New Roman"/>
          <w:i/>
          <w:iCs/>
          <w:sz w:val="28"/>
          <w:szCs w:val="28"/>
        </w:rPr>
      </w:pPr>
      <w:r w:rsidRPr="00A83B07">
        <w:rPr>
          <w:rFonts w:ascii="Times New Roman" w:hAnsi="Times New Roman" w:cs="Times New Roman"/>
          <w:i/>
          <w:iCs/>
          <w:sz w:val="28"/>
          <w:szCs w:val="28"/>
        </w:rPr>
        <w:t xml:space="preserve">Арматураның </w:t>
      </w:r>
      <w:r w:rsidR="00A83B07">
        <w:rPr>
          <w:rFonts w:ascii="Times New Roman" w:hAnsi="Times New Roman" w:cs="Times New Roman"/>
          <w:i/>
          <w:iCs/>
          <w:sz w:val="28"/>
          <w:szCs w:val="28"/>
        </w:rPr>
        <w:t>н</w:t>
      </w:r>
      <w:r w:rsidRPr="00A83B07">
        <w:rPr>
          <w:rFonts w:ascii="Times New Roman" w:hAnsi="Times New Roman" w:cs="Times New Roman"/>
          <w:i/>
          <w:iCs/>
          <w:sz w:val="28"/>
          <w:szCs w:val="28"/>
        </w:rPr>
        <w:t xml:space="preserve">егізгі </w:t>
      </w:r>
      <w:r w:rsidR="00A83B07">
        <w:rPr>
          <w:rFonts w:ascii="Times New Roman" w:hAnsi="Times New Roman" w:cs="Times New Roman"/>
          <w:i/>
          <w:iCs/>
          <w:sz w:val="28"/>
          <w:szCs w:val="28"/>
        </w:rPr>
        <w:t>п</w:t>
      </w:r>
      <w:r w:rsidRPr="00A83B07">
        <w:rPr>
          <w:rFonts w:ascii="Times New Roman" w:hAnsi="Times New Roman" w:cs="Times New Roman"/>
          <w:i/>
          <w:iCs/>
          <w:sz w:val="28"/>
          <w:szCs w:val="28"/>
        </w:rPr>
        <w:t>араметрлері</w:t>
      </w:r>
      <w:r w:rsidR="00A83B07">
        <w:rPr>
          <w:rFonts w:ascii="Times New Roman" w:hAnsi="Times New Roman" w:cs="Times New Roman"/>
          <w:i/>
          <w:iCs/>
          <w:sz w:val="28"/>
          <w:szCs w:val="28"/>
        </w:rPr>
        <w:t>:</w:t>
      </w:r>
    </w:p>
    <w:p w14:paraId="690E938C" w14:textId="413580F2"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 xml:space="preserve">- </w:t>
      </w:r>
      <w:r w:rsidR="00A83B07">
        <w:rPr>
          <w:rFonts w:ascii="Times New Roman" w:hAnsi="Times New Roman" w:cs="Times New Roman"/>
          <w:sz w:val="28"/>
          <w:szCs w:val="28"/>
        </w:rPr>
        <w:t>Тік</w:t>
      </w:r>
      <w:r w:rsidRPr="000151D7">
        <w:rPr>
          <w:rFonts w:ascii="Times New Roman" w:hAnsi="Times New Roman" w:cs="Times New Roman"/>
          <w:sz w:val="28"/>
          <w:szCs w:val="28"/>
        </w:rPr>
        <w:t xml:space="preserve"> арматураның диаметрі (d_ver) — 8 мм.</w:t>
      </w:r>
    </w:p>
    <w:p w14:paraId="6F3F5AB7" w14:textId="11935966"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 xml:space="preserve">- </w:t>
      </w:r>
      <w:r w:rsidR="00A83B07">
        <w:rPr>
          <w:rFonts w:ascii="Times New Roman" w:hAnsi="Times New Roman" w:cs="Times New Roman"/>
          <w:sz w:val="28"/>
          <w:szCs w:val="28"/>
        </w:rPr>
        <w:t>Көлденең</w:t>
      </w:r>
      <w:r w:rsidRPr="000151D7">
        <w:rPr>
          <w:rFonts w:ascii="Times New Roman" w:hAnsi="Times New Roman" w:cs="Times New Roman"/>
          <w:sz w:val="28"/>
          <w:szCs w:val="28"/>
        </w:rPr>
        <w:t xml:space="preserve"> арматураның диаметрі (d_hor) — 8 мм.</w:t>
      </w:r>
    </w:p>
    <w:p w14:paraId="6C881E28"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 Дәнекерлеу тогы (I_sw) есеп бойынша 9182,96 А, бұл арматураның диаметріне сәйкес келетін стандартты мәндерге сәйкес келеді (әдебиет бойынша 7600-10500 А).</w:t>
      </w:r>
    </w:p>
    <w:p w14:paraId="56FFF21E"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Электродтық қысым күші (F_sw) арматураға қатысты маңызды рөл атқарады. Есеп бойынша бұл мән 2500 Н, ал әдебиетте 8 мм арматура үшін 3000 Н мәні ұсынылған.</w:t>
      </w:r>
    </w:p>
    <w:p w14:paraId="550E4AE0" w14:textId="50325F75" w:rsidR="000151D7" w:rsidRPr="00A83B07" w:rsidRDefault="000151D7" w:rsidP="000151D7">
      <w:pPr>
        <w:spacing w:after="0" w:line="240" w:lineRule="auto"/>
        <w:ind w:right="-1" w:firstLine="709"/>
        <w:jc w:val="both"/>
        <w:rPr>
          <w:rFonts w:ascii="Times New Roman" w:hAnsi="Times New Roman" w:cs="Times New Roman"/>
          <w:i/>
          <w:iCs/>
          <w:sz w:val="28"/>
          <w:szCs w:val="28"/>
        </w:rPr>
      </w:pPr>
      <w:r w:rsidRPr="00A83B07">
        <w:rPr>
          <w:rFonts w:ascii="Times New Roman" w:hAnsi="Times New Roman" w:cs="Times New Roman"/>
          <w:i/>
          <w:iCs/>
          <w:sz w:val="28"/>
          <w:szCs w:val="28"/>
        </w:rPr>
        <w:t xml:space="preserve">Дәнекерлеу </w:t>
      </w:r>
      <w:r w:rsidR="00A83B07" w:rsidRPr="00A83B07">
        <w:rPr>
          <w:rFonts w:ascii="Times New Roman" w:hAnsi="Times New Roman" w:cs="Times New Roman"/>
          <w:i/>
          <w:iCs/>
          <w:sz w:val="28"/>
          <w:szCs w:val="28"/>
        </w:rPr>
        <w:t>уақыты және үрдіс ұзақтығы</w:t>
      </w:r>
      <w:r w:rsidR="00A83B07">
        <w:rPr>
          <w:rFonts w:ascii="Times New Roman" w:hAnsi="Times New Roman" w:cs="Times New Roman"/>
          <w:i/>
          <w:iCs/>
          <w:sz w:val="28"/>
          <w:szCs w:val="28"/>
        </w:rPr>
        <w:t>.</w:t>
      </w:r>
    </w:p>
    <w:p w14:paraId="6C06CD9F"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Дәнекерлеу үрдісі үшін қажетті уақыт 0,3 с деп есептелген, ал минималды қажетті уақыт 0,03 с деп көрсетілген (температура 1450°C жету үшін).</w:t>
      </w:r>
    </w:p>
    <w:p w14:paraId="35EB3034"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Дәнекерлеу үрдісінің жалпы уақыты келесі уақыт аралықтарынан тұрады:</w:t>
      </w:r>
    </w:p>
    <w:p w14:paraId="1AA50D77"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 Дәнекерлеу тогын қосу алдындағы уақыт (t_Sw,V) — 0,03 с.</w:t>
      </w:r>
    </w:p>
    <w:p w14:paraId="49024826"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 Дәнекерлеу тогын қосқаннан кейінгі уақыт (t_Sw,N) — 0,03 с.</w:t>
      </w:r>
    </w:p>
    <w:p w14:paraId="7796C34D"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 Электрод күшінің әсер ету уақыты (t_FSw) — 0,36 с.</w:t>
      </w:r>
    </w:p>
    <w:p w14:paraId="6DCF5795"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p>
    <w:p w14:paraId="465FDDA6"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Дәнекерлеу үрдісінің толық уақыты (1) формуласы арқылы есептеледі:</w:t>
      </w:r>
    </w:p>
    <w:p w14:paraId="66C70025" w14:textId="37E412DC" w:rsidR="000151D7" w:rsidRPr="000151D7" w:rsidRDefault="000151D7" w:rsidP="000151D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0151D7">
        <w:rPr>
          <w:rFonts w:ascii="Times New Roman" w:hAnsi="Times New Roman" w:cs="Times New Roman"/>
          <w:sz w:val="28"/>
          <w:szCs w:val="28"/>
        </w:rPr>
        <w:t>t</w:t>
      </w:r>
      <w:r w:rsidRPr="000151D7">
        <w:rPr>
          <w:rFonts w:ascii="Times New Roman" w:hAnsi="Times New Roman" w:cs="Times New Roman"/>
          <w:sz w:val="28"/>
          <w:szCs w:val="28"/>
          <w:vertAlign w:val="subscript"/>
        </w:rPr>
        <w:t>Prozess</w:t>
      </w:r>
      <w:r w:rsidRPr="000151D7">
        <w:rPr>
          <w:rFonts w:ascii="Times New Roman" w:hAnsi="Times New Roman" w:cs="Times New Roman"/>
          <w:sz w:val="28"/>
          <w:szCs w:val="28"/>
        </w:rPr>
        <w:t xml:space="preserve"> = t</w:t>
      </w:r>
      <w:r w:rsidRPr="000151D7">
        <w:rPr>
          <w:rFonts w:ascii="Times New Roman" w:hAnsi="Times New Roman" w:cs="Times New Roman"/>
          <w:sz w:val="28"/>
          <w:szCs w:val="28"/>
          <w:vertAlign w:val="subscript"/>
        </w:rPr>
        <w:t>Sw,V</w:t>
      </w:r>
      <w:r w:rsidRPr="000151D7">
        <w:rPr>
          <w:rFonts w:ascii="Times New Roman" w:hAnsi="Times New Roman" w:cs="Times New Roman"/>
          <w:sz w:val="28"/>
          <w:szCs w:val="28"/>
        </w:rPr>
        <w:t xml:space="preserve"> + t</w:t>
      </w:r>
      <w:r w:rsidRPr="000151D7">
        <w:rPr>
          <w:rFonts w:ascii="Times New Roman" w:hAnsi="Times New Roman" w:cs="Times New Roman"/>
          <w:sz w:val="28"/>
          <w:szCs w:val="28"/>
          <w:vertAlign w:val="subscript"/>
        </w:rPr>
        <w:t>Sw</w:t>
      </w:r>
      <w:r w:rsidRPr="000151D7">
        <w:rPr>
          <w:rFonts w:ascii="Times New Roman" w:hAnsi="Times New Roman" w:cs="Times New Roman"/>
          <w:sz w:val="28"/>
          <w:szCs w:val="28"/>
        </w:rPr>
        <w:t xml:space="preserve"> + t</w:t>
      </w:r>
      <w:r w:rsidRPr="000151D7">
        <w:rPr>
          <w:rFonts w:ascii="Times New Roman" w:hAnsi="Times New Roman" w:cs="Times New Roman"/>
          <w:sz w:val="28"/>
          <w:szCs w:val="28"/>
          <w:vertAlign w:val="subscript"/>
        </w:rPr>
        <w:t>Sw,N</w:t>
      </w:r>
      <w:r w:rsidRPr="000151D7">
        <w:rPr>
          <w:rFonts w:ascii="Times New Roman" w:hAnsi="Times New Roman" w:cs="Times New Roman"/>
          <w:sz w:val="28"/>
          <w:szCs w:val="28"/>
        </w:rPr>
        <w:t xml:space="preserve"> + t</w:t>
      </w:r>
      <w:r w:rsidRPr="000151D7">
        <w:rPr>
          <w:rFonts w:ascii="Times New Roman" w:hAnsi="Times New Roman" w:cs="Times New Roman"/>
          <w:sz w:val="28"/>
          <w:szCs w:val="28"/>
          <w:vertAlign w:val="subscript"/>
        </w:rPr>
        <w:t>FSw</w:t>
      </w:r>
      <w:r w:rsidRPr="000151D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151D7">
        <w:rPr>
          <w:rFonts w:ascii="Times New Roman" w:hAnsi="Times New Roman" w:cs="Times New Roman"/>
          <w:sz w:val="28"/>
          <w:szCs w:val="28"/>
        </w:rPr>
        <w:t>(1)</w:t>
      </w:r>
    </w:p>
    <w:p w14:paraId="7B5D7948"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Бұл уақыт 0,56 с құрайды, бұл дәнекерлеудің толық циклын қамтамасыз етеді.</w:t>
      </w:r>
    </w:p>
    <w:p w14:paraId="505AFFE4" w14:textId="7F4D599B" w:rsidR="000151D7" w:rsidRPr="000151D7" w:rsidRDefault="000151D7" w:rsidP="000151D7">
      <w:pPr>
        <w:spacing w:after="0" w:line="240" w:lineRule="auto"/>
        <w:ind w:right="-1" w:firstLine="709"/>
        <w:jc w:val="both"/>
        <w:rPr>
          <w:rFonts w:ascii="Times New Roman" w:hAnsi="Times New Roman" w:cs="Times New Roman"/>
          <w:sz w:val="28"/>
          <w:szCs w:val="28"/>
        </w:rPr>
      </w:pPr>
      <w:r w:rsidRPr="00164072">
        <w:rPr>
          <w:rFonts w:ascii="Times New Roman" w:hAnsi="Times New Roman" w:cs="Times New Roman"/>
          <w:i/>
          <w:iCs/>
          <w:sz w:val="28"/>
          <w:szCs w:val="28"/>
        </w:rPr>
        <w:t xml:space="preserve">Басып </w:t>
      </w:r>
      <w:r w:rsidR="00164072" w:rsidRPr="00164072">
        <w:rPr>
          <w:rFonts w:ascii="Times New Roman" w:hAnsi="Times New Roman" w:cs="Times New Roman"/>
          <w:i/>
          <w:iCs/>
          <w:sz w:val="28"/>
          <w:szCs w:val="28"/>
        </w:rPr>
        <w:t>шығару басшысының жылдамдығы мен қозғалыс қашықтықтары.</w:t>
      </w:r>
      <w:r w:rsidR="00164072">
        <w:rPr>
          <w:rFonts w:ascii="Times New Roman" w:hAnsi="Times New Roman" w:cs="Times New Roman"/>
          <w:sz w:val="28"/>
          <w:szCs w:val="28"/>
        </w:rPr>
        <w:t xml:space="preserve"> </w:t>
      </w:r>
      <w:r w:rsidRPr="000151D7">
        <w:rPr>
          <w:rFonts w:ascii="Times New Roman" w:hAnsi="Times New Roman" w:cs="Times New Roman"/>
          <w:sz w:val="28"/>
          <w:szCs w:val="28"/>
        </w:rPr>
        <w:t>Басып шығару басшысының жылдамдығы (v</w:t>
      </w:r>
      <w:r w:rsidRPr="00164072">
        <w:rPr>
          <w:rFonts w:ascii="Times New Roman" w:hAnsi="Times New Roman" w:cs="Times New Roman"/>
          <w:sz w:val="28"/>
          <w:szCs w:val="28"/>
          <w:vertAlign w:val="subscript"/>
        </w:rPr>
        <w:t>CN</w:t>
      </w:r>
      <w:r w:rsidRPr="000151D7">
        <w:rPr>
          <w:rFonts w:ascii="Times New Roman" w:hAnsi="Times New Roman" w:cs="Times New Roman"/>
          <w:sz w:val="28"/>
          <w:szCs w:val="28"/>
        </w:rPr>
        <w:t>) 83,33 мм/с, және бұл дәнекерлеу нүктелері арасындағы қозғалысты реттейді.</w:t>
      </w:r>
    </w:p>
    <w:p w14:paraId="7DE9B859" w14:textId="557388C4"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Дәнекерлеу нүктелерінің арасындағы қашықтық S</w:t>
      </w:r>
      <w:r w:rsidRPr="00164072">
        <w:rPr>
          <w:rFonts w:ascii="Times New Roman" w:hAnsi="Times New Roman" w:cs="Times New Roman"/>
          <w:sz w:val="28"/>
          <w:szCs w:val="28"/>
          <w:vertAlign w:val="subscript"/>
        </w:rPr>
        <w:t>1-2</w:t>
      </w:r>
      <w:r w:rsidRPr="000151D7">
        <w:rPr>
          <w:rFonts w:ascii="Times New Roman" w:hAnsi="Times New Roman" w:cs="Times New Roman"/>
          <w:sz w:val="28"/>
          <w:szCs w:val="28"/>
        </w:rPr>
        <w:t xml:space="preserve"> 75 мм деп белгіленген, ал осы қашықтықты өту үшін қажетті уақыт:</w:t>
      </w:r>
    </w:p>
    <w:p w14:paraId="0A521DE7" w14:textId="05C58C76" w:rsidR="000151D7" w:rsidRDefault="00164072" w:rsidP="000151D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51D7" w:rsidRPr="000151D7">
        <w:rPr>
          <w:rFonts w:ascii="Times New Roman" w:hAnsi="Times New Roman" w:cs="Times New Roman"/>
          <w:sz w:val="28"/>
          <w:szCs w:val="28"/>
        </w:rPr>
        <w:t>t</w:t>
      </w:r>
      <w:r w:rsidR="000151D7" w:rsidRPr="00164072">
        <w:rPr>
          <w:rFonts w:ascii="Times New Roman" w:hAnsi="Times New Roman" w:cs="Times New Roman"/>
          <w:sz w:val="28"/>
          <w:szCs w:val="28"/>
          <w:vertAlign w:val="subscript"/>
        </w:rPr>
        <w:t>1-2</w:t>
      </w:r>
      <w:r w:rsidR="000151D7" w:rsidRPr="000151D7">
        <w:rPr>
          <w:rFonts w:ascii="Times New Roman" w:hAnsi="Times New Roman" w:cs="Times New Roman"/>
          <w:sz w:val="28"/>
          <w:szCs w:val="28"/>
        </w:rPr>
        <w:t xml:space="preserve"> = S</w:t>
      </w:r>
      <w:r w:rsidR="000151D7" w:rsidRPr="00164072">
        <w:rPr>
          <w:rFonts w:ascii="Times New Roman" w:hAnsi="Times New Roman" w:cs="Times New Roman"/>
          <w:sz w:val="28"/>
          <w:szCs w:val="28"/>
          <w:vertAlign w:val="subscript"/>
        </w:rPr>
        <w:t>1-2</w:t>
      </w:r>
      <w:r w:rsidR="000151D7" w:rsidRPr="000151D7">
        <w:rPr>
          <w:rFonts w:ascii="Times New Roman" w:hAnsi="Times New Roman" w:cs="Times New Roman"/>
          <w:sz w:val="28"/>
          <w:szCs w:val="28"/>
        </w:rPr>
        <w:t>/v</w:t>
      </w:r>
      <w:r w:rsidR="000151D7" w:rsidRPr="00164072">
        <w:rPr>
          <w:rFonts w:ascii="Times New Roman" w:hAnsi="Times New Roman" w:cs="Times New Roman"/>
          <w:sz w:val="28"/>
          <w:szCs w:val="28"/>
          <w:vertAlign w:val="subscript"/>
        </w:rPr>
        <w:t>CN</w:t>
      </w:r>
      <w:r w:rsidR="000151D7" w:rsidRPr="000151D7">
        <w:rPr>
          <w:rFonts w:ascii="Times New Roman" w:hAnsi="Times New Roman" w:cs="Times New Roman"/>
          <w:sz w:val="28"/>
          <w:szCs w:val="28"/>
        </w:rPr>
        <w:t xml:space="preserve"> </w:t>
      </w:r>
      <w:r>
        <w:rPr>
          <w:rFonts w:ascii="Times New Roman" w:hAnsi="Times New Roman" w:cs="Times New Roman"/>
          <w:sz w:val="28"/>
          <w:szCs w:val="28"/>
        </w:rPr>
        <w:t xml:space="preserve">                                                    </w:t>
      </w:r>
      <w:r w:rsidR="000151D7" w:rsidRPr="000151D7">
        <w:rPr>
          <w:rFonts w:ascii="Times New Roman" w:hAnsi="Times New Roman" w:cs="Times New Roman"/>
          <w:sz w:val="28"/>
          <w:szCs w:val="28"/>
        </w:rPr>
        <w:t>(2)</w:t>
      </w:r>
    </w:p>
    <w:p w14:paraId="0B51EC3B"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Осылайша, дәнекерлеу нүктелері арасындағы қозғалыс уақыты 0,9 с құрайды.</w:t>
      </w:r>
    </w:p>
    <w:p w14:paraId="17270928" w14:textId="7A42D4F1" w:rsidR="000151D7" w:rsidRPr="000151D7" w:rsidRDefault="000151D7" w:rsidP="000151D7">
      <w:pPr>
        <w:spacing w:after="0" w:line="240" w:lineRule="auto"/>
        <w:ind w:right="-1" w:firstLine="709"/>
        <w:jc w:val="both"/>
        <w:rPr>
          <w:rFonts w:ascii="Times New Roman" w:hAnsi="Times New Roman" w:cs="Times New Roman"/>
          <w:sz w:val="28"/>
          <w:szCs w:val="28"/>
        </w:rPr>
      </w:pPr>
      <w:r w:rsidRPr="00AB4139">
        <w:rPr>
          <w:rFonts w:ascii="Times New Roman" w:hAnsi="Times New Roman" w:cs="Times New Roman"/>
          <w:i/>
          <w:iCs/>
          <w:sz w:val="28"/>
          <w:szCs w:val="28"/>
        </w:rPr>
        <w:t>Қозғалысты компенсациялау жылдамдығы</w:t>
      </w:r>
      <w:r w:rsidRPr="000151D7">
        <w:rPr>
          <w:rFonts w:ascii="Times New Roman" w:hAnsi="Times New Roman" w:cs="Times New Roman"/>
          <w:sz w:val="28"/>
          <w:szCs w:val="28"/>
        </w:rPr>
        <w:t xml:space="preserve"> (v</w:t>
      </w:r>
      <w:r w:rsidRPr="00AB4139">
        <w:rPr>
          <w:rFonts w:ascii="Times New Roman" w:hAnsi="Times New Roman" w:cs="Times New Roman"/>
          <w:sz w:val="28"/>
          <w:szCs w:val="28"/>
          <w:vertAlign w:val="subscript"/>
        </w:rPr>
        <w:t>comp</w:t>
      </w:r>
      <w:r w:rsidRPr="000151D7">
        <w:rPr>
          <w:rFonts w:ascii="Times New Roman" w:hAnsi="Times New Roman" w:cs="Times New Roman"/>
          <w:sz w:val="28"/>
          <w:szCs w:val="28"/>
        </w:rPr>
        <w:t>) басып шығару басшысының жылдамдығына тең, бірақ кері бағытта жүреді:</w:t>
      </w:r>
    </w:p>
    <w:p w14:paraId="4F96F7D5" w14:textId="4B027809" w:rsidR="000151D7" w:rsidRPr="000151D7" w:rsidRDefault="00AB4139" w:rsidP="000151D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51D7" w:rsidRPr="000151D7">
        <w:rPr>
          <w:rFonts w:ascii="Times New Roman" w:hAnsi="Times New Roman" w:cs="Times New Roman"/>
          <w:sz w:val="28"/>
          <w:szCs w:val="28"/>
        </w:rPr>
        <w:t>v</w:t>
      </w:r>
      <w:r w:rsidR="000151D7" w:rsidRPr="00AB4139">
        <w:rPr>
          <w:rFonts w:ascii="Times New Roman" w:hAnsi="Times New Roman" w:cs="Times New Roman"/>
          <w:sz w:val="28"/>
          <w:szCs w:val="28"/>
          <w:vertAlign w:val="subscript"/>
        </w:rPr>
        <w:t>comp</w:t>
      </w:r>
      <w:r w:rsidR="000151D7" w:rsidRPr="000151D7">
        <w:rPr>
          <w:rFonts w:ascii="Times New Roman" w:hAnsi="Times New Roman" w:cs="Times New Roman"/>
          <w:sz w:val="28"/>
          <w:szCs w:val="28"/>
        </w:rPr>
        <w:t xml:space="preserve"> = v</w:t>
      </w:r>
      <w:r w:rsidR="000151D7" w:rsidRPr="00AB4139">
        <w:rPr>
          <w:rFonts w:ascii="Times New Roman" w:hAnsi="Times New Roman" w:cs="Times New Roman"/>
          <w:sz w:val="28"/>
          <w:szCs w:val="28"/>
          <w:vertAlign w:val="subscript"/>
        </w:rPr>
        <w:t>CN</w:t>
      </w:r>
      <w:r w:rsidR="000151D7" w:rsidRPr="000151D7">
        <w:rPr>
          <w:rFonts w:ascii="Times New Roman" w:hAnsi="Times New Roman" w:cs="Times New Roman"/>
          <w:sz w:val="28"/>
          <w:szCs w:val="28"/>
        </w:rPr>
        <w:t xml:space="preserve"> </w:t>
      </w:r>
      <w:r>
        <w:rPr>
          <w:rFonts w:ascii="Times New Roman" w:hAnsi="Times New Roman" w:cs="Times New Roman"/>
          <w:sz w:val="28"/>
          <w:szCs w:val="28"/>
        </w:rPr>
        <w:t xml:space="preserve">                                                            </w:t>
      </w:r>
      <w:r w:rsidR="000151D7" w:rsidRPr="000151D7">
        <w:rPr>
          <w:rFonts w:ascii="Times New Roman" w:hAnsi="Times New Roman" w:cs="Times New Roman"/>
          <w:sz w:val="28"/>
          <w:szCs w:val="28"/>
        </w:rPr>
        <w:t>(3)</w:t>
      </w:r>
    </w:p>
    <w:p w14:paraId="6DAE77F9"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Бұл дәнекерлеу жүйесін қайтадан бастапқы орынға қайтару үшін қажет. Компенсациялық қозғалыстың қашықтығы:</w:t>
      </w:r>
    </w:p>
    <w:p w14:paraId="593D843D" w14:textId="0A622A38" w:rsidR="000151D7" w:rsidRPr="000151D7" w:rsidRDefault="00B7744E" w:rsidP="000151D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51D7" w:rsidRPr="000151D7">
        <w:rPr>
          <w:rFonts w:ascii="Times New Roman" w:hAnsi="Times New Roman" w:cs="Times New Roman"/>
          <w:sz w:val="28"/>
          <w:szCs w:val="28"/>
        </w:rPr>
        <w:t>S</w:t>
      </w:r>
      <w:r w:rsidR="000151D7" w:rsidRPr="00B7744E">
        <w:rPr>
          <w:rFonts w:ascii="Times New Roman" w:hAnsi="Times New Roman" w:cs="Times New Roman"/>
          <w:sz w:val="28"/>
          <w:szCs w:val="28"/>
          <w:vertAlign w:val="subscript"/>
        </w:rPr>
        <w:t>comp</w:t>
      </w:r>
      <w:r w:rsidR="000151D7" w:rsidRPr="000151D7">
        <w:rPr>
          <w:rFonts w:ascii="Times New Roman" w:hAnsi="Times New Roman" w:cs="Times New Roman"/>
          <w:sz w:val="28"/>
          <w:szCs w:val="28"/>
        </w:rPr>
        <w:t xml:space="preserve"> = v</w:t>
      </w:r>
      <w:r w:rsidR="000151D7" w:rsidRPr="00B7744E">
        <w:rPr>
          <w:rFonts w:ascii="Times New Roman" w:hAnsi="Times New Roman" w:cs="Times New Roman"/>
          <w:sz w:val="28"/>
          <w:szCs w:val="28"/>
          <w:vertAlign w:val="subscript"/>
        </w:rPr>
        <w:t>comp</w:t>
      </w:r>
      <w:r w:rsidR="000151D7" w:rsidRPr="000151D7">
        <w:rPr>
          <w:rFonts w:ascii="Times New Roman" w:hAnsi="Times New Roman" w:cs="Times New Roman"/>
          <w:sz w:val="28"/>
          <w:szCs w:val="28"/>
        </w:rPr>
        <w:t xml:space="preserve"> * t</w:t>
      </w:r>
      <w:r w:rsidR="000151D7" w:rsidRPr="00B7744E">
        <w:rPr>
          <w:rFonts w:ascii="Times New Roman" w:hAnsi="Times New Roman" w:cs="Times New Roman"/>
          <w:sz w:val="28"/>
          <w:szCs w:val="28"/>
          <w:vertAlign w:val="subscript"/>
        </w:rPr>
        <w:t>Prozess</w:t>
      </w:r>
      <w:r w:rsidR="000151D7" w:rsidRPr="000151D7">
        <w:rPr>
          <w:rFonts w:ascii="Times New Roman" w:hAnsi="Times New Roman" w:cs="Times New Roman"/>
          <w:sz w:val="28"/>
          <w:szCs w:val="28"/>
        </w:rPr>
        <w:t xml:space="preserve"> </w:t>
      </w:r>
      <w:r>
        <w:rPr>
          <w:rFonts w:ascii="Times New Roman" w:hAnsi="Times New Roman" w:cs="Times New Roman"/>
          <w:sz w:val="28"/>
          <w:szCs w:val="28"/>
        </w:rPr>
        <w:t xml:space="preserve">                                                 </w:t>
      </w:r>
      <w:r w:rsidR="000151D7" w:rsidRPr="000151D7">
        <w:rPr>
          <w:rFonts w:ascii="Times New Roman" w:hAnsi="Times New Roman" w:cs="Times New Roman"/>
          <w:sz w:val="28"/>
          <w:szCs w:val="28"/>
        </w:rPr>
        <w:t>(4)</w:t>
      </w:r>
    </w:p>
    <w:p w14:paraId="280710DF"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lastRenderedPageBreak/>
        <w:t>Осылайша, компенсациялық қозғалыс қашықтығы 46,67 мм құрайды.</w:t>
      </w:r>
    </w:p>
    <w:p w14:paraId="6B44F9D3" w14:textId="77777777"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Қайта оралу үшін қажетті жылдамдық 137,25 мм/с болып анықталады:</w:t>
      </w:r>
    </w:p>
    <w:p w14:paraId="50310924" w14:textId="35806B8E" w:rsidR="000151D7" w:rsidRPr="000151D7" w:rsidRDefault="0042091F" w:rsidP="000151D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51D7" w:rsidRPr="000151D7">
        <w:rPr>
          <w:rFonts w:ascii="Times New Roman" w:hAnsi="Times New Roman" w:cs="Times New Roman"/>
          <w:sz w:val="28"/>
          <w:szCs w:val="28"/>
        </w:rPr>
        <w:t>v</w:t>
      </w:r>
      <w:r w:rsidR="000151D7" w:rsidRPr="0042091F">
        <w:rPr>
          <w:rFonts w:ascii="Times New Roman" w:hAnsi="Times New Roman" w:cs="Times New Roman"/>
          <w:sz w:val="28"/>
          <w:szCs w:val="28"/>
          <w:vertAlign w:val="subscript"/>
        </w:rPr>
        <w:t>back</w:t>
      </w:r>
      <w:r w:rsidR="000151D7" w:rsidRPr="000151D7">
        <w:rPr>
          <w:rFonts w:ascii="Times New Roman" w:hAnsi="Times New Roman" w:cs="Times New Roman"/>
          <w:sz w:val="28"/>
          <w:szCs w:val="28"/>
        </w:rPr>
        <w:t xml:space="preserve"> = S</w:t>
      </w:r>
      <w:r w:rsidR="000151D7" w:rsidRPr="0042091F">
        <w:rPr>
          <w:rFonts w:ascii="Times New Roman" w:hAnsi="Times New Roman" w:cs="Times New Roman"/>
          <w:sz w:val="28"/>
          <w:szCs w:val="28"/>
          <w:vertAlign w:val="subscript"/>
        </w:rPr>
        <w:t>comp</w:t>
      </w:r>
      <w:r w:rsidR="000151D7" w:rsidRPr="000151D7">
        <w:rPr>
          <w:rFonts w:ascii="Times New Roman" w:hAnsi="Times New Roman" w:cs="Times New Roman"/>
          <w:sz w:val="28"/>
          <w:szCs w:val="28"/>
        </w:rPr>
        <w:t>/t</w:t>
      </w:r>
      <w:r w:rsidR="000151D7" w:rsidRPr="0042091F">
        <w:rPr>
          <w:rFonts w:ascii="Times New Roman" w:hAnsi="Times New Roman" w:cs="Times New Roman"/>
          <w:sz w:val="28"/>
          <w:szCs w:val="28"/>
          <w:vertAlign w:val="subscript"/>
        </w:rPr>
        <w:t>back</w:t>
      </w:r>
      <w:r w:rsidR="000151D7" w:rsidRPr="000151D7">
        <w:rPr>
          <w:rFonts w:ascii="Times New Roman" w:hAnsi="Times New Roman" w:cs="Times New Roman"/>
          <w:sz w:val="28"/>
          <w:szCs w:val="28"/>
        </w:rPr>
        <w:t xml:space="preserve"> </w:t>
      </w:r>
      <w:r>
        <w:rPr>
          <w:rFonts w:ascii="Times New Roman" w:hAnsi="Times New Roman" w:cs="Times New Roman"/>
          <w:sz w:val="28"/>
          <w:szCs w:val="28"/>
        </w:rPr>
        <w:t xml:space="preserve">                                                      </w:t>
      </w:r>
      <w:r w:rsidR="000151D7" w:rsidRPr="000151D7">
        <w:rPr>
          <w:rFonts w:ascii="Times New Roman" w:hAnsi="Times New Roman" w:cs="Times New Roman"/>
          <w:sz w:val="28"/>
          <w:szCs w:val="28"/>
        </w:rPr>
        <w:t>(5)</w:t>
      </w:r>
    </w:p>
    <w:p w14:paraId="04387CBA" w14:textId="1F59A720" w:rsidR="000151D7" w:rsidRPr="000151D7" w:rsidRDefault="000151D7" w:rsidP="000151D7">
      <w:pPr>
        <w:spacing w:after="0" w:line="240" w:lineRule="auto"/>
        <w:ind w:right="-1" w:firstLine="709"/>
        <w:jc w:val="both"/>
        <w:rPr>
          <w:rFonts w:ascii="Times New Roman" w:hAnsi="Times New Roman" w:cs="Times New Roman"/>
          <w:sz w:val="28"/>
          <w:szCs w:val="28"/>
        </w:rPr>
      </w:pPr>
      <w:r w:rsidRPr="000151D7">
        <w:rPr>
          <w:rFonts w:ascii="Times New Roman" w:hAnsi="Times New Roman" w:cs="Times New Roman"/>
          <w:sz w:val="28"/>
          <w:szCs w:val="28"/>
        </w:rPr>
        <w:t>мұнда t</w:t>
      </w:r>
      <w:r w:rsidRPr="0042091F">
        <w:rPr>
          <w:rFonts w:ascii="Times New Roman" w:hAnsi="Times New Roman" w:cs="Times New Roman"/>
          <w:sz w:val="28"/>
          <w:szCs w:val="28"/>
          <w:vertAlign w:val="subscript"/>
        </w:rPr>
        <w:t>back</w:t>
      </w:r>
      <w:r w:rsidRPr="000151D7">
        <w:rPr>
          <w:rFonts w:ascii="Times New Roman" w:hAnsi="Times New Roman" w:cs="Times New Roman"/>
          <w:sz w:val="28"/>
          <w:szCs w:val="28"/>
        </w:rPr>
        <w:t xml:space="preserve"> = t</w:t>
      </w:r>
      <w:r w:rsidRPr="0042091F">
        <w:rPr>
          <w:rFonts w:ascii="Times New Roman" w:hAnsi="Times New Roman" w:cs="Times New Roman"/>
          <w:sz w:val="28"/>
          <w:szCs w:val="28"/>
          <w:vertAlign w:val="subscript"/>
        </w:rPr>
        <w:t>1-2</w:t>
      </w:r>
      <w:r w:rsidRPr="000151D7">
        <w:rPr>
          <w:rFonts w:ascii="Times New Roman" w:hAnsi="Times New Roman" w:cs="Times New Roman"/>
          <w:sz w:val="28"/>
          <w:szCs w:val="28"/>
        </w:rPr>
        <w:t xml:space="preserve"> - t</w:t>
      </w:r>
      <w:r w:rsidRPr="0042091F">
        <w:rPr>
          <w:rFonts w:ascii="Times New Roman" w:hAnsi="Times New Roman" w:cs="Times New Roman"/>
          <w:sz w:val="28"/>
          <w:szCs w:val="28"/>
          <w:vertAlign w:val="subscript"/>
        </w:rPr>
        <w:t>Prozess</w:t>
      </w:r>
      <w:r w:rsidRPr="000151D7">
        <w:rPr>
          <w:rFonts w:ascii="Times New Roman" w:hAnsi="Times New Roman" w:cs="Times New Roman"/>
          <w:sz w:val="28"/>
          <w:szCs w:val="28"/>
        </w:rPr>
        <w:t>.</w:t>
      </w:r>
    </w:p>
    <w:p w14:paraId="0885E9E3" w14:textId="3F22BA9C" w:rsidR="000151D7" w:rsidRPr="0042091F" w:rsidRDefault="0042091F" w:rsidP="000151D7">
      <w:pPr>
        <w:spacing w:after="0" w:line="240" w:lineRule="auto"/>
        <w:ind w:right="-1" w:firstLine="709"/>
        <w:jc w:val="both"/>
        <w:rPr>
          <w:rFonts w:ascii="Times New Roman" w:hAnsi="Times New Roman" w:cs="Times New Roman"/>
          <w:i/>
          <w:iCs/>
          <w:sz w:val="28"/>
          <w:szCs w:val="28"/>
        </w:rPr>
      </w:pPr>
      <w:r w:rsidRPr="0042091F">
        <w:rPr>
          <w:rFonts w:ascii="Times New Roman" w:hAnsi="Times New Roman" w:cs="Times New Roman"/>
          <w:i/>
          <w:iCs/>
          <w:sz w:val="28"/>
          <w:szCs w:val="28"/>
        </w:rPr>
        <w:t>Жұмыс үрдісінің схемасы</w:t>
      </w:r>
      <w:r>
        <w:rPr>
          <w:rFonts w:ascii="Times New Roman" w:hAnsi="Times New Roman" w:cs="Times New Roman"/>
          <w:i/>
          <w:iCs/>
          <w:sz w:val="28"/>
          <w:szCs w:val="28"/>
        </w:rPr>
        <w:t>.</w:t>
      </w:r>
    </w:p>
    <w:p w14:paraId="5B646F9E" w14:textId="03F14985" w:rsidR="00000D17" w:rsidRPr="00000D17" w:rsidRDefault="002704D0" w:rsidP="00000D1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A83B07">
        <w:rPr>
          <w:rFonts w:ascii="Times New Roman" w:hAnsi="Times New Roman" w:cs="Times New Roman"/>
          <w:sz w:val="28"/>
          <w:szCs w:val="28"/>
        </w:rPr>
        <w:t>6</w:t>
      </w:r>
      <w:r w:rsidR="000B21E9">
        <w:rPr>
          <w:rFonts w:ascii="Times New Roman" w:hAnsi="Times New Roman" w:cs="Times New Roman"/>
          <w:sz w:val="28"/>
          <w:szCs w:val="28"/>
        </w:rPr>
        <w:t xml:space="preserve">-суреттегі </w:t>
      </w:r>
      <w:r w:rsidR="00000D17" w:rsidRPr="00000D17">
        <w:rPr>
          <w:rFonts w:ascii="Times New Roman" w:hAnsi="Times New Roman" w:cs="Times New Roman"/>
          <w:sz w:val="28"/>
          <w:szCs w:val="28"/>
        </w:rPr>
        <w:t>схема дәнекерлеу және бетон құю процесінің құрылымын көрсетеді, мұнда платформа және дәнекерлеу жүйесі арасындағы қозғалыс үйлесімділігі бейнеленген.</w:t>
      </w:r>
    </w:p>
    <w:p w14:paraId="4412D4DC" w14:textId="77777777" w:rsidR="00000D17" w:rsidRPr="00000D17" w:rsidRDefault="00000D17" w:rsidP="00000D17">
      <w:pPr>
        <w:spacing w:after="0" w:line="240" w:lineRule="auto"/>
        <w:ind w:right="-1" w:firstLine="709"/>
        <w:jc w:val="both"/>
        <w:rPr>
          <w:rFonts w:ascii="Times New Roman" w:hAnsi="Times New Roman" w:cs="Times New Roman"/>
          <w:sz w:val="28"/>
          <w:szCs w:val="28"/>
        </w:rPr>
      </w:pPr>
    </w:p>
    <w:p w14:paraId="167BCCC5" w14:textId="6FFCB052" w:rsidR="0042091F" w:rsidRDefault="0042091F" w:rsidP="0042091F">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AE847AD" wp14:editId="7D84A600">
            <wp:extent cx="5873244" cy="3590058"/>
            <wp:effectExtent l="0" t="0" r="0" b="0"/>
            <wp:docPr id="13393" name="Рисунок 1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14">
                      <a:extLst>
                        <a:ext uri="{28A0092B-C50C-407E-A947-70E740481C1C}">
                          <a14:useLocalDpi xmlns:a14="http://schemas.microsoft.com/office/drawing/2010/main" val="0"/>
                        </a:ext>
                      </a:extLst>
                    </a:blip>
                    <a:srcRect b="10258"/>
                    <a:stretch/>
                  </pic:blipFill>
                  <pic:spPr bwMode="auto">
                    <a:xfrm>
                      <a:off x="0" y="0"/>
                      <a:ext cx="5984455" cy="3658037"/>
                    </a:xfrm>
                    <a:prstGeom prst="rect">
                      <a:avLst/>
                    </a:prstGeom>
                    <a:noFill/>
                    <a:ln>
                      <a:noFill/>
                    </a:ln>
                    <a:extLst>
                      <a:ext uri="{53640926-AAD7-44D8-BBD7-CCE9431645EC}">
                        <a14:shadowObscured xmlns:a14="http://schemas.microsoft.com/office/drawing/2010/main"/>
                      </a:ext>
                    </a:extLst>
                  </pic:spPr>
                </pic:pic>
              </a:graphicData>
            </a:graphic>
          </wp:inline>
        </w:drawing>
      </w:r>
    </w:p>
    <w:p w14:paraId="4C05284F" w14:textId="40B95E00" w:rsidR="0042091F" w:rsidRDefault="0042091F" w:rsidP="0042091F">
      <w:pPr>
        <w:spacing w:after="0" w:line="240" w:lineRule="auto"/>
        <w:ind w:right="-1"/>
        <w:jc w:val="center"/>
        <w:rPr>
          <w:rFonts w:ascii="Times New Roman" w:hAnsi="Times New Roman" w:cs="Times New Roman"/>
          <w:sz w:val="28"/>
          <w:szCs w:val="28"/>
        </w:rPr>
      </w:pPr>
    </w:p>
    <w:p w14:paraId="22580A55" w14:textId="7F4616CC" w:rsidR="0042091F" w:rsidRDefault="002704D0" w:rsidP="00B72196">
      <w:pPr>
        <w:spacing w:after="0" w:line="240" w:lineRule="auto"/>
        <w:ind w:right="-1" w:firstLine="708"/>
        <w:jc w:val="both"/>
        <w:rPr>
          <w:rFonts w:ascii="Times New Roman" w:hAnsi="Times New Roman" w:cs="Times New Roman"/>
          <w:sz w:val="28"/>
          <w:szCs w:val="28"/>
        </w:rPr>
      </w:pPr>
      <w:r>
        <w:rPr>
          <w:rFonts w:ascii="Times New Roman" w:hAnsi="Times New Roman" w:cs="Times New Roman"/>
          <w:sz w:val="28"/>
          <w:szCs w:val="28"/>
        </w:rPr>
        <w:t>2.</w:t>
      </w:r>
      <w:r w:rsidR="00A83B07">
        <w:rPr>
          <w:rFonts w:ascii="Times New Roman" w:hAnsi="Times New Roman" w:cs="Times New Roman"/>
          <w:sz w:val="28"/>
          <w:szCs w:val="28"/>
        </w:rPr>
        <w:t>6</w:t>
      </w:r>
      <w:r w:rsidR="00000D17" w:rsidRPr="0042091F">
        <w:rPr>
          <w:rFonts w:ascii="Times New Roman" w:hAnsi="Times New Roman" w:cs="Times New Roman"/>
          <w:sz w:val="28"/>
          <w:szCs w:val="28"/>
        </w:rPr>
        <w:t>-сурет</w:t>
      </w:r>
      <w:r w:rsidR="00000D17">
        <w:rPr>
          <w:rFonts w:ascii="Times New Roman" w:hAnsi="Times New Roman" w:cs="Times New Roman"/>
          <w:sz w:val="28"/>
          <w:szCs w:val="28"/>
        </w:rPr>
        <w:t xml:space="preserve">. </w:t>
      </w:r>
      <w:r w:rsidR="00000D17" w:rsidRPr="00000D17">
        <w:rPr>
          <w:rFonts w:ascii="Times New Roman" w:hAnsi="Times New Roman" w:cs="Times New Roman"/>
          <w:sz w:val="28"/>
          <w:szCs w:val="28"/>
        </w:rPr>
        <w:t>Дәнекерлеу және бетон құю процесінің схемасы</w:t>
      </w:r>
    </w:p>
    <w:p w14:paraId="0A408D2C" w14:textId="77777777" w:rsidR="00000D17" w:rsidRDefault="00000D17" w:rsidP="0042091F">
      <w:pPr>
        <w:spacing w:after="0" w:line="240" w:lineRule="auto"/>
        <w:ind w:right="-1" w:firstLine="709"/>
        <w:jc w:val="both"/>
        <w:rPr>
          <w:rFonts w:ascii="Times New Roman" w:hAnsi="Times New Roman" w:cs="Times New Roman"/>
          <w:sz w:val="28"/>
          <w:szCs w:val="28"/>
        </w:rPr>
      </w:pPr>
      <w:bookmarkStart w:id="10" w:name="_Hlk179741205"/>
    </w:p>
    <w:p w14:paraId="3F878C81"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Схеманың негізгі элементтері мыналардан тұрады:</w:t>
      </w:r>
    </w:p>
    <w:p w14:paraId="4E261365"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 Платформа (Platform) – дәнекерлеу және бетон құю процесінің негізгі базасы ретінде қызмет етеді. Ол процеске қажетті қозғалыс бағытын қамтамасыз етеді және суретте сары түспен белгіленген.</w:t>
      </w:r>
    </w:p>
    <w:p w14:paraId="25C2DE10"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 Жүргізу механизмі (Driver) – платформаға қосылған қозғалысты реттейтін құрылғы. Ол платформаның қажетті бағытта қозғалуына мүмкіндік береді.</w:t>
      </w:r>
    </w:p>
    <w:p w14:paraId="3FCDD385"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 Дәнекерлеу жүйесі (Welding system) – дәнекерлеу процесін жүзеге асыратын жүйе. Дәнекерлеу жүйесі арматураны платформа бойымен дәнекерлеу нүктесіне дейін жеткізеді.</w:t>
      </w:r>
    </w:p>
    <w:p w14:paraId="563868A3"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Қозғалыс параметрлері:</w:t>
      </w:r>
    </w:p>
    <w:p w14:paraId="4D130E74"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 V</w:t>
      </w:r>
      <w:r w:rsidRPr="000B21E9">
        <w:rPr>
          <w:rFonts w:ascii="Times New Roman" w:hAnsi="Times New Roman" w:cs="Times New Roman"/>
          <w:sz w:val="28"/>
          <w:szCs w:val="28"/>
          <w:vertAlign w:val="subscript"/>
        </w:rPr>
        <w:t>CN</w:t>
      </w:r>
      <w:r w:rsidRPr="00000D17">
        <w:rPr>
          <w:rFonts w:ascii="Times New Roman" w:hAnsi="Times New Roman" w:cs="Times New Roman"/>
          <w:sz w:val="28"/>
          <w:szCs w:val="28"/>
        </w:rPr>
        <w:t xml:space="preserve"> = V</w:t>
      </w:r>
      <w:r w:rsidRPr="000B21E9">
        <w:rPr>
          <w:rFonts w:ascii="Times New Roman" w:hAnsi="Times New Roman" w:cs="Times New Roman"/>
          <w:sz w:val="28"/>
          <w:szCs w:val="28"/>
          <w:vertAlign w:val="subscript"/>
        </w:rPr>
        <w:t>Platform</w:t>
      </w:r>
      <w:r w:rsidRPr="00000D17">
        <w:rPr>
          <w:rFonts w:ascii="Times New Roman" w:hAnsi="Times New Roman" w:cs="Times New Roman"/>
          <w:sz w:val="28"/>
          <w:szCs w:val="28"/>
        </w:rPr>
        <w:t xml:space="preserve"> – платформа жылдамдығы мен басып шығару басшысының жылдамдығы бірдей, бұл дәнекерлеу және бетон құю процестерінің үйлесімді орындалуын қамтамасыз етеді.</w:t>
      </w:r>
    </w:p>
    <w:p w14:paraId="6F1E5ECA" w14:textId="77777777" w:rsidR="00B65538" w:rsidRPr="00B65538"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lastRenderedPageBreak/>
        <w:t>- Компенсациялық жылдамдық V</w:t>
      </w:r>
      <w:r w:rsidRPr="000B21E9">
        <w:rPr>
          <w:rFonts w:ascii="Times New Roman" w:hAnsi="Times New Roman" w:cs="Times New Roman"/>
          <w:sz w:val="28"/>
          <w:szCs w:val="28"/>
          <w:vertAlign w:val="subscript"/>
        </w:rPr>
        <w:t>comp</w:t>
      </w:r>
      <w:r w:rsidRPr="00000D17">
        <w:rPr>
          <w:rFonts w:ascii="Times New Roman" w:hAnsi="Times New Roman" w:cs="Times New Roman"/>
          <w:sz w:val="28"/>
          <w:szCs w:val="28"/>
        </w:rPr>
        <w:t xml:space="preserve"> </w:t>
      </w:r>
      <w:r w:rsidRPr="00B65538">
        <w:rPr>
          <w:rFonts w:ascii="Times New Roman" w:hAnsi="Times New Roman" w:cs="Times New Roman"/>
          <w:sz w:val="28"/>
          <w:szCs w:val="28"/>
        </w:rPr>
        <w:t>– платформа қозғалысы кезінде дәнекерлеу жүйесінің орнын тұрақты етіп ұстау үшін қажет. Бұл жылдамдық басып шығару жылдамдығына тең.</w:t>
      </w:r>
    </w:p>
    <w:p w14:paraId="7B2765BD"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 Қайтару жылдамдығы V</w:t>
      </w:r>
      <w:r w:rsidRPr="000B21E9">
        <w:rPr>
          <w:rFonts w:ascii="Times New Roman" w:hAnsi="Times New Roman" w:cs="Times New Roman"/>
          <w:sz w:val="28"/>
          <w:szCs w:val="28"/>
          <w:vertAlign w:val="subscript"/>
        </w:rPr>
        <w:t xml:space="preserve">back </w:t>
      </w:r>
      <w:r w:rsidRPr="00000D17">
        <w:rPr>
          <w:rFonts w:ascii="Times New Roman" w:hAnsi="Times New Roman" w:cs="Times New Roman"/>
          <w:sz w:val="28"/>
          <w:szCs w:val="28"/>
        </w:rPr>
        <w:t xml:space="preserve"> – дәнекерлеу жүйесінің келесі дәнекерлеу нүктесіне оралуы үшін қолданылатын жылдамдық.</w:t>
      </w:r>
    </w:p>
    <w:p w14:paraId="3176F554"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Қашықтықтар:</w:t>
      </w:r>
    </w:p>
    <w:p w14:paraId="3BAE601F"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 a</w:t>
      </w:r>
      <w:r w:rsidRPr="000B21E9">
        <w:rPr>
          <w:rFonts w:ascii="Times New Roman" w:hAnsi="Times New Roman" w:cs="Times New Roman"/>
          <w:sz w:val="28"/>
          <w:szCs w:val="28"/>
          <w:vertAlign w:val="subscript"/>
        </w:rPr>
        <w:t>ver</w:t>
      </w:r>
      <w:r w:rsidRPr="00000D17">
        <w:rPr>
          <w:rFonts w:ascii="Times New Roman" w:hAnsi="Times New Roman" w:cs="Times New Roman"/>
          <w:sz w:val="28"/>
          <w:szCs w:val="28"/>
        </w:rPr>
        <w:t>/2 = S</w:t>
      </w:r>
      <w:r w:rsidRPr="000B21E9">
        <w:rPr>
          <w:rFonts w:ascii="Times New Roman" w:hAnsi="Times New Roman" w:cs="Times New Roman"/>
          <w:sz w:val="28"/>
          <w:szCs w:val="28"/>
          <w:vertAlign w:val="subscript"/>
        </w:rPr>
        <w:t>1-2</w:t>
      </w:r>
      <w:r w:rsidRPr="00000D17">
        <w:rPr>
          <w:rFonts w:ascii="Times New Roman" w:hAnsi="Times New Roman" w:cs="Times New Roman"/>
          <w:sz w:val="28"/>
          <w:szCs w:val="28"/>
        </w:rPr>
        <w:t xml:space="preserve"> – дәнекерлеу нүктелері арасындағы қашықтық.</w:t>
      </w:r>
    </w:p>
    <w:p w14:paraId="2BAA5F7A" w14:textId="77777777" w:rsidR="00B65538" w:rsidRPr="00000D17" w:rsidRDefault="00B65538" w:rsidP="00B65538">
      <w:pPr>
        <w:spacing w:after="0" w:line="240" w:lineRule="auto"/>
        <w:ind w:right="-1" w:firstLine="709"/>
        <w:jc w:val="both"/>
        <w:rPr>
          <w:rFonts w:ascii="Times New Roman" w:hAnsi="Times New Roman" w:cs="Times New Roman"/>
          <w:sz w:val="28"/>
          <w:szCs w:val="28"/>
        </w:rPr>
      </w:pPr>
      <w:r w:rsidRPr="00000D17">
        <w:rPr>
          <w:rFonts w:ascii="Times New Roman" w:hAnsi="Times New Roman" w:cs="Times New Roman"/>
          <w:sz w:val="28"/>
          <w:szCs w:val="28"/>
        </w:rPr>
        <w:t>- a</w:t>
      </w:r>
      <w:r w:rsidRPr="000B21E9">
        <w:rPr>
          <w:rFonts w:ascii="Times New Roman" w:hAnsi="Times New Roman" w:cs="Times New Roman"/>
          <w:sz w:val="28"/>
          <w:szCs w:val="28"/>
          <w:vertAlign w:val="subscript"/>
        </w:rPr>
        <w:t>ver</w:t>
      </w:r>
      <w:r w:rsidRPr="00000D17">
        <w:rPr>
          <w:rFonts w:ascii="Times New Roman" w:hAnsi="Times New Roman" w:cs="Times New Roman"/>
          <w:sz w:val="28"/>
          <w:szCs w:val="28"/>
        </w:rPr>
        <w:t xml:space="preserve"> – арматура бойымен дәнекерлеу нүктелерінің толық арақашықтығы.</w:t>
      </w:r>
    </w:p>
    <w:p w14:paraId="62F080BC" w14:textId="77777777" w:rsidR="00B65538" w:rsidRDefault="00B65538" w:rsidP="0042091F">
      <w:pPr>
        <w:spacing w:after="0" w:line="240" w:lineRule="auto"/>
        <w:ind w:right="-1" w:firstLine="709"/>
        <w:jc w:val="both"/>
        <w:rPr>
          <w:rFonts w:ascii="Times New Roman" w:hAnsi="Times New Roman" w:cs="Times New Roman"/>
          <w:sz w:val="28"/>
          <w:szCs w:val="28"/>
        </w:rPr>
      </w:pPr>
    </w:p>
    <w:p w14:paraId="01B60F31" w14:textId="04957BBF" w:rsidR="0042091F" w:rsidRDefault="002704D0" w:rsidP="0042091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B65538">
        <w:rPr>
          <w:rFonts w:ascii="Times New Roman" w:hAnsi="Times New Roman" w:cs="Times New Roman"/>
          <w:sz w:val="28"/>
          <w:szCs w:val="28"/>
        </w:rPr>
        <w:t>7</w:t>
      </w:r>
      <w:r w:rsidR="0042091F" w:rsidRPr="000151D7">
        <w:rPr>
          <w:rFonts w:ascii="Times New Roman" w:hAnsi="Times New Roman" w:cs="Times New Roman"/>
          <w:sz w:val="28"/>
          <w:szCs w:val="28"/>
        </w:rPr>
        <w:t>-сурет</w:t>
      </w:r>
      <w:bookmarkEnd w:id="10"/>
      <w:r w:rsidR="0042091F" w:rsidRPr="000151D7">
        <w:rPr>
          <w:rFonts w:ascii="Times New Roman" w:hAnsi="Times New Roman" w:cs="Times New Roman"/>
          <w:sz w:val="28"/>
          <w:szCs w:val="28"/>
        </w:rPr>
        <w:t xml:space="preserve">те </w:t>
      </w:r>
      <w:r w:rsidR="000B21E9" w:rsidRPr="000B21E9">
        <w:rPr>
          <w:rFonts w:ascii="Times New Roman" w:hAnsi="Times New Roman" w:cs="Times New Roman"/>
          <w:sz w:val="28"/>
          <w:szCs w:val="28"/>
        </w:rPr>
        <w:t>дәнекерлеу процесінің әртүрлі қадамдары көрсетілген, олар платформа мен дәнекерлеу жүйесі қозғалысының синхрондылығын қамтамасыз ету үшін арнайы есептелген жылдамдықтар мен қашықтықтармен реттеледі.</w:t>
      </w:r>
      <w:r w:rsidR="000B21E9">
        <w:rPr>
          <w:rFonts w:ascii="Times New Roman" w:hAnsi="Times New Roman" w:cs="Times New Roman"/>
          <w:sz w:val="28"/>
          <w:szCs w:val="28"/>
        </w:rPr>
        <w:t xml:space="preserve"> </w:t>
      </w:r>
      <w:r w:rsidR="000B21E9" w:rsidRPr="000151D7">
        <w:rPr>
          <w:rFonts w:ascii="Times New Roman" w:hAnsi="Times New Roman" w:cs="Times New Roman"/>
          <w:sz w:val="28"/>
          <w:szCs w:val="28"/>
        </w:rPr>
        <w:t>Д</w:t>
      </w:r>
      <w:r w:rsidR="0042091F" w:rsidRPr="000151D7">
        <w:rPr>
          <w:rFonts w:ascii="Times New Roman" w:hAnsi="Times New Roman" w:cs="Times New Roman"/>
          <w:sz w:val="28"/>
          <w:szCs w:val="28"/>
        </w:rPr>
        <w:t>әнекерлеу жүйесінің платформамен салыстырмалы қозғалысын көрсететін схема бейнеленген. Дәнекерлеу циклының басында дәнекерлеу жүйесі бастапқы орнында орналасқан (суретте бұл қара нүктемен белгіленген). Арнайы сенсорлар вертикаль арматураны анықтағаннан кейін электродтар қозғала бастайды және басып шығару басшысының қозғалысына сәйкес компенсацияланатын жүйе іске қосылады.</w:t>
      </w:r>
    </w:p>
    <w:p w14:paraId="27B91061" w14:textId="77777777" w:rsidR="0042091F" w:rsidRDefault="0042091F" w:rsidP="0042091F">
      <w:pPr>
        <w:spacing w:after="0" w:line="240" w:lineRule="auto"/>
        <w:ind w:right="-1"/>
        <w:jc w:val="both"/>
        <w:rPr>
          <w:rFonts w:ascii="Times New Roman" w:hAnsi="Times New Roman" w:cs="Times New Roman"/>
          <w:sz w:val="28"/>
          <w:szCs w:val="28"/>
        </w:rPr>
      </w:pPr>
    </w:p>
    <w:p w14:paraId="5DC13623" w14:textId="1FB1C129" w:rsidR="0042091F" w:rsidRDefault="0042091F" w:rsidP="00B65538">
      <w:pPr>
        <w:spacing w:after="0" w:line="240" w:lineRule="auto"/>
        <w:ind w:right="-1"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6CD0918" wp14:editId="19110A36">
            <wp:extent cx="3458151" cy="472440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b="7681"/>
                    <a:stretch/>
                  </pic:blipFill>
                  <pic:spPr bwMode="auto">
                    <a:xfrm>
                      <a:off x="0" y="0"/>
                      <a:ext cx="3484306" cy="4760132"/>
                    </a:xfrm>
                    <a:prstGeom prst="rect">
                      <a:avLst/>
                    </a:prstGeom>
                    <a:noFill/>
                    <a:ln>
                      <a:noFill/>
                    </a:ln>
                    <a:extLst>
                      <a:ext uri="{53640926-AAD7-44D8-BBD7-CCE9431645EC}">
                        <a14:shadowObscured xmlns:a14="http://schemas.microsoft.com/office/drawing/2010/main"/>
                      </a:ext>
                    </a:extLst>
                  </pic:spPr>
                </pic:pic>
              </a:graphicData>
            </a:graphic>
          </wp:inline>
        </w:drawing>
      </w:r>
    </w:p>
    <w:p w14:paraId="014BF72C" w14:textId="4171EFBC" w:rsidR="0042091F" w:rsidRDefault="002704D0" w:rsidP="000151D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B65538">
        <w:rPr>
          <w:rFonts w:ascii="Times New Roman" w:hAnsi="Times New Roman" w:cs="Times New Roman"/>
          <w:sz w:val="28"/>
          <w:szCs w:val="28"/>
        </w:rPr>
        <w:t>7</w:t>
      </w:r>
      <w:r w:rsidR="0042091F" w:rsidRPr="0042091F">
        <w:rPr>
          <w:rFonts w:ascii="Times New Roman" w:hAnsi="Times New Roman" w:cs="Times New Roman"/>
          <w:sz w:val="28"/>
          <w:szCs w:val="28"/>
        </w:rPr>
        <w:t>-сурет</w:t>
      </w:r>
      <w:r w:rsidR="0042091F">
        <w:rPr>
          <w:rFonts w:ascii="Times New Roman" w:hAnsi="Times New Roman" w:cs="Times New Roman"/>
          <w:sz w:val="28"/>
          <w:szCs w:val="28"/>
        </w:rPr>
        <w:t xml:space="preserve">. </w:t>
      </w:r>
      <w:r w:rsidR="0042091F" w:rsidRPr="0042091F">
        <w:rPr>
          <w:rFonts w:ascii="Times New Roman" w:hAnsi="Times New Roman" w:cs="Times New Roman"/>
          <w:sz w:val="28"/>
          <w:szCs w:val="28"/>
        </w:rPr>
        <w:t>Платформаға қатысты дәнекерлеу жүйесінің қозғалысының схемасы</w:t>
      </w:r>
    </w:p>
    <w:p w14:paraId="4152EBD2" w14:textId="77777777" w:rsidR="003055F1" w:rsidRDefault="003055F1" w:rsidP="003055F1">
      <w:pPr>
        <w:spacing w:after="0" w:line="240" w:lineRule="auto"/>
        <w:ind w:right="-1" w:firstLine="709"/>
        <w:jc w:val="both"/>
        <w:rPr>
          <w:rFonts w:ascii="Times New Roman" w:hAnsi="Times New Roman" w:cs="Times New Roman"/>
          <w:sz w:val="28"/>
          <w:szCs w:val="28"/>
        </w:rPr>
      </w:pPr>
    </w:p>
    <w:p w14:paraId="7BC9A8C0" w14:textId="29B93E92" w:rsidR="003055F1" w:rsidRPr="003055F1" w:rsidRDefault="003055F1" w:rsidP="003055F1">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2.3.5 </w:t>
      </w:r>
      <w:r w:rsidRPr="003055F1">
        <w:rPr>
          <w:rFonts w:ascii="Times New Roman" w:hAnsi="Times New Roman" w:cs="Times New Roman"/>
          <w:i/>
          <w:iCs/>
          <w:sz w:val="28"/>
          <w:szCs w:val="28"/>
        </w:rPr>
        <w:t>Дәнекерлеу жүйесінің жетек механизмі</w:t>
      </w:r>
    </w:p>
    <w:p w14:paraId="18322D38" w14:textId="4EBF1866"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Дәнекерлеу жүйесінің жұмысын қамтамасыз ететін шарико-винттік беріліс (ШВБ) негізінде құрылған жетек механизмінің есептеулері мен техникалық сипаттамалары қарастырылды. ШВБ – дәнекерлеу жүйесінің сенімді және тұрақты жұмысын қамтамасыз ететін маңызды элемент. Оның параметрлері қозғалысты дәл жеткізу, жүктемеге төзімділік, және жоғары жылдамдықтағы тиімділікті қамтамасыз ету үшін есептелген.</w:t>
      </w:r>
    </w:p>
    <w:p w14:paraId="796C4921"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Зерттеу барысында дәнекерлеу жүйесі үшін диаметрі 12 мм және қадамы 4 мм болатын шарико-винттік беріліс алдын-ала таңдалды. Бұл параметрлер дәнекерлеу жүйесінің нақты жұмыс жағдайларында қажетті беріктік пен жылдамдықты қамтамасыз етуге бағытталған.</w:t>
      </w:r>
    </w:p>
    <w:p w14:paraId="569B0523"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Беріліс параметрлері келесідей:</w:t>
      </w:r>
    </w:p>
    <w:p w14:paraId="1420F2C6"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Гайканың орын ауыстыруы (S) – компенсациялық қозғалыстың жалпы қашықтығы 46,67 мм құрайды, бұл ШВБ арқылы қажетті орын ауыстыруды қамтамасыз етеді.</w:t>
      </w:r>
    </w:p>
    <w:p w14:paraId="4F0E4E5A"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Винттің бұрылу бұрышы (ϕ) – 73,30 радиан мәнінде есептелген, бұл қозғалыс дәлдігін қамтамасыз етуге мүмкіндік береді.</w:t>
      </w:r>
    </w:p>
    <w:p w14:paraId="2EFD4451"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Жылдамдық көрсеткіштері:</w:t>
      </w:r>
    </w:p>
    <w:p w14:paraId="45329817"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Қайтару жылдамдығы (v_back) – 137,25 мм/с, яғни дәнекерлеу жүйесінің келесі дәнекерлеу нүктесіне оралу үшін қажетті жылдамдық.</w:t>
      </w:r>
    </w:p>
    <w:p w14:paraId="41017AD4"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Компенсация жылдамдығы (v_com) – 83,33 мм/с, бұл дәнекерлеу жүйесінің тұрақты қозғалысы үшін орнатылған жылдамдық.</w:t>
      </w:r>
    </w:p>
    <w:p w14:paraId="61783064"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Шарикті винтті механизмнің дұрыс жұмыс істеуі үшін оның механикалық параметрлері маңызды:</w:t>
      </w:r>
    </w:p>
    <w:p w14:paraId="5AE56423"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Шарик диаметрі (d_b) – 2,4 мм; шариктердің мөлшері ШВБ механизмінің сенімділігін және жүктемеге төзімділігін арттырады.</w:t>
      </w:r>
    </w:p>
    <w:p w14:paraId="2D3F7D90"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Контакт бұрышы (β) – 45 градус, бұл бұрыш шарик пен винттің аралығындағы байланыс сенімділігін арттырады.</w:t>
      </w:r>
    </w:p>
    <w:p w14:paraId="77C0D7E6"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Коэффициент пайдалы әрекет коэффициенті (η) – 91,36%, бұл механизмнің энергия тиімділігін көрсетеді және шығынды азайтады.</w:t>
      </w:r>
    </w:p>
    <w:p w14:paraId="5DFD103A" w14:textId="3C1F233D"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i/>
          <w:iCs/>
          <w:sz w:val="28"/>
          <w:szCs w:val="28"/>
        </w:rPr>
        <w:t>Беріктік Есептері</w:t>
      </w:r>
      <w:r>
        <w:rPr>
          <w:rFonts w:ascii="Times New Roman" w:hAnsi="Times New Roman" w:cs="Times New Roman"/>
          <w:i/>
          <w:iCs/>
          <w:sz w:val="28"/>
          <w:szCs w:val="28"/>
        </w:rPr>
        <w:t xml:space="preserve">. </w:t>
      </w:r>
      <w:r w:rsidRPr="003055F1">
        <w:rPr>
          <w:rFonts w:ascii="Times New Roman" w:hAnsi="Times New Roman" w:cs="Times New Roman"/>
          <w:sz w:val="28"/>
          <w:szCs w:val="28"/>
        </w:rPr>
        <w:t>ШВБ жүктемелерге төтеп беруі үшін оның беріктік қасиеттері арнайы есептелген. Беріктікті қамтамасыз ету үшін, винт материалдарының механикалық қасиеттері, оның ішінде максималды жүктемеге төтеп беру қабілеті қарастырылады:</w:t>
      </w:r>
    </w:p>
    <w:p w14:paraId="5064652D"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Винт материалының созуға беріктік шегі (σ) – 1570 МПа, бұл материалдың төзімділігін көрсетеді.</w:t>
      </w:r>
    </w:p>
    <w:p w14:paraId="368A3C9A"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Минималды қиманың ауданы (A_min) – 72,61 мм², бұл винттің жүктемені қабылдау мүмкіндігін қамтамасыз етеді.</w:t>
      </w:r>
    </w:p>
    <w:p w14:paraId="70439DD5" w14:textId="7576648A"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xml:space="preserve">- </w:t>
      </w:r>
      <w:r w:rsidR="00B65538">
        <w:rPr>
          <w:rFonts w:ascii="Times New Roman" w:hAnsi="Times New Roman" w:cs="Times New Roman"/>
          <w:sz w:val="28"/>
          <w:szCs w:val="28"/>
        </w:rPr>
        <w:t>Икемділік</w:t>
      </w:r>
      <w:r w:rsidRPr="003055F1">
        <w:rPr>
          <w:rFonts w:ascii="Times New Roman" w:hAnsi="Times New Roman" w:cs="Times New Roman"/>
          <w:sz w:val="28"/>
          <w:szCs w:val="28"/>
        </w:rPr>
        <w:t xml:space="preserve"> коэффициенті (λ) – 83,2, бұл винттің жүктемелерге төтеп беру қабілетін көрсетеді. Көрсетілген мән винттің қаттылығының жеткілікті екенін дәлелдейді.</w:t>
      </w:r>
    </w:p>
    <w:p w14:paraId="5889878C"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Жүйенің тұрақтылығын қамтамасыз ету үшін Л.Эйлер формуласымен есептелген критикалық жүктемеден жоғары болмауы қажет:</w:t>
      </w:r>
    </w:p>
    <w:p w14:paraId="2F21E8D7"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lastRenderedPageBreak/>
        <w:t>- Эйлердің критикалық күші (F_cr) – 20706,48 Н, бұл винттің жүктемелерді қабылдау қабілетін көрсететін шек.</w:t>
      </w:r>
    </w:p>
    <w:p w14:paraId="4CAFCE14" w14:textId="59FBFBE4"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Осы параметрлердің әрқайсысы ШВБ-ның ұзақ</w:t>
      </w:r>
      <w:r w:rsidR="00B65538">
        <w:rPr>
          <w:rFonts w:ascii="Times New Roman" w:hAnsi="Times New Roman" w:cs="Times New Roman"/>
          <w:sz w:val="28"/>
          <w:szCs w:val="28"/>
        </w:rPr>
        <w:t xml:space="preserve"> </w:t>
      </w:r>
      <w:r w:rsidRPr="003055F1">
        <w:rPr>
          <w:rFonts w:ascii="Times New Roman" w:hAnsi="Times New Roman" w:cs="Times New Roman"/>
          <w:sz w:val="28"/>
          <w:szCs w:val="28"/>
        </w:rPr>
        <w:t>мерзімді сенімділігін қамтамасыз етуге бағытталған.</w:t>
      </w:r>
    </w:p>
    <w:p w14:paraId="4FC5E392"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Дәнекерлеу жүйесінде маңызды көрсеткіштердің бірі – оның айналу жиілігіне төтеп беру қабілеті. ШВБ жүйесінің максималды жиілігі оның жүктемеге қарсы тұру қабілетін және тұрақты жұмыс жасауын қамтамасыз етуге арналған:</w:t>
      </w:r>
    </w:p>
    <w:p w14:paraId="75B82CB5" w14:textId="77777777" w:rsidR="003055F1" w:rsidRPr="003055F1"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 Критикалық айналу жиілігі (n_cr1 және n_cr2) — тиісінше 26730 айн/мин (1-есеп) және 8320 айн/мин (2-есеп), бұл винттің айналу жиілігінің максималды мәндерін анықтайды.</w:t>
      </w:r>
    </w:p>
    <w:p w14:paraId="34842141" w14:textId="32FB3A1D" w:rsidR="0042091F" w:rsidRDefault="003055F1" w:rsidP="003055F1">
      <w:pPr>
        <w:spacing w:after="0" w:line="240" w:lineRule="auto"/>
        <w:ind w:right="-1" w:firstLine="709"/>
        <w:jc w:val="both"/>
        <w:rPr>
          <w:rFonts w:ascii="Times New Roman" w:hAnsi="Times New Roman" w:cs="Times New Roman"/>
          <w:sz w:val="28"/>
          <w:szCs w:val="28"/>
        </w:rPr>
      </w:pPr>
      <w:r w:rsidRPr="003055F1">
        <w:rPr>
          <w:rFonts w:ascii="Times New Roman" w:hAnsi="Times New Roman" w:cs="Times New Roman"/>
          <w:sz w:val="28"/>
          <w:szCs w:val="28"/>
        </w:rPr>
        <w:t>ШВБ жүйесінің жобалық көрсеткіштері мен есептелген параметрлері дәнекерлеу жүйесінің ұзақ</w:t>
      </w:r>
      <w:r w:rsidR="00B65538">
        <w:rPr>
          <w:rFonts w:ascii="Times New Roman" w:hAnsi="Times New Roman" w:cs="Times New Roman"/>
          <w:sz w:val="28"/>
          <w:szCs w:val="28"/>
        </w:rPr>
        <w:t xml:space="preserve"> </w:t>
      </w:r>
      <w:r w:rsidRPr="003055F1">
        <w:rPr>
          <w:rFonts w:ascii="Times New Roman" w:hAnsi="Times New Roman" w:cs="Times New Roman"/>
          <w:sz w:val="28"/>
          <w:szCs w:val="28"/>
        </w:rPr>
        <w:t>мерзімді жұмыс істеуіне және сенімділігіне кепілдік береді. Механизмнің тиімді жұмысы жүктемелерді азайту және артық шығындарды төмендету арқылы орындалады, осылайша дәнекерлеу жүйесінің өнімділігі артады.</w:t>
      </w:r>
    </w:p>
    <w:p w14:paraId="675D2176" w14:textId="5E824918" w:rsidR="00901BC6" w:rsidRPr="00901BC6" w:rsidRDefault="00901BC6" w:rsidP="00901BC6">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2.3.6 </w:t>
      </w:r>
      <w:r w:rsidR="00D22F0A">
        <w:rPr>
          <w:rFonts w:ascii="Times New Roman" w:hAnsi="Times New Roman" w:cs="Times New Roman"/>
          <w:i/>
          <w:iCs/>
          <w:sz w:val="28"/>
          <w:szCs w:val="28"/>
        </w:rPr>
        <w:t>Тік</w:t>
      </w:r>
      <w:r w:rsidRPr="00901BC6">
        <w:rPr>
          <w:rFonts w:ascii="Times New Roman" w:hAnsi="Times New Roman" w:cs="Times New Roman"/>
          <w:i/>
          <w:iCs/>
          <w:sz w:val="28"/>
          <w:szCs w:val="28"/>
        </w:rPr>
        <w:t xml:space="preserve"> арматураны дәнекерлеу аймағына жеткізу жүйесінің есептері</w:t>
      </w:r>
    </w:p>
    <w:p w14:paraId="08D980AD" w14:textId="6A9DB56E"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Бұл бөлімде вертикаль арматураны дәнекерлеу аймағына жеткізу жүйесінің жылдамдық және беріктік параметрлері егжей-тегжейлі қарастырылады</w:t>
      </w:r>
      <w:r w:rsidR="00DB6F8B">
        <w:rPr>
          <w:rFonts w:ascii="Times New Roman" w:hAnsi="Times New Roman" w:cs="Times New Roman"/>
          <w:sz w:val="28"/>
          <w:szCs w:val="28"/>
        </w:rPr>
        <w:t xml:space="preserve"> (2.</w:t>
      </w:r>
      <w:r w:rsidR="0094076F">
        <w:rPr>
          <w:rFonts w:ascii="Times New Roman" w:hAnsi="Times New Roman" w:cs="Times New Roman"/>
          <w:sz w:val="28"/>
          <w:szCs w:val="28"/>
        </w:rPr>
        <w:t>8</w:t>
      </w:r>
      <w:r w:rsidR="00DB6F8B">
        <w:rPr>
          <w:rFonts w:ascii="Times New Roman" w:hAnsi="Times New Roman" w:cs="Times New Roman"/>
          <w:sz w:val="28"/>
          <w:szCs w:val="28"/>
        </w:rPr>
        <w:t>-сурет)</w:t>
      </w:r>
      <w:r w:rsidRPr="00901BC6">
        <w:rPr>
          <w:rFonts w:ascii="Times New Roman" w:hAnsi="Times New Roman" w:cs="Times New Roman"/>
          <w:sz w:val="28"/>
          <w:szCs w:val="28"/>
        </w:rPr>
        <w:t>. Жүйенің тиімділігін арттыру және оның тұрақтылығын қамтамасыз ету үшін әрбір параметр мұқият есептелген. Жеткізу жүйесінің құрылымы бірнеше негізгі компоненттерден тұрады: арматураны дәнекерлеу аймағына жеткізу жылдамдығы, аралық қоймаға ауыстыру жылдамдығы, және ременді беріліс жүйесінің сипаттамалары. Бұл параметрлердің барлығы жоғары өнімділік пен сенімділікті қамтамасыз етуге бағытталған.</w:t>
      </w:r>
    </w:p>
    <w:p w14:paraId="0082305C" w14:textId="71F9A8F3"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i/>
          <w:iCs/>
          <w:sz w:val="28"/>
          <w:szCs w:val="28"/>
        </w:rPr>
        <w:t>Вертикаль арматураны дәнекерлеу аймағына жеткізу жылдамдығы</w:t>
      </w:r>
      <w:r>
        <w:rPr>
          <w:rFonts w:ascii="Times New Roman" w:hAnsi="Times New Roman" w:cs="Times New Roman"/>
          <w:sz w:val="28"/>
          <w:szCs w:val="28"/>
        </w:rPr>
        <w:t xml:space="preserve">. </w:t>
      </w:r>
      <w:r w:rsidRPr="00901BC6">
        <w:rPr>
          <w:rFonts w:ascii="Times New Roman" w:hAnsi="Times New Roman" w:cs="Times New Roman"/>
          <w:sz w:val="28"/>
          <w:szCs w:val="28"/>
        </w:rPr>
        <w:t>Жеткізу жүйесінде вертикаль арматураларды дәнекерлеу аймағына белгілі уақыт аралықтарында жеткізу көзделген:</w:t>
      </w:r>
    </w:p>
    <w:p w14:paraId="1D85E69B" w14:textId="11D36D04"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Цикл арасындағы уақыт (t</w:t>
      </w:r>
      <w:r w:rsidRPr="00901BC6">
        <w:rPr>
          <w:rFonts w:ascii="Times New Roman" w:hAnsi="Times New Roman" w:cs="Times New Roman"/>
          <w:sz w:val="28"/>
          <w:szCs w:val="28"/>
          <w:vertAlign w:val="subscript"/>
        </w:rPr>
        <w:t>cycle</w:t>
      </w:r>
      <w:r w:rsidRPr="00901BC6">
        <w:rPr>
          <w:rFonts w:ascii="Times New Roman" w:hAnsi="Times New Roman" w:cs="Times New Roman"/>
          <w:sz w:val="28"/>
          <w:szCs w:val="28"/>
        </w:rPr>
        <w:t>) — 1,8 секунд. Бұл уақыт арматураның жүйедегі қозғалыс жылдамдығына және дәнекерлеу үрдісінің біркелкі орындалуына байланысты. Арматура қозғалысы үзіліссіз және тұрақты болуы үшін уақыт аралығы дәл есептелген.</w:t>
      </w:r>
    </w:p>
    <w:p w14:paraId="34EC9018" w14:textId="7709DF55"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Дәнекерлеу аймағында арматураны ұстап тұру уақыты (t</w:t>
      </w:r>
      <w:r w:rsidRPr="00901BC6">
        <w:rPr>
          <w:rFonts w:ascii="Times New Roman" w:hAnsi="Times New Roman" w:cs="Times New Roman"/>
          <w:sz w:val="28"/>
          <w:szCs w:val="28"/>
          <w:vertAlign w:val="subscript"/>
        </w:rPr>
        <w:t>halten</w:t>
      </w:r>
      <w:r w:rsidRPr="00901BC6">
        <w:rPr>
          <w:rFonts w:ascii="Times New Roman" w:hAnsi="Times New Roman" w:cs="Times New Roman"/>
          <w:sz w:val="28"/>
          <w:szCs w:val="28"/>
        </w:rPr>
        <w:t>) — 0,36 секунд. Бұл уақыт аралығында арматура дәнекерлеу аймағында тұрақты күйде болады, бұл дәнекерлеу процесінің сапасын арттыруға көмектеседі.</w:t>
      </w:r>
    </w:p>
    <w:p w14:paraId="7260A825" w14:textId="50C9B883"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Вертикаль арматураны машинаның қоймасынан шығару уақыты (t</w:t>
      </w:r>
      <w:r w:rsidRPr="00901BC6">
        <w:rPr>
          <w:rFonts w:ascii="Times New Roman" w:hAnsi="Times New Roman" w:cs="Times New Roman"/>
          <w:sz w:val="28"/>
          <w:szCs w:val="28"/>
          <w:vertAlign w:val="subscript"/>
        </w:rPr>
        <w:t>vb</w:t>
      </w:r>
      <w:r w:rsidRPr="00901BC6">
        <w:rPr>
          <w:rFonts w:ascii="Times New Roman" w:hAnsi="Times New Roman" w:cs="Times New Roman"/>
          <w:sz w:val="28"/>
          <w:szCs w:val="28"/>
        </w:rPr>
        <w:t>) — 0,05 секунд. Бұл арматураның бастапқы қоймадан шығарылу уақытын көрсетеді және жалпы циклдың тиімділігін қамтамасыз ету үшін минималды мәнде ұсталған.</w:t>
      </w:r>
    </w:p>
    <w:p w14:paraId="011F7736" w14:textId="43B10644" w:rsidR="00901BC6" w:rsidRPr="00901BC6" w:rsidRDefault="00901BC6" w:rsidP="00901BC6">
      <w:pPr>
        <w:spacing w:after="0" w:line="240" w:lineRule="auto"/>
        <w:ind w:right="-1"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4EE934F" wp14:editId="1D1DABCA">
            <wp:extent cx="2572719" cy="6583311"/>
            <wp:effectExtent l="0" t="0" r="0" b="8255"/>
            <wp:docPr id="13394" name="Рисунок 1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87874" cy="6622091"/>
                    </a:xfrm>
                    <a:prstGeom prst="rect">
                      <a:avLst/>
                    </a:prstGeom>
                    <a:noFill/>
                  </pic:spPr>
                </pic:pic>
              </a:graphicData>
            </a:graphic>
          </wp:inline>
        </w:drawing>
      </w:r>
    </w:p>
    <w:p w14:paraId="07A56153" w14:textId="7E54A8AB" w:rsidR="00901BC6" w:rsidRPr="00901BC6" w:rsidRDefault="009F42F0" w:rsidP="00901BC6">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D12664">
        <w:rPr>
          <w:rFonts w:ascii="Times New Roman" w:hAnsi="Times New Roman" w:cs="Times New Roman"/>
          <w:sz w:val="28"/>
          <w:szCs w:val="28"/>
        </w:rPr>
        <w:t>8</w:t>
      </w:r>
      <w:r w:rsidR="00901BC6">
        <w:rPr>
          <w:rFonts w:ascii="Times New Roman" w:hAnsi="Times New Roman" w:cs="Times New Roman"/>
          <w:sz w:val="28"/>
          <w:szCs w:val="28"/>
        </w:rPr>
        <w:t>-сурет</w:t>
      </w:r>
      <w:r w:rsidR="00901BC6" w:rsidRPr="00901BC6">
        <w:rPr>
          <w:rFonts w:ascii="Times New Roman" w:hAnsi="Times New Roman" w:cs="Times New Roman"/>
          <w:sz w:val="28"/>
          <w:szCs w:val="28"/>
        </w:rPr>
        <w:t>.</w:t>
      </w:r>
      <w:r w:rsidR="00901BC6">
        <w:rPr>
          <w:rFonts w:ascii="Times New Roman" w:hAnsi="Times New Roman" w:cs="Times New Roman"/>
          <w:sz w:val="28"/>
          <w:szCs w:val="28"/>
        </w:rPr>
        <w:t xml:space="preserve"> Тік арматуралық сырықтардың магазиннен берілу сұлбасы</w:t>
      </w:r>
    </w:p>
    <w:p w14:paraId="6E935B3B" w14:textId="77777777" w:rsidR="00901BC6" w:rsidRPr="00901BC6" w:rsidRDefault="00901BC6" w:rsidP="00901BC6">
      <w:pPr>
        <w:spacing w:after="0" w:line="240" w:lineRule="auto"/>
        <w:ind w:right="-1" w:firstLine="709"/>
        <w:jc w:val="both"/>
        <w:rPr>
          <w:rFonts w:ascii="Times New Roman" w:hAnsi="Times New Roman" w:cs="Times New Roman"/>
          <w:sz w:val="28"/>
          <w:szCs w:val="28"/>
        </w:rPr>
      </w:pPr>
    </w:p>
    <w:p w14:paraId="65CE17E3" w14:textId="2B4F0E6A"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i/>
          <w:iCs/>
          <w:sz w:val="28"/>
          <w:szCs w:val="28"/>
        </w:rPr>
        <w:t>Аралық қоймаға арматураны жеткізу жылдамдығын есептеу</w:t>
      </w:r>
      <w:r>
        <w:rPr>
          <w:rFonts w:ascii="Times New Roman" w:hAnsi="Times New Roman" w:cs="Times New Roman"/>
          <w:sz w:val="28"/>
          <w:szCs w:val="28"/>
        </w:rPr>
        <w:t xml:space="preserve">. </w:t>
      </w:r>
      <w:r w:rsidRPr="00901BC6">
        <w:rPr>
          <w:rFonts w:ascii="Times New Roman" w:hAnsi="Times New Roman" w:cs="Times New Roman"/>
          <w:sz w:val="28"/>
          <w:szCs w:val="28"/>
        </w:rPr>
        <w:t>Аралық қоймаға жеткізілетін арматураның жылдамдық және инерция параметрлері есептелген</w:t>
      </w:r>
      <w:r w:rsidR="005A6565">
        <w:rPr>
          <w:rFonts w:ascii="Times New Roman" w:hAnsi="Times New Roman" w:cs="Times New Roman"/>
          <w:sz w:val="28"/>
          <w:szCs w:val="28"/>
        </w:rPr>
        <w:t xml:space="preserve"> (2.</w:t>
      </w:r>
      <w:r w:rsidR="00D12664">
        <w:rPr>
          <w:rFonts w:ascii="Times New Roman" w:hAnsi="Times New Roman" w:cs="Times New Roman"/>
          <w:sz w:val="28"/>
          <w:szCs w:val="28"/>
        </w:rPr>
        <w:t>9</w:t>
      </w:r>
      <w:r w:rsidR="005A6565">
        <w:rPr>
          <w:rFonts w:ascii="Times New Roman" w:hAnsi="Times New Roman" w:cs="Times New Roman"/>
          <w:sz w:val="28"/>
          <w:szCs w:val="28"/>
        </w:rPr>
        <w:t>-сурет)</w:t>
      </w:r>
      <w:r w:rsidRPr="00901BC6">
        <w:rPr>
          <w:rFonts w:ascii="Times New Roman" w:hAnsi="Times New Roman" w:cs="Times New Roman"/>
          <w:sz w:val="28"/>
          <w:szCs w:val="28"/>
        </w:rPr>
        <w:t>:</w:t>
      </w:r>
    </w:p>
    <w:p w14:paraId="2E773A5B" w14:textId="1FAC5B05"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Арматураның ұзындығы (l</w:t>
      </w:r>
      <w:r w:rsidRPr="00901BC6">
        <w:rPr>
          <w:rFonts w:ascii="Times New Roman" w:hAnsi="Times New Roman" w:cs="Times New Roman"/>
          <w:sz w:val="28"/>
          <w:szCs w:val="28"/>
          <w:vertAlign w:val="subscript"/>
        </w:rPr>
        <w:t>vb</w:t>
      </w:r>
      <w:r w:rsidRPr="00901BC6">
        <w:rPr>
          <w:rFonts w:ascii="Times New Roman" w:hAnsi="Times New Roman" w:cs="Times New Roman"/>
          <w:sz w:val="28"/>
          <w:szCs w:val="28"/>
        </w:rPr>
        <w:t>) — 0,1 метр. Бұл параметр арматураның аралық қоймадағы орнына әсер етеді.</w:t>
      </w:r>
    </w:p>
    <w:p w14:paraId="2F067533" w14:textId="322C812B"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Арматураның массасы (m</w:t>
      </w:r>
      <w:r w:rsidRPr="00901BC6">
        <w:rPr>
          <w:rFonts w:ascii="Times New Roman" w:hAnsi="Times New Roman" w:cs="Times New Roman"/>
          <w:sz w:val="28"/>
          <w:szCs w:val="28"/>
          <w:vertAlign w:val="subscript"/>
        </w:rPr>
        <w:t>1vb</w:t>
      </w:r>
      <w:r w:rsidRPr="00901BC6">
        <w:rPr>
          <w:rFonts w:ascii="Times New Roman" w:hAnsi="Times New Roman" w:cs="Times New Roman"/>
          <w:sz w:val="28"/>
          <w:szCs w:val="28"/>
        </w:rPr>
        <w:t>) — 0,0395 кг, бұл бір вертикаль арматураның массасы. Оның массасы қоймада артық жүктемелерден сақтану үшін маңызды.</w:t>
      </w:r>
    </w:p>
    <w:p w14:paraId="25CAEB96" w14:textId="70642ADB"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Жетекші шкивтың радиусы (r</w:t>
      </w:r>
      <w:r w:rsidRPr="00901BC6">
        <w:rPr>
          <w:rFonts w:ascii="Times New Roman" w:hAnsi="Times New Roman" w:cs="Times New Roman"/>
          <w:sz w:val="28"/>
          <w:szCs w:val="28"/>
          <w:vertAlign w:val="subscript"/>
        </w:rPr>
        <w:t>lp</w:t>
      </w:r>
      <w:r w:rsidRPr="00901BC6">
        <w:rPr>
          <w:rFonts w:ascii="Times New Roman" w:hAnsi="Times New Roman" w:cs="Times New Roman"/>
          <w:sz w:val="28"/>
          <w:szCs w:val="28"/>
        </w:rPr>
        <w:t xml:space="preserve">) — 0,012 метр. Шкивтың радиусы және оның айналу моменті арматураны жеткізу жылдамдығына тікелей әсер етеді. </w:t>
      </w:r>
      <w:r w:rsidRPr="00901BC6">
        <w:rPr>
          <w:rFonts w:ascii="Times New Roman" w:hAnsi="Times New Roman" w:cs="Times New Roman"/>
          <w:sz w:val="28"/>
          <w:szCs w:val="28"/>
        </w:rPr>
        <w:lastRenderedPageBreak/>
        <w:t>Радиустың дәл есептелуі жүйенің жалпы жұмысын оңтайландыруға мүмкіндік береді.</w:t>
      </w:r>
    </w:p>
    <w:p w14:paraId="4679B804" w14:textId="77777777" w:rsidR="00901BC6" w:rsidRDefault="00901BC6" w:rsidP="00901BC6">
      <w:pPr>
        <w:spacing w:after="0" w:line="240" w:lineRule="auto"/>
        <w:ind w:right="-1"/>
        <w:jc w:val="both"/>
        <w:rPr>
          <w:rFonts w:ascii="Times New Roman" w:hAnsi="Times New Roman" w:cs="Times New Roman"/>
          <w:sz w:val="28"/>
          <w:szCs w:val="28"/>
        </w:rPr>
      </w:pPr>
      <w:r>
        <w:rPr>
          <w:noProof/>
        </w:rPr>
        <w:drawing>
          <wp:inline distT="0" distB="0" distL="0" distR="0" wp14:anchorId="0E660C71" wp14:editId="4CD92227">
            <wp:extent cx="6120130" cy="3493135"/>
            <wp:effectExtent l="0" t="0" r="0" b="0"/>
            <wp:docPr id="13395" name="Picture 3">
              <a:extLst xmlns:a="http://schemas.openxmlformats.org/drawingml/2006/main">
                <a:ext uri="{FF2B5EF4-FFF2-40B4-BE49-F238E27FC236}">
                  <a16:creationId xmlns:a16="http://schemas.microsoft.com/office/drawing/2014/main" id="{00000000-0008-0000-04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400-000004000000}"/>
                        </a:ext>
                      </a:extLst>
                    </pic:cNvPr>
                    <pic:cNvPicPr>
                      <a:picLocks noChangeAspect="1"/>
                    </pic:cNvPicPr>
                  </pic:nvPicPr>
                  <pic:blipFill>
                    <a:blip r:embed="rId117"/>
                    <a:stretch>
                      <a:fillRect/>
                    </a:stretch>
                  </pic:blipFill>
                  <pic:spPr>
                    <a:xfrm>
                      <a:off x="0" y="0"/>
                      <a:ext cx="6120130" cy="3493135"/>
                    </a:xfrm>
                    <a:prstGeom prst="rect">
                      <a:avLst/>
                    </a:prstGeom>
                  </pic:spPr>
                </pic:pic>
              </a:graphicData>
            </a:graphic>
          </wp:inline>
        </w:drawing>
      </w:r>
    </w:p>
    <w:p w14:paraId="691186EF" w14:textId="77777777" w:rsidR="00901BC6" w:rsidRDefault="00901BC6" w:rsidP="00901BC6">
      <w:pPr>
        <w:spacing w:after="0" w:line="240" w:lineRule="auto"/>
        <w:ind w:right="-1"/>
        <w:jc w:val="both"/>
        <w:rPr>
          <w:rFonts w:ascii="Times New Roman" w:hAnsi="Times New Roman" w:cs="Times New Roman"/>
          <w:sz w:val="28"/>
          <w:szCs w:val="28"/>
        </w:rPr>
      </w:pPr>
    </w:p>
    <w:p w14:paraId="4E4F61DA" w14:textId="3CC8C53E" w:rsidR="00901BC6" w:rsidRPr="00901BC6" w:rsidRDefault="005A6565" w:rsidP="00901BC6">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w:t>
      </w:r>
      <w:r w:rsidR="00D12664">
        <w:rPr>
          <w:rFonts w:ascii="Times New Roman" w:hAnsi="Times New Roman" w:cs="Times New Roman"/>
          <w:sz w:val="28"/>
          <w:szCs w:val="28"/>
        </w:rPr>
        <w:t>9</w:t>
      </w:r>
      <w:r w:rsidR="00901BC6">
        <w:rPr>
          <w:rFonts w:ascii="Times New Roman" w:hAnsi="Times New Roman" w:cs="Times New Roman"/>
          <w:sz w:val="28"/>
          <w:szCs w:val="28"/>
        </w:rPr>
        <w:t>-сурет</w:t>
      </w:r>
      <w:r w:rsidR="00901BC6" w:rsidRPr="00901BC6">
        <w:rPr>
          <w:rFonts w:ascii="Times New Roman" w:hAnsi="Times New Roman" w:cs="Times New Roman"/>
          <w:sz w:val="28"/>
          <w:szCs w:val="28"/>
        </w:rPr>
        <w:t>.</w:t>
      </w:r>
      <w:r w:rsidR="00901BC6">
        <w:rPr>
          <w:rFonts w:ascii="Times New Roman" w:hAnsi="Times New Roman" w:cs="Times New Roman"/>
          <w:sz w:val="28"/>
          <w:szCs w:val="28"/>
        </w:rPr>
        <w:t xml:space="preserve"> Тік арматуралық сырықтардың дәнекерлеу аймағына жеткізуші модуль сұлбасы</w:t>
      </w:r>
    </w:p>
    <w:p w14:paraId="2288D19F" w14:textId="77777777" w:rsidR="00901BC6" w:rsidRPr="00901BC6" w:rsidRDefault="00901BC6" w:rsidP="00901BC6">
      <w:pPr>
        <w:spacing w:after="0" w:line="240" w:lineRule="auto"/>
        <w:ind w:right="-1" w:firstLine="709"/>
        <w:jc w:val="both"/>
        <w:rPr>
          <w:rFonts w:ascii="Times New Roman" w:hAnsi="Times New Roman" w:cs="Times New Roman"/>
          <w:sz w:val="28"/>
          <w:szCs w:val="28"/>
        </w:rPr>
      </w:pPr>
    </w:p>
    <w:p w14:paraId="4C73F6E5" w14:textId="205B57AD"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i/>
          <w:iCs/>
          <w:sz w:val="28"/>
          <w:szCs w:val="28"/>
        </w:rPr>
        <w:t>Ременді беріліс жүйесінің параметрлері.</w:t>
      </w:r>
      <w:r>
        <w:rPr>
          <w:rFonts w:ascii="Times New Roman" w:hAnsi="Times New Roman" w:cs="Times New Roman"/>
          <w:sz w:val="28"/>
          <w:szCs w:val="28"/>
        </w:rPr>
        <w:t xml:space="preserve"> </w:t>
      </w:r>
      <w:r w:rsidRPr="00901BC6">
        <w:rPr>
          <w:rFonts w:ascii="Times New Roman" w:hAnsi="Times New Roman" w:cs="Times New Roman"/>
          <w:sz w:val="28"/>
          <w:szCs w:val="28"/>
        </w:rPr>
        <w:t>Ременді беріліс жүйесі дәнекерлеу аймағына арматураны жылдам әрі дәл жеткізуге арналған. Жүйеде жетек шкивтің, ременьнің және шкивтердің жылдамдық сипаттамалары төмендегідей анықталады:</w:t>
      </w:r>
    </w:p>
    <w:p w14:paraId="17D3982B" w14:textId="77777777"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Жетекші шкивтың моменті (M_step) — 0,45 Н·м. Бұл момент ременді жүйенің арматураны дәл жеткізуін қамтамасыз етеді және ремень мен шкивтің біркелкі қозғалысын қамтамасыз етеді.</w:t>
      </w:r>
    </w:p>
    <w:p w14:paraId="2B816F75" w14:textId="77777777"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Қозғалыс жиілігі (n_rot) — 222,82 айн/мин. Бұл параметр жетек шкивтің айналу жиілігін көрсетеді. Жиілік жүйенің тұрақтылығын және арматураның қажетті аймаққа жеткізілуін қамтамасыз ету үшін дәл есептелген.</w:t>
      </w:r>
    </w:p>
    <w:p w14:paraId="1F9D9A12" w14:textId="77777777"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Ременді жүйенің модулі (m) — 1 мм. Бұл параметр жүйедегі беріктікті және оның ұзақмерзімді жұмыс істеуін қамтамасыз етуге арналған.</w:t>
      </w:r>
    </w:p>
    <w:p w14:paraId="39239544" w14:textId="1CD89C7C"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i/>
          <w:iCs/>
          <w:sz w:val="28"/>
          <w:szCs w:val="28"/>
        </w:rPr>
        <w:t>Жетек шкивінің тісті ременьмен үйлесімділігі</w:t>
      </w:r>
      <w:r>
        <w:rPr>
          <w:rFonts w:ascii="Times New Roman" w:hAnsi="Times New Roman" w:cs="Times New Roman"/>
          <w:sz w:val="28"/>
          <w:szCs w:val="28"/>
        </w:rPr>
        <w:t xml:space="preserve">. </w:t>
      </w:r>
      <w:r w:rsidRPr="00901BC6">
        <w:rPr>
          <w:rFonts w:ascii="Times New Roman" w:hAnsi="Times New Roman" w:cs="Times New Roman"/>
          <w:sz w:val="28"/>
          <w:szCs w:val="28"/>
        </w:rPr>
        <w:t>Ременді беріліс жүйесінің жұмысы тиімді болуы үшін ременнің жетек шкивпен үйлесімділігі маңызды. Тісті ременьнің шкивпен дәл байланысын қамтамасыз ету үшін ременьнің ені, диаметрі және тартылыс күші мынадай параметрлерге негізделген:</w:t>
      </w:r>
    </w:p>
    <w:p w14:paraId="252223C0" w14:textId="77777777"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Ременнің ені (b) — 52,48 мм. Бұл ременьнің қажетті тартылыс күшін қабылдау мүмкіндігін қамтамасыз етеді, сонымен қатар оның арматураны жеткізу кезіндегі тұрақтылығын арттырады.</w:t>
      </w:r>
    </w:p>
    <w:p w14:paraId="29C2529F" w14:textId="77777777" w:rsidR="00901BC6" w:rsidRPr="00901BC6"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sz w:val="28"/>
          <w:szCs w:val="28"/>
        </w:rPr>
        <w:t xml:space="preserve">- Жетекші шкивтің тістерінің саны және радиустық параметрлер ременьнің тұрақты жұмыс істеуін қамтамасыз ету үшін есептелген. Бұл параметрлер </w:t>
      </w:r>
      <w:r w:rsidRPr="00901BC6">
        <w:rPr>
          <w:rFonts w:ascii="Times New Roman" w:hAnsi="Times New Roman" w:cs="Times New Roman"/>
          <w:sz w:val="28"/>
          <w:szCs w:val="28"/>
        </w:rPr>
        <w:lastRenderedPageBreak/>
        <w:t>ременнің шкивпен үйлесімділігін қамтамасыз етіп, берілістің өнімділігін арттырады.</w:t>
      </w:r>
    </w:p>
    <w:p w14:paraId="1EE85762" w14:textId="77777777" w:rsidR="00901BC6" w:rsidRPr="00901BC6" w:rsidRDefault="00901BC6" w:rsidP="00901BC6">
      <w:pPr>
        <w:spacing w:after="0" w:line="240" w:lineRule="auto"/>
        <w:ind w:right="-1" w:firstLine="709"/>
        <w:jc w:val="both"/>
        <w:rPr>
          <w:rFonts w:ascii="Times New Roman" w:hAnsi="Times New Roman" w:cs="Times New Roman"/>
          <w:sz w:val="28"/>
          <w:szCs w:val="28"/>
        </w:rPr>
      </w:pPr>
    </w:p>
    <w:p w14:paraId="01B51E1A" w14:textId="02E351B5" w:rsidR="00E10944" w:rsidRDefault="00901BC6" w:rsidP="00901BC6">
      <w:pPr>
        <w:spacing w:after="0" w:line="240" w:lineRule="auto"/>
        <w:ind w:right="-1" w:firstLine="709"/>
        <w:jc w:val="both"/>
        <w:rPr>
          <w:rFonts w:ascii="Times New Roman" w:hAnsi="Times New Roman" w:cs="Times New Roman"/>
          <w:sz w:val="28"/>
          <w:szCs w:val="28"/>
        </w:rPr>
      </w:pPr>
      <w:r w:rsidRPr="00901BC6">
        <w:rPr>
          <w:rFonts w:ascii="Times New Roman" w:hAnsi="Times New Roman" w:cs="Times New Roman"/>
          <w:i/>
          <w:iCs/>
          <w:sz w:val="28"/>
          <w:szCs w:val="28"/>
        </w:rPr>
        <w:t>Дәнекерлеу аймағына жеткізу ременді жүйенің тұрақтылығы</w:t>
      </w:r>
      <w:r>
        <w:rPr>
          <w:rFonts w:ascii="Times New Roman" w:hAnsi="Times New Roman" w:cs="Times New Roman"/>
          <w:sz w:val="28"/>
          <w:szCs w:val="28"/>
        </w:rPr>
        <w:t xml:space="preserve">. </w:t>
      </w:r>
      <w:r w:rsidRPr="00901BC6">
        <w:rPr>
          <w:rFonts w:ascii="Times New Roman" w:hAnsi="Times New Roman" w:cs="Times New Roman"/>
          <w:sz w:val="28"/>
          <w:szCs w:val="28"/>
        </w:rPr>
        <w:t>Ременді беріліс жүйесі дәнекерлеу аймағына арматураны сенімді және дәл жеткізу үшін арналған. Жүйеде ременьнің ені, шкивтің тістер саны, және тартылыс күші әрбір бөліктің тұрақтылығын және ұзақмерзімділігін қамтамасыз етуге бағытталған. Әрбір элементтің өлшемдері мен күші мұқият есептеліп, дәнекерлеу аймағына арматураның дәл жеткізілуін қамтамасыз етеді.</w:t>
      </w:r>
    </w:p>
    <w:p w14:paraId="08ECA049" w14:textId="7557A435" w:rsidR="00D401B9" w:rsidRPr="00D401B9" w:rsidRDefault="00D401B9" w:rsidP="00D401B9">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2.3.7 </w:t>
      </w:r>
      <w:r w:rsidR="00D22F0A">
        <w:rPr>
          <w:rFonts w:ascii="Times New Roman" w:hAnsi="Times New Roman" w:cs="Times New Roman"/>
          <w:i/>
          <w:iCs/>
          <w:sz w:val="28"/>
          <w:szCs w:val="28"/>
        </w:rPr>
        <w:t>Көлденең</w:t>
      </w:r>
      <w:r w:rsidRPr="00D401B9">
        <w:rPr>
          <w:rFonts w:ascii="Times New Roman" w:hAnsi="Times New Roman" w:cs="Times New Roman"/>
          <w:i/>
          <w:iCs/>
          <w:sz w:val="28"/>
          <w:szCs w:val="28"/>
        </w:rPr>
        <w:t xml:space="preserve"> арматураны дәнекерлеу аймағына жеткізу жүйесі</w:t>
      </w:r>
    </w:p>
    <w:p w14:paraId="09383B90" w14:textId="7A081A7E"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Горизонталь арматураны дәнекерлеу аймағына жеткізу жүйесінің мақсаты – арматураны дәл және сенімді түрде дәнекерлеу аймағына тасымалдау, бұл өз кезегінде құрылыс процесінің сапасын арттырады. Жүйе бірқатар негізгі компоненттерден тұрады, оларды сипаттау және олардың арасындағы өзара байланыстарды түсіндіру жүйенің жалпы жұмыс принципін түсінуге көмектеседі.</w:t>
      </w:r>
    </w:p>
    <w:p w14:paraId="7755F9BE" w14:textId="050EDDB8" w:rsidR="00D401B9" w:rsidRDefault="005628B6" w:rsidP="00D401B9">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D12664">
        <w:rPr>
          <w:rFonts w:ascii="Times New Roman" w:hAnsi="Times New Roman" w:cs="Times New Roman"/>
          <w:sz w:val="28"/>
          <w:szCs w:val="28"/>
        </w:rPr>
        <w:t>0</w:t>
      </w:r>
      <w:r w:rsidR="00D401B9">
        <w:rPr>
          <w:rFonts w:ascii="Times New Roman" w:hAnsi="Times New Roman" w:cs="Times New Roman"/>
          <w:sz w:val="28"/>
          <w:szCs w:val="28"/>
        </w:rPr>
        <w:t>-с</w:t>
      </w:r>
      <w:r w:rsidR="00D401B9" w:rsidRPr="00D401B9">
        <w:rPr>
          <w:rFonts w:ascii="Times New Roman" w:hAnsi="Times New Roman" w:cs="Times New Roman"/>
          <w:sz w:val="28"/>
          <w:szCs w:val="28"/>
        </w:rPr>
        <w:t>урет</w:t>
      </w:r>
      <w:r w:rsidR="00D401B9">
        <w:rPr>
          <w:rFonts w:ascii="Times New Roman" w:hAnsi="Times New Roman" w:cs="Times New Roman"/>
          <w:sz w:val="28"/>
          <w:szCs w:val="28"/>
        </w:rPr>
        <w:t>те</w:t>
      </w:r>
      <w:r w:rsidR="00D401B9" w:rsidRPr="00D401B9">
        <w:rPr>
          <w:rFonts w:ascii="Times New Roman" w:hAnsi="Times New Roman" w:cs="Times New Roman"/>
          <w:sz w:val="28"/>
          <w:szCs w:val="28"/>
        </w:rPr>
        <w:t xml:space="preserve"> горизонталь арматураны дәнекерлеу аймағына жеткізу жүйесінің құрылымдық сызбасы</w:t>
      </w:r>
      <w:r w:rsidR="00D401B9">
        <w:rPr>
          <w:rFonts w:ascii="Times New Roman" w:hAnsi="Times New Roman" w:cs="Times New Roman"/>
          <w:sz w:val="28"/>
          <w:szCs w:val="28"/>
        </w:rPr>
        <w:t xml:space="preserve"> келтірілген</w:t>
      </w:r>
      <w:r w:rsidR="00D401B9" w:rsidRPr="00D401B9">
        <w:rPr>
          <w:rFonts w:ascii="Times New Roman" w:hAnsi="Times New Roman" w:cs="Times New Roman"/>
          <w:sz w:val="28"/>
          <w:szCs w:val="28"/>
        </w:rPr>
        <w:t>.</w:t>
      </w:r>
    </w:p>
    <w:p w14:paraId="14384FD2" w14:textId="77777777" w:rsidR="00D401B9" w:rsidRDefault="00D401B9" w:rsidP="00D401B9">
      <w:pPr>
        <w:spacing w:after="0" w:line="240" w:lineRule="auto"/>
        <w:ind w:right="-1" w:firstLine="709"/>
        <w:jc w:val="both"/>
        <w:rPr>
          <w:rFonts w:ascii="Times New Roman" w:hAnsi="Times New Roman" w:cs="Times New Roman"/>
          <w:sz w:val="28"/>
          <w:szCs w:val="28"/>
        </w:rPr>
      </w:pPr>
    </w:p>
    <w:p w14:paraId="6F70D0B9" w14:textId="0AB7D4DE" w:rsidR="00D401B9" w:rsidRDefault="00D401B9" w:rsidP="00D12664">
      <w:pPr>
        <w:spacing w:after="0" w:line="240" w:lineRule="auto"/>
        <w:ind w:right="-1"/>
        <w:jc w:val="center"/>
        <w:rPr>
          <w:rFonts w:ascii="Times New Roman" w:hAnsi="Times New Roman" w:cs="Times New Roman"/>
          <w:sz w:val="28"/>
          <w:szCs w:val="28"/>
        </w:rPr>
      </w:pPr>
      <w:r>
        <w:rPr>
          <w:noProof/>
        </w:rPr>
        <w:drawing>
          <wp:inline distT="0" distB="0" distL="0" distR="0" wp14:anchorId="496E080A" wp14:editId="35C26BC0">
            <wp:extent cx="5906027" cy="4703700"/>
            <wp:effectExtent l="0" t="0" r="0" b="1905"/>
            <wp:docPr id="13396" name="Picture 4">
              <a:extLst xmlns:a="http://schemas.openxmlformats.org/drawingml/2006/main">
                <a:ext uri="{FF2B5EF4-FFF2-40B4-BE49-F238E27FC236}">
                  <a16:creationId xmlns:a16="http://schemas.microsoft.com/office/drawing/2014/main" id="{00000000-0008-0000-05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0000000-0008-0000-0500-000005000000}"/>
                        </a:ext>
                      </a:extLst>
                    </pic:cNvPr>
                    <pic:cNvPicPr>
                      <a:picLocks noChangeAspect="1"/>
                    </pic:cNvPicPr>
                  </pic:nvPicPr>
                  <pic:blipFill rotWithShape="1">
                    <a:blip r:embed="rId118"/>
                    <a:srcRect b="23880"/>
                    <a:stretch/>
                  </pic:blipFill>
                  <pic:spPr bwMode="auto">
                    <a:xfrm>
                      <a:off x="0" y="0"/>
                      <a:ext cx="5919808" cy="4714676"/>
                    </a:xfrm>
                    <a:prstGeom prst="rect">
                      <a:avLst/>
                    </a:prstGeom>
                    <a:ln>
                      <a:noFill/>
                    </a:ln>
                    <a:extLst>
                      <a:ext uri="{53640926-AAD7-44D8-BBD7-CCE9431645EC}">
                        <a14:shadowObscured xmlns:a14="http://schemas.microsoft.com/office/drawing/2010/main"/>
                      </a:ext>
                    </a:extLst>
                  </pic:spPr>
                </pic:pic>
              </a:graphicData>
            </a:graphic>
          </wp:inline>
        </w:drawing>
      </w:r>
    </w:p>
    <w:p w14:paraId="7979213E" w14:textId="23DD16F3" w:rsidR="00D401B9" w:rsidRDefault="005628B6" w:rsidP="00D401B9">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D12664">
        <w:rPr>
          <w:rFonts w:ascii="Times New Roman" w:hAnsi="Times New Roman" w:cs="Times New Roman"/>
          <w:sz w:val="28"/>
          <w:szCs w:val="28"/>
        </w:rPr>
        <w:t>0</w:t>
      </w:r>
      <w:r w:rsidR="00D401B9" w:rsidRPr="00D401B9">
        <w:rPr>
          <w:rFonts w:ascii="Times New Roman" w:hAnsi="Times New Roman" w:cs="Times New Roman"/>
          <w:sz w:val="28"/>
          <w:szCs w:val="28"/>
        </w:rPr>
        <w:t>-сурет</w:t>
      </w:r>
      <w:r w:rsidR="00D401B9">
        <w:rPr>
          <w:rFonts w:ascii="Times New Roman" w:hAnsi="Times New Roman" w:cs="Times New Roman"/>
          <w:sz w:val="28"/>
          <w:szCs w:val="28"/>
        </w:rPr>
        <w:t>.</w:t>
      </w:r>
      <w:r w:rsidR="00D401B9" w:rsidRPr="00D401B9">
        <w:rPr>
          <w:rFonts w:ascii="Times New Roman" w:hAnsi="Times New Roman" w:cs="Times New Roman"/>
          <w:sz w:val="28"/>
          <w:szCs w:val="28"/>
        </w:rPr>
        <w:t xml:space="preserve"> </w:t>
      </w:r>
      <w:r w:rsidR="00D401B9">
        <w:rPr>
          <w:rFonts w:ascii="Times New Roman" w:hAnsi="Times New Roman" w:cs="Times New Roman"/>
          <w:sz w:val="28"/>
          <w:szCs w:val="28"/>
        </w:rPr>
        <w:t>Көлденең</w:t>
      </w:r>
      <w:r w:rsidR="00D401B9" w:rsidRPr="00D401B9">
        <w:rPr>
          <w:rFonts w:ascii="Times New Roman" w:hAnsi="Times New Roman" w:cs="Times New Roman"/>
          <w:sz w:val="28"/>
          <w:szCs w:val="28"/>
        </w:rPr>
        <w:t xml:space="preserve"> арматураны дәнекерлеу аймағына жеткізу жүйесінің құрылымдық с</w:t>
      </w:r>
      <w:r w:rsidR="00D401B9">
        <w:rPr>
          <w:rFonts w:ascii="Times New Roman" w:hAnsi="Times New Roman" w:cs="Times New Roman"/>
          <w:sz w:val="28"/>
          <w:szCs w:val="28"/>
        </w:rPr>
        <w:t>ұл</w:t>
      </w:r>
      <w:r w:rsidR="00D401B9" w:rsidRPr="00D401B9">
        <w:rPr>
          <w:rFonts w:ascii="Times New Roman" w:hAnsi="Times New Roman" w:cs="Times New Roman"/>
          <w:sz w:val="28"/>
          <w:szCs w:val="28"/>
        </w:rPr>
        <w:t>басы</w:t>
      </w:r>
    </w:p>
    <w:p w14:paraId="3A339C05" w14:textId="77777777" w:rsidR="00D12664" w:rsidRDefault="00D12664" w:rsidP="00D401B9">
      <w:pPr>
        <w:spacing w:after="0" w:line="240" w:lineRule="auto"/>
        <w:ind w:right="-1" w:firstLine="709"/>
        <w:jc w:val="both"/>
        <w:rPr>
          <w:rFonts w:ascii="Times New Roman" w:hAnsi="Times New Roman" w:cs="Times New Roman"/>
          <w:sz w:val="28"/>
          <w:szCs w:val="28"/>
        </w:rPr>
      </w:pPr>
    </w:p>
    <w:p w14:paraId="7CFD9091" w14:textId="6E909FDD"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Бұл с</w:t>
      </w:r>
      <w:r>
        <w:rPr>
          <w:rFonts w:ascii="Times New Roman" w:hAnsi="Times New Roman" w:cs="Times New Roman"/>
          <w:sz w:val="28"/>
          <w:szCs w:val="28"/>
        </w:rPr>
        <w:t>ұл</w:t>
      </w:r>
      <w:r w:rsidRPr="00D401B9">
        <w:rPr>
          <w:rFonts w:ascii="Times New Roman" w:hAnsi="Times New Roman" w:cs="Times New Roman"/>
          <w:sz w:val="28"/>
          <w:szCs w:val="28"/>
        </w:rPr>
        <w:t>бада жүйенің барлық негізгі компоненттері көрсетілген:</w:t>
      </w:r>
    </w:p>
    <w:p w14:paraId="269FF7FF"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1. Роликтер (1) – арматураны дәнекерлеу аймағына жеткізу үшін айналып, оны алға жылжытуға жауап береді. Роликтер мотор арқылы айналады және арматураны керекті бағытта жылжытуға жауапты.</w:t>
      </w:r>
    </w:p>
    <w:p w14:paraId="61F9CC13"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2. Мотор (2) – жүйенің негізгі қозғаушы күші. Мотор роликтерді айналдырып, арматураны қажетті бағытта жылжытады.</w:t>
      </w:r>
    </w:p>
    <w:p w14:paraId="4716D7F5"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3. Горизонталь арматуралар (3) – дәнекерлеу аймағына жеткізілетін арматуралар, олар дәнекерленген кезде құрылымның беріктігін арттыруға септігін тигізеді.</w:t>
      </w:r>
    </w:p>
    <w:p w14:paraId="5267B0CA"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4. Вертикаль подшипник (5) және Горизонталь подшипник (6) – арматураның тұрақты қозғалысын қамтамасыз етеді. Вертикаль подшипник арматураның биіктігін реттеуге көмектеседі, ал горизонталь подшипник арматураны көлденең бағытта бағыттап отырады.</w:t>
      </w:r>
    </w:p>
    <w:p w14:paraId="6EF6069A"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5. Алдыңғы бетон қабаты (7) – арматураның орналасу орны ретінде қызмет етеді, бұл дәнекерлеу процесін жеңілдетеді.</w:t>
      </w:r>
    </w:p>
    <w:p w14:paraId="06FF3590" w14:textId="6E8739C8"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i/>
          <w:iCs/>
          <w:sz w:val="28"/>
          <w:szCs w:val="28"/>
        </w:rPr>
        <w:t>Жеткізу жылдамдығының есебі</w:t>
      </w:r>
      <w:r>
        <w:rPr>
          <w:rFonts w:ascii="Times New Roman" w:hAnsi="Times New Roman" w:cs="Times New Roman"/>
          <w:sz w:val="28"/>
          <w:szCs w:val="28"/>
        </w:rPr>
        <w:t xml:space="preserve">. </w:t>
      </w:r>
      <w:r w:rsidRPr="00D401B9">
        <w:rPr>
          <w:rFonts w:ascii="Times New Roman" w:hAnsi="Times New Roman" w:cs="Times New Roman"/>
          <w:sz w:val="28"/>
          <w:szCs w:val="28"/>
        </w:rPr>
        <w:t>Арматураны дәнекерлеу аймағына жеткізу кезінде оның жылдамдығы мен қуатының дұрыс таңдалуы маңызды. Жеткізу жүйесінде арматураны дәл жылжыту үшін келесі параметрлер есептелді:</w:t>
      </w:r>
    </w:p>
    <w:p w14:paraId="02766A5E" w14:textId="54C0B08E"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Ролик радиусы ( r</w:t>
      </w:r>
      <w:r w:rsidRPr="00D401B9">
        <w:rPr>
          <w:rFonts w:ascii="Times New Roman" w:hAnsi="Times New Roman" w:cs="Times New Roman"/>
          <w:sz w:val="28"/>
          <w:szCs w:val="28"/>
          <w:vertAlign w:val="subscript"/>
        </w:rPr>
        <w:t>R</w:t>
      </w:r>
      <w:r w:rsidRPr="00D401B9">
        <w:rPr>
          <w:rFonts w:ascii="Times New Roman" w:hAnsi="Times New Roman" w:cs="Times New Roman"/>
          <w:sz w:val="28"/>
          <w:szCs w:val="28"/>
        </w:rPr>
        <w:t xml:space="preserve"> ) – 17,25 мм. Бұл ролик арматураны жылжытуда негізгі элемент болып табылады, және оның радиусы жүйенің жылдамдығы мен қуатына әсер етеді.</w:t>
      </w:r>
    </w:p>
    <w:p w14:paraId="13DB43FC"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Мотор моменті ( M ) – мотордың айналдыру моменті 3 Н·м, бірақ жұмыс тиімділігін арттыру үшін ол 70%-ға дейін азайтылып, 2,1 Н·м мәнінде есептелген.</w:t>
      </w:r>
    </w:p>
    <w:p w14:paraId="7029F3A7"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Қуат қажеттілігі мына формуламен есептеледі:</w:t>
      </w:r>
    </w:p>
    <w:p w14:paraId="14753958" w14:textId="13061C8A"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P</w:t>
      </w:r>
      <w:r w:rsidRPr="00D401B9">
        <w:rPr>
          <w:rFonts w:ascii="Times New Roman" w:hAnsi="Times New Roman" w:cs="Times New Roman"/>
          <w:sz w:val="28"/>
          <w:szCs w:val="28"/>
          <w:vertAlign w:val="subscript"/>
        </w:rPr>
        <w:t>max</w:t>
      </w:r>
      <w:r w:rsidRPr="00D401B9">
        <w:rPr>
          <w:rFonts w:ascii="Times New Roman" w:hAnsi="Times New Roman" w:cs="Times New Roman"/>
          <w:sz w:val="28"/>
          <w:szCs w:val="28"/>
        </w:rPr>
        <w:t xml:space="preserve"> = M / r</w:t>
      </w:r>
      <w:r w:rsidRPr="00D401B9">
        <w:rPr>
          <w:rFonts w:ascii="Times New Roman" w:hAnsi="Times New Roman" w:cs="Times New Roman"/>
          <w:sz w:val="28"/>
          <w:szCs w:val="28"/>
          <w:vertAlign w:val="subscript"/>
        </w:rPr>
        <w:t>R</w:t>
      </w:r>
    </w:p>
    <w:p w14:paraId="6D72DDCA"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Берілген мотор моменті және ролик радиусына сәйкес, мотордың максималды есептелген қуаты:</w:t>
      </w:r>
    </w:p>
    <w:p w14:paraId="6AB38B49" w14:textId="03F01495"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P</w:t>
      </w:r>
      <w:r w:rsidRPr="00D401B9">
        <w:rPr>
          <w:rFonts w:ascii="Times New Roman" w:hAnsi="Times New Roman" w:cs="Times New Roman"/>
          <w:sz w:val="28"/>
          <w:szCs w:val="28"/>
          <w:vertAlign w:val="subscript"/>
        </w:rPr>
        <w:t>max</w:t>
      </w:r>
      <w:r w:rsidRPr="00D401B9">
        <w:rPr>
          <w:rFonts w:ascii="Times New Roman" w:hAnsi="Times New Roman" w:cs="Times New Roman"/>
          <w:sz w:val="28"/>
          <w:szCs w:val="28"/>
        </w:rPr>
        <w:t xml:space="preserve"> = 2.1 Н·м / 0.01725 м ≈ 121.74 Вт</w:t>
      </w:r>
    </w:p>
    <w:p w14:paraId="08E6EB55"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Мотордың қажетті жиілігі:</w:t>
      </w:r>
    </w:p>
    <w:p w14:paraId="1DDED580"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Жүйеде орнатылған мотордың қажет айналу жиілігі келесі формула бойынша анықталады:</w:t>
      </w:r>
    </w:p>
    <w:p w14:paraId="08B15D21" w14:textId="4086189D"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n</w:t>
      </w:r>
      <w:r w:rsidRPr="00D401B9">
        <w:rPr>
          <w:rFonts w:ascii="Times New Roman" w:hAnsi="Times New Roman" w:cs="Times New Roman"/>
          <w:sz w:val="28"/>
          <w:szCs w:val="28"/>
          <w:vertAlign w:val="subscript"/>
        </w:rPr>
        <w:t>1</w:t>
      </w:r>
      <w:r w:rsidRPr="00D401B9">
        <w:rPr>
          <w:rFonts w:ascii="Times New Roman" w:hAnsi="Times New Roman" w:cs="Times New Roman"/>
          <w:sz w:val="28"/>
          <w:szCs w:val="28"/>
        </w:rPr>
        <w:t xml:space="preserve"> = ω / 2 π</w:t>
      </w:r>
    </w:p>
    <w:p w14:paraId="37F91101" w14:textId="7DFA7575"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мұндағы ω = v / r . Сондықтан,</w:t>
      </w:r>
      <w:r>
        <w:rPr>
          <w:rFonts w:ascii="Times New Roman" w:hAnsi="Times New Roman" w:cs="Times New Roman"/>
          <w:sz w:val="28"/>
          <w:szCs w:val="28"/>
        </w:rPr>
        <w:t xml:space="preserve"> </w:t>
      </w:r>
      <w:r w:rsidRPr="00D401B9">
        <w:rPr>
          <w:rFonts w:ascii="Times New Roman" w:hAnsi="Times New Roman" w:cs="Times New Roman"/>
          <w:sz w:val="28"/>
          <w:szCs w:val="28"/>
        </w:rPr>
        <w:t>n</w:t>
      </w:r>
      <w:r w:rsidRPr="00D401B9">
        <w:rPr>
          <w:rFonts w:ascii="Times New Roman" w:hAnsi="Times New Roman" w:cs="Times New Roman"/>
          <w:sz w:val="28"/>
          <w:szCs w:val="28"/>
          <w:vertAlign w:val="subscript"/>
        </w:rPr>
        <w:t>1</w:t>
      </w:r>
      <w:r w:rsidRPr="00D401B9">
        <w:rPr>
          <w:rFonts w:ascii="Times New Roman" w:hAnsi="Times New Roman" w:cs="Times New Roman"/>
          <w:sz w:val="28"/>
          <w:szCs w:val="28"/>
        </w:rPr>
        <w:t xml:space="preserve"> = 0.0833 / 0.01725 = 4.83 рад/с = 0.77 айн/с</w:t>
      </w:r>
    </w:p>
    <w:p w14:paraId="60842E94"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Анықталған жиілік көрсеткіштеріне сәйкес, мотор қажетті жиілікті оңай қамтамасыз етеді, себебі оның максималды айналу жиілігі (125 айн/с) талап етілген жиіліктен әлдеқайда жоғары.</w:t>
      </w:r>
    </w:p>
    <w:p w14:paraId="3B981B18" w14:textId="7816092B"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i/>
          <w:iCs/>
          <w:sz w:val="28"/>
          <w:szCs w:val="28"/>
        </w:rPr>
        <w:t>Горизонталь арматураны жеткізу үшін қажетті күш есебі</w:t>
      </w:r>
      <w:r>
        <w:rPr>
          <w:rFonts w:ascii="Times New Roman" w:hAnsi="Times New Roman" w:cs="Times New Roman"/>
          <w:sz w:val="28"/>
          <w:szCs w:val="28"/>
        </w:rPr>
        <w:t xml:space="preserve">. </w:t>
      </w:r>
      <w:r w:rsidRPr="00D401B9">
        <w:rPr>
          <w:rFonts w:ascii="Times New Roman" w:hAnsi="Times New Roman" w:cs="Times New Roman"/>
          <w:sz w:val="28"/>
          <w:szCs w:val="28"/>
        </w:rPr>
        <w:t>Арматураның бір метрдегі массасы есептеліп, оның беріктігі мен дәнекерлеу аймағына тасымалдау үшін қажетті жұмыс пен қуат анықталды:</w:t>
      </w:r>
    </w:p>
    <w:p w14:paraId="1B5B6886" w14:textId="39A7175C"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Арматураның бір метрдегі массасы (m</w:t>
      </w:r>
      <w:r w:rsidRPr="00D401B9">
        <w:rPr>
          <w:rFonts w:ascii="Times New Roman" w:hAnsi="Times New Roman" w:cs="Times New Roman"/>
          <w:sz w:val="28"/>
          <w:szCs w:val="28"/>
          <w:vertAlign w:val="subscript"/>
        </w:rPr>
        <w:t>p1m</w:t>
      </w:r>
      <w:r w:rsidRPr="00D401B9">
        <w:rPr>
          <w:rFonts w:ascii="Times New Roman" w:hAnsi="Times New Roman" w:cs="Times New Roman"/>
          <w:sz w:val="28"/>
          <w:szCs w:val="28"/>
        </w:rPr>
        <w:t>) — 0,395 кг/м. Арматураның жалпы ұзындығы – 1 метр.</w:t>
      </w:r>
    </w:p>
    <w:p w14:paraId="1CC58B36" w14:textId="10278D80"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lastRenderedPageBreak/>
        <w:t>КПД (η) – жүйенің пайдалы әсер коэффициенті 85% деп алынған, бұл подшипник үйкелісін және арматура мен ролик арасындағы сырғуды ескере отырып, 15% энергия шығыны барын көрсетеді.</w:t>
      </w:r>
    </w:p>
    <w:p w14:paraId="3010F77F"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Арматураны қажетті орынға жеткізу үшін орындалатын жұмыс мына формуламен есептеледі:</w:t>
      </w:r>
    </w:p>
    <w:p w14:paraId="15F39F00" w14:textId="73A221DB"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A</w:t>
      </w:r>
      <w:r w:rsidRPr="00404128">
        <w:rPr>
          <w:rFonts w:ascii="Times New Roman" w:hAnsi="Times New Roman" w:cs="Times New Roman"/>
          <w:sz w:val="28"/>
          <w:szCs w:val="28"/>
          <w:vertAlign w:val="subscript"/>
        </w:rPr>
        <w:t>u</w:t>
      </w:r>
      <w:r w:rsidRPr="00D401B9">
        <w:rPr>
          <w:rFonts w:ascii="Times New Roman" w:hAnsi="Times New Roman" w:cs="Times New Roman"/>
          <w:sz w:val="28"/>
          <w:szCs w:val="28"/>
        </w:rPr>
        <w:t xml:space="preserve"> = m*g*l</w:t>
      </w:r>
    </w:p>
    <w:p w14:paraId="3E279100"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мұндағы:</w:t>
      </w:r>
    </w:p>
    <w:p w14:paraId="4F96C3C3" w14:textId="39077036" w:rsidR="00D401B9" w:rsidRPr="00D401B9" w:rsidRDefault="00D401B9" w:rsidP="00404128">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m = 0,395 кг</w:t>
      </w:r>
      <w:r w:rsidR="00404128">
        <w:rPr>
          <w:rFonts w:ascii="Times New Roman" w:hAnsi="Times New Roman" w:cs="Times New Roman"/>
          <w:sz w:val="28"/>
          <w:szCs w:val="28"/>
        </w:rPr>
        <w:t xml:space="preserve">, </w:t>
      </w:r>
      <w:r w:rsidRPr="00D401B9">
        <w:rPr>
          <w:rFonts w:ascii="Times New Roman" w:hAnsi="Times New Roman" w:cs="Times New Roman"/>
          <w:sz w:val="28"/>
          <w:szCs w:val="28"/>
        </w:rPr>
        <w:t>g = 9.81 м/с</w:t>
      </w:r>
      <w:r w:rsidRPr="00404128">
        <w:rPr>
          <w:rFonts w:ascii="Times New Roman" w:hAnsi="Times New Roman" w:cs="Times New Roman"/>
          <w:sz w:val="28"/>
          <w:szCs w:val="28"/>
          <w:vertAlign w:val="superscript"/>
        </w:rPr>
        <w:t>2</w:t>
      </w:r>
      <w:r w:rsidR="00404128">
        <w:rPr>
          <w:rFonts w:ascii="Times New Roman" w:hAnsi="Times New Roman" w:cs="Times New Roman"/>
          <w:sz w:val="28"/>
          <w:szCs w:val="28"/>
        </w:rPr>
        <w:t xml:space="preserve">, </w:t>
      </w:r>
      <w:r w:rsidRPr="00D401B9">
        <w:rPr>
          <w:rFonts w:ascii="Times New Roman" w:hAnsi="Times New Roman" w:cs="Times New Roman"/>
          <w:sz w:val="28"/>
          <w:szCs w:val="28"/>
        </w:rPr>
        <w:t>l = 1 м</w:t>
      </w:r>
    </w:p>
    <w:p w14:paraId="460470D6" w14:textId="720FFEB5"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Сонда,</w:t>
      </w:r>
      <w:r w:rsidR="00404128">
        <w:rPr>
          <w:rFonts w:ascii="Times New Roman" w:hAnsi="Times New Roman" w:cs="Times New Roman"/>
          <w:sz w:val="28"/>
          <w:szCs w:val="28"/>
        </w:rPr>
        <w:t xml:space="preserve"> </w:t>
      </w:r>
      <w:r w:rsidRPr="00D401B9">
        <w:rPr>
          <w:rFonts w:ascii="Times New Roman" w:hAnsi="Times New Roman" w:cs="Times New Roman"/>
          <w:sz w:val="28"/>
          <w:szCs w:val="28"/>
        </w:rPr>
        <w:t>A</w:t>
      </w:r>
      <w:r w:rsidRPr="00404128">
        <w:rPr>
          <w:rFonts w:ascii="Times New Roman" w:hAnsi="Times New Roman" w:cs="Times New Roman"/>
          <w:sz w:val="28"/>
          <w:szCs w:val="28"/>
          <w:vertAlign w:val="subscript"/>
        </w:rPr>
        <w:t>u</w:t>
      </w:r>
      <w:r w:rsidRPr="00D401B9">
        <w:rPr>
          <w:rFonts w:ascii="Times New Roman" w:hAnsi="Times New Roman" w:cs="Times New Roman"/>
          <w:sz w:val="28"/>
          <w:szCs w:val="28"/>
        </w:rPr>
        <w:t xml:space="preserve"> = 0.395 * 9.81 * 1 ≈ 3.87 Дж</w:t>
      </w:r>
    </w:p>
    <w:p w14:paraId="77B3070B"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Есептелген пайдалы жұмыс A_u = 3.87 Дж болғандықтан, жалпы энергия шығынын ескере отырып:</w:t>
      </w:r>
    </w:p>
    <w:p w14:paraId="2A222AC2" w14:textId="625A35F0"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A</w:t>
      </w:r>
      <w:r w:rsidRPr="00404128">
        <w:rPr>
          <w:rFonts w:ascii="Times New Roman" w:hAnsi="Times New Roman" w:cs="Times New Roman"/>
          <w:sz w:val="28"/>
          <w:szCs w:val="28"/>
          <w:vertAlign w:val="subscript"/>
        </w:rPr>
        <w:t>sp</w:t>
      </w:r>
      <w:r w:rsidRPr="00D401B9">
        <w:rPr>
          <w:rFonts w:ascii="Times New Roman" w:hAnsi="Times New Roman" w:cs="Times New Roman"/>
          <w:sz w:val="28"/>
          <w:szCs w:val="28"/>
        </w:rPr>
        <w:t xml:space="preserve"> = A</w:t>
      </w:r>
      <w:r w:rsidRPr="00404128">
        <w:rPr>
          <w:rFonts w:ascii="Times New Roman" w:hAnsi="Times New Roman" w:cs="Times New Roman"/>
          <w:sz w:val="28"/>
          <w:szCs w:val="28"/>
          <w:vertAlign w:val="subscript"/>
        </w:rPr>
        <w:t>u</w:t>
      </w:r>
      <w:r w:rsidRPr="00D401B9">
        <w:rPr>
          <w:rFonts w:ascii="Times New Roman" w:hAnsi="Times New Roman" w:cs="Times New Roman"/>
          <w:sz w:val="28"/>
          <w:szCs w:val="28"/>
        </w:rPr>
        <w:t>/η = 3.87 / 0.85 ≈ 4.55 Дж</w:t>
      </w:r>
    </w:p>
    <w:p w14:paraId="51682231"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Арматураны жеткізуге қажетті орташа қуат:</w:t>
      </w:r>
    </w:p>
    <w:p w14:paraId="22F4820D" w14:textId="60114F8F"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P</w:t>
      </w:r>
      <w:r w:rsidRPr="00404128">
        <w:rPr>
          <w:rFonts w:ascii="Times New Roman" w:hAnsi="Times New Roman" w:cs="Times New Roman"/>
          <w:sz w:val="28"/>
          <w:szCs w:val="28"/>
          <w:vertAlign w:val="subscript"/>
        </w:rPr>
        <w:t>n</w:t>
      </w:r>
      <w:r w:rsidRPr="00D401B9">
        <w:rPr>
          <w:rFonts w:ascii="Times New Roman" w:hAnsi="Times New Roman" w:cs="Times New Roman"/>
          <w:sz w:val="28"/>
          <w:szCs w:val="28"/>
        </w:rPr>
        <w:t xml:space="preserve"> = A</w:t>
      </w:r>
      <w:r w:rsidRPr="00404128">
        <w:rPr>
          <w:rFonts w:ascii="Times New Roman" w:hAnsi="Times New Roman" w:cs="Times New Roman"/>
          <w:sz w:val="28"/>
          <w:szCs w:val="28"/>
          <w:vertAlign w:val="subscript"/>
        </w:rPr>
        <w:t>sp</w:t>
      </w:r>
      <w:r w:rsidRPr="00D401B9">
        <w:rPr>
          <w:rFonts w:ascii="Times New Roman" w:hAnsi="Times New Roman" w:cs="Times New Roman"/>
          <w:sz w:val="28"/>
          <w:szCs w:val="28"/>
        </w:rPr>
        <w:t>/t</w:t>
      </w:r>
    </w:p>
    <w:p w14:paraId="192DF4CE"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Егер бүкіл арматураны жылжытуға қажет уақыт t = 12 секунд болса,</w:t>
      </w:r>
    </w:p>
    <w:p w14:paraId="131552A3" w14:textId="6D6A718E"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P</w:t>
      </w:r>
      <w:r w:rsidRPr="00404128">
        <w:rPr>
          <w:rFonts w:ascii="Times New Roman" w:hAnsi="Times New Roman" w:cs="Times New Roman"/>
          <w:sz w:val="28"/>
          <w:szCs w:val="28"/>
          <w:vertAlign w:val="subscript"/>
        </w:rPr>
        <w:t>n</w:t>
      </w:r>
      <w:r w:rsidRPr="00D401B9">
        <w:rPr>
          <w:rFonts w:ascii="Times New Roman" w:hAnsi="Times New Roman" w:cs="Times New Roman"/>
          <w:sz w:val="28"/>
          <w:szCs w:val="28"/>
        </w:rPr>
        <w:t xml:space="preserve"> = 4.55 / 12 ≈ 0.38 Вт</w:t>
      </w:r>
    </w:p>
    <w:p w14:paraId="643D9C5B"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Бұл мән жүйенің максималды қуатынан төмен болғандықтан, жүйе талаптарға сәйкес келеді:</w:t>
      </w:r>
    </w:p>
    <w:p w14:paraId="2AA437CF" w14:textId="626F9315"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P</w:t>
      </w:r>
      <w:r w:rsidRPr="00404128">
        <w:rPr>
          <w:rFonts w:ascii="Times New Roman" w:hAnsi="Times New Roman" w:cs="Times New Roman"/>
          <w:sz w:val="28"/>
          <w:szCs w:val="28"/>
          <w:vertAlign w:val="subscript"/>
        </w:rPr>
        <w:t>max</w:t>
      </w:r>
      <w:r w:rsidRPr="00D401B9">
        <w:rPr>
          <w:rFonts w:ascii="Times New Roman" w:hAnsi="Times New Roman" w:cs="Times New Roman"/>
          <w:sz w:val="28"/>
          <w:szCs w:val="28"/>
        </w:rPr>
        <w:t xml:space="preserve"> &gt; P</w:t>
      </w:r>
      <w:r w:rsidRPr="00404128">
        <w:rPr>
          <w:rFonts w:ascii="Times New Roman" w:hAnsi="Times New Roman" w:cs="Times New Roman"/>
          <w:sz w:val="28"/>
          <w:szCs w:val="28"/>
          <w:vertAlign w:val="subscript"/>
        </w:rPr>
        <w:t xml:space="preserve">n </w:t>
      </w:r>
      <w:r w:rsidR="00404128">
        <w:rPr>
          <w:rFonts w:ascii="Times New Roman" w:hAnsi="Times New Roman" w:cs="Times New Roman"/>
          <w:sz w:val="28"/>
          <w:szCs w:val="28"/>
        </w:rPr>
        <w:t xml:space="preserve"> </w:t>
      </w:r>
      <w:r w:rsidRPr="00D401B9">
        <w:rPr>
          <w:rFonts w:ascii="Times New Roman" w:hAnsi="Times New Roman" w:cs="Times New Roman"/>
          <w:sz w:val="28"/>
          <w:szCs w:val="28"/>
        </w:rPr>
        <w:t>яғни, 121.74 Вт &gt; 0.38 Вт</w:t>
      </w:r>
    </w:p>
    <w:p w14:paraId="4395A6E7" w14:textId="77777777" w:rsidR="00D401B9" w:rsidRPr="00D401B9" w:rsidRDefault="00D401B9" w:rsidP="00D401B9">
      <w:pPr>
        <w:spacing w:after="0" w:line="240" w:lineRule="auto"/>
        <w:ind w:right="-1" w:firstLine="709"/>
        <w:jc w:val="both"/>
        <w:rPr>
          <w:rFonts w:ascii="Times New Roman" w:hAnsi="Times New Roman" w:cs="Times New Roman"/>
          <w:sz w:val="28"/>
          <w:szCs w:val="28"/>
        </w:rPr>
      </w:pPr>
      <w:r w:rsidRPr="00D401B9">
        <w:rPr>
          <w:rFonts w:ascii="Times New Roman" w:hAnsi="Times New Roman" w:cs="Times New Roman"/>
          <w:sz w:val="28"/>
          <w:szCs w:val="28"/>
        </w:rPr>
        <w:t>Горизонталь арматураны дәнекерлеу аймағына жеткізу жүйесінің есептеулері оның жұмыс өнімділігін және қуат талаптарын дәлме-дәл анықтау мақсатында жүргізілді. Барлық параметрлер тиімділікті және жүйенің тұрақтылығын қамтамасыз етуге бағытталған.</w:t>
      </w:r>
    </w:p>
    <w:p w14:paraId="49BD932D" w14:textId="39662616" w:rsidR="00D401B9" w:rsidRDefault="009F2CBB"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2.3.8 </w:t>
      </w:r>
      <w:r w:rsidRPr="009F2CBB">
        <w:rPr>
          <w:rFonts w:ascii="Times New Roman" w:hAnsi="Times New Roman" w:cs="Times New Roman"/>
          <w:i/>
          <w:iCs/>
          <w:sz w:val="28"/>
          <w:szCs w:val="28"/>
        </w:rPr>
        <w:t>Сыртқы электрод есебі</w:t>
      </w:r>
      <w:r>
        <w:rPr>
          <w:rFonts w:ascii="Times New Roman" w:hAnsi="Times New Roman" w:cs="Times New Roman"/>
          <w:sz w:val="28"/>
          <w:szCs w:val="28"/>
        </w:rPr>
        <w:t>.</w:t>
      </w:r>
    </w:p>
    <w:p w14:paraId="7BFC5C1F" w14:textId="10697C36"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Электродтардың қозғалысы дәнекерлеу аймағындағы арматураны бекіту және дәнекерлеу үрдісін жүргізу үшін маңызды рөл атқарады. Жүйе сыртқы және ішкі электродтардан, сонымен қатар арматураларды ұстап тұруға арналған механизмдерден тұрады</w:t>
      </w:r>
      <w:r w:rsidR="0000293B">
        <w:rPr>
          <w:rFonts w:ascii="Times New Roman" w:hAnsi="Times New Roman" w:cs="Times New Roman"/>
          <w:sz w:val="28"/>
          <w:szCs w:val="28"/>
        </w:rPr>
        <w:t xml:space="preserve"> (2.1</w:t>
      </w:r>
      <w:r w:rsidR="000D4E28">
        <w:rPr>
          <w:rFonts w:ascii="Times New Roman" w:hAnsi="Times New Roman" w:cs="Times New Roman"/>
          <w:sz w:val="28"/>
          <w:szCs w:val="28"/>
        </w:rPr>
        <w:t>1</w:t>
      </w:r>
      <w:r w:rsidR="0000293B">
        <w:rPr>
          <w:rFonts w:ascii="Times New Roman" w:hAnsi="Times New Roman" w:cs="Times New Roman"/>
          <w:sz w:val="28"/>
          <w:szCs w:val="28"/>
        </w:rPr>
        <w:t>-сурет)</w:t>
      </w:r>
      <w:r w:rsidRPr="009F2CBB">
        <w:rPr>
          <w:rFonts w:ascii="Times New Roman" w:hAnsi="Times New Roman" w:cs="Times New Roman"/>
          <w:sz w:val="28"/>
          <w:szCs w:val="28"/>
        </w:rPr>
        <w:t>.</w:t>
      </w:r>
    </w:p>
    <w:p w14:paraId="446E3644" w14:textId="01D88507"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Сыртқы электродтың жалпы массасы:</w:t>
      </w:r>
      <w:r w:rsidR="00941113">
        <w:rPr>
          <w:rFonts w:ascii="Times New Roman" w:hAnsi="Times New Roman" w:cs="Times New Roman"/>
          <w:sz w:val="28"/>
          <w:szCs w:val="28"/>
        </w:rPr>
        <w:t xml:space="preserve"> </w:t>
      </w:r>
      <w:r w:rsidRPr="009F2CBB">
        <w:rPr>
          <w:rFonts w:ascii="Times New Roman" w:hAnsi="Times New Roman" w:cs="Times New Roman"/>
          <w:sz w:val="28"/>
          <w:szCs w:val="28"/>
        </w:rPr>
        <w:t>m</w:t>
      </w:r>
      <w:r w:rsidRPr="00941113">
        <w:rPr>
          <w:rFonts w:ascii="Times New Roman" w:hAnsi="Times New Roman" w:cs="Times New Roman"/>
          <w:sz w:val="28"/>
          <w:szCs w:val="28"/>
          <w:vertAlign w:val="subscript"/>
        </w:rPr>
        <w:t>electrode</w:t>
      </w:r>
      <w:r w:rsidRPr="009F2CBB">
        <w:rPr>
          <w:rFonts w:ascii="Times New Roman" w:hAnsi="Times New Roman" w:cs="Times New Roman"/>
          <w:sz w:val="28"/>
          <w:szCs w:val="28"/>
        </w:rPr>
        <w:t xml:space="preserve"> = 0.8141 кг </w:t>
      </w:r>
    </w:p>
    <w:p w14:paraId="5324A9BD" w14:textId="77777777"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Бұл масса жүйенің инерциялық жүктемелерін анықтау үшін маңызды және электр қозғалтқышы мен актуатордың жұмыс жүктемесіне тікелей әсер етеді.</w:t>
      </w:r>
    </w:p>
    <w:p w14:paraId="4981E685" w14:textId="30466067" w:rsidR="00941113" w:rsidRPr="00941113" w:rsidRDefault="009F2CBB" w:rsidP="00941113">
      <w:pPr>
        <w:spacing w:after="0" w:line="240" w:lineRule="auto"/>
        <w:ind w:right="-1" w:firstLine="709"/>
        <w:jc w:val="both"/>
        <w:rPr>
          <w:rFonts w:ascii="Times New Roman" w:hAnsi="Times New Roman" w:cs="Times New Roman"/>
          <w:sz w:val="28"/>
          <w:szCs w:val="28"/>
        </w:rPr>
      </w:pPr>
      <w:r w:rsidRPr="00941113">
        <w:rPr>
          <w:rFonts w:ascii="Times New Roman" w:hAnsi="Times New Roman" w:cs="Times New Roman"/>
          <w:i/>
          <w:iCs/>
          <w:sz w:val="28"/>
          <w:szCs w:val="28"/>
        </w:rPr>
        <w:t xml:space="preserve">Жылдамдық </w:t>
      </w:r>
      <w:r w:rsidR="00941113" w:rsidRPr="00941113">
        <w:rPr>
          <w:rFonts w:ascii="Times New Roman" w:hAnsi="Times New Roman" w:cs="Times New Roman"/>
          <w:i/>
          <w:iCs/>
          <w:sz w:val="28"/>
          <w:szCs w:val="28"/>
        </w:rPr>
        <w:t>е</w:t>
      </w:r>
      <w:r w:rsidRPr="00941113">
        <w:rPr>
          <w:rFonts w:ascii="Times New Roman" w:hAnsi="Times New Roman" w:cs="Times New Roman"/>
          <w:i/>
          <w:iCs/>
          <w:sz w:val="28"/>
          <w:szCs w:val="28"/>
        </w:rPr>
        <w:t>септеулері</w:t>
      </w:r>
      <w:r w:rsidR="00941113">
        <w:rPr>
          <w:rFonts w:ascii="Times New Roman" w:hAnsi="Times New Roman" w:cs="Times New Roman"/>
          <w:sz w:val="28"/>
          <w:szCs w:val="28"/>
        </w:rPr>
        <w:t xml:space="preserve">. </w:t>
      </w:r>
      <w:r w:rsidRPr="009F2CBB">
        <w:rPr>
          <w:rFonts w:ascii="Times New Roman" w:hAnsi="Times New Roman" w:cs="Times New Roman"/>
          <w:sz w:val="28"/>
          <w:szCs w:val="28"/>
        </w:rPr>
        <w:t>Характеристики линейного актуатора (TiMOTION’s MA1 series linear actuator)</w:t>
      </w:r>
      <w:r w:rsidR="00941113">
        <w:rPr>
          <w:rFonts w:ascii="Times New Roman" w:hAnsi="Times New Roman" w:cs="Times New Roman"/>
          <w:sz w:val="28"/>
          <w:szCs w:val="28"/>
        </w:rPr>
        <w:t>.</w:t>
      </w:r>
      <w:r w:rsidR="00941113" w:rsidRPr="00941113">
        <w:t xml:space="preserve"> </w:t>
      </w:r>
      <w:r w:rsidR="00941113" w:rsidRPr="00941113">
        <w:rPr>
          <w:rFonts w:ascii="Times New Roman" w:hAnsi="Times New Roman" w:cs="Times New Roman"/>
          <w:sz w:val="28"/>
          <w:szCs w:val="28"/>
        </w:rPr>
        <w:t>Актуатордың негізгі сипаттамалары:</w:t>
      </w:r>
    </w:p>
    <w:p w14:paraId="17756B83" w14:textId="3B385381" w:rsidR="00941113" w:rsidRPr="00941113" w:rsidRDefault="00941113" w:rsidP="00941113">
      <w:pPr>
        <w:spacing w:after="0" w:line="240" w:lineRule="auto"/>
        <w:ind w:right="-1" w:firstLine="709"/>
        <w:jc w:val="both"/>
        <w:rPr>
          <w:rFonts w:ascii="Times New Roman" w:hAnsi="Times New Roman" w:cs="Times New Roman"/>
          <w:sz w:val="28"/>
          <w:szCs w:val="28"/>
        </w:rPr>
      </w:pPr>
      <w:r w:rsidRPr="00941113">
        <w:rPr>
          <w:rFonts w:ascii="Times New Roman" w:hAnsi="Times New Roman" w:cs="Times New Roman"/>
          <w:sz w:val="28"/>
          <w:szCs w:val="28"/>
        </w:rPr>
        <w:t>- Ток күші жүктемесіз I</w:t>
      </w:r>
      <w:r w:rsidRPr="00941113">
        <w:rPr>
          <w:rFonts w:ascii="Times New Roman" w:hAnsi="Times New Roman" w:cs="Times New Roman"/>
          <w:sz w:val="28"/>
          <w:szCs w:val="28"/>
          <w:vertAlign w:val="subscript"/>
        </w:rPr>
        <w:t>nl</w:t>
      </w:r>
      <w:r w:rsidRPr="00941113">
        <w:rPr>
          <w:rFonts w:ascii="Times New Roman" w:hAnsi="Times New Roman" w:cs="Times New Roman"/>
          <w:sz w:val="28"/>
          <w:szCs w:val="28"/>
        </w:rPr>
        <w:t>: 3.5 А.</w:t>
      </w:r>
    </w:p>
    <w:p w14:paraId="0EAA4959" w14:textId="06D48EE8" w:rsidR="00941113" w:rsidRPr="00941113" w:rsidRDefault="00941113" w:rsidP="00941113">
      <w:pPr>
        <w:spacing w:after="0" w:line="240" w:lineRule="auto"/>
        <w:ind w:right="-1" w:firstLine="709"/>
        <w:jc w:val="both"/>
        <w:rPr>
          <w:rFonts w:ascii="Times New Roman" w:hAnsi="Times New Roman" w:cs="Times New Roman"/>
          <w:sz w:val="28"/>
          <w:szCs w:val="28"/>
        </w:rPr>
      </w:pPr>
      <w:r w:rsidRPr="00941113">
        <w:rPr>
          <w:rFonts w:ascii="Times New Roman" w:hAnsi="Times New Roman" w:cs="Times New Roman"/>
          <w:sz w:val="28"/>
          <w:szCs w:val="28"/>
        </w:rPr>
        <w:t>- Ток күші жүктемемен I</w:t>
      </w:r>
      <w:r w:rsidRPr="00941113">
        <w:rPr>
          <w:rFonts w:ascii="Times New Roman" w:hAnsi="Times New Roman" w:cs="Times New Roman"/>
          <w:sz w:val="28"/>
          <w:szCs w:val="28"/>
          <w:vertAlign w:val="subscript"/>
        </w:rPr>
        <w:t>wl</w:t>
      </w:r>
      <w:r w:rsidRPr="00941113">
        <w:rPr>
          <w:rFonts w:ascii="Times New Roman" w:hAnsi="Times New Roman" w:cs="Times New Roman"/>
          <w:sz w:val="28"/>
          <w:szCs w:val="28"/>
        </w:rPr>
        <w:t>: 12.5 А.</w:t>
      </w:r>
    </w:p>
    <w:p w14:paraId="35CC9D1F" w14:textId="1E7D889F" w:rsidR="00941113" w:rsidRPr="00941113" w:rsidRDefault="00941113" w:rsidP="00941113">
      <w:pPr>
        <w:spacing w:after="0" w:line="240" w:lineRule="auto"/>
        <w:ind w:right="-1" w:firstLine="709"/>
        <w:jc w:val="both"/>
        <w:rPr>
          <w:rFonts w:ascii="Times New Roman" w:hAnsi="Times New Roman" w:cs="Times New Roman"/>
          <w:sz w:val="28"/>
          <w:szCs w:val="28"/>
        </w:rPr>
      </w:pPr>
      <w:r w:rsidRPr="00941113">
        <w:rPr>
          <w:rFonts w:ascii="Times New Roman" w:hAnsi="Times New Roman" w:cs="Times New Roman"/>
          <w:sz w:val="28"/>
          <w:szCs w:val="28"/>
        </w:rPr>
        <w:t>- Кернеу U</w:t>
      </w:r>
      <w:r w:rsidRPr="00941113">
        <w:rPr>
          <w:rFonts w:ascii="Times New Roman" w:hAnsi="Times New Roman" w:cs="Times New Roman"/>
          <w:sz w:val="28"/>
          <w:szCs w:val="28"/>
          <w:vertAlign w:val="subscript"/>
        </w:rPr>
        <w:t>wl</w:t>
      </w:r>
      <w:r w:rsidRPr="00941113">
        <w:rPr>
          <w:rFonts w:ascii="Times New Roman" w:hAnsi="Times New Roman" w:cs="Times New Roman"/>
          <w:sz w:val="28"/>
          <w:szCs w:val="28"/>
        </w:rPr>
        <w:t>: 24 В.</w:t>
      </w:r>
    </w:p>
    <w:p w14:paraId="05B4742C" w14:textId="77AA542C" w:rsidR="00941113" w:rsidRPr="00941113" w:rsidRDefault="00941113" w:rsidP="00941113">
      <w:pPr>
        <w:spacing w:after="0" w:line="240" w:lineRule="auto"/>
        <w:ind w:right="-1" w:firstLine="709"/>
        <w:jc w:val="both"/>
        <w:rPr>
          <w:rFonts w:ascii="Times New Roman" w:hAnsi="Times New Roman" w:cs="Times New Roman"/>
          <w:sz w:val="28"/>
          <w:szCs w:val="28"/>
        </w:rPr>
      </w:pPr>
      <w:r w:rsidRPr="00941113">
        <w:rPr>
          <w:rFonts w:ascii="Times New Roman" w:hAnsi="Times New Roman" w:cs="Times New Roman"/>
          <w:sz w:val="28"/>
          <w:szCs w:val="28"/>
        </w:rPr>
        <w:t>- Линейлі жылдамдық жүктемесіз v</w:t>
      </w:r>
      <w:r w:rsidRPr="00941113">
        <w:rPr>
          <w:rFonts w:ascii="Times New Roman" w:hAnsi="Times New Roman" w:cs="Times New Roman"/>
          <w:sz w:val="28"/>
          <w:szCs w:val="28"/>
          <w:vertAlign w:val="subscript"/>
        </w:rPr>
        <w:t>nl</w:t>
      </w:r>
      <w:r w:rsidRPr="00941113">
        <w:rPr>
          <w:rFonts w:ascii="Times New Roman" w:hAnsi="Times New Roman" w:cs="Times New Roman"/>
          <w:sz w:val="28"/>
          <w:szCs w:val="28"/>
        </w:rPr>
        <w:t>: 58.5 мм/с.</w:t>
      </w:r>
    </w:p>
    <w:p w14:paraId="76D98184" w14:textId="0E577CAE" w:rsidR="00941113" w:rsidRPr="00941113" w:rsidRDefault="00941113" w:rsidP="00941113">
      <w:pPr>
        <w:spacing w:after="0" w:line="240" w:lineRule="auto"/>
        <w:ind w:right="-1" w:firstLine="709"/>
        <w:jc w:val="both"/>
        <w:rPr>
          <w:rFonts w:ascii="Times New Roman" w:hAnsi="Times New Roman" w:cs="Times New Roman"/>
          <w:sz w:val="28"/>
          <w:szCs w:val="28"/>
        </w:rPr>
      </w:pPr>
      <w:r w:rsidRPr="00941113">
        <w:rPr>
          <w:rFonts w:ascii="Times New Roman" w:hAnsi="Times New Roman" w:cs="Times New Roman"/>
          <w:sz w:val="28"/>
          <w:szCs w:val="28"/>
        </w:rPr>
        <w:t>- Линейлі жылдамдық жүктемемен v</w:t>
      </w:r>
      <w:r w:rsidRPr="00941113">
        <w:rPr>
          <w:rFonts w:ascii="Times New Roman" w:hAnsi="Times New Roman" w:cs="Times New Roman"/>
          <w:sz w:val="28"/>
          <w:szCs w:val="28"/>
          <w:vertAlign w:val="subscript"/>
        </w:rPr>
        <w:t>wl</w:t>
      </w:r>
      <w:r w:rsidRPr="00941113">
        <w:rPr>
          <w:rFonts w:ascii="Times New Roman" w:hAnsi="Times New Roman" w:cs="Times New Roman"/>
          <w:sz w:val="28"/>
          <w:szCs w:val="28"/>
        </w:rPr>
        <w:t>: 48 мм/с.</w:t>
      </w:r>
    </w:p>
    <w:p w14:paraId="114A9460" w14:textId="17C508F2" w:rsidR="00941113" w:rsidRPr="00941113" w:rsidRDefault="00941113" w:rsidP="00941113">
      <w:pPr>
        <w:spacing w:after="0" w:line="240" w:lineRule="auto"/>
        <w:ind w:right="-1" w:firstLine="709"/>
        <w:jc w:val="both"/>
        <w:rPr>
          <w:rFonts w:ascii="Times New Roman" w:hAnsi="Times New Roman" w:cs="Times New Roman"/>
          <w:sz w:val="28"/>
          <w:szCs w:val="28"/>
        </w:rPr>
      </w:pPr>
      <w:r w:rsidRPr="00941113">
        <w:rPr>
          <w:rFonts w:ascii="Times New Roman" w:hAnsi="Times New Roman" w:cs="Times New Roman"/>
          <w:sz w:val="28"/>
          <w:szCs w:val="28"/>
        </w:rPr>
        <w:t>- Қысу күші F</w:t>
      </w:r>
      <w:r w:rsidRPr="00941113">
        <w:rPr>
          <w:rFonts w:ascii="Times New Roman" w:hAnsi="Times New Roman" w:cs="Times New Roman"/>
          <w:sz w:val="28"/>
          <w:szCs w:val="28"/>
          <w:vertAlign w:val="subscript"/>
        </w:rPr>
        <w:t>l</w:t>
      </w:r>
      <w:r w:rsidRPr="00941113">
        <w:rPr>
          <w:rFonts w:ascii="Times New Roman" w:hAnsi="Times New Roman" w:cs="Times New Roman"/>
          <w:sz w:val="28"/>
          <w:szCs w:val="28"/>
        </w:rPr>
        <w:t>: 2500 Н.</w:t>
      </w:r>
    </w:p>
    <w:p w14:paraId="09FF4B16" w14:textId="089CF9A5" w:rsidR="009F2CBB" w:rsidRPr="009F2CBB" w:rsidRDefault="00941113" w:rsidP="00941113">
      <w:pPr>
        <w:spacing w:after="0" w:line="240" w:lineRule="auto"/>
        <w:ind w:right="-1" w:firstLine="709"/>
        <w:jc w:val="both"/>
        <w:rPr>
          <w:rFonts w:ascii="Times New Roman" w:hAnsi="Times New Roman" w:cs="Times New Roman"/>
          <w:sz w:val="28"/>
          <w:szCs w:val="28"/>
        </w:rPr>
      </w:pPr>
      <w:r w:rsidRPr="00941113">
        <w:rPr>
          <w:rFonts w:ascii="Times New Roman" w:hAnsi="Times New Roman" w:cs="Times New Roman"/>
          <w:sz w:val="28"/>
          <w:szCs w:val="28"/>
        </w:rPr>
        <w:t>Актуатор сыртқы электродтарды қозғалтып, арматураны дұрыс орнату үшін қысу және босату әрекеттерін жүзеге асырады.</w:t>
      </w:r>
    </w:p>
    <w:p w14:paraId="1264F7A7" w14:textId="77777777" w:rsidR="00941113" w:rsidRDefault="00941113" w:rsidP="00941113">
      <w:pPr>
        <w:spacing w:after="0" w:line="240" w:lineRule="auto"/>
        <w:ind w:right="-1"/>
        <w:jc w:val="both"/>
        <w:rPr>
          <w:rFonts w:ascii="Times New Roman" w:hAnsi="Times New Roman" w:cs="Times New Roman"/>
          <w:sz w:val="28"/>
          <w:szCs w:val="28"/>
        </w:rPr>
      </w:pPr>
      <w:r>
        <w:rPr>
          <w:noProof/>
        </w:rPr>
        <w:lastRenderedPageBreak/>
        <w:drawing>
          <wp:inline distT="0" distB="0" distL="0" distR="0" wp14:anchorId="0C28F1BC" wp14:editId="1FADEAF1">
            <wp:extent cx="5737225" cy="4099302"/>
            <wp:effectExtent l="0" t="0" r="0" b="0"/>
            <wp:docPr id="13397" name="Picture 17">
              <a:extLst xmlns:a="http://schemas.openxmlformats.org/drawingml/2006/main">
                <a:ext uri="{FF2B5EF4-FFF2-40B4-BE49-F238E27FC236}">
                  <a16:creationId xmlns:a16="http://schemas.microsoft.com/office/drawing/2014/main" id="{00000000-0008-0000-06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00000000-0008-0000-0600-000012000000}"/>
                        </a:ext>
                      </a:extLst>
                    </pic:cNvPr>
                    <pic:cNvPicPr>
                      <a:picLocks noChangeAspect="1"/>
                    </pic:cNvPicPr>
                  </pic:nvPicPr>
                  <pic:blipFill rotWithShape="1">
                    <a:blip r:embed="rId119"/>
                    <a:srcRect b="28359"/>
                    <a:stretch/>
                  </pic:blipFill>
                  <pic:spPr bwMode="auto">
                    <a:xfrm>
                      <a:off x="0" y="0"/>
                      <a:ext cx="5737713" cy="4099651"/>
                    </a:xfrm>
                    <a:prstGeom prst="rect">
                      <a:avLst/>
                    </a:prstGeom>
                    <a:ln>
                      <a:noFill/>
                    </a:ln>
                    <a:extLst>
                      <a:ext uri="{53640926-AAD7-44D8-BBD7-CCE9431645EC}">
                        <a14:shadowObscured xmlns:a14="http://schemas.microsoft.com/office/drawing/2010/main"/>
                      </a:ext>
                    </a:extLst>
                  </pic:spPr>
                </pic:pic>
              </a:graphicData>
            </a:graphic>
          </wp:inline>
        </w:drawing>
      </w:r>
    </w:p>
    <w:p w14:paraId="117500A9" w14:textId="4FE7BC56" w:rsidR="00941113" w:rsidRDefault="0000293B" w:rsidP="00941113">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0D4E28">
        <w:rPr>
          <w:rFonts w:ascii="Times New Roman" w:hAnsi="Times New Roman" w:cs="Times New Roman"/>
          <w:sz w:val="28"/>
          <w:szCs w:val="28"/>
        </w:rPr>
        <w:t>1</w:t>
      </w:r>
      <w:r w:rsidR="00581E21" w:rsidRPr="00581E21">
        <w:rPr>
          <w:rFonts w:ascii="Times New Roman" w:hAnsi="Times New Roman" w:cs="Times New Roman"/>
          <w:sz w:val="28"/>
          <w:szCs w:val="28"/>
        </w:rPr>
        <w:t>-сурет.</w:t>
      </w:r>
      <w:r w:rsidR="00581E21">
        <w:rPr>
          <w:rFonts w:ascii="Times New Roman" w:hAnsi="Times New Roman" w:cs="Times New Roman"/>
          <w:sz w:val="28"/>
          <w:szCs w:val="28"/>
        </w:rPr>
        <w:t xml:space="preserve"> Электродтардың тік және көлденең арматуралық сырықтарды дәнекерлеу сұлбасы.</w:t>
      </w:r>
    </w:p>
    <w:p w14:paraId="6EC40559" w14:textId="77777777" w:rsidR="00581E21" w:rsidRDefault="00581E21" w:rsidP="00941113">
      <w:pPr>
        <w:spacing w:after="0" w:line="240" w:lineRule="auto"/>
        <w:ind w:right="-1" w:firstLine="709"/>
        <w:jc w:val="both"/>
        <w:rPr>
          <w:rFonts w:ascii="Times New Roman" w:hAnsi="Times New Roman" w:cs="Times New Roman"/>
          <w:sz w:val="28"/>
          <w:szCs w:val="28"/>
        </w:rPr>
      </w:pPr>
    </w:p>
    <w:p w14:paraId="11ABFFAA" w14:textId="4DB0529F" w:rsidR="00941113" w:rsidRPr="009F2CBB" w:rsidRDefault="00941113" w:rsidP="00941113">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Электродтардың жұмыс істеу схемасы. Схемада сыртқы электродтардың (1) дәнекерлеу процесінде горизонталь арматураны (4) бекіту және ішкі электродтармен (2) бірігіп жұмыс істеу үшін қалай орналастырылғаны көрсетілген. Линейлі актуаторлардың (3) көмегімен сыртқы электродтар вертикаль арматураға қарай жылжиды (5). Электродтардың қозғалыс бағыты сызбада көрсетілген көк түсті жебелермен көрсетілген. Дәнекерлеу процесі аяқталғаннан кейін, сыртқы электродтар кері бағытта жылжып, ішкі электродтар жүйенің қауіпсіз жұмысын қамтамасыз ету үшін қозғалмай қалады.</w:t>
      </w:r>
    </w:p>
    <w:p w14:paraId="72D9FEA3" w14:textId="7F32BE51" w:rsidR="009F2CBB" w:rsidRPr="009F2CBB" w:rsidRDefault="009F2CBB" w:rsidP="009F2CBB">
      <w:pPr>
        <w:spacing w:after="0" w:line="240" w:lineRule="auto"/>
        <w:ind w:right="-1" w:firstLine="709"/>
        <w:jc w:val="both"/>
        <w:rPr>
          <w:rFonts w:ascii="Times New Roman" w:hAnsi="Times New Roman" w:cs="Times New Roman"/>
          <w:sz w:val="28"/>
          <w:szCs w:val="28"/>
        </w:rPr>
      </w:pPr>
      <w:r w:rsidRPr="00581E21">
        <w:rPr>
          <w:rFonts w:ascii="Times New Roman" w:hAnsi="Times New Roman" w:cs="Times New Roman"/>
          <w:i/>
          <w:iCs/>
          <w:sz w:val="28"/>
          <w:szCs w:val="28"/>
        </w:rPr>
        <w:t xml:space="preserve">Қауіпсіз </w:t>
      </w:r>
      <w:r w:rsidR="00581E21" w:rsidRPr="00581E21">
        <w:rPr>
          <w:rFonts w:ascii="Times New Roman" w:hAnsi="Times New Roman" w:cs="Times New Roman"/>
          <w:i/>
          <w:iCs/>
          <w:sz w:val="28"/>
          <w:szCs w:val="28"/>
        </w:rPr>
        <w:t>қашықтық есептері</w:t>
      </w:r>
      <w:r w:rsidR="00581E21">
        <w:rPr>
          <w:rFonts w:ascii="Times New Roman" w:hAnsi="Times New Roman" w:cs="Times New Roman"/>
          <w:sz w:val="28"/>
          <w:szCs w:val="28"/>
        </w:rPr>
        <w:t xml:space="preserve">. </w:t>
      </w:r>
      <w:r w:rsidRPr="009F2CBB">
        <w:rPr>
          <w:rFonts w:ascii="Times New Roman" w:hAnsi="Times New Roman" w:cs="Times New Roman"/>
          <w:sz w:val="28"/>
          <w:szCs w:val="28"/>
        </w:rPr>
        <w:t>Электродтардың қозғалысы барысында олардың вертикаль арматураға дейінгі қашықтықтарын ескеру маңызды:</w:t>
      </w:r>
    </w:p>
    <w:p w14:paraId="300AA51B" w14:textId="0D97EDC0"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 Қауіпсіз қашықтық S</w:t>
      </w:r>
      <w:r w:rsidRPr="00581E21">
        <w:rPr>
          <w:rFonts w:ascii="Times New Roman" w:hAnsi="Times New Roman" w:cs="Times New Roman"/>
          <w:sz w:val="28"/>
          <w:szCs w:val="28"/>
          <w:vertAlign w:val="subscript"/>
        </w:rPr>
        <w:t>nl</w:t>
      </w:r>
      <w:r w:rsidRPr="009F2CBB">
        <w:rPr>
          <w:rFonts w:ascii="Times New Roman" w:hAnsi="Times New Roman" w:cs="Times New Roman"/>
          <w:sz w:val="28"/>
          <w:szCs w:val="28"/>
        </w:rPr>
        <w:t>: 5 мм. Бұл қашықтық сыртқы электродтар мен вертикаль арматураның арасында сақталады.</w:t>
      </w:r>
    </w:p>
    <w:p w14:paraId="236CDA3F" w14:textId="0EB0778D"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 Жартылай жүктеме кезіндегі қашықтық S</w:t>
      </w:r>
      <w:r w:rsidRPr="00581E21">
        <w:rPr>
          <w:rFonts w:ascii="Times New Roman" w:hAnsi="Times New Roman" w:cs="Times New Roman"/>
          <w:sz w:val="28"/>
          <w:szCs w:val="28"/>
          <w:vertAlign w:val="subscript"/>
        </w:rPr>
        <w:t>hwl</w:t>
      </w:r>
      <w:r w:rsidRPr="009F2CBB">
        <w:rPr>
          <w:rFonts w:ascii="Times New Roman" w:hAnsi="Times New Roman" w:cs="Times New Roman"/>
          <w:sz w:val="28"/>
          <w:szCs w:val="28"/>
        </w:rPr>
        <w:t>: 1 мм. Бұл қашықтық ішкі электродтар мен горизонталь арматура арасындағы саңылау.</w:t>
      </w:r>
    </w:p>
    <w:p w14:paraId="21FD69C5" w14:textId="3D2E012E"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 Толық жүктеме кезіндегі қашықтық S</w:t>
      </w:r>
      <w:r w:rsidRPr="00581E21">
        <w:rPr>
          <w:rFonts w:ascii="Times New Roman" w:hAnsi="Times New Roman" w:cs="Times New Roman"/>
          <w:sz w:val="28"/>
          <w:szCs w:val="28"/>
          <w:vertAlign w:val="subscript"/>
        </w:rPr>
        <w:t>wl</w:t>
      </w:r>
      <w:r w:rsidRPr="009F2CBB">
        <w:rPr>
          <w:rFonts w:ascii="Times New Roman" w:hAnsi="Times New Roman" w:cs="Times New Roman"/>
          <w:sz w:val="28"/>
          <w:szCs w:val="28"/>
        </w:rPr>
        <w:t>: 1 мм. Бұл горизонталь және вертикаль арматура арасындағы дәнекерлеу жігінің тереңдігін көрсетеді.</w:t>
      </w:r>
    </w:p>
    <w:p w14:paraId="34C12032" w14:textId="1D86FFB2" w:rsidR="009F2CBB" w:rsidRPr="009F2CBB" w:rsidRDefault="009F2CBB" w:rsidP="009F2CBB">
      <w:pPr>
        <w:spacing w:after="0" w:line="240" w:lineRule="auto"/>
        <w:ind w:right="-1" w:firstLine="709"/>
        <w:jc w:val="both"/>
        <w:rPr>
          <w:rFonts w:ascii="Times New Roman" w:hAnsi="Times New Roman" w:cs="Times New Roman"/>
          <w:sz w:val="28"/>
          <w:szCs w:val="28"/>
        </w:rPr>
      </w:pPr>
      <w:r w:rsidRPr="00581E21">
        <w:rPr>
          <w:rFonts w:ascii="Times New Roman" w:hAnsi="Times New Roman" w:cs="Times New Roman"/>
          <w:i/>
          <w:iCs/>
          <w:sz w:val="28"/>
          <w:szCs w:val="28"/>
        </w:rPr>
        <w:t xml:space="preserve">Уақыт </w:t>
      </w:r>
      <w:r w:rsidR="00581E21" w:rsidRPr="00581E21">
        <w:rPr>
          <w:rFonts w:ascii="Times New Roman" w:hAnsi="Times New Roman" w:cs="Times New Roman"/>
          <w:i/>
          <w:iCs/>
          <w:sz w:val="28"/>
          <w:szCs w:val="28"/>
        </w:rPr>
        <w:t>есептері</w:t>
      </w:r>
      <w:r w:rsidR="00581E21">
        <w:rPr>
          <w:rFonts w:ascii="Times New Roman" w:hAnsi="Times New Roman" w:cs="Times New Roman"/>
          <w:sz w:val="28"/>
          <w:szCs w:val="28"/>
        </w:rPr>
        <w:t xml:space="preserve">. </w:t>
      </w:r>
      <w:r w:rsidRPr="009F2CBB">
        <w:rPr>
          <w:rFonts w:ascii="Times New Roman" w:hAnsi="Times New Roman" w:cs="Times New Roman"/>
          <w:sz w:val="28"/>
          <w:szCs w:val="28"/>
        </w:rPr>
        <w:t>Актуатордың әртүрлі жүктеме режимдерінде қозғалу уақыты келесідей есептеледі:</w:t>
      </w:r>
    </w:p>
    <w:p w14:paraId="540B6F55" w14:textId="5B9DF22E"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1. Қауіпсіз қашықтықты өту уақыты t</w:t>
      </w:r>
      <w:r w:rsidRPr="00CB0D83">
        <w:rPr>
          <w:rFonts w:ascii="Times New Roman" w:hAnsi="Times New Roman" w:cs="Times New Roman"/>
          <w:sz w:val="28"/>
          <w:szCs w:val="28"/>
          <w:vertAlign w:val="subscript"/>
        </w:rPr>
        <w:t>nl</w:t>
      </w:r>
      <w:r w:rsidRPr="009F2CBB">
        <w:rPr>
          <w:rFonts w:ascii="Times New Roman" w:hAnsi="Times New Roman" w:cs="Times New Roman"/>
          <w:sz w:val="28"/>
          <w:szCs w:val="28"/>
        </w:rPr>
        <w:t>:</w:t>
      </w:r>
    </w:p>
    <w:p w14:paraId="55BAE91E" w14:textId="19E8BC4E"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 xml:space="preserve">   t</w:t>
      </w:r>
      <w:r w:rsidRPr="00CB0D83">
        <w:rPr>
          <w:rFonts w:ascii="Times New Roman" w:hAnsi="Times New Roman" w:cs="Times New Roman"/>
          <w:sz w:val="28"/>
          <w:szCs w:val="28"/>
          <w:vertAlign w:val="subscript"/>
        </w:rPr>
        <w:t>nl</w:t>
      </w:r>
      <w:r w:rsidRPr="009F2CBB">
        <w:rPr>
          <w:rFonts w:ascii="Times New Roman" w:hAnsi="Times New Roman" w:cs="Times New Roman"/>
          <w:sz w:val="28"/>
          <w:szCs w:val="28"/>
        </w:rPr>
        <w:t xml:space="preserve"> = S</w:t>
      </w:r>
      <w:r w:rsidRPr="00CB0D83">
        <w:rPr>
          <w:rFonts w:ascii="Times New Roman" w:hAnsi="Times New Roman" w:cs="Times New Roman"/>
          <w:sz w:val="28"/>
          <w:szCs w:val="28"/>
          <w:vertAlign w:val="subscript"/>
        </w:rPr>
        <w:t>nl</w:t>
      </w:r>
      <w:r w:rsidRPr="009F2CBB">
        <w:rPr>
          <w:rFonts w:ascii="Times New Roman" w:hAnsi="Times New Roman" w:cs="Times New Roman"/>
          <w:sz w:val="28"/>
          <w:szCs w:val="28"/>
        </w:rPr>
        <w:t>/v</w:t>
      </w:r>
      <w:r w:rsidRPr="00CB0D83">
        <w:rPr>
          <w:rFonts w:ascii="Times New Roman" w:hAnsi="Times New Roman" w:cs="Times New Roman"/>
          <w:sz w:val="28"/>
          <w:szCs w:val="28"/>
          <w:vertAlign w:val="subscript"/>
        </w:rPr>
        <w:t>nl</w:t>
      </w:r>
      <w:r w:rsidRPr="009F2CBB">
        <w:rPr>
          <w:rFonts w:ascii="Times New Roman" w:hAnsi="Times New Roman" w:cs="Times New Roman"/>
          <w:sz w:val="28"/>
          <w:szCs w:val="28"/>
        </w:rPr>
        <w:t xml:space="preserve"> = 5 мм / 58.5 мм/с ≈ 0.085 с </w:t>
      </w:r>
      <w:r w:rsidR="000D4E28">
        <w:rPr>
          <w:rFonts w:ascii="Times New Roman" w:hAnsi="Times New Roman" w:cs="Times New Roman"/>
          <w:sz w:val="28"/>
          <w:szCs w:val="28"/>
        </w:rPr>
        <w:t xml:space="preserve">                                                  </w:t>
      </w:r>
      <w:r w:rsidRPr="009F2CBB">
        <w:rPr>
          <w:rFonts w:ascii="Times New Roman" w:hAnsi="Times New Roman" w:cs="Times New Roman"/>
          <w:sz w:val="28"/>
          <w:szCs w:val="28"/>
        </w:rPr>
        <w:t>(</w:t>
      </w:r>
      <w:r w:rsidR="00CB0D83">
        <w:rPr>
          <w:rFonts w:ascii="Times New Roman" w:hAnsi="Times New Roman" w:cs="Times New Roman"/>
          <w:sz w:val="28"/>
          <w:szCs w:val="28"/>
        </w:rPr>
        <w:t>1</w:t>
      </w:r>
      <w:r w:rsidRPr="009F2CBB">
        <w:rPr>
          <w:rFonts w:ascii="Times New Roman" w:hAnsi="Times New Roman" w:cs="Times New Roman"/>
          <w:sz w:val="28"/>
          <w:szCs w:val="28"/>
        </w:rPr>
        <w:t>)</w:t>
      </w:r>
    </w:p>
    <w:p w14:paraId="2A379738" w14:textId="77777777"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2. Жартылай жүктемемен өту уақыты (t_{hwl}):</w:t>
      </w:r>
    </w:p>
    <w:p w14:paraId="31B10AA6" w14:textId="4FFDDC65"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lastRenderedPageBreak/>
        <w:t xml:space="preserve">   t_{hwl} = S_{hwl} / v_{wl} = 1 мм / 48 мм/с ≈ 0.021 с </w:t>
      </w:r>
      <w:r w:rsidR="000D4E28">
        <w:rPr>
          <w:rFonts w:ascii="Times New Roman" w:hAnsi="Times New Roman" w:cs="Times New Roman"/>
          <w:sz w:val="28"/>
          <w:szCs w:val="28"/>
        </w:rPr>
        <w:t xml:space="preserve">                          </w:t>
      </w:r>
      <w:r w:rsidRPr="009F2CBB">
        <w:rPr>
          <w:rFonts w:ascii="Times New Roman" w:hAnsi="Times New Roman" w:cs="Times New Roman"/>
          <w:sz w:val="28"/>
          <w:szCs w:val="28"/>
        </w:rPr>
        <w:t>(</w:t>
      </w:r>
      <w:r w:rsidR="000D4E28">
        <w:rPr>
          <w:rFonts w:ascii="Times New Roman" w:hAnsi="Times New Roman" w:cs="Times New Roman"/>
          <w:sz w:val="28"/>
          <w:szCs w:val="28"/>
        </w:rPr>
        <w:t>2</w:t>
      </w:r>
      <w:r w:rsidRPr="009F2CBB">
        <w:rPr>
          <w:rFonts w:ascii="Times New Roman" w:hAnsi="Times New Roman" w:cs="Times New Roman"/>
          <w:sz w:val="28"/>
          <w:szCs w:val="28"/>
        </w:rPr>
        <w:t>)</w:t>
      </w:r>
    </w:p>
    <w:p w14:paraId="3D2DC6FD" w14:textId="77777777"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3. Толық жүктемемен өту уақыты (t_{wl}):</w:t>
      </w:r>
    </w:p>
    <w:p w14:paraId="2037AA42" w14:textId="5186E034"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 xml:space="preserve">   t_{wl} = t_{Sw} = 0.3 с</w:t>
      </w:r>
      <w:r w:rsidR="000D4E28">
        <w:rPr>
          <w:rFonts w:ascii="Times New Roman" w:hAnsi="Times New Roman" w:cs="Times New Roman"/>
          <w:sz w:val="28"/>
          <w:szCs w:val="28"/>
        </w:rPr>
        <w:t xml:space="preserve">                                                                             </w:t>
      </w:r>
      <w:r w:rsidRPr="009F2CBB">
        <w:rPr>
          <w:rFonts w:ascii="Times New Roman" w:hAnsi="Times New Roman" w:cs="Times New Roman"/>
          <w:sz w:val="28"/>
          <w:szCs w:val="28"/>
        </w:rPr>
        <w:t xml:space="preserve"> (</w:t>
      </w:r>
      <w:r w:rsidR="000D4E28">
        <w:rPr>
          <w:rFonts w:ascii="Times New Roman" w:hAnsi="Times New Roman" w:cs="Times New Roman"/>
          <w:sz w:val="28"/>
          <w:szCs w:val="28"/>
        </w:rPr>
        <w:t>3</w:t>
      </w:r>
      <w:r w:rsidRPr="009F2CBB">
        <w:rPr>
          <w:rFonts w:ascii="Times New Roman" w:hAnsi="Times New Roman" w:cs="Times New Roman"/>
          <w:sz w:val="28"/>
          <w:szCs w:val="28"/>
        </w:rPr>
        <w:t>)</w:t>
      </w:r>
    </w:p>
    <w:p w14:paraId="0A887F90" w14:textId="77777777"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4. Дәнекерлеуге дейінгі қысу уақыты (t_{bsw}):</w:t>
      </w:r>
    </w:p>
    <w:p w14:paraId="31926013" w14:textId="5758D2D0"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 xml:space="preserve">   t_{bsw} = t_{nl} + t_{hwl} ≈ 0.085 + 0.021 = 0.106 с </w:t>
      </w:r>
      <w:r w:rsidR="000D4E28">
        <w:rPr>
          <w:rFonts w:ascii="Times New Roman" w:hAnsi="Times New Roman" w:cs="Times New Roman"/>
          <w:sz w:val="28"/>
          <w:szCs w:val="28"/>
        </w:rPr>
        <w:t xml:space="preserve">                             </w:t>
      </w:r>
      <w:r w:rsidRPr="009F2CBB">
        <w:rPr>
          <w:rFonts w:ascii="Times New Roman" w:hAnsi="Times New Roman" w:cs="Times New Roman"/>
          <w:sz w:val="28"/>
          <w:szCs w:val="28"/>
        </w:rPr>
        <w:t>(</w:t>
      </w:r>
      <w:r w:rsidR="000D4E28">
        <w:rPr>
          <w:rFonts w:ascii="Times New Roman" w:hAnsi="Times New Roman" w:cs="Times New Roman"/>
          <w:sz w:val="28"/>
          <w:szCs w:val="28"/>
        </w:rPr>
        <w:t>4</w:t>
      </w:r>
      <w:r w:rsidRPr="009F2CBB">
        <w:rPr>
          <w:rFonts w:ascii="Times New Roman" w:hAnsi="Times New Roman" w:cs="Times New Roman"/>
          <w:sz w:val="28"/>
          <w:szCs w:val="28"/>
        </w:rPr>
        <w:t>)</w:t>
      </w:r>
    </w:p>
    <w:p w14:paraId="6002611C" w14:textId="77777777"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5. Дәнекерлеуден кейінгі босату уақыты (t_{asw}):</w:t>
      </w:r>
    </w:p>
    <w:p w14:paraId="5654548C" w14:textId="1EFE460A"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 xml:space="preserve">   t_{asw} = t_{bsw} = 0.106 с</w:t>
      </w:r>
      <w:r w:rsidR="000D4E28">
        <w:rPr>
          <w:rFonts w:ascii="Times New Roman" w:hAnsi="Times New Roman" w:cs="Times New Roman"/>
          <w:sz w:val="28"/>
          <w:szCs w:val="28"/>
        </w:rPr>
        <w:t xml:space="preserve">                                                                      </w:t>
      </w:r>
      <w:r w:rsidRPr="009F2CBB">
        <w:rPr>
          <w:rFonts w:ascii="Times New Roman" w:hAnsi="Times New Roman" w:cs="Times New Roman"/>
          <w:sz w:val="28"/>
          <w:szCs w:val="28"/>
        </w:rPr>
        <w:t xml:space="preserve"> (</w:t>
      </w:r>
      <w:r w:rsidR="000D4E28">
        <w:rPr>
          <w:rFonts w:ascii="Times New Roman" w:hAnsi="Times New Roman" w:cs="Times New Roman"/>
          <w:sz w:val="28"/>
          <w:szCs w:val="28"/>
        </w:rPr>
        <w:t>5</w:t>
      </w:r>
      <w:r w:rsidRPr="009F2CBB">
        <w:rPr>
          <w:rFonts w:ascii="Times New Roman" w:hAnsi="Times New Roman" w:cs="Times New Roman"/>
          <w:sz w:val="28"/>
          <w:szCs w:val="28"/>
        </w:rPr>
        <w:t>)</w:t>
      </w:r>
    </w:p>
    <w:p w14:paraId="3681CA64" w14:textId="77777777"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6. Жалпы дәнекерлеу циклының уақыты (t_{csw}):</w:t>
      </w:r>
    </w:p>
    <w:p w14:paraId="2C3E3FF6" w14:textId="3A9EA0BE"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 xml:space="preserve">   t_{csw} = t_{bsw} + t_{wl} + t_{asw} ≈ 0.106 + 0.3 + 0.106 = 0.512 с </w:t>
      </w:r>
      <w:r w:rsidR="000D4E28">
        <w:rPr>
          <w:rFonts w:ascii="Times New Roman" w:hAnsi="Times New Roman" w:cs="Times New Roman"/>
          <w:sz w:val="28"/>
          <w:szCs w:val="28"/>
        </w:rPr>
        <w:t xml:space="preserve">  </w:t>
      </w:r>
      <w:r w:rsidRPr="009F2CBB">
        <w:rPr>
          <w:rFonts w:ascii="Times New Roman" w:hAnsi="Times New Roman" w:cs="Times New Roman"/>
          <w:sz w:val="28"/>
          <w:szCs w:val="28"/>
        </w:rPr>
        <w:t>(</w:t>
      </w:r>
      <w:r w:rsidR="000D4E28">
        <w:rPr>
          <w:rFonts w:ascii="Times New Roman" w:hAnsi="Times New Roman" w:cs="Times New Roman"/>
          <w:sz w:val="28"/>
          <w:szCs w:val="28"/>
        </w:rPr>
        <w:t>6</w:t>
      </w:r>
      <w:r w:rsidRPr="009F2CBB">
        <w:rPr>
          <w:rFonts w:ascii="Times New Roman" w:hAnsi="Times New Roman" w:cs="Times New Roman"/>
          <w:sz w:val="28"/>
          <w:szCs w:val="28"/>
        </w:rPr>
        <w:t>)</w:t>
      </w:r>
    </w:p>
    <w:p w14:paraId="1BF3D50D" w14:textId="77777777" w:rsidR="009F2CBB" w:rsidRPr="009F2CBB" w:rsidRDefault="009F2CBB" w:rsidP="009F2CBB">
      <w:pPr>
        <w:spacing w:after="0" w:line="240" w:lineRule="auto"/>
        <w:ind w:right="-1" w:firstLine="709"/>
        <w:jc w:val="both"/>
        <w:rPr>
          <w:rFonts w:ascii="Times New Roman" w:hAnsi="Times New Roman" w:cs="Times New Roman"/>
          <w:sz w:val="28"/>
          <w:szCs w:val="28"/>
        </w:rPr>
      </w:pPr>
      <w:r w:rsidRPr="009F2CBB">
        <w:rPr>
          <w:rFonts w:ascii="Times New Roman" w:hAnsi="Times New Roman" w:cs="Times New Roman"/>
          <w:sz w:val="28"/>
          <w:szCs w:val="28"/>
        </w:rPr>
        <w:t>Сыртқы электродтардың және олардың қозғалыс механизмдерінің есептеулері олардың дәнекерлеу процесінде арматураны тиімді бекітуі мен босатуын қамтамасыз етеді. Жүйенің жалпы жұмысы барлық параметрлерді ескере отырып есептелді, және бұл есептеулер жүйенің қауіпсіз әрі дәл жұмыс істеуін қамтамасыз етуге бағытталған.</w:t>
      </w:r>
    </w:p>
    <w:p w14:paraId="55835091" w14:textId="77777777" w:rsidR="009F2CBB" w:rsidRDefault="009F2CBB" w:rsidP="00502104">
      <w:pPr>
        <w:spacing w:after="0" w:line="240" w:lineRule="auto"/>
        <w:ind w:right="-1" w:firstLine="709"/>
        <w:jc w:val="both"/>
        <w:rPr>
          <w:rFonts w:ascii="Times New Roman" w:hAnsi="Times New Roman" w:cs="Times New Roman"/>
          <w:sz w:val="28"/>
          <w:szCs w:val="28"/>
        </w:rPr>
      </w:pPr>
    </w:p>
    <w:p w14:paraId="538748DE" w14:textId="2544EB56" w:rsidR="00B65E56" w:rsidRDefault="002306DF" w:rsidP="00502104">
      <w:pPr>
        <w:spacing w:after="0" w:line="240" w:lineRule="auto"/>
        <w:ind w:right="-1" w:firstLine="709"/>
        <w:jc w:val="both"/>
        <w:rPr>
          <w:rFonts w:ascii="Times New Roman" w:hAnsi="Times New Roman" w:cs="Times New Roman"/>
          <w:b/>
          <w:bCs/>
          <w:sz w:val="28"/>
          <w:szCs w:val="28"/>
        </w:rPr>
      </w:pPr>
      <w:r w:rsidRPr="0036132B">
        <w:rPr>
          <w:rFonts w:ascii="Times New Roman" w:hAnsi="Times New Roman" w:cs="Times New Roman"/>
          <w:b/>
          <w:bCs/>
          <w:sz w:val="28"/>
          <w:szCs w:val="28"/>
        </w:rPr>
        <w:t>2.</w:t>
      </w:r>
      <w:r w:rsidR="00F27953">
        <w:rPr>
          <w:rFonts w:ascii="Times New Roman" w:hAnsi="Times New Roman" w:cs="Times New Roman"/>
          <w:b/>
          <w:bCs/>
          <w:sz w:val="28"/>
          <w:szCs w:val="28"/>
        </w:rPr>
        <w:t>4</w:t>
      </w:r>
      <w:r w:rsidRPr="0036132B">
        <w:rPr>
          <w:rFonts w:ascii="Times New Roman" w:hAnsi="Times New Roman" w:cs="Times New Roman"/>
          <w:b/>
          <w:bCs/>
          <w:sz w:val="28"/>
          <w:szCs w:val="28"/>
        </w:rPr>
        <w:t xml:space="preserve"> </w:t>
      </w:r>
      <w:r w:rsidR="00B65E56" w:rsidRPr="0036132B">
        <w:rPr>
          <w:rFonts w:ascii="Times New Roman" w:hAnsi="Times New Roman" w:cs="Times New Roman"/>
          <w:b/>
          <w:bCs/>
          <w:sz w:val="28"/>
          <w:szCs w:val="28"/>
        </w:rPr>
        <w:t>Автоматт</w:t>
      </w:r>
      <w:r w:rsidR="00CA6FB0">
        <w:rPr>
          <w:rFonts w:ascii="Times New Roman" w:hAnsi="Times New Roman" w:cs="Times New Roman"/>
          <w:b/>
          <w:bCs/>
          <w:sz w:val="28"/>
          <w:szCs w:val="28"/>
        </w:rPr>
        <w:t>ы</w:t>
      </w:r>
      <w:r w:rsidR="00B65E56" w:rsidRPr="0036132B">
        <w:rPr>
          <w:rFonts w:ascii="Times New Roman" w:hAnsi="Times New Roman" w:cs="Times New Roman"/>
          <w:b/>
          <w:bCs/>
          <w:sz w:val="28"/>
          <w:szCs w:val="28"/>
        </w:rPr>
        <w:t xml:space="preserve"> арматуралық механизмнің тәжірибелік үлгісін жобалау және </w:t>
      </w:r>
      <w:r w:rsidR="00CA6FB0">
        <w:rPr>
          <w:rFonts w:ascii="Times New Roman" w:hAnsi="Times New Roman" w:cs="Times New Roman"/>
          <w:b/>
          <w:bCs/>
          <w:sz w:val="28"/>
          <w:szCs w:val="28"/>
        </w:rPr>
        <w:t>жасау</w:t>
      </w:r>
    </w:p>
    <w:p w14:paraId="59167E12" w14:textId="46BAAEDB" w:rsidR="00800E3A" w:rsidRDefault="00800E3A" w:rsidP="00502104">
      <w:pPr>
        <w:spacing w:after="0" w:line="240" w:lineRule="auto"/>
        <w:ind w:right="-1" w:firstLine="709"/>
        <w:jc w:val="both"/>
        <w:rPr>
          <w:rFonts w:ascii="Times New Roman" w:hAnsi="Times New Roman" w:cs="Times New Roman"/>
          <w:sz w:val="28"/>
          <w:szCs w:val="28"/>
        </w:rPr>
      </w:pPr>
      <w:r w:rsidRPr="00800E3A">
        <w:rPr>
          <w:rFonts w:ascii="Times New Roman" w:hAnsi="Times New Roman" w:cs="Times New Roman"/>
          <w:sz w:val="28"/>
          <w:szCs w:val="28"/>
        </w:rPr>
        <w:t xml:space="preserve">Анықталған параметрлер бойынша </w:t>
      </w:r>
      <w:r>
        <w:rPr>
          <w:rFonts w:ascii="Times New Roman" w:hAnsi="Times New Roman" w:cs="Times New Roman"/>
          <w:sz w:val="28"/>
          <w:szCs w:val="28"/>
        </w:rPr>
        <w:t>аутоматты арматуралаушы механизм жобаланды (</w:t>
      </w:r>
      <w:r w:rsidR="0010679A">
        <w:rPr>
          <w:rFonts w:ascii="Times New Roman" w:hAnsi="Times New Roman" w:cs="Times New Roman"/>
          <w:sz w:val="28"/>
          <w:szCs w:val="28"/>
        </w:rPr>
        <w:t>2.1</w:t>
      </w:r>
      <w:r w:rsidR="000D4E28">
        <w:rPr>
          <w:rFonts w:ascii="Times New Roman" w:hAnsi="Times New Roman" w:cs="Times New Roman"/>
          <w:sz w:val="28"/>
          <w:szCs w:val="28"/>
        </w:rPr>
        <w:t>2</w:t>
      </w:r>
      <w:r>
        <w:rPr>
          <w:rFonts w:ascii="Times New Roman" w:hAnsi="Times New Roman" w:cs="Times New Roman"/>
          <w:sz w:val="28"/>
          <w:szCs w:val="28"/>
        </w:rPr>
        <w:t>а-сурет) және компьютерлік анимация арқылы барлық бөліктерінің жұмыс істеу аймақтарының дұрыс анықталғанына және бір-біріне кірігіп кетпегеніне немесе соқтығысып қалмайтынына көз жеткізілді. Сол бойынша оның прототипі жасалынды (</w:t>
      </w:r>
      <w:r w:rsidR="0010679A">
        <w:rPr>
          <w:rFonts w:ascii="Times New Roman" w:hAnsi="Times New Roman" w:cs="Times New Roman"/>
          <w:sz w:val="28"/>
          <w:szCs w:val="28"/>
        </w:rPr>
        <w:t>2.1</w:t>
      </w:r>
      <w:r w:rsidR="000D4E28">
        <w:rPr>
          <w:rFonts w:ascii="Times New Roman" w:hAnsi="Times New Roman" w:cs="Times New Roman"/>
          <w:sz w:val="28"/>
          <w:szCs w:val="28"/>
        </w:rPr>
        <w:t>2</w:t>
      </w:r>
      <w:r>
        <w:rPr>
          <w:rFonts w:ascii="Times New Roman" w:hAnsi="Times New Roman" w:cs="Times New Roman"/>
          <w:sz w:val="28"/>
          <w:szCs w:val="28"/>
        </w:rPr>
        <w:t>ә-сурет).</w:t>
      </w:r>
    </w:p>
    <w:p w14:paraId="75FB9D1A" w14:textId="77777777" w:rsidR="00800E3A" w:rsidRPr="00382EFB" w:rsidRDefault="00800E3A" w:rsidP="00800E3A">
      <w:pPr>
        <w:spacing w:after="0" w:line="240" w:lineRule="auto"/>
        <w:ind w:right="-1" w:firstLine="709"/>
        <w:jc w:val="both"/>
        <w:rPr>
          <w:rFonts w:ascii="Times New Roman" w:hAnsi="Times New Roman" w:cs="Times New Roman"/>
          <w:sz w:val="28"/>
          <w:szCs w:val="28"/>
        </w:rPr>
      </w:pPr>
    </w:p>
    <w:p w14:paraId="57BEAB99" w14:textId="0FCEEC8E" w:rsidR="00CB51E2" w:rsidRDefault="00800E3A" w:rsidP="00800E3A">
      <w:pPr>
        <w:spacing w:after="0" w:line="240" w:lineRule="auto"/>
        <w:ind w:right="-1"/>
        <w:jc w:val="both"/>
        <w:rPr>
          <w:rFonts w:ascii="Times New Roman" w:hAnsi="Times New Roman" w:cs="Times New Roman"/>
          <w:sz w:val="28"/>
          <w:szCs w:val="28"/>
        </w:rPr>
      </w:pPr>
      <w:r w:rsidRPr="00800E3A">
        <w:rPr>
          <w:rFonts w:ascii="Times New Roman" w:hAnsi="Times New Roman" w:cs="Times New Roman"/>
          <w:noProof/>
          <w:sz w:val="28"/>
          <w:szCs w:val="28"/>
        </w:rPr>
        <w:drawing>
          <wp:inline distT="0" distB="0" distL="0" distR="0" wp14:anchorId="571D3216" wp14:editId="01427D62">
            <wp:extent cx="6120130" cy="2781935"/>
            <wp:effectExtent l="0" t="0" r="0" b="0"/>
            <wp:docPr id="13398" name="Рисунок 4">
              <a:extLst xmlns:a="http://schemas.openxmlformats.org/drawingml/2006/main">
                <a:ext uri="{FF2B5EF4-FFF2-40B4-BE49-F238E27FC236}">
                  <a16:creationId xmlns:a16="http://schemas.microsoft.com/office/drawing/2014/main" id="{A1D99C83-51A5-4044-860A-806B187F76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A1D99C83-51A5-4044-860A-806B187F7692}"/>
                        </a:ext>
                      </a:extLst>
                    </pic:cNvPr>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6120130" cy="2781935"/>
                    </a:xfrm>
                    <a:prstGeom prst="rect">
                      <a:avLst/>
                    </a:prstGeom>
                  </pic:spPr>
                </pic:pic>
              </a:graphicData>
            </a:graphic>
          </wp:inline>
        </w:drawing>
      </w:r>
    </w:p>
    <w:p w14:paraId="1055C06E" w14:textId="03353915" w:rsidR="00800E3A" w:rsidRDefault="00800E3A" w:rsidP="00800E3A">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а)</w:t>
      </w:r>
    </w:p>
    <w:p w14:paraId="7580CE8E" w14:textId="4A1A9C61" w:rsidR="00800E3A" w:rsidRDefault="00800E3A" w:rsidP="00800E3A">
      <w:pPr>
        <w:spacing w:after="0" w:line="240" w:lineRule="auto"/>
        <w:ind w:right="-1"/>
        <w:jc w:val="both"/>
        <w:rPr>
          <w:rFonts w:ascii="Times New Roman" w:hAnsi="Times New Roman" w:cs="Times New Roman"/>
          <w:sz w:val="28"/>
          <w:szCs w:val="28"/>
        </w:rPr>
      </w:pPr>
      <w:r w:rsidRPr="00800E3A">
        <w:rPr>
          <w:rFonts w:ascii="Times New Roman" w:hAnsi="Times New Roman" w:cs="Times New Roman"/>
          <w:noProof/>
          <w:sz w:val="28"/>
          <w:szCs w:val="28"/>
        </w:rPr>
        <w:lastRenderedPageBreak/>
        <w:drawing>
          <wp:inline distT="0" distB="0" distL="0" distR="0" wp14:anchorId="5A506BBE" wp14:editId="77E93EC9">
            <wp:extent cx="4897415" cy="6052650"/>
            <wp:effectExtent l="0" t="6033" r="0" b="0"/>
            <wp:docPr id="13399" name="Рисунок 11">
              <a:extLst xmlns:a="http://schemas.openxmlformats.org/drawingml/2006/main">
                <a:ext uri="{FF2B5EF4-FFF2-40B4-BE49-F238E27FC236}">
                  <a16:creationId xmlns:a16="http://schemas.microsoft.com/office/drawing/2014/main" id="{654C96A1-C75D-406E-BD5F-B2CA0CFBD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654C96A1-C75D-406E-BD5F-B2CA0CFBD419}"/>
                        </a:ext>
                      </a:extLst>
                    </pic:cNvPr>
                    <pic:cNvPicPr>
                      <a:picLocks noChangeAspect="1"/>
                    </pic:cNvPicPr>
                  </pic:nvPicPr>
                  <pic:blipFill rotWithShape="1">
                    <a:blip r:embed="rId121" cstate="print">
                      <a:extLst>
                        <a:ext uri="{28A0092B-C50C-407E-A947-70E740481C1C}">
                          <a14:useLocalDpi xmlns:a14="http://schemas.microsoft.com/office/drawing/2010/main" val="0"/>
                        </a:ext>
                      </a:extLst>
                    </a:blip>
                    <a:srcRect l="18180" r="21135"/>
                    <a:stretch/>
                  </pic:blipFill>
                  <pic:spPr>
                    <a:xfrm rot="5400000">
                      <a:off x="0" y="0"/>
                      <a:ext cx="4913559" cy="6072603"/>
                    </a:xfrm>
                    <a:prstGeom prst="rect">
                      <a:avLst/>
                    </a:prstGeom>
                  </pic:spPr>
                </pic:pic>
              </a:graphicData>
            </a:graphic>
          </wp:inline>
        </w:drawing>
      </w:r>
    </w:p>
    <w:p w14:paraId="1DCFD133" w14:textId="3C3DDA6C" w:rsidR="00800E3A" w:rsidRDefault="00800E3A" w:rsidP="00800E3A">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                                                                 ә)</w:t>
      </w:r>
    </w:p>
    <w:p w14:paraId="09F42B30" w14:textId="709F0665" w:rsidR="0036132B" w:rsidRPr="00382EFB" w:rsidRDefault="0010679A" w:rsidP="0050210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0D4E28">
        <w:rPr>
          <w:rFonts w:ascii="Times New Roman" w:hAnsi="Times New Roman" w:cs="Times New Roman"/>
          <w:sz w:val="28"/>
          <w:szCs w:val="28"/>
        </w:rPr>
        <w:t>2</w:t>
      </w:r>
      <w:r w:rsidR="0036132B" w:rsidRPr="00382EFB">
        <w:rPr>
          <w:rFonts w:ascii="Times New Roman" w:hAnsi="Times New Roman" w:cs="Times New Roman"/>
          <w:sz w:val="28"/>
          <w:szCs w:val="28"/>
        </w:rPr>
        <w:t>-сурет. Аутоматты арматуралаушы механизмнің</w:t>
      </w:r>
      <w:r w:rsidR="00BC7946">
        <w:rPr>
          <w:rFonts w:ascii="Times New Roman" w:hAnsi="Times New Roman" w:cs="Times New Roman"/>
          <w:sz w:val="28"/>
          <w:szCs w:val="28"/>
        </w:rPr>
        <w:t>: а)</w:t>
      </w:r>
      <w:r w:rsidR="0036132B" w:rsidRPr="00382EFB">
        <w:rPr>
          <w:rFonts w:ascii="Times New Roman" w:hAnsi="Times New Roman" w:cs="Times New Roman"/>
          <w:sz w:val="28"/>
          <w:szCs w:val="28"/>
        </w:rPr>
        <w:t xml:space="preserve"> </w:t>
      </w:r>
      <w:r w:rsidR="00800E3A">
        <w:rPr>
          <w:rFonts w:ascii="Times New Roman" w:hAnsi="Times New Roman" w:cs="Times New Roman"/>
          <w:sz w:val="28"/>
          <w:szCs w:val="28"/>
        </w:rPr>
        <w:t>3</w:t>
      </w:r>
      <w:r w:rsidR="00800E3A" w:rsidRPr="00E969E1">
        <w:rPr>
          <w:rFonts w:ascii="Times New Roman" w:hAnsi="Times New Roman" w:cs="Times New Roman"/>
          <w:sz w:val="28"/>
          <w:szCs w:val="28"/>
        </w:rPr>
        <w:t>d</w:t>
      </w:r>
      <w:r w:rsidR="00800E3A">
        <w:rPr>
          <w:rFonts w:ascii="Times New Roman" w:hAnsi="Times New Roman" w:cs="Times New Roman"/>
          <w:sz w:val="28"/>
          <w:szCs w:val="28"/>
        </w:rPr>
        <w:t>моделі мен</w:t>
      </w:r>
      <w:r w:rsidR="0036132B" w:rsidRPr="00382EFB">
        <w:rPr>
          <w:rFonts w:ascii="Times New Roman" w:hAnsi="Times New Roman" w:cs="Times New Roman"/>
          <w:sz w:val="28"/>
          <w:szCs w:val="28"/>
        </w:rPr>
        <w:t xml:space="preserve"> </w:t>
      </w:r>
      <w:r w:rsidR="00BC7946">
        <w:rPr>
          <w:rFonts w:ascii="Times New Roman" w:hAnsi="Times New Roman" w:cs="Times New Roman"/>
          <w:sz w:val="28"/>
          <w:szCs w:val="28"/>
        </w:rPr>
        <w:t xml:space="preserve">ә) жасалған </w:t>
      </w:r>
      <w:r w:rsidR="0036132B" w:rsidRPr="00382EFB">
        <w:rPr>
          <w:rFonts w:ascii="Times New Roman" w:hAnsi="Times New Roman" w:cs="Times New Roman"/>
          <w:sz w:val="28"/>
          <w:szCs w:val="28"/>
        </w:rPr>
        <w:t>прототипі</w:t>
      </w:r>
    </w:p>
    <w:p w14:paraId="77298795" w14:textId="77777777" w:rsidR="0036132B" w:rsidRPr="00382EFB" w:rsidRDefault="0036132B" w:rsidP="00502104">
      <w:pPr>
        <w:spacing w:after="0" w:line="240" w:lineRule="auto"/>
        <w:ind w:right="-1" w:firstLine="709"/>
        <w:jc w:val="both"/>
        <w:rPr>
          <w:rFonts w:ascii="Times New Roman" w:hAnsi="Times New Roman" w:cs="Times New Roman"/>
          <w:sz w:val="28"/>
          <w:szCs w:val="28"/>
        </w:rPr>
      </w:pPr>
    </w:p>
    <w:p w14:paraId="2B94CD78" w14:textId="29EF512C" w:rsidR="00F27953" w:rsidRDefault="00F27953" w:rsidP="00184614">
      <w:pPr>
        <w:spacing w:after="0" w:line="240" w:lineRule="auto"/>
        <w:ind w:right="-1" w:firstLine="709"/>
        <w:jc w:val="both"/>
        <w:rPr>
          <w:rFonts w:ascii="Times New Roman" w:hAnsi="Times New Roman" w:cs="Times New Roman"/>
          <w:b/>
          <w:bCs/>
          <w:sz w:val="28"/>
          <w:szCs w:val="28"/>
        </w:rPr>
      </w:pPr>
      <w:r w:rsidRPr="0036132B">
        <w:rPr>
          <w:rFonts w:ascii="Times New Roman" w:hAnsi="Times New Roman" w:cs="Times New Roman"/>
          <w:b/>
          <w:bCs/>
          <w:sz w:val="28"/>
          <w:szCs w:val="28"/>
        </w:rPr>
        <w:t>2.</w:t>
      </w:r>
      <w:r>
        <w:rPr>
          <w:rFonts w:ascii="Times New Roman" w:hAnsi="Times New Roman" w:cs="Times New Roman"/>
          <w:b/>
          <w:bCs/>
          <w:sz w:val="28"/>
          <w:szCs w:val="28"/>
        </w:rPr>
        <w:t>5</w:t>
      </w:r>
      <w:r w:rsidRPr="0036132B">
        <w:rPr>
          <w:rFonts w:ascii="Times New Roman" w:hAnsi="Times New Roman" w:cs="Times New Roman"/>
          <w:b/>
          <w:bCs/>
          <w:sz w:val="28"/>
          <w:szCs w:val="28"/>
        </w:rPr>
        <w:t xml:space="preserve"> </w:t>
      </w:r>
      <w:r w:rsidRPr="00AB0C28">
        <w:rPr>
          <w:rFonts w:ascii="Times New Roman" w:hAnsi="Times New Roman" w:cs="Times New Roman"/>
          <w:b/>
          <w:bCs/>
          <w:sz w:val="28"/>
          <w:szCs w:val="28"/>
        </w:rPr>
        <w:t>А</w:t>
      </w:r>
      <w:r w:rsidR="0009310C">
        <w:rPr>
          <w:rFonts w:ascii="Times New Roman" w:hAnsi="Times New Roman" w:cs="Times New Roman"/>
          <w:b/>
          <w:bCs/>
          <w:sz w:val="28"/>
          <w:szCs w:val="28"/>
        </w:rPr>
        <w:t>втоматты а</w:t>
      </w:r>
      <w:r w:rsidRPr="00AB0C28">
        <w:rPr>
          <w:rFonts w:ascii="Times New Roman" w:hAnsi="Times New Roman" w:cs="Times New Roman"/>
          <w:b/>
          <w:bCs/>
          <w:sz w:val="28"/>
          <w:szCs w:val="28"/>
        </w:rPr>
        <w:t>рматурал</w:t>
      </w:r>
      <w:r w:rsidR="0009310C">
        <w:rPr>
          <w:rFonts w:ascii="Times New Roman" w:hAnsi="Times New Roman" w:cs="Times New Roman"/>
          <w:b/>
          <w:bCs/>
          <w:sz w:val="28"/>
          <w:szCs w:val="28"/>
        </w:rPr>
        <w:t>аушы механизмнің прототипін сынақтардан өткізу</w:t>
      </w:r>
      <w:r w:rsidRPr="004D29DF">
        <w:rPr>
          <w:rFonts w:ascii="Times New Roman" w:hAnsi="Times New Roman" w:cs="Times New Roman"/>
          <w:b/>
          <w:bCs/>
          <w:sz w:val="28"/>
          <w:szCs w:val="28"/>
        </w:rPr>
        <w:t>.</w:t>
      </w:r>
    </w:p>
    <w:p w14:paraId="10EA1D6A" w14:textId="37185BD0" w:rsidR="000D4E28" w:rsidRDefault="000D4E28" w:rsidP="00BC7946">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Автоматты арматуралаушы механизмнің прототипі жасалғаннан кейін </w:t>
      </w:r>
      <w:r w:rsidR="00117178">
        <w:rPr>
          <w:rFonts w:ascii="Times New Roman" w:hAnsi="Times New Roman" w:cs="Times New Roman"/>
          <w:sz w:val="28"/>
          <w:szCs w:val="28"/>
        </w:rPr>
        <w:t>оның әр бөлігін жеке-жеке қозғалта отырып тексерілді. Алдымен көлденең арматура беруші бөлігіне арматуралық сырықтар салынып, оларды қозғалта алуы тексерілсе, содан кейін қажетті жылдамдығпен бере алуы тексерілді. Сол секілді тік арматура беруші бөлігі де тексерілді. Сосын сыртқы электродтардың қозғалысы тексерілді. Сыртқы электродтардың қажетті жылдамдықпен арматуралық сырықтарды қыса алуы тексерілді. Содан кейін қозғалысты компенсациялау бөлігінің қозғалысы мен қажетті жылдамдықпен қозғала алуы мүмкіндігі тексерілді.</w:t>
      </w:r>
    </w:p>
    <w:p w14:paraId="1C5133BD" w14:textId="2098B46A" w:rsidR="00BC7946" w:rsidRPr="00382EFB" w:rsidRDefault="00117178" w:rsidP="00BC7946">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Барлық бөліктердің жұмысы тексерілген соң, т</w:t>
      </w:r>
      <w:r w:rsidR="00BC7946" w:rsidRPr="00382EFB">
        <w:rPr>
          <w:rFonts w:ascii="Times New Roman" w:hAnsi="Times New Roman" w:cs="Times New Roman"/>
          <w:sz w:val="28"/>
          <w:szCs w:val="28"/>
        </w:rPr>
        <w:t>ұжырымдаманың жұмыс қабілеттілігін тексеру үшін аутоматты арматуралаушы механизмнің көмегімен</w:t>
      </w:r>
      <w:r w:rsidR="00BC7946">
        <w:rPr>
          <w:rFonts w:ascii="Times New Roman" w:hAnsi="Times New Roman" w:cs="Times New Roman"/>
          <w:sz w:val="28"/>
          <w:szCs w:val="28"/>
        </w:rPr>
        <w:t xml:space="preserve"> көлденең және тік арматуралық сырықтарды дәнекерленіп,</w:t>
      </w:r>
      <w:r w:rsidR="00BC7946" w:rsidRPr="00382EFB">
        <w:rPr>
          <w:rFonts w:ascii="Times New Roman" w:hAnsi="Times New Roman" w:cs="Times New Roman"/>
          <w:sz w:val="28"/>
          <w:szCs w:val="28"/>
        </w:rPr>
        <w:t xml:space="preserve"> арматуралық тор жасалынып сынақтан өткізілді</w:t>
      </w:r>
      <w:r w:rsidR="00BC7946">
        <w:rPr>
          <w:rFonts w:ascii="Times New Roman" w:hAnsi="Times New Roman" w:cs="Times New Roman"/>
          <w:sz w:val="28"/>
          <w:szCs w:val="28"/>
        </w:rPr>
        <w:t xml:space="preserve"> (</w:t>
      </w:r>
      <w:r w:rsidR="000D4E28">
        <w:rPr>
          <w:rFonts w:ascii="Times New Roman" w:hAnsi="Times New Roman" w:cs="Times New Roman"/>
          <w:sz w:val="28"/>
          <w:szCs w:val="28"/>
        </w:rPr>
        <w:t>2.13</w:t>
      </w:r>
      <w:r w:rsidR="00BC7946">
        <w:rPr>
          <w:rFonts w:ascii="Times New Roman" w:hAnsi="Times New Roman" w:cs="Times New Roman"/>
          <w:sz w:val="28"/>
          <w:szCs w:val="28"/>
        </w:rPr>
        <w:t>-сурет)</w:t>
      </w:r>
      <w:r w:rsidR="00BC7946" w:rsidRPr="00382EFB">
        <w:rPr>
          <w:rFonts w:ascii="Times New Roman" w:hAnsi="Times New Roman" w:cs="Times New Roman"/>
          <w:sz w:val="28"/>
          <w:szCs w:val="28"/>
        </w:rPr>
        <w:t>.</w:t>
      </w:r>
      <w:r w:rsidR="000D4E28">
        <w:rPr>
          <w:rFonts w:ascii="Times New Roman" w:hAnsi="Times New Roman" w:cs="Times New Roman"/>
          <w:sz w:val="28"/>
          <w:szCs w:val="28"/>
        </w:rPr>
        <w:t xml:space="preserve"> </w:t>
      </w:r>
    </w:p>
    <w:p w14:paraId="36EF7B12" w14:textId="70F17C5B" w:rsidR="00BC7946" w:rsidRDefault="00BC7946" w:rsidP="00BC7946">
      <w:pPr>
        <w:spacing w:after="0" w:line="240" w:lineRule="auto"/>
        <w:ind w:right="-1"/>
        <w:jc w:val="both"/>
        <w:rPr>
          <w:rFonts w:ascii="Times New Roman" w:hAnsi="Times New Roman" w:cs="Times New Roman"/>
          <w:b/>
          <w:bCs/>
          <w:i/>
          <w:iCs/>
          <w:sz w:val="28"/>
          <w:szCs w:val="28"/>
        </w:rPr>
      </w:pPr>
      <w:r w:rsidRPr="00B736DB">
        <w:rPr>
          <w:rFonts w:ascii="Times New Roman" w:hAnsi="Times New Roman" w:cs="Times New Roman"/>
          <w:noProof/>
        </w:rPr>
        <w:lastRenderedPageBreak/>
        <w:drawing>
          <wp:inline distT="0" distB="0" distL="0" distR="0" wp14:anchorId="65C0A445" wp14:editId="2A6ADB3C">
            <wp:extent cx="6096845" cy="3409627"/>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18544" cy="3421762"/>
                    </a:xfrm>
                    <a:prstGeom prst="rect">
                      <a:avLst/>
                    </a:prstGeom>
                    <a:noFill/>
                    <a:ln>
                      <a:noFill/>
                    </a:ln>
                  </pic:spPr>
                </pic:pic>
              </a:graphicData>
            </a:graphic>
          </wp:inline>
        </w:drawing>
      </w:r>
    </w:p>
    <w:p w14:paraId="7B3CA2E5" w14:textId="6C911AC2" w:rsidR="00BC7946" w:rsidRDefault="0032460D" w:rsidP="00BC7946">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0D4E28">
        <w:rPr>
          <w:rFonts w:ascii="Times New Roman" w:hAnsi="Times New Roman" w:cs="Times New Roman"/>
          <w:sz w:val="28"/>
          <w:szCs w:val="28"/>
        </w:rPr>
        <w:t>3</w:t>
      </w:r>
      <w:r w:rsidRPr="00382EFB">
        <w:rPr>
          <w:rFonts w:ascii="Times New Roman" w:hAnsi="Times New Roman" w:cs="Times New Roman"/>
          <w:sz w:val="28"/>
          <w:szCs w:val="28"/>
        </w:rPr>
        <w:t>-сурет.</w:t>
      </w:r>
      <w:r>
        <w:rPr>
          <w:rFonts w:ascii="Times New Roman" w:hAnsi="Times New Roman" w:cs="Times New Roman"/>
          <w:sz w:val="28"/>
          <w:szCs w:val="28"/>
        </w:rPr>
        <w:t xml:space="preserve"> </w:t>
      </w:r>
      <w:r w:rsidRPr="0032460D">
        <w:rPr>
          <w:rFonts w:ascii="Times New Roman" w:hAnsi="Times New Roman" w:cs="Times New Roman"/>
          <w:sz w:val="28"/>
          <w:szCs w:val="28"/>
        </w:rPr>
        <w:t>Автоматты арматуралаушы механизмнің прототипін</w:t>
      </w:r>
      <w:r>
        <w:rPr>
          <w:rFonts w:ascii="Times New Roman" w:hAnsi="Times New Roman" w:cs="Times New Roman"/>
          <w:sz w:val="28"/>
          <w:szCs w:val="28"/>
        </w:rPr>
        <w:t>ің жұмыс қабілеттігін сынау.</w:t>
      </w:r>
    </w:p>
    <w:p w14:paraId="3ABB0BA3" w14:textId="77777777" w:rsidR="0032460D" w:rsidRPr="00BC7946" w:rsidRDefault="0032460D" w:rsidP="00BC7946">
      <w:pPr>
        <w:spacing w:after="0" w:line="240" w:lineRule="auto"/>
        <w:ind w:right="-1" w:firstLine="709"/>
        <w:jc w:val="both"/>
        <w:rPr>
          <w:rFonts w:ascii="Times New Roman" w:hAnsi="Times New Roman" w:cs="Times New Roman"/>
          <w:sz w:val="28"/>
          <w:szCs w:val="28"/>
        </w:rPr>
      </w:pPr>
    </w:p>
    <w:p w14:paraId="1E2CAB17" w14:textId="2114D300" w:rsidR="00184614" w:rsidRPr="00184614" w:rsidRDefault="00184614" w:rsidP="00184614">
      <w:pPr>
        <w:spacing w:after="0" w:line="240" w:lineRule="auto"/>
        <w:ind w:right="-1" w:firstLine="709"/>
        <w:jc w:val="both"/>
        <w:rPr>
          <w:rFonts w:ascii="Times New Roman" w:hAnsi="Times New Roman" w:cs="Times New Roman"/>
          <w:i/>
          <w:iCs/>
          <w:sz w:val="28"/>
          <w:szCs w:val="28"/>
        </w:rPr>
      </w:pPr>
      <w:r w:rsidRPr="00184614">
        <w:rPr>
          <w:rFonts w:ascii="Times New Roman" w:hAnsi="Times New Roman" w:cs="Times New Roman"/>
          <w:i/>
          <w:iCs/>
          <w:sz w:val="28"/>
          <w:szCs w:val="28"/>
        </w:rPr>
        <w:t>2.</w:t>
      </w:r>
      <w:r>
        <w:rPr>
          <w:rFonts w:ascii="Times New Roman" w:hAnsi="Times New Roman" w:cs="Times New Roman"/>
          <w:i/>
          <w:iCs/>
          <w:sz w:val="28"/>
          <w:szCs w:val="28"/>
        </w:rPr>
        <w:t>5.</w:t>
      </w:r>
      <w:r w:rsidRPr="00184614">
        <w:rPr>
          <w:rFonts w:ascii="Times New Roman" w:hAnsi="Times New Roman" w:cs="Times New Roman"/>
          <w:i/>
          <w:iCs/>
          <w:sz w:val="28"/>
          <w:szCs w:val="28"/>
        </w:rPr>
        <w:t>1 Арматура торының беріктігін тексеру</w:t>
      </w:r>
    </w:p>
    <w:p w14:paraId="32AC48F4" w14:textId="77777777" w:rsidR="00184614" w:rsidRPr="00D62C3F" w:rsidRDefault="00184614" w:rsidP="00184614">
      <w:pPr>
        <w:spacing w:after="0" w:line="240" w:lineRule="auto"/>
        <w:ind w:right="-1" w:firstLine="709"/>
        <w:jc w:val="both"/>
        <w:rPr>
          <w:rFonts w:ascii="Times New Roman" w:hAnsi="Times New Roman" w:cs="Times New Roman"/>
          <w:sz w:val="28"/>
          <w:szCs w:val="28"/>
        </w:rPr>
      </w:pPr>
      <w:r w:rsidRPr="00D62C3F">
        <w:rPr>
          <w:rFonts w:ascii="Times New Roman" w:hAnsi="Times New Roman" w:cs="Times New Roman"/>
          <w:sz w:val="28"/>
          <w:szCs w:val="28"/>
        </w:rPr>
        <w:t xml:space="preserve">Арматуралық торды құру үшін тік және көлденең арматураларды қосуда нүктелі түйіспелі дәнекерлеу әдісі таңдалды. Бұл әдіс арматуралық торларды өндіруде кеңінен қолданылады және толықтай стандартталған: ол DIN 488-4 стандартына сәйкес келетіндіктен, құрылыста қолдануға жарамды нәтижелерді алуға мүмкіндік береді. </w:t>
      </w:r>
    </w:p>
    <w:p w14:paraId="167789F1" w14:textId="459B7E7F" w:rsidR="00184614" w:rsidRPr="00D62C3F" w:rsidRDefault="00184614" w:rsidP="00184614">
      <w:pPr>
        <w:spacing w:after="0" w:line="240" w:lineRule="auto"/>
        <w:ind w:right="-1" w:firstLine="709"/>
        <w:jc w:val="both"/>
        <w:rPr>
          <w:rFonts w:ascii="Times New Roman" w:hAnsi="Times New Roman" w:cs="Times New Roman"/>
          <w:sz w:val="28"/>
          <w:szCs w:val="28"/>
        </w:rPr>
      </w:pPr>
      <w:r w:rsidRPr="00D62C3F">
        <w:rPr>
          <w:rFonts w:ascii="Times New Roman" w:hAnsi="Times New Roman" w:cs="Times New Roman"/>
          <w:sz w:val="28"/>
          <w:szCs w:val="28"/>
        </w:rPr>
        <w:t xml:space="preserve">Арматуралық </w:t>
      </w:r>
      <w:r>
        <w:rPr>
          <w:rFonts w:ascii="Times New Roman" w:hAnsi="Times New Roman" w:cs="Times New Roman"/>
          <w:sz w:val="28"/>
          <w:szCs w:val="28"/>
        </w:rPr>
        <w:t>сырықтар</w:t>
      </w:r>
      <w:r w:rsidRPr="00D62C3F">
        <w:rPr>
          <w:rFonts w:ascii="Times New Roman" w:hAnsi="Times New Roman" w:cs="Times New Roman"/>
          <w:sz w:val="28"/>
          <w:szCs w:val="28"/>
        </w:rPr>
        <w:t>д</w:t>
      </w:r>
      <w:r>
        <w:rPr>
          <w:rFonts w:ascii="Times New Roman" w:hAnsi="Times New Roman" w:cs="Times New Roman"/>
          <w:sz w:val="28"/>
          <w:szCs w:val="28"/>
        </w:rPr>
        <w:t>ы</w:t>
      </w:r>
      <w:r w:rsidRPr="00D62C3F">
        <w:rPr>
          <w:rFonts w:ascii="Times New Roman" w:hAnsi="Times New Roman" w:cs="Times New Roman"/>
          <w:sz w:val="28"/>
          <w:szCs w:val="28"/>
        </w:rPr>
        <w:t>ң әртүрлі комбинациялардағы байланысын зерттеу үшін бірнеше үлгілер жасалды: бүдір-бүдір, ойық-ойық, ойық-бүдір, және сызық-сызық (2.</w:t>
      </w:r>
      <w:r w:rsidR="001D7A1A">
        <w:rPr>
          <w:rFonts w:ascii="Times New Roman" w:hAnsi="Times New Roman" w:cs="Times New Roman"/>
          <w:sz w:val="28"/>
          <w:szCs w:val="28"/>
        </w:rPr>
        <w:t>14</w:t>
      </w:r>
      <w:r w:rsidRPr="00D62C3F">
        <w:rPr>
          <w:rFonts w:ascii="Times New Roman" w:hAnsi="Times New Roman" w:cs="Times New Roman"/>
          <w:sz w:val="28"/>
          <w:szCs w:val="28"/>
        </w:rPr>
        <w:t xml:space="preserve">а-сурет). Барлық үлгілерде арматуралық </w:t>
      </w:r>
      <w:r>
        <w:rPr>
          <w:rFonts w:ascii="Times New Roman" w:hAnsi="Times New Roman" w:cs="Times New Roman"/>
          <w:sz w:val="28"/>
          <w:szCs w:val="28"/>
        </w:rPr>
        <w:t>сырықтар</w:t>
      </w:r>
      <w:r w:rsidRPr="00D62C3F">
        <w:rPr>
          <w:rFonts w:ascii="Times New Roman" w:hAnsi="Times New Roman" w:cs="Times New Roman"/>
          <w:sz w:val="28"/>
          <w:szCs w:val="28"/>
        </w:rPr>
        <w:t xml:space="preserve"> 90 градус бұрышпен айқастырылып орналастырылды (</w:t>
      </w:r>
      <w:r w:rsidR="001D7A1A" w:rsidRPr="00D62C3F">
        <w:rPr>
          <w:rFonts w:ascii="Times New Roman" w:hAnsi="Times New Roman" w:cs="Times New Roman"/>
          <w:sz w:val="28"/>
          <w:szCs w:val="28"/>
        </w:rPr>
        <w:t>2.</w:t>
      </w:r>
      <w:r w:rsidR="001D7A1A">
        <w:rPr>
          <w:rFonts w:ascii="Times New Roman" w:hAnsi="Times New Roman" w:cs="Times New Roman"/>
          <w:sz w:val="28"/>
          <w:szCs w:val="28"/>
        </w:rPr>
        <w:t>14</w:t>
      </w:r>
      <w:r w:rsidRPr="00D62C3F">
        <w:rPr>
          <w:rFonts w:ascii="Times New Roman" w:hAnsi="Times New Roman" w:cs="Times New Roman"/>
          <w:sz w:val="28"/>
          <w:szCs w:val="28"/>
        </w:rPr>
        <w:t>ә-сурет), әрі автоматты арматуралау механизмі прототипінің көмегімен түйіспелі дәнекерлеу арқылы біріктірілді.</w:t>
      </w:r>
    </w:p>
    <w:p w14:paraId="02F3991A" w14:textId="23B6B11C" w:rsidR="00184614" w:rsidRPr="00EA49A8" w:rsidRDefault="00184614" w:rsidP="00184614">
      <w:pPr>
        <w:spacing w:after="0" w:line="240" w:lineRule="auto"/>
        <w:ind w:right="-1" w:firstLine="709"/>
        <w:jc w:val="both"/>
        <w:rPr>
          <w:rFonts w:ascii="Times New Roman" w:hAnsi="Times New Roman" w:cs="Times New Roman"/>
          <w:sz w:val="28"/>
          <w:szCs w:val="28"/>
        </w:rPr>
      </w:pPr>
      <w:r w:rsidRPr="00D62C3F">
        <w:rPr>
          <w:rFonts w:ascii="Times New Roman" w:hAnsi="Times New Roman" w:cs="Times New Roman"/>
          <w:sz w:val="28"/>
          <w:szCs w:val="28"/>
        </w:rPr>
        <w:t xml:space="preserve">Әр комбинациядан 5 үлгі дайындалып, ҚР СТ EN ISO 15630-2-2023 стандартына сәйкес, 800 кН/с тұрақты жүктеме жылдамдығымен </w:t>
      </w:r>
      <w:r w:rsidR="001D7A1A" w:rsidRPr="00D62C3F">
        <w:rPr>
          <w:rFonts w:ascii="Times New Roman" w:hAnsi="Times New Roman" w:cs="Times New Roman"/>
          <w:sz w:val="28"/>
          <w:szCs w:val="28"/>
        </w:rPr>
        <w:t>2.</w:t>
      </w:r>
      <w:r w:rsidR="001D7A1A">
        <w:rPr>
          <w:rFonts w:ascii="Times New Roman" w:hAnsi="Times New Roman" w:cs="Times New Roman"/>
          <w:sz w:val="28"/>
          <w:szCs w:val="28"/>
        </w:rPr>
        <w:t>14</w:t>
      </w:r>
      <w:r w:rsidRPr="00D62C3F">
        <w:rPr>
          <w:rFonts w:ascii="Times New Roman" w:hAnsi="Times New Roman" w:cs="Times New Roman"/>
          <w:sz w:val="28"/>
          <w:szCs w:val="28"/>
        </w:rPr>
        <w:t>б-суретте көрсетілгендей динамомашинада ығысуға сынақтан өткізілді.</w:t>
      </w:r>
    </w:p>
    <w:p w14:paraId="5EB57290" w14:textId="77777777" w:rsidR="001D7A1A" w:rsidRPr="00D62C3F" w:rsidRDefault="001D7A1A" w:rsidP="001D7A1A">
      <w:pPr>
        <w:spacing w:after="0" w:line="240" w:lineRule="auto"/>
        <w:ind w:right="-1" w:firstLine="709"/>
        <w:jc w:val="both"/>
        <w:rPr>
          <w:rFonts w:ascii="Times New Roman" w:hAnsi="Times New Roman" w:cs="Times New Roman"/>
          <w:sz w:val="28"/>
          <w:szCs w:val="28"/>
        </w:rPr>
      </w:pPr>
      <w:r w:rsidRPr="00D62C3F">
        <w:rPr>
          <w:rFonts w:ascii="Times New Roman" w:hAnsi="Times New Roman" w:cs="Times New Roman"/>
          <w:sz w:val="28"/>
          <w:szCs w:val="28"/>
        </w:rPr>
        <w:t xml:space="preserve">Сынақ барысында үлгілер дәнекерленген жерінен ығысу күші әсерінен толықтай ажырағанға дейін жүктелді. Диаметрі 6 мм крест тәрізді арматуралық </w:t>
      </w:r>
      <w:r>
        <w:rPr>
          <w:rFonts w:ascii="Times New Roman" w:hAnsi="Times New Roman" w:cs="Times New Roman"/>
          <w:sz w:val="28"/>
          <w:szCs w:val="28"/>
        </w:rPr>
        <w:t>сырықтар</w:t>
      </w:r>
      <w:r w:rsidRPr="00D62C3F">
        <w:rPr>
          <w:rFonts w:ascii="Times New Roman" w:hAnsi="Times New Roman" w:cs="Times New Roman"/>
          <w:sz w:val="28"/>
          <w:szCs w:val="28"/>
        </w:rPr>
        <w:t xml:space="preserve"> әртүрлі дәнекерлеу комбинацияларында — бүдір-бүдірге, ойық-ойыққа, бүдір-ойыққа және сызық-сызыққа — ығысуға сыналды, ал нәтижелер 2.</w:t>
      </w:r>
      <w:r>
        <w:rPr>
          <w:rFonts w:ascii="Times New Roman" w:hAnsi="Times New Roman" w:cs="Times New Roman"/>
          <w:sz w:val="28"/>
          <w:szCs w:val="28"/>
        </w:rPr>
        <w:t>2</w:t>
      </w:r>
      <w:r w:rsidRPr="00D62C3F">
        <w:rPr>
          <w:rFonts w:ascii="Times New Roman" w:hAnsi="Times New Roman" w:cs="Times New Roman"/>
          <w:sz w:val="28"/>
          <w:szCs w:val="28"/>
        </w:rPr>
        <w:t>-кестеде берілген. Бұл комбинациялар бойынша алынған нәтижелердің кейбіреуі DIN 488-4 стандартының минималды 3,53 кН ығысу күшіне сай болды (жасыл түспен белгіленген), ал кейбіреуі талапты қанағаттандырмады (қызыл түспен белгіленген).</w:t>
      </w:r>
    </w:p>
    <w:p w14:paraId="564536E9" w14:textId="77777777" w:rsidR="00184614" w:rsidRPr="00EA49A8" w:rsidRDefault="00184614" w:rsidP="00184614">
      <w:pPr>
        <w:spacing w:after="0" w:line="240" w:lineRule="auto"/>
        <w:ind w:right="-1" w:firstLine="709"/>
        <w:jc w:val="both"/>
        <w:rPr>
          <w:rFonts w:ascii="Times New Roman" w:hAnsi="Times New Roman" w:cs="Times New Roman"/>
          <w:sz w:val="28"/>
          <w:szCs w:val="28"/>
        </w:rPr>
      </w:pPr>
    </w:p>
    <w:p w14:paraId="385878E4" w14:textId="77777777" w:rsidR="00184614" w:rsidRPr="00EA49A8" w:rsidRDefault="00184614" w:rsidP="00184614">
      <w:pPr>
        <w:spacing w:after="0" w:line="240" w:lineRule="auto"/>
        <w:ind w:right="-1" w:firstLine="709"/>
        <w:jc w:val="both"/>
        <w:rPr>
          <w:rFonts w:ascii="Times New Roman" w:hAnsi="Times New Roman" w:cs="Times New Roman"/>
          <w:sz w:val="28"/>
          <w:szCs w:val="28"/>
        </w:rPr>
      </w:pPr>
      <w:r w:rsidRPr="00EA49A8">
        <w:rPr>
          <w:rFonts w:ascii="Times New Roman" w:hAnsi="Times New Roman" w:cs="Times New Roman"/>
          <w:sz w:val="28"/>
          <w:szCs w:val="28"/>
        </w:rPr>
        <w:lastRenderedPageBreak/>
        <w:t xml:space="preserve"> </w:t>
      </w:r>
      <w:r w:rsidRPr="00B736DB">
        <w:rPr>
          <w:rFonts w:ascii="Times New Roman" w:hAnsi="Times New Roman" w:cs="Times New Roman"/>
          <w:noProof/>
        </w:rPr>
        <w:drawing>
          <wp:inline distT="0" distB="0" distL="0" distR="0" wp14:anchorId="630E1FD0" wp14:editId="2FE75EF5">
            <wp:extent cx="1150620" cy="264846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59470" cy="2668840"/>
                    </a:xfrm>
                    <a:prstGeom prst="rect">
                      <a:avLst/>
                    </a:prstGeom>
                    <a:noFill/>
                    <a:ln>
                      <a:noFill/>
                    </a:ln>
                  </pic:spPr>
                </pic:pic>
              </a:graphicData>
            </a:graphic>
          </wp:inline>
        </w:drawing>
      </w:r>
      <w:r w:rsidRPr="00EA49A8">
        <w:rPr>
          <w:rFonts w:ascii="Times New Roman" w:hAnsi="Times New Roman" w:cs="Times New Roman"/>
          <w:sz w:val="28"/>
          <w:szCs w:val="28"/>
        </w:rPr>
        <w:tab/>
        <w:t xml:space="preserve"> </w:t>
      </w:r>
      <w:r w:rsidRPr="00B736DB">
        <w:rPr>
          <w:rFonts w:ascii="Times New Roman" w:hAnsi="Times New Roman" w:cs="Times New Roman"/>
          <w:noProof/>
        </w:rPr>
        <w:drawing>
          <wp:inline distT="0" distB="0" distL="0" distR="0" wp14:anchorId="5A32A229" wp14:editId="6383F1D5">
            <wp:extent cx="2547223" cy="2552700"/>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4">
                      <a:extLst>
                        <a:ext uri="{28A0092B-C50C-407E-A947-70E740481C1C}">
                          <a14:useLocalDpi xmlns:a14="http://schemas.microsoft.com/office/drawing/2010/main" val="0"/>
                        </a:ext>
                      </a:extLst>
                    </a:blip>
                    <a:srcRect l="4065" t="3421" r="1422" b="2817"/>
                    <a:stretch/>
                  </pic:blipFill>
                  <pic:spPr bwMode="auto">
                    <a:xfrm>
                      <a:off x="0" y="0"/>
                      <a:ext cx="2573046" cy="2578579"/>
                    </a:xfrm>
                    <a:prstGeom prst="rect">
                      <a:avLst/>
                    </a:prstGeom>
                    <a:noFill/>
                    <a:ln>
                      <a:noFill/>
                    </a:ln>
                    <a:extLst>
                      <a:ext uri="{53640926-AAD7-44D8-BBD7-CCE9431645EC}">
                        <a14:shadowObscured xmlns:a14="http://schemas.microsoft.com/office/drawing/2010/main"/>
                      </a:ext>
                    </a:extLst>
                  </pic:spPr>
                </pic:pic>
              </a:graphicData>
            </a:graphic>
          </wp:inline>
        </w:drawing>
      </w:r>
      <w:r w:rsidRPr="00EA49A8">
        <w:rPr>
          <w:rFonts w:ascii="Times New Roman" w:hAnsi="Times New Roman" w:cs="Times New Roman"/>
          <w:sz w:val="28"/>
          <w:szCs w:val="28"/>
        </w:rPr>
        <w:tab/>
      </w:r>
      <w:r w:rsidRPr="00B736DB">
        <w:rPr>
          <w:rFonts w:ascii="Times New Roman" w:hAnsi="Times New Roman" w:cs="Times New Roman"/>
          <w:noProof/>
        </w:rPr>
        <w:drawing>
          <wp:inline distT="0" distB="0" distL="0" distR="0" wp14:anchorId="57E16AA5" wp14:editId="7DC515DA">
            <wp:extent cx="1424940" cy="2532803"/>
            <wp:effectExtent l="0" t="0" r="381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52689" cy="2582126"/>
                    </a:xfrm>
                    <a:prstGeom prst="rect">
                      <a:avLst/>
                    </a:prstGeom>
                    <a:noFill/>
                    <a:ln>
                      <a:noFill/>
                    </a:ln>
                  </pic:spPr>
                </pic:pic>
              </a:graphicData>
            </a:graphic>
          </wp:inline>
        </w:drawing>
      </w:r>
    </w:p>
    <w:p w14:paraId="3522910E" w14:textId="77777777" w:rsidR="00184614" w:rsidRPr="00EA49A8" w:rsidRDefault="00184614" w:rsidP="00184614">
      <w:pPr>
        <w:spacing w:after="0" w:line="240" w:lineRule="auto"/>
        <w:ind w:left="1415" w:right="-1" w:firstLine="709"/>
        <w:jc w:val="both"/>
        <w:rPr>
          <w:rFonts w:ascii="Times New Roman" w:hAnsi="Times New Roman" w:cs="Times New Roman"/>
          <w:sz w:val="28"/>
          <w:szCs w:val="28"/>
        </w:rPr>
      </w:pPr>
      <w:r w:rsidRPr="00EA49A8">
        <w:rPr>
          <w:rFonts w:ascii="Times New Roman" w:hAnsi="Times New Roman" w:cs="Times New Roman"/>
          <w:sz w:val="28"/>
          <w:szCs w:val="28"/>
        </w:rPr>
        <w:t>a</w:t>
      </w:r>
      <w:r w:rsidRPr="00EA49A8">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EA49A8">
        <w:rPr>
          <w:rFonts w:ascii="Times New Roman" w:hAnsi="Times New Roman" w:cs="Times New Roman"/>
          <w:sz w:val="28"/>
          <w:szCs w:val="28"/>
        </w:rPr>
        <w:t xml:space="preserve">ә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EA49A8">
        <w:rPr>
          <w:rFonts w:ascii="Times New Roman" w:hAnsi="Times New Roman" w:cs="Times New Roman"/>
          <w:sz w:val="28"/>
          <w:szCs w:val="28"/>
        </w:rPr>
        <w:tab/>
        <w:t xml:space="preserve">б </w:t>
      </w:r>
    </w:p>
    <w:p w14:paraId="0A2391D8" w14:textId="6FC8F4EB" w:rsidR="00184614" w:rsidRPr="00EA49A8" w:rsidRDefault="001D7A1A" w:rsidP="00184614">
      <w:pPr>
        <w:spacing w:after="0" w:line="240" w:lineRule="auto"/>
        <w:ind w:right="-1" w:firstLine="709"/>
        <w:jc w:val="both"/>
        <w:rPr>
          <w:rFonts w:ascii="Times New Roman" w:hAnsi="Times New Roman" w:cs="Times New Roman"/>
          <w:sz w:val="28"/>
          <w:szCs w:val="28"/>
        </w:rPr>
      </w:pPr>
      <w:r w:rsidRPr="00D62C3F">
        <w:rPr>
          <w:rFonts w:ascii="Times New Roman" w:hAnsi="Times New Roman" w:cs="Times New Roman"/>
          <w:sz w:val="28"/>
          <w:szCs w:val="28"/>
        </w:rPr>
        <w:t>2.</w:t>
      </w:r>
      <w:r>
        <w:rPr>
          <w:rFonts w:ascii="Times New Roman" w:hAnsi="Times New Roman" w:cs="Times New Roman"/>
          <w:sz w:val="28"/>
          <w:szCs w:val="28"/>
        </w:rPr>
        <w:t>14</w:t>
      </w:r>
      <w:r w:rsidR="00184614" w:rsidRPr="00EA49A8">
        <w:rPr>
          <w:rFonts w:ascii="Times New Roman" w:hAnsi="Times New Roman" w:cs="Times New Roman"/>
          <w:sz w:val="28"/>
          <w:szCs w:val="28"/>
        </w:rPr>
        <w:t xml:space="preserve">-сурет. </w:t>
      </w:r>
      <w:r w:rsidR="00184614" w:rsidRPr="00D62C3F">
        <w:rPr>
          <w:rFonts w:ascii="Times New Roman" w:hAnsi="Times New Roman" w:cs="Times New Roman"/>
          <w:sz w:val="28"/>
          <w:szCs w:val="28"/>
        </w:rPr>
        <w:t xml:space="preserve">Арматуралық </w:t>
      </w:r>
      <w:r w:rsidR="00184614">
        <w:rPr>
          <w:rFonts w:ascii="Times New Roman" w:hAnsi="Times New Roman" w:cs="Times New Roman"/>
          <w:sz w:val="28"/>
          <w:szCs w:val="28"/>
        </w:rPr>
        <w:t>сырықтар</w:t>
      </w:r>
      <w:r w:rsidR="00184614" w:rsidRPr="00D62C3F">
        <w:rPr>
          <w:rFonts w:ascii="Times New Roman" w:hAnsi="Times New Roman" w:cs="Times New Roman"/>
          <w:sz w:val="28"/>
          <w:szCs w:val="28"/>
        </w:rPr>
        <w:t>д</w:t>
      </w:r>
      <w:r w:rsidR="00184614">
        <w:rPr>
          <w:rFonts w:ascii="Times New Roman" w:hAnsi="Times New Roman" w:cs="Times New Roman"/>
          <w:sz w:val="28"/>
          <w:szCs w:val="28"/>
        </w:rPr>
        <w:t>а</w:t>
      </w:r>
      <w:r w:rsidR="00184614" w:rsidRPr="00D62C3F">
        <w:rPr>
          <w:rFonts w:ascii="Times New Roman" w:hAnsi="Times New Roman" w:cs="Times New Roman"/>
          <w:sz w:val="28"/>
          <w:szCs w:val="28"/>
        </w:rPr>
        <w:t>н крест пішінді үлгілерді құрастыру және олардың ығысуға беріктігін сынау процесі төмендегі қадамдардан тұрады: a) арматуралық өзектің құрылымдық сипаттамасы, ә) крест тәріздес үлгі,</w:t>
      </w:r>
      <w:r w:rsidR="00184614">
        <w:rPr>
          <w:rFonts w:ascii="Times New Roman" w:hAnsi="Times New Roman" w:cs="Times New Roman"/>
          <w:sz w:val="28"/>
          <w:szCs w:val="28"/>
        </w:rPr>
        <w:t xml:space="preserve"> </w:t>
      </w:r>
      <w:r w:rsidR="00184614" w:rsidRPr="00D62C3F">
        <w:rPr>
          <w:rFonts w:ascii="Times New Roman" w:hAnsi="Times New Roman" w:cs="Times New Roman"/>
          <w:sz w:val="28"/>
          <w:szCs w:val="28"/>
        </w:rPr>
        <w:t>б) крест үлгілерінің ығысуға төзімділігін тексеру сынағы.</w:t>
      </w:r>
    </w:p>
    <w:p w14:paraId="119EB116" w14:textId="77777777" w:rsidR="00184614" w:rsidRPr="00EA49A8" w:rsidRDefault="00184614" w:rsidP="00184614">
      <w:pPr>
        <w:spacing w:after="0" w:line="240" w:lineRule="auto"/>
        <w:ind w:right="-1" w:firstLine="709"/>
        <w:jc w:val="both"/>
        <w:rPr>
          <w:rFonts w:ascii="Times New Roman" w:hAnsi="Times New Roman" w:cs="Times New Roman"/>
          <w:sz w:val="28"/>
          <w:szCs w:val="28"/>
        </w:rPr>
      </w:pPr>
    </w:p>
    <w:p w14:paraId="5E1C9D1C" w14:textId="6D3D88D6" w:rsidR="00184614" w:rsidRPr="00D62C3F" w:rsidRDefault="00184614" w:rsidP="00184614">
      <w:pPr>
        <w:spacing w:after="0" w:line="240" w:lineRule="auto"/>
        <w:ind w:right="-1" w:firstLine="709"/>
        <w:jc w:val="both"/>
        <w:rPr>
          <w:rFonts w:ascii="Times New Roman" w:hAnsi="Times New Roman" w:cs="Times New Roman"/>
          <w:sz w:val="28"/>
          <w:szCs w:val="28"/>
        </w:rPr>
      </w:pPr>
      <w:r w:rsidRPr="00D62C3F">
        <w:rPr>
          <w:rFonts w:ascii="Times New Roman" w:hAnsi="Times New Roman" w:cs="Times New Roman"/>
          <w:sz w:val="28"/>
          <w:szCs w:val="28"/>
        </w:rPr>
        <w:t>2.</w:t>
      </w:r>
      <w:r w:rsidR="001D7A1A">
        <w:rPr>
          <w:rFonts w:ascii="Times New Roman" w:hAnsi="Times New Roman" w:cs="Times New Roman"/>
          <w:sz w:val="28"/>
          <w:szCs w:val="28"/>
        </w:rPr>
        <w:t>15</w:t>
      </w:r>
      <w:r w:rsidRPr="00D62C3F">
        <w:rPr>
          <w:rFonts w:ascii="Times New Roman" w:hAnsi="Times New Roman" w:cs="Times New Roman"/>
          <w:sz w:val="28"/>
          <w:szCs w:val="28"/>
        </w:rPr>
        <w:t>-суретте 2.</w:t>
      </w:r>
      <w:r w:rsidR="001D7A1A">
        <w:rPr>
          <w:rFonts w:ascii="Times New Roman" w:hAnsi="Times New Roman" w:cs="Times New Roman"/>
          <w:sz w:val="28"/>
          <w:szCs w:val="28"/>
        </w:rPr>
        <w:t>2</w:t>
      </w:r>
      <w:r w:rsidRPr="00D62C3F">
        <w:rPr>
          <w:rFonts w:ascii="Times New Roman" w:hAnsi="Times New Roman" w:cs="Times New Roman"/>
          <w:sz w:val="28"/>
          <w:szCs w:val="28"/>
        </w:rPr>
        <w:t>-кестедегі деректер график түрінде көрсетілген, мұнда көлденең үзік сызық DIN 488-4 стандартына сәйкес келетін минималды ығысу күшін білдіреді. Үзік сызықтан жоғары және онымен беттескен нәтижелер стандартқа сай деп қабылданады, ал төмен орналасқандар талапқа сай емес.</w:t>
      </w:r>
    </w:p>
    <w:p w14:paraId="0AC410D2" w14:textId="77777777" w:rsidR="00184614" w:rsidRPr="00C32EF4" w:rsidRDefault="00184614" w:rsidP="00184614">
      <w:pPr>
        <w:spacing w:after="0" w:line="240" w:lineRule="auto"/>
        <w:ind w:right="-1" w:firstLine="709"/>
        <w:jc w:val="both"/>
        <w:rPr>
          <w:rFonts w:ascii="Times New Roman" w:hAnsi="Times New Roman" w:cs="Times New Roman"/>
          <w:sz w:val="28"/>
          <w:szCs w:val="28"/>
        </w:rPr>
      </w:pPr>
      <w:r w:rsidRPr="00D62C3F">
        <w:rPr>
          <w:rFonts w:ascii="Times New Roman" w:hAnsi="Times New Roman" w:cs="Times New Roman"/>
          <w:sz w:val="28"/>
          <w:szCs w:val="28"/>
        </w:rPr>
        <w:t>«Бүдір-бүдірге» комбинациясында («х» белгісімен көрсетілген) бес үлгінің үшеуі үзік сызықтан жоғары мән көрсетті, бір үлгі беттесіп тұр, ал бір үлгі сызықтан сәл төмен орналасқан. Бұл нәтиже бүдір-бүдір комбинациясында дәнекерленгеннен кейін бірігу алаңының жеткілікті деңгейде қалыптасуымен түсіндіріледі. Алайда, төмен мән көрсеткен үлгіде бүдірлер бір-бірімен толық түйіспей, тек қырлары жанасқандықтан, бірігу ауданы кішірек болып қалған.</w:t>
      </w:r>
      <w:r w:rsidRPr="00C32EF4">
        <w:rPr>
          <w:rFonts w:ascii="Times New Roman" w:hAnsi="Times New Roman" w:cs="Times New Roman"/>
          <w:sz w:val="28"/>
          <w:szCs w:val="28"/>
        </w:rPr>
        <w:t xml:space="preserve"> </w:t>
      </w:r>
    </w:p>
    <w:p w14:paraId="1EC5ED02" w14:textId="77777777" w:rsidR="00184614" w:rsidRPr="00C32EF4" w:rsidRDefault="00184614" w:rsidP="00184614">
      <w:pPr>
        <w:spacing w:after="0" w:line="240" w:lineRule="auto"/>
        <w:ind w:right="-1" w:firstLine="709"/>
        <w:jc w:val="center"/>
        <w:rPr>
          <w:rFonts w:ascii="Times New Roman" w:hAnsi="Times New Roman" w:cs="Times New Roman"/>
          <w:sz w:val="28"/>
          <w:szCs w:val="28"/>
        </w:rPr>
      </w:pPr>
    </w:p>
    <w:p w14:paraId="2A22195B" w14:textId="4A0B1852" w:rsidR="00184614" w:rsidRPr="00C32EF4" w:rsidRDefault="00184614" w:rsidP="00184614">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rPr>
        <w:t>2.</w:t>
      </w:r>
      <w:r w:rsidR="001D7A1A">
        <w:rPr>
          <w:rFonts w:ascii="Times New Roman" w:hAnsi="Times New Roman" w:cs="Times New Roman"/>
          <w:sz w:val="28"/>
          <w:szCs w:val="28"/>
        </w:rPr>
        <w:t>2</w:t>
      </w:r>
      <w:r w:rsidRPr="00C32EF4">
        <w:rPr>
          <w:rFonts w:ascii="Times New Roman" w:hAnsi="Times New Roman" w:cs="Times New Roman"/>
          <w:sz w:val="28"/>
          <w:szCs w:val="28"/>
        </w:rPr>
        <w:t>-кесте. Диаметрі 6 мм крест тәрізді арматуралық сырықтарды ығыстырып сынау нәтижелері</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587"/>
        <w:gridCol w:w="1588"/>
        <w:gridCol w:w="1587"/>
        <w:gridCol w:w="2468"/>
        <w:gridCol w:w="1559"/>
      </w:tblGrid>
      <w:tr w:rsidR="00184614" w:rsidRPr="00C32EF4" w14:paraId="293AF686" w14:textId="77777777" w:rsidTr="00447D87">
        <w:trPr>
          <w:trHeight w:val="1260"/>
        </w:trPr>
        <w:tc>
          <w:tcPr>
            <w:tcW w:w="562" w:type="dxa"/>
            <w:shd w:val="clear" w:color="auto" w:fill="auto"/>
            <w:noWrap/>
            <w:hideMark/>
          </w:tcPr>
          <w:p w14:paraId="7933714D"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w:t>
            </w:r>
          </w:p>
        </w:tc>
        <w:tc>
          <w:tcPr>
            <w:tcW w:w="1587" w:type="dxa"/>
            <w:shd w:val="clear" w:color="auto" w:fill="auto"/>
            <w:noWrap/>
            <w:hideMark/>
          </w:tcPr>
          <w:p w14:paraId="458E8E7C" w14:textId="77777777" w:rsidR="00184614" w:rsidRPr="00C32EF4" w:rsidRDefault="00184614" w:rsidP="00447D87">
            <w:pPr>
              <w:spacing w:after="0" w:line="240" w:lineRule="auto"/>
              <w:ind w:right="-1"/>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Уақыт [с]</w:t>
            </w:r>
          </w:p>
        </w:tc>
        <w:tc>
          <w:tcPr>
            <w:tcW w:w="1588" w:type="dxa"/>
            <w:shd w:val="clear" w:color="auto" w:fill="auto"/>
            <w:hideMark/>
          </w:tcPr>
          <w:p w14:paraId="08FCFA1A" w14:textId="77777777" w:rsidR="00184614" w:rsidRPr="00C32EF4" w:rsidRDefault="00184614" w:rsidP="00447D87">
            <w:pPr>
              <w:spacing w:after="0" w:line="240" w:lineRule="auto"/>
              <w:ind w:right="-1" w:firstLine="2"/>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Өлшенген тоқ күші</w:t>
            </w:r>
          </w:p>
          <w:p w14:paraId="6C135CC2" w14:textId="77777777" w:rsidR="00184614" w:rsidRPr="00C32EF4" w:rsidRDefault="00184614" w:rsidP="00447D87">
            <w:pPr>
              <w:spacing w:after="0" w:line="240" w:lineRule="auto"/>
              <w:ind w:right="-1" w:firstLine="2"/>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[kA]</w:t>
            </w:r>
          </w:p>
        </w:tc>
        <w:tc>
          <w:tcPr>
            <w:tcW w:w="1587" w:type="dxa"/>
            <w:shd w:val="clear" w:color="auto" w:fill="auto"/>
            <w:hideMark/>
          </w:tcPr>
          <w:p w14:paraId="3DDA69D9" w14:textId="77777777" w:rsidR="00184614" w:rsidRPr="00C32EF4" w:rsidRDefault="00184614" w:rsidP="00447D87">
            <w:pPr>
              <w:spacing w:after="0" w:line="240" w:lineRule="auto"/>
              <w:ind w:right="-1" w:firstLine="2"/>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Электродтардың қысу күші [kН]</w:t>
            </w:r>
          </w:p>
        </w:tc>
        <w:tc>
          <w:tcPr>
            <w:tcW w:w="2468" w:type="dxa"/>
          </w:tcPr>
          <w:p w14:paraId="7F1B8EE8" w14:textId="77777777" w:rsidR="00184614" w:rsidRPr="00C32EF4" w:rsidRDefault="00184614" w:rsidP="00447D87">
            <w:pPr>
              <w:spacing w:after="0" w:line="240" w:lineRule="auto"/>
              <w:ind w:right="-1" w:firstLine="2"/>
              <w:rPr>
                <w:rFonts w:ascii="Times New Roman" w:eastAsia="Times New Roman" w:hAnsi="Times New Roman" w:cs="Times New Roman"/>
                <w:color w:val="000000"/>
                <w:sz w:val="28"/>
                <w:szCs w:val="28"/>
                <w:lang w:eastAsia="kk-KZ"/>
              </w:rPr>
            </w:pPr>
            <w:r w:rsidRPr="00C32EF4">
              <w:rPr>
                <w:rFonts w:ascii="Times New Roman" w:hAnsi="Times New Roman" w:cs="Times New Roman"/>
                <w:sz w:val="28"/>
                <w:szCs w:val="28"/>
              </w:rPr>
              <w:t>DIN 488-4 стандарты бойынша қажетті ығыстыру күші</w:t>
            </w:r>
            <w:r w:rsidRPr="00C32EF4">
              <w:rPr>
                <w:rFonts w:ascii="Times New Roman" w:eastAsia="Times New Roman" w:hAnsi="Times New Roman" w:cs="Times New Roman"/>
                <w:color w:val="000000"/>
                <w:sz w:val="28"/>
                <w:szCs w:val="28"/>
                <w:lang w:eastAsia="kk-KZ"/>
              </w:rPr>
              <w:t xml:space="preserve"> [kН]</w:t>
            </w:r>
          </w:p>
        </w:tc>
        <w:tc>
          <w:tcPr>
            <w:tcW w:w="1559" w:type="dxa"/>
            <w:shd w:val="clear" w:color="auto" w:fill="auto"/>
            <w:hideMark/>
          </w:tcPr>
          <w:p w14:paraId="5F465BC1" w14:textId="77777777" w:rsidR="00184614" w:rsidRPr="00C32EF4" w:rsidRDefault="00184614" w:rsidP="00447D87">
            <w:pPr>
              <w:spacing w:after="0" w:line="240" w:lineRule="auto"/>
              <w:ind w:right="-1" w:firstLine="2"/>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Өлшенген ығыстыру күші [kН]</w:t>
            </w:r>
          </w:p>
        </w:tc>
      </w:tr>
      <w:tr w:rsidR="00184614" w:rsidRPr="00C32EF4" w14:paraId="45833378" w14:textId="77777777" w:rsidTr="00447D87">
        <w:trPr>
          <w:trHeight w:val="289"/>
        </w:trPr>
        <w:tc>
          <w:tcPr>
            <w:tcW w:w="9351" w:type="dxa"/>
            <w:gridSpan w:val="6"/>
          </w:tcPr>
          <w:p w14:paraId="56102C60"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Сырықтардың орналасуы: бүдір бүдірге</w:t>
            </w:r>
          </w:p>
        </w:tc>
      </w:tr>
      <w:tr w:rsidR="00184614" w:rsidRPr="00C32EF4" w14:paraId="306B04CD" w14:textId="77777777" w:rsidTr="00447D87">
        <w:trPr>
          <w:trHeight w:val="288"/>
        </w:trPr>
        <w:tc>
          <w:tcPr>
            <w:tcW w:w="562" w:type="dxa"/>
            <w:shd w:val="clear" w:color="auto" w:fill="auto"/>
            <w:noWrap/>
            <w:hideMark/>
          </w:tcPr>
          <w:p w14:paraId="555A5F34"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1</w:t>
            </w:r>
          </w:p>
        </w:tc>
        <w:tc>
          <w:tcPr>
            <w:tcW w:w="1587" w:type="dxa"/>
            <w:shd w:val="clear" w:color="auto" w:fill="auto"/>
            <w:noWrap/>
            <w:hideMark/>
          </w:tcPr>
          <w:p w14:paraId="07033B37"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hideMark/>
          </w:tcPr>
          <w:p w14:paraId="220360FC"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hideMark/>
          </w:tcPr>
          <w:p w14:paraId="76AC5944"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4CE98EF9"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000000" w:fill="C6E0B4"/>
            <w:noWrap/>
            <w:hideMark/>
          </w:tcPr>
          <w:p w14:paraId="371EB74E"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4,96</w:t>
            </w:r>
          </w:p>
        </w:tc>
      </w:tr>
      <w:tr w:rsidR="00184614" w:rsidRPr="00C32EF4" w14:paraId="30CE6CB0" w14:textId="77777777" w:rsidTr="00447D87">
        <w:trPr>
          <w:trHeight w:val="288"/>
        </w:trPr>
        <w:tc>
          <w:tcPr>
            <w:tcW w:w="562" w:type="dxa"/>
            <w:shd w:val="clear" w:color="auto" w:fill="auto"/>
            <w:noWrap/>
            <w:hideMark/>
          </w:tcPr>
          <w:p w14:paraId="14A401AB"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w:t>
            </w:r>
          </w:p>
        </w:tc>
        <w:tc>
          <w:tcPr>
            <w:tcW w:w="1587" w:type="dxa"/>
            <w:shd w:val="clear" w:color="auto" w:fill="auto"/>
            <w:noWrap/>
            <w:hideMark/>
          </w:tcPr>
          <w:p w14:paraId="72E0C4C0"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hideMark/>
          </w:tcPr>
          <w:p w14:paraId="33E8EC77"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3,1</w:t>
            </w:r>
          </w:p>
        </w:tc>
        <w:tc>
          <w:tcPr>
            <w:tcW w:w="1587" w:type="dxa"/>
            <w:shd w:val="clear" w:color="auto" w:fill="auto"/>
            <w:noWrap/>
            <w:hideMark/>
          </w:tcPr>
          <w:p w14:paraId="09C46EAB"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4FD65D0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000000" w:fill="C6E0B4"/>
            <w:noWrap/>
            <w:hideMark/>
          </w:tcPr>
          <w:p w14:paraId="6DBAC2C2"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4,08</w:t>
            </w:r>
          </w:p>
        </w:tc>
      </w:tr>
      <w:tr w:rsidR="00184614" w:rsidRPr="00C32EF4" w14:paraId="2767AA41" w14:textId="77777777" w:rsidTr="00447D87">
        <w:trPr>
          <w:trHeight w:val="288"/>
        </w:trPr>
        <w:tc>
          <w:tcPr>
            <w:tcW w:w="562" w:type="dxa"/>
            <w:shd w:val="clear" w:color="auto" w:fill="auto"/>
            <w:noWrap/>
            <w:hideMark/>
          </w:tcPr>
          <w:p w14:paraId="7A2C581A"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hideMark/>
          </w:tcPr>
          <w:p w14:paraId="123CD82E"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hideMark/>
          </w:tcPr>
          <w:p w14:paraId="433E249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3,1</w:t>
            </w:r>
          </w:p>
        </w:tc>
        <w:tc>
          <w:tcPr>
            <w:tcW w:w="1587" w:type="dxa"/>
            <w:shd w:val="clear" w:color="auto" w:fill="auto"/>
            <w:noWrap/>
            <w:hideMark/>
          </w:tcPr>
          <w:p w14:paraId="420DAFEF"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222334D3"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000000" w:fill="C6E0B4"/>
            <w:noWrap/>
            <w:hideMark/>
          </w:tcPr>
          <w:p w14:paraId="3BAE43B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3,54</w:t>
            </w:r>
          </w:p>
        </w:tc>
      </w:tr>
      <w:tr w:rsidR="00184614" w:rsidRPr="00C32EF4" w14:paraId="7E6E20A8" w14:textId="77777777" w:rsidTr="00447D87">
        <w:trPr>
          <w:trHeight w:val="288"/>
        </w:trPr>
        <w:tc>
          <w:tcPr>
            <w:tcW w:w="562" w:type="dxa"/>
            <w:shd w:val="clear" w:color="auto" w:fill="auto"/>
            <w:noWrap/>
            <w:hideMark/>
          </w:tcPr>
          <w:p w14:paraId="4EFB47FE"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w:t>
            </w:r>
          </w:p>
        </w:tc>
        <w:tc>
          <w:tcPr>
            <w:tcW w:w="1587" w:type="dxa"/>
            <w:shd w:val="clear" w:color="auto" w:fill="auto"/>
            <w:noWrap/>
            <w:hideMark/>
          </w:tcPr>
          <w:p w14:paraId="1905C6F3"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hideMark/>
          </w:tcPr>
          <w:p w14:paraId="0DAE0C6E"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hideMark/>
          </w:tcPr>
          <w:p w14:paraId="691F9B9E"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7CA1FD6C"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000000" w:fill="C6E0B4"/>
            <w:noWrap/>
            <w:hideMark/>
          </w:tcPr>
          <w:p w14:paraId="6D84103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3,97</w:t>
            </w:r>
          </w:p>
        </w:tc>
      </w:tr>
      <w:tr w:rsidR="00184614" w:rsidRPr="00C32EF4" w14:paraId="684C9515" w14:textId="77777777" w:rsidTr="00447D87">
        <w:trPr>
          <w:trHeight w:val="288"/>
        </w:trPr>
        <w:tc>
          <w:tcPr>
            <w:tcW w:w="562" w:type="dxa"/>
            <w:shd w:val="clear" w:color="auto" w:fill="auto"/>
            <w:noWrap/>
            <w:hideMark/>
          </w:tcPr>
          <w:p w14:paraId="61E7CCC8"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5</w:t>
            </w:r>
          </w:p>
        </w:tc>
        <w:tc>
          <w:tcPr>
            <w:tcW w:w="1587" w:type="dxa"/>
            <w:shd w:val="clear" w:color="auto" w:fill="auto"/>
            <w:noWrap/>
            <w:hideMark/>
          </w:tcPr>
          <w:p w14:paraId="14A80953"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hideMark/>
          </w:tcPr>
          <w:p w14:paraId="0D7A6183"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3,1</w:t>
            </w:r>
          </w:p>
        </w:tc>
        <w:tc>
          <w:tcPr>
            <w:tcW w:w="1587" w:type="dxa"/>
            <w:shd w:val="clear" w:color="auto" w:fill="auto"/>
            <w:noWrap/>
            <w:hideMark/>
          </w:tcPr>
          <w:p w14:paraId="2AFBA673"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132D44AD"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FF0000"/>
            <w:noWrap/>
            <w:hideMark/>
          </w:tcPr>
          <w:p w14:paraId="4AB04B7B"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3,4</w:t>
            </w:r>
          </w:p>
        </w:tc>
      </w:tr>
      <w:tr w:rsidR="00184614" w:rsidRPr="00C32EF4" w14:paraId="6CBBC14B" w14:textId="77777777" w:rsidTr="00447D87">
        <w:trPr>
          <w:trHeight w:val="288"/>
        </w:trPr>
        <w:tc>
          <w:tcPr>
            <w:tcW w:w="9351" w:type="dxa"/>
            <w:gridSpan w:val="6"/>
          </w:tcPr>
          <w:p w14:paraId="5D0039F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Сырықтардың орналасуы: ойық ойыққа</w:t>
            </w:r>
          </w:p>
        </w:tc>
      </w:tr>
      <w:tr w:rsidR="00184614" w:rsidRPr="00C32EF4" w14:paraId="02A4BD6F" w14:textId="77777777" w:rsidTr="00447D87">
        <w:trPr>
          <w:trHeight w:val="288"/>
        </w:trPr>
        <w:tc>
          <w:tcPr>
            <w:tcW w:w="562" w:type="dxa"/>
            <w:shd w:val="clear" w:color="auto" w:fill="auto"/>
            <w:noWrap/>
          </w:tcPr>
          <w:p w14:paraId="79F345EA"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lastRenderedPageBreak/>
              <w:t>1</w:t>
            </w:r>
          </w:p>
        </w:tc>
        <w:tc>
          <w:tcPr>
            <w:tcW w:w="1587" w:type="dxa"/>
            <w:shd w:val="clear" w:color="auto" w:fill="auto"/>
            <w:noWrap/>
          </w:tcPr>
          <w:p w14:paraId="04CE22F7"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7320021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3,1</w:t>
            </w:r>
          </w:p>
        </w:tc>
        <w:tc>
          <w:tcPr>
            <w:tcW w:w="1587" w:type="dxa"/>
            <w:shd w:val="clear" w:color="auto" w:fill="auto"/>
            <w:noWrap/>
          </w:tcPr>
          <w:p w14:paraId="2DFC4A0D"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42B1A293"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33B6B0AD"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4,08</w:t>
            </w:r>
          </w:p>
        </w:tc>
      </w:tr>
      <w:tr w:rsidR="00184614" w:rsidRPr="00C32EF4" w14:paraId="712D3D84" w14:textId="77777777" w:rsidTr="00447D87">
        <w:trPr>
          <w:trHeight w:val="288"/>
        </w:trPr>
        <w:tc>
          <w:tcPr>
            <w:tcW w:w="562" w:type="dxa"/>
            <w:shd w:val="clear" w:color="auto" w:fill="auto"/>
            <w:noWrap/>
          </w:tcPr>
          <w:p w14:paraId="050403F9"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w:t>
            </w:r>
          </w:p>
        </w:tc>
        <w:tc>
          <w:tcPr>
            <w:tcW w:w="1587" w:type="dxa"/>
            <w:shd w:val="clear" w:color="auto" w:fill="auto"/>
            <w:noWrap/>
          </w:tcPr>
          <w:p w14:paraId="0619273A"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0E029649"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tcPr>
          <w:p w14:paraId="144C17E9"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463E0ABA"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FF0000"/>
            <w:noWrap/>
          </w:tcPr>
          <w:p w14:paraId="552E6D8A"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1,83</w:t>
            </w:r>
          </w:p>
        </w:tc>
      </w:tr>
      <w:tr w:rsidR="00184614" w:rsidRPr="00C32EF4" w14:paraId="72AF0EAD" w14:textId="77777777" w:rsidTr="00447D87">
        <w:trPr>
          <w:trHeight w:val="288"/>
        </w:trPr>
        <w:tc>
          <w:tcPr>
            <w:tcW w:w="562" w:type="dxa"/>
            <w:shd w:val="clear" w:color="auto" w:fill="auto"/>
            <w:noWrap/>
          </w:tcPr>
          <w:p w14:paraId="6F9DF0DA"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tcPr>
          <w:p w14:paraId="192DDDCC"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0FA2A5AB"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3,2</w:t>
            </w:r>
          </w:p>
        </w:tc>
        <w:tc>
          <w:tcPr>
            <w:tcW w:w="1587" w:type="dxa"/>
            <w:shd w:val="clear" w:color="auto" w:fill="auto"/>
            <w:noWrap/>
          </w:tcPr>
          <w:p w14:paraId="6DBA3A54"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1C5CA4F9"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FF0000"/>
            <w:noWrap/>
          </w:tcPr>
          <w:p w14:paraId="2931B30F"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2,26</w:t>
            </w:r>
          </w:p>
        </w:tc>
      </w:tr>
      <w:tr w:rsidR="00184614" w:rsidRPr="00C32EF4" w14:paraId="222639E7" w14:textId="77777777" w:rsidTr="00447D87">
        <w:trPr>
          <w:trHeight w:val="288"/>
        </w:trPr>
        <w:tc>
          <w:tcPr>
            <w:tcW w:w="562" w:type="dxa"/>
            <w:shd w:val="clear" w:color="auto" w:fill="auto"/>
            <w:noWrap/>
          </w:tcPr>
          <w:p w14:paraId="40D306F2"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w:t>
            </w:r>
          </w:p>
        </w:tc>
        <w:tc>
          <w:tcPr>
            <w:tcW w:w="1587" w:type="dxa"/>
            <w:shd w:val="clear" w:color="auto" w:fill="auto"/>
            <w:noWrap/>
          </w:tcPr>
          <w:p w14:paraId="7ABE54BE"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72C5ED43"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3,4</w:t>
            </w:r>
          </w:p>
        </w:tc>
        <w:tc>
          <w:tcPr>
            <w:tcW w:w="1587" w:type="dxa"/>
            <w:shd w:val="clear" w:color="auto" w:fill="auto"/>
            <w:noWrap/>
          </w:tcPr>
          <w:p w14:paraId="2E2C277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6EF1D684"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4EBF7632"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3,67</w:t>
            </w:r>
          </w:p>
        </w:tc>
      </w:tr>
      <w:tr w:rsidR="00184614" w:rsidRPr="00C32EF4" w14:paraId="5A6C0A7D" w14:textId="77777777" w:rsidTr="00447D87">
        <w:trPr>
          <w:trHeight w:val="288"/>
        </w:trPr>
        <w:tc>
          <w:tcPr>
            <w:tcW w:w="562" w:type="dxa"/>
            <w:shd w:val="clear" w:color="auto" w:fill="auto"/>
            <w:noWrap/>
          </w:tcPr>
          <w:p w14:paraId="2F880F50"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5</w:t>
            </w:r>
          </w:p>
        </w:tc>
        <w:tc>
          <w:tcPr>
            <w:tcW w:w="1587" w:type="dxa"/>
            <w:shd w:val="clear" w:color="auto" w:fill="auto"/>
            <w:noWrap/>
          </w:tcPr>
          <w:p w14:paraId="11C032FA"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15705C2B"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3,3</w:t>
            </w:r>
          </w:p>
        </w:tc>
        <w:tc>
          <w:tcPr>
            <w:tcW w:w="1587" w:type="dxa"/>
            <w:shd w:val="clear" w:color="auto" w:fill="auto"/>
            <w:noWrap/>
          </w:tcPr>
          <w:p w14:paraId="128C8BB5"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34D8471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FF0000"/>
            <w:noWrap/>
          </w:tcPr>
          <w:p w14:paraId="682B265F"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2,14</w:t>
            </w:r>
          </w:p>
        </w:tc>
      </w:tr>
      <w:tr w:rsidR="00184614" w:rsidRPr="00C32EF4" w14:paraId="5F47D3E2" w14:textId="77777777" w:rsidTr="00447D87">
        <w:trPr>
          <w:trHeight w:val="288"/>
        </w:trPr>
        <w:tc>
          <w:tcPr>
            <w:tcW w:w="9351" w:type="dxa"/>
            <w:gridSpan w:val="6"/>
          </w:tcPr>
          <w:p w14:paraId="7DDB4089"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Сырықтардың орналасуы: бүдір ойыққа</w:t>
            </w:r>
          </w:p>
        </w:tc>
      </w:tr>
      <w:tr w:rsidR="00184614" w:rsidRPr="00C32EF4" w14:paraId="43EF5310" w14:textId="77777777" w:rsidTr="00447D87">
        <w:trPr>
          <w:trHeight w:val="288"/>
        </w:trPr>
        <w:tc>
          <w:tcPr>
            <w:tcW w:w="562" w:type="dxa"/>
            <w:shd w:val="clear" w:color="auto" w:fill="auto"/>
            <w:noWrap/>
          </w:tcPr>
          <w:p w14:paraId="619878B7"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1</w:t>
            </w:r>
          </w:p>
        </w:tc>
        <w:tc>
          <w:tcPr>
            <w:tcW w:w="1587" w:type="dxa"/>
            <w:shd w:val="clear" w:color="auto" w:fill="auto"/>
            <w:noWrap/>
          </w:tcPr>
          <w:p w14:paraId="315BE8BC"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2DFC4F7C"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3,3</w:t>
            </w:r>
          </w:p>
        </w:tc>
        <w:tc>
          <w:tcPr>
            <w:tcW w:w="1587" w:type="dxa"/>
            <w:shd w:val="clear" w:color="auto" w:fill="auto"/>
            <w:noWrap/>
          </w:tcPr>
          <w:p w14:paraId="4382240F"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72AE2F62"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1F5CBDF0"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4,39</w:t>
            </w:r>
          </w:p>
        </w:tc>
      </w:tr>
      <w:tr w:rsidR="00184614" w:rsidRPr="00C32EF4" w14:paraId="6C2C82DB" w14:textId="77777777" w:rsidTr="00447D87">
        <w:trPr>
          <w:trHeight w:val="288"/>
        </w:trPr>
        <w:tc>
          <w:tcPr>
            <w:tcW w:w="562" w:type="dxa"/>
            <w:shd w:val="clear" w:color="auto" w:fill="auto"/>
            <w:noWrap/>
          </w:tcPr>
          <w:p w14:paraId="4F527377"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w:t>
            </w:r>
          </w:p>
        </w:tc>
        <w:tc>
          <w:tcPr>
            <w:tcW w:w="1587" w:type="dxa"/>
            <w:shd w:val="clear" w:color="auto" w:fill="auto"/>
            <w:noWrap/>
          </w:tcPr>
          <w:p w14:paraId="2924703A"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75F22C4C"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3,1</w:t>
            </w:r>
          </w:p>
        </w:tc>
        <w:tc>
          <w:tcPr>
            <w:tcW w:w="1587" w:type="dxa"/>
            <w:shd w:val="clear" w:color="auto" w:fill="auto"/>
            <w:noWrap/>
          </w:tcPr>
          <w:p w14:paraId="669A4788"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47B72A36"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58DB327B"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4,75</w:t>
            </w:r>
          </w:p>
        </w:tc>
      </w:tr>
      <w:tr w:rsidR="00184614" w:rsidRPr="00C32EF4" w14:paraId="47299F18" w14:textId="77777777" w:rsidTr="00447D87">
        <w:trPr>
          <w:trHeight w:val="288"/>
        </w:trPr>
        <w:tc>
          <w:tcPr>
            <w:tcW w:w="562" w:type="dxa"/>
            <w:shd w:val="clear" w:color="auto" w:fill="auto"/>
            <w:noWrap/>
          </w:tcPr>
          <w:p w14:paraId="02A4F42A"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tcPr>
          <w:p w14:paraId="0D379241"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27F2746D"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3,2</w:t>
            </w:r>
          </w:p>
        </w:tc>
        <w:tc>
          <w:tcPr>
            <w:tcW w:w="1587" w:type="dxa"/>
            <w:shd w:val="clear" w:color="auto" w:fill="auto"/>
            <w:noWrap/>
          </w:tcPr>
          <w:p w14:paraId="1B693589"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2E3778FD"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FF0000"/>
            <w:noWrap/>
          </w:tcPr>
          <w:p w14:paraId="21294430"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2,35</w:t>
            </w:r>
          </w:p>
        </w:tc>
      </w:tr>
      <w:tr w:rsidR="00184614" w:rsidRPr="00C32EF4" w14:paraId="0A4A4A37" w14:textId="77777777" w:rsidTr="00447D87">
        <w:trPr>
          <w:trHeight w:val="288"/>
        </w:trPr>
        <w:tc>
          <w:tcPr>
            <w:tcW w:w="562" w:type="dxa"/>
            <w:shd w:val="clear" w:color="auto" w:fill="auto"/>
            <w:noWrap/>
          </w:tcPr>
          <w:p w14:paraId="22C94003"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w:t>
            </w:r>
          </w:p>
        </w:tc>
        <w:tc>
          <w:tcPr>
            <w:tcW w:w="1587" w:type="dxa"/>
            <w:shd w:val="clear" w:color="auto" w:fill="auto"/>
            <w:noWrap/>
          </w:tcPr>
          <w:p w14:paraId="1DA97E9F"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0A6B50D6"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3,1</w:t>
            </w:r>
          </w:p>
        </w:tc>
        <w:tc>
          <w:tcPr>
            <w:tcW w:w="1587" w:type="dxa"/>
            <w:shd w:val="clear" w:color="auto" w:fill="auto"/>
            <w:noWrap/>
          </w:tcPr>
          <w:p w14:paraId="5208E8A0"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3AD11585"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02336F87"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4,9</w:t>
            </w:r>
          </w:p>
        </w:tc>
      </w:tr>
      <w:tr w:rsidR="00184614" w:rsidRPr="00C32EF4" w14:paraId="35F3168D" w14:textId="77777777" w:rsidTr="00447D87">
        <w:trPr>
          <w:trHeight w:val="288"/>
        </w:trPr>
        <w:tc>
          <w:tcPr>
            <w:tcW w:w="562" w:type="dxa"/>
            <w:shd w:val="clear" w:color="auto" w:fill="auto"/>
            <w:noWrap/>
          </w:tcPr>
          <w:p w14:paraId="5F0DCDFD"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5</w:t>
            </w:r>
          </w:p>
        </w:tc>
        <w:tc>
          <w:tcPr>
            <w:tcW w:w="1587" w:type="dxa"/>
            <w:shd w:val="clear" w:color="auto" w:fill="auto"/>
            <w:noWrap/>
          </w:tcPr>
          <w:p w14:paraId="2FA4419D"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4B75DF0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3,2</w:t>
            </w:r>
          </w:p>
        </w:tc>
        <w:tc>
          <w:tcPr>
            <w:tcW w:w="1587" w:type="dxa"/>
            <w:shd w:val="clear" w:color="auto" w:fill="auto"/>
            <w:noWrap/>
          </w:tcPr>
          <w:p w14:paraId="03F90155"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02B4D6CD"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FF0000"/>
            <w:noWrap/>
          </w:tcPr>
          <w:p w14:paraId="6EA11D6F"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3,41</w:t>
            </w:r>
          </w:p>
        </w:tc>
      </w:tr>
      <w:tr w:rsidR="00184614" w:rsidRPr="00C32EF4" w14:paraId="3C0C0BC8" w14:textId="77777777" w:rsidTr="00447D87">
        <w:trPr>
          <w:trHeight w:val="288"/>
        </w:trPr>
        <w:tc>
          <w:tcPr>
            <w:tcW w:w="9351" w:type="dxa"/>
            <w:gridSpan w:val="6"/>
          </w:tcPr>
          <w:p w14:paraId="49B4E6EE"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Сырықтардың орналасуы: сызық сызыққа</w:t>
            </w:r>
          </w:p>
        </w:tc>
      </w:tr>
      <w:tr w:rsidR="00184614" w:rsidRPr="00C32EF4" w14:paraId="7D3224B5" w14:textId="77777777" w:rsidTr="00447D87">
        <w:trPr>
          <w:trHeight w:val="288"/>
        </w:trPr>
        <w:tc>
          <w:tcPr>
            <w:tcW w:w="562" w:type="dxa"/>
            <w:shd w:val="clear" w:color="auto" w:fill="auto"/>
            <w:noWrap/>
          </w:tcPr>
          <w:p w14:paraId="352CD0E6"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1</w:t>
            </w:r>
          </w:p>
        </w:tc>
        <w:tc>
          <w:tcPr>
            <w:tcW w:w="1587" w:type="dxa"/>
            <w:shd w:val="clear" w:color="auto" w:fill="auto"/>
            <w:noWrap/>
          </w:tcPr>
          <w:p w14:paraId="1356C7D9"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033D7D78"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2,9</w:t>
            </w:r>
          </w:p>
        </w:tc>
        <w:tc>
          <w:tcPr>
            <w:tcW w:w="1587" w:type="dxa"/>
            <w:shd w:val="clear" w:color="auto" w:fill="auto"/>
            <w:noWrap/>
          </w:tcPr>
          <w:p w14:paraId="69030975"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348EB56F"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61D32B54"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4,97</w:t>
            </w:r>
          </w:p>
        </w:tc>
      </w:tr>
      <w:tr w:rsidR="00184614" w:rsidRPr="00C32EF4" w14:paraId="1968B4C1" w14:textId="77777777" w:rsidTr="00447D87">
        <w:trPr>
          <w:trHeight w:val="288"/>
        </w:trPr>
        <w:tc>
          <w:tcPr>
            <w:tcW w:w="562" w:type="dxa"/>
            <w:shd w:val="clear" w:color="auto" w:fill="auto"/>
            <w:noWrap/>
          </w:tcPr>
          <w:p w14:paraId="07B722E0"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w:t>
            </w:r>
          </w:p>
        </w:tc>
        <w:tc>
          <w:tcPr>
            <w:tcW w:w="1587" w:type="dxa"/>
            <w:shd w:val="clear" w:color="auto" w:fill="auto"/>
            <w:noWrap/>
          </w:tcPr>
          <w:p w14:paraId="17C1AD3D"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7C1FCA09"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2,9</w:t>
            </w:r>
          </w:p>
        </w:tc>
        <w:tc>
          <w:tcPr>
            <w:tcW w:w="1587" w:type="dxa"/>
            <w:shd w:val="clear" w:color="auto" w:fill="auto"/>
            <w:noWrap/>
          </w:tcPr>
          <w:p w14:paraId="6A96A30B"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2FF9CCDE"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1D351B65"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3,81</w:t>
            </w:r>
          </w:p>
        </w:tc>
      </w:tr>
      <w:tr w:rsidR="00184614" w:rsidRPr="00C32EF4" w14:paraId="2FBA7EF1" w14:textId="77777777" w:rsidTr="00447D87">
        <w:trPr>
          <w:trHeight w:val="288"/>
        </w:trPr>
        <w:tc>
          <w:tcPr>
            <w:tcW w:w="562" w:type="dxa"/>
            <w:shd w:val="clear" w:color="auto" w:fill="auto"/>
            <w:noWrap/>
          </w:tcPr>
          <w:p w14:paraId="60EB1964"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tcPr>
          <w:p w14:paraId="363A03E5"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6AB4379D"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tcPr>
          <w:p w14:paraId="1EC6708F"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3DD8CE5A"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41713992"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5,06</w:t>
            </w:r>
          </w:p>
        </w:tc>
      </w:tr>
      <w:tr w:rsidR="00184614" w:rsidRPr="00C32EF4" w14:paraId="35908F8F" w14:textId="77777777" w:rsidTr="00447D87">
        <w:trPr>
          <w:trHeight w:val="288"/>
        </w:trPr>
        <w:tc>
          <w:tcPr>
            <w:tcW w:w="562" w:type="dxa"/>
            <w:shd w:val="clear" w:color="auto" w:fill="auto"/>
            <w:noWrap/>
          </w:tcPr>
          <w:p w14:paraId="20A4A26B"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4</w:t>
            </w:r>
          </w:p>
        </w:tc>
        <w:tc>
          <w:tcPr>
            <w:tcW w:w="1587" w:type="dxa"/>
            <w:shd w:val="clear" w:color="auto" w:fill="auto"/>
            <w:noWrap/>
          </w:tcPr>
          <w:p w14:paraId="66F7A58E"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45972BC0"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3,1</w:t>
            </w:r>
          </w:p>
        </w:tc>
        <w:tc>
          <w:tcPr>
            <w:tcW w:w="1587" w:type="dxa"/>
            <w:shd w:val="clear" w:color="auto" w:fill="auto"/>
            <w:noWrap/>
          </w:tcPr>
          <w:p w14:paraId="5376458E"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7B574C7F"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5F1EA443"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5,44</w:t>
            </w:r>
          </w:p>
        </w:tc>
      </w:tr>
      <w:tr w:rsidR="00184614" w:rsidRPr="00C32EF4" w14:paraId="026ED77F" w14:textId="77777777" w:rsidTr="00447D87">
        <w:trPr>
          <w:trHeight w:val="288"/>
        </w:trPr>
        <w:tc>
          <w:tcPr>
            <w:tcW w:w="562" w:type="dxa"/>
            <w:shd w:val="clear" w:color="auto" w:fill="auto"/>
            <w:noWrap/>
          </w:tcPr>
          <w:p w14:paraId="05E02609" w14:textId="77777777" w:rsidR="00184614" w:rsidRPr="00C32EF4" w:rsidRDefault="00184614" w:rsidP="00447D87">
            <w:pPr>
              <w:spacing w:after="0" w:line="240" w:lineRule="auto"/>
              <w:ind w:right="-1" w:firstLine="709"/>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5</w:t>
            </w:r>
          </w:p>
        </w:tc>
        <w:tc>
          <w:tcPr>
            <w:tcW w:w="1587" w:type="dxa"/>
            <w:shd w:val="clear" w:color="auto" w:fill="auto"/>
            <w:noWrap/>
          </w:tcPr>
          <w:p w14:paraId="031FECE2" w14:textId="77777777" w:rsidR="00184614" w:rsidRPr="00C32EF4" w:rsidRDefault="00184614" w:rsidP="00447D87">
            <w:pPr>
              <w:spacing w:after="0" w:line="240" w:lineRule="auto"/>
              <w:ind w:right="-1"/>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0,3</w:t>
            </w:r>
          </w:p>
        </w:tc>
        <w:tc>
          <w:tcPr>
            <w:tcW w:w="1588" w:type="dxa"/>
            <w:shd w:val="clear" w:color="auto" w:fill="auto"/>
            <w:noWrap/>
          </w:tcPr>
          <w:p w14:paraId="7ACF43C2"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w:t>
            </w:r>
          </w:p>
        </w:tc>
        <w:tc>
          <w:tcPr>
            <w:tcW w:w="1587" w:type="dxa"/>
            <w:shd w:val="clear" w:color="auto" w:fill="auto"/>
            <w:noWrap/>
          </w:tcPr>
          <w:p w14:paraId="7C676961"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2,5</w:t>
            </w:r>
          </w:p>
        </w:tc>
        <w:tc>
          <w:tcPr>
            <w:tcW w:w="2468" w:type="dxa"/>
          </w:tcPr>
          <w:p w14:paraId="2642A168"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3,53</w:t>
            </w:r>
          </w:p>
        </w:tc>
        <w:tc>
          <w:tcPr>
            <w:tcW w:w="1559" w:type="dxa"/>
            <w:shd w:val="clear" w:color="auto" w:fill="C5E0B3" w:themeFill="accent6" w:themeFillTint="66"/>
            <w:noWrap/>
          </w:tcPr>
          <w:p w14:paraId="6536CD4C" w14:textId="77777777" w:rsidR="00184614" w:rsidRPr="00C32EF4" w:rsidRDefault="00184614" w:rsidP="00447D87">
            <w:pPr>
              <w:spacing w:after="0" w:line="240" w:lineRule="auto"/>
              <w:ind w:right="-1" w:firstLine="2"/>
              <w:jc w:val="center"/>
              <w:rPr>
                <w:rFonts w:ascii="Times New Roman" w:eastAsia="Times New Roman" w:hAnsi="Times New Roman" w:cs="Times New Roman"/>
                <w:color w:val="000000"/>
                <w:sz w:val="28"/>
                <w:szCs w:val="28"/>
                <w:lang w:eastAsia="kk-KZ"/>
              </w:rPr>
            </w:pPr>
            <w:r w:rsidRPr="00C32EF4">
              <w:rPr>
                <w:rFonts w:ascii="Times New Roman" w:eastAsia="Times New Roman" w:hAnsi="Times New Roman" w:cs="Times New Roman"/>
                <w:color w:val="000000"/>
                <w:sz w:val="28"/>
                <w:szCs w:val="28"/>
                <w:lang w:eastAsia="kk-KZ"/>
              </w:rPr>
              <w:t>3,5</w:t>
            </w:r>
          </w:p>
        </w:tc>
      </w:tr>
    </w:tbl>
    <w:p w14:paraId="714DD26A" w14:textId="77777777" w:rsidR="00184614" w:rsidRPr="00C32EF4" w:rsidRDefault="00184614" w:rsidP="00184614">
      <w:pPr>
        <w:spacing w:after="0" w:line="240" w:lineRule="auto"/>
        <w:ind w:right="-1" w:firstLine="709"/>
        <w:rPr>
          <w:rFonts w:ascii="Times New Roman" w:hAnsi="Times New Roman" w:cs="Times New Roman"/>
          <w:sz w:val="28"/>
          <w:szCs w:val="28"/>
          <w:lang w:val="en-US"/>
        </w:rPr>
      </w:pPr>
    </w:p>
    <w:p w14:paraId="518E1DF3" w14:textId="5141DF1D" w:rsidR="00184614" w:rsidRPr="000B2EAB" w:rsidRDefault="00184614" w:rsidP="00184614">
      <w:pPr>
        <w:spacing w:after="0" w:line="240" w:lineRule="auto"/>
        <w:ind w:right="-1" w:firstLine="709"/>
        <w:jc w:val="both"/>
        <w:rPr>
          <w:rFonts w:ascii="Times New Roman" w:hAnsi="Times New Roman" w:cs="Times New Roman"/>
          <w:sz w:val="28"/>
          <w:szCs w:val="28"/>
        </w:rPr>
      </w:pPr>
      <w:r w:rsidRPr="000B2EAB">
        <w:rPr>
          <w:rFonts w:ascii="Times New Roman" w:hAnsi="Times New Roman" w:cs="Times New Roman"/>
          <w:sz w:val="28"/>
          <w:szCs w:val="28"/>
        </w:rPr>
        <w:t>«Ойық-ойыққа» комбинациясында (</w:t>
      </w:r>
      <w:r w:rsidR="001D7A1A" w:rsidRPr="00D62C3F">
        <w:rPr>
          <w:rFonts w:ascii="Times New Roman" w:hAnsi="Times New Roman" w:cs="Times New Roman"/>
          <w:sz w:val="28"/>
          <w:szCs w:val="28"/>
        </w:rPr>
        <w:t>2.</w:t>
      </w:r>
      <w:r w:rsidR="001D7A1A">
        <w:rPr>
          <w:rFonts w:ascii="Times New Roman" w:hAnsi="Times New Roman" w:cs="Times New Roman"/>
          <w:sz w:val="28"/>
          <w:szCs w:val="28"/>
        </w:rPr>
        <w:t>15</w:t>
      </w:r>
      <w:r w:rsidRPr="000B2EAB">
        <w:rPr>
          <w:rFonts w:ascii="Times New Roman" w:hAnsi="Times New Roman" w:cs="Times New Roman"/>
          <w:sz w:val="28"/>
          <w:szCs w:val="28"/>
        </w:rPr>
        <w:t>-сурет, «●» белгісімен) бес үлгінің екеуі үзік сызықтан жоғары орналасса, қалған үшеуі төменде қалды. Екі жоғары нәтиже «ойық-ойыққа» дәл түспей, бүдір қырларының түйісуінен және екі немесе одан да көп бірігу алаңының қалыптасуынан болуы мүмкін. Ал, төмен орналасқан үш үлгіде ойықтардың түбі толық біріге алмағандықтан, түйіспе әлсіз болды, бұл жеткіліксіз ток күші мен электродтардың қысым күші салдарынан қажетті деңгейде біріктіру мүмкін болмағанын көрсетеді.</w:t>
      </w:r>
    </w:p>
    <w:p w14:paraId="541FE458" w14:textId="4C527EDC" w:rsidR="00184614" w:rsidRPr="000B2EAB" w:rsidRDefault="00184614" w:rsidP="00184614">
      <w:pPr>
        <w:spacing w:after="0" w:line="240" w:lineRule="auto"/>
        <w:ind w:right="-1" w:firstLine="709"/>
        <w:jc w:val="both"/>
        <w:rPr>
          <w:rFonts w:ascii="Times New Roman" w:hAnsi="Times New Roman" w:cs="Times New Roman"/>
          <w:sz w:val="28"/>
          <w:szCs w:val="28"/>
        </w:rPr>
      </w:pPr>
      <w:r w:rsidRPr="000B2EAB">
        <w:rPr>
          <w:rFonts w:ascii="Times New Roman" w:hAnsi="Times New Roman" w:cs="Times New Roman"/>
          <w:sz w:val="28"/>
          <w:szCs w:val="28"/>
        </w:rPr>
        <w:t>«Бүдір-ойыққа» комбинациясында (</w:t>
      </w:r>
      <w:r w:rsidR="001D7A1A" w:rsidRPr="00D62C3F">
        <w:rPr>
          <w:rFonts w:ascii="Times New Roman" w:hAnsi="Times New Roman" w:cs="Times New Roman"/>
          <w:sz w:val="28"/>
          <w:szCs w:val="28"/>
        </w:rPr>
        <w:t>2.</w:t>
      </w:r>
      <w:r w:rsidR="001D7A1A">
        <w:rPr>
          <w:rFonts w:ascii="Times New Roman" w:hAnsi="Times New Roman" w:cs="Times New Roman"/>
          <w:sz w:val="28"/>
          <w:szCs w:val="28"/>
        </w:rPr>
        <w:t>15</w:t>
      </w:r>
      <w:r w:rsidRPr="000B2EAB">
        <w:rPr>
          <w:rFonts w:ascii="Times New Roman" w:hAnsi="Times New Roman" w:cs="Times New Roman"/>
          <w:sz w:val="28"/>
          <w:szCs w:val="28"/>
        </w:rPr>
        <w:t>-сурет, «▲» белгісімен) бес үлгінің үшеуі үзік сызықтан жоғары, ал қалған екеуі төменде орналасқан. Үш жоғары мән бүдір төбесінің ойық түбіне толық жанасуынан және біркелкі бірігу аймағының пайда болуынан шықты. Төмен мәндерде бүдірдің төбесі ойықтың түбіне толық сәйкес келмеген, сондықтан бірігу аймағы жеткіліксіз болды.</w:t>
      </w:r>
    </w:p>
    <w:p w14:paraId="6687E17A" w14:textId="1C07B7E1" w:rsidR="00184614" w:rsidRPr="00C32EF4" w:rsidRDefault="00184614" w:rsidP="00184614">
      <w:pPr>
        <w:spacing w:after="0" w:line="240" w:lineRule="auto"/>
        <w:ind w:right="-1" w:firstLine="709"/>
        <w:jc w:val="both"/>
        <w:rPr>
          <w:rFonts w:ascii="Times New Roman" w:hAnsi="Times New Roman" w:cs="Times New Roman"/>
          <w:sz w:val="28"/>
          <w:szCs w:val="28"/>
        </w:rPr>
      </w:pPr>
      <w:r w:rsidRPr="000B2EAB">
        <w:rPr>
          <w:rFonts w:ascii="Times New Roman" w:hAnsi="Times New Roman" w:cs="Times New Roman"/>
          <w:sz w:val="28"/>
          <w:szCs w:val="28"/>
        </w:rPr>
        <w:t>«Сызық-сызыққа» комбинациясында (</w:t>
      </w:r>
      <w:r w:rsidR="001D7A1A" w:rsidRPr="00D62C3F">
        <w:rPr>
          <w:rFonts w:ascii="Times New Roman" w:hAnsi="Times New Roman" w:cs="Times New Roman"/>
          <w:sz w:val="28"/>
          <w:szCs w:val="28"/>
        </w:rPr>
        <w:t>2.</w:t>
      </w:r>
      <w:r w:rsidR="001D7A1A">
        <w:rPr>
          <w:rFonts w:ascii="Times New Roman" w:hAnsi="Times New Roman" w:cs="Times New Roman"/>
          <w:sz w:val="28"/>
          <w:szCs w:val="28"/>
        </w:rPr>
        <w:t>15</w:t>
      </w:r>
      <w:r w:rsidRPr="000B2EAB">
        <w:rPr>
          <w:rFonts w:ascii="Times New Roman" w:hAnsi="Times New Roman" w:cs="Times New Roman"/>
          <w:sz w:val="28"/>
          <w:szCs w:val="28"/>
        </w:rPr>
        <w:t xml:space="preserve">-сурет, «■» белгісімен) бес үлгінің төртеуі үзік сызықтан жоғары болса, біреуі сызықпен беттескен. Барлық нәтижелер DIN 488-4 стандартының талаптарына сай. Бұл нәтижелер сызықтардың түйіскен жерінде төртбұрышты алаңның пайда болуымен және ток күшінің әсерінен балқыған </w:t>
      </w:r>
      <w:r>
        <w:rPr>
          <w:rFonts w:ascii="Times New Roman" w:hAnsi="Times New Roman" w:cs="Times New Roman"/>
          <w:sz w:val="28"/>
          <w:szCs w:val="28"/>
        </w:rPr>
        <w:t>сырықтар</w:t>
      </w:r>
      <w:r w:rsidRPr="000B2EAB">
        <w:rPr>
          <w:rFonts w:ascii="Times New Roman" w:hAnsi="Times New Roman" w:cs="Times New Roman"/>
          <w:sz w:val="28"/>
          <w:szCs w:val="28"/>
        </w:rPr>
        <w:t>д</w:t>
      </w:r>
      <w:r>
        <w:rPr>
          <w:rFonts w:ascii="Times New Roman" w:hAnsi="Times New Roman" w:cs="Times New Roman"/>
          <w:sz w:val="28"/>
          <w:szCs w:val="28"/>
        </w:rPr>
        <w:t>ы</w:t>
      </w:r>
      <w:r w:rsidRPr="000B2EAB">
        <w:rPr>
          <w:rFonts w:ascii="Times New Roman" w:hAnsi="Times New Roman" w:cs="Times New Roman"/>
          <w:sz w:val="28"/>
          <w:szCs w:val="28"/>
        </w:rPr>
        <w:t>ң электродтардың қысым күші арқылы бірігу алаңының кеңеюінен, нәтижесінде тұтас бірігудің қалыптасуынан туындады.</w:t>
      </w:r>
    </w:p>
    <w:p w14:paraId="05E1F98A" w14:textId="77777777" w:rsidR="00184614" w:rsidRPr="00C32EF4" w:rsidRDefault="00184614" w:rsidP="00184614">
      <w:pPr>
        <w:spacing w:after="0" w:line="240" w:lineRule="auto"/>
        <w:ind w:right="-1" w:firstLine="709"/>
        <w:rPr>
          <w:rFonts w:ascii="Times New Roman" w:hAnsi="Times New Roman" w:cs="Times New Roman"/>
          <w:sz w:val="28"/>
          <w:szCs w:val="28"/>
        </w:rPr>
      </w:pPr>
    </w:p>
    <w:p w14:paraId="492ECC0B" w14:textId="77777777" w:rsidR="00184614" w:rsidRPr="00C32EF4" w:rsidRDefault="00184614" w:rsidP="00184614">
      <w:pPr>
        <w:spacing w:after="0" w:line="240" w:lineRule="auto"/>
        <w:ind w:right="-1"/>
        <w:jc w:val="center"/>
        <w:rPr>
          <w:rFonts w:ascii="Times New Roman" w:hAnsi="Times New Roman" w:cs="Times New Roman"/>
          <w:sz w:val="28"/>
          <w:szCs w:val="28"/>
          <w:lang w:val="en-US"/>
        </w:rPr>
      </w:pPr>
      <w:r w:rsidRPr="00C32EF4">
        <w:rPr>
          <w:rFonts w:ascii="Times New Roman" w:hAnsi="Times New Roman" w:cs="Times New Roman"/>
          <w:noProof/>
          <w:sz w:val="28"/>
          <w:szCs w:val="28"/>
          <w:lang w:val="en-US"/>
        </w:rPr>
        <w:lastRenderedPageBreak/>
        <w:drawing>
          <wp:inline distT="0" distB="0" distL="0" distR="0" wp14:anchorId="0CE44B34" wp14:editId="2D25B8DF">
            <wp:extent cx="4862899" cy="26746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45553" cy="2720080"/>
                    </a:xfrm>
                    <a:prstGeom prst="rect">
                      <a:avLst/>
                    </a:prstGeom>
                    <a:noFill/>
                    <a:ln>
                      <a:noFill/>
                    </a:ln>
                  </pic:spPr>
                </pic:pic>
              </a:graphicData>
            </a:graphic>
          </wp:inline>
        </w:drawing>
      </w:r>
    </w:p>
    <w:p w14:paraId="2356A295" w14:textId="1D620D9E" w:rsidR="00184614" w:rsidRPr="00C32EF4" w:rsidRDefault="001D7A1A" w:rsidP="00184614">
      <w:pPr>
        <w:spacing w:after="0" w:line="240" w:lineRule="auto"/>
        <w:ind w:right="-1"/>
        <w:jc w:val="center"/>
        <w:rPr>
          <w:rFonts w:ascii="Times New Roman" w:hAnsi="Times New Roman" w:cs="Times New Roman"/>
          <w:sz w:val="28"/>
          <w:szCs w:val="28"/>
          <w:lang w:val="en-US"/>
        </w:rPr>
      </w:pPr>
      <w:r w:rsidRPr="00D62C3F">
        <w:rPr>
          <w:rFonts w:ascii="Times New Roman" w:hAnsi="Times New Roman" w:cs="Times New Roman"/>
          <w:sz w:val="28"/>
          <w:szCs w:val="28"/>
        </w:rPr>
        <w:t>2.</w:t>
      </w:r>
      <w:r>
        <w:rPr>
          <w:rFonts w:ascii="Times New Roman" w:hAnsi="Times New Roman" w:cs="Times New Roman"/>
          <w:sz w:val="28"/>
          <w:szCs w:val="28"/>
        </w:rPr>
        <w:t>15</w:t>
      </w:r>
      <w:r w:rsidR="00184614" w:rsidRPr="00C32EF4">
        <w:rPr>
          <w:rFonts w:ascii="Times New Roman" w:hAnsi="Times New Roman" w:cs="Times New Roman"/>
          <w:sz w:val="28"/>
          <w:szCs w:val="28"/>
        </w:rPr>
        <w:t>-с</w:t>
      </w:r>
      <w:proofErr w:type="spellStart"/>
      <w:r w:rsidR="00184614" w:rsidRPr="00C32EF4">
        <w:rPr>
          <w:rFonts w:ascii="Times New Roman" w:hAnsi="Times New Roman" w:cs="Times New Roman"/>
          <w:sz w:val="28"/>
          <w:szCs w:val="28"/>
          <w:lang w:val="en-US"/>
        </w:rPr>
        <w:t>урет</w:t>
      </w:r>
      <w:proofErr w:type="spellEnd"/>
      <w:r w:rsidR="00184614" w:rsidRPr="00C32EF4">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Диаметрі</w:t>
      </w:r>
      <w:proofErr w:type="spellEnd"/>
      <w:r w:rsidR="00184614" w:rsidRPr="000B2EAB">
        <w:rPr>
          <w:rFonts w:ascii="Times New Roman" w:hAnsi="Times New Roman" w:cs="Times New Roman"/>
          <w:sz w:val="28"/>
          <w:szCs w:val="28"/>
          <w:lang w:val="en-US"/>
        </w:rPr>
        <w:t xml:space="preserve"> 6 </w:t>
      </w:r>
      <w:proofErr w:type="spellStart"/>
      <w:r w:rsidR="00184614" w:rsidRPr="000B2EAB">
        <w:rPr>
          <w:rFonts w:ascii="Times New Roman" w:hAnsi="Times New Roman" w:cs="Times New Roman"/>
          <w:sz w:val="28"/>
          <w:szCs w:val="28"/>
          <w:lang w:val="en-US"/>
        </w:rPr>
        <w:t>мм</w:t>
      </w:r>
      <w:proofErr w:type="spellEnd"/>
      <w:r w:rsidR="00184614" w:rsidRPr="000B2EAB">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крест</w:t>
      </w:r>
      <w:proofErr w:type="spellEnd"/>
      <w:r w:rsidR="00184614" w:rsidRPr="000B2EAB">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тәрізді</w:t>
      </w:r>
      <w:proofErr w:type="spellEnd"/>
      <w:r w:rsidR="00184614" w:rsidRPr="000B2EAB">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арматуралық</w:t>
      </w:r>
      <w:proofErr w:type="spellEnd"/>
      <w:r w:rsidR="00184614" w:rsidRPr="000B2EAB">
        <w:rPr>
          <w:rFonts w:ascii="Times New Roman" w:hAnsi="Times New Roman" w:cs="Times New Roman"/>
          <w:sz w:val="28"/>
          <w:szCs w:val="28"/>
          <w:lang w:val="en-US"/>
        </w:rPr>
        <w:t xml:space="preserve"> </w:t>
      </w:r>
      <w:proofErr w:type="spellStart"/>
      <w:r w:rsidR="00184614">
        <w:rPr>
          <w:rFonts w:ascii="Times New Roman" w:hAnsi="Times New Roman" w:cs="Times New Roman"/>
          <w:sz w:val="28"/>
          <w:szCs w:val="28"/>
          <w:lang w:val="en-US"/>
        </w:rPr>
        <w:t>сырықтар</w:t>
      </w:r>
      <w:r w:rsidR="00184614" w:rsidRPr="000B2EAB">
        <w:rPr>
          <w:rFonts w:ascii="Times New Roman" w:hAnsi="Times New Roman" w:cs="Times New Roman"/>
          <w:sz w:val="28"/>
          <w:szCs w:val="28"/>
          <w:lang w:val="en-US"/>
        </w:rPr>
        <w:t>д</w:t>
      </w:r>
      <w:proofErr w:type="spellEnd"/>
      <w:r w:rsidR="00184614">
        <w:rPr>
          <w:rFonts w:ascii="Times New Roman" w:hAnsi="Times New Roman" w:cs="Times New Roman"/>
          <w:sz w:val="28"/>
          <w:szCs w:val="28"/>
        </w:rPr>
        <w:t>ы</w:t>
      </w:r>
      <w:r w:rsidR="00184614" w:rsidRPr="000B2EAB">
        <w:rPr>
          <w:rFonts w:ascii="Times New Roman" w:hAnsi="Times New Roman" w:cs="Times New Roman"/>
          <w:sz w:val="28"/>
          <w:szCs w:val="28"/>
          <w:lang w:val="en-US"/>
        </w:rPr>
        <w:t xml:space="preserve">ң </w:t>
      </w:r>
      <w:proofErr w:type="spellStart"/>
      <w:r w:rsidR="00184614" w:rsidRPr="000B2EAB">
        <w:rPr>
          <w:rFonts w:ascii="Times New Roman" w:hAnsi="Times New Roman" w:cs="Times New Roman"/>
          <w:sz w:val="28"/>
          <w:szCs w:val="28"/>
          <w:lang w:val="en-US"/>
        </w:rPr>
        <w:t>әртүрлі</w:t>
      </w:r>
      <w:proofErr w:type="spellEnd"/>
      <w:r w:rsidR="00184614" w:rsidRPr="000B2EAB">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комбинацияларда</w:t>
      </w:r>
      <w:proofErr w:type="spellEnd"/>
      <w:r w:rsidR="00184614" w:rsidRPr="000B2EAB">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ығысуға</w:t>
      </w:r>
      <w:proofErr w:type="spellEnd"/>
      <w:r w:rsidR="00184614" w:rsidRPr="000B2EAB">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беріктігін</w:t>
      </w:r>
      <w:proofErr w:type="spellEnd"/>
      <w:r w:rsidR="00184614" w:rsidRPr="000B2EAB">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сынау</w:t>
      </w:r>
      <w:proofErr w:type="spellEnd"/>
      <w:r w:rsidR="00184614" w:rsidRPr="000B2EAB">
        <w:rPr>
          <w:rFonts w:ascii="Times New Roman" w:hAnsi="Times New Roman" w:cs="Times New Roman"/>
          <w:sz w:val="28"/>
          <w:szCs w:val="28"/>
          <w:lang w:val="en-US"/>
        </w:rPr>
        <w:t xml:space="preserve"> </w:t>
      </w:r>
      <w:proofErr w:type="spellStart"/>
      <w:r w:rsidR="00184614" w:rsidRPr="000B2EAB">
        <w:rPr>
          <w:rFonts w:ascii="Times New Roman" w:hAnsi="Times New Roman" w:cs="Times New Roman"/>
          <w:sz w:val="28"/>
          <w:szCs w:val="28"/>
          <w:lang w:val="en-US"/>
        </w:rPr>
        <w:t>нәтижелері</w:t>
      </w:r>
      <w:proofErr w:type="spellEnd"/>
    </w:p>
    <w:p w14:paraId="4DA7E6C6" w14:textId="77777777" w:rsidR="00184614" w:rsidRPr="00C32EF4" w:rsidRDefault="00184614" w:rsidP="00184614">
      <w:pPr>
        <w:spacing w:after="0" w:line="240" w:lineRule="auto"/>
        <w:ind w:right="-1" w:firstLine="709"/>
        <w:jc w:val="both"/>
        <w:rPr>
          <w:rFonts w:ascii="Times New Roman" w:hAnsi="Times New Roman" w:cs="Times New Roman"/>
          <w:sz w:val="28"/>
          <w:szCs w:val="28"/>
          <w:lang w:val="en-US"/>
        </w:rPr>
      </w:pPr>
    </w:p>
    <w:p w14:paraId="3D4D200F" w14:textId="35898A12" w:rsidR="00184614" w:rsidRPr="00C32EF4" w:rsidRDefault="00184614" w:rsidP="00184614">
      <w:pPr>
        <w:spacing w:after="0" w:line="240" w:lineRule="auto"/>
        <w:ind w:right="-1" w:firstLine="709"/>
        <w:jc w:val="both"/>
        <w:rPr>
          <w:rFonts w:ascii="Times New Roman" w:hAnsi="Times New Roman" w:cs="Times New Roman"/>
          <w:sz w:val="28"/>
          <w:szCs w:val="28"/>
        </w:rPr>
      </w:pPr>
      <w:r w:rsidRPr="000B2EAB">
        <w:rPr>
          <w:rFonts w:ascii="Times New Roman" w:hAnsi="Times New Roman" w:cs="Times New Roman"/>
          <w:sz w:val="28"/>
          <w:szCs w:val="28"/>
          <w:lang w:val="en-US"/>
        </w:rPr>
        <w:t xml:space="preserve">ГОСТ 14098-91 </w:t>
      </w:r>
      <w:proofErr w:type="spellStart"/>
      <w:r w:rsidRPr="000B2EAB">
        <w:rPr>
          <w:rFonts w:ascii="Times New Roman" w:hAnsi="Times New Roman" w:cs="Times New Roman"/>
          <w:sz w:val="28"/>
          <w:szCs w:val="28"/>
          <w:lang w:val="en-US"/>
        </w:rPr>
        <w:t>стандарты</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бойынша</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дәнекерлеу</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сапасына</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қойылатын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талап</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дәнекерлеу</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тереңдігімен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анықталады</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және</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бұл</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көрсеткіш</w:t>
      </w:r>
      <w:proofErr w:type="spellEnd"/>
      <w:r w:rsidRPr="000B2EAB">
        <w:rPr>
          <w:rFonts w:ascii="Times New Roman" w:hAnsi="Times New Roman" w:cs="Times New Roman"/>
          <w:sz w:val="28"/>
          <w:szCs w:val="28"/>
          <w:lang w:val="en-US"/>
        </w:rPr>
        <w:t xml:space="preserve"> h / </w:t>
      </w:r>
      <w:proofErr w:type="spellStart"/>
      <w:r w:rsidRPr="000B2EAB">
        <w:rPr>
          <w:rFonts w:ascii="Times New Roman" w:hAnsi="Times New Roman" w:cs="Times New Roman"/>
          <w:sz w:val="28"/>
          <w:szCs w:val="28"/>
          <w:lang w:val="en-US"/>
        </w:rPr>
        <w:t>dn</w:t>
      </w:r>
      <w:proofErr w:type="spellEnd"/>
      <w:r w:rsidRPr="000B2EAB">
        <w:rPr>
          <w:rFonts w:ascii="Times New Roman" w:hAnsi="Times New Roman" w:cs="Times New Roman"/>
          <w:sz w:val="28"/>
          <w:szCs w:val="28"/>
          <w:lang w:val="en-US"/>
        </w:rPr>
        <w:t xml:space="preserve"> = 0,4–0,8, </w:t>
      </w:r>
      <w:proofErr w:type="spellStart"/>
      <w:r w:rsidRPr="000B2EAB">
        <w:rPr>
          <w:rFonts w:ascii="Times New Roman" w:hAnsi="Times New Roman" w:cs="Times New Roman"/>
          <w:sz w:val="28"/>
          <w:szCs w:val="28"/>
          <w:lang w:val="en-US"/>
        </w:rPr>
        <w:t>ең</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аз</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жағдайда</w:t>
      </w:r>
      <w:proofErr w:type="spellEnd"/>
      <w:r w:rsidRPr="000B2EAB">
        <w:rPr>
          <w:rFonts w:ascii="Times New Roman" w:hAnsi="Times New Roman" w:cs="Times New Roman"/>
          <w:sz w:val="28"/>
          <w:szCs w:val="28"/>
          <w:lang w:val="en-US"/>
        </w:rPr>
        <w:t xml:space="preserve"> h / </w:t>
      </w:r>
      <w:proofErr w:type="spellStart"/>
      <w:r w:rsidRPr="000B2EAB">
        <w:rPr>
          <w:rFonts w:ascii="Times New Roman" w:hAnsi="Times New Roman" w:cs="Times New Roman"/>
          <w:sz w:val="28"/>
          <w:szCs w:val="28"/>
          <w:lang w:val="en-US"/>
        </w:rPr>
        <w:t>dn</w:t>
      </w:r>
      <w:proofErr w:type="spellEnd"/>
      <w:r w:rsidRPr="000B2EAB">
        <w:rPr>
          <w:rFonts w:ascii="Times New Roman" w:hAnsi="Times New Roman" w:cs="Times New Roman"/>
          <w:sz w:val="28"/>
          <w:szCs w:val="28"/>
          <w:lang w:val="en-US"/>
        </w:rPr>
        <w:t xml:space="preserve"> = 0,2 </w:t>
      </w:r>
      <w:proofErr w:type="spellStart"/>
      <w:r w:rsidRPr="000B2EAB">
        <w:rPr>
          <w:rFonts w:ascii="Times New Roman" w:hAnsi="Times New Roman" w:cs="Times New Roman"/>
          <w:sz w:val="28"/>
          <w:szCs w:val="28"/>
          <w:lang w:val="en-US"/>
        </w:rPr>
        <w:t>болуы</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керек</w:t>
      </w:r>
      <w:proofErr w:type="spellEnd"/>
      <w:r w:rsidRPr="000B2EAB">
        <w:rPr>
          <w:rFonts w:ascii="Times New Roman" w:hAnsi="Times New Roman" w:cs="Times New Roman"/>
          <w:sz w:val="28"/>
          <w:szCs w:val="28"/>
          <w:lang w:val="en-US"/>
        </w:rPr>
        <w:t xml:space="preserve"> (</w:t>
      </w:r>
      <w:r w:rsidR="001D7A1A" w:rsidRPr="00D62C3F">
        <w:rPr>
          <w:rFonts w:ascii="Times New Roman" w:hAnsi="Times New Roman" w:cs="Times New Roman"/>
          <w:sz w:val="28"/>
          <w:szCs w:val="28"/>
        </w:rPr>
        <w:t>2.</w:t>
      </w:r>
      <w:r w:rsidR="001D7A1A">
        <w:rPr>
          <w:rFonts w:ascii="Times New Roman" w:hAnsi="Times New Roman" w:cs="Times New Roman"/>
          <w:sz w:val="28"/>
          <w:szCs w:val="28"/>
        </w:rPr>
        <w:t>16</w:t>
      </w:r>
      <w:r w:rsidRPr="000B2EAB">
        <w:rPr>
          <w:rFonts w:ascii="Times New Roman" w:hAnsi="Times New Roman" w:cs="Times New Roman"/>
          <w:sz w:val="28"/>
          <w:szCs w:val="28"/>
          <w:lang w:val="en-US"/>
        </w:rPr>
        <w:t>-</w:t>
      </w:r>
      <w:proofErr w:type="spellStart"/>
      <w:r w:rsidRPr="000B2EAB">
        <w:rPr>
          <w:rFonts w:ascii="Times New Roman" w:hAnsi="Times New Roman" w:cs="Times New Roman"/>
          <w:sz w:val="28"/>
          <w:szCs w:val="28"/>
          <w:lang w:val="en-US"/>
        </w:rPr>
        <w:t>сурет</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Алайда</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бұл</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талапқа</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жету</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үшін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дәнекерлеу</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тогын</w:t>
      </w:r>
      <w:proofErr w:type="spellEnd"/>
      <w:r w:rsidRPr="000B2EAB">
        <w:rPr>
          <w:rFonts w:ascii="Times New Roman" w:hAnsi="Times New Roman" w:cs="Times New Roman"/>
          <w:sz w:val="28"/>
          <w:szCs w:val="28"/>
          <w:lang w:val="en-US"/>
        </w:rPr>
        <w:t xml:space="preserve"> 5–6 </w:t>
      </w:r>
      <w:proofErr w:type="spellStart"/>
      <w:r w:rsidRPr="000B2EAB">
        <w:rPr>
          <w:rFonts w:ascii="Times New Roman" w:hAnsi="Times New Roman" w:cs="Times New Roman"/>
          <w:sz w:val="28"/>
          <w:szCs w:val="28"/>
          <w:lang w:val="en-US"/>
        </w:rPr>
        <w:t>кА</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дейін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көтеру</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қажет</w:t>
      </w:r>
      <w:proofErr w:type="spellEnd"/>
      <w:r w:rsidRPr="000B2EAB">
        <w:rPr>
          <w:rFonts w:ascii="Times New Roman" w:hAnsi="Times New Roman" w:cs="Times New Roman"/>
          <w:sz w:val="28"/>
          <w:szCs w:val="28"/>
          <w:lang w:val="en-US"/>
        </w:rPr>
        <w:t xml:space="preserve"> [73], </w:t>
      </w:r>
      <w:proofErr w:type="spellStart"/>
      <w:r w:rsidRPr="000B2EAB">
        <w:rPr>
          <w:rFonts w:ascii="Times New Roman" w:hAnsi="Times New Roman" w:cs="Times New Roman"/>
          <w:sz w:val="28"/>
          <w:szCs w:val="28"/>
          <w:lang w:val="en-US"/>
        </w:rPr>
        <w:t>бұл</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өз</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кезегінде</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дәнекерлеу</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генераторының</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қуатын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және</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оның</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салмағын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арттырады</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Яғни</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арматуралық</w:t>
      </w:r>
      <w:proofErr w:type="spellEnd"/>
      <w:r w:rsidRPr="000B2EAB">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сырықтар</w:t>
      </w:r>
      <w:r w:rsidRPr="000B2EAB">
        <w:rPr>
          <w:rFonts w:ascii="Times New Roman" w:hAnsi="Times New Roman" w:cs="Times New Roman"/>
          <w:sz w:val="28"/>
          <w:szCs w:val="28"/>
          <w:lang w:val="en-US"/>
        </w:rPr>
        <w:t>дің</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диаметрі</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өскен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сайын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дәнекерлеу</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үшін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қажетті</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ток</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күші</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мен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электродтардың</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қысым</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күші</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де</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пропорционалды</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түрде</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өседі</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Бұл</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жағдай</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автоматтандырылған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арматуралау</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механизміне</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қосымша</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жүктеме</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түсіріп</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оның</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жалпы</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салмағын</w:t>
      </w:r>
      <w:proofErr w:type="spellEnd"/>
      <w:r w:rsidRPr="000B2EAB">
        <w:rPr>
          <w:rFonts w:ascii="Times New Roman" w:hAnsi="Times New Roman" w:cs="Times New Roman"/>
          <w:sz w:val="28"/>
          <w:szCs w:val="28"/>
          <w:lang w:val="en-US"/>
        </w:rPr>
        <w:t xml:space="preserve"> </w:t>
      </w:r>
      <w:proofErr w:type="spellStart"/>
      <w:r w:rsidRPr="000B2EAB">
        <w:rPr>
          <w:rFonts w:ascii="Times New Roman" w:hAnsi="Times New Roman" w:cs="Times New Roman"/>
          <w:sz w:val="28"/>
          <w:szCs w:val="28"/>
          <w:lang w:val="en-US"/>
        </w:rPr>
        <w:t>ұлғайтады</w:t>
      </w:r>
      <w:proofErr w:type="spellEnd"/>
      <w:r w:rsidRPr="000B2EAB">
        <w:rPr>
          <w:rFonts w:ascii="Times New Roman" w:hAnsi="Times New Roman" w:cs="Times New Roman"/>
          <w:sz w:val="28"/>
          <w:szCs w:val="28"/>
          <w:lang w:val="en-US"/>
        </w:rPr>
        <w:t>.</w:t>
      </w:r>
    </w:p>
    <w:p w14:paraId="52D3A907" w14:textId="77777777" w:rsidR="00184614" w:rsidRPr="00C32EF4" w:rsidRDefault="00184614" w:rsidP="00184614">
      <w:pPr>
        <w:spacing w:after="0" w:line="240" w:lineRule="auto"/>
        <w:ind w:right="-1" w:firstLine="709"/>
        <w:jc w:val="both"/>
        <w:rPr>
          <w:rFonts w:ascii="Times New Roman" w:hAnsi="Times New Roman" w:cs="Times New Roman"/>
          <w:sz w:val="28"/>
          <w:szCs w:val="28"/>
          <w:lang w:val="en-US"/>
        </w:rPr>
      </w:pPr>
    </w:p>
    <w:p w14:paraId="1D08599F" w14:textId="77777777" w:rsidR="00184614" w:rsidRPr="00C32EF4" w:rsidRDefault="00184614" w:rsidP="00184614">
      <w:pPr>
        <w:spacing w:after="0" w:line="240" w:lineRule="auto"/>
        <w:ind w:right="-1"/>
        <w:jc w:val="center"/>
        <w:rPr>
          <w:rFonts w:ascii="Times New Roman" w:hAnsi="Times New Roman" w:cs="Times New Roman"/>
          <w:sz w:val="28"/>
          <w:szCs w:val="28"/>
          <w:lang w:val="en-US"/>
        </w:rPr>
      </w:pPr>
      <w:r w:rsidRPr="00C32EF4">
        <w:rPr>
          <w:rFonts w:ascii="Times New Roman" w:hAnsi="Times New Roman" w:cs="Times New Roman"/>
          <w:noProof/>
          <w:sz w:val="28"/>
          <w:szCs w:val="28"/>
        </w:rPr>
        <w:drawing>
          <wp:inline distT="0" distB="0" distL="0" distR="0" wp14:anchorId="1B321895" wp14:editId="6BE5D03D">
            <wp:extent cx="3029501" cy="1229960"/>
            <wp:effectExtent l="0" t="0" r="0" b="889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3871"/>
                    <a:stretch/>
                  </pic:blipFill>
                  <pic:spPr bwMode="auto">
                    <a:xfrm>
                      <a:off x="0" y="0"/>
                      <a:ext cx="3070854" cy="1246749"/>
                    </a:xfrm>
                    <a:prstGeom prst="rect">
                      <a:avLst/>
                    </a:prstGeom>
                    <a:ln>
                      <a:noFill/>
                    </a:ln>
                    <a:extLst>
                      <a:ext uri="{53640926-AAD7-44D8-BBD7-CCE9431645EC}">
                        <a14:shadowObscured xmlns:a14="http://schemas.microsoft.com/office/drawing/2010/main"/>
                      </a:ext>
                    </a:extLst>
                  </pic:spPr>
                </pic:pic>
              </a:graphicData>
            </a:graphic>
          </wp:inline>
        </w:drawing>
      </w:r>
    </w:p>
    <w:p w14:paraId="6462E7B3" w14:textId="210582BB" w:rsidR="00184614" w:rsidRPr="00C32EF4" w:rsidRDefault="001D7A1A" w:rsidP="00184614">
      <w:pPr>
        <w:spacing w:after="0" w:line="240" w:lineRule="auto"/>
        <w:ind w:right="-1"/>
        <w:jc w:val="center"/>
        <w:rPr>
          <w:rFonts w:ascii="Times New Roman" w:hAnsi="Times New Roman" w:cs="Times New Roman"/>
          <w:sz w:val="28"/>
          <w:szCs w:val="28"/>
          <w:lang w:val="ru-RU"/>
        </w:rPr>
      </w:pPr>
      <w:r w:rsidRPr="00D62C3F">
        <w:rPr>
          <w:rFonts w:ascii="Times New Roman" w:hAnsi="Times New Roman" w:cs="Times New Roman"/>
          <w:sz w:val="28"/>
          <w:szCs w:val="28"/>
        </w:rPr>
        <w:t>2.</w:t>
      </w:r>
      <w:r>
        <w:rPr>
          <w:rFonts w:ascii="Times New Roman" w:hAnsi="Times New Roman" w:cs="Times New Roman"/>
          <w:sz w:val="28"/>
          <w:szCs w:val="28"/>
        </w:rPr>
        <w:t>16</w:t>
      </w:r>
      <w:r w:rsidR="00184614" w:rsidRPr="00C32EF4">
        <w:rPr>
          <w:rFonts w:ascii="Times New Roman" w:hAnsi="Times New Roman" w:cs="Times New Roman"/>
          <w:sz w:val="28"/>
          <w:szCs w:val="28"/>
        </w:rPr>
        <w:t>-с</w:t>
      </w:r>
      <w:proofErr w:type="spellStart"/>
      <w:r w:rsidR="00184614" w:rsidRPr="00C32EF4">
        <w:rPr>
          <w:rFonts w:ascii="Times New Roman" w:hAnsi="Times New Roman" w:cs="Times New Roman"/>
          <w:sz w:val="28"/>
          <w:szCs w:val="28"/>
          <w:lang w:val="ru-RU"/>
        </w:rPr>
        <w:t>урет</w:t>
      </w:r>
      <w:proofErr w:type="spellEnd"/>
      <w:r w:rsidR="00184614" w:rsidRPr="00C32EF4">
        <w:rPr>
          <w:rFonts w:ascii="Times New Roman" w:hAnsi="Times New Roman" w:cs="Times New Roman"/>
          <w:sz w:val="28"/>
          <w:szCs w:val="28"/>
          <w:lang w:val="ru-RU"/>
        </w:rPr>
        <w:t>.</w:t>
      </w:r>
      <w:r w:rsidR="00184614" w:rsidRPr="00C32EF4">
        <w:rPr>
          <w:rFonts w:ascii="Times New Roman" w:hAnsi="Times New Roman" w:cs="Times New Roman"/>
          <w:sz w:val="28"/>
          <w:szCs w:val="28"/>
        </w:rPr>
        <w:t xml:space="preserve"> </w:t>
      </w:r>
      <w:r w:rsidR="00184614" w:rsidRPr="00C32EF4">
        <w:rPr>
          <w:rFonts w:ascii="Times New Roman" w:hAnsi="Times New Roman" w:cs="Times New Roman"/>
          <w:sz w:val="28"/>
          <w:szCs w:val="28"/>
          <w:lang w:val="ru-RU"/>
        </w:rPr>
        <w:t xml:space="preserve">ГОСТ 14098-91 </w:t>
      </w:r>
      <w:proofErr w:type="spellStart"/>
      <w:r w:rsidR="00184614" w:rsidRPr="00C32EF4">
        <w:rPr>
          <w:rFonts w:ascii="Times New Roman" w:hAnsi="Times New Roman" w:cs="Times New Roman"/>
          <w:sz w:val="28"/>
          <w:szCs w:val="28"/>
          <w:lang w:val="ru-RU"/>
        </w:rPr>
        <w:t>стандартының</w:t>
      </w:r>
      <w:proofErr w:type="spellEnd"/>
      <w:r w:rsidR="00184614" w:rsidRPr="00C32EF4">
        <w:rPr>
          <w:rFonts w:ascii="Times New Roman" w:hAnsi="Times New Roman" w:cs="Times New Roman"/>
          <w:sz w:val="28"/>
          <w:szCs w:val="28"/>
          <w:lang w:val="ru-RU"/>
        </w:rPr>
        <w:t xml:space="preserve"> </w:t>
      </w:r>
      <w:r w:rsidR="00184614" w:rsidRPr="00C32EF4">
        <w:rPr>
          <w:rFonts w:ascii="Times New Roman" w:hAnsi="Times New Roman" w:cs="Times New Roman"/>
          <w:sz w:val="28"/>
          <w:szCs w:val="28"/>
        </w:rPr>
        <w:t>талабы бойынша</w:t>
      </w:r>
      <w:r w:rsidR="00184614" w:rsidRPr="00C32EF4">
        <w:rPr>
          <w:rFonts w:ascii="Times New Roman" w:hAnsi="Times New Roman" w:cs="Times New Roman"/>
          <w:sz w:val="28"/>
          <w:szCs w:val="28"/>
          <w:lang w:val="ru-RU"/>
        </w:rPr>
        <w:t xml:space="preserve"> </w:t>
      </w:r>
      <w:proofErr w:type="spellStart"/>
      <w:r w:rsidR="00184614" w:rsidRPr="00C32EF4">
        <w:rPr>
          <w:rFonts w:ascii="Times New Roman" w:hAnsi="Times New Roman" w:cs="Times New Roman"/>
          <w:sz w:val="28"/>
          <w:szCs w:val="28"/>
          <w:lang w:val="ru-RU"/>
        </w:rPr>
        <w:t>дәнекерлеу</w:t>
      </w:r>
      <w:proofErr w:type="spellEnd"/>
      <w:r w:rsidR="00184614" w:rsidRPr="00C32EF4">
        <w:rPr>
          <w:rFonts w:ascii="Times New Roman" w:hAnsi="Times New Roman" w:cs="Times New Roman"/>
          <w:sz w:val="28"/>
          <w:szCs w:val="28"/>
          <w:lang w:val="ru-RU"/>
        </w:rPr>
        <w:t xml:space="preserve"> </w:t>
      </w:r>
      <w:proofErr w:type="spellStart"/>
      <w:r w:rsidR="00184614" w:rsidRPr="00C32EF4">
        <w:rPr>
          <w:rFonts w:ascii="Times New Roman" w:hAnsi="Times New Roman" w:cs="Times New Roman"/>
          <w:sz w:val="28"/>
          <w:szCs w:val="28"/>
          <w:lang w:val="ru-RU"/>
        </w:rPr>
        <w:t>тереңдігі</w:t>
      </w:r>
      <w:proofErr w:type="spellEnd"/>
    </w:p>
    <w:p w14:paraId="415FAE0C" w14:textId="77777777" w:rsidR="00184614" w:rsidRPr="00C32EF4" w:rsidRDefault="00184614" w:rsidP="00184614">
      <w:pPr>
        <w:spacing w:after="0" w:line="240" w:lineRule="auto"/>
        <w:ind w:right="-1" w:firstLine="709"/>
        <w:jc w:val="center"/>
        <w:rPr>
          <w:rFonts w:ascii="Times New Roman" w:hAnsi="Times New Roman" w:cs="Times New Roman"/>
          <w:sz w:val="28"/>
          <w:szCs w:val="28"/>
          <w:lang w:val="ru-RU"/>
        </w:rPr>
      </w:pPr>
    </w:p>
    <w:p w14:paraId="0EA4CB0B" w14:textId="77777777" w:rsidR="00184614" w:rsidRPr="00C32EF4" w:rsidRDefault="00184614" w:rsidP="00184614">
      <w:pPr>
        <w:spacing w:after="0" w:line="240" w:lineRule="auto"/>
        <w:ind w:right="-1" w:firstLine="709"/>
        <w:jc w:val="both"/>
        <w:rPr>
          <w:rFonts w:ascii="Times New Roman" w:hAnsi="Times New Roman" w:cs="Times New Roman"/>
          <w:sz w:val="28"/>
          <w:szCs w:val="28"/>
        </w:rPr>
      </w:pPr>
      <w:proofErr w:type="spellStart"/>
      <w:r w:rsidRPr="00200575">
        <w:rPr>
          <w:rFonts w:ascii="Times New Roman" w:hAnsi="Times New Roman" w:cs="Times New Roman"/>
          <w:sz w:val="28"/>
          <w:szCs w:val="28"/>
          <w:lang w:val="ru-RU"/>
        </w:rPr>
        <w:t>Сондықтан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егер</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құрылыс</w:t>
      </w:r>
      <w:proofErr w:type="spellEnd"/>
      <w:r w:rsidRPr="00200575">
        <w:rPr>
          <w:rFonts w:ascii="Times New Roman" w:hAnsi="Times New Roman" w:cs="Times New Roman"/>
          <w:sz w:val="28"/>
          <w:szCs w:val="28"/>
          <w:lang w:val="ru-RU"/>
        </w:rPr>
        <w:t xml:space="preserve"> 3D </w:t>
      </w:r>
      <w:proofErr w:type="spellStart"/>
      <w:r w:rsidRPr="00200575">
        <w:rPr>
          <w:rFonts w:ascii="Times New Roman" w:hAnsi="Times New Roman" w:cs="Times New Roman"/>
          <w:sz w:val="28"/>
          <w:szCs w:val="28"/>
          <w:lang w:val="ru-RU"/>
        </w:rPr>
        <w:t>принтерінің</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жүк</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көтеру</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мүмкіндігі</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жоғары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болса</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автоматты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арматуралау</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механизмін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қуатты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дәнекерлеу</w:t>
      </w:r>
      <w:proofErr w:type="spellEnd"/>
      <w:r w:rsidRPr="00200575">
        <w:rPr>
          <w:rFonts w:ascii="Times New Roman" w:hAnsi="Times New Roman" w:cs="Times New Roman"/>
          <w:sz w:val="28"/>
          <w:szCs w:val="28"/>
          <w:lang w:val="ru-RU"/>
        </w:rPr>
        <w:t xml:space="preserve"> генераторы </w:t>
      </w:r>
      <w:proofErr w:type="spellStart"/>
      <w:r w:rsidRPr="00200575">
        <w:rPr>
          <w:rFonts w:ascii="Times New Roman" w:hAnsi="Times New Roman" w:cs="Times New Roman"/>
          <w:sz w:val="28"/>
          <w:szCs w:val="28"/>
          <w:lang w:val="ru-RU"/>
        </w:rPr>
        <w:t>және</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күшейтілген</w:t>
      </w:r>
      <w:proofErr w:type="spellEnd"/>
      <w:r w:rsidRPr="00200575">
        <w:rPr>
          <w:rFonts w:ascii="Times New Roman" w:hAnsi="Times New Roman" w:cs="Times New Roman"/>
          <w:sz w:val="28"/>
          <w:szCs w:val="28"/>
          <w:lang w:val="ru-RU"/>
        </w:rPr>
        <w:t xml:space="preserve"> электрод </w:t>
      </w:r>
      <w:proofErr w:type="spellStart"/>
      <w:r w:rsidRPr="00200575">
        <w:rPr>
          <w:rFonts w:ascii="Times New Roman" w:hAnsi="Times New Roman" w:cs="Times New Roman"/>
          <w:sz w:val="28"/>
          <w:szCs w:val="28"/>
          <w:lang w:val="ru-RU"/>
        </w:rPr>
        <w:t>қысым</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механизмдерімен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жабдықтауға</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болады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осылайша</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арматуралық</w:t>
      </w:r>
      <w:proofErr w:type="spellEnd"/>
      <w:r w:rsidRPr="00200575">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сырықтар</w:t>
      </w:r>
      <w:r w:rsidRPr="00200575">
        <w:rPr>
          <w:rFonts w:ascii="Times New Roman" w:hAnsi="Times New Roman" w:cs="Times New Roman"/>
          <w:sz w:val="28"/>
          <w:szCs w:val="28"/>
          <w:lang w:val="ru-RU"/>
        </w:rPr>
        <w:t>д</w:t>
      </w:r>
      <w:r>
        <w:rPr>
          <w:rFonts w:ascii="Times New Roman" w:hAnsi="Times New Roman" w:cs="Times New Roman"/>
          <w:sz w:val="28"/>
          <w:szCs w:val="28"/>
          <w:lang w:val="ru-RU"/>
        </w:rPr>
        <w:t>ы</w:t>
      </w:r>
      <w:r w:rsidRPr="00200575">
        <w:rPr>
          <w:rFonts w:ascii="Times New Roman" w:hAnsi="Times New Roman" w:cs="Times New Roman"/>
          <w:sz w:val="28"/>
          <w:szCs w:val="28"/>
          <w:lang w:val="ru-RU"/>
        </w:rPr>
        <w:t>ң</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комбинациясын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ескерудің</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қажеттілігі</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болмайды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Бастысы</w:t>
      </w:r>
      <w:proofErr w:type="spellEnd"/>
      <w:r w:rsidRPr="00200575">
        <w:rPr>
          <w:rFonts w:ascii="Times New Roman" w:hAnsi="Times New Roman" w:cs="Times New Roman"/>
          <w:sz w:val="28"/>
          <w:szCs w:val="28"/>
          <w:lang w:val="ru-RU"/>
        </w:rPr>
        <w:t xml:space="preserve"> — ГОСТ 14098-91 </w:t>
      </w:r>
      <w:proofErr w:type="spellStart"/>
      <w:r w:rsidRPr="00200575">
        <w:rPr>
          <w:rFonts w:ascii="Times New Roman" w:hAnsi="Times New Roman" w:cs="Times New Roman"/>
          <w:sz w:val="28"/>
          <w:szCs w:val="28"/>
          <w:lang w:val="ru-RU"/>
        </w:rPr>
        <w:t>стандартында</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көрсетілген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дәнекерлеу</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тереңдігіне</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жетуді</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қамтамасыз</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ету</w:t>
      </w:r>
      <w:proofErr w:type="spellEnd"/>
      <w:r w:rsidRPr="00200575">
        <w:rPr>
          <w:rFonts w:ascii="Times New Roman" w:hAnsi="Times New Roman" w:cs="Times New Roman"/>
          <w:sz w:val="28"/>
          <w:szCs w:val="28"/>
          <w:lang w:val="ru-RU"/>
        </w:rPr>
        <w:t xml:space="preserve">. Ал, </w:t>
      </w:r>
      <w:proofErr w:type="spellStart"/>
      <w:r w:rsidRPr="00200575">
        <w:rPr>
          <w:rFonts w:ascii="Times New Roman" w:hAnsi="Times New Roman" w:cs="Times New Roman"/>
          <w:sz w:val="28"/>
          <w:szCs w:val="28"/>
          <w:lang w:val="ru-RU"/>
        </w:rPr>
        <w:t>егер</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автоматты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арматуралау</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механизмінің</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салмағын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азайту</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маңызды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болса</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арматуралық</w:t>
      </w:r>
      <w:proofErr w:type="spellEnd"/>
      <w:r w:rsidRPr="00200575">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сырықтар</w:t>
      </w:r>
      <w:r w:rsidRPr="00200575">
        <w:rPr>
          <w:rFonts w:ascii="Times New Roman" w:hAnsi="Times New Roman" w:cs="Times New Roman"/>
          <w:sz w:val="28"/>
          <w:szCs w:val="28"/>
          <w:lang w:val="ru-RU"/>
        </w:rPr>
        <w:t>д</w:t>
      </w:r>
      <w:r>
        <w:rPr>
          <w:rFonts w:ascii="Times New Roman" w:hAnsi="Times New Roman" w:cs="Times New Roman"/>
          <w:sz w:val="28"/>
          <w:szCs w:val="28"/>
          <w:lang w:val="ru-RU"/>
        </w:rPr>
        <w:t>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қажетті</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комбинацияға</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бағыттайтын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қосымша</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құрылғылар</w:t>
      </w:r>
      <w:proofErr w:type="spellEnd"/>
      <w:r w:rsidRPr="00200575">
        <w:rPr>
          <w:rFonts w:ascii="Times New Roman" w:hAnsi="Times New Roman" w:cs="Times New Roman"/>
          <w:sz w:val="28"/>
          <w:szCs w:val="28"/>
          <w:lang w:val="ru-RU"/>
        </w:rPr>
        <w:t xml:space="preserve"> мен </w:t>
      </w:r>
      <w:proofErr w:type="spellStart"/>
      <w:r w:rsidRPr="00200575">
        <w:rPr>
          <w:rFonts w:ascii="Times New Roman" w:hAnsi="Times New Roman" w:cs="Times New Roman"/>
          <w:sz w:val="28"/>
          <w:szCs w:val="28"/>
          <w:lang w:val="ru-RU"/>
        </w:rPr>
        <w:t>датчиктерді</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орнату</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тиімді</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шешім</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болуы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lastRenderedPageBreak/>
        <w:t>мүмкін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Бұл</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тәсіл</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салыстырмалы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түрде</w:t>
      </w:r>
      <w:proofErr w:type="spellEnd"/>
      <w:r w:rsidRPr="00200575">
        <w:rPr>
          <w:rFonts w:ascii="Times New Roman" w:hAnsi="Times New Roman" w:cs="Times New Roman"/>
          <w:sz w:val="28"/>
          <w:szCs w:val="28"/>
          <w:lang w:val="ru-RU"/>
        </w:rPr>
        <w:t xml:space="preserve"> аз энергия </w:t>
      </w:r>
      <w:proofErr w:type="spellStart"/>
      <w:r w:rsidRPr="00200575">
        <w:rPr>
          <w:rFonts w:ascii="Times New Roman" w:hAnsi="Times New Roman" w:cs="Times New Roman"/>
          <w:sz w:val="28"/>
          <w:szCs w:val="28"/>
          <w:lang w:val="ru-RU"/>
        </w:rPr>
        <w:t>шығынын</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талап</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етіп</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салмақты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айтарлықтай</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арттырмай</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жүзеге</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асырылуы</w:t>
      </w:r>
      <w:proofErr w:type="spellEnd"/>
      <w:r w:rsidRPr="00200575">
        <w:rPr>
          <w:rFonts w:ascii="Times New Roman" w:hAnsi="Times New Roman" w:cs="Times New Roman"/>
          <w:sz w:val="28"/>
          <w:szCs w:val="28"/>
          <w:lang w:val="ru-RU"/>
        </w:rPr>
        <w:t xml:space="preserve"> </w:t>
      </w:r>
      <w:proofErr w:type="spellStart"/>
      <w:r w:rsidRPr="00200575">
        <w:rPr>
          <w:rFonts w:ascii="Times New Roman" w:hAnsi="Times New Roman" w:cs="Times New Roman"/>
          <w:sz w:val="28"/>
          <w:szCs w:val="28"/>
          <w:lang w:val="ru-RU"/>
        </w:rPr>
        <w:t>мүмкін</w:t>
      </w:r>
      <w:proofErr w:type="spellEnd"/>
      <w:r w:rsidRPr="00200575">
        <w:rPr>
          <w:rFonts w:ascii="Times New Roman" w:hAnsi="Times New Roman" w:cs="Times New Roman"/>
          <w:sz w:val="28"/>
          <w:szCs w:val="28"/>
          <w:lang w:val="ru-RU"/>
        </w:rPr>
        <w:t>.</w:t>
      </w:r>
    </w:p>
    <w:p w14:paraId="5153FD63" w14:textId="404818F1" w:rsidR="00184614" w:rsidRDefault="00184614" w:rsidP="00502104">
      <w:pPr>
        <w:spacing w:after="0" w:line="240" w:lineRule="auto"/>
        <w:ind w:right="-1" w:firstLine="567"/>
        <w:jc w:val="both"/>
        <w:rPr>
          <w:rFonts w:ascii="Times New Roman" w:hAnsi="Times New Roman" w:cs="Times New Roman"/>
          <w:b/>
          <w:bCs/>
          <w:sz w:val="28"/>
          <w:szCs w:val="28"/>
        </w:rPr>
      </w:pPr>
    </w:p>
    <w:p w14:paraId="28F1A43A" w14:textId="6E18615B" w:rsidR="00184614" w:rsidRPr="00184614" w:rsidRDefault="00184614" w:rsidP="00184614">
      <w:pPr>
        <w:spacing w:after="0" w:line="240" w:lineRule="auto"/>
        <w:ind w:right="-1" w:firstLine="709"/>
        <w:jc w:val="both"/>
        <w:rPr>
          <w:rFonts w:ascii="Times New Roman" w:hAnsi="Times New Roman" w:cs="Times New Roman"/>
          <w:i/>
          <w:iCs/>
          <w:sz w:val="28"/>
          <w:szCs w:val="28"/>
        </w:rPr>
      </w:pPr>
      <w:r w:rsidRPr="00184614">
        <w:rPr>
          <w:rFonts w:ascii="Times New Roman" w:hAnsi="Times New Roman" w:cs="Times New Roman"/>
          <w:i/>
          <w:iCs/>
          <w:sz w:val="28"/>
          <w:szCs w:val="28"/>
        </w:rPr>
        <w:t>2.5.2 Арматуралық сырықтардың дәнекерлеу кезіндегі қызуын зерттеу.</w:t>
      </w:r>
    </w:p>
    <w:p w14:paraId="04786ABF" w14:textId="01937D57" w:rsidR="005D0EF2" w:rsidRPr="005D0EF2" w:rsidRDefault="005D0EF2" w:rsidP="00184614">
      <w:pPr>
        <w:spacing w:after="0" w:line="240" w:lineRule="auto"/>
        <w:ind w:right="-1" w:firstLine="709"/>
        <w:jc w:val="both"/>
        <w:rPr>
          <w:rFonts w:ascii="Times New Roman" w:hAnsi="Times New Roman" w:cs="Times New Roman"/>
          <w:sz w:val="28"/>
          <w:szCs w:val="28"/>
        </w:rPr>
      </w:pPr>
      <w:r w:rsidRPr="005D0EF2">
        <w:rPr>
          <w:rFonts w:ascii="Times New Roman" w:hAnsi="Times New Roman" w:cs="Times New Roman"/>
          <w:sz w:val="28"/>
          <w:szCs w:val="28"/>
        </w:rPr>
        <w:t xml:space="preserve">DIN 488-1:2009-08 стандартына сәйкес диаметрі 8 мм бүдірлі болат арматуралық өзек қолданылды. Дәнекерлеу процесінде түйіспелі дәнекерлеу құрылғысы ретінде Expert D64653 LORSCH аппараты пайдаланылды, ал дәнекерленген арматуралық </w:t>
      </w:r>
      <w:r w:rsidR="00590FD1">
        <w:rPr>
          <w:rFonts w:ascii="Times New Roman" w:hAnsi="Times New Roman" w:cs="Times New Roman"/>
          <w:sz w:val="28"/>
          <w:szCs w:val="28"/>
        </w:rPr>
        <w:t>сырықтар</w:t>
      </w:r>
      <w:r w:rsidRPr="005D0EF2">
        <w:rPr>
          <w:rFonts w:ascii="Times New Roman" w:hAnsi="Times New Roman" w:cs="Times New Roman"/>
          <w:sz w:val="28"/>
          <w:szCs w:val="28"/>
        </w:rPr>
        <w:t>д</w:t>
      </w:r>
      <w:r w:rsidR="00590FD1">
        <w:rPr>
          <w:rFonts w:ascii="Times New Roman" w:hAnsi="Times New Roman" w:cs="Times New Roman"/>
          <w:sz w:val="28"/>
          <w:szCs w:val="28"/>
        </w:rPr>
        <w:t>ы</w:t>
      </w:r>
      <w:r w:rsidRPr="005D0EF2">
        <w:rPr>
          <w:rFonts w:ascii="Times New Roman" w:hAnsi="Times New Roman" w:cs="Times New Roman"/>
          <w:sz w:val="28"/>
          <w:szCs w:val="28"/>
        </w:rPr>
        <w:t>ң температурасын өлшеу үшін жоғары ажыратымдылықтағы InfraTec VarioCAM HD head тепловизоры қолданылды.</w:t>
      </w:r>
    </w:p>
    <w:p w14:paraId="0F6D4661" w14:textId="339AE8F9" w:rsidR="00F27953" w:rsidRPr="00F50B09" w:rsidRDefault="005D0EF2" w:rsidP="00184614">
      <w:pPr>
        <w:spacing w:after="0" w:line="240" w:lineRule="auto"/>
        <w:ind w:right="-1" w:firstLine="709"/>
        <w:jc w:val="both"/>
        <w:rPr>
          <w:rFonts w:ascii="Times New Roman" w:hAnsi="Times New Roman" w:cs="Times New Roman"/>
          <w:sz w:val="28"/>
          <w:szCs w:val="28"/>
        </w:rPr>
      </w:pPr>
      <w:r w:rsidRPr="005D0EF2">
        <w:rPr>
          <w:rFonts w:ascii="Times New Roman" w:hAnsi="Times New Roman" w:cs="Times New Roman"/>
          <w:sz w:val="28"/>
          <w:szCs w:val="28"/>
        </w:rPr>
        <w:t xml:space="preserve">Автоматты арматуралау механизмі көлденең және тік арматуралық </w:t>
      </w:r>
      <w:r w:rsidR="00590FD1">
        <w:rPr>
          <w:rFonts w:ascii="Times New Roman" w:hAnsi="Times New Roman" w:cs="Times New Roman"/>
          <w:sz w:val="28"/>
          <w:szCs w:val="28"/>
        </w:rPr>
        <w:t>сырықтар</w:t>
      </w:r>
      <w:r w:rsidR="00590FD1" w:rsidRPr="00200575">
        <w:rPr>
          <w:rFonts w:ascii="Times New Roman" w:hAnsi="Times New Roman" w:cs="Times New Roman"/>
          <w:sz w:val="28"/>
          <w:szCs w:val="28"/>
        </w:rPr>
        <w:t>д</w:t>
      </w:r>
      <w:r w:rsidR="00590FD1">
        <w:rPr>
          <w:rFonts w:ascii="Times New Roman" w:hAnsi="Times New Roman" w:cs="Times New Roman"/>
          <w:sz w:val="28"/>
          <w:szCs w:val="28"/>
        </w:rPr>
        <w:t>ы</w:t>
      </w:r>
      <w:r w:rsidRPr="005D0EF2">
        <w:rPr>
          <w:rFonts w:ascii="Times New Roman" w:hAnsi="Times New Roman" w:cs="Times New Roman"/>
          <w:sz w:val="28"/>
          <w:szCs w:val="28"/>
        </w:rPr>
        <w:t xml:space="preserve"> крест тәріздес орналастырып, электродтармен қысып дәнекерледі (2.1</w:t>
      </w:r>
      <w:r w:rsidR="00B36A0D">
        <w:rPr>
          <w:rFonts w:ascii="Times New Roman" w:hAnsi="Times New Roman" w:cs="Times New Roman"/>
          <w:sz w:val="28"/>
          <w:szCs w:val="28"/>
        </w:rPr>
        <w:t>7</w:t>
      </w:r>
      <w:r w:rsidRPr="005D0EF2">
        <w:rPr>
          <w:rFonts w:ascii="Times New Roman" w:hAnsi="Times New Roman" w:cs="Times New Roman"/>
          <w:sz w:val="28"/>
          <w:szCs w:val="28"/>
        </w:rPr>
        <w:t>а-сурет). Тепловизор дәнекерлеу аймағынан 60 см қашықтықта орналастырылып, оның фокусы дәнекерлеу нүктесіне бағытталды. 2.1</w:t>
      </w:r>
      <w:r w:rsidR="00B36A0D">
        <w:rPr>
          <w:rFonts w:ascii="Times New Roman" w:hAnsi="Times New Roman" w:cs="Times New Roman"/>
          <w:sz w:val="28"/>
          <w:szCs w:val="28"/>
        </w:rPr>
        <w:t>7</w:t>
      </w:r>
      <w:r w:rsidRPr="005D0EF2">
        <w:rPr>
          <w:rFonts w:ascii="Times New Roman" w:hAnsi="Times New Roman" w:cs="Times New Roman"/>
          <w:sz w:val="28"/>
          <w:szCs w:val="28"/>
        </w:rPr>
        <w:t xml:space="preserve">б-суретте тепловизор фокусы сары шеңбер мен сызықтармен шартты түрде көрсетілген. Тепловизордың оптикасы көлденең арматуралық өзектің </w:t>
      </w:r>
      <w:r w:rsidR="00681B7E">
        <w:rPr>
          <w:rFonts w:ascii="Times New Roman" w:hAnsi="Times New Roman" w:cs="Times New Roman"/>
          <w:sz w:val="28"/>
          <w:szCs w:val="28"/>
        </w:rPr>
        <w:t>өс</w:t>
      </w:r>
      <w:r w:rsidRPr="005D0EF2">
        <w:rPr>
          <w:rFonts w:ascii="Times New Roman" w:hAnsi="Times New Roman" w:cs="Times New Roman"/>
          <w:sz w:val="28"/>
          <w:szCs w:val="28"/>
        </w:rPr>
        <w:t>тік сызығына параллель орналастырылды және тек осы бағыт бойынша температура өлшенді. Тік арматуралық өзекке параллель орналастыру автоматты арматуралау механизмінің басқа бөліктерінің орналасуы себепті мүмкін болмады.</w:t>
      </w:r>
    </w:p>
    <w:p w14:paraId="6E31A9F6" w14:textId="77777777" w:rsidR="00F27953" w:rsidRDefault="00F27953" w:rsidP="00184614">
      <w:pPr>
        <w:spacing w:after="0" w:line="240" w:lineRule="auto"/>
        <w:ind w:right="-1" w:firstLine="709"/>
        <w:jc w:val="both"/>
        <w:rPr>
          <w:rFonts w:ascii="Times New Roman" w:hAnsi="Times New Roman" w:cs="Times New Roman"/>
          <w:sz w:val="28"/>
          <w:szCs w:val="28"/>
        </w:rPr>
      </w:pPr>
    </w:p>
    <w:p w14:paraId="02524173" w14:textId="79BDB700" w:rsidR="00F27953" w:rsidRPr="00603C34" w:rsidRDefault="00F27953" w:rsidP="00184614">
      <w:pPr>
        <w:spacing w:after="0" w:line="240" w:lineRule="auto"/>
        <w:ind w:right="-1"/>
        <w:jc w:val="center"/>
        <w:rPr>
          <w:rFonts w:ascii="Times New Roman" w:hAnsi="Times New Roman" w:cs="Times New Roman"/>
          <w:sz w:val="28"/>
          <w:szCs w:val="28"/>
        </w:rPr>
      </w:pPr>
      <w:r>
        <w:rPr>
          <w:noProof/>
          <w:lang w:val="ru-RU" w:eastAsia="ru-RU"/>
        </w:rPr>
        <w:drawing>
          <wp:inline distT="0" distB="0" distL="0" distR="0" wp14:anchorId="0A853871" wp14:editId="33D2F4FC">
            <wp:extent cx="2084686" cy="304857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107393" cy="3081779"/>
                    </a:xfrm>
                    <a:prstGeom prst="rect">
                      <a:avLst/>
                    </a:prstGeom>
                  </pic:spPr>
                </pic:pic>
              </a:graphicData>
            </a:graphic>
          </wp:inline>
        </w:drawing>
      </w:r>
      <w:r>
        <w:rPr>
          <w:noProof/>
          <w:lang w:val="ru-RU" w:eastAsia="ru-RU"/>
        </w:rPr>
        <w:drawing>
          <wp:inline distT="0" distB="0" distL="0" distR="0" wp14:anchorId="3F0D2849" wp14:editId="76CF4FF5">
            <wp:extent cx="3177540" cy="3024343"/>
            <wp:effectExtent l="0" t="0" r="381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183531" cy="3030045"/>
                    </a:xfrm>
                    <a:prstGeom prst="rect">
                      <a:avLst/>
                    </a:prstGeom>
                  </pic:spPr>
                </pic:pic>
              </a:graphicData>
            </a:graphic>
          </wp:inline>
        </w:drawing>
      </w:r>
    </w:p>
    <w:p w14:paraId="28A58EA7" w14:textId="77777777" w:rsidR="00F27953" w:rsidRDefault="00F27953" w:rsidP="001846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а)                                                                 б)</w:t>
      </w:r>
    </w:p>
    <w:p w14:paraId="725E6725" w14:textId="11E76A61" w:rsidR="00F27953" w:rsidRDefault="005D0EF2" w:rsidP="001846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B36A0D">
        <w:rPr>
          <w:rFonts w:ascii="Times New Roman" w:hAnsi="Times New Roman" w:cs="Times New Roman"/>
          <w:sz w:val="28"/>
          <w:szCs w:val="28"/>
        </w:rPr>
        <w:t>7</w:t>
      </w:r>
      <w:r w:rsidR="00F27953" w:rsidRPr="00F50B09">
        <w:rPr>
          <w:rFonts w:ascii="Times New Roman" w:hAnsi="Times New Roman" w:cs="Times New Roman"/>
          <w:sz w:val="28"/>
          <w:szCs w:val="28"/>
        </w:rPr>
        <w:t xml:space="preserve">-сурет. </w:t>
      </w:r>
      <w:r w:rsidR="00F27953">
        <w:rPr>
          <w:rFonts w:ascii="Times New Roman" w:hAnsi="Times New Roman" w:cs="Times New Roman"/>
          <w:sz w:val="28"/>
          <w:szCs w:val="28"/>
        </w:rPr>
        <w:t>Тәжірибе жасау: а – арматуралық сырықтарды дәнекерлеу, б – тепловизормен жылу өлшеудің шартты сұлбасы.</w:t>
      </w:r>
    </w:p>
    <w:p w14:paraId="2AA7FC6A" w14:textId="77777777" w:rsidR="00F27953" w:rsidRDefault="00F27953" w:rsidP="00184614">
      <w:pPr>
        <w:spacing w:after="0" w:line="240" w:lineRule="auto"/>
        <w:ind w:right="-1" w:firstLine="709"/>
        <w:jc w:val="both"/>
        <w:rPr>
          <w:rFonts w:ascii="Times New Roman" w:hAnsi="Times New Roman" w:cs="Times New Roman"/>
          <w:sz w:val="28"/>
          <w:szCs w:val="28"/>
        </w:rPr>
      </w:pPr>
    </w:p>
    <w:p w14:paraId="2CEF2453" w14:textId="77777777" w:rsidR="0002228E" w:rsidRPr="0002228E" w:rsidRDefault="0002228E" w:rsidP="00184614">
      <w:pPr>
        <w:spacing w:after="0" w:line="240" w:lineRule="auto"/>
        <w:ind w:right="-1" w:firstLine="709"/>
        <w:jc w:val="both"/>
        <w:rPr>
          <w:rFonts w:ascii="Times New Roman" w:hAnsi="Times New Roman" w:cs="Times New Roman"/>
          <w:sz w:val="28"/>
          <w:szCs w:val="28"/>
        </w:rPr>
      </w:pPr>
      <w:r w:rsidRPr="0002228E">
        <w:rPr>
          <w:rFonts w:ascii="Times New Roman" w:hAnsi="Times New Roman" w:cs="Times New Roman"/>
          <w:sz w:val="28"/>
          <w:szCs w:val="28"/>
        </w:rPr>
        <w:t>InfraTec VarioCAM HD head тепловизоры компьютерге қосылып, арнайы бағдарламалық жасақтамасы арқылы өлшенген мәліметтерді электронды түрде тіркеп, инфрақызыл кескіндерді сақтап отырды. Эксперимент 150 реттен астам қайталанып, нәтижелер MS Excel бағдарламасына жүктеліп, сол жерде өңделді.</w:t>
      </w:r>
    </w:p>
    <w:p w14:paraId="6819146F" w14:textId="7E02F77A" w:rsidR="00F27953" w:rsidRDefault="0002228E" w:rsidP="00184614">
      <w:pPr>
        <w:spacing w:after="0" w:line="240" w:lineRule="auto"/>
        <w:ind w:right="-1" w:firstLine="709"/>
        <w:jc w:val="both"/>
        <w:rPr>
          <w:rFonts w:ascii="Times New Roman" w:hAnsi="Times New Roman" w:cs="Times New Roman"/>
          <w:sz w:val="28"/>
          <w:szCs w:val="28"/>
        </w:rPr>
      </w:pPr>
      <w:r w:rsidRPr="0002228E">
        <w:rPr>
          <w:rFonts w:ascii="Times New Roman" w:hAnsi="Times New Roman" w:cs="Times New Roman"/>
          <w:sz w:val="28"/>
          <w:szCs w:val="28"/>
        </w:rPr>
        <w:t xml:space="preserve">Тепловизордан алынған мәліметтерге сүйенсек, жылу көзі тік және көлденең арматуралар түйіскен нүктеде шоғырланған. Кейін бұл жылу біртіндеп </w:t>
      </w:r>
      <w:r w:rsidRPr="0002228E">
        <w:rPr>
          <w:rFonts w:ascii="Times New Roman" w:hAnsi="Times New Roman" w:cs="Times New Roman"/>
          <w:sz w:val="28"/>
          <w:szCs w:val="28"/>
        </w:rPr>
        <w:lastRenderedPageBreak/>
        <w:t>арматуралық өзек бойымен түйіскен нүктенің жоғары және төмен бағыттарына таралып, біртіндеп суыйтыны байқалды (2.1</w:t>
      </w:r>
      <w:r w:rsidR="00B36A0D">
        <w:rPr>
          <w:rFonts w:ascii="Times New Roman" w:hAnsi="Times New Roman" w:cs="Times New Roman"/>
          <w:sz w:val="28"/>
          <w:szCs w:val="28"/>
        </w:rPr>
        <w:t>8</w:t>
      </w:r>
      <w:r w:rsidRPr="0002228E">
        <w:rPr>
          <w:rFonts w:ascii="Times New Roman" w:hAnsi="Times New Roman" w:cs="Times New Roman"/>
          <w:sz w:val="28"/>
          <w:szCs w:val="28"/>
        </w:rPr>
        <w:t>-сурет).</w:t>
      </w:r>
    </w:p>
    <w:p w14:paraId="2531D5D2" w14:textId="77777777" w:rsidR="00F27953" w:rsidRDefault="00F27953" w:rsidP="00184614">
      <w:pPr>
        <w:spacing w:after="0" w:line="240" w:lineRule="auto"/>
        <w:ind w:right="-1" w:firstLine="709"/>
        <w:jc w:val="both"/>
        <w:rPr>
          <w:rFonts w:ascii="Times New Roman" w:hAnsi="Times New Roman" w:cs="Times New Roman"/>
          <w:sz w:val="28"/>
          <w:szCs w:val="28"/>
        </w:rPr>
      </w:pPr>
    </w:p>
    <w:p w14:paraId="03E4978F" w14:textId="6BD08900" w:rsidR="00F27953" w:rsidRDefault="00F27953" w:rsidP="00184614">
      <w:pPr>
        <w:spacing w:after="0" w:line="240" w:lineRule="auto"/>
        <w:ind w:right="-1"/>
        <w:jc w:val="both"/>
      </w:pPr>
      <w:r>
        <w:rPr>
          <w:noProof/>
          <w:lang w:val="ru-RU" w:eastAsia="ru-RU"/>
        </w:rPr>
        <w:drawing>
          <wp:inline distT="0" distB="0" distL="0" distR="0" wp14:anchorId="0A3B693C" wp14:editId="68A56514">
            <wp:extent cx="2838860" cy="1973580"/>
            <wp:effectExtent l="0" t="0" r="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97552" cy="2014383"/>
                    </a:xfrm>
                    <a:prstGeom prst="rect">
                      <a:avLst/>
                    </a:prstGeom>
                    <a:noFill/>
                    <a:ln>
                      <a:noFill/>
                    </a:ln>
                  </pic:spPr>
                </pic:pic>
              </a:graphicData>
            </a:graphic>
          </wp:inline>
        </w:drawing>
      </w:r>
      <w:r>
        <w:rPr>
          <w:noProof/>
          <w:lang w:val="ru-RU" w:eastAsia="ru-RU"/>
        </w:rPr>
        <w:drawing>
          <wp:inline distT="0" distB="0" distL="0" distR="0" wp14:anchorId="68E170A6" wp14:editId="48CC9118">
            <wp:extent cx="2870835" cy="1995812"/>
            <wp:effectExtent l="0" t="0" r="5715"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56531" cy="2055388"/>
                    </a:xfrm>
                    <a:prstGeom prst="rect">
                      <a:avLst/>
                    </a:prstGeom>
                    <a:noFill/>
                    <a:ln>
                      <a:noFill/>
                    </a:ln>
                  </pic:spPr>
                </pic:pic>
              </a:graphicData>
            </a:graphic>
          </wp:inline>
        </w:drawing>
      </w:r>
    </w:p>
    <w:p w14:paraId="101871E3" w14:textId="77777777" w:rsidR="00AF3792" w:rsidRDefault="00AF3792" w:rsidP="001846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а)                                                                  ә)</w:t>
      </w:r>
    </w:p>
    <w:p w14:paraId="7396FA40" w14:textId="039FFBC5" w:rsidR="00F27953" w:rsidRDefault="00F27953" w:rsidP="00184614">
      <w:pPr>
        <w:spacing w:after="0" w:line="240" w:lineRule="auto"/>
        <w:ind w:right="-1"/>
        <w:jc w:val="both"/>
        <w:rPr>
          <w:rFonts w:ascii="Times New Roman" w:hAnsi="Times New Roman" w:cs="Times New Roman"/>
          <w:sz w:val="28"/>
          <w:szCs w:val="28"/>
        </w:rPr>
      </w:pPr>
      <w:r>
        <w:rPr>
          <w:noProof/>
          <w:lang w:val="ru-RU" w:eastAsia="ru-RU"/>
        </w:rPr>
        <w:drawing>
          <wp:inline distT="0" distB="0" distL="0" distR="0" wp14:anchorId="6C1F0793" wp14:editId="323B743E">
            <wp:extent cx="2834640" cy="1970647"/>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75117" cy="1998786"/>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val="ru-RU" w:eastAsia="ru-RU"/>
        </w:rPr>
        <w:drawing>
          <wp:inline distT="0" distB="0" distL="0" distR="0" wp14:anchorId="2C333B4E" wp14:editId="37AC9A06">
            <wp:extent cx="2849641" cy="1981079"/>
            <wp:effectExtent l="0" t="0" r="8255"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28461" cy="2035875"/>
                    </a:xfrm>
                    <a:prstGeom prst="rect">
                      <a:avLst/>
                    </a:prstGeom>
                    <a:noFill/>
                    <a:ln>
                      <a:noFill/>
                    </a:ln>
                  </pic:spPr>
                </pic:pic>
              </a:graphicData>
            </a:graphic>
          </wp:inline>
        </w:drawing>
      </w:r>
    </w:p>
    <w:p w14:paraId="14D5BFC6" w14:textId="0A5D0212" w:rsidR="00AF3792" w:rsidRDefault="00AF3792" w:rsidP="001846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б)                                                                  в)</w:t>
      </w:r>
    </w:p>
    <w:p w14:paraId="2B8A6F29" w14:textId="77777777" w:rsidR="00F6431A" w:rsidRDefault="00F6431A" w:rsidP="00184614">
      <w:pPr>
        <w:spacing w:after="0" w:line="240" w:lineRule="auto"/>
        <w:ind w:right="-1" w:firstLine="709"/>
        <w:jc w:val="both"/>
        <w:rPr>
          <w:rFonts w:ascii="Times New Roman" w:hAnsi="Times New Roman" w:cs="Times New Roman"/>
          <w:sz w:val="28"/>
          <w:szCs w:val="28"/>
        </w:rPr>
      </w:pPr>
    </w:p>
    <w:p w14:paraId="020B5706" w14:textId="00C3A120" w:rsidR="00F27953" w:rsidRDefault="001C6585" w:rsidP="001846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B36A0D">
        <w:rPr>
          <w:rFonts w:ascii="Times New Roman" w:hAnsi="Times New Roman" w:cs="Times New Roman"/>
          <w:sz w:val="28"/>
          <w:szCs w:val="28"/>
        </w:rPr>
        <w:t>8</w:t>
      </w:r>
      <w:r w:rsidR="00F27953">
        <w:rPr>
          <w:rFonts w:ascii="Times New Roman" w:hAnsi="Times New Roman" w:cs="Times New Roman"/>
          <w:sz w:val="28"/>
          <w:szCs w:val="28"/>
        </w:rPr>
        <w:t>-сурет. Тепловизордан алынған суреттер: дәнекерлеу кезінде арматуралық сырықтардың қызуы мен сууы</w:t>
      </w:r>
      <w:r w:rsidR="0002228E">
        <w:rPr>
          <w:rFonts w:ascii="Times New Roman" w:hAnsi="Times New Roman" w:cs="Times New Roman"/>
          <w:sz w:val="28"/>
          <w:szCs w:val="28"/>
        </w:rPr>
        <w:t xml:space="preserve"> </w:t>
      </w:r>
      <w:r w:rsidR="0002228E" w:rsidRPr="0002228E">
        <w:rPr>
          <w:rFonts w:ascii="Times New Roman" w:hAnsi="Times New Roman" w:cs="Times New Roman"/>
          <w:sz w:val="28"/>
          <w:szCs w:val="28"/>
        </w:rPr>
        <w:t>[75]</w:t>
      </w:r>
      <w:r w:rsidR="00F27953">
        <w:rPr>
          <w:rFonts w:ascii="Times New Roman" w:hAnsi="Times New Roman" w:cs="Times New Roman"/>
          <w:sz w:val="28"/>
          <w:szCs w:val="28"/>
        </w:rPr>
        <w:t>.</w:t>
      </w:r>
    </w:p>
    <w:p w14:paraId="081638B5" w14:textId="77777777" w:rsidR="00F27953" w:rsidRDefault="00F27953" w:rsidP="00184614">
      <w:pPr>
        <w:spacing w:after="0" w:line="240" w:lineRule="auto"/>
        <w:ind w:right="-1" w:firstLine="709"/>
        <w:jc w:val="both"/>
        <w:rPr>
          <w:rFonts w:ascii="Times New Roman" w:hAnsi="Times New Roman" w:cs="Times New Roman"/>
          <w:sz w:val="28"/>
          <w:szCs w:val="28"/>
        </w:rPr>
      </w:pPr>
    </w:p>
    <w:p w14:paraId="54F664D2" w14:textId="47C0E134" w:rsidR="00934F62" w:rsidRPr="00934F62" w:rsidRDefault="00934F62" w:rsidP="00184614">
      <w:pPr>
        <w:spacing w:after="0" w:line="240" w:lineRule="auto"/>
        <w:ind w:right="-1" w:firstLine="709"/>
        <w:jc w:val="both"/>
        <w:rPr>
          <w:rFonts w:ascii="Times New Roman" w:hAnsi="Times New Roman" w:cs="Times New Roman"/>
          <w:sz w:val="28"/>
          <w:szCs w:val="28"/>
        </w:rPr>
      </w:pPr>
      <w:r w:rsidRPr="00934F62">
        <w:rPr>
          <w:rFonts w:ascii="Times New Roman" w:hAnsi="Times New Roman" w:cs="Times New Roman"/>
          <w:sz w:val="28"/>
          <w:szCs w:val="28"/>
        </w:rPr>
        <w:t xml:space="preserve">Дәнекерлеу үрдісі 0,3 секундта аяқталады, және осы уақыт ішінде арматуралық </w:t>
      </w:r>
      <w:r w:rsidR="00590FD1">
        <w:rPr>
          <w:rFonts w:ascii="Times New Roman" w:hAnsi="Times New Roman" w:cs="Times New Roman"/>
          <w:sz w:val="28"/>
          <w:szCs w:val="28"/>
        </w:rPr>
        <w:t>сырықтар</w:t>
      </w:r>
      <w:r w:rsidRPr="00934F62">
        <w:rPr>
          <w:rFonts w:ascii="Times New Roman" w:hAnsi="Times New Roman" w:cs="Times New Roman"/>
          <w:sz w:val="28"/>
          <w:szCs w:val="28"/>
        </w:rPr>
        <w:t xml:space="preserve"> 1500°C-тан жоғары қызады, содан кейін біртіндеп суый бастайды. 2.1</w:t>
      </w:r>
      <w:r w:rsidR="00B36A0D">
        <w:rPr>
          <w:rFonts w:ascii="Times New Roman" w:hAnsi="Times New Roman" w:cs="Times New Roman"/>
          <w:sz w:val="28"/>
          <w:szCs w:val="28"/>
        </w:rPr>
        <w:t>9</w:t>
      </w:r>
      <w:r w:rsidRPr="00934F62">
        <w:rPr>
          <w:rFonts w:ascii="Times New Roman" w:hAnsi="Times New Roman" w:cs="Times New Roman"/>
          <w:sz w:val="28"/>
          <w:szCs w:val="28"/>
        </w:rPr>
        <w:t>-суреттегі диаграммада көрсетілгендей, суыту үрдісі қыздыруға қарағанда әлдеқайда ұзағырақ жүреді: 49 секундтан кейін температура 37,9°C-қа дейін төмендейді.</w:t>
      </w:r>
    </w:p>
    <w:p w14:paraId="685659DE" w14:textId="4DD67718" w:rsidR="00F27953" w:rsidRDefault="00934F62" w:rsidP="00184614">
      <w:pPr>
        <w:spacing w:after="0" w:line="240" w:lineRule="auto"/>
        <w:ind w:right="-1" w:firstLine="709"/>
        <w:jc w:val="both"/>
        <w:rPr>
          <w:rFonts w:ascii="Times New Roman" w:hAnsi="Times New Roman" w:cs="Times New Roman"/>
          <w:sz w:val="28"/>
          <w:szCs w:val="28"/>
        </w:rPr>
      </w:pPr>
      <w:r w:rsidRPr="00934F62">
        <w:rPr>
          <w:rFonts w:ascii="Times New Roman" w:hAnsi="Times New Roman" w:cs="Times New Roman"/>
          <w:sz w:val="28"/>
          <w:szCs w:val="28"/>
        </w:rPr>
        <w:t xml:space="preserve">Автоматты арматуралау механизмінің бетонды 3D басып шығару шүмегінің алдында орналасатынын ескерсек, арматуралық тордың тез сууын қамтамасыз ету маңызды, себебі жылу уақытында таралмаса, бетон құрамындағы су буланып, арматура мен бетон арасында бу қысымынан туындаған кеуектер пайда болуы мүмкін. Мұндай кеуектер бетон мен арматура арасындағы адгезияны әлсіретіп қана қоймай, ішкі кернеулердің жинақталу аймағына айналу қаупін тудырады. Сондықтан, дәнекерленген арматуралық </w:t>
      </w:r>
      <w:r w:rsidR="00590FD1">
        <w:rPr>
          <w:rFonts w:ascii="Times New Roman" w:hAnsi="Times New Roman" w:cs="Times New Roman"/>
          <w:sz w:val="28"/>
          <w:szCs w:val="28"/>
        </w:rPr>
        <w:t>сырықтар</w:t>
      </w:r>
      <w:r w:rsidR="00590FD1" w:rsidRPr="00200575">
        <w:rPr>
          <w:rFonts w:ascii="Times New Roman" w:hAnsi="Times New Roman" w:cs="Times New Roman"/>
          <w:sz w:val="28"/>
          <w:szCs w:val="28"/>
        </w:rPr>
        <w:t>д</w:t>
      </w:r>
      <w:r w:rsidR="00590FD1">
        <w:rPr>
          <w:rFonts w:ascii="Times New Roman" w:hAnsi="Times New Roman" w:cs="Times New Roman"/>
          <w:sz w:val="28"/>
          <w:szCs w:val="28"/>
        </w:rPr>
        <w:t>ы</w:t>
      </w:r>
      <w:r w:rsidRPr="00934F62">
        <w:rPr>
          <w:rFonts w:ascii="Times New Roman" w:hAnsi="Times New Roman" w:cs="Times New Roman"/>
          <w:sz w:val="28"/>
          <w:szCs w:val="28"/>
        </w:rPr>
        <w:t xml:space="preserve"> белсенді суыту әдістерін қолдануды қарастыру қажет.</w:t>
      </w:r>
    </w:p>
    <w:p w14:paraId="53C28A1D" w14:textId="77777777" w:rsidR="00F27953" w:rsidRDefault="00F27953" w:rsidP="00184614">
      <w:pPr>
        <w:spacing w:after="0" w:line="240" w:lineRule="auto"/>
        <w:ind w:right="-1"/>
        <w:jc w:val="center"/>
        <w:rPr>
          <w:rFonts w:ascii="Times New Roman" w:hAnsi="Times New Roman" w:cs="Times New Roman"/>
          <w:sz w:val="28"/>
          <w:szCs w:val="28"/>
        </w:rPr>
      </w:pPr>
      <w:r>
        <w:rPr>
          <w:noProof/>
          <w:lang w:val="ru-RU" w:eastAsia="ru-RU"/>
        </w:rPr>
        <w:lastRenderedPageBreak/>
        <w:drawing>
          <wp:inline distT="0" distB="0" distL="0" distR="0" wp14:anchorId="1E233FFF" wp14:editId="504719DC">
            <wp:extent cx="5890260" cy="3779520"/>
            <wp:effectExtent l="0" t="0" r="15240" b="11430"/>
            <wp:docPr id="74" name="Диаграмма 74">
              <a:extLst xmlns:a="http://schemas.openxmlformats.org/drawingml/2006/main">
                <a:ext uri="{FF2B5EF4-FFF2-40B4-BE49-F238E27FC236}">
                  <a16:creationId xmlns:a16="http://schemas.microsoft.com/office/drawing/2014/main" id="{649593BB-C69D-408A-BD7D-24F9967D9F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69396D06" w14:textId="2EB0EF26" w:rsidR="00F27953" w:rsidRDefault="0002228E" w:rsidP="001846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2.1</w:t>
      </w:r>
      <w:r w:rsidR="00B36A0D">
        <w:rPr>
          <w:rFonts w:ascii="Times New Roman" w:hAnsi="Times New Roman" w:cs="Times New Roman"/>
          <w:sz w:val="28"/>
          <w:szCs w:val="28"/>
        </w:rPr>
        <w:t>9</w:t>
      </w:r>
      <w:r w:rsidR="00F27953">
        <w:rPr>
          <w:rFonts w:ascii="Times New Roman" w:hAnsi="Times New Roman" w:cs="Times New Roman"/>
          <w:sz w:val="28"/>
          <w:szCs w:val="28"/>
        </w:rPr>
        <w:t xml:space="preserve">-сурет. </w:t>
      </w:r>
      <w:r w:rsidR="00F27953" w:rsidRPr="00E23D14">
        <w:rPr>
          <w:rFonts w:ascii="Times New Roman" w:hAnsi="Times New Roman" w:cs="Times New Roman"/>
          <w:sz w:val="28"/>
          <w:szCs w:val="28"/>
        </w:rPr>
        <w:t>Арматуралық сырықтың қызып-суу</w:t>
      </w:r>
      <w:r w:rsidR="00F27953">
        <w:rPr>
          <w:rFonts w:ascii="Times New Roman" w:hAnsi="Times New Roman" w:cs="Times New Roman"/>
          <w:sz w:val="28"/>
          <w:szCs w:val="28"/>
        </w:rPr>
        <w:t xml:space="preserve"> диаграммасы</w:t>
      </w:r>
      <w:r>
        <w:rPr>
          <w:rFonts w:ascii="Times New Roman" w:hAnsi="Times New Roman" w:cs="Times New Roman"/>
          <w:sz w:val="28"/>
          <w:szCs w:val="28"/>
        </w:rPr>
        <w:t xml:space="preserve"> </w:t>
      </w:r>
      <w:r w:rsidRPr="0002228E">
        <w:rPr>
          <w:rFonts w:ascii="Times New Roman" w:hAnsi="Times New Roman" w:cs="Times New Roman"/>
          <w:sz w:val="28"/>
          <w:szCs w:val="28"/>
        </w:rPr>
        <w:t>[75]</w:t>
      </w:r>
      <w:r>
        <w:rPr>
          <w:rFonts w:ascii="Times New Roman" w:hAnsi="Times New Roman" w:cs="Times New Roman"/>
          <w:sz w:val="28"/>
          <w:szCs w:val="28"/>
        </w:rPr>
        <w:t>.</w:t>
      </w:r>
    </w:p>
    <w:p w14:paraId="5B186DFF" w14:textId="77777777" w:rsidR="00F27953" w:rsidRDefault="00F27953" w:rsidP="00184614">
      <w:pPr>
        <w:spacing w:after="0" w:line="240" w:lineRule="auto"/>
        <w:ind w:right="-1" w:firstLine="709"/>
        <w:jc w:val="both"/>
        <w:rPr>
          <w:rFonts w:ascii="Times New Roman" w:hAnsi="Times New Roman" w:cs="Times New Roman"/>
          <w:sz w:val="28"/>
          <w:szCs w:val="28"/>
        </w:rPr>
      </w:pPr>
    </w:p>
    <w:p w14:paraId="7C0ED2D6" w14:textId="1C7721EF" w:rsidR="008264F0" w:rsidRPr="008264F0" w:rsidRDefault="008264F0" w:rsidP="001846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Жұмыста</w:t>
      </w:r>
      <w:r w:rsidRPr="008264F0">
        <w:rPr>
          <w:rFonts w:ascii="Times New Roman" w:hAnsi="Times New Roman" w:cs="Times New Roman"/>
          <w:sz w:val="28"/>
          <w:szCs w:val="28"/>
        </w:rPr>
        <w:t xml:space="preserve"> ұсын</w:t>
      </w:r>
      <w:r>
        <w:rPr>
          <w:rFonts w:ascii="Times New Roman" w:hAnsi="Times New Roman" w:cs="Times New Roman"/>
          <w:sz w:val="28"/>
          <w:szCs w:val="28"/>
        </w:rPr>
        <w:t>ыл</w:t>
      </w:r>
      <w:r w:rsidRPr="008264F0">
        <w:rPr>
          <w:rFonts w:ascii="Times New Roman" w:hAnsi="Times New Roman" w:cs="Times New Roman"/>
          <w:sz w:val="28"/>
          <w:szCs w:val="28"/>
        </w:rPr>
        <w:t xml:space="preserve">ған тұжырымдамаға сәйкес, автоматты арматуралау механизмі 3D басып шығару шүмегінің алдында орналасады. Шүмек пен автоматты арматуралау механизмінің дәнекерлеу аймағының артқы шеткі нүктесі арасындағы қашықтық шамамен 160 мм, ал 3D басып шығару жылдамдығы орташа 80 мм/с болғандықтан, дәнекерлеуден кейін қызған арматуралық </w:t>
      </w:r>
      <w:r w:rsidR="00590FD1">
        <w:rPr>
          <w:rFonts w:ascii="Times New Roman" w:hAnsi="Times New Roman" w:cs="Times New Roman"/>
          <w:sz w:val="28"/>
          <w:szCs w:val="28"/>
        </w:rPr>
        <w:t>сырықтар</w:t>
      </w:r>
      <w:r w:rsidRPr="008264F0">
        <w:rPr>
          <w:rFonts w:ascii="Times New Roman" w:hAnsi="Times New Roman" w:cs="Times New Roman"/>
          <w:sz w:val="28"/>
          <w:szCs w:val="28"/>
        </w:rPr>
        <w:t xml:space="preserve"> 2 секунд ішінде суып үлгеруі қажет.</w:t>
      </w:r>
    </w:p>
    <w:p w14:paraId="3058F4F5" w14:textId="7CC7D520" w:rsidR="008264F0" w:rsidRPr="008264F0" w:rsidRDefault="008264F0" w:rsidP="00184614">
      <w:pPr>
        <w:spacing w:after="0" w:line="240" w:lineRule="auto"/>
        <w:ind w:right="-1" w:firstLine="709"/>
        <w:jc w:val="both"/>
        <w:rPr>
          <w:rFonts w:ascii="Times New Roman" w:hAnsi="Times New Roman" w:cs="Times New Roman"/>
          <w:sz w:val="28"/>
          <w:szCs w:val="28"/>
        </w:rPr>
      </w:pPr>
      <w:r w:rsidRPr="008264F0">
        <w:rPr>
          <w:rFonts w:ascii="Times New Roman" w:hAnsi="Times New Roman" w:cs="Times New Roman"/>
          <w:sz w:val="28"/>
          <w:szCs w:val="28"/>
        </w:rPr>
        <w:t xml:space="preserve">Құрылыс индустриясындағы 3D басылған бетонды арматуралау — аддитивті технологиялар үшін өзекті мәселелердің бірі. Авторлардың ұсынысы осы мәселеге шешім іздеуге бағытталған. Дегенмен, 3D басып шығару кезінде түйіспелі дәнекерлеу арқылы арматуралық торды жасау барысында, қызған арматуралық </w:t>
      </w:r>
      <w:r w:rsidR="00590FD1">
        <w:rPr>
          <w:rFonts w:ascii="Times New Roman" w:hAnsi="Times New Roman" w:cs="Times New Roman"/>
          <w:sz w:val="28"/>
          <w:szCs w:val="28"/>
        </w:rPr>
        <w:t>сырықтар</w:t>
      </w:r>
      <w:r w:rsidR="00590FD1" w:rsidRPr="00200575">
        <w:rPr>
          <w:rFonts w:ascii="Times New Roman" w:hAnsi="Times New Roman" w:cs="Times New Roman"/>
          <w:sz w:val="28"/>
          <w:szCs w:val="28"/>
        </w:rPr>
        <w:t>д</w:t>
      </w:r>
      <w:r w:rsidR="00590FD1">
        <w:rPr>
          <w:rFonts w:ascii="Times New Roman" w:hAnsi="Times New Roman" w:cs="Times New Roman"/>
          <w:sz w:val="28"/>
          <w:szCs w:val="28"/>
        </w:rPr>
        <w:t>ы</w:t>
      </w:r>
      <w:r w:rsidRPr="008264F0">
        <w:rPr>
          <w:rFonts w:ascii="Times New Roman" w:hAnsi="Times New Roman" w:cs="Times New Roman"/>
          <w:sz w:val="28"/>
          <w:szCs w:val="28"/>
        </w:rPr>
        <w:t>ң бетон қабатына енгізілгенге дейін толық суып үлгермеуі қиындық туғызады. Осы зерттеу бұл мәселені тереңірек талдауға бағытталған.</w:t>
      </w:r>
    </w:p>
    <w:p w14:paraId="5E95ADC5" w14:textId="77777777" w:rsidR="00D873AE" w:rsidRDefault="008264F0" w:rsidP="00184614">
      <w:pPr>
        <w:spacing w:after="0" w:line="240" w:lineRule="auto"/>
        <w:ind w:right="-1" w:firstLine="709"/>
        <w:jc w:val="both"/>
        <w:rPr>
          <w:rFonts w:ascii="Times New Roman" w:hAnsi="Times New Roman" w:cs="Times New Roman"/>
          <w:sz w:val="28"/>
          <w:szCs w:val="28"/>
        </w:rPr>
      </w:pPr>
      <w:r w:rsidRPr="008264F0">
        <w:rPr>
          <w:rFonts w:ascii="Times New Roman" w:hAnsi="Times New Roman" w:cs="Times New Roman"/>
          <w:sz w:val="28"/>
          <w:szCs w:val="28"/>
        </w:rPr>
        <w:t xml:space="preserve">Зерттеу нәтижелері көрсеткендей, дәнекерлеуден кейін арматуралық </w:t>
      </w:r>
      <w:r w:rsidR="00590FD1">
        <w:rPr>
          <w:rFonts w:ascii="Times New Roman" w:hAnsi="Times New Roman" w:cs="Times New Roman"/>
          <w:sz w:val="28"/>
          <w:szCs w:val="28"/>
        </w:rPr>
        <w:t>сырықтар</w:t>
      </w:r>
      <w:r w:rsidR="00590FD1" w:rsidRPr="00200575">
        <w:rPr>
          <w:rFonts w:ascii="Times New Roman" w:hAnsi="Times New Roman" w:cs="Times New Roman"/>
          <w:sz w:val="28"/>
          <w:szCs w:val="28"/>
        </w:rPr>
        <w:t>д</w:t>
      </w:r>
      <w:r w:rsidR="00590FD1">
        <w:rPr>
          <w:rFonts w:ascii="Times New Roman" w:hAnsi="Times New Roman" w:cs="Times New Roman"/>
          <w:sz w:val="28"/>
          <w:szCs w:val="28"/>
        </w:rPr>
        <w:t>ы</w:t>
      </w:r>
      <w:r w:rsidRPr="008264F0">
        <w:rPr>
          <w:rFonts w:ascii="Times New Roman" w:hAnsi="Times New Roman" w:cs="Times New Roman"/>
          <w:sz w:val="28"/>
          <w:szCs w:val="28"/>
        </w:rPr>
        <w:t xml:space="preserve"> суыту жылдамдығын шамамен 50 есе арттыру қажет. </w:t>
      </w:r>
      <w:r w:rsidR="00D873AE">
        <w:rPr>
          <w:rFonts w:ascii="Times New Roman" w:hAnsi="Times New Roman" w:cs="Times New Roman"/>
          <w:sz w:val="28"/>
          <w:szCs w:val="28"/>
        </w:rPr>
        <w:t>Сондықтан</w:t>
      </w:r>
      <w:r w:rsidRPr="008264F0">
        <w:rPr>
          <w:rFonts w:ascii="Times New Roman" w:hAnsi="Times New Roman" w:cs="Times New Roman"/>
          <w:sz w:val="28"/>
          <w:szCs w:val="28"/>
        </w:rPr>
        <w:t xml:space="preserve">, </w:t>
      </w:r>
      <w:r w:rsidR="00D873AE" w:rsidRPr="008264F0">
        <w:rPr>
          <w:rFonts w:ascii="Times New Roman" w:hAnsi="Times New Roman" w:cs="Times New Roman"/>
          <w:sz w:val="28"/>
          <w:szCs w:val="28"/>
        </w:rPr>
        <w:t xml:space="preserve">автоматты арматуралау механизмінде </w:t>
      </w:r>
      <w:r w:rsidR="00D873AE">
        <w:rPr>
          <w:rFonts w:ascii="Times New Roman" w:hAnsi="Times New Roman" w:cs="Times New Roman"/>
          <w:sz w:val="28"/>
          <w:szCs w:val="28"/>
        </w:rPr>
        <w:t xml:space="preserve">ауамен </w:t>
      </w:r>
      <w:r w:rsidRPr="008264F0">
        <w:rPr>
          <w:rFonts w:ascii="Times New Roman" w:hAnsi="Times New Roman" w:cs="Times New Roman"/>
          <w:sz w:val="28"/>
          <w:szCs w:val="28"/>
        </w:rPr>
        <w:t xml:space="preserve">суыту жүйесі </w:t>
      </w:r>
      <w:r w:rsidR="00D873AE">
        <w:rPr>
          <w:rFonts w:ascii="Times New Roman" w:hAnsi="Times New Roman" w:cs="Times New Roman"/>
          <w:sz w:val="28"/>
          <w:szCs w:val="28"/>
        </w:rPr>
        <w:t>қарастырылған</w:t>
      </w:r>
      <w:r w:rsidRPr="008264F0">
        <w:rPr>
          <w:rFonts w:ascii="Times New Roman" w:hAnsi="Times New Roman" w:cs="Times New Roman"/>
          <w:sz w:val="28"/>
          <w:szCs w:val="28"/>
        </w:rPr>
        <w:t>.</w:t>
      </w:r>
    </w:p>
    <w:p w14:paraId="42E20336" w14:textId="7ABDCE06" w:rsidR="00C52284" w:rsidRDefault="00C52284" w:rsidP="00184614">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br w:type="page"/>
      </w:r>
    </w:p>
    <w:p w14:paraId="7D9B5C42" w14:textId="77777777" w:rsidR="005F4D02" w:rsidRPr="005F4D02" w:rsidRDefault="005F4D02" w:rsidP="00F72BCC">
      <w:pPr>
        <w:spacing w:after="0" w:line="240" w:lineRule="auto"/>
        <w:ind w:right="-1" w:firstLine="709"/>
        <w:jc w:val="both"/>
        <w:rPr>
          <w:rFonts w:ascii="Times New Roman" w:hAnsi="Times New Roman" w:cs="Times New Roman"/>
          <w:b/>
          <w:bCs/>
          <w:sz w:val="28"/>
          <w:szCs w:val="28"/>
        </w:rPr>
      </w:pPr>
      <w:r w:rsidRPr="005F4D02">
        <w:rPr>
          <w:rFonts w:ascii="Times New Roman" w:hAnsi="Times New Roman" w:cs="Times New Roman"/>
          <w:b/>
          <w:bCs/>
          <w:sz w:val="28"/>
          <w:szCs w:val="28"/>
        </w:rPr>
        <w:lastRenderedPageBreak/>
        <w:t>3. БЕТОНҒА АРМАТУРАЛЫҚ ТОРЛАРДЫ ИНТЕГРАЦИЯЛАУ</w:t>
      </w:r>
    </w:p>
    <w:p w14:paraId="4D211219" w14:textId="5DFEB9EC" w:rsidR="005F4D02" w:rsidRPr="00CA6FB0" w:rsidRDefault="005F4D02" w:rsidP="00F72BCC">
      <w:pPr>
        <w:spacing w:after="0" w:line="240" w:lineRule="auto"/>
        <w:ind w:right="-1" w:firstLine="709"/>
        <w:jc w:val="both"/>
        <w:rPr>
          <w:rFonts w:ascii="Times New Roman" w:hAnsi="Times New Roman" w:cs="Times New Roman"/>
          <w:b/>
          <w:bCs/>
          <w:sz w:val="28"/>
          <w:szCs w:val="28"/>
        </w:rPr>
      </w:pPr>
      <w:r w:rsidRPr="00CA6FB0">
        <w:rPr>
          <w:rFonts w:ascii="Times New Roman" w:hAnsi="Times New Roman" w:cs="Times New Roman"/>
          <w:b/>
          <w:bCs/>
          <w:sz w:val="28"/>
          <w:szCs w:val="28"/>
        </w:rPr>
        <w:t>3.1 Материалдар</w:t>
      </w:r>
    </w:p>
    <w:p w14:paraId="08C01CB5" w14:textId="3EABDED4" w:rsidR="005F4D02" w:rsidRDefault="005324DA" w:rsidP="00F72BCC">
      <w:pPr>
        <w:spacing w:after="0" w:line="240" w:lineRule="auto"/>
        <w:ind w:right="-1" w:firstLine="709"/>
        <w:jc w:val="both"/>
        <w:rPr>
          <w:rFonts w:ascii="Times New Roman" w:hAnsi="Times New Roman" w:cs="Times New Roman"/>
          <w:sz w:val="28"/>
          <w:szCs w:val="28"/>
        </w:rPr>
      </w:pPr>
      <w:r w:rsidRPr="005324DA">
        <w:rPr>
          <w:rFonts w:ascii="Times New Roman" w:hAnsi="Times New Roman" w:cs="Times New Roman"/>
          <w:sz w:val="28"/>
          <w:szCs w:val="28"/>
        </w:rPr>
        <w:t>Баспа қоспасы ірі агрегатты бетоннан тұрады (3.1-кесте). Бетонды полиграфияны зерттеген авторлардың басым бөлігі ең үлкен дән өлшемі 2 мм-ге дейінгі ұсақ дәнді ерітінділерді пайдаланса, бұл зерттеуде қолданылған бетондағы ең үлкен дән өлшемі 16 мм құрап, арматура торларының айналасында бетонның біркелкі таралуын қамтамасыз етудегі ең күрделі жағдайды көрсетеді. 1-кестеде жеке компоненттердің массалық үлестері берілген, және бұл қоспа барлық сынақтар барысында қолданылды. Қолданылған 3D баспа қоспасы Тауберт және әріптестері жариялаған алдыңғы зерттеулерде табысты қолданылып, егжей-тегжейлі сипатталған болатын [76].</w:t>
      </w:r>
    </w:p>
    <w:p w14:paraId="6C52A91B" w14:textId="77777777" w:rsidR="00A05343" w:rsidRDefault="00A05343" w:rsidP="00F72BCC">
      <w:pPr>
        <w:spacing w:after="0" w:line="240" w:lineRule="auto"/>
        <w:ind w:right="-1" w:firstLine="709"/>
        <w:jc w:val="both"/>
        <w:rPr>
          <w:rFonts w:ascii="Times New Roman" w:hAnsi="Times New Roman" w:cs="Times New Roman"/>
          <w:sz w:val="28"/>
          <w:szCs w:val="28"/>
        </w:rPr>
      </w:pPr>
    </w:p>
    <w:p w14:paraId="77B7DF3E" w14:textId="1EB3A1CB" w:rsidR="005F4D02" w:rsidRDefault="00A05343" w:rsidP="00F72BCC">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3.1-кесте. Бетон құрамына кіретін компоненттер</w:t>
      </w:r>
    </w:p>
    <w:tbl>
      <w:tblPr>
        <w:tblStyle w:val="a3"/>
        <w:tblW w:w="0" w:type="auto"/>
        <w:jc w:val="center"/>
        <w:tblLook w:val="04A0" w:firstRow="1" w:lastRow="0" w:firstColumn="1" w:lastColumn="0" w:noHBand="0" w:noVBand="1"/>
      </w:tblPr>
      <w:tblGrid>
        <w:gridCol w:w="4398"/>
        <w:gridCol w:w="1844"/>
      </w:tblGrid>
      <w:tr w:rsidR="005F4D02" w14:paraId="4024C820" w14:textId="77777777" w:rsidTr="0044014F">
        <w:trPr>
          <w:jc w:val="center"/>
        </w:trPr>
        <w:tc>
          <w:tcPr>
            <w:tcW w:w="4398" w:type="dxa"/>
          </w:tcPr>
          <w:p w14:paraId="63FC4961" w14:textId="77777777" w:rsidR="005F4D02" w:rsidRPr="00B82C22" w:rsidRDefault="005F4D02" w:rsidP="0044014F">
            <w:pPr>
              <w:ind w:right="-1" w:firstLine="34"/>
              <w:jc w:val="both"/>
              <w:rPr>
                <w:rFonts w:ascii="Times New Roman" w:hAnsi="Times New Roman" w:cs="Times New Roman"/>
                <w:b/>
                <w:bCs/>
                <w:sz w:val="24"/>
                <w:szCs w:val="24"/>
              </w:rPr>
            </w:pPr>
            <w:r w:rsidRPr="00B82C22">
              <w:rPr>
                <w:rFonts w:ascii="Times New Roman" w:hAnsi="Times New Roman" w:cs="Times New Roman"/>
                <w:b/>
                <w:bCs/>
                <w:sz w:val="24"/>
                <w:szCs w:val="24"/>
              </w:rPr>
              <w:t>Components</w:t>
            </w:r>
          </w:p>
        </w:tc>
        <w:tc>
          <w:tcPr>
            <w:tcW w:w="1844" w:type="dxa"/>
          </w:tcPr>
          <w:p w14:paraId="6097F1D1" w14:textId="77777777" w:rsidR="005F4D02" w:rsidRPr="00B82C22" w:rsidRDefault="005F4D02" w:rsidP="0044014F">
            <w:pPr>
              <w:ind w:right="-1" w:firstLine="34"/>
              <w:jc w:val="both"/>
              <w:rPr>
                <w:rFonts w:ascii="Times New Roman" w:hAnsi="Times New Roman" w:cs="Times New Roman"/>
                <w:b/>
                <w:bCs/>
                <w:sz w:val="24"/>
                <w:szCs w:val="24"/>
              </w:rPr>
            </w:pPr>
            <w:r w:rsidRPr="00B82C22">
              <w:rPr>
                <w:rFonts w:ascii="Times New Roman" w:hAnsi="Times New Roman" w:cs="Times New Roman"/>
                <w:b/>
                <w:bCs/>
                <w:sz w:val="24"/>
                <w:szCs w:val="24"/>
              </w:rPr>
              <w:t>Mass [kg/m³]</w:t>
            </w:r>
          </w:p>
        </w:tc>
      </w:tr>
      <w:tr w:rsidR="005F4D02" w14:paraId="64E630FE" w14:textId="77777777" w:rsidTr="0044014F">
        <w:trPr>
          <w:jc w:val="center"/>
        </w:trPr>
        <w:tc>
          <w:tcPr>
            <w:tcW w:w="4398" w:type="dxa"/>
          </w:tcPr>
          <w:p w14:paraId="5E1E4E5D" w14:textId="77777777" w:rsidR="005F4D02" w:rsidRDefault="005F4D02" w:rsidP="0044014F">
            <w:pPr>
              <w:ind w:right="-1" w:firstLine="34"/>
              <w:jc w:val="both"/>
              <w:rPr>
                <w:rFonts w:ascii="Times New Roman" w:hAnsi="Times New Roman" w:cs="Times New Roman"/>
                <w:sz w:val="24"/>
                <w:szCs w:val="24"/>
              </w:rPr>
            </w:pPr>
            <w:r w:rsidRPr="00B35A81">
              <w:rPr>
                <w:rFonts w:ascii="Times New Roman" w:hAnsi="Times New Roman" w:cs="Times New Roman"/>
                <w:sz w:val="24"/>
                <w:szCs w:val="24"/>
              </w:rPr>
              <w:t>CEM II/C-M (S-LL)</w:t>
            </w:r>
          </w:p>
        </w:tc>
        <w:tc>
          <w:tcPr>
            <w:tcW w:w="1844" w:type="dxa"/>
          </w:tcPr>
          <w:p w14:paraId="4BB11E5A" w14:textId="77777777" w:rsidR="005F4D02" w:rsidRDefault="005F4D02" w:rsidP="0044014F">
            <w:pPr>
              <w:ind w:right="-1" w:firstLine="34"/>
              <w:jc w:val="both"/>
              <w:rPr>
                <w:rFonts w:ascii="Times New Roman" w:hAnsi="Times New Roman" w:cs="Times New Roman"/>
                <w:sz w:val="24"/>
                <w:szCs w:val="24"/>
              </w:rPr>
            </w:pPr>
            <w:r>
              <w:rPr>
                <w:rFonts w:ascii="Times New Roman" w:hAnsi="Times New Roman" w:cs="Times New Roman"/>
                <w:sz w:val="24"/>
                <w:szCs w:val="24"/>
              </w:rPr>
              <w:t>464,0</w:t>
            </w:r>
          </w:p>
        </w:tc>
      </w:tr>
      <w:tr w:rsidR="005F4D02" w14:paraId="02FA3321" w14:textId="77777777" w:rsidTr="0044014F">
        <w:trPr>
          <w:jc w:val="center"/>
        </w:trPr>
        <w:tc>
          <w:tcPr>
            <w:tcW w:w="4398" w:type="dxa"/>
          </w:tcPr>
          <w:p w14:paraId="6DF2795B"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Silica sand BCS 413</w:t>
            </w:r>
          </w:p>
        </w:tc>
        <w:tc>
          <w:tcPr>
            <w:tcW w:w="1844" w:type="dxa"/>
          </w:tcPr>
          <w:p w14:paraId="0A268648"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136,5</w:t>
            </w:r>
          </w:p>
        </w:tc>
      </w:tr>
      <w:tr w:rsidR="005F4D02" w14:paraId="2F7C110C" w14:textId="77777777" w:rsidTr="0044014F">
        <w:trPr>
          <w:jc w:val="center"/>
        </w:trPr>
        <w:tc>
          <w:tcPr>
            <w:tcW w:w="4398" w:type="dxa"/>
          </w:tcPr>
          <w:p w14:paraId="53882A97"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Компоненттер</w:t>
            </w:r>
          </w:p>
        </w:tc>
        <w:tc>
          <w:tcPr>
            <w:tcW w:w="1844" w:type="dxa"/>
          </w:tcPr>
          <w:p w14:paraId="29D6C624"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Массасы [кг/м²]</w:t>
            </w:r>
          </w:p>
        </w:tc>
      </w:tr>
      <w:tr w:rsidR="005F4D02" w14:paraId="057E28C4" w14:textId="77777777" w:rsidTr="0044014F">
        <w:trPr>
          <w:jc w:val="center"/>
        </w:trPr>
        <w:tc>
          <w:tcPr>
            <w:tcW w:w="4398" w:type="dxa"/>
          </w:tcPr>
          <w:p w14:paraId="45A6B527"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CEM II/C-M (S-LL)</w:t>
            </w:r>
          </w:p>
        </w:tc>
        <w:tc>
          <w:tcPr>
            <w:tcW w:w="1844" w:type="dxa"/>
          </w:tcPr>
          <w:p w14:paraId="27807110"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464,0</w:t>
            </w:r>
          </w:p>
        </w:tc>
      </w:tr>
      <w:tr w:rsidR="005F4D02" w14:paraId="736221BC" w14:textId="77777777" w:rsidTr="0044014F">
        <w:trPr>
          <w:jc w:val="center"/>
        </w:trPr>
        <w:tc>
          <w:tcPr>
            <w:tcW w:w="4398" w:type="dxa"/>
          </w:tcPr>
          <w:p w14:paraId="53EE9249"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Кремнезий құмы БЦЖ 413</w:t>
            </w:r>
          </w:p>
        </w:tc>
        <w:tc>
          <w:tcPr>
            <w:tcW w:w="1844" w:type="dxa"/>
          </w:tcPr>
          <w:p w14:paraId="026EE55F"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136,5</w:t>
            </w:r>
          </w:p>
        </w:tc>
      </w:tr>
      <w:tr w:rsidR="005F4D02" w14:paraId="71D502BC" w14:textId="77777777" w:rsidTr="0044014F">
        <w:trPr>
          <w:jc w:val="center"/>
        </w:trPr>
        <w:tc>
          <w:tcPr>
            <w:tcW w:w="4398" w:type="dxa"/>
          </w:tcPr>
          <w:p w14:paraId="16B51A4B"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Құм 0/2</w:t>
            </w:r>
          </w:p>
        </w:tc>
        <w:tc>
          <w:tcPr>
            <w:tcW w:w="1844" w:type="dxa"/>
          </w:tcPr>
          <w:p w14:paraId="3CBE7681"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516,4</w:t>
            </w:r>
          </w:p>
        </w:tc>
      </w:tr>
      <w:tr w:rsidR="005F4D02" w14:paraId="32FC5005" w14:textId="77777777" w:rsidTr="0044014F">
        <w:trPr>
          <w:jc w:val="center"/>
        </w:trPr>
        <w:tc>
          <w:tcPr>
            <w:tcW w:w="4398" w:type="dxa"/>
          </w:tcPr>
          <w:p w14:paraId="13D6D844" w14:textId="77777777" w:rsidR="005F4D02" w:rsidRDefault="005F4D02" w:rsidP="0044014F">
            <w:pPr>
              <w:ind w:right="-1" w:firstLine="34"/>
              <w:jc w:val="both"/>
              <w:rPr>
                <w:rFonts w:ascii="Times New Roman" w:hAnsi="Times New Roman" w:cs="Times New Roman"/>
                <w:sz w:val="24"/>
                <w:szCs w:val="24"/>
              </w:rPr>
            </w:pPr>
            <w:r w:rsidRPr="00B82C22">
              <w:rPr>
                <w:rFonts w:ascii="Times New Roman" w:hAnsi="Times New Roman" w:cs="Times New Roman"/>
                <w:sz w:val="24"/>
                <w:szCs w:val="24"/>
              </w:rPr>
              <w:t>Қиыршық тас 2/4</w:t>
            </w:r>
          </w:p>
        </w:tc>
        <w:tc>
          <w:tcPr>
            <w:tcW w:w="1844" w:type="dxa"/>
          </w:tcPr>
          <w:p w14:paraId="343366D2" w14:textId="77777777" w:rsidR="005F4D02" w:rsidRDefault="005F4D02" w:rsidP="0044014F">
            <w:pPr>
              <w:ind w:right="-1" w:firstLine="34"/>
              <w:jc w:val="both"/>
              <w:rPr>
                <w:rFonts w:ascii="Times New Roman" w:hAnsi="Times New Roman" w:cs="Times New Roman"/>
                <w:sz w:val="24"/>
                <w:szCs w:val="24"/>
              </w:rPr>
            </w:pPr>
            <w:r w:rsidRPr="00EE2AC3">
              <w:rPr>
                <w:rFonts w:ascii="Times New Roman" w:hAnsi="Times New Roman" w:cs="Times New Roman"/>
                <w:sz w:val="24"/>
                <w:szCs w:val="24"/>
              </w:rPr>
              <w:t>286,6</w:t>
            </w:r>
          </w:p>
        </w:tc>
      </w:tr>
      <w:tr w:rsidR="005F4D02" w14:paraId="025088A7" w14:textId="77777777" w:rsidTr="0044014F">
        <w:trPr>
          <w:jc w:val="center"/>
        </w:trPr>
        <w:tc>
          <w:tcPr>
            <w:tcW w:w="4398" w:type="dxa"/>
          </w:tcPr>
          <w:p w14:paraId="14969F78" w14:textId="77777777" w:rsidR="005F4D02" w:rsidRPr="00B82C22" w:rsidRDefault="005F4D02" w:rsidP="0044014F">
            <w:pPr>
              <w:ind w:right="-1" w:firstLine="34"/>
              <w:jc w:val="both"/>
              <w:rPr>
                <w:rFonts w:ascii="Times New Roman" w:hAnsi="Times New Roman" w:cs="Times New Roman"/>
                <w:sz w:val="24"/>
                <w:szCs w:val="24"/>
              </w:rPr>
            </w:pPr>
            <w:r w:rsidRPr="00EE2AC3">
              <w:rPr>
                <w:rFonts w:ascii="Times New Roman" w:hAnsi="Times New Roman" w:cs="Times New Roman"/>
                <w:sz w:val="24"/>
                <w:szCs w:val="24"/>
              </w:rPr>
              <w:t>Қиыршық тас 4/8</w:t>
            </w:r>
          </w:p>
        </w:tc>
        <w:tc>
          <w:tcPr>
            <w:tcW w:w="1844" w:type="dxa"/>
          </w:tcPr>
          <w:p w14:paraId="7170754A" w14:textId="77777777" w:rsidR="005F4D02" w:rsidRPr="00EE2AC3" w:rsidRDefault="005F4D02" w:rsidP="0044014F">
            <w:pPr>
              <w:ind w:right="-1" w:firstLine="34"/>
              <w:jc w:val="both"/>
              <w:rPr>
                <w:rFonts w:ascii="Times New Roman" w:hAnsi="Times New Roman" w:cs="Times New Roman"/>
                <w:sz w:val="24"/>
                <w:szCs w:val="24"/>
              </w:rPr>
            </w:pPr>
            <w:r w:rsidRPr="00EE2AC3">
              <w:rPr>
                <w:rFonts w:ascii="Times New Roman" w:hAnsi="Times New Roman" w:cs="Times New Roman"/>
                <w:sz w:val="24"/>
                <w:szCs w:val="24"/>
              </w:rPr>
              <w:t>266,5</w:t>
            </w:r>
          </w:p>
        </w:tc>
      </w:tr>
    </w:tbl>
    <w:p w14:paraId="66973061" w14:textId="77777777" w:rsidR="005F4D02" w:rsidRPr="00D17A3F" w:rsidRDefault="005F4D02" w:rsidP="00F72BCC">
      <w:pPr>
        <w:spacing w:after="0" w:line="240" w:lineRule="auto"/>
        <w:ind w:right="-1" w:firstLine="709"/>
        <w:jc w:val="both"/>
        <w:rPr>
          <w:rFonts w:ascii="Times New Roman" w:hAnsi="Times New Roman" w:cs="Times New Roman"/>
          <w:sz w:val="28"/>
          <w:szCs w:val="28"/>
        </w:rPr>
      </w:pPr>
    </w:p>
    <w:p w14:paraId="04477D29" w14:textId="77777777" w:rsidR="001F77F2" w:rsidRPr="001F77F2" w:rsidRDefault="001F77F2" w:rsidP="00F72BCC">
      <w:pPr>
        <w:spacing w:after="0" w:line="240" w:lineRule="auto"/>
        <w:ind w:right="-1" w:firstLine="709"/>
        <w:jc w:val="both"/>
        <w:rPr>
          <w:rFonts w:ascii="Times New Roman" w:hAnsi="Times New Roman" w:cs="Times New Roman"/>
          <w:sz w:val="28"/>
          <w:szCs w:val="28"/>
        </w:rPr>
      </w:pPr>
      <w:r w:rsidRPr="001F77F2">
        <w:rPr>
          <w:rFonts w:ascii="Times New Roman" w:hAnsi="Times New Roman" w:cs="Times New Roman"/>
          <w:sz w:val="28"/>
          <w:szCs w:val="28"/>
        </w:rPr>
        <w:t>Бетон қоспасын дайындау процесі келесі қадамдарды қамтиды:</w:t>
      </w:r>
    </w:p>
    <w:p w14:paraId="22AFF3B9" w14:textId="77777777" w:rsidR="001F77F2" w:rsidRPr="001F77F2" w:rsidRDefault="001F77F2" w:rsidP="00F72BCC">
      <w:pPr>
        <w:spacing w:after="0" w:line="240" w:lineRule="auto"/>
        <w:ind w:right="-1" w:firstLine="709"/>
        <w:jc w:val="both"/>
        <w:rPr>
          <w:rFonts w:ascii="Times New Roman" w:hAnsi="Times New Roman" w:cs="Times New Roman"/>
          <w:sz w:val="28"/>
          <w:szCs w:val="28"/>
        </w:rPr>
      </w:pPr>
      <w:r w:rsidRPr="001F77F2">
        <w:rPr>
          <w:rFonts w:ascii="Times New Roman" w:hAnsi="Times New Roman" w:cs="Times New Roman"/>
          <w:sz w:val="28"/>
          <w:szCs w:val="28"/>
        </w:rPr>
        <w:t>- Цемент, кремнезем құмы, құм және қиыршық тас сияқты құрғақ компоненттерді араластырғышта шамамен 2 минут бойы араластырады;</w:t>
      </w:r>
    </w:p>
    <w:p w14:paraId="5325B6AE" w14:textId="77777777" w:rsidR="001F77F2" w:rsidRPr="001F77F2" w:rsidRDefault="001F77F2" w:rsidP="00F72BCC">
      <w:pPr>
        <w:spacing w:after="0" w:line="240" w:lineRule="auto"/>
        <w:ind w:right="-1" w:firstLine="709"/>
        <w:jc w:val="both"/>
        <w:rPr>
          <w:rFonts w:ascii="Times New Roman" w:hAnsi="Times New Roman" w:cs="Times New Roman"/>
          <w:sz w:val="28"/>
          <w:szCs w:val="28"/>
        </w:rPr>
      </w:pPr>
      <w:r w:rsidRPr="001F77F2">
        <w:rPr>
          <w:rFonts w:ascii="Times New Roman" w:hAnsi="Times New Roman" w:cs="Times New Roman"/>
          <w:sz w:val="28"/>
          <w:szCs w:val="28"/>
        </w:rPr>
        <w:t>- Қоспа үздіксіз араластырылып тұрғанда, су біртіндеп қосылады және араластыру процесі тағы 3-4 минутқа жалғасады;</w:t>
      </w:r>
    </w:p>
    <w:p w14:paraId="038D1DB4" w14:textId="29A85FE8" w:rsidR="005F4D02" w:rsidRDefault="001F77F2" w:rsidP="00F72BCC">
      <w:pPr>
        <w:spacing w:after="0" w:line="240" w:lineRule="auto"/>
        <w:ind w:right="-1" w:firstLine="709"/>
        <w:jc w:val="both"/>
        <w:rPr>
          <w:rFonts w:ascii="Times New Roman" w:hAnsi="Times New Roman" w:cs="Times New Roman"/>
          <w:sz w:val="28"/>
          <w:szCs w:val="28"/>
        </w:rPr>
      </w:pPr>
      <w:r w:rsidRPr="001F77F2">
        <w:rPr>
          <w:rFonts w:ascii="Times New Roman" w:hAnsi="Times New Roman" w:cs="Times New Roman"/>
          <w:sz w:val="28"/>
          <w:szCs w:val="28"/>
        </w:rPr>
        <w:t>- Қажет болған жағдайда, бетонның жұмыс қабілетін арттыру үшін су/цемент арақатынасын сақтай отырып, қоспаға суперпластификатор қосылады. Бұл компонент бетонның қатайтылған кездегі негізгі қасиеттеріне әсер етпей-ақ оның қажетті консистенциясын төмендетуге мүмкіндік береді.</w:t>
      </w:r>
    </w:p>
    <w:p w14:paraId="3B73FE21" w14:textId="77777777" w:rsidR="001F77F2" w:rsidRPr="00C52284" w:rsidRDefault="001F77F2" w:rsidP="00F72BCC">
      <w:pPr>
        <w:spacing w:after="0" w:line="240" w:lineRule="auto"/>
        <w:ind w:right="-1" w:firstLine="709"/>
        <w:jc w:val="both"/>
        <w:rPr>
          <w:rFonts w:ascii="Times New Roman" w:hAnsi="Times New Roman" w:cs="Times New Roman"/>
          <w:sz w:val="28"/>
          <w:szCs w:val="28"/>
        </w:rPr>
      </w:pPr>
    </w:p>
    <w:p w14:paraId="57B94261" w14:textId="2E368EF0" w:rsidR="005F4D02" w:rsidRPr="00CA6FB0" w:rsidRDefault="005F4D02" w:rsidP="00F72BCC">
      <w:pPr>
        <w:spacing w:after="0" w:line="240" w:lineRule="auto"/>
        <w:ind w:right="-1" w:firstLine="709"/>
        <w:jc w:val="both"/>
        <w:rPr>
          <w:rFonts w:ascii="Times New Roman" w:hAnsi="Times New Roman" w:cs="Times New Roman"/>
          <w:b/>
          <w:bCs/>
          <w:sz w:val="28"/>
          <w:szCs w:val="28"/>
        </w:rPr>
      </w:pPr>
      <w:r w:rsidRPr="00CA6FB0">
        <w:rPr>
          <w:rFonts w:ascii="Times New Roman" w:hAnsi="Times New Roman" w:cs="Times New Roman"/>
          <w:b/>
          <w:bCs/>
          <w:sz w:val="28"/>
          <w:szCs w:val="28"/>
        </w:rPr>
        <w:t xml:space="preserve">3.2 Шүмектің жұмыс принципі </w:t>
      </w:r>
    </w:p>
    <w:p w14:paraId="18CBBFCF" w14:textId="77777777" w:rsidR="001F77F2" w:rsidRPr="001F77F2" w:rsidRDefault="001F77F2" w:rsidP="00F72BCC">
      <w:pPr>
        <w:spacing w:after="0" w:line="240" w:lineRule="auto"/>
        <w:ind w:right="-1" w:firstLine="709"/>
        <w:jc w:val="both"/>
        <w:rPr>
          <w:rFonts w:ascii="Times New Roman" w:hAnsi="Times New Roman" w:cs="Times New Roman"/>
          <w:sz w:val="28"/>
          <w:szCs w:val="28"/>
        </w:rPr>
      </w:pPr>
      <w:r w:rsidRPr="001F77F2">
        <w:rPr>
          <w:rFonts w:ascii="Times New Roman" w:hAnsi="Times New Roman" w:cs="Times New Roman"/>
          <w:sz w:val="28"/>
          <w:szCs w:val="28"/>
        </w:rPr>
        <w:t>Баспа бетонын нығайту процесінде келесі міндеттерді шешу қажет:</w:t>
      </w:r>
    </w:p>
    <w:p w14:paraId="5B5798E6" w14:textId="77777777" w:rsidR="001F77F2" w:rsidRPr="001F77F2" w:rsidRDefault="001F77F2" w:rsidP="00F72BCC">
      <w:pPr>
        <w:spacing w:after="0" w:line="240" w:lineRule="auto"/>
        <w:ind w:right="-1" w:firstLine="709"/>
        <w:jc w:val="both"/>
        <w:rPr>
          <w:rFonts w:ascii="Times New Roman" w:hAnsi="Times New Roman" w:cs="Times New Roman"/>
          <w:sz w:val="28"/>
          <w:szCs w:val="28"/>
        </w:rPr>
      </w:pPr>
      <w:r w:rsidRPr="001F77F2">
        <w:rPr>
          <w:rFonts w:ascii="Times New Roman" w:hAnsi="Times New Roman" w:cs="Times New Roman"/>
          <w:sz w:val="28"/>
          <w:szCs w:val="28"/>
        </w:rPr>
        <w:t>- 3-тармақта сипатталған арматуралық торлар дайындалып, басылған бетон қабатының ішінде сыртқы қабырғадан және өзара белгілі бір арақашықтықта орналасқан бір, екі немесе одан көп қатарда (ұсынылған тұжырымдама бойынша, екі қатарда) орналастырылуы тиіс (3.1а-сурет).</w:t>
      </w:r>
    </w:p>
    <w:p w14:paraId="4A919A54" w14:textId="77777777" w:rsidR="001F77F2" w:rsidRPr="001F77F2" w:rsidRDefault="001F77F2" w:rsidP="00F72BCC">
      <w:pPr>
        <w:spacing w:after="0" w:line="240" w:lineRule="auto"/>
        <w:ind w:right="-1" w:firstLine="709"/>
        <w:jc w:val="both"/>
        <w:rPr>
          <w:rFonts w:ascii="Times New Roman" w:hAnsi="Times New Roman" w:cs="Times New Roman"/>
          <w:sz w:val="28"/>
          <w:szCs w:val="28"/>
        </w:rPr>
      </w:pPr>
      <w:r w:rsidRPr="001F77F2">
        <w:rPr>
          <w:rFonts w:ascii="Times New Roman" w:hAnsi="Times New Roman" w:cs="Times New Roman"/>
          <w:sz w:val="28"/>
          <w:szCs w:val="28"/>
        </w:rPr>
        <w:t>- Тік арматуралық тақтаның жоғарғы бөлігі саптама арқылы өту кезінде құрғақ әрі таза болуы қажет.</w:t>
      </w:r>
    </w:p>
    <w:p w14:paraId="038C1154" w14:textId="4EDA5C23" w:rsidR="00123A81" w:rsidRPr="00666A64" w:rsidRDefault="001F77F2" w:rsidP="00F72BCC">
      <w:pPr>
        <w:spacing w:after="0" w:line="240" w:lineRule="auto"/>
        <w:ind w:right="-1" w:firstLine="709"/>
        <w:jc w:val="both"/>
        <w:rPr>
          <w:rFonts w:ascii="Times New Roman" w:hAnsi="Times New Roman" w:cs="Times New Roman"/>
          <w:sz w:val="28"/>
          <w:szCs w:val="28"/>
        </w:rPr>
      </w:pPr>
      <w:r w:rsidRPr="001F77F2">
        <w:rPr>
          <w:rFonts w:ascii="Times New Roman" w:hAnsi="Times New Roman" w:cs="Times New Roman"/>
          <w:sz w:val="28"/>
          <w:szCs w:val="28"/>
        </w:rPr>
        <w:t>- Бетон қабатының ішінде орналасқан арматуралық тордың бетонмен жақсы адгезиялануы қамтамасыз етілуі керек (3.1б-сурет).</w:t>
      </w:r>
    </w:p>
    <w:p w14:paraId="4CFB80E7" w14:textId="77777777" w:rsidR="005F4D02" w:rsidRPr="00666A64" w:rsidRDefault="005F4D02" w:rsidP="00F72BCC">
      <w:pPr>
        <w:spacing w:after="0" w:line="240" w:lineRule="auto"/>
        <w:ind w:right="-1" w:firstLine="709"/>
        <w:jc w:val="both"/>
        <w:rPr>
          <w:rFonts w:ascii="Times New Roman" w:hAnsi="Times New Roman" w:cs="Times New Roman"/>
          <w:sz w:val="28"/>
          <w:szCs w:val="28"/>
        </w:rPr>
      </w:pPr>
      <w:r w:rsidRPr="005A5215">
        <w:rPr>
          <w:rFonts w:ascii="Times New Roman" w:hAnsi="Times New Roman" w:cs="Times New Roman"/>
          <w:noProof/>
          <w:sz w:val="28"/>
          <w:szCs w:val="28"/>
          <w:lang w:eastAsia="de-DE"/>
        </w:rPr>
        <w:lastRenderedPageBreak/>
        <w:drawing>
          <wp:inline distT="0" distB="0" distL="0" distR="0" wp14:anchorId="2270DEC4" wp14:editId="02E99950">
            <wp:extent cx="1104900" cy="2923552"/>
            <wp:effectExtent l="0" t="0" r="0" b="0"/>
            <wp:docPr id="3" name="Picture 6" descr="C:\Users\musa560d\Downloads\❨роϩ 2021-12-14 143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sa560d\Downloads\Скриншот 2021-12-14 143515.png"/>
                    <pic:cNvPicPr>
                      <a:picLocks noChangeAspect="1" noChangeArrowheads="1"/>
                    </pic:cNvPicPr>
                  </pic:nvPicPr>
                  <pic:blipFill rotWithShape="1">
                    <a:blip r:embed="rId135">
                      <a:extLst>
                        <a:ext uri="{28A0092B-C50C-407E-A947-70E740481C1C}">
                          <a14:useLocalDpi xmlns:a14="http://schemas.microsoft.com/office/drawing/2010/main"/>
                        </a:ext>
                      </a:extLst>
                    </a:blip>
                    <a:srcRect b="8519"/>
                    <a:stretch/>
                  </pic:blipFill>
                  <pic:spPr bwMode="auto">
                    <a:xfrm>
                      <a:off x="0" y="0"/>
                      <a:ext cx="1107346" cy="29300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0366B0">
        <w:rPr>
          <w:rFonts w:ascii="Times New Roman" w:hAnsi="Times New Roman" w:cs="Times New Roman"/>
          <w:noProof/>
          <w:sz w:val="28"/>
          <w:szCs w:val="28"/>
          <w:lang w:eastAsia="de-DE"/>
        </w:rPr>
        <w:drawing>
          <wp:inline distT="0" distB="0" distL="0" distR="0" wp14:anchorId="3982D2AB" wp14:editId="1102FE5D">
            <wp:extent cx="2596838" cy="2910840"/>
            <wp:effectExtent l="0" t="0" r="0" b="3810"/>
            <wp:docPr id="20" name="Picture 8" descr="C:\Users\musa560d\Downloads\❨роϩ 2021-12-14 145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sa560d\Downloads\Скриншот 2021-12-14 145018.png"/>
                    <pic:cNvPicPr>
                      <a:picLocks noChangeAspect="1" noChangeArrowheads="1"/>
                    </pic:cNvPicPr>
                  </pic:nvPicPr>
                  <pic:blipFill rotWithShape="1">
                    <a:blip r:embed="rId136">
                      <a:extLst>
                        <a:ext uri="{28A0092B-C50C-407E-A947-70E740481C1C}">
                          <a14:useLocalDpi xmlns:a14="http://schemas.microsoft.com/office/drawing/2010/main"/>
                        </a:ext>
                      </a:extLst>
                    </a:blip>
                    <a:srcRect l="12055" r="27195" b="7745"/>
                    <a:stretch/>
                  </pic:blipFill>
                  <pic:spPr bwMode="auto">
                    <a:xfrm>
                      <a:off x="0" y="0"/>
                      <a:ext cx="2607946" cy="292329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de-DE"/>
        </w:rPr>
        <w:drawing>
          <wp:inline distT="0" distB="0" distL="0" distR="0" wp14:anchorId="16058705" wp14:editId="745F708F">
            <wp:extent cx="1074420" cy="294081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7">
                      <a:extLst>
                        <a:ext uri="{28A0092B-C50C-407E-A947-70E740481C1C}">
                          <a14:useLocalDpi xmlns:a14="http://schemas.microsoft.com/office/drawing/2010/main"/>
                        </a:ext>
                      </a:extLst>
                    </a:blip>
                    <a:srcRect b="7491"/>
                    <a:stretch/>
                  </pic:blipFill>
                  <pic:spPr bwMode="auto">
                    <a:xfrm>
                      <a:off x="0" y="0"/>
                      <a:ext cx="1076671" cy="2946979"/>
                    </a:xfrm>
                    <a:prstGeom prst="rect">
                      <a:avLst/>
                    </a:prstGeom>
                    <a:noFill/>
                    <a:ln>
                      <a:noFill/>
                    </a:ln>
                    <a:extLst>
                      <a:ext uri="{53640926-AAD7-44D8-BBD7-CCE9431645EC}">
                        <a14:shadowObscured xmlns:a14="http://schemas.microsoft.com/office/drawing/2010/main"/>
                      </a:ext>
                    </a:extLst>
                  </pic:spPr>
                </pic:pic>
              </a:graphicData>
            </a:graphic>
          </wp:inline>
        </w:drawing>
      </w:r>
    </w:p>
    <w:p w14:paraId="678D04B8" w14:textId="375014A6" w:rsidR="005F4D02" w:rsidRPr="00666A64" w:rsidRDefault="005F4D02" w:rsidP="00F72BCC">
      <w:pPr>
        <w:spacing w:after="0" w:line="240" w:lineRule="auto"/>
        <w:ind w:right="-1" w:firstLine="709"/>
        <w:jc w:val="both"/>
        <w:rPr>
          <w:rFonts w:ascii="Times New Roman" w:hAnsi="Times New Roman" w:cs="Times New Roman"/>
          <w:sz w:val="28"/>
          <w:szCs w:val="28"/>
        </w:rPr>
      </w:pPr>
      <w:r w:rsidRPr="00666A64">
        <w:rPr>
          <w:rFonts w:ascii="Times New Roman" w:hAnsi="Times New Roman" w:cs="Times New Roman"/>
          <w:sz w:val="28"/>
          <w:szCs w:val="28"/>
        </w:rPr>
        <w:t xml:space="preserve">        а)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666A64">
        <w:rPr>
          <w:rFonts w:ascii="Times New Roman" w:hAnsi="Times New Roman" w:cs="Times New Roman"/>
          <w:sz w:val="28"/>
          <w:szCs w:val="28"/>
        </w:rPr>
        <w:t xml:space="preserve">б)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9D64BA">
        <w:rPr>
          <w:rFonts w:ascii="Times New Roman" w:hAnsi="Times New Roman" w:cs="Times New Roman"/>
          <w:sz w:val="28"/>
          <w:szCs w:val="28"/>
        </w:rPr>
        <w:t xml:space="preserve">                           </w:t>
      </w:r>
      <w:r w:rsidRPr="00666A64">
        <w:rPr>
          <w:rFonts w:ascii="Times New Roman" w:hAnsi="Times New Roman" w:cs="Times New Roman"/>
          <w:sz w:val="28"/>
          <w:szCs w:val="28"/>
        </w:rPr>
        <w:t xml:space="preserve">в) </w:t>
      </w:r>
    </w:p>
    <w:p w14:paraId="27FAE8C7" w14:textId="77777777" w:rsidR="005F4D02" w:rsidRPr="00666A64" w:rsidRDefault="005F4D02" w:rsidP="00F72BCC">
      <w:pPr>
        <w:spacing w:after="0" w:line="240" w:lineRule="auto"/>
        <w:ind w:right="-1" w:firstLine="709"/>
        <w:jc w:val="both"/>
        <w:rPr>
          <w:rFonts w:ascii="Times New Roman" w:hAnsi="Times New Roman" w:cs="Times New Roman"/>
          <w:sz w:val="28"/>
          <w:szCs w:val="28"/>
        </w:rPr>
      </w:pPr>
      <w:r>
        <w:rPr>
          <w:noProof/>
          <w:lang w:eastAsia="de-DE"/>
        </w:rPr>
        <w:drawing>
          <wp:inline distT="0" distB="0" distL="0" distR="0" wp14:anchorId="08423B93" wp14:editId="3188F4E9">
            <wp:extent cx="1706880" cy="312584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1794541" cy="3286375"/>
                    </a:xfrm>
                    <a:prstGeom prst="rect">
                      <a:avLst/>
                    </a:prstGeom>
                  </pic:spPr>
                </pic:pic>
              </a:graphicData>
            </a:graphic>
          </wp:inline>
        </w:drawing>
      </w:r>
      <w:r w:rsidRPr="00666A64">
        <w:rPr>
          <w:rFonts w:ascii="Times New Roman" w:hAnsi="Times New Roman" w:cs="Times New Roman"/>
          <w:sz w:val="28"/>
          <w:szCs w:val="28"/>
        </w:rPr>
        <w:t xml:space="preserve">                  </w:t>
      </w:r>
      <w:r>
        <w:rPr>
          <w:rFonts w:ascii="Times New Roman" w:eastAsia="Times New Roman" w:hAnsi="Times New Roman" w:cs="Times New Roman"/>
          <w:noProof/>
          <w:spacing w:val="2"/>
          <w:sz w:val="24"/>
          <w:shd w:val="clear" w:color="auto" w:fill="FFFFFF"/>
          <w:lang w:eastAsia="de-DE"/>
        </w:rPr>
        <w:drawing>
          <wp:inline distT="0" distB="0" distL="0" distR="0" wp14:anchorId="049B728D" wp14:editId="296F3E49">
            <wp:extent cx="2933700" cy="3119250"/>
            <wp:effectExtent l="0" t="0" r="0" b="508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11-09 07_40_52-230310_Schicht01_b.mp4 - VLC media player.png"/>
                    <pic:cNvPicPr/>
                  </pic:nvPicPr>
                  <pic:blipFill>
                    <a:blip r:embed="rId139" cstate="print">
                      <a:extLst>
                        <a:ext uri="{28A0092B-C50C-407E-A947-70E740481C1C}">
                          <a14:useLocalDpi xmlns:a14="http://schemas.microsoft.com/office/drawing/2010/main"/>
                        </a:ext>
                      </a:extLst>
                    </a:blip>
                    <a:stretch>
                      <a:fillRect/>
                    </a:stretch>
                  </pic:blipFill>
                  <pic:spPr>
                    <a:xfrm>
                      <a:off x="0" y="0"/>
                      <a:ext cx="2950925" cy="3137565"/>
                    </a:xfrm>
                    <a:prstGeom prst="rect">
                      <a:avLst/>
                    </a:prstGeom>
                  </pic:spPr>
                </pic:pic>
              </a:graphicData>
            </a:graphic>
          </wp:inline>
        </w:drawing>
      </w:r>
    </w:p>
    <w:p w14:paraId="5FC0DD47" w14:textId="6395A49F" w:rsidR="005F4D02" w:rsidRPr="00666A64" w:rsidRDefault="005F4D02" w:rsidP="00F72BCC">
      <w:pPr>
        <w:spacing w:after="0" w:line="240" w:lineRule="auto"/>
        <w:ind w:right="-1" w:firstLine="709"/>
        <w:jc w:val="both"/>
        <w:rPr>
          <w:rFonts w:ascii="Times New Roman" w:hAnsi="Times New Roman" w:cs="Times New Roman"/>
          <w:sz w:val="28"/>
          <w:szCs w:val="28"/>
        </w:rPr>
      </w:pPr>
      <w:r w:rsidRPr="00666A64">
        <w:rPr>
          <w:rFonts w:ascii="Times New Roman" w:hAnsi="Times New Roman" w:cs="Times New Roman"/>
          <w:sz w:val="28"/>
          <w:szCs w:val="28"/>
        </w:rPr>
        <w:t xml:space="preserve">               </w:t>
      </w:r>
      <w:r w:rsidR="009D64BA">
        <w:rPr>
          <w:rFonts w:ascii="Times New Roman" w:hAnsi="Times New Roman" w:cs="Times New Roman"/>
          <w:sz w:val="28"/>
          <w:szCs w:val="28"/>
        </w:rPr>
        <w:t>г</w:t>
      </w:r>
      <w:r w:rsidRPr="00666A64">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9D64BA">
        <w:rPr>
          <w:rFonts w:ascii="Times New Roman" w:hAnsi="Times New Roman" w:cs="Times New Roman"/>
          <w:sz w:val="28"/>
          <w:szCs w:val="28"/>
        </w:rPr>
        <w:t>ғ</w:t>
      </w:r>
      <w:r w:rsidRPr="00666A64">
        <w:rPr>
          <w:rFonts w:ascii="Times New Roman" w:hAnsi="Times New Roman" w:cs="Times New Roman"/>
          <w:sz w:val="28"/>
          <w:szCs w:val="28"/>
        </w:rPr>
        <w:t>)</w:t>
      </w:r>
    </w:p>
    <w:p w14:paraId="04F5D579" w14:textId="6A0044D9" w:rsidR="005F4D02" w:rsidRDefault="007C185C" w:rsidP="00F72BCC">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3.1</w:t>
      </w:r>
      <w:r w:rsidR="005F4D02" w:rsidRPr="00666A64">
        <w:rPr>
          <w:rFonts w:ascii="Times New Roman" w:hAnsi="Times New Roman" w:cs="Times New Roman"/>
          <w:sz w:val="28"/>
          <w:szCs w:val="28"/>
        </w:rPr>
        <w:t xml:space="preserve">-сурет. Саптама дизайны: </w:t>
      </w:r>
      <w:r w:rsidR="00EE1431">
        <w:rPr>
          <w:rFonts w:ascii="Times New Roman" w:hAnsi="Times New Roman" w:cs="Times New Roman"/>
          <w:sz w:val="28"/>
          <w:szCs w:val="28"/>
        </w:rPr>
        <w:t xml:space="preserve">а) </w:t>
      </w:r>
      <w:r w:rsidR="005F4D02" w:rsidRPr="00666A64">
        <w:rPr>
          <w:rFonts w:ascii="Times New Roman" w:hAnsi="Times New Roman" w:cs="Times New Roman"/>
          <w:sz w:val="28"/>
          <w:szCs w:val="28"/>
        </w:rPr>
        <w:t xml:space="preserve">артқы көрініс, </w:t>
      </w:r>
      <w:r w:rsidR="00EE1431">
        <w:rPr>
          <w:rFonts w:ascii="Times New Roman" w:hAnsi="Times New Roman" w:cs="Times New Roman"/>
          <w:sz w:val="28"/>
          <w:szCs w:val="28"/>
        </w:rPr>
        <w:t>ә)</w:t>
      </w:r>
      <w:r w:rsidR="005F4D02" w:rsidRPr="00666A64">
        <w:rPr>
          <w:rFonts w:ascii="Times New Roman" w:hAnsi="Times New Roman" w:cs="Times New Roman"/>
          <w:sz w:val="28"/>
          <w:szCs w:val="28"/>
        </w:rPr>
        <w:t xml:space="preserve"> бүйірлік көрініс, </w:t>
      </w:r>
      <w:r w:rsidR="00EE1431">
        <w:rPr>
          <w:rFonts w:ascii="Times New Roman" w:hAnsi="Times New Roman" w:cs="Times New Roman"/>
          <w:sz w:val="28"/>
          <w:szCs w:val="28"/>
        </w:rPr>
        <w:t>б)</w:t>
      </w:r>
      <w:r w:rsidR="005F4D02" w:rsidRPr="00666A64">
        <w:rPr>
          <w:rFonts w:ascii="Times New Roman" w:hAnsi="Times New Roman" w:cs="Times New Roman"/>
          <w:sz w:val="28"/>
          <w:szCs w:val="28"/>
        </w:rPr>
        <w:t xml:space="preserve"> алдыңғы көрініс, </w:t>
      </w:r>
      <w:r w:rsidR="00EE1431">
        <w:rPr>
          <w:rFonts w:ascii="Times New Roman" w:hAnsi="Times New Roman" w:cs="Times New Roman"/>
          <w:sz w:val="28"/>
          <w:szCs w:val="28"/>
        </w:rPr>
        <w:t>в)</w:t>
      </w:r>
      <w:r w:rsidR="005F4D02" w:rsidRPr="00666A64">
        <w:rPr>
          <w:rFonts w:ascii="Times New Roman" w:hAnsi="Times New Roman" w:cs="Times New Roman"/>
          <w:sz w:val="28"/>
          <w:szCs w:val="28"/>
        </w:rPr>
        <w:t xml:space="preserve"> интеграциялау аймағының егжей-тегжейлі көрінісі (сары түспен белгіленген), </w:t>
      </w:r>
      <w:r w:rsidR="00EE1431">
        <w:rPr>
          <w:rFonts w:ascii="Times New Roman" w:hAnsi="Times New Roman" w:cs="Times New Roman"/>
          <w:sz w:val="28"/>
          <w:szCs w:val="28"/>
        </w:rPr>
        <w:t>г)</w:t>
      </w:r>
      <w:r w:rsidR="005F4D02" w:rsidRPr="00666A64">
        <w:rPr>
          <w:rFonts w:ascii="Times New Roman" w:hAnsi="Times New Roman" w:cs="Times New Roman"/>
          <w:sz w:val="28"/>
          <w:szCs w:val="28"/>
        </w:rPr>
        <w:t xml:space="preserve"> вибратор (Moser, 50 Гц-те 500 N) саптамаға орнатылған</w:t>
      </w:r>
    </w:p>
    <w:p w14:paraId="660B2CEA" w14:textId="77777777" w:rsidR="005F4D02" w:rsidRPr="00666A64" w:rsidRDefault="005F4D02" w:rsidP="00F72BCC">
      <w:pPr>
        <w:spacing w:after="0" w:line="240" w:lineRule="auto"/>
        <w:ind w:right="-1" w:firstLine="709"/>
        <w:jc w:val="both"/>
        <w:rPr>
          <w:rFonts w:ascii="Times New Roman" w:hAnsi="Times New Roman" w:cs="Times New Roman"/>
          <w:sz w:val="28"/>
          <w:szCs w:val="28"/>
        </w:rPr>
      </w:pPr>
    </w:p>
    <w:p w14:paraId="3554D2E0" w14:textId="77777777" w:rsidR="00EC6747" w:rsidRPr="00EC6747" w:rsidRDefault="00EC6747" w:rsidP="00EC6747">
      <w:pPr>
        <w:spacing w:after="0" w:line="240" w:lineRule="auto"/>
        <w:ind w:right="-1" w:firstLine="709"/>
        <w:jc w:val="both"/>
        <w:rPr>
          <w:rFonts w:ascii="Times New Roman" w:hAnsi="Times New Roman" w:cs="Times New Roman"/>
          <w:sz w:val="28"/>
          <w:szCs w:val="28"/>
        </w:rPr>
      </w:pPr>
      <w:r w:rsidRPr="00EC6747">
        <w:rPr>
          <w:rFonts w:ascii="Times New Roman" w:hAnsi="Times New Roman" w:cs="Times New Roman"/>
          <w:sz w:val="28"/>
          <w:szCs w:val="28"/>
        </w:rPr>
        <w:t>Біріншіден, арматуралық торлар қабырғаның сыртқы бетіне жақын орналастырылған кезде, тоттану қаупін азайту үшін оларды сыртқы қабаттан кемінде 20 мм қашықтықта (экспозиция сыныбына сәйкес) орналастыру қажет [72]. Бұдан бөлек, арматура торлары бетон қоспасының саптаманың орталық тесігі арқылы еркін ағып өтуіне кедергі келтірмей орналасуы тиіс. Осы мақсатта екі тік өту жолы бар саптама жобаланып, оның көмегімен арматура торының екі қатарын өткізудің мүмкіндігі қарастырылған (3.1а-сурет).</w:t>
      </w:r>
    </w:p>
    <w:p w14:paraId="6FAD9C79" w14:textId="77777777" w:rsidR="00EC6747" w:rsidRDefault="00EC6747" w:rsidP="00EC6747">
      <w:pPr>
        <w:spacing w:after="0" w:line="240" w:lineRule="auto"/>
        <w:ind w:right="-1" w:firstLine="709"/>
        <w:jc w:val="both"/>
        <w:rPr>
          <w:rFonts w:ascii="Times New Roman" w:hAnsi="Times New Roman" w:cs="Times New Roman"/>
          <w:sz w:val="28"/>
          <w:szCs w:val="28"/>
        </w:rPr>
      </w:pPr>
      <w:r w:rsidRPr="00EC6747">
        <w:rPr>
          <w:rFonts w:ascii="Times New Roman" w:hAnsi="Times New Roman" w:cs="Times New Roman"/>
          <w:sz w:val="28"/>
          <w:szCs w:val="28"/>
        </w:rPr>
        <w:t>Жобалау принциптері келесідей:</w:t>
      </w:r>
    </w:p>
    <w:p w14:paraId="649BDB79" w14:textId="77777777" w:rsidR="00EC6747" w:rsidRPr="00EC6747" w:rsidRDefault="00EC6747" w:rsidP="00EC6747">
      <w:pPr>
        <w:spacing w:after="0" w:line="240" w:lineRule="auto"/>
        <w:ind w:right="-1" w:firstLine="709"/>
        <w:jc w:val="both"/>
        <w:rPr>
          <w:rFonts w:ascii="Times New Roman" w:hAnsi="Times New Roman" w:cs="Times New Roman"/>
          <w:sz w:val="28"/>
          <w:szCs w:val="28"/>
        </w:rPr>
      </w:pPr>
      <w:r w:rsidRPr="00EC6747">
        <w:rPr>
          <w:rFonts w:ascii="Times New Roman" w:hAnsi="Times New Roman" w:cs="Times New Roman"/>
          <w:sz w:val="28"/>
          <w:szCs w:val="28"/>
        </w:rPr>
        <w:lastRenderedPageBreak/>
        <w:t>- Дәнекерленген торларды өткізуге арналған ойықтардың ені тік және көлденең арматура диаметрлерінің қосындысына (dv, dh) сәйкес келуі керек, оған қоса екі жақта қауіпсіздік арақашықтығы сақталып, C=dh+dv+2b болуы тиіс.</w:t>
      </w:r>
    </w:p>
    <w:p w14:paraId="4A3FA399" w14:textId="77777777" w:rsidR="00EC6747" w:rsidRPr="00EC6747" w:rsidRDefault="00EC6747" w:rsidP="00EC6747">
      <w:pPr>
        <w:spacing w:after="0" w:line="240" w:lineRule="auto"/>
        <w:ind w:right="-1" w:firstLine="709"/>
        <w:jc w:val="both"/>
        <w:rPr>
          <w:rFonts w:ascii="Times New Roman" w:hAnsi="Times New Roman" w:cs="Times New Roman"/>
          <w:sz w:val="28"/>
          <w:szCs w:val="28"/>
        </w:rPr>
      </w:pPr>
      <w:r w:rsidRPr="00EC6747">
        <w:rPr>
          <w:rFonts w:ascii="Times New Roman" w:hAnsi="Times New Roman" w:cs="Times New Roman"/>
          <w:sz w:val="28"/>
          <w:szCs w:val="28"/>
        </w:rPr>
        <w:t>- ConPrint3D технологиясына сәйкес баспа қабатының ені 150 мм етіп таңдалған [14]. Бұл ені екі қатарлы арматураны стандартты түрде бекітуге мүмкіндік береді.</w:t>
      </w:r>
    </w:p>
    <w:p w14:paraId="0673FAFA" w14:textId="77777777" w:rsidR="00EC6747" w:rsidRPr="00EC6747" w:rsidRDefault="00EC6747" w:rsidP="00EC6747">
      <w:pPr>
        <w:spacing w:after="0" w:line="240" w:lineRule="auto"/>
        <w:ind w:right="-1" w:firstLine="709"/>
        <w:jc w:val="both"/>
        <w:rPr>
          <w:rFonts w:ascii="Times New Roman" w:hAnsi="Times New Roman" w:cs="Times New Roman"/>
          <w:sz w:val="28"/>
          <w:szCs w:val="28"/>
        </w:rPr>
      </w:pPr>
      <w:r w:rsidRPr="00EC6747">
        <w:rPr>
          <w:rFonts w:ascii="Times New Roman" w:hAnsi="Times New Roman" w:cs="Times New Roman"/>
          <w:sz w:val="28"/>
          <w:szCs w:val="28"/>
        </w:rPr>
        <w:t>- Саптаманың алдыңғы бөлігінде арматуралық тордың кедергісіз өтуін қамтамасыз ету үшін шамфер қосылған, сондықтан торлар аздап қисайған жағдайда да, олар саптама арқылы еркін өтеді (3.1в-сурет).</w:t>
      </w:r>
    </w:p>
    <w:p w14:paraId="2A700CDB" w14:textId="77777777" w:rsidR="00EC6747" w:rsidRPr="00EC6747" w:rsidRDefault="00EC6747" w:rsidP="00EC6747">
      <w:pPr>
        <w:spacing w:after="0" w:line="240" w:lineRule="auto"/>
        <w:ind w:right="-1" w:firstLine="709"/>
        <w:jc w:val="both"/>
        <w:rPr>
          <w:rFonts w:ascii="Times New Roman" w:hAnsi="Times New Roman" w:cs="Times New Roman"/>
          <w:sz w:val="28"/>
          <w:szCs w:val="28"/>
        </w:rPr>
      </w:pPr>
      <w:r w:rsidRPr="00EC6747">
        <w:rPr>
          <w:rFonts w:ascii="Times New Roman" w:hAnsi="Times New Roman" w:cs="Times New Roman"/>
          <w:sz w:val="28"/>
          <w:szCs w:val="28"/>
        </w:rPr>
        <w:t>- Күшейткіш торды бетонға интеграциялау тәсілі 3.1ғ-суретте көрсетілген. Арматураның бетонмен адгезиясын күшейту үшін бетон ағыны қажетті теориялық деңгейден аздап артық мөлшерге ұлғайтылған. Саптаманың артқы жағына қосымша вибратор (Moser, 500 N 50 Гц) орнатылып, бетонның ағынын жақсартуға ықпал етеді, осылайша бетон саптаманың барлық үш ойығында біркелкі бөлініп, ешқандай бөгеліссіз ағады.</w:t>
      </w:r>
    </w:p>
    <w:p w14:paraId="27AA04B4" w14:textId="77777777" w:rsidR="00EC6747" w:rsidRPr="00EC6747" w:rsidRDefault="00EC6747" w:rsidP="00EC6747">
      <w:pPr>
        <w:spacing w:after="0" w:line="240" w:lineRule="auto"/>
        <w:ind w:right="-1" w:firstLine="709"/>
        <w:jc w:val="both"/>
        <w:rPr>
          <w:rFonts w:ascii="Times New Roman" w:hAnsi="Times New Roman" w:cs="Times New Roman"/>
          <w:sz w:val="28"/>
          <w:szCs w:val="28"/>
        </w:rPr>
      </w:pPr>
      <w:r w:rsidRPr="00EC6747">
        <w:rPr>
          <w:rFonts w:ascii="Times New Roman" w:hAnsi="Times New Roman" w:cs="Times New Roman"/>
          <w:sz w:val="28"/>
          <w:szCs w:val="28"/>
        </w:rPr>
        <w:t>- Интеграциялық аймақ, 3.1г және 3.1ғ-суреттерде көрсетілгендей, саптаманың төменгі, біртұтас бөлігі болып табылады. Экструзияланған бетон осы аймақта экструзиялық қысым және сыртқы қабырғалардың қысу күші арқылы барлық қуыстарды толтыруға мәжбүрленеді. 3.1-суреттегі С кескіні туннель тәрізді жобаланғандықтан, бетон көлденең арматураның айналасына еркін ағып, тік арматураның жоғарғы жағына тиіспестен толық толтыруды қамтамасыз етеді. Бұл интеграциялық аймақ қабаттың биіктігінен жоғары болып келеді.</w:t>
      </w:r>
    </w:p>
    <w:p w14:paraId="70611C46" w14:textId="02FDC5E6" w:rsidR="005F4D02" w:rsidRDefault="00EC6747" w:rsidP="00EC6747">
      <w:pPr>
        <w:spacing w:after="0" w:line="240" w:lineRule="auto"/>
        <w:ind w:right="-1" w:firstLine="709"/>
        <w:jc w:val="both"/>
        <w:rPr>
          <w:rFonts w:ascii="Times New Roman" w:hAnsi="Times New Roman" w:cs="Times New Roman"/>
          <w:sz w:val="28"/>
          <w:szCs w:val="28"/>
        </w:rPr>
      </w:pPr>
      <w:r w:rsidRPr="00EC6747">
        <w:rPr>
          <w:rFonts w:ascii="Times New Roman" w:hAnsi="Times New Roman" w:cs="Times New Roman"/>
          <w:sz w:val="28"/>
          <w:szCs w:val="28"/>
        </w:rPr>
        <w:t>Интеграциялық аймақтың маңызы зор, өйткені оны ескермеу арматураның бетонмен нашар интеграциялануына әкелуі мүмкін, бұл арматура мен бетонның байланыс беріктігін айтарлықтай әлсіретеді.</w:t>
      </w:r>
      <w:r w:rsidR="005F4D02" w:rsidRPr="00666A64">
        <w:rPr>
          <w:rFonts w:ascii="Times New Roman" w:hAnsi="Times New Roman" w:cs="Times New Roman"/>
          <w:sz w:val="28"/>
          <w:szCs w:val="28"/>
        </w:rPr>
        <w:t xml:space="preserve"> </w:t>
      </w:r>
    </w:p>
    <w:p w14:paraId="5886A7FB" w14:textId="77777777" w:rsidR="005F4D02" w:rsidRPr="00C52284" w:rsidRDefault="005F4D02" w:rsidP="00F72BCC">
      <w:pPr>
        <w:spacing w:after="0" w:line="240" w:lineRule="auto"/>
        <w:ind w:right="-1" w:firstLine="709"/>
        <w:jc w:val="both"/>
        <w:rPr>
          <w:rFonts w:ascii="Times New Roman" w:hAnsi="Times New Roman" w:cs="Times New Roman"/>
          <w:sz w:val="28"/>
          <w:szCs w:val="28"/>
        </w:rPr>
      </w:pPr>
    </w:p>
    <w:p w14:paraId="02A01D59" w14:textId="5DA39203" w:rsidR="005F4D02" w:rsidRPr="001F77F2" w:rsidRDefault="005F4D02" w:rsidP="00F72BCC">
      <w:pPr>
        <w:spacing w:after="0" w:line="240" w:lineRule="auto"/>
        <w:ind w:right="-1" w:firstLine="709"/>
        <w:jc w:val="both"/>
        <w:rPr>
          <w:rFonts w:ascii="Times New Roman" w:hAnsi="Times New Roman" w:cs="Times New Roman"/>
          <w:b/>
          <w:bCs/>
          <w:sz w:val="28"/>
          <w:szCs w:val="28"/>
        </w:rPr>
      </w:pPr>
      <w:r w:rsidRPr="001F77F2">
        <w:rPr>
          <w:rFonts w:ascii="Times New Roman" w:hAnsi="Times New Roman" w:cs="Times New Roman"/>
          <w:b/>
          <w:bCs/>
          <w:sz w:val="28"/>
          <w:szCs w:val="28"/>
        </w:rPr>
        <w:t>3.</w:t>
      </w:r>
      <w:r w:rsidR="006E51A0" w:rsidRPr="001F77F2">
        <w:rPr>
          <w:rFonts w:ascii="Times New Roman" w:hAnsi="Times New Roman" w:cs="Times New Roman"/>
          <w:b/>
          <w:bCs/>
          <w:sz w:val="28"/>
          <w:szCs w:val="28"/>
        </w:rPr>
        <w:t>3</w:t>
      </w:r>
      <w:r w:rsidRPr="001F77F2">
        <w:rPr>
          <w:rFonts w:ascii="Times New Roman" w:hAnsi="Times New Roman" w:cs="Times New Roman"/>
          <w:b/>
          <w:bCs/>
          <w:sz w:val="28"/>
          <w:szCs w:val="28"/>
        </w:rPr>
        <w:t xml:space="preserve"> Арнайы шүмектің прототипін жасау және оны сынау</w:t>
      </w:r>
    </w:p>
    <w:p w14:paraId="00230383" w14:textId="77777777" w:rsidR="009636C3" w:rsidRPr="009636C3" w:rsidRDefault="009636C3" w:rsidP="009636C3">
      <w:pPr>
        <w:spacing w:after="0" w:line="240" w:lineRule="auto"/>
        <w:ind w:right="-1" w:firstLine="709"/>
        <w:jc w:val="both"/>
        <w:rPr>
          <w:rFonts w:ascii="Times New Roman" w:hAnsi="Times New Roman" w:cs="Times New Roman"/>
          <w:sz w:val="28"/>
          <w:szCs w:val="28"/>
        </w:rPr>
      </w:pPr>
      <w:r w:rsidRPr="009636C3">
        <w:rPr>
          <w:rFonts w:ascii="Times New Roman" w:hAnsi="Times New Roman" w:cs="Times New Roman"/>
          <w:sz w:val="28"/>
          <w:szCs w:val="28"/>
        </w:rPr>
        <w:t>Басып шығару алдында ағаш негізге нығыздалған арматуралық тордың бір қатары орналастырылды (3.2а-сурет). Басып шығару үрдісі үшін жұмыс алаңы ретінде 2х1х2 метр көлемдегі гантри типті робот қолданылып, үлгі 83 мм/с жылдамдықпен үш қабатқа бөлініп басылды.</w:t>
      </w:r>
    </w:p>
    <w:p w14:paraId="766DDF56" w14:textId="77777777" w:rsidR="009636C3" w:rsidRPr="009636C3" w:rsidRDefault="009636C3" w:rsidP="009636C3">
      <w:pPr>
        <w:spacing w:after="0" w:line="240" w:lineRule="auto"/>
        <w:ind w:right="-1" w:firstLine="709"/>
        <w:jc w:val="both"/>
        <w:rPr>
          <w:rFonts w:ascii="Times New Roman" w:hAnsi="Times New Roman" w:cs="Times New Roman"/>
          <w:sz w:val="28"/>
          <w:szCs w:val="28"/>
        </w:rPr>
      </w:pPr>
      <w:r w:rsidRPr="009636C3">
        <w:rPr>
          <w:rFonts w:ascii="Times New Roman" w:hAnsi="Times New Roman" w:cs="Times New Roman"/>
          <w:sz w:val="28"/>
          <w:szCs w:val="28"/>
        </w:rPr>
        <w:t>Бірінші бетон қабаты ағаш негіздің үстіне басылды, бірақ ағаш негіздің биіктігі бетон қысымын ескеруге жеткіліксіз болды, сондықтан бұл әсер бетонның өз қысымымен өтелді. Бірінші қабат қалыптасқаннан кейін төменгі көлденең арматура бетонға жартылай біріктіріліп, оның жоғарғы бөлігі ашық қалды (3.2ә-сурет). Екінші қабат бірінші қабаттың үстіне қосымша ретінде басылды, және нәтижесінде төменгі көлденең арматура бетонмен толығымен жабылып, жоғарғы көлденең арматура екінші қабаттың үстінде құрғақ күйінде қалды (3.2б-сурет).</w:t>
      </w:r>
    </w:p>
    <w:p w14:paraId="6357A7EE" w14:textId="6ED3010B" w:rsidR="00123A81" w:rsidRDefault="009636C3" w:rsidP="009636C3">
      <w:pPr>
        <w:spacing w:after="0" w:line="240" w:lineRule="auto"/>
        <w:ind w:right="-1" w:firstLine="709"/>
        <w:jc w:val="both"/>
        <w:rPr>
          <w:rFonts w:ascii="Times New Roman" w:hAnsi="Times New Roman" w:cs="Times New Roman"/>
          <w:sz w:val="28"/>
          <w:szCs w:val="28"/>
        </w:rPr>
      </w:pPr>
      <w:r w:rsidRPr="009636C3">
        <w:rPr>
          <w:rFonts w:ascii="Times New Roman" w:hAnsi="Times New Roman" w:cs="Times New Roman"/>
          <w:sz w:val="28"/>
          <w:szCs w:val="28"/>
        </w:rPr>
        <w:t xml:space="preserve">Интеграциялық аймақты әдейі бұзу мақсатында үшінші қабат басталмас бұрын үлгінің бір бөлігін мұқият алып тастады; бұл процесс бетонның жұмсақ күйінде және үлгінің тұтастығы мен формасына зақым келтірместен тролль арқылы орындалды (3.2в-сурет). Осылайша, үшінші қабатты басып шығару </w:t>
      </w:r>
      <w:r w:rsidRPr="009636C3">
        <w:rPr>
          <w:rFonts w:ascii="Times New Roman" w:hAnsi="Times New Roman" w:cs="Times New Roman"/>
          <w:sz w:val="28"/>
          <w:szCs w:val="28"/>
        </w:rPr>
        <w:lastRenderedPageBreak/>
        <w:t>барысында бетонның бір бөлігі құлап, интеграциялық аймақта ақау пайда болды (3.2г-сурет).</w:t>
      </w:r>
    </w:p>
    <w:p w14:paraId="2FDBEB26" w14:textId="77777777" w:rsidR="009636C3" w:rsidRPr="009467CE" w:rsidRDefault="009636C3" w:rsidP="009636C3">
      <w:pPr>
        <w:spacing w:after="0" w:line="240" w:lineRule="auto"/>
        <w:ind w:right="-1" w:firstLine="709"/>
        <w:jc w:val="both"/>
        <w:rPr>
          <w:rFonts w:ascii="Times New Roman" w:hAnsi="Times New Roman" w:cs="Times New Roman"/>
          <w:sz w:val="28"/>
          <w:szCs w:val="28"/>
        </w:rPr>
      </w:pPr>
    </w:p>
    <w:p w14:paraId="3481F60D" w14:textId="4F192886" w:rsidR="005F4D02" w:rsidRPr="009467CE" w:rsidRDefault="005F4D02" w:rsidP="00F72BCC">
      <w:pPr>
        <w:spacing w:after="0" w:line="240" w:lineRule="auto"/>
        <w:ind w:right="-1"/>
        <w:jc w:val="center"/>
        <w:rPr>
          <w:rFonts w:ascii="Times New Roman" w:hAnsi="Times New Roman" w:cs="Times New Roman"/>
          <w:sz w:val="28"/>
          <w:szCs w:val="28"/>
        </w:rPr>
      </w:pPr>
      <w:r>
        <w:rPr>
          <w:noProof/>
          <w:lang w:eastAsia="de-DE"/>
        </w:rPr>
        <w:drawing>
          <wp:inline distT="0" distB="0" distL="0" distR="0" wp14:anchorId="6D988E3F" wp14:editId="01601239">
            <wp:extent cx="2987847" cy="1619748"/>
            <wp:effectExtent l="0" t="1587" r="1587" b="1588"/>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cstate="print">
                      <a:extLst>
                        <a:ext uri="{28A0092B-C50C-407E-A947-70E740481C1C}">
                          <a14:useLocalDpi xmlns:a14="http://schemas.microsoft.com/office/drawing/2010/main"/>
                        </a:ext>
                      </a:extLst>
                    </a:blip>
                    <a:srcRect l="28333" t="20212" r="1994" b="29425"/>
                    <a:stretch/>
                  </pic:blipFill>
                  <pic:spPr bwMode="auto">
                    <a:xfrm rot="5400000">
                      <a:off x="0" y="0"/>
                      <a:ext cx="3021424" cy="16379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62E639C7" wp14:editId="49A5B6C8">
            <wp:extent cx="2951004" cy="2213174"/>
            <wp:effectExtent l="6985" t="0" r="889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rot="5400000">
                      <a:off x="0" y="0"/>
                      <a:ext cx="2986295" cy="2239641"/>
                    </a:xfrm>
                    <a:prstGeom prst="rect">
                      <a:avLst/>
                    </a:prstGeom>
                    <a:noFill/>
                    <a:ln>
                      <a:noFill/>
                    </a:ln>
                  </pic:spPr>
                </pic:pic>
              </a:graphicData>
            </a:graphic>
          </wp:inline>
        </w:drawing>
      </w:r>
      <w:r>
        <w:rPr>
          <w:noProof/>
          <w:lang w:eastAsia="de-DE"/>
        </w:rPr>
        <w:drawing>
          <wp:inline distT="0" distB="0" distL="0" distR="0" wp14:anchorId="78815E06" wp14:editId="0EDC97F9">
            <wp:extent cx="1968806" cy="297751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2" cstate="print">
                      <a:extLst>
                        <a:ext uri="{28A0092B-C50C-407E-A947-70E740481C1C}">
                          <a14:useLocalDpi xmlns:a14="http://schemas.microsoft.com/office/drawing/2010/main"/>
                        </a:ext>
                      </a:extLst>
                    </a:blip>
                    <a:srcRect l="39689" r="10721"/>
                    <a:stretch/>
                  </pic:blipFill>
                  <pic:spPr bwMode="auto">
                    <a:xfrm>
                      <a:off x="0" y="0"/>
                      <a:ext cx="2010795" cy="3041016"/>
                    </a:xfrm>
                    <a:prstGeom prst="rect">
                      <a:avLst/>
                    </a:prstGeom>
                    <a:noFill/>
                    <a:ln>
                      <a:noFill/>
                    </a:ln>
                    <a:extLst>
                      <a:ext uri="{53640926-AAD7-44D8-BBD7-CCE9431645EC}">
                        <a14:shadowObscured xmlns:a14="http://schemas.microsoft.com/office/drawing/2010/main"/>
                      </a:ext>
                    </a:extLst>
                  </pic:spPr>
                </pic:pic>
              </a:graphicData>
            </a:graphic>
          </wp:inline>
        </w:drawing>
      </w:r>
    </w:p>
    <w:p w14:paraId="78C91ECB" w14:textId="6C8CCF74" w:rsidR="005F4D02" w:rsidRPr="009467CE" w:rsidRDefault="005F4D02" w:rsidP="00F72BCC">
      <w:pPr>
        <w:spacing w:after="0" w:line="240" w:lineRule="auto"/>
        <w:ind w:right="-1" w:firstLine="709"/>
        <w:jc w:val="both"/>
        <w:rPr>
          <w:rFonts w:ascii="Times New Roman" w:hAnsi="Times New Roman" w:cs="Times New Roman"/>
          <w:sz w:val="28"/>
          <w:szCs w:val="28"/>
        </w:rPr>
      </w:pPr>
      <w:r w:rsidRPr="009467CE">
        <w:rPr>
          <w:rFonts w:ascii="Times New Roman" w:hAnsi="Times New Roman" w:cs="Times New Roman"/>
          <w:sz w:val="28"/>
          <w:szCs w:val="28"/>
        </w:rPr>
        <w:t xml:space="preserve">                        а) </w:t>
      </w:r>
      <w:r w:rsidR="00D84935">
        <w:rPr>
          <w:rFonts w:ascii="Times New Roman" w:hAnsi="Times New Roman" w:cs="Times New Roman"/>
          <w:sz w:val="28"/>
          <w:szCs w:val="28"/>
        </w:rPr>
        <w:tab/>
      </w:r>
      <w:r w:rsidR="00D84935">
        <w:rPr>
          <w:rFonts w:ascii="Times New Roman" w:hAnsi="Times New Roman" w:cs="Times New Roman"/>
          <w:sz w:val="28"/>
          <w:szCs w:val="28"/>
        </w:rPr>
        <w:tab/>
      </w:r>
      <w:r w:rsidR="00D84935">
        <w:rPr>
          <w:rFonts w:ascii="Times New Roman" w:hAnsi="Times New Roman" w:cs="Times New Roman"/>
          <w:sz w:val="28"/>
          <w:szCs w:val="28"/>
        </w:rPr>
        <w:tab/>
      </w:r>
      <w:r w:rsidR="00D84935">
        <w:rPr>
          <w:rFonts w:ascii="Times New Roman" w:hAnsi="Times New Roman" w:cs="Times New Roman"/>
          <w:sz w:val="28"/>
          <w:szCs w:val="28"/>
        </w:rPr>
        <w:tab/>
      </w:r>
      <w:r w:rsidR="00123A81">
        <w:rPr>
          <w:rFonts w:ascii="Times New Roman" w:hAnsi="Times New Roman" w:cs="Times New Roman"/>
          <w:sz w:val="28"/>
          <w:szCs w:val="28"/>
        </w:rPr>
        <w:t>ә</w:t>
      </w:r>
      <w:r w:rsidRPr="009467CE">
        <w:rPr>
          <w:rFonts w:ascii="Times New Roman" w:hAnsi="Times New Roman" w:cs="Times New Roman"/>
          <w:sz w:val="28"/>
          <w:szCs w:val="28"/>
        </w:rPr>
        <w:t xml:space="preserve">) </w:t>
      </w:r>
      <w:r w:rsidR="00D84935">
        <w:rPr>
          <w:rFonts w:ascii="Times New Roman" w:hAnsi="Times New Roman" w:cs="Times New Roman"/>
          <w:sz w:val="28"/>
          <w:szCs w:val="28"/>
        </w:rPr>
        <w:tab/>
      </w:r>
      <w:r w:rsidR="00D84935">
        <w:rPr>
          <w:rFonts w:ascii="Times New Roman" w:hAnsi="Times New Roman" w:cs="Times New Roman"/>
          <w:sz w:val="28"/>
          <w:szCs w:val="28"/>
        </w:rPr>
        <w:tab/>
      </w:r>
      <w:r w:rsidR="00D84935">
        <w:rPr>
          <w:rFonts w:ascii="Times New Roman" w:hAnsi="Times New Roman" w:cs="Times New Roman"/>
          <w:sz w:val="28"/>
          <w:szCs w:val="28"/>
        </w:rPr>
        <w:tab/>
      </w:r>
      <w:r w:rsidR="00D84935">
        <w:rPr>
          <w:rFonts w:ascii="Times New Roman" w:hAnsi="Times New Roman" w:cs="Times New Roman"/>
          <w:sz w:val="28"/>
          <w:szCs w:val="28"/>
        </w:rPr>
        <w:tab/>
      </w:r>
      <w:r w:rsidR="00123A81">
        <w:rPr>
          <w:rFonts w:ascii="Times New Roman" w:hAnsi="Times New Roman" w:cs="Times New Roman"/>
          <w:sz w:val="28"/>
          <w:szCs w:val="28"/>
        </w:rPr>
        <w:t xml:space="preserve">           б</w:t>
      </w:r>
      <w:r w:rsidRPr="009467CE">
        <w:rPr>
          <w:rFonts w:ascii="Times New Roman" w:hAnsi="Times New Roman" w:cs="Times New Roman"/>
          <w:sz w:val="28"/>
          <w:szCs w:val="28"/>
        </w:rPr>
        <w:t>)</w:t>
      </w:r>
    </w:p>
    <w:p w14:paraId="56AF5C4A" w14:textId="7BA6890E" w:rsidR="005F4D02" w:rsidRPr="009467CE" w:rsidRDefault="005F4D02" w:rsidP="00F72BCC">
      <w:pPr>
        <w:spacing w:after="0" w:line="240" w:lineRule="auto"/>
        <w:ind w:right="-1" w:firstLine="709"/>
        <w:jc w:val="center"/>
        <w:rPr>
          <w:rFonts w:ascii="Times New Roman" w:hAnsi="Times New Roman" w:cs="Times New Roman"/>
          <w:sz w:val="28"/>
          <w:szCs w:val="28"/>
        </w:rPr>
      </w:pPr>
      <w:r>
        <w:rPr>
          <w:noProof/>
          <w:lang w:eastAsia="de-DE"/>
        </w:rPr>
        <w:drawing>
          <wp:inline distT="0" distB="0" distL="0" distR="0" wp14:anchorId="40E601B1" wp14:editId="65F8DC27">
            <wp:extent cx="2592966" cy="37185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a:ext>
                      </a:extLst>
                    </a:blip>
                    <a:stretch>
                      <a:fillRect/>
                    </a:stretch>
                  </pic:blipFill>
                  <pic:spPr>
                    <a:xfrm>
                      <a:off x="0" y="0"/>
                      <a:ext cx="2609446" cy="3742193"/>
                    </a:xfrm>
                    <a:prstGeom prst="rect">
                      <a:avLst/>
                    </a:prstGeom>
                  </pic:spPr>
                </pic:pic>
              </a:graphicData>
            </a:graphic>
          </wp:inline>
        </w:drawing>
      </w:r>
      <w:r w:rsidR="00F72BCC">
        <w:rPr>
          <w:rFonts w:ascii="Times New Roman" w:hAnsi="Times New Roman" w:cs="Times New Roman"/>
          <w:sz w:val="28"/>
          <w:szCs w:val="28"/>
        </w:rPr>
        <w:t xml:space="preserve">              </w:t>
      </w:r>
      <w:r>
        <w:rPr>
          <w:noProof/>
          <w:lang w:eastAsia="de-DE"/>
        </w:rPr>
        <w:drawing>
          <wp:inline distT="0" distB="0" distL="0" distR="0" wp14:anchorId="525B869A" wp14:editId="23E83D66">
            <wp:extent cx="1783080" cy="3661008"/>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a:ext>
                      </a:extLst>
                    </a:blip>
                    <a:stretch>
                      <a:fillRect/>
                    </a:stretch>
                  </pic:blipFill>
                  <pic:spPr>
                    <a:xfrm>
                      <a:off x="0" y="0"/>
                      <a:ext cx="1900063" cy="3901197"/>
                    </a:xfrm>
                    <a:prstGeom prst="rect">
                      <a:avLst/>
                    </a:prstGeom>
                  </pic:spPr>
                </pic:pic>
              </a:graphicData>
            </a:graphic>
          </wp:inline>
        </w:drawing>
      </w:r>
    </w:p>
    <w:p w14:paraId="2074572E" w14:textId="27B27323" w:rsidR="005F4D02" w:rsidRPr="009467CE" w:rsidRDefault="005F4D02" w:rsidP="00F72BCC">
      <w:pPr>
        <w:spacing w:after="0" w:line="240" w:lineRule="auto"/>
        <w:ind w:right="-1" w:firstLine="709"/>
        <w:jc w:val="both"/>
        <w:rPr>
          <w:rFonts w:ascii="Times New Roman" w:hAnsi="Times New Roman" w:cs="Times New Roman"/>
          <w:sz w:val="28"/>
          <w:szCs w:val="28"/>
        </w:rPr>
      </w:pPr>
      <w:r w:rsidRPr="009467CE">
        <w:rPr>
          <w:rFonts w:ascii="Times New Roman" w:hAnsi="Times New Roman" w:cs="Times New Roman"/>
          <w:sz w:val="28"/>
          <w:szCs w:val="28"/>
        </w:rPr>
        <w:t xml:space="preserve">                     </w:t>
      </w:r>
      <w:r w:rsidR="00123A81">
        <w:rPr>
          <w:rFonts w:ascii="Times New Roman" w:hAnsi="Times New Roman" w:cs="Times New Roman"/>
          <w:sz w:val="28"/>
          <w:szCs w:val="28"/>
        </w:rPr>
        <w:t>в</w:t>
      </w:r>
      <w:r w:rsidRPr="009467CE">
        <w:rPr>
          <w:rFonts w:ascii="Times New Roman" w:hAnsi="Times New Roman" w:cs="Times New Roman"/>
          <w:sz w:val="28"/>
          <w:szCs w:val="28"/>
        </w:rPr>
        <w:t xml:space="preserve">) </w:t>
      </w:r>
      <w:r w:rsidR="00D84935">
        <w:rPr>
          <w:rFonts w:ascii="Times New Roman" w:hAnsi="Times New Roman" w:cs="Times New Roman"/>
          <w:sz w:val="28"/>
          <w:szCs w:val="28"/>
        </w:rPr>
        <w:tab/>
      </w:r>
      <w:r w:rsidR="00D84935">
        <w:rPr>
          <w:rFonts w:ascii="Times New Roman" w:hAnsi="Times New Roman" w:cs="Times New Roman"/>
          <w:sz w:val="28"/>
          <w:szCs w:val="28"/>
        </w:rPr>
        <w:tab/>
      </w:r>
      <w:r w:rsidR="00D84935">
        <w:rPr>
          <w:rFonts w:ascii="Times New Roman" w:hAnsi="Times New Roman" w:cs="Times New Roman"/>
          <w:sz w:val="28"/>
          <w:szCs w:val="28"/>
        </w:rPr>
        <w:tab/>
      </w:r>
      <w:r w:rsidR="00D84935">
        <w:rPr>
          <w:rFonts w:ascii="Times New Roman" w:hAnsi="Times New Roman" w:cs="Times New Roman"/>
          <w:sz w:val="28"/>
          <w:szCs w:val="28"/>
        </w:rPr>
        <w:tab/>
      </w:r>
      <w:r w:rsidR="00123A81">
        <w:rPr>
          <w:rFonts w:ascii="Times New Roman" w:hAnsi="Times New Roman" w:cs="Times New Roman"/>
          <w:sz w:val="28"/>
          <w:szCs w:val="28"/>
        </w:rPr>
        <w:t xml:space="preserve">                                г</w:t>
      </w:r>
      <w:r w:rsidRPr="009467CE">
        <w:rPr>
          <w:rFonts w:ascii="Times New Roman" w:hAnsi="Times New Roman" w:cs="Times New Roman"/>
          <w:sz w:val="28"/>
          <w:szCs w:val="28"/>
        </w:rPr>
        <w:t>)</w:t>
      </w:r>
    </w:p>
    <w:p w14:paraId="2A414073" w14:textId="158C7F30" w:rsidR="005F4D02" w:rsidRPr="009467CE" w:rsidRDefault="00321A3C" w:rsidP="00F72BCC">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3.2</w:t>
      </w:r>
      <w:r w:rsidR="005F4D02" w:rsidRPr="009467CE">
        <w:rPr>
          <w:rFonts w:ascii="Times New Roman" w:hAnsi="Times New Roman" w:cs="Times New Roman"/>
          <w:sz w:val="28"/>
          <w:szCs w:val="28"/>
        </w:rPr>
        <w:t>-сурет. Үлгі басу: а</w:t>
      </w:r>
      <w:r>
        <w:rPr>
          <w:rFonts w:ascii="Times New Roman" w:hAnsi="Times New Roman" w:cs="Times New Roman"/>
          <w:sz w:val="28"/>
          <w:szCs w:val="28"/>
        </w:rPr>
        <w:t>)</w:t>
      </w:r>
      <w:r w:rsidR="005F4D02" w:rsidRPr="009467CE">
        <w:rPr>
          <w:rFonts w:ascii="Times New Roman" w:hAnsi="Times New Roman" w:cs="Times New Roman"/>
          <w:sz w:val="28"/>
          <w:szCs w:val="28"/>
        </w:rPr>
        <w:t xml:space="preserve"> ағаш субстраттағы торды күшейтудің бір қатары; </w:t>
      </w:r>
      <w:r>
        <w:rPr>
          <w:rFonts w:ascii="Times New Roman" w:hAnsi="Times New Roman" w:cs="Times New Roman"/>
          <w:sz w:val="28"/>
          <w:szCs w:val="28"/>
        </w:rPr>
        <w:t>ә)</w:t>
      </w:r>
      <w:r w:rsidR="005F4D02" w:rsidRPr="009467CE">
        <w:rPr>
          <w:rFonts w:ascii="Times New Roman" w:hAnsi="Times New Roman" w:cs="Times New Roman"/>
          <w:sz w:val="28"/>
          <w:szCs w:val="28"/>
        </w:rPr>
        <w:t xml:space="preserve"> төменгі көлденең күшейтетін жолақ бетонға екі есе біріктірілген бірінші қабатты басып шығару; </w:t>
      </w:r>
      <w:r>
        <w:rPr>
          <w:rFonts w:ascii="Times New Roman" w:hAnsi="Times New Roman" w:cs="Times New Roman"/>
          <w:sz w:val="28"/>
          <w:szCs w:val="28"/>
        </w:rPr>
        <w:t>б)</w:t>
      </w:r>
      <w:r w:rsidR="005F4D02" w:rsidRPr="009467CE">
        <w:rPr>
          <w:rFonts w:ascii="Times New Roman" w:hAnsi="Times New Roman" w:cs="Times New Roman"/>
          <w:sz w:val="28"/>
          <w:szCs w:val="28"/>
        </w:rPr>
        <w:t xml:space="preserve"> басылған екінші қабат, онда төменгі көлденең күшейтетін жолақ бетонға біріктіріліп, жоғарғы көлденең күшейтетін жолақ екінші қабаттан жоғары шығып тұр; </w:t>
      </w:r>
      <w:r>
        <w:rPr>
          <w:rFonts w:ascii="Times New Roman" w:hAnsi="Times New Roman" w:cs="Times New Roman"/>
          <w:sz w:val="28"/>
          <w:szCs w:val="28"/>
        </w:rPr>
        <w:t>в)</w:t>
      </w:r>
      <w:r w:rsidR="005F4D02" w:rsidRPr="009467CE">
        <w:rPr>
          <w:rFonts w:ascii="Times New Roman" w:hAnsi="Times New Roman" w:cs="Times New Roman"/>
          <w:sz w:val="28"/>
          <w:szCs w:val="28"/>
        </w:rPr>
        <w:t xml:space="preserve"> интеграциялық аймақты бұзу мақсатында үлгінің ені бойымен бір бөлігі мұқият алынып тасталған; </w:t>
      </w:r>
      <w:r>
        <w:rPr>
          <w:rFonts w:ascii="Times New Roman" w:hAnsi="Times New Roman" w:cs="Times New Roman"/>
          <w:sz w:val="28"/>
          <w:szCs w:val="28"/>
        </w:rPr>
        <w:t>г)</w:t>
      </w:r>
      <w:r w:rsidR="005F4D02" w:rsidRPr="009467CE">
        <w:rPr>
          <w:rFonts w:ascii="Times New Roman" w:hAnsi="Times New Roman" w:cs="Times New Roman"/>
          <w:sz w:val="28"/>
          <w:szCs w:val="28"/>
        </w:rPr>
        <w:t xml:space="preserve"> интеграциялық аймақ бұзылған </w:t>
      </w:r>
      <w:r w:rsidR="005F4D02" w:rsidRPr="009467CE">
        <w:rPr>
          <w:rFonts w:ascii="Times New Roman" w:hAnsi="Times New Roman" w:cs="Times New Roman"/>
          <w:sz w:val="28"/>
          <w:szCs w:val="28"/>
        </w:rPr>
        <w:lastRenderedPageBreak/>
        <w:t>үшінші қабатты басып шығарады, ал жоғарғы көлденең күшейтетін тақта бетонмен жабылған.</w:t>
      </w:r>
    </w:p>
    <w:p w14:paraId="24525338" w14:textId="77777777" w:rsidR="005F4D02" w:rsidRDefault="005F4D02" w:rsidP="00F72BCC">
      <w:pPr>
        <w:spacing w:after="0" w:line="240" w:lineRule="auto"/>
        <w:ind w:right="-1" w:firstLine="709"/>
        <w:jc w:val="both"/>
        <w:rPr>
          <w:rFonts w:ascii="Times New Roman" w:hAnsi="Times New Roman" w:cs="Times New Roman"/>
          <w:sz w:val="28"/>
          <w:szCs w:val="28"/>
        </w:rPr>
      </w:pPr>
    </w:p>
    <w:p w14:paraId="51C42F6D" w14:textId="735564CE" w:rsidR="005F4D02" w:rsidRDefault="00A76580" w:rsidP="00F72BCC">
      <w:pPr>
        <w:spacing w:after="0" w:line="240" w:lineRule="auto"/>
        <w:ind w:right="-1" w:firstLine="709"/>
        <w:jc w:val="both"/>
        <w:rPr>
          <w:rFonts w:ascii="Times New Roman" w:hAnsi="Times New Roman" w:cs="Times New Roman"/>
          <w:sz w:val="28"/>
          <w:szCs w:val="28"/>
        </w:rPr>
      </w:pPr>
      <w:r w:rsidRPr="00A76580">
        <w:rPr>
          <w:rFonts w:ascii="Times New Roman" w:hAnsi="Times New Roman" w:cs="Times New Roman"/>
          <w:sz w:val="28"/>
          <w:szCs w:val="28"/>
        </w:rPr>
        <w:t>Басып шығарылған үлгі 7 күн бойы кондиционерленген жабық бөлмеде, тұрақты бөлме жағдайында (температурасы 24°C және ылғалдылығы 50%) шынықтыру үшін қалдырылды.</w:t>
      </w:r>
    </w:p>
    <w:p w14:paraId="2E09203C" w14:textId="77777777" w:rsidR="00A76580" w:rsidRPr="00C52284" w:rsidRDefault="00A76580" w:rsidP="00F72BCC">
      <w:pPr>
        <w:spacing w:after="0" w:line="240" w:lineRule="auto"/>
        <w:ind w:right="-1" w:firstLine="709"/>
        <w:jc w:val="both"/>
        <w:rPr>
          <w:rFonts w:ascii="Times New Roman" w:hAnsi="Times New Roman" w:cs="Times New Roman"/>
          <w:sz w:val="28"/>
          <w:szCs w:val="28"/>
        </w:rPr>
      </w:pPr>
    </w:p>
    <w:p w14:paraId="6E5C5132" w14:textId="17F66164" w:rsidR="005F4D02" w:rsidRPr="00C52284" w:rsidRDefault="005F4D02" w:rsidP="00F72BCC">
      <w:pPr>
        <w:spacing w:after="0" w:line="240" w:lineRule="auto"/>
        <w:ind w:right="-1" w:firstLine="709"/>
        <w:jc w:val="both"/>
        <w:rPr>
          <w:rFonts w:ascii="Times New Roman" w:hAnsi="Times New Roman" w:cs="Times New Roman"/>
          <w:sz w:val="28"/>
          <w:szCs w:val="28"/>
        </w:rPr>
      </w:pPr>
      <w:r w:rsidRPr="009C6D5B">
        <w:rPr>
          <w:rFonts w:ascii="Times New Roman" w:hAnsi="Times New Roman" w:cs="Times New Roman"/>
          <w:b/>
          <w:bCs/>
          <w:sz w:val="28"/>
          <w:szCs w:val="28"/>
        </w:rPr>
        <w:t>3.</w:t>
      </w:r>
      <w:r w:rsidR="006E51A0" w:rsidRPr="009C6D5B">
        <w:rPr>
          <w:rFonts w:ascii="Times New Roman" w:hAnsi="Times New Roman" w:cs="Times New Roman"/>
          <w:b/>
          <w:bCs/>
          <w:sz w:val="28"/>
          <w:szCs w:val="28"/>
        </w:rPr>
        <w:t>4</w:t>
      </w:r>
      <w:r w:rsidRPr="00C52284">
        <w:rPr>
          <w:rFonts w:ascii="Times New Roman" w:hAnsi="Times New Roman" w:cs="Times New Roman"/>
          <w:sz w:val="28"/>
          <w:szCs w:val="28"/>
        </w:rPr>
        <w:t xml:space="preserve"> </w:t>
      </w:r>
      <w:r w:rsidRPr="006E51A0">
        <w:rPr>
          <w:rFonts w:ascii="Times New Roman" w:hAnsi="Times New Roman" w:cs="Times New Roman"/>
          <w:b/>
          <w:bCs/>
          <w:sz w:val="28"/>
          <w:szCs w:val="28"/>
        </w:rPr>
        <w:t>Арматура торының бетонға бірігуін тексеру</w:t>
      </w:r>
    </w:p>
    <w:p w14:paraId="3710E359" w14:textId="1A39369D" w:rsidR="005F4D02" w:rsidRDefault="005F4D02" w:rsidP="00F72BCC">
      <w:pPr>
        <w:spacing w:after="0" w:line="240" w:lineRule="auto"/>
        <w:ind w:right="-1" w:firstLine="709"/>
        <w:jc w:val="both"/>
        <w:rPr>
          <w:rFonts w:ascii="Times New Roman" w:hAnsi="Times New Roman" w:cs="Times New Roman"/>
          <w:sz w:val="28"/>
          <w:szCs w:val="28"/>
        </w:rPr>
      </w:pPr>
      <w:r w:rsidRPr="00C52284">
        <w:rPr>
          <w:rFonts w:ascii="Times New Roman" w:hAnsi="Times New Roman" w:cs="Times New Roman"/>
          <w:sz w:val="28"/>
          <w:szCs w:val="28"/>
        </w:rPr>
        <w:t>3.</w:t>
      </w:r>
      <w:r w:rsidR="006E51A0">
        <w:rPr>
          <w:rFonts w:ascii="Times New Roman" w:hAnsi="Times New Roman" w:cs="Times New Roman"/>
          <w:sz w:val="28"/>
          <w:szCs w:val="28"/>
        </w:rPr>
        <w:t>4</w:t>
      </w:r>
      <w:r w:rsidRPr="00C52284">
        <w:rPr>
          <w:rFonts w:ascii="Times New Roman" w:hAnsi="Times New Roman" w:cs="Times New Roman"/>
          <w:sz w:val="28"/>
          <w:szCs w:val="28"/>
        </w:rPr>
        <w:t>.</w:t>
      </w:r>
      <w:r w:rsidR="006E51A0">
        <w:rPr>
          <w:rFonts w:ascii="Times New Roman" w:hAnsi="Times New Roman" w:cs="Times New Roman"/>
          <w:sz w:val="28"/>
          <w:szCs w:val="28"/>
        </w:rPr>
        <w:t>1</w:t>
      </w:r>
      <w:r w:rsidRPr="00C52284">
        <w:rPr>
          <w:rFonts w:ascii="Times New Roman" w:hAnsi="Times New Roman" w:cs="Times New Roman"/>
          <w:sz w:val="28"/>
          <w:szCs w:val="28"/>
        </w:rPr>
        <w:t xml:space="preserve"> </w:t>
      </w:r>
      <w:r w:rsidRPr="006E51A0">
        <w:rPr>
          <w:rFonts w:ascii="Times New Roman" w:hAnsi="Times New Roman" w:cs="Times New Roman"/>
          <w:i/>
          <w:iCs/>
          <w:sz w:val="28"/>
          <w:szCs w:val="28"/>
        </w:rPr>
        <w:t>Рентгендік сканерлеу</w:t>
      </w:r>
      <w:r w:rsidRPr="00C52284">
        <w:rPr>
          <w:rFonts w:ascii="Times New Roman" w:hAnsi="Times New Roman" w:cs="Times New Roman"/>
          <w:sz w:val="28"/>
          <w:szCs w:val="28"/>
        </w:rPr>
        <w:t xml:space="preserve"> </w:t>
      </w:r>
    </w:p>
    <w:p w14:paraId="1DEE9F9B" w14:textId="69EF19AB" w:rsidR="005F4D02" w:rsidRDefault="00A76580" w:rsidP="00F72BCC">
      <w:pPr>
        <w:spacing w:after="0" w:line="240" w:lineRule="auto"/>
        <w:ind w:right="-1" w:firstLine="709"/>
        <w:jc w:val="both"/>
        <w:rPr>
          <w:rFonts w:ascii="Times New Roman" w:hAnsi="Times New Roman" w:cs="Times New Roman"/>
          <w:sz w:val="28"/>
          <w:szCs w:val="28"/>
        </w:rPr>
      </w:pPr>
      <w:r w:rsidRPr="00A76580">
        <w:rPr>
          <w:rFonts w:ascii="Times New Roman" w:hAnsi="Times New Roman" w:cs="Times New Roman"/>
          <w:sz w:val="28"/>
          <w:szCs w:val="28"/>
        </w:rPr>
        <w:t>Арматура торының бетонмен берік байланысын тексеру мақсатында рентген сканері қолданылды (3.3-сурет). Бұл үшін сынама жұмыс аймағында (40х40х70 см) айналмалы күйде тіркеледі. Әрбір сынама үш ортогональ бағытта қабат-қабат сканерленеді. Сканерлеу нәтижесінде алынған суреттер арматура торының бетонға бірігуін көрсететін 3D модель жасау үшін біріктіріледі.</w:t>
      </w:r>
      <w:r w:rsidR="005F4D02" w:rsidRPr="009467CE">
        <w:rPr>
          <w:rFonts w:ascii="Times New Roman" w:hAnsi="Times New Roman" w:cs="Times New Roman"/>
          <w:sz w:val="28"/>
          <w:szCs w:val="28"/>
        </w:rPr>
        <w:t xml:space="preserve"> </w:t>
      </w:r>
    </w:p>
    <w:p w14:paraId="666DC1B7" w14:textId="77777777" w:rsidR="005F4D02" w:rsidRDefault="005F4D02" w:rsidP="00F72BCC">
      <w:pPr>
        <w:spacing w:after="0" w:line="240" w:lineRule="auto"/>
        <w:ind w:right="-1" w:firstLine="709"/>
        <w:jc w:val="both"/>
        <w:rPr>
          <w:rFonts w:ascii="Times New Roman" w:hAnsi="Times New Roman" w:cs="Times New Roman"/>
          <w:sz w:val="28"/>
          <w:szCs w:val="28"/>
        </w:rPr>
      </w:pPr>
    </w:p>
    <w:p w14:paraId="1BAD8377" w14:textId="77777777" w:rsidR="005F4D02" w:rsidRDefault="005F4D02" w:rsidP="00F72BCC">
      <w:pPr>
        <w:spacing w:after="0" w:line="240" w:lineRule="auto"/>
        <w:ind w:right="-1"/>
        <w:jc w:val="center"/>
        <w:rPr>
          <w:rFonts w:ascii="Times New Roman" w:hAnsi="Times New Roman" w:cs="Times New Roman"/>
          <w:sz w:val="28"/>
          <w:szCs w:val="28"/>
        </w:rPr>
      </w:pPr>
      <w:r>
        <w:rPr>
          <w:noProof/>
          <w:lang w:eastAsia="de-DE"/>
        </w:rPr>
        <w:drawing>
          <wp:inline distT="0" distB="0" distL="0" distR="0" wp14:anchorId="061B728F" wp14:editId="3FDA27D4">
            <wp:extent cx="6063952" cy="19507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075171" cy="1954329"/>
                    </a:xfrm>
                    <a:prstGeom prst="rect">
                      <a:avLst/>
                    </a:prstGeom>
                  </pic:spPr>
                </pic:pic>
              </a:graphicData>
            </a:graphic>
          </wp:inline>
        </w:drawing>
      </w:r>
    </w:p>
    <w:p w14:paraId="6A993AFA" w14:textId="77777777" w:rsidR="005F4D02" w:rsidRDefault="005F4D02" w:rsidP="00F72BCC">
      <w:pPr>
        <w:spacing w:after="0" w:line="240" w:lineRule="auto"/>
        <w:ind w:right="-1" w:firstLine="709"/>
        <w:jc w:val="both"/>
        <w:rPr>
          <w:rFonts w:ascii="Times New Roman" w:hAnsi="Times New Roman" w:cs="Times New Roman"/>
          <w:sz w:val="28"/>
          <w:szCs w:val="28"/>
        </w:rPr>
      </w:pPr>
      <w:r w:rsidRPr="009467CE">
        <w:rPr>
          <w:rFonts w:ascii="Times New Roman" w:hAnsi="Times New Roman" w:cs="Times New Roman"/>
          <w:sz w:val="28"/>
          <w:szCs w:val="28"/>
        </w:rPr>
        <w:tab/>
      </w:r>
      <w:r w:rsidRPr="009467CE">
        <w:rPr>
          <w:rFonts w:ascii="Times New Roman" w:hAnsi="Times New Roman" w:cs="Times New Roman"/>
          <w:sz w:val="28"/>
          <w:szCs w:val="28"/>
        </w:rPr>
        <w:tab/>
      </w:r>
      <w:r w:rsidRPr="009467CE">
        <w:rPr>
          <w:rFonts w:ascii="Times New Roman" w:hAnsi="Times New Roman" w:cs="Times New Roman"/>
          <w:sz w:val="28"/>
          <w:szCs w:val="28"/>
        </w:rPr>
        <w:tab/>
      </w:r>
      <w:r w:rsidRPr="009467CE">
        <w:rPr>
          <w:rFonts w:ascii="Times New Roman" w:hAnsi="Times New Roman" w:cs="Times New Roman"/>
          <w:sz w:val="28"/>
          <w:szCs w:val="28"/>
        </w:rPr>
        <w:tab/>
      </w:r>
      <w:r w:rsidRPr="009467CE">
        <w:rPr>
          <w:rFonts w:ascii="Times New Roman" w:hAnsi="Times New Roman" w:cs="Times New Roman"/>
          <w:sz w:val="28"/>
          <w:szCs w:val="28"/>
        </w:rPr>
        <w:tab/>
      </w:r>
      <w:r w:rsidRPr="009467CE">
        <w:rPr>
          <w:rFonts w:ascii="Times New Roman" w:hAnsi="Times New Roman" w:cs="Times New Roman"/>
          <w:sz w:val="28"/>
          <w:szCs w:val="28"/>
        </w:rPr>
        <w:tab/>
        <w:t>a)</w:t>
      </w:r>
    </w:p>
    <w:p w14:paraId="1378855B" w14:textId="77777777" w:rsidR="005F4D02" w:rsidRDefault="005F4D02" w:rsidP="00F72BCC">
      <w:pPr>
        <w:spacing w:after="0" w:line="240" w:lineRule="auto"/>
        <w:ind w:right="-1"/>
        <w:jc w:val="center"/>
        <w:rPr>
          <w:rFonts w:ascii="Times New Roman" w:hAnsi="Times New Roman" w:cs="Times New Roman"/>
          <w:sz w:val="28"/>
          <w:szCs w:val="28"/>
        </w:rPr>
      </w:pPr>
      <w:r>
        <w:rPr>
          <w:noProof/>
          <w:lang w:eastAsia="de-DE"/>
        </w:rPr>
        <w:drawing>
          <wp:inline distT="0" distB="0" distL="0" distR="0" wp14:anchorId="26FCA54B" wp14:editId="62709B5C">
            <wp:extent cx="6094180" cy="1501140"/>
            <wp:effectExtent l="0" t="0" r="1905"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09029" cy="1504798"/>
                    </a:xfrm>
                    <a:prstGeom prst="rect">
                      <a:avLst/>
                    </a:prstGeom>
                  </pic:spPr>
                </pic:pic>
              </a:graphicData>
            </a:graphic>
          </wp:inline>
        </w:drawing>
      </w:r>
    </w:p>
    <w:p w14:paraId="11A0A331" w14:textId="77777777" w:rsidR="005F4D02" w:rsidRPr="009467CE" w:rsidRDefault="005F4D02" w:rsidP="00F72BCC">
      <w:pPr>
        <w:spacing w:after="0" w:line="240" w:lineRule="auto"/>
        <w:ind w:right="-1" w:firstLine="709"/>
        <w:jc w:val="both"/>
        <w:rPr>
          <w:rFonts w:ascii="Times New Roman" w:hAnsi="Times New Roman" w:cs="Times New Roman"/>
          <w:sz w:val="28"/>
          <w:szCs w:val="28"/>
        </w:rPr>
      </w:pPr>
      <w:r w:rsidRPr="009467CE">
        <w:rPr>
          <w:rFonts w:ascii="Times New Roman" w:hAnsi="Times New Roman" w:cs="Times New Roman"/>
          <w:sz w:val="28"/>
          <w:szCs w:val="28"/>
        </w:rPr>
        <w:tab/>
      </w:r>
      <w:r w:rsidRPr="009467CE">
        <w:rPr>
          <w:rFonts w:ascii="Times New Roman" w:hAnsi="Times New Roman" w:cs="Times New Roman"/>
          <w:sz w:val="28"/>
          <w:szCs w:val="28"/>
        </w:rPr>
        <w:tab/>
      </w:r>
      <w:r w:rsidRPr="009467CE">
        <w:rPr>
          <w:rFonts w:ascii="Times New Roman" w:hAnsi="Times New Roman" w:cs="Times New Roman"/>
          <w:sz w:val="28"/>
          <w:szCs w:val="28"/>
        </w:rPr>
        <w:tab/>
      </w:r>
      <w:r w:rsidRPr="009467CE">
        <w:rPr>
          <w:rFonts w:ascii="Times New Roman" w:hAnsi="Times New Roman" w:cs="Times New Roman"/>
          <w:sz w:val="28"/>
          <w:szCs w:val="28"/>
        </w:rPr>
        <w:tab/>
      </w:r>
      <w:r w:rsidRPr="009467CE">
        <w:rPr>
          <w:rFonts w:ascii="Times New Roman" w:hAnsi="Times New Roman" w:cs="Times New Roman"/>
          <w:sz w:val="28"/>
          <w:szCs w:val="28"/>
        </w:rPr>
        <w:tab/>
      </w:r>
      <w:r w:rsidRPr="009467CE">
        <w:rPr>
          <w:rFonts w:ascii="Times New Roman" w:hAnsi="Times New Roman" w:cs="Times New Roman"/>
          <w:sz w:val="28"/>
          <w:szCs w:val="28"/>
        </w:rPr>
        <w:tab/>
        <w:t>b)</w:t>
      </w:r>
    </w:p>
    <w:p w14:paraId="5AA14BF1" w14:textId="04FAFB35" w:rsidR="005F4D02" w:rsidRDefault="00321A3C" w:rsidP="00F72BCC">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3.3</w:t>
      </w:r>
      <w:r w:rsidR="005F4D02" w:rsidRPr="009467CE">
        <w:rPr>
          <w:rFonts w:ascii="Times New Roman" w:hAnsi="Times New Roman" w:cs="Times New Roman"/>
          <w:sz w:val="28"/>
          <w:szCs w:val="28"/>
        </w:rPr>
        <w:t>-сурет. Үлгіні рентгендік сканерлеу: a</w:t>
      </w:r>
      <w:r>
        <w:rPr>
          <w:rFonts w:ascii="Times New Roman" w:hAnsi="Times New Roman" w:cs="Times New Roman"/>
          <w:sz w:val="28"/>
          <w:szCs w:val="28"/>
        </w:rPr>
        <w:t>) алдыңғы көрініс</w:t>
      </w:r>
      <w:r w:rsidR="005F4D02" w:rsidRPr="009467CE">
        <w:rPr>
          <w:rFonts w:ascii="Times New Roman" w:hAnsi="Times New Roman" w:cs="Times New Roman"/>
          <w:sz w:val="28"/>
          <w:szCs w:val="28"/>
        </w:rPr>
        <w:t xml:space="preserve">, </w:t>
      </w:r>
      <w:r>
        <w:rPr>
          <w:rFonts w:ascii="Times New Roman" w:hAnsi="Times New Roman" w:cs="Times New Roman"/>
          <w:sz w:val="28"/>
          <w:szCs w:val="28"/>
        </w:rPr>
        <w:t>ә) жоғарғы көрініс</w:t>
      </w:r>
    </w:p>
    <w:p w14:paraId="2B83E0C5" w14:textId="7D52A819" w:rsidR="00BF331F" w:rsidRDefault="00BF331F" w:rsidP="00F72BCC">
      <w:pPr>
        <w:spacing w:after="0" w:line="240" w:lineRule="auto"/>
        <w:ind w:right="-1" w:firstLine="709"/>
        <w:jc w:val="both"/>
        <w:rPr>
          <w:rFonts w:ascii="Times New Roman" w:hAnsi="Times New Roman" w:cs="Times New Roman"/>
          <w:sz w:val="28"/>
          <w:szCs w:val="28"/>
        </w:rPr>
      </w:pPr>
    </w:p>
    <w:p w14:paraId="6707D2AC" w14:textId="37FA078F" w:rsidR="00BF331F" w:rsidRDefault="00BF331F" w:rsidP="00F72BCC">
      <w:pPr>
        <w:spacing w:after="0" w:line="240" w:lineRule="auto"/>
        <w:ind w:right="-1" w:firstLine="709"/>
        <w:jc w:val="both"/>
        <w:rPr>
          <w:rFonts w:ascii="Times New Roman" w:hAnsi="Times New Roman" w:cs="Times New Roman"/>
          <w:sz w:val="28"/>
          <w:szCs w:val="28"/>
        </w:rPr>
      </w:pPr>
      <w:r w:rsidRPr="00BF331F">
        <w:rPr>
          <w:rFonts w:ascii="Times New Roman" w:hAnsi="Times New Roman" w:cs="Times New Roman"/>
          <w:sz w:val="28"/>
          <w:szCs w:val="28"/>
        </w:rPr>
        <w:t xml:space="preserve">Рентгендік сканерлеу нәтижелері </w:t>
      </w:r>
      <w:r w:rsidR="002B143F">
        <w:rPr>
          <w:rFonts w:ascii="Times New Roman" w:hAnsi="Times New Roman" w:cs="Times New Roman"/>
          <w:sz w:val="28"/>
          <w:szCs w:val="28"/>
        </w:rPr>
        <w:t>3.4</w:t>
      </w:r>
      <w:r w:rsidRPr="00BF331F">
        <w:rPr>
          <w:rFonts w:ascii="Times New Roman" w:hAnsi="Times New Roman" w:cs="Times New Roman"/>
          <w:sz w:val="28"/>
          <w:szCs w:val="28"/>
        </w:rPr>
        <w:t xml:space="preserve">-суретте көрсетілген. Күшейткіш тордың интеграциясы төменгі қабаттарда жоғарғы қабаттарға қарағанда жақсырақ байқалады. </w:t>
      </w:r>
      <w:r w:rsidR="002B143F">
        <w:rPr>
          <w:rFonts w:ascii="Times New Roman" w:hAnsi="Times New Roman" w:cs="Times New Roman"/>
          <w:sz w:val="28"/>
          <w:szCs w:val="28"/>
        </w:rPr>
        <w:t>3.4</w:t>
      </w:r>
      <w:r w:rsidRPr="00BF331F">
        <w:rPr>
          <w:rFonts w:ascii="Times New Roman" w:hAnsi="Times New Roman" w:cs="Times New Roman"/>
          <w:sz w:val="28"/>
          <w:szCs w:val="28"/>
        </w:rPr>
        <w:t>-суретте жоғарғы көлденең арматураның астында үлкен қуыс аймақтардың бар екендігі көрінеді. Бұл қуыстар интеграция аймағындағы бұзылыстардың әсерінен пайда болды (3.</w:t>
      </w:r>
      <w:r>
        <w:rPr>
          <w:rFonts w:ascii="Times New Roman" w:hAnsi="Times New Roman" w:cs="Times New Roman"/>
          <w:sz w:val="28"/>
          <w:szCs w:val="28"/>
        </w:rPr>
        <w:t>3</w:t>
      </w:r>
      <w:r w:rsidRPr="00BF331F">
        <w:rPr>
          <w:rFonts w:ascii="Times New Roman" w:hAnsi="Times New Roman" w:cs="Times New Roman"/>
          <w:sz w:val="28"/>
          <w:szCs w:val="28"/>
        </w:rPr>
        <w:t>-</w:t>
      </w:r>
      <w:r>
        <w:rPr>
          <w:rFonts w:ascii="Times New Roman" w:hAnsi="Times New Roman" w:cs="Times New Roman"/>
          <w:sz w:val="28"/>
          <w:szCs w:val="28"/>
        </w:rPr>
        <w:t>бөлімді</w:t>
      </w:r>
      <w:r w:rsidRPr="00BF331F">
        <w:rPr>
          <w:rFonts w:ascii="Times New Roman" w:hAnsi="Times New Roman" w:cs="Times New Roman"/>
          <w:sz w:val="28"/>
          <w:szCs w:val="28"/>
        </w:rPr>
        <w:t xml:space="preserve"> қараңыз). Нәтижесінде, интеграция аймағында тиісті қысым қалыптаспағандықтан, бетон жоғарғы көлденең арматураның астына қажетті түрде аға алмады.</w:t>
      </w:r>
    </w:p>
    <w:p w14:paraId="78EB3EC7" w14:textId="01751F32" w:rsidR="005F4D02" w:rsidRDefault="00BF331F" w:rsidP="00BF331F">
      <w:pPr>
        <w:spacing w:after="0" w:line="240" w:lineRule="auto"/>
        <w:ind w:right="-1"/>
        <w:jc w:val="center"/>
        <w:rPr>
          <w:rFonts w:ascii="Times New Roman" w:hAnsi="Times New Roman" w:cs="Times New Roman"/>
          <w:sz w:val="28"/>
          <w:szCs w:val="28"/>
        </w:rPr>
      </w:pPr>
      <w:r>
        <w:rPr>
          <w:noProof/>
        </w:rPr>
        <w:lastRenderedPageBreak/>
        <w:drawing>
          <wp:inline distT="0" distB="0" distL="0" distR="0" wp14:anchorId="447733B4" wp14:editId="05193D1C">
            <wp:extent cx="6120130" cy="305054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20130" cy="3050540"/>
                    </a:xfrm>
                    <a:prstGeom prst="rect">
                      <a:avLst/>
                    </a:prstGeom>
                  </pic:spPr>
                </pic:pic>
              </a:graphicData>
            </a:graphic>
          </wp:inline>
        </w:drawing>
      </w:r>
    </w:p>
    <w:p w14:paraId="053A82A8" w14:textId="7DF3A84D" w:rsidR="002B143F" w:rsidRDefault="002B143F" w:rsidP="002B143F">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3.4</w:t>
      </w:r>
      <w:r w:rsidRPr="009467CE">
        <w:rPr>
          <w:rFonts w:ascii="Times New Roman" w:hAnsi="Times New Roman" w:cs="Times New Roman"/>
          <w:sz w:val="28"/>
          <w:szCs w:val="28"/>
        </w:rPr>
        <w:t>-сурет. Үлгіні рентгендік сканерлеу</w:t>
      </w:r>
      <w:r>
        <w:rPr>
          <w:rFonts w:ascii="Times New Roman" w:hAnsi="Times New Roman" w:cs="Times New Roman"/>
          <w:sz w:val="28"/>
          <w:szCs w:val="28"/>
        </w:rPr>
        <w:t xml:space="preserve"> нәтижесі</w:t>
      </w:r>
      <w:r w:rsidR="00D34767">
        <w:rPr>
          <w:rFonts w:ascii="Times New Roman" w:hAnsi="Times New Roman" w:cs="Times New Roman"/>
          <w:sz w:val="28"/>
          <w:szCs w:val="28"/>
        </w:rPr>
        <w:t>.</w:t>
      </w:r>
    </w:p>
    <w:p w14:paraId="078C8D62" w14:textId="3618A25F" w:rsidR="00D34767" w:rsidRDefault="00D34767" w:rsidP="002B143F">
      <w:pPr>
        <w:spacing w:after="0" w:line="240" w:lineRule="auto"/>
        <w:ind w:right="-1" w:firstLine="709"/>
        <w:jc w:val="both"/>
        <w:rPr>
          <w:rFonts w:ascii="Times New Roman" w:hAnsi="Times New Roman" w:cs="Times New Roman"/>
          <w:sz w:val="28"/>
          <w:szCs w:val="28"/>
        </w:rPr>
      </w:pPr>
    </w:p>
    <w:p w14:paraId="42EC5EE4" w14:textId="6157AB1C" w:rsidR="00D34767" w:rsidRPr="00D34767" w:rsidRDefault="00D34767" w:rsidP="00D34767">
      <w:pPr>
        <w:spacing w:after="0" w:line="240" w:lineRule="auto"/>
        <w:ind w:right="-1" w:firstLine="709"/>
        <w:jc w:val="both"/>
        <w:rPr>
          <w:rFonts w:ascii="Times New Roman" w:hAnsi="Times New Roman" w:cs="Times New Roman"/>
          <w:sz w:val="28"/>
          <w:szCs w:val="28"/>
        </w:rPr>
      </w:pPr>
      <w:r w:rsidRPr="00D34767">
        <w:rPr>
          <w:rFonts w:ascii="Times New Roman" w:hAnsi="Times New Roman" w:cs="Times New Roman"/>
          <w:sz w:val="28"/>
          <w:szCs w:val="28"/>
        </w:rPr>
        <w:t>Соңғы үлгінің массасын азайту мақсатында материал алынып тасталды, себебі КТ сканерінің үлгі ұстағышының жүк көтеру қабілеті шектеулі. Бұл тәсіл таңда</w:t>
      </w:r>
      <w:r>
        <w:rPr>
          <w:rFonts w:ascii="Times New Roman" w:hAnsi="Times New Roman" w:cs="Times New Roman"/>
          <w:sz w:val="28"/>
          <w:szCs w:val="28"/>
        </w:rPr>
        <w:t>у себебі –</w:t>
      </w:r>
      <w:r w:rsidRPr="00D34767">
        <w:rPr>
          <w:rFonts w:ascii="Times New Roman" w:hAnsi="Times New Roman" w:cs="Times New Roman"/>
          <w:sz w:val="28"/>
          <w:szCs w:val="28"/>
        </w:rPr>
        <w:t xml:space="preserve"> қатайған үлгіні сканерлеуге дейін кес</w:t>
      </w:r>
      <w:r>
        <w:rPr>
          <w:rFonts w:ascii="Times New Roman" w:hAnsi="Times New Roman" w:cs="Times New Roman"/>
          <w:sz w:val="28"/>
          <w:szCs w:val="28"/>
        </w:rPr>
        <w:t>кенде пайда болатын</w:t>
      </w:r>
      <w:r w:rsidRPr="00D34767">
        <w:rPr>
          <w:rFonts w:ascii="Times New Roman" w:hAnsi="Times New Roman" w:cs="Times New Roman"/>
          <w:sz w:val="28"/>
          <w:szCs w:val="28"/>
        </w:rPr>
        <w:t xml:space="preserve"> діріл </w:t>
      </w:r>
      <w:r>
        <w:rPr>
          <w:rFonts w:ascii="Times New Roman" w:hAnsi="Times New Roman" w:cs="Times New Roman"/>
          <w:sz w:val="28"/>
          <w:szCs w:val="28"/>
        </w:rPr>
        <w:t>әсерінен</w:t>
      </w:r>
      <w:r w:rsidRPr="00D34767">
        <w:rPr>
          <w:rFonts w:ascii="Times New Roman" w:hAnsi="Times New Roman" w:cs="Times New Roman"/>
          <w:sz w:val="28"/>
          <w:szCs w:val="28"/>
        </w:rPr>
        <w:t xml:space="preserve"> арматураның бетоннан босап қалу</w:t>
      </w:r>
      <w:r>
        <w:rPr>
          <w:rFonts w:ascii="Times New Roman" w:hAnsi="Times New Roman" w:cs="Times New Roman"/>
          <w:sz w:val="28"/>
          <w:szCs w:val="28"/>
        </w:rPr>
        <w:t xml:space="preserve"> қауіпі болды</w:t>
      </w:r>
      <w:r w:rsidRPr="00D34767">
        <w:rPr>
          <w:rFonts w:ascii="Times New Roman" w:hAnsi="Times New Roman" w:cs="Times New Roman"/>
          <w:sz w:val="28"/>
          <w:szCs w:val="28"/>
        </w:rPr>
        <w:t xml:space="preserve">. </w:t>
      </w:r>
    </w:p>
    <w:p w14:paraId="22EBC986" w14:textId="08A68A7B" w:rsidR="00D34767" w:rsidRPr="00D34767" w:rsidRDefault="00D34767" w:rsidP="00D34767">
      <w:pPr>
        <w:spacing w:after="0" w:line="240" w:lineRule="auto"/>
        <w:ind w:right="-1" w:firstLine="709"/>
        <w:jc w:val="both"/>
        <w:rPr>
          <w:rFonts w:ascii="Times New Roman" w:hAnsi="Times New Roman" w:cs="Times New Roman"/>
          <w:sz w:val="28"/>
          <w:szCs w:val="28"/>
        </w:rPr>
      </w:pPr>
      <w:r w:rsidRPr="00D34767">
        <w:rPr>
          <w:rFonts w:ascii="Times New Roman" w:hAnsi="Times New Roman" w:cs="Times New Roman"/>
          <w:sz w:val="28"/>
          <w:szCs w:val="28"/>
        </w:rPr>
        <w:t xml:space="preserve">Сонымен қатар, </w:t>
      </w:r>
      <w:r>
        <w:rPr>
          <w:rFonts w:ascii="Times New Roman" w:hAnsi="Times New Roman" w:cs="Times New Roman"/>
          <w:sz w:val="28"/>
          <w:szCs w:val="28"/>
        </w:rPr>
        <w:t>3.4</w:t>
      </w:r>
      <w:r w:rsidRPr="00D34767">
        <w:rPr>
          <w:rFonts w:ascii="Times New Roman" w:hAnsi="Times New Roman" w:cs="Times New Roman"/>
          <w:sz w:val="28"/>
          <w:szCs w:val="28"/>
        </w:rPr>
        <w:t>-суретте көлденең және тік арматураның түйісу нүктелерінде және төменгі көлденең арматураның астында ұсақ қуыстар көрінеді. Бұл қуыстардың бір себебі – материал ағысының бағыты. Сопло материалды арматураның үстінен басып түсіруге бейім, сондықтан қуыстар материал айналып өтетін арматураның қарсы жағында (ағынның кері жағында) пайда болады. 3D бетонды басып шығаруда, әдетте, пішінін сақтауы үшін қатты консистенциялы материал қолданылады. Бұл төмен ағымдылық бетонның арматураны толықтай айналып өтуін қиындатады. Баспа төсегінің тегіс еместігін өтеу үшін сопло алғашқы қабатты еденнен біраз қашықтықта басып шығарды. Бұл интеграция аймағынан бетонның сыртқа ағып кетуіне және сол аймақтағы бетон қысымының төмендеуіне алып келді.</w:t>
      </w:r>
    </w:p>
    <w:p w14:paraId="6A19F212" w14:textId="46BFA556" w:rsidR="00D34767" w:rsidRDefault="00D34767" w:rsidP="00D3476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3.4</w:t>
      </w:r>
      <w:r w:rsidRPr="00D34767">
        <w:rPr>
          <w:rFonts w:ascii="Times New Roman" w:hAnsi="Times New Roman" w:cs="Times New Roman"/>
          <w:sz w:val="28"/>
          <w:szCs w:val="28"/>
        </w:rPr>
        <w:t>-суреттен төменгі арматураның екі ұшында қуыстардың айқынырақ екені байқалады. Мұның себебі баспа басы тоқтаған кезде интеграция аймағына жеткілікті материалдың енгізілмеуі болуы мүмкін. Сонымен қатар, басып шығару процесінің басында соплоның артқы жағында шектеу болмағандықтан, материал арматураны толық қоршамай, артқа қарай шығып кетеді, нәтижесінде интеграция аймағында қажетті бетон қысымы пайда болмайды.</w:t>
      </w:r>
    </w:p>
    <w:p w14:paraId="2F34A91F" w14:textId="77777777" w:rsidR="00BF331F" w:rsidRPr="00C52284" w:rsidRDefault="00BF331F" w:rsidP="00BF331F">
      <w:pPr>
        <w:spacing w:after="0" w:line="240" w:lineRule="auto"/>
        <w:ind w:right="-1"/>
        <w:jc w:val="center"/>
        <w:rPr>
          <w:rFonts w:ascii="Times New Roman" w:hAnsi="Times New Roman" w:cs="Times New Roman"/>
          <w:sz w:val="28"/>
          <w:szCs w:val="28"/>
        </w:rPr>
      </w:pPr>
    </w:p>
    <w:p w14:paraId="73D45D83" w14:textId="5A5D25DE" w:rsidR="005F4D02" w:rsidRDefault="005F4D02" w:rsidP="00F72BCC">
      <w:pPr>
        <w:spacing w:after="0" w:line="240" w:lineRule="auto"/>
        <w:ind w:right="-1" w:firstLine="709"/>
        <w:jc w:val="both"/>
        <w:rPr>
          <w:rFonts w:ascii="Times New Roman" w:hAnsi="Times New Roman" w:cs="Times New Roman"/>
          <w:sz w:val="28"/>
          <w:szCs w:val="28"/>
        </w:rPr>
      </w:pPr>
      <w:r w:rsidRPr="00C52284">
        <w:rPr>
          <w:rFonts w:ascii="Times New Roman" w:hAnsi="Times New Roman" w:cs="Times New Roman"/>
          <w:sz w:val="28"/>
          <w:szCs w:val="28"/>
        </w:rPr>
        <w:t>3.</w:t>
      </w:r>
      <w:r w:rsidR="006E51A0">
        <w:rPr>
          <w:rFonts w:ascii="Times New Roman" w:hAnsi="Times New Roman" w:cs="Times New Roman"/>
          <w:sz w:val="28"/>
          <w:szCs w:val="28"/>
        </w:rPr>
        <w:t>4</w:t>
      </w:r>
      <w:r w:rsidRPr="00C52284">
        <w:rPr>
          <w:rFonts w:ascii="Times New Roman" w:hAnsi="Times New Roman" w:cs="Times New Roman"/>
          <w:sz w:val="28"/>
          <w:szCs w:val="28"/>
        </w:rPr>
        <w:t>.</w:t>
      </w:r>
      <w:r w:rsidR="006E51A0">
        <w:rPr>
          <w:rFonts w:ascii="Times New Roman" w:hAnsi="Times New Roman" w:cs="Times New Roman"/>
          <w:sz w:val="28"/>
          <w:szCs w:val="28"/>
        </w:rPr>
        <w:t>2</w:t>
      </w:r>
      <w:r w:rsidRPr="00C52284">
        <w:rPr>
          <w:rFonts w:ascii="Times New Roman" w:hAnsi="Times New Roman" w:cs="Times New Roman"/>
          <w:sz w:val="28"/>
          <w:szCs w:val="28"/>
        </w:rPr>
        <w:t xml:space="preserve"> </w:t>
      </w:r>
      <w:r w:rsidR="00220803" w:rsidRPr="006E51A0">
        <w:rPr>
          <w:rFonts w:ascii="Times New Roman" w:hAnsi="Times New Roman" w:cs="Times New Roman"/>
          <w:i/>
          <w:iCs/>
          <w:sz w:val="28"/>
          <w:szCs w:val="28"/>
        </w:rPr>
        <w:t>Үлгілерді</w:t>
      </w:r>
      <w:r w:rsidRPr="006E51A0">
        <w:rPr>
          <w:rFonts w:ascii="Times New Roman" w:hAnsi="Times New Roman" w:cs="Times New Roman"/>
          <w:i/>
          <w:iCs/>
          <w:sz w:val="28"/>
          <w:szCs w:val="28"/>
        </w:rPr>
        <w:t xml:space="preserve"> кесу</w:t>
      </w:r>
    </w:p>
    <w:p w14:paraId="6B184214" w14:textId="218177F0" w:rsidR="005F4D02" w:rsidRDefault="00A76580" w:rsidP="00F72BCC">
      <w:pPr>
        <w:spacing w:after="0" w:line="240" w:lineRule="auto"/>
        <w:ind w:right="-1" w:firstLine="709"/>
        <w:jc w:val="both"/>
        <w:rPr>
          <w:rFonts w:ascii="Times New Roman" w:hAnsi="Times New Roman" w:cs="Times New Roman"/>
          <w:sz w:val="28"/>
          <w:szCs w:val="28"/>
        </w:rPr>
      </w:pPr>
      <w:r w:rsidRPr="00A76580">
        <w:rPr>
          <w:rFonts w:ascii="Times New Roman" w:hAnsi="Times New Roman" w:cs="Times New Roman"/>
          <w:sz w:val="28"/>
          <w:szCs w:val="28"/>
        </w:rPr>
        <w:t xml:space="preserve">Үлгінің әртүрлі көлденең қималарда бағасын анықтау үшін оны басу бағытына перпендикуляр бірнеше бөлікке кесу қажет. Тербеліс әсерінен арматура торларының босап кетуін болдырмау мақсатында сынама алдын ала сылақпен бекітіліп, ішкі қуыстары балауызбен толтырылады. Балауыз </w:t>
      </w:r>
      <w:r w:rsidRPr="00A76580">
        <w:rPr>
          <w:rFonts w:ascii="Times New Roman" w:hAnsi="Times New Roman" w:cs="Times New Roman"/>
          <w:sz w:val="28"/>
          <w:szCs w:val="28"/>
        </w:rPr>
        <w:lastRenderedPageBreak/>
        <w:t xml:space="preserve">қатайғаннан кейін сынама перпендикуляр жеті бөлікке бөлініп, әрқайсысы нөмірленеді (3.4а-сурет), осылайша әр сан бірдей қиманы білдіреді. Бұл процесс тік арматура бойындағы бірігу сапасын бағалауға мүмкіндік береді. Содан кейін кейбір бөліктер көлденең арматура бойындағы бірігуді бағалау үшін </w:t>
      </w:r>
      <w:r w:rsidR="00CC788B">
        <w:rPr>
          <w:rFonts w:ascii="Times New Roman" w:hAnsi="Times New Roman" w:cs="Times New Roman"/>
          <w:sz w:val="28"/>
          <w:szCs w:val="28"/>
        </w:rPr>
        <w:t>баспа</w:t>
      </w:r>
      <w:r w:rsidRPr="00A76580">
        <w:rPr>
          <w:rFonts w:ascii="Times New Roman" w:hAnsi="Times New Roman" w:cs="Times New Roman"/>
          <w:sz w:val="28"/>
          <w:szCs w:val="28"/>
        </w:rPr>
        <w:t xml:space="preserve"> бағытына қарай қосымша кесіліп талданды (3.4ә,б-сурет).</w:t>
      </w:r>
    </w:p>
    <w:p w14:paraId="1E5AC679" w14:textId="77777777" w:rsidR="00A76580" w:rsidRDefault="00A76580" w:rsidP="00F72BCC">
      <w:pPr>
        <w:spacing w:after="0" w:line="240" w:lineRule="auto"/>
        <w:ind w:right="-1" w:firstLine="709"/>
        <w:jc w:val="both"/>
        <w:rPr>
          <w:rFonts w:ascii="Times New Roman" w:hAnsi="Times New Roman" w:cs="Times New Roman"/>
          <w:sz w:val="28"/>
          <w:szCs w:val="28"/>
        </w:rPr>
      </w:pPr>
    </w:p>
    <w:p w14:paraId="1CABDF52" w14:textId="77777777" w:rsidR="005F4D02" w:rsidRDefault="005F4D02" w:rsidP="0026569C">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4"/>
          <w:szCs w:val="24"/>
          <w:lang w:eastAsia="de-DE"/>
        </w:rPr>
        <w:drawing>
          <wp:inline distT="0" distB="0" distL="0" distR="0" wp14:anchorId="4116006F" wp14:editId="2CD0ACA2">
            <wp:extent cx="6014832" cy="2933700"/>
            <wp:effectExtent l="0" t="0" r="0" b="0"/>
            <wp:docPr id="13"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6036798" cy="2944414"/>
                    </a:xfrm>
                    <a:prstGeom prst="rect">
                      <a:avLst/>
                    </a:prstGeom>
                    <a:noFill/>
                  </pic:spPr>
                </pic:pic>
              </a:graphicData>
            </a:graphic>
          </wp:inline>
        </w:drawing>
      </w:r>
    </w:p>
    <w:p w14:paraId="08A30F8E" w14:textId="22BEE16E" w:rsidR="005F4D02" w:rsidRDefault="005F4D02" w:rsidP="00F72BCC">
      <w:pPr>
        <w:spacing w:after="0" w:line="240" w:lineRule="auto"/>
        <w:ind w:right="-1" w:firstLine="709"/>
        <w:jc w:val="both"/>
        <w:rPr>
          <w:rFonts w:ascii="Times New Roman" w:hAnsi="Times New Roman" w:cs="Times New Roman"/>
          <w:sz w:val="28"/>
          <w:szCs w:val="28"/>
        </w:rPr>
      </w:pPr>
      <w:r w:rsidRPr="009467CE">
        <w:rPr>
          <w:rFonts w:ascii="Times New Roman" w:hAnsi="Times New Roman" w:cs="Times New Roman"/>
          <w:sz w:val="28"/>
          <w:szCs w:val="28"/>
        </w:rPr>
        <w:t xml:space="preserve">                                                               a)   </w:t>
      </w:r>
    </w:p>
    <w:p w14:paraId="729867FD" w14:textId="77777777" w:rsidR="005F4D02" w:rsidRDefault="005F4D02" w:rsidP="0026569C">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4"/>
          <w:szCs w:val="24"/>
          <w:lang w:eastAsia="de-DE"/>
        </w:rPr>
        <w:drawing>
          <wp:inline distT="0" distB="0" distL="0" distR="0" wp14:anchorId="2EC1BA0F" wp14:editId="680CA583">
            <wp:extent cx="5830086" cy="32080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5859422" cy="3224162"/>
                    </a:xfrm>
                    <a:prstGeom prst="rect">
                      <a:avLst/>
                    </a:prstGeom>
                    <a:noFill/>
                  </pic:spPr>
                </pic:pic>
              </a:graphicData>
            </a:graphic>
          </wp:inline>
        </w:drawing>
      </w:r>
    </w:p>
    <w:p w14:paraId="5BDA57F5" w14:textId="2A3CE36F" w:rsidR="005F4D02" w:rsidRPr="00234C73" w:rsidRDefault="005F4D02" w:rsidP="00F72BCC">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6F82">
        <w:rPr>
          <w:rFonts w:ascii="Times New Roman" w:hAnsi="Times New Roman" w:cs="Times New Roman"/>
          <w:sz w:val="28"/>
          <w:szCs w:val="28"/>
        </w:rPr>
        <w:t xml:space="preserve">               ә</w:t>
      </w:r>
      <w:r>
        <w:rPr>
          <w:rFonts w:ascii="Times New Roman" w:hAnsi="Times New Roman" w:cs="Times New Roman"/>
          <w:sz w:val="28"/>
          <w:szCs w:val="28"/>
        </w:rPr>
        <w:t xml:space="preserve">) </w:t>
      </w:r>
      <w:r w:rsidR="00CD6F82">
        <w:rPr>
          <w:rFonts w:ascii="Times New Roman" w:hAnsi="Times New Roman" w:cs="Times New Roman"/>
          <w:sz w:val="28"/>
          <w:szCs w:val="28"/>
        </w:rPr>
        <w:t xml:space="preserve">                                                                  б</w:t>
      </w:r>
      <w:r>
        <w:rPr>
          <w:rFonts w:ascii="Times New Roman" w:hAnsi="Times New Roman" w:cs="Times New Roman"/>
          <w:sz w:val="28"/>
          <w:szCs w:val="28"/>
        </w:rPr>
        <w:t>)</w:t>
      </w:r>
    </w:p>
    <w:p w14:paraId="626D465E" w14:textId="76F169FD" w:rsidR="005F4D02" w:rsidRPr="00234C73" w:rsidRDefault="00F24CEC" w:rsidP="00F72BCC">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3.4</w:t>
      </w:r>
      <w:r w:rsidR="005F4D02" w:rsidRPr="009467CE">
        <w:rPr>
          <w:rFonts w:ascii="Times New Roman" w:hAnsi="Times New Roman" w:cs="Times New Roman"/>
          <w:sz w:val="28"/>
          <w:szCs w:val="28"/>
        </w:rPr>
        <w:t xml:space="preserve">-сурет. Үлгіні, a – жеті бөлікке және нөмірлеуге, </w:t>
      </w:r>
      <w:r w:rsidR="00CD6F82">
        <w:rPr>
          <w:rFonts w:ascii="Times New Roman" w:hAnsi="Times New Roman" w:cs="Times New Roman"/>
          <w:sz w:val="28"/>
          <w:szCs w:val="28"/>
        </w:rPr>
        <w:t>ә</w:t>
      </w:r>
      <w:r w:rsidR="005F4D02" w:rsidRPr="009467CE">
        <w:rPr>
          <w:rFonts w:ascii="Times New Roman" w:hAnsi="Times New Roman" w:cs="Times New Roman"/>
          <w:sz w:val="28"/>
          <w:szCs w:val="28"/>
        </w:rPr>
        <w:t xml:space="preserve"> – басу бағытына перпендикуляр кесіп, </w:t>
      </w:r>
      <w:r w:rsidR="00CD6F82">
        <w:rPr>
          <w:rFonts w:ascii="Times New Roman" w:hAnsi="Times New Roman" w:cs="Times New Roman"/>
          <w:sz w:val="28"/>
          <w:szCs w:val="28"/>
        </w:rPr>
        <w:t>б</w:t>
      </w:r>
      <w:r w:rsidR="005F4D02" w:rsidRPr="009467CE">
        <w:rPr>
          <w:rFonts w:ascii="Times New Roman" w:hAnsi="Times New Roman" w:cs="Times New Roman"/>
          <w:sz w:val="28"/>
          <w:szCs w:val="28"/>
        </w:rPr>
        <w:t xml:space="preserve"> – басу бағытына қарай кесіп тастайды.</w:t>
      </w:r>
    </w:p>
    <w:p w14:paraId="1531615D" w14:textId="79A6095E" w:rsidR="005F4D02" w:rsidRDefault="005F4D02" w:rsidP="00ED29E9">
      <w:pPr>
        <w:spacing w:after="0" w:line="240" w:lineRule="auto"/>
        <w:ind w:right="-1" w:firstLine="709"/>
        <w:rPr>
          <w:rFonts w:ascii="Times New Roman" w:hAnsi="Times New Roman" w:cs="Times New Roman"/>
          <w:sz w:val="28"/>
          <w:szCs w:val="28"/>
        </w:rPr>
      </w:pPr>
    </w:p>
    <w:p w14:paraId="145728B1" w14:textId="781F3767" w:rsidR="00ED29E9" w:rsidRPr="00ED29E9" w:rsidRDefault="00ED29E9" w:rsidP="00ED29E9">
      <w:pPr>
        <w:spacing w:after="0" w:line="240" w:lineRule="auto"/>
        <w:ind w:right="-1" w:firstLine="709"/>
        <w:jc w:val="both"/>
        <w:rPr>
          <w:rFonts w:ascii="Times New Roman" w:hAnsi="Times New Roman" w:cs="Times New Roman"/>
          <w:i/>
          <w:iCs/>
          <w:sz w:val="28"/>
          <w:szCs w:val="28"/>
        </w:rPr>
      </w:pPr>
      <w:r w:rsidRPr="00ED29E9">
        <w:rPr>
          <w:rFonts w:ascii="Times New Roman" w:hAnsi="Times New Roman" w:cs="Times New Roman"/>
          <w:i/>
          <w:iCs/>
          <w:sz w:val="28"/>
          <w:szCs w:val="28"/>
        </w:rPr>
        <w:t>Басып шығару бағытына перпендикуляр кесілген сынақ нәтижелері</w:t>
      </w:r>
      <w:r>
        <w:rPr>
          <w:rFonts w:ascii="Times New Roman" w:hAnsi="Times New Roman" w:cs="Times New Roman"/>
          <w:i/>
          <w:iCs/>
          <w:sz w:val="28"/>
          <w:szCs w:val="28"/>
        </w:rPr>
        <w:t>.</w:t>
      </w:r>
    </w:p>
    <w:p w14:paraId="71C2423F" w14:textId="34B4BA2D" w:rsidR="00F03D6C" w:rsidRDefault="00F03D6C" w:rsidP="00714777">
      <w:pPr>
        <w:spacing w:after="0" w:line="240" w:lineRule="auto"/>
        <w:ind w:right="-1" w:firstLine="709"/>
        <w:jc w:val="both"/>
        <w:rPr>
          <w:rFonts w:ascii="Times New Roman" w:hAnsi="Times New Roman" w:cs="Times New Roman"/>
          <w:sz w:val="28"/>
          <w:szCs w:val="28"/>
        </w:rPr>
      </w:pPr>
      <w:r w:rsidRPr="00F03D6C">
        <w:rPr>
          <w:rFonts w:ascii="Times New Roman" w:hAnsi="Times New Roman" w:cs="Times New Roman"/>
          <w:sz w:val="28"/>
          <w:szCs w:val="28"/>
        </w:rPr>
        <w:t xml:space="preserve">Басып шығару бағытына перпендикуляр кесілген сынақ нәтижелері </w:t>
      </w:r>
      <w:r w:rsidR="00ED29E9">
        <w:rPr>
          <w:rFonts w:ascii="Times New Roman" w:hAnsi="Times New Roman" w:cs="Times New Roman"/>
          <w:sz w:val="28"/>
          <w:szCs w:val="28"/>
        </w:rPr>
        <w:t>3.5</w:t>
      </w:r>
      <w:r w:rsidRPr="00F03D6C">
        <w:rPr>
          <w:rFonts w:ascii="Times New Roman" w:hAnsi="Times New Roman" w:cs="Times New Roman"/>
          <w:sz w:val="28"/>
          <w:szCs w:val="28"/>
        </w:rPr>
        <w:t xml:space="preserve">-суретте көрсетілген. Көлденең қимада төменгі көлденең арматура маңында қуыс </w:t>
      </w:r>
      <w:r w:rsidRPr="00F03D6C">
        <w:rPr>
          <w:rFonts w:ascii="Times New Roman" w:hAnsi="Times New Roman" w:cs="Times New Roman"/>
          <w:sz w:val="28"/>
          <w:szCs w:val="28"/>
        </w:rPr>
        <w:lastRenderedPageBreak/>
        <w:t>аймақтардың пайда болу тенденциясы айқын көрінеді: 2a-дан 4a-ға дейін қуыстар байқалады, ал 4a-дан 7a-ға дейін қуыстар жоғалады (</w:t>
      </w:r>
      <w:r w:rsidR="00ED29E9">
        <w:rPr>
          <w:rFonts w:ascii="Times New Roman" w:hAnsi="Times New Roman" w:cs="Times New Roman"/>
          <w:sz w:val="28"/>
          <w:szCs w:val="28"/>
        </w:rPr>
        <w:t>3.5</w:t>
      </w:r>
      <w:r w:rsidRPr="00F03D6C">
        <w:rPr>
          <w:rFonts w:ascii="Times New Roman" w:hAnsi="Times New Roman" w:cs="Times New Roman"/>
          <w:sz w:val="28"/>
          <w:szCs w:val="28"/>
        </w:rPr>
        <w:t>-сурет). Бұл жағдай бірінші қабатты басып шығару кезінде қабаттың бас жағында соплоның артқы жағында шектеуіштің болмауынан интеграция аймағындағы бетон қысымының жеткіліксіз болуымен түсіндіріледі. Сондықтан басып шығарудың басында төменгі көлденең арматураның айналасында қуыстар пайда болады және үлгінің ортасына қарай бетон қысымы қажетті деңгейге жеткенде бұл қуыстар жойылады.</w:t>
      </w:r>
    </w:p>
    <w:p w14:paraId="6D11A166" w14:textId="49AFA74C" w:rsidR="00F03D6C" w:rsidRDefault="00F03D6C" w:rsidP="00714777">
      <w:pPr>
        <w:spacing w:after="0" w:line="240" w:lineRule="auto"/>
        <w:ind w:right="-1" w:firstLine="709"/>
        <w:jc w:val="both"/>
        <w:rPr>
          <w:rFonts w:ascii="Times New Roman" w:hAnsi="Times New Roman" w:cs="Times New Roman"/>
          <w:sz w:val="28"/>
          <w:szCs w:val="28"/>
        </w:rPr>
      </w:pPr>
    </w:p>
    <w:p w14:paraId="72B1EB85" w14:textId="044AB920" w:rsidR="00714777" w:rsidRDefault="00714777" w:rsidP="00714777">
      <w:pPr>
        <w:spacing w:after="0" w:line="240" w:lineRule="auto"/>
        <w:ind w:right="-1"/>
        <w:jc w:val="center"/>
        <w:rPr>
          <w:rFonts w:ascii="Times New Roman" w:hAnsi="Times New Roman" w:cs="Times New Roman"/>
          <w:sz w:val="28"/>
          <w:szCs w:val="28"/>
        </w:rPr>
      </w:pPr>
      <w:r w:rsidRPr="008E7DE9">
        <w:rPr>
          <w:rFonts w:ascii="Times New Roman" w:hAnsi="Times New Roman" w:cs="Times New Roman"/>
          <w:noProof/>
          <w:sz w:val="24"/>
          <w:szCs w:val="24"/>
          <w:lang w:val="de-DE" w:eastAsia="de-DE"/>
        </w:rPr>
        <w:drawing>
          <wp:inline distT="0" distB="0" distL="0" distR="0" wp14:anchorId="41ACB1DA" wp14:editId="192FDF00">
            <wp:extent cx="5940425" cy="2430570"/>
            <wp:effectExtent l="0" t="0" r="3175" b="8255"/>
            <wp:docPr id="16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0425" cy="2430570"/>
                    </a:xfrm>
                    <a:prstGeom prst="rect">
                      <a:avLst/>
                    </a:prstGeom>
                    <a:noFill/>
                  </pic:spPr>
                </pic:pic>
              </a:graphicData>
            </a:graphic>
          </wp:inline>
        </w:drawing>
      </w:r>
    </w:p>
    <w:p w14:paraId="1234EBC3" w14:textId="453C6607" w:rsidR="00714777" w:rsidRDefault="001506B0" w:rsidP="00714777">
      <w:pPr>
        <w:spacing w:after="0" w:line="240" w:lineRule="auto"/>
        <w:ind w:right="-1" w:firstLine="709"/>
        <w:jc w:val="both"/>
        <w:rPr>
          <w:rFonts w:ascii="Times New Roman" w:hAnsi="Times New Roman" w:cs="Times New Roman"/>
          <w:sz w:val="28"/>
          <w:szCs w:val="28"/>
        </w:rPr>
      </w:pPr>
      <w:r>
        <w:rPr>
          <w:rFonts w:ascii="Times New Roman" w:hAnsi="Times New Roman" w:cs="Times New Roman"/>
          <w:sz w:val="28"/>
          <w:szCs w:val="28"/>
        </w:rPr>
        <w:t>3.5</w:t>
      </w:r>
      <w:r w:rsidR="00714777" w:rsidRPr="00714777">
        <w:rPr>
          <w:rFonts w:ascii="Times New Roman" w:hAnsi="Times New Roman" w:cs="Times New Roman"/>
          <w:sz w:val="28"/>
          <w:szCs w:val="28"/>
        </w:rPr>
        <w:t>-сурет. Үлгіні басып шығару бағытына перпендикуляр кесу: қуыстар қызғылт сары шеңберлермен белгіленген; айналасында қуыстар жоқ арматура</w:t>
      </w:r>
      <w:r w:rsidR="00714777">
        <w:rPr>
          <w:rFonts w:ascii="Times New Roman" w:hAnsi="Times New Roman" w:cs="Times New Roman"/>
          <w:sz w:val="28"/>
          <w:szCs w:val="28"/>
        </w:rPr>
        <w:t>лық</w:t>
      </w:r>
      <w:r w:rsidR="00714777" w:rsidRPr="00714777">
        <w:rPr>
          <w:rFonts w:ascii="Times New Roman" w:hAnsi="Times New Roman" w:cs="Times New Roman"/>
          <w:sz w:val="28"/>
          <w:szCs w:val="28"/>
        </w:rPr>
        <w:t xml:space="preserve"> </w:t>
      </w:r>
      <w:r w:rsidR="00714777">
        <w:rPr>
          <w:rFonts w:ascii="Times New Roman" w:hAnsi="Times New Roman" w:cs="Times New Roman"/>
          <w:sz w:val="28"/>
          <w:szCs w:val="28"/>
        </w:rPr>
        <w:t>сырықтар</w:t>
      </w:r>
      <w:r w:rsidR="00714777" w:rsidRPr="00714777">
        <w:rPr>
          <w:rFonts w:ascii="Times New Roman" w:hAnsi="Times New Roman" w:cs="Times New Roman"/>
          <w:sz w:val="28"/>
          <w:szCs w:val="28"/>
        </w:rPr>
        <w:t xml:space="preserve"> көк шеңбермен белгіленген.</w:t>
      </w:r>
    </w:p>
    <w:p w14:paraId="392305C4" w14:textId="0FA10746" w:rsidR="00ED29E9" w:rsidRDefault="00ED29E9" w:rsidP="00714777">
      <w:pPr>
        <w:spacing w:after="0" w:line="240" w:lineRule="auto"/>
        <w:ind w:right="-1" w:firstLine="709"/>
        <w:jc w:val="both"/>
        <w:rPr>
          <w:rFonts w:ascii="Times New Roman" w:hAnsi="Times New Roman" w:cs="Times New Roman"/>
          <w:sz w:val="28"/>
          <w:szCs w:val="28"/>
        </w:rPr>
      </w:pPr>
    </w:p>
    <w:p w14:paraId="2FA0BE74" w14:textId="26C89D9E" w:rsidR="00ED29E9" w:rsidRDefault="00ED29E9" w:rsidP="00714777">
      <w:pPr>
        <w:spacing w:after="0" w:line="240" w:lineRule="auto"/>
        <w:ind w:right="-1" w:firstLine="709"/>
        <w:jc w:val="both"/>
        <w:rPr>
          <w:rFonts w:ascii="Times New Roman" w:hAnsi="Times New Roman" w:cs="Times New Roman"/>
          <w:sz w:val="28"/>
          <w:szCs w:val="28"/>
        </w:rPr>
      </w:pPr>
      <w:r w:rsidRPr="00ED29E9">
        <w:rPr>
          <w:rFonts w:ascii="Times New Roman" w:hAnsi="Times New Roman" w:cs="Times New Roman"/>
          <w:sz w:val="28"/>
          <w:szCs w:val="28"/>
        </w:rPr>
        <w:t xml:space="preserve">Жоғарғы көлденең арматура айналасындағы қуыстардың көлемі үлгінің шетінен (басы, 1b бөлігі) ортасына қарай (ортасы, 4b-5b бөліктері) азаяды, содан кейін қайтадан ұлғаяды (соңы, 7a бөлігі). Бұл құбылыс </w:t>
      </w:r>
      <w:r>
        <w:rPr>
          <w:rFonts w:ascii="Times New Roman" w:hAnsi="Times New Roman" w:cs="Times New Roman"/>
          <w:sz w:val="28"/>
          <w:szCs w:val="28"/>
        </w:rPr>
        <w:t>3.3</w:t>
      </w:r>
      <w:r w:rsidRPr="00ED29E9">
        <w:rPr>
          <w:rFonts w:ascii="Times New Roman" w:hAnsi="Times New Roman" w:cs="Times New Roman"/>
          <w:sz w:val="28"/>
          <w:szCs w:val="28"/>
        </w:rPr>
        <w:t>-</w:t>
      </w:r>
      <w:r>
        <w:rPr>
          <w:rFonts w:ascii="Times New Roman" w:hAnsi="Times New Roman" w:cs="Times New Roman"/>
          <w:sz w:val="28"/>
          <w:szCs w:val="28"/>
        </w:rPr>
        <w:t>бөлімде</w:t>
      </w:r>
      <w:r w:rsidRPr="00ED29E9">
        <w:rPr>
          <w:rFonts w:ascii="Times New Roman" w:hAnsi="Times New Roman" w:cs="Times New Roman"/>
          <w:sz w:val="28"/>
          <w:szCs w:val="28"/>
        </w:rPr>
        <w:t xml:space="preserve"> түсіндірілгендей, басып шығару процесінің басы мен соңымен байланысты. 3-қабатты басып шығару жағдайында интеграция аймағы әдейі бұзылғанымен, басып шығару процесінің басы мен соңы қосымша әсер етіп, нәтижесінде қуыстар ортасына қарағанда екі шетінде ірі көлемде қалыптасқан.</w:t>
      </w:r>
    </w:p>
    <w:p w14:paraId="3A56EC67" w14:textId="5A657703" w:rsidR="00ED29E9" w:rsidRDefault="00ED29E9" w:rsidP="00714777">
      <w:pPr>
        <w:spacing w:after="0" w:line="240" w:lineRule="auto"/>
        <w:ind w:right="-1" w:firstLine="709"/>
        <w:jc w:val="both"/>
        <w:rPr>
          <w:rFonts w:ascii="Times New Roman" w:hAnsi="Times New Roman" w:cs="Times New Roman"/>
          <w:sz w:val="28"/>
          <w:szCs w:val="28"/>
        </w:rPr>
      </w:pPr>
      <w:r w:rsidRPr="00ED29E9">
        <w:rPr>
          <w:rFonts w:ascii="Times New Roman" w:hAnsi="Times New Roman" w:cs="Times New Roman"/>
          <w:sz w:val="28"/>
          <w:szCs w:val="28"/>
        </w:rPr>
        <w:t xml:space="preserve">Егер бетон қысымы жеткілікті деңгейде болса, тік арматура бетонмен жақсы қоршалады. </w:t>
      </w:r>
      <w:r>
        <w:rPr>
          <w:rFonts w:ascii="Times New Roman" w:hAnsi="Times New Roman" w:cs="Times New Roman"/>
          <w:sz w:val="28"/>
          <w:szCs w:val="28"/>
        </w:rPr>
        <w:t>3.5</w:t>
      </w:r>
      <w:r w:rsidRPr="00ED29E9">
        <w:rPr>
          <w:rFonts w:ascii="Times New Roman" w:hAnsi="Times New Roman" w:cs="Times New Roman"/>
          <w:sz w:val="28"/>
          <w:szCs w:val="28"/>
        </w:rPr>
        <w:t>-суретте 3a бөлігінде тік арматураның төменгі бөлігінің жақсы интеграцияланғаны көрсетілген, бұл интеграция аймағындағы бетон қысымы жеткілікті болған кезде бірінші қабат деңгейімен сәйкес келеді.</w:t>
      </w:r>
    </w:p>
    <w:p w14:paraId="2067A55F" w14:textId="1FFA44E4" w:rsidR="007701BD" w:rsidRPr="007701BD" w:rsidRDefault="007701BD" w:rsidP="007701BD">
      <w:pPr>
        <w:spacing w:after="0" w:line="240" w:lineRule="auto"/>
        <w:ind w:right="-1" w:firstLine="709"/>
        <w:jc w:val="both"/>
        <w:rPr>
          <w:rFonts w:ascii="Times New Roman" w:hAnsi="Times New Roman" w:cs="Times New Roman"/>
          <w:i/>
          <w:iCs/>
          <w:sz w:val="28"/>
          <w:szCs w:val="28"/>
        </w:rPr>
      </w:pPr>
      <w:r w:rsidRPr="007701BD">
        <w:rPr>
          <w:rFonts w:ascii="Times New Roman" w:hAnsi="Times New Roman" w:cs="Times New Roman"/>
          <w:i/>
          <w:iCs/>
          <w:sz w:val="28"/>
          <w:szCs w:val="28"/>
        </w:rPr>
        <w:t>Басып шығару бағыты бойынша кесу сынақтарының нәтижелері</w:t>
      </w:r>
      <w:r>
        <w:rPr>
          <w:rFonts w:ascii="Times New Roman" w:hAnsi="Times New Roman" w:cs="Times New Roman"/>
          <w:i/>
          <w:iCs/>
          <w:sz w:val="28"/>
          <w:szCs w:val="28"/>
        </w:rPr>
        <w:t>.</w:t>
      </w:r>
    </w:p>
    <w:p w14:paraId="06DA823D" w14:textId="4D0EC61A" w:rsidR="007701BD" w:rsidRPr="007701BD" w:rsidRDefault="007701BD" w:rsidP="007701BD">
      <w:pPr>
        <w:spacing w:after="0" w:line="240" w:lineRule="auto"/>
        <w:ind w:right="-1" w:firstLine="709"/>
        <w:jc w:val="both"/>
        <w:rPr>
          <w:rFonts w:ascii="Times New Roman" w:hAnsi="Times New Roman" w:cs="Times New Roman"/>
          <w:sz w:val="28"/>
          <w:szCs w:val="28"/>
        </w:rPr>
      </w:pPr>
      <w:r w:rsidRPr="007701BD">
        <w:rPr>
          <w:rFonts w:ascii="Times New Roman" w:hAnsi="Times New Roman" w:cs="Times New Roman"/>
          <w:sz w:val="28"/>
          <w:szCs w:val="28"/>
        </w:rPr>
        <w:t>Басып шығару бағыты бойынша кесу сынақтарының нәтижелері бұған дейін сипатталған сынақтардың нәтижелерін растады. 3</w:t>
      </w:r>
      <w:r w:rsidR="00A50EBB">
        <w:rPr>
          <w:rFonts w:ascii="Times New Roman" w:hAnsi="Times New Roman" w:cs="Times New Roman"/>
          <w:sz w:val="28"/>
          <w:szCs w:val="28"/>
        </w:rPr>
        <w:t>.6</w:t>
      </w:r>
      <w:r w:rsidRPr="007701BD">
        <w:rPr>
          <w:rFonts w:ascii="Times New Roman" w:hAnsi="Times New Roman" w:cs="Times New Roman"/>
          <w:sz w:val="28"/>
          <w:szCs w:val="28"/>
        </w:rPr>
        <w:t>-суретте барлық жағдайларда жоғарғы көлденең арматураның төменгі бөлігінде ірі қуыстардың бар екені көрсетілген. 6a-r бөлімінде тік арматура айналасында үлкен қуыстар байқалады, бұл басып шығару үрдісінің басталуымен түсіндіріледі.</w:t>
      </w:r>
    </w:p>
    <w:p w14:paraId="07C30F18" w14:textId="77777777" w:rsidR="007701BD" w:rsidRPr="007701BD" w:rsidRDefault="007701BD" w:rsidP="007701BD">
      <w:pPr>
        <w:spacing w:after="0" w:line="240" w:lineRule="auto"/>
        <w:ind w:right="-1" w:firstLine="709"/>
        <w:jc w:val="both"/>
        <w:rPr>
          <w:rFonts w:ascii="Times New Roman" w:hAnsi="Times New Roman" w:cs="Times New Roman"/>
          <w:sz w:val="28"/>
          <w:szCs w:val="28"/>
        </w:rPr>
      </w:pPr>
    </w:p>
    <w:p w14:paraId="0193A7A1" w14:textId="2E871AFB" w:rsidR="00A91A51" w:rsidRDefault="007701BD" w:rsidP="007701BD">
      <w:pPr>
        <w:spacing w:after="0" w:line="240" w:lineRule="auto"/>
        <w:ind w:right="-1" w:firstLine="709"/>
        <w:jc w:val="both"/>
        <w:rPr>
          <w:rFonts w:ascii="Times New Roman" w:hAnsi="Times New Roman" w:cs="Times New Roman"/>
          <w:sz w:val="28"/>
          <w:szCs w:val="28"/>
        </w:rPr>
      </w:pPr>
      <w:r w:rsidRPr="007701BD">
        <w:rPr>
          <w:rFonts w:ascii="Times New Roman" w:hAnsi="Times New Roman" w:cs="Times New Roman"/>
          <w:sz w:val="28"/>
          <w:szCs w:val="28"/>
        </w:rPr>
        <w:lastRenderedPageBreak/>
        <w:t>Төменгі көлденең арматураның астындағы ұсақ қуыстар көлденең қималарда көрінеді (3a-r, 6a-1, 7a-1 бөлі</w:t>
      </w:r>
      <w:r w:rsidR="00A50EBB">
        <w:rPr>
          <w:rFonts w:ascii="Times New Roman" w:hAnsi="Times New Roman" w:cs="Times New Roman"/>
          <w:sz w:val="28"/>
          <w:szCs w:val="28"/>
        </w:rPr>
        <w:t>к</w:t>
      </w:r>
      <w:r w:rsidRPr="007701BD">
        <w:rPr>
          <w:rFonts w:ascii="Times New Roman" w:hAnsi="Times New Roman" w:cs="Times New Roman"/>
          <w:sz w:val="28"/>
          <w:szCs w:val="28"/>
        </w:rPr>
        <w:t>дері), әсіресе ірі агрегат арматурамен тікелей байланысқан жерлерде (3a-r бөлі</w:t>
      </w:r>
      <w:r w:rsidR="00A50EBB">
        <w:rPr>
          <w:rFonts w:ascii="Times New Roman" w:hAnsi="Times New Roman" w:cs="Times New Roman"/>
          <w:sz w:val="28"/>
          <w:szCs w:val="28"/>
        </w:rPr>
        <w:t>г</w:t>
      </w:r>
      <w:r w:rsidRPr="007701BD">
        <w:rPr>
          <w:rFonts w:ascii="Times New Roman" w:hAnsi="Times New Roman" w:cs="Times New Roman"/>
          <w:sz w:val="28"/>
          <w:szCs w:val="28"/>
        </w:rPr>
        <w:t>і). Егер бұл қуыстар бірінші қабатта және интеграция аймағындағы бетон қысымы жеткілікті болған жерлерде пайда болғанын ескерсек, көлденең арматураның астында ірі қиыршық тастың болуы қуыстардың пайда болу қаупін тудыруы мүмкін.</w:t>
      </w:r>
    </w:p>
    <w:p w14:paraId="1022D1B9" w14:textId="22D46513" w:rsidR="00795BC7" w:rsidRDefault="00795BC7" w:rsidP="007701BD">
      <w:pPr>
        <w:spacing w:after="0" w:line="240" w:lineRule="auto"/>
        <w:ind w:right="-1" w:firstLine="709"/>
        <w:jc w:val="both"/>
        <w:rPr>
          <w:rFonts w:ascii="Times New Roman" w:hAnsi="Times New Roman" w:cs="Times New Roman"/>
          <w:sz w:val="28"/>
          <w:szCs w:val="28"/>
        </w:rPr>
      </w:pPr>
    </w:p>
    <w:p w14:paraId="49364C97" w14:textId="15E1FB68" w:rsidR="00795BC7" w:rsidRDefault="00795BC7" w:rsidP="00795BC7">
      <w:pPr>
        <w:spacing w:after="0" w:line="240" w:lineRule="auto"/>
        <w:ind w:right="-1"/>
        <w:jc w:val="center"/>
        <w:rPr>
          <w:rFonts w:ascii="Times New Roman" w:hAnsi="Times New Roman" w:cs="Times New Roman"/>
          <w:sz w:val="28"/>
          <w:szCs w:val="28"/>
        </w:rPr>
      </w:pPr>
      <w:r>
        <w:rPr>
          <w:rFonts w:ascii="Times New Roman" w:hAnsi="Times New Roman" w:cs="Times New Roman"/>
          <w:noProof/>
          <w:sz w:val="24"/>
          <w:szCs w:val="24"/>
          <w:lang w:val="en-US"/>
        </w:rPr>
        <w:drawing>
          <wp:inline distT="0" distB="0" distL="0" distR="0" wp14:anchorId="19767411" wp14:editId="704F6BE4">
            <wp:extent cx="5797550" cy="231076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97550" cy="2310765"/>
                    </a:xfrm>
                    <a:prstGeom prst="rect">
                      <a:avLst/>
                    </a:prstGeom>
                    <a:noFill/>
                  </pic:spPr>
                </pic:pic>
              </a:graphicData>
            </a:graphic>
          </wp:inline>
        </w:drawing>
      </w:r>
    </w:p>
    <w:p w14:paraId="7EF052D6" w14:textId="4145E475" w:rsidR="00795BC7" w:rsidRDefault="00795BC7" w:rsidP="007701BD">
      <w:pPr>
        <w:spacing w:after="0" w:line="240" w:lineRule="auto"/>
        <w:ind w:right="-1" w:firstLine="709"/>
        <w:jc w:val="both"/>
        <w:rPr>
          <w:rFonts w:ascii="Times New Roman" w:hAnsi="Times New Roman" w:cs="Times New Roman"/>
          <w:sz w:val="28"/>
          <w:szCs w:val="28"/>
        </w:rPr>
      </w:pPr>
      <w:r w:rsidRPr="007701BD">
        <w:rPr>
          <w:rFonts w:ascii="Times New Roman" w:hAnsi="Times New Roman" w:cs="Times New Roman"/>
          <w:sz w:val="28"/>
          <w:szCs w:val="28"/>
        </w:rPr>
        <w:t>3</w:t>
      </w:r>
      <w:r>
        <w:rPr>
          <w:rFonts w:ascii="Times New Roman" w:hAnsi="Times New Roman" w:cs="Times New Roman"/>
          <w:sz w:val="28"/>
          <w:szCs w:val="28"/>
        </w:rPr>
        <w:t>.6</w:t>
      </w:r>
      <w:r w:rsidRPr="00795BC7">
        <w:rPr>
          <w:rFonts w:ascii="Times New Roman" w:hAnsi="Times New Roman" w:cs="Times New Roman"/>
          <w:sz w:val="28"/>
          <w:szCs w:val="28"/>
        </w:rPr>
        <w:t>-сурет. Үлгіні басып шығару бағытына параллель кесу: қуыстар қызғылт сары контурлармен белгіленген.</w:t>
      </w:r>
    </w:p>
    <w:p w14:paraId="0BB965A1" w14:textId="22464C56" w:rsidR="00795BC7" w:rsidRDefault="00795BC7" w:rsidP="007701BD">
      <w:pPr>
        <w:spacing w:after="0" w:line="240" w:lineRule="auto"/>
        <w:ind w:right="-1" w:firstLine="709"/>
        <w:jc w:val="both"/>
        <w:rPr>
          <w:rFonts w:ascii="Times New Roman" w:hAnsi="Times New Roman" w:cs="Times New Roman"/>
          <w:sz w:val="28"/>
          <w:szCs w:val="28"/>
        </w:rPr>
      </w:pPr>
    </w:p>
    <w:p w14:paraId="7DEB48AB" w14:textId="291EE290" w:rsidR="0032346B" w:rsidRPr="00D34767" w:rsidRDefault="0032346B" w:rsidP="007701BD">
      <w:pPr>
        <w:spacing w:after="0" w:line="240" w:lineRule="auto"/>
        <w:ind w:right="-1" w:firstLine="709"/>
        <w:jc w:val="both"/>
        <w:rPr>
          <w:rFonts w:ascii="Times New Roman" w:hAnsi="Times New Roman" w:cs="Times New Roman"/>
          <w:sz w:val="28"/>
          <w:szCs w:val="28"/>
        </w:rPr>
      </w:pPr>
      <w:r w:rsidRPr="0032346B">
        <w:rPr>
          <w:rFonts w:ascii="Times New Roman" w:hAnsi="Times New Roman" w:cs="Times New Roman"/>
          <w:sz w:val="28"/>
          <w:szCs w:val="28"/>
        </w:rPr>
        <w:t xml:space="preserve">Бұл мәселенің шешімі ретінде бетон қысымын арттыру ұсынылады, алайда бұл жағдайда тік арматураның жоғарғы бөлігінің өтуіне арналған </w:t>
      </w:r>
      <w:r>
        <w:rPr>
          <w:rFonts w:ascii="Times New Roman" w:hAnsi="Times New Roman" w:cs="Times New Roman"/>
          <w:sz w:val="28"/>
          <w:szCs w:val="28"/>
        </w:rPr>
        <w:t>шүмектің</w:t>
      </w:r>
      <w:r w:rsidRPr="0032346B">
        <w:rPr>
          <w:rFonts w:ascii="Times New Roman" w:hAnsi="Times New Roman" w:cs="Times New Roman"/>
          <w:sz w:val="28"/>
          <w:szCs w:val="28"/>
        </w:rPr>
        <w:t xml:space="preserve"> бүйірлік ашылуына бетонның ағу қаупі туындайды (3.</w:t>
      </w:r>
      <w:r>
        <w:rPr>
          <w:rFonts w:ascii="Times New Roman" w:hAnsi="Times New Roman" w:cs="Times New Roman"/>
          <w:sz w:val="28"/>
          <w:szCs w:val="28"/>
        </w:rPr>
        <w:t>3</w:t>
      </w:r>
      <w:r w:rsidRPr="0032346B">
        <w:rPr>
          <w:rFonts w:ascii="Times New Roman" w:hAnsi="Times New Roman" w:cs="Times New Roman"/>
          <w:sz w:val="28"/>
          <w:szCs w:val="28"/>
        </w:rPr>
        <w:t>-тармақты қараңыз). Немесе бетонның барлық қуыстарды толтыруын қамтамасыз ету үшін бетон ағымын жақсарту мақсатында интеграция аймағына діріл көзін қолдануға болады.</w:t>
      </w:r>
    </w:p>
    <w:p w14:paraId="4F488F41" w14:textId="77777777" w:rsidR="009467CE" w:rsidRPr="005F4D02" w:rsidRDefault="009467CE" w:rsidP="00502104">
      <w:pPr>
        <w:spacing w:after="0" w:line="240" w:lineRule="auto"/>
        <w:ind w:right="-1"/>
        <w:jc w:val="both"/>
        <w:rPr>
          <w:rFonts w:ascii="Times New Roman" w:hAnsi="Times New Roman" w:cs="Times New Roman"/>
          <w:sz w:val="28"/>
          <w:szCs w:val="28"/>
        </w:rPr>
      </w:pPr>
    </w:p>
    <w:p w14:paraId="2C4C5F07" w14:textId="08E66830" w:rsidR="00913CEF" w:rsidRDefault="00913CEF" w:rsidP="00502104">
      <w:pPr>
        <w:spacing w:line="240" w:lineRule="auto"/>
        <w:ind w:right="-1"/>
        <w:jc w:val="both"/>
        <w:rPr>
          <w:rFonts w:ascii="Times New Roman" w:hAnsi="Times New Roman" w:cs="Times New Roman"/>
          <w:sz w:val="28"/>
          <w:szCs w:val="28"/>
        </w:rPr>
      </w:pPr>
      <w:r>
        <w:rPr>
          <w:rFonts w:ascii="Times New Roman" w:hAnsi="Times New Roman" w:cs="Times New Roman"/>
          <w:sz w:val="28"/>
          <w:szCs w:val="28"/>
        </w:rPr>
        <w:br w:type="page"/>
      </w:r>
    </w:p>
    <w:p w14:paraId="3D70D1A5" w14:textId="0C132065" w:rsidR="00913CEF" w:rsidRPr="00EF178A" w:rsidRDefault="00913CEF" w:rsidP="009E3262">
      <w:pPr>
        <w:spacing w:after="0" w:line="240" w:lineRule="auto"/>
        <w:ind w:right="-1" w:firstLine="709"/>
        <w:jc w:val="both"/>
        <w:rPr>
          <w:rFonts w:ascii="Times New Roman" w:hAnsi="Times New Roman" w:cs="Times New Roman"/>
          <w:b/>
          <w:bCs/>
          <w:sz w:val="28"/>
          <w:szCs w:val="28"/>
        </w:rPr>
      </w:pPr>
      <w:r w:rsidRPr="00EF178A">
        <w:rPr>
          <w:rFonts w:ascii="Times New Roman" w:hAnsi="Times New Roman" w:cs="Times New Roman"/>
          <w:b/>
          <w:bCs/>
          <w:sz w:val="28"/>
          <w:szCs w:val="28"/>
        </w:rPr>
        <w:lastRenderedPageBreak/>
        <w:t xml:space="preserve">4. </w:t>
      </w:r>
      <w:r w:rsidR="009C6D5B" w:rsidRPr="00EF178A">
        <w:rPr>
          <w:rFonts w:ascii="Times New Roman" w:hAnsi="Times New Roman" w:cs="Times New Roman"/>
          <w:b/>
          <w:bCs/>
          <w:sz w:val="28"/>
          <w:szCs w:val="28"/>
        </w:rPr>
        <w:t>КОМПЕНСАТОРЛЫҚ МЕХАНИЗМ</w:t>
      </w:r>
    </w:p>
    <w:p w14:paraId="5372D717" w14:textId="77777777" w:rsidR="00382492" w:rsidRDefault="00382492" w:rsidP="009E3262">
      <w:pPr>
        <w:spacing w:after="0" w:line="240" w:lineRule="auto"/>
        <w:ind w:right="-1" w:firstLine="709"/>
        <w:jc w:val="both"/>
        <w:rPr>
          <w:rFonts w:ascii="Times New Roman" w:hAnsi="Times New Roman" w:cs="Times New Roman"/>
          <w:b/>
          <w:bCs/>
          <w:sz w:val="28"/>
          <w:szCs w:val="28"/>
        </w:rPr>
      </w:pPr>
      <w:r w:rsidRPr="00EF178A">
        <w:rPr>
          <w:rFonts w:ascii="Times New Roman" w:hAnsi="Times New Roman" w:cs="Times New Roman"/>
          <w:b/>
          <w:bCs/>
          <w:sz w:val="28"/>
          <w:szCs w:val="28"/>
        </w:rPr>
        <w:t>4.1 Кіріспе</w:t>
      </w:r>
    </w:p>
    <w:p w14:paraId="3A571CAD" w14:textId="67DD4622" w:rsidR="00F3570E" w:rsidRPr="00F3570E" w:rsidRDefault="00F3570E" w:rsidP="009E3262">
      <w:pPr>
        <w:spacing w:after="0" w:line="240" w:lineRule="auto"/>
        <w:ind w:right="-1" w:firstLine="709"/>
        <w:jc w:val="both"/>
        <w:rPr>
          <w:rFonts w:ascii="Times New Roman" w:hAnsi="Times New Roman" w:cs="Times New Roman"/>
          <w:sz w:val="28"/>
          <w:szCs w:val="28"/>
        </w:rPr>
      </w:pPr>
      <w:r w:rsidRPr="00F3570E">
        <w:rPr>
          <w:rFonts w:ascii="Times New Roman" w:hAnsi="Times New Roman" w:cs="Times New Roman"/>
          <w:sz w:val="28"/>
          <w:szCs w:val="28"/>
        </w:rPr>
        <w:t>Автобетонсорғыны позициялау жүйесі ретінде қолдану кезінде жебенің бетон айдау процесінде пайда болатын дірілдер мен механикалық деформацияларға бейімділігі анықталды [</w:t>
      </w:r>
      <w:r w:rsidR="00E45A4D">
        <w:rPr>
          <w:rFonts w:ascii="Times New Roman" w:hAnsi="Times New Roman" w:cs="Times New Roman"/>
          <w:sz w:val="28"/>
          <w:szCs w:val="28"/>
        </w:rPr>
        <w:t>90</w:t>
      </w:r>
      <w:r w:rsidRPr="00F3570E">
        <w:rPr>
          <w:rFonts w:ascii="Times New Roman" w:hAnsi="Times New Roman" w:cs="Times New Roman"/>
          <w:sz w:val="28"/>
          <w:szCs w:val="28"/>
        </w:rPr>
        <w:t>], сондай-ақ жебе қозғалысы барысында айналмалы дірілдер туындайды [</w:t>
      </w:r>
      <w:r w:rsidR="00E45A4D">
        <w:rPr>
          <w:rFonts w:ascii="Times New Roman" w:hAnsi="Times New Roman" w:cs="Times New Roman"/>
          <w:sz w:val="28"/>
          <w:szCs w:val="28"/>
        </w:rPr>
        <w:t>91</w:t>
      </w:r>
      <w:r w:rsidRPr="00F3570E">
        <w:rPr>
          <w:rFonts w:ascii="Times New Roman" w:hAnsi="Times New Roman" w:cs="Times New Roman"/>
          <w:sz w:val="28"/>
          <w:szCs w:val="28"/>
        </w:rPr>
        <w:t>]. Бұл мәселені шешу үшін жебе дірілдерін белсенді басқару стратегиясы ұсынылды [</w:t>
      </w:r>
      <w:r w:rsidR="00E45A4D">
        <w:rPr>
          <w:rFonts w:ascii="Times New Roman" w:hAnsi="Times New Roman" w:cs="Times New Roman"/>
          <w:sz w:val="28"/>
          <w:szCs w:val="28"/>
        </w:rPr>
        <w:t>92</w:t>
      </w:r>
      <w:r w:rsidRPr="00F3570E">
        <w:rPr>
          <w:rFonts w:ascii="Times New Roman" w:hAnsi="Times New Roman" w:cs="Times New Roman"/>
          <w:sz w:val="28"/>
          <w:szCs w:val="28"/>
        </w:rPr>
        <w:t>], ал Sun және авторлар траекториялық бақылауды жүзеге асыру үшін кері байланыс стратегиясын әзірледі [</w:t>
      </w:r>
      <w:r w:rsidR="00E45A4D">
        <w:rPr>
          <w:rFonts w:ascii="Times New Roman" w:hAnsi="Times New Roman" w:cs="Times New Roman"/>
          <w:sz w:val="28"/>
          <w:szCs w:val="28"/>
        </w:rPr>
        <w:t>93</w:t>
      </w:r>
      <w:r w:rsidRPr="00F3570E">
        <w:rPr>
          <w:rFonts w:ascii="Times New Roman" w:hAnsi="Times New Roman" w:cs="Times New Roman"/>
          <w:sz w:val="28"/>
          <w:szCs w:val="28"/>
        </w:rPr>
        <w:t>]. Каззулани және оның авторлары автобетонсорғыны екі бөлек жүйе ретінде қарастырып, жебе және бетон сорғының дірілдеріне әсерін зерттеді [</w:t>
      </w:r>
      <w:r w:rsidR="00E45A4D">
        <w:rPr>
          <w:rFonts w:ascii="Times New Roman" w:hAnsi="Times New Roman" w:cs="Times New Roman"/>
          <w:sz w:val="28"/>
          <w:szCs w:val="28"/>
        </w:rPr>
        <w:t>94</w:t>
      </w:r>
      <w:r w:rsidRPr="00F3570E">
        <w:rPr>
          <w:rFonts w:ascii="Times New Roman" w:hAnsi="Times New Roman" w:cs="Times New Roman"/>
          <w:sz w:val="28"/>
          <w:szCs w:val="28"/>
        </w:rPr>
        <w:t>]. Дегенмен, бұл зерттеулерде жебе деформациясынан туындайтын дірілдер ескерілмей, тек жебе дірілі ғана қарастырылған. Zorn және оның авторлары жебенің әр буынының өзара қозғалысын, деформациясын және гидравликалық цилиндрлердің әрекеттерін ескеретін автобетонсорғы жебесінің имитациялық моделін жасады [</w:t>
      </w:r>
      <w:r w:rsidR="00E45A4D">
        <w:rPr>
          <w:rFonts w:ascii="Times New Roman" w:hAnsi="Times New Roman" w:cs="Times New Roman"/>
          <w:sz w:val="28"/>
          <w:szCs w:val="28"/>
        </w:rPr>
        <w:t>95</w:t>
      </w:r>
      <w:r w:rsidRPr="00F3570E">
        <w:rPr>
          <w:rFonts w:ascii="Times New Roman" w:hAnsi="Times New Roman" w:cs="Times New Roman"/>
          <w:sz w:val="28"/>
          <w:szCs w:val="28"/>
        </w:rPr>
        <w:t>]. Бұл жұмыс құрылыс 3D принтері ретінде бейімделген автобетонсорғының маңыздылығын көрсеткенімен, ауытқудың минималды және максималды мәндеріне нақты жеткен-жетпегені айтылмаған. Зерттеу жалғасында [</w:t>
      </w:r>
      <w:r w:rsidR="000F378B">
        <w:rPr>
          <w:rFonts w:ascii="Times New Roman" w:hAnsi="Times New Roman" w:cs="Times New Roman"/>
          <w:sz w:val="28"/>
          <w:szCs w:val="28"/>
        </w:rPr>
        <w:t>96</w:t>
      </w:r>
      <w:r w:rsidRPr="00F3570E">
        <w:rPr>
          <w:rFonts w:ascii="Times New Roman" w:hAnsi="Times New Roman" w:cs="Times New Roman"/>
          <w:sz w:val="28"/>
          <w:szCs w:val="28"/>
        </w:rPr>
        <w:t xml:space="preserve">] траекториядан ауытқу мәндері </w:t>
      </w:r>
      <w:r w:rsidR="00681B7E">
        <w:rPr>
          <w:rFonts w:ascii="Times New Roman" w:hAnsi="Times New Roman" w:cs="Times New Roman"/>
          <w:sz w:val="28"/>
          <w:szCs w:val="28"/>
        </w:rPr>
        <w:t>өс</w:t>
      </w:r>
      <w:r w:rsidRPr="00F3570E">
        <w:rPr>
          <w:rFonts w:ascii="Times New Roman" w:hAnsi="Times New Roman" w:cs="Times New Roman"/>
          <w:sz w:val="28"/>
          <w:szCs w:val="28"/>
        </w:rPr>
        <w:t>тер бойынша орташа есеппен: X - 90 мм, Y - 51 мм, Z - 150 мм болғаны көрсетілген, бұл ауытқулар баспа бастиегінің дәл позициялануын қиындатады, сондықтан мұндай жағдайда 3D басып шығару мүмкін емес.</w:t>
      </w:r>
    </w:p>
    <w:p w14:paraId="60FA9DEA" w14:textId="3BAC5BDE" w:rsidR="00382492" w:rsidRPr="00F04259" w:rsidRDefault="00F3570E" w:rsidP="009E3262">
      <w:pPr>
        <w:spacing w:after="0" w:line="240" w:lineRule="auto"/>
        <w:ind w:right="-1" w:firstLine="709"/>
        <w:jc w:val="both"/>
        <w:rPr>
          <w:rFonts w:ascii="Times New Roman" w:hAnsi="Times New Roman" w:cs="Times New Roman"/>
          <w:sz w:val="28"/>
          <w:szCs w:val="28"/>
        </w:rPr>
      </w:pPr>
      <w:r w:rsidRPr="00F3570E">
        <w:rPr>
          <w:rFonts w:ascii="Times New Roman" w:hAnsi="Times New Roman" w:cs="Times New Roman"/>
          <w:sz w:val="28"/>
          <w:szCs w:val="28"/>
        </w:rPr>
        <w:t>DIN 18202 стандартының талаптарына сай баспа бастиегінің позициялану дәлдігі қамтамасыз етілуі тиіс. Осы себептен, 3D принтер ретінде қолданылатын автобетонсорғының жебесі мен баспа бастиегінің соңғы буыны арасында жебенің берілген траекториядан ауытқуын өтейтін компенсаторлық механизм (манипулятор) қажет.</w:t>
      </w:r>
    </w:p>
    <w:p w14:paraId="371C8F92" w14:textId="77777777" w:rsidR="00EF178A" w:rsidRPr="00EB2132" w:rsidRDefault="00EF178A" w:rsidP="009E3262">
      <w:pPr>
        <w:spacing w:after="0" w:line="240" w:lineRule="auto"/>
        <w:ind w:right="-1" w:firstLine="709"/>
        <w:jc w:val="both"/>
        <w:rPr>
          <w:rFonts w:ascii="Times New Roman" w:hAnsi="Times New Roman" w:cs="Times New Roman"/>
          <w:sz w:val="28"/>
          <w:szCs w:val="28"/>
        </w:rPr>
      </w:pPr>
    </w:p>
    <w:p w14:paraId="2C276C8D" w14:textId="5592E02C" w:rsidR="00913CEF" w:rsidRPr="00913CEF" w:rsidRDefault="00EB2132" w:rsidP="009E3262">
      <w:pPr>
        <w:spacing w:after="0" w:line="240" w:lineRule="auto"/>
        <w:ind w:right="-1" w:firstLine="709"/>
        <w:jc w:val="both"/>
        <w:rPr>
          <w:rFonts w:ascii="Times New Roman" w:hAnsi="Times New Roman" w:cs="Times New Roman"/>
          <w:sz w:val="28"/>
          <w:szCs w:val="28"/>
        </w:rPr>
      </w:pPr>
      <w:r w:rsidRPr="00B30687">
        <w:rPr>
          <w:rFonts w:ascii="Times New Roman" w:hAnsi="Times New Roman" w:cs="Times New Roman"/>
          <w:b/>
          <w:bCs/>
          <w:sz w:val="28"/>
          <w:szCs w:val="28"/>
        </w:rPr>
        <w:t>4.2</w:t>
      </w:r>
      <w:r>
        <w:rPr>
          <w:rFonts w:ascii="Times New Roman" w:hAnsi="Times New Roman" w:cs="Times New Roman"/>
          <w:sz w:val="28"/>
          <w:szCs w:val="28"/>
        </w:rPr>
        <w:t xml:space="preserve"> </w:t>
      </w:r>
      <w:r w:rsidRPr="00EB2132">
        <w:rPr>
          <w:rFonts w:ascii="Times New Roman" w:hAnsi="Times New Roman" w:cs="Times New Roman"/>
          <w:b/>
          <w:bCs/>
          <w:sz w:val="28"/>
          <w:szCs w:val="28"/>
        </w:rPr>
        <w:t>Материалдар мен әдістер</w:t>
      </w:r>
      <w:r w:rsidR="00913CEF" w:rsidRPr="00EB2132">
        <w:rPr>
          <w:rFonts w:ascii="Times New Roman" w:hAnsi="Times New Roman" w:cs="Times New Roman"/>
          <w:sz w:val="28"/>
          <w:szCs w:val="28"/>
        </w:rPr>
        <w:t xml:space="preserve"> </w:t>
      </w:r>
    </w:p>
    <w:p w14:paraId="6FDF951C" w14:textId="37F18755" w:rsidR="00D35DCC" w:rsidRPr="00FC0E25" w:rsidRDefault="00B30687" w:rsidP="009E3262">
      <w:pPr>
        <w:pStyle w:val="Abbildung"/>
        <w:spacing w:before="0" w:after="0" w:line="240" w:lineRule="auto"/>
        <w:ind w:right="-1" w:firstLine="709"/>
        <w:jc w:val="both"/>
        <w:rPr>
          <w:rFonts w:ascii="Times New Roman" w:hAnsi="Times New Roman"/>
          <w:i/>
          <w:iCs/>
          <w:sz w:val="28"/>
          <w:szCs w:val="28"/>
          <w:lang w:val="kk-KZ"/>
        </w:rPr>
      </w:pPr>
      <w:r w:rsidRPr="00FC0E25">
        <w:rPr>
          <w:rFonts w:ascii="Times New Roman" w:hAnsi="Times New Roman"/>
          <w:i/>
          <w:iCs/>
          <w:sz w:val="28"/>
          <w:szCs w:val="28"/>
        </w:rPr>
        <w:t>4.</w:t>
      </w:r>
      <w:r w:rsidR="00D35DCC" w:rsidRPr="00FC0E25">
        <w:rPr>
          <w:rFonts w:ascii="Times New Roman" w:hAnsi="Times New Roman"/>
          <w:i/>
          <w:iCs/>
          <w:sz w:val="28"/>
          <w:szCs w:val="28"/>
        </w:rPr>
        <w:t xml:space="preserve">2.1 </w:t>
      </w:r>
      <w:r w:rsidR="00D35DCC" w:rsidRPr="00FC0E25">
        <w:rPr>
          <w:rFonts w:ascii="Times New Roman" w:hAnsi="Times New Roman"/>
          <w:i/>
          <w:iCs/>
          <w:sz w:val="28"/>
          <w:szCs w:val="28"/>
          <w:lang w:val="kk-KZ"/>
        </w:rPr>
        <w:t>Компенсациялау мәселесі</w:t>
      </w:r>
    </w:p>
    <w:p w14:paraId="6F683A45" w14:textId="48BCC67A" w:rsidR="00D35DCC" w:rsidRDefault="0082749D" w:rsidP="00B21BCD">
      <w:pPr>
        <w:pStyle w:val="Abbildung"/>
        <w:spacing w:before="0" w:after="0" w:line="240" w:lineRule="auto"/>
        <w:ind w:right="-1" w:firstLineChars="253" w:firstLine="708"/>
        <w:jc w:val="both"/>
        <w:rPr>
          <w:rFonts w:ascii="Times New Roman" w:hAnsi="Times New Roman"/>
          <w:sz w:val="28"/>
          <w:szCs w:val="28"/>
        </w:rPr>
      </w:pPr>
      <w:r>
        <w:rPr>
          <w:rFonts w:ascii="Times New Roman" w:hAnsi="Times New Roman"/>
          <w:sz w:val="28"/>
          <w:szCs w:val="28"/>
        </w:rPr>
        <w:t xml:space="preserve">3D </w:t>
      </w:r>
      <w:proofErr w:type="spellStart"/>
      <w:r>
        <w:rPr>
          <w:rFonts w:ascii="Times New Roman" w:hAnsi="Times New Roman"/>
          <w:sz w:val="28"/>
          <w:szCs w:val="28"/>
        </w:rPr>
        <w:t>баспа</w:t>
      </w:r>
      <w:proofErr w:type="spellEnd"/>
      <w:r w:rsidR="00C37A62">
        <w:rPr>
          <w:rFonts w:ascii="Times New Roman" w:hAnsi="Times New Roman"/>
          <w:sz w:val="28"/>
          <w:szCs w:val="28"/>
          <w:lang w:val="kk-KZ"/>
        </w:rPr>
        <w:t xml:space="preserve"> </w:t>
      </w:r>
      <w:proofErr w:type="spellStart"/>
      <w:r w:rsidR="00D35DCC" w:rsidRPr="00A20B11">
        <w:rPr>
          <w:rFonts w:ascii="Times New Roman" w:hAnsi="Times New Roman"/>
          <w:sz w:val="28"/>
          <w:szCs w:val="28"/>
        </w:rPr>
        <w:t>процесінде</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пайдаланылатын</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компенсация</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блогы</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үшін</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манипулятор</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ықшам</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және</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жеңіл</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болуы</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керек</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сондықтан</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баспа</w:t>
      </w:r>
      <w:proofErr w:type="spellEnd"/>
      <w:r w:rsidR="00C37A62">
        <w:rPr>
          <w:rFonts w:ascii="Times New Roman" w:hAnsi="Times New Roman"/>
          <w:sz w:val="28"/>
          <w:szCs w:val="28"/>
          <w:lang w:val="kk-KZ"/>
        </w:rPr>
        <w:t xml:space="preserve"> бастиекті</w:t>
      </w:r>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орналастыру</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жүйесінің</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динамикалық</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қасиеттерін</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нашарлатпау</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керек</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Ол</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сондай-ақ</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жылдам</w:t>
      </w:r>
      <w:proofErr w:type="spellEnd"/>
      <w:r w:rsidR="00D35DCC" w:rsidRPr="00A20B11">
        <w:rPr>
          <w:rFonts w:ascii="Times New Roman" w:hAnsi="Times New Roman"/>
          <w:sz w:val="28"/>
          <w:szCs w:val="28"/>
        </w:rPr>
        <w:t xml:space="preserve"> </w:t>
      </w:r>
      <w:r w:rsidR="00C37A62">
        <w:rPr>
          <w:rFonts w:ascii="Times New Roman" w:hAnsi="Times New Roman"/>
          <w:sz w:val="28"/>
          <w:szCs w:val="28"/>
          <w:lang w:val="kk-KZ"/>
        </w:rPr>
        <w:t>компенсациялау</w:t>
      </w:r>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қозғалыстарды</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жүзеге</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асыру</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үшін</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қажет</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жақсы</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динамикалық</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өнімділікке</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ие</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болуы</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тиіс</w:t>
      </w:r>
      <w:proofErr w:type="spellEnd"/>
      <w:r w:rsidR="00D35DCC" w:rsidRPr="00A20B11">
        <w:rPr>
          <w:rFonts w:ascii="Times New Roman" w:hAnsi="Times New Roman"/>
          <w:sz w:val="28"/>
          <w:szCs w:val="28"/>
        </w:rPr>
        <w:t xml:space="preserve"> </w:t>
      </w:r>
      <w:r w:rsidR="00D35DCC" w:rsidRPr="009E392C">
        <w:rPr>
          <w:rFonts w:ascii="Times New Roman" w:hAnsi="Times New Roman"/>
          <w:sz w:val="28"/>
          <w:szCs w:val="28"/>
        </w:rPr>
        <w:t>[</w:t>
      </w:r>
      <w:r w:rsidR="009E392C">
        <w:rPr>
          <w:rFonts w:ascii="Times New Roman" w:hAnsi="Times New Roman"/>
          <w:sz w:val="28"/>
          <w:szCs w:val="28"/>
          <w:lang w:val="kk-KZ"/>
        </w:rPr>
        <w:t>97</w:t>
      </w:r>
      <w:r w:rsidR="00D35DCC" w:rsidRPr="009E392C">
        <w:rPr>
          <w:rFonts w:ascii="Times New Roman" w:hAnsi="Times New Roman"/>
          <w:sz w:val="28"/>
          <w:szCs w:val="28"/>
        </w:rPr>
        <w:t>-</w:t>
      </w:r>
      <w:r w:rsidR="009E392C">
        <w:rPr>
          <w:rFonts w:ascii="Times New Roman" w:hAnsi="Times New Roman"/>
          <w:sz w:val="28"/>
          <w:szCs w:val="28"/>
          <w:lang w:val="kk-KZ"/>
        </w:rPr>
        <w:t>98</w:t>
      </w:r>
      <w:r w:rsidR="00D35DCC" w:rsidRPr="009E392C">
        <w:rPr>
          <w:rFonts w:ascii="Times New Roman" w:hAnsi="Times New Roman"/>
          <w:sz w:val="28"/>
          <w:szCs w:val="28"/>
        </w:rPr>
        <w:t>].</w:t>
      </w:r>
      <w:r w:rsidR="00D35DCC" w:rsidRPr="00A20B11">
        <w:rPr>
          <w:rFonts w:ascii="Times New Roman" w:hAnsi="Times New Roman"/>
          <w:sz w:val="28"/>
          <w:szCs w:val="28"/>
          <w:vertAlign w:val="superscript"/>
        </w:rPr>
        <w:t xml:space="preserve"> </w:t>
      </w:r>
    </w:p>
    <w:p w14:paraId="0787A49A" w14:textId="3C2F0757" w:rsidR="00B21BCD" w:rsidRPr="00B21BCD" w:rsidRDefault="00C37A62" w:rsidP="00B21BCD">
      <w:pPr>
        <w:pStyle w:val="Abbildung"/>
        <w:spacing w:before="0" w:after="0" w:line="240" w:lineRule="auto"/>
        <w:ind w:right="-1" w:firstLineChars="253" w:firstLine="708"/>
        <w:jc w:val="both"/>
        <w:rPr>
          <w:rFonts w:ascii="Times New Roman" w:hAnsi="Times New Roman"/>
          <w:sz w:val="28"/>
          <w:szCs w:val="28"/>
        </w:rPr>
      </w:pPr>
      <w:proofErr w:type="spellStart"/>
      <w:r w:rsidRPr="00C37A62">
        <w:rPr>
          <w:rFonts w:ascii="Times New Roman" w:hAnsi="Times New Roman"/>
          <w:sz w:val="28"/>
          <w:szCs w:val="28"/>
        </w:rPr>
        <w:t>Компенсациялау</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блогының</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талап</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етілетін</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еркіндік</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дәрежесі</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баспа</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басының</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қозғалу</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жүйесіне</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біздің</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жағдайда</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бетон</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сорғыш</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жүк</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автомобилінің</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қозғалысына</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және</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жоспарлы</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баспа</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жолына</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байланысты</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анықталуы</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тиіс</w:t>
      </w:r>
      <w:proofErr w:type="spellEnd"/>
      <w:r w:rsidR="00B21BCD" w:rsidRPr="00B21BCD">
        <w:rPr>
          <w:rFonts w:ascii="Times New Roman" w:hAnsi="Times New Roman"/>
          <w:sz w:val="28"/>
          <w:szCs w:val="28"/>
        </w:rPr>
        <w:t xml:space="preserve">. 4.1-суретте </w:t>
      </w:r>
      <w:proofErr w:type="spellStart"/>
      <w:r w:rsidR="00B21BCD" w:rsidRPr="00B21BCD">
        <w:rPr>
          <w:rFonts w:ascii="Times New Roman" w:hAnsi="Times New Roman"/>
          <w:sz w:val="28"/>
          <w:szCs w:val="28"/>
        </w:rPr>
        <w:t>бетон</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сорғыштың</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көмегімен</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қабырғаны</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тік</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сызықпен</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басып</w:t>
      </w:r>
      <w:proofErr w:type="spellEnd"/>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шығару</w:t>
      </w:r>
      <w:proofErr w:type="spellEnd"/>
      <w:r w:rsidR="00B21BCD" w:rsidRPr="00B21BCD">
        <w:rPr>
          <w:rFonts w:ascii="Times New Roman" w:hAnsi="Times New Roman"/>
          <w:sz w:val="28"/>
          <w:szCs w:val="28"/>
        </w:rPr>
        <w:t xml:space="preserve"> </w:t>
      </w:r>
      <w:r w:rsidR="00955D78">
        <w:rPr>
          <w:rFonts w:ascii="Times New Roman" w:hAnsi="Times New Roman"/>
          <w:sz w:val="28"/>
          <w:szCs w:val="28"/>
          <w:lang w:val="kk-KZ"/>
        </w:rPr>
        <w:t>сұлбасы</w:t>
      </w:r>
      <w:r w:rsidR="00B21BCD" w:rsidRPr="00B21BCD">
        <w:rPr>
          <w:rFonts w:ascii="Times New Roman" w:hAnsi="Times New Roman"/>
          <w:sz w:val="28"/>
          <w:szCs w:val="28"/>
        </w:rPr>
        <w:t xml:space="preserve"> </w:t>
      </w:r>
      <w:proofErr w:type="spellStart"/>
      <w:r w:rsidR="00B21BCD" w:rsidRPr="00B21BCD">
        <w:rPr>
          <w:rFonts w:ascii="Times New Roman" w:hAnsi="Times New Roman"/>
          <w:sz w:val="28"/>
          <w:szCs w:val="28"/>
        </w:rPr>
        <w:t>көрсетіл</w:t>
      </w:r>
      <w:proofErr w:type="spellEnd"/>
      <w:r w:rsidR="00955D78">
        <w:rPr>
          <w:rFonts w:ascii="Times New Roman" w:hAnsi="Times New Roman"/>
          <w:sz w:val="28"/>
          <w:szCs w:val="28"/>
          <w:lang w:val="kk-KZ"/>
        </w:rPr>
        <w:t>ген</w:t>
      </w:r>
      <w:r w:rsidR="00B21BCD" w:rsidRPr="00B21BCD">
        <w:rPr>
          <w:rFonts w:ascii="Times New Roman" w:hAnsi="Times New Roman"/>
          <w:sz w:val="28"/>
          <w:szCs w:val="28"/>
        </w:rPr>
        <w:t>.</w:t>
      </w:r>
    </w:p>
    <w:p w14:paraId="0C9066E0" w14:textId="276B0627" w:rsidR="00D35DCC" w:rsidRPr="00A20B11" w:rsidRDefault="00180034" w:rsidP="009E3262">
      <w:pPr>
        <w:pStyle w:val="Abbildung"/>
        <w:spacing w:before="0" w:after="0" w:line="240" w:lineRule="auto"/>
        <w:ind w:right="-1"/>
        <w:jc w:val="both"/>
        <w:rPr>
          <w:rFonts w:ascii="Times New Roman" w:hAnsi="Times New Roman"/>
          <w:sz w:val="28"/>
          <w:szCs w:val="28"/>
        </w:rPr>
      </w:pPr>
      <w:r w:rsidRPr="00A20B11">
        <w:rPr>
          <w:rFonts w:ascii="Times New Roman" w:hAnsi="Times New Roman"/>
          <w:noProof/>
          <w:sz w:val="28"/>
          <w:szCs w:val="28"/>
          <w:lang w:eastAsia="en-US"/>
        </w:rPr>
        <w:lastRenderedPageBreak/>
        <mc:AlternateContent>
          <mc:Choice Requires="wps">
            <w:drawing>
              <wp:anchor distT="0" distB="0" distL="114300" distR="114300" simplePos="0" relativeHeight="251659264" behindDoc="0" locked="0" layoutInCell="1" allowOverlap="1" wp14:anchorId="1FEDF680" wp14:editId="372B6F6E">
                <wp:simplePos x="0" y="0"/>
                <wp:positionH relativeFrom="column">
                  <wp:posOffset>805814</wp:posOffset>
                </wp:positionH>
                <wp:positionV relativeFrom="paragraph">
                  <wp:posOffset>1186179</wp:posOffset>
                </wp:positionV>
                <wp:extent cx="1786890" cy="274320"/>
                <wp:effectExtent l="38100" t="76200" r="22860" b="30480"/>
                <wp:wrapNone/>
                <wp:docPr id="62" name="Прямая со стрелкой 61"/>
                <wp:cNvGraphicFramePr/>
                <a:graphic xmlns:a="http://schemas.openxmlformats.org/drawingml/2006/main">
                  <a:graphicData uri="http://schemas.microsoft.com/office/word/2010/wordprocessingShape">
                    <wps:wsp>
                      <wps:cNvCnPr/>
                      <wps:spPr>
                        <a:xfrm flipH="1" flipV="1">
                          <a:off x="0" y="0"/>
                          <a:ext cx="1786890" cy="27432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48BD05" id="_x0000_t32" coordsize="21600,21600" o:spt="32" o:oned="t" path="m,l21600,21600e" filled="f">
                <v:path arrowok="t" fillok="f" o:connecttype="none"/>
                <o:lock v:ext="edit" shapetype="t"/>
              </v:shapetype>
              <v:shape id="Прямая со стрелкой 61" o:spid="_x0000_s1026" type="#_x0000_t32" style="position:absolute;margin-left:63.45pt;margin-top:93.4pt;width:140.7pt;height:21.6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" strokecolor="red" strokeweight="1.5pt">
                <v:stroke endarrow="open" joinstyle="miter"/>
              </v:shape>
            </w:pict>
          </mc:Fallback>
        </mc:AlternateContent>
      </w:r>
      <w:r w:rsidRPr="00A20B11">
        <w:rPr>
          <w:rFonts w:ascii="Times New Roman" w:hAnsi="Times New Roman"/>
          <w:noProof/>
          <w:sz w:val="28"/>
          <w:szCs w:val="28"/>
          <w:lang w:eastAsia="en-US"/>
        </w:rPr>
        <mc:AlternateContent>
          <mc:Choice Requires="wps">
            <w:drawing>
              <wp:anchor distT="0" distB="0" distL="114300" distR="114300" simplePos="0" relativeHeight="251660288" behindDoc="0" locked="0" layoutInCell="1" allowOverlap="1" wp14:anchorId="7BC969AE" wp14:editId="7DBAC69C">
                <wp:simplePos x="0" y="0"/>
                <wp:positionH relativeFrom="column">
                  <wp:posOffset>2592070</wp:posOffset>
                </wp:positionH>
                <wp:positionV relativeFrom="paragraph">
                  <wp:posOffset>881380</wp:posOffset>
                </wp:positionV>
                <wp:extent cx="636270" cy="982980"/>
                <wp:effectExtent l="0" t="0" r="11430" b="26670"/>
                <wp:wrapNone/>
                <wp:docPr id="67" name="Овал 67"/>
                <wp:cNvGraphicFramePr/>
                <a:graphic xmlns:a="http://schemas.openxmlformats.org/drawingml/2006/main">
                  <a:graphicData uri="http://schemas.microsoft.com/office/word/2010/wordprocessingShape">
                    <wps:wsp>
                      <wps:cNvSpPr/>
                      <wps:spPr>
                        <a:xfrm>
                          <a:off x="0" y="0"/>
                          <a:ext cx="636270" cy="98298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5F8E3A" id="Овал 67" o:spid="_x0000_s1026" style="position:absolute;margin-left:204.1pt;margin-top:69.4pt;width:50.1pt;height:7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" filled="f" strokecolor="red" strokeweight="1pt">
                <v:stroke joinstyle="miter"/>
              </v:oval>
            </w:pict>
          </mc:Fallback>
        </mc:AlternateContent>
      </w:r>
      <w:r w:rsidR="00D35DCC" w:rsidRPr="00A20B11">
        <w:rPr>
          <w:rFonts w:ascii="Times New Roman" w:hAnsi="Times New Roman"/>
          <w:noProof/>
          <w:sz w:val="28"/>
          <w:szCs w:val="28"/>
          <w:lang w:eastAsia="en-US"/>
        </w:rPr>
        <w:drawing>
          <wp:inline distT="0" distB="0" distL="0" distR="0" wp14:anchorId="7CD22E65" wp14:editId="264AC6EA">
            <wp:extent cx="1775460" cy="1980952"/>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87392" cy="1994266"/>
                    </a:xfrm>
                    <a:prstGeom prst="rect">
                      <a:avLst/>
                    </a:prstGeom>
                    <a:noFill/>
                    <a:ln>
                      <a:noFill/>
                    </a:ln>
                  </pic:spPr>
                </pic:pic>
              </a:graphicData>
            </a:graphic>
          </wp:inline>
        </w:drawing>
      </w:r>
      <w:r w:rsidR="00D35DCC" w:rsidRPr="00A20B11">
        <w:rPr>
          <w:rFonts w:ascii="Times New Roman" w:hAnsi="Times New Roman"/>
          <w:noProof/>
          <w:sz w:val="28"/>
          <w:szCs w:val="28"/>
          <w:lang w:eastAsia="ru-RU"/>
        </w:rPr>
        <w:t xml:space="preserve"> </w:t>
      </w:r>
      <w:r w:rsidR="00D35DCC" w:rsidRPr="00A20B11">
        <w:rPr>
          <w:rFonts w:ascii="Times New Roman" w:hAnsi="Times New Roman"/>
          <w:noProof/>
          <w:sz w:val="28"/>
          <w:szCs w:val="28"/>
          <w:lang w:eastAsia="en-US"/>
        </w:rPr>
        <w:drawing>
          <wp:inline distT="0" distB="0" distL="0" distR="0" wp14:anchorId="1DBDB9FB" wp14:editId="4A706B95">
            <wp:extent cx="4053840" cy="2194597"/>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4054233" cy="2194810"/>
                    </a:xfrm>
                    <a:prstGeom prst="rect">
                      <a:avLst/>
                    </a:prstGeom>
                  </pic:spPr>
                </pic:pic>
              </a:graphicData>
            </a:graphic>
          </wp:inline>
        </w:drawing>
      </w:r>
    </w:p>
    <w:p w14:paraId="1AC751F4" w14:textId="66D01B2F" w:rsidR="00D35DCC" w:rsidRPr="00A20B11" w:rsidRDefault="00B0162B" w:rsidP="009E3262">
      <w:pPr>
        <w:pStyle w:val="Abbildung"/>
        <w:spacing w:before="0" w:after="0" w:line="240" w:lineRule="auto"/>
        <w:ind w:right="-1" w:firstLine="709"/>
        <w:jc w:val="both"/>
        <w:rPr>
          <w:rFonts w:ascii="Times New Roman" w:hAnsi="Times New Roman"/>
          <w:sz w:val="28"/>
          <w:szCs w:val="28"/>
        </w:rPr>
      </w:pPr>
      <w:r>
        <w:rPr>
          <w:rFonts w:ascii="Times New Roman" w:hAnsi="Times New Roman"/>
          <w:sz w:val="28"/>
          <w:szCs w:val="28"/>
          <w:lang w:val="kk-KZ"/>
        </w:rPr>
        <w:t xml:space="preserve">                 </w:t>
      </w:r>
      <w:r w:rsidR="00D35DCC" w:rsidRPr="00A20B11">
        <w:rPr>
          <w:rFonts w:ascii="Times New Roman" w:hAnsi="Times New Roman"/>
          <w:sz w:val="28"/>
          <w:szCs w:val="28"/>
        </w:rPr>
        <w:t xml:space="preserve">а) </w:t>
      </w:r>
      <w:r w:rsidR="00D35DCC" w:rsidRPr="00A20B11">
        <w:rPr>
          <w:rFonts w:ascii="Times New Roman" w:hAnsi="Times New Roman"/>
          <w:sz w:val="28"/>
          <w:szCs w:val="28"/>
        </w:rPr>
        <w:tab/>
      </w:r>
      <w:r w:rsidR="00D35DCC" w:rsidRPr="00A20B11">
        <w:rPr>
          <w:rFonts w:ascii="Times New Roman" w:hAnsi="Times New Roman"/>
          <w:sz w:val="28"/>
          <w:szCs w:val="28"/>
        </w:rPr>
        <w:tab/>
        <w:t xml:space="preserve"> </w:t>
      </w:r>
      <w:r w:rsidR="00D35DCC" w:rsidRPr="00A20B11">
        <w:rPr>
          <w:rFonts w:ascii="Times New Roman" w:hAnsi="Times New Roman"/>
          <w:sz w:val="28"/>
          <w:szCs w:val="28"/>
        </w:rPr>
        <w:tab/>
      </w:r>
      <w:r w:rsidR="00D35DCC" w:rsidRPr="00A20B11">
        <w:rPr>
          <w:rFonts w:ascii="Times New Roman" w:hAnsi="Times New Roman"/>
          <w:sz w:val="28"/>
          <w:szCs w:val="28"/>
        </w:rPr>
        <w:tab/>
      </w:r>
      <w:r w:rsidR="00D35DCC" w:rsidRPr="00A20B11">
        <w:rPr>
          <w:rFonts w:ascii="Times New Roman" w:hAnsi="Times New Roman"/>
          <w:sz w:val="28"/>
          <w:szCs w:val="28"/>
        </w:rPr>
        <w:tab/>
      </w:r>
      <w:r w:rsidR="00D35DCC" w:rsidRPr="00A20B11">
        <w:rPr>
          <w:rFonts w:ascii="Times New Roman" w:hAnsi="Times New Roman"/>
          <w:sz w:val="28"/>
          <w:szCs w:val="28"/>
        </w:rPr>
        <w:tab/>
      </w:r>
      <w:r>
        <w:rPr>
          <w:rFonts w:ascii="Times New Roman" w:hAnsi="Times New Roman"/>
          <w:sz w:val="28"/>
          <w:szCs w:val="28"/>
          <w:lang w:val="kk-KZ"/>
        </w:rPr>
        <w:t>ә</w:t>
      </w:r>
      <w:r w:rsidR="00D35DCC" w:rsidRPr="00A20B11">
        <w:rPr>
          <w:rFonts w:ascii="Times New Roman" w:hAnsi="Times New Roman"/>
          <w:sz w:val="28"/>
          <w:szCs w:val="28"/>
        </w:rPr>
        <w:t>)</w:t>
      </w:r>
    </w:p>
    <w:p w14:paraId="6B9FC86B" w14:textId="2C6D7AA6" w:rsidR="00D35DCC" w:rsidRPr="00A20B11" w:rsidRDefault="00372763" w:rsidP="009E3262">
      <w:pPr>
        <w:pStyle w:val="Abbildung"/>
        <w:spacing w:before="0" w:after="0" w:line="240" w:lineRule="auto"/>
        <w:ind w:right="-1" w:firstLine="709"/>
        <w:jc w:val="both"/>
        <w:rPr>
          <w:rFonts w:ascii="Times New Roman" w:hAnsi="Times New Roman"/>
          <w:sz w:val="28"/>
          <w:szCs w:val="28"/>
          <w:lang w:val="kk-KZ"/>
        </w:rPr>
      </w:pPr>
      <w:r>
        <w:rPr>
          <w:rFonts w:ascii="Times New Roman" w:hAnsi="Times New Roman"/>
          <w:bCs/>
          <w:sz w:val="28"/>
          <w:szCs w:val="28"/>
          <w:lang w:val="kk-KZ"/>
        </w:rPr>
        <w:t>4.</w:t>
      </w:r>
      <w:r w:rsidR="00D35DCC" w:rsidRPr="00B0162B">
        <w:rPr>
          <w:rFonts w:ascii="Times New Roman" w:hAnsi="Times New Roman"/>
          <w:bCs/>
          <w:sz w:val="28"/>
          <w:szCs w:val="28"/>
        </w:rPr>
        <w:t>1-сурет</w:t>
      </w:r>
      <w:r w:rsidR="00B0162B">
        <w:rPr>
          <w:rFonts w:ascii="Times New Roman" w:hAnsi="Times New Roman"/>
          <w:bCs/>
          <w:sz w:val="28"/>
          <w:szCs w:val="28"/>
          <w:lang w:val="kk-KZ"/>
        </w:rPr>
        <w:t>.</w:t>
      </w:r>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Басу</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процесі</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кезінде</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дәл</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позициялау</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үшін</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қажетті</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қозғалыстарды</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анықтау</w:t>
      </w:r>
      <w:proofErr w:type="spellEnd"/>
      <w:r w:rsidR="00D35DCC" w:rsidRPr="00A20B11">
        <w:rPr>
          <w:rFonts w:ascii="Times New Roman" w:hAnsi="Times New Roman"/>
          <w:sz w:val="28"/>
          <w:szCs w:val="28"/>
        </w:rPr>
        <w:t xml:space="preserve"> </w:t>
      </w:r>
      <w:r w:rsidR="00D35DCC" w:rsidRPr="00B0162B">
        <w:rPr>
          <w:rFonts w:ascii="Times New Roman" w:hAnsi="Times New Roman"/>
          <w:sz w:val="28"/>
          <w:szCs w:val="28"/>
        </w:rPr>
        <w:t>[</w:t>
      </w:r>
      <w:r>
        <w:rPr>
          <w:rFonts w:ascii="Times New Roman" w:hAnsi="Times New Roman"/>
          <w:sz w:val="28"/>
          <w:szCs w:val="28"/>
          <w:lang w:val="kk-KZ"/>
        </w:rPr>
        <w:t>89</w:t>
      </w:r>
      <w:r w:rsidR="00D35DCC" w:rsidRPr="00B0162B">
        <w:rPr>
          <w:rFonts w:ascii="Times New Roman" w:hAnsi="Times New Roman"/>
          <w:sz w:val="28"/>
          <w:szCs w:val="28"/>
        </w:rPr>
        <w:t>]</w:t>
      </w:r>
      <w:r w:rsidR="00D35DCC" w:rsidRPr="00A20B11">
        <w:rPr>
          <w:rFonts w:ascii="Times New Roman" w:hAnsi="Times New Roman"/>
          <w:sz w:val="28"/>
          <w:szCs w:val="28"/>
        </w:rPr>
        <w:t xml:space="preserve">: а) </w:t>
      </w:r>
      <w:proofErr w:type="spellStart"/>
      <w:r w:rsidR="00955D78" w:rsidRPr="00955D78">
        <w:rPr>
          <w:rFonts w:ascii="Times New Roman" w:hAnsi="Times New Roman"/>
          <w:sz w:val="28"/>
          <w:szCs w:val="28"/>
        </w:rPr>
        <w:t>компенсациялау</w:t>
      </w:r>
      <w:proofErr w:type="spellEnd"/>
      <w:r w:rsidR="00955D78">
        <w:rPr>
          <w:rFonts w:ascii="Times New Roman" w:hAnsi="Times New Roman"/>
          <w:sz w:val="28"/>
          <w:szCs w:val="28"/>
          <w:lang w:val="kk-KZ"/>
        </w:rPr>
        <w:t xml:space="preserve"> аймағының сұлбасы:</w:t>
      </w:r>
      <w:r w:rsidR="00D35DCC" w:rsidRPr="00A20B11">
        <w:rPr>
          <w:rFonts w:ascii="Times New Roman" w:hAnsi="Times New Roman"/>
          <w:sz w:val="28"/>
          <w:szCs w:val="28"/>
        </w:rPr>
        <w:t xml:space="preserve"> 1 – </w:t>
      </w:r>
      <w:proofErr w:type="spellStart"/>
      <w:r w:rsidR="00D35DCC" w:rsidRPr="00A20B11">
        <w:rPr>
          <w:rFonts w:ascii="Times New Roman" w:hAnsi="Times New Roman"/>
          <w:sz w:val="28"/>
          <w:szCs w:val="28"/>
        </w:rPr>
        <w:t>соңғы</w:t>
      </w:r>
      <w:proofErr w:type="spellEnd"/>
      <w:r w:rsidR="00D35DCC" w:rsidRPr="00A20B11">
        <w:rPr>
          <w:rFonts w:ascii="Times New Roman" w:hAnsi="Times New Roman"/>
          <w:sz w:val="28"/>
          <w:szCs w:val="28"/>
        </w:rPr>
        <w:t xml:space="preserve"> </w:t>
      </w:r>
      <w:proofErr w:type="spellStart"/>
      <w:r w:rsidR="00D35DCC" w:rsidRPr="00A20B11">
        <w:rPr>
          <w:rFonts w:ascii="Times New Roman" w:hAnsi="Times New Roman"/>
          <w:sz w:val="28"/>
          <w:szCs w:val="28"/>
        </w:rPr>
        <w:t>бу</w:t>
      </w:r>
      <w:proofErr w:type="spellEnd"/>
      <w:r w:rsidR="00955D78">
        <w:rPr>
          <w:rFonts w:ascii="Times New Roman" w:hAnsi="Times New Roman"/>
          <w:sz w:val="28"/>
          <w:szCs w:val="28"/>
          <w:lang w:val="kk-KZ"/>
        </w:rPr>
        <w:t>ын</w:t>
      </w:r>
      <w:r w:rsidR="00D35DCC" w:rsidRPr="00A20B11">
        <w:rPr>
          <w:rFonts w:ascii="Times New Roman" w:hAnsi="Times New Roman"/>
          <w:sz w:val="28"/>
          <w:szCs w:val="28"/>
        </w:rPr>
        <w:t xml:space="preserve">, 2 – </w:t>
      </w:r>
      <w:proofErr w:type="spellStart"/>
      <w:r w:rsidR="00D35DCC" w:rsidRPr="00A20B11">
        <w:rPr>
          <w:rFonts w:ascii="Times New Roman" w:hAnsi="Times New Roman"/>
          <w:sz w:val="28"/>
          <w:szCs w:val="28"/>
        </w:rPr>
        <w:t>баспа</w:t>
      </w:r>
      <w:proofErr w:type="spellEnd"/>
      <w:r w:rsidR="00D35DCC" w:rsidRPr="00A20B11">
        <w:rPr>
          <w:rFonts w:ascii="Times New Roman" w:hAnsi="Times New Roman"/>
          <w:sz w:val="28"/>
          <w:szCs w:val="28"/>
        </w:rPr>
        <w:t xml:space="preserve"> </w:t>
      </w:r>
      <w:r w:rsidR="00955D78">
        <w:rPr>
          <w:rFonts w:ascii="Times New Roman" w:hAnsi="Times New Roman"/>
          <w:sz w:val="28"/>
          <w:szCs w:val="28"/>
          <w:lang w:val="kk-KZ"/>
        </w:rPr>
        <w:t>бастиек,</w:t>
      </w:r>
      <w:r w:rsidR="00D35DCC" w:rsidRPr="00A20B11">
        <w:rPr>
          <w:rFonts w:ascii="Times New Roman" w:hAnsi="Times New Roman"/>
          <w:sz w:val="28"/>
          <w:szCs w:val="28"/>
        </w:rPr>
        <w:t xml:space="preserve"> </w:t>
      </w:r>
      <w:r w:rsidR="00B0162B">
        <w:rPr>
          <w:rFonts w:ascii="Times New Roman" w:hAnsi="Times New Roman"/>
          <w:sz w:val="28"/>
          <w:szCs w:val="28"/>
          <w:lang w:val="kk-KZ"/>
        </w:rPr>
        <w:t>ә</w:t>
      </w:r>
      <w:r w:rsidR="00D35DCC" w:rsidRPr="00A20B11">
        <w:rPr>
          <w:rFonts w:ascii="Times New Roman" w:hAnsi="Times New Roman"/>
          <w:sz w:val="28"/>
          <w:szCs w:val="28"/>
        </w:rPr>
        <w:t>)</w:t>
      </w:r>
      <w:r w:rsidR="00955D78">
        <w:rPr>
          <w:rFonts w:ascii="Times New Roman" w:hAnsi="Times New Roman"/>
          <w:sz w:val="28"/>
          <w:szCs w:val="28"/>
          <w:lang w:val="kk-KZ"/>
        </w:rPr>
        <w:t xml:space="preserve"> абсолюттік координата жүйесіне қатысты автобетонсорғы мен оның соңғы буынына орналасқан баспа бастиектің координаталық жүйелері</w:t>
      </w:r>
      <w:r w:rsidR="00D35DCC" w:rsidRPr="00A20B11">
        <w:rPr>
          <w:rFonts w:ascii="Times New Roman" w:hAnsi="Times New Roman"/>
          <w:sz w:val="28"/>
          <w:szCs w:val="28"/>
        </w:rPr>
        <w:t>.</w:t>
      </w:r>
    </w:p>
    <w:p w14:paraId="3037EB85" w14:textId="77777777" w:rsidR="00B21BCD" w:rsidRDefault="00B21BCD" w:rsidP="009E3262">
      <w:pPr>
        <w:spacing w:after="0" w:line="240" w:lineRule="auto"/>
        <w:ind w:right="-1" w:firstLineChars="200" w:firstLine="560"/>
        <w:jc w:val="both"/>
        <w:rPr>
          <w:rFonts w:ascii="Times New Roman" w:hAnsi="Times New Roman"/>
          <w:sz w:val="28"/>
          <w:szCs w:val="28"/>
        </w:rPr>
      </w:pPr>
    </w:p>
    <w:p w14:paraId="6EE6677F" w14:textId="512A58F6" w:rsidR="00D35DCC" w:rsidRPr="00A20B11" w:rsidRDefault="00EA72ED" w:rsidP="00B21BCD">
      <w:pPr>
        <w:spacing w:after="0" w:line="240" w:lineRule="auto"/>
        <w:ind w:right="-1" w:firstLineChars="253" w:firstLine="708"/>
        <w:jc w:val="both"/>
        <w:rPr>
          <w:rFonts w:ascii="Times New Roman" w:hAnsi="Times New Roman"/>
          <w:sz w:val="28"/>
          <w:szCs w:val="28"/>
          <w:lang w:val="de-DE"/>
        </w:rPr>
      </w:pPr>
      <w:r>
        <w:rPr>
          <w:rFonts w:ascii="Times New Roman" w:hAnsi="Times New Roman"/>
          <w:sz w:val="28"/>
          <w:szCs w:val="28"/>
        </w:rPr>
        <w:t>Автобетонсорғы</w:t>
      </w:r>
      <w:r w:rsidR="00D35DCC" w:rsidRPr="00A20B11">
        <w:rPr>
          <w:rFonts w:ascii="Times New Roman" w:hAnsi="Times New Roman"/>
          <w:sz w:val="28"/>
          <w:szCs w:val="28"/>
          <w:lang w:val="de-DE"/>
        </w:rPr>
        <w:t xml:space="preserve"> </w:t>
      </w:r>
      <w:r>
        <w:rPr>
          <w:rFonts w:ascii="Times New Roman" w:hAnsi="Times New Roman"/>
          <w:sz w:val="28"/>
          <w:szCs w:val="28"/>
        </w:rPr>
        <w:t>абсолюттік</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координаттар</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жүйесінде</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орналасқан</w:t>
      </w:r>
      <w:r w:rsidR="00D35DCC" w:rsidRPr="00A20B11">
        <w:rPr>
          <w:rFonts w:ascii="Times New Roman" w:hAnsi="Times New Roman"/>
          <w:i/>
          <w:sz w:val="28"/>
          <w:szCs w:val="28"/>
          <w:lang w:val="de-DE"/>
        </w:rPr>
        <w:t>,</w:t>
      </w:r>
      <w:r w:rsidR="00D35DCC" w:rsidRPr="00A20B11">
        <w:rPr>
          <w:rFonts w:ascii="Times New Roman" w:hAnsi="Times New Roman"/>
          <w:sz w:val="28"/>
          <w:szCs w:val="28"/>
          <w:lang w:val="de-DE"/>
        </w:rPr>
        <w:t xml:space="preserve"> </w:t>
      </w:r>
      <w:r>
        <w:rPr>
          <w:rFonts w:ascii="Times New Roman" w:hAnsi="Times New Roman"/>
          <w:sz w:val="28"/>
          <w:szCs w:val="28"/>
        </w:rPr>
        <w:t>оның жебесі</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цилиндрлік</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координаттар</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жүйесінде</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қозғалады</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және</w:t>
      </w:r>
      <w:r w:rsidR="00D35DCC" w:rsidRPr="00A20B11">
        <w:rPr>
          <w:rFonts w:ascii="Times New Roman" w:hAnsi="Times New Roman"/>
          <w:sz w:val="28"/>
          <w:szCs w:val="28"/>
          <w:lang w:val="de-DE"/>
        </w:rPr>
        <w:t xml:space="preserve"> 3 </w:t>
      </w:r>
      <w:r w:rsidR="00D35DCC" w:rsidRPr="00A20B11">
        <w:rPr>
          <w:rFonts w:ascii="Times New Roman" w:hAnsi="Times New Roman"/>
          <w:sz w:val="28"/>
          <w:szCs w:val="28"/>
        </w:rPr>
        <w:t>еркіндік</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дәрежесіне</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ие</w:t>
      </w:r>
      <w:r w:rsidR="00D35DCC" w:rsidRPr="00A20B11">
        <w:rPr>
          <w:rFonts w:ascii="Times New Roman" w:hAnsi="Times New Roman"/>
          <w:sz w:val="28"/>
          <w:szCs w:val="28"/>
          <w:lang w:val="de-DE"/>
        </w:rPr>
        <w:t xml:space="preserve">: </w:t>
      </w:r>
      <m:oMath>
        <m:sSub>
          <m:sSubPr>
            <m:ctrlPr>
              <w:rPr>
                <w:rFonts w:ascii="Cambria Math" w:hAnsi="Cambria Math"/>
                <w:sz w:val="28"/>
                <w:szCs w:val="28"/>
              </w:rPr>
            </m:ctrlPr>
          </m:sSubPr>
          <m:e>
            <m:r>
              <w:rPr>
                <w:rFonts w:ascii="Cambria Math" w:hAnsi="Cambria Math"/>
                <w:sz w:val="28"/>
                <w:szCs w:val="28"/>
              </w:rPr>
              <m:t>Z</m:t>
            </m:r>
          </m:e>
          <m:sub>
            <m:r>
              <w:rPr>
                <w:rFonts w:ascii="Cambria Math" w:hAnsi="Cambria Math"/>
                <w:sz w:val="28"/>
                <w:szCs w:val="28"/>
              </w:rPr>
              <m:t>M</m:t>
            </m:r>
          </m:sub>
        </m:sSub>
      </m:oMath>
      <w:r w:rsidR="00F969A1">
        <w:rPr>
          <w:rFonts w:ascii="Times New Roman" w:hAnsi="Times New Roman"/>
          <w:sz w:val="28"/>
          <w:szCs w:val="28"/>
        </w:rPr>
        <w:t xml:space="preserve"> өс</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бойымен</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айналу</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және</w:t>
      </w:r>
      <w:r w:rsidR="00D35DCC" w:rsidRPr="00A20B11">
        <w:rPr>
          <w:rFonts w:ascii="Times New Roman" w:hAnsi="Times New Roman"/>
          <w:sz w:val="28"/>
          <w:szCs w:val="28"/>
          <w:lang w:val="de-DE"/>
        </w:rPr>
        <w:t xml:space="preserve"> </w:t>
      </w:r>
      <w:r w:rsidR="00D35DCC" w:rsidRPr="00A20B11">
        <w:rPr>
          <w:rFonts w:ascii="Times New Roman" w:hAnsi="Times New Roman"/>
          <w:i/>
          <w:sz w:val="28"/>
          <w:szCs w:val="28"/>
          <w:lang w:val="de-DE"/>
        </w:rPr>
        <w:t>Y</w:t>
      </w:r>
      <w:r w:rsidR="00D35DCC" w:rsidRPr="00F969A1">
        <w:rPr>
          <w:rFonts w:ascii="Times New Roman" w:hAnsi="Times New Roman"/>
          <w:i/>
          <w:sz w:val="28"/>
          <w:szCs w:val="28"/>
          <w:vertAlign w:val="subscript"/>
          <w:lang w:val="de-DE"/>
        </w:rPr>
        <w:t>M</w:t>
      </w:r>
      <w:r w:rsidR="00F969A1">
        <w:rPr>
          <w:rFonts w:ascii="Times New Roman" w:hAnsi="Times New Roman"/>
          <w:i/>
          <w:sz w:val="28"/>
          <w:szCs w:val="28"/>
          <w:lang w:val="de-DE"/>
        </w:rPr>
        <w:t>Z</w:t>
      </w:r>
      <w:r w:rsidR="00F969A1">
        <w:rPr>
          <w:rFonts w:ascii="Times New Roman" w:hAnsi="Times New Roman"/>
          <w:i/>
          <w:sz w:val="28"/>
          <w:szCs w:val="28"/>
          <w:vertAlign w:val="subscript"/>
          <w:lang w:val="de-DE"/>
        </w:rPr>
        <w:t>M</w:t>
      </w:r>
      <w:r w:rsidR="00D35DCC" w:rsidRPr="00A20B11">
        <w:rPr>
          <w:rFonts w:ascii="Times New Roman" w:hAnsi="Times New Roman"/>
          <w:i/>
          <w:sz w:val="28"/>
          <w:szCs w:val="28"/>
          <w:lang w:val="de-DE"/>
        </w:rPr>
        <w:t xml:space="preserve"> </w:t>
      </w:r>
      <w:r w:rsidR="00681B7E">
        <w:rPr>
          <w:rFonts w:ascii="Times New Roman" w:hAnsi="Times New Roman"/>
          <w:iCs/>
          <w:sz w:val="28"/>
          <w:szCs w:val="28"/>
        </w:rPr>
        <w:t>өс</w:t>
      </w:r>
      <w:r w:rsidR="00D35DCC" w:rsidRPr="00F969A1">
        <w:rPr>
          <w:rFonts w:ascii="Times New Roman" w:hAnsi="Times New Roman"/>
          <w:iCs/>
          <w:sz w:val="28"/>
          <w:szCs w:val="28"/>
        </w:rPr>
        <w:t>тері</w:t>
      </w:r>
      <w:r w:rsidR="00D35DCC" w:rsidRPr="00F969A1">
        <w:rPr>
          <w:rFonts w:ascii="Times New Roman" w:hAnsi="Times New Roman"/>
          <w:iCs/>
          <w:sz w:val="28"/>
          <w:szCs w:val="28"/>
          <w:lang w:val="de-DE"/>
        </w:rPr>
        <w:t xml:space="preserve"> </w:t>
      </w:r>
      <w:r w:rsidR="00D35DCC" w:rsidRPr="00F969A1">
        <w:rPr>
          <w:rFonts w:ascii="Times New Roman" w:hAnsi="Times New Roman"/>
          <w:iCs/>
          <w:sz w:val="28"/>
          <w:szCs w:val="28"/>
        </w:rPr>
        <w:t>бойымен</w:t>
      </w:r>
      <w:r w:rsidR="00D35DCC" w:rsidRPr="00F969A1">
        <w:rPr>
          <w:rFonts w:ascii="Times New Roman" w:hAnsi="Times New Roman"/>
          <w:iCs/>
          <w:sz w:val="28"/>
          <w:szCs w:val="28"/>
          <w:lang w:val="de-DE"/>
        </w:rPr>
        <w:t xml:space="preserve"> </w:t>
      </w:r>
      <w:r w:rsidR="00D35DCC" w:rsidRPr="00F969A1">
        <w:rPr>
          <w:rFonts w:ascii="Times New Roman" w:hAnsi="Times New Roman"/>
          <w:iCs/>
          <w:sz w:val="28"/>
          <w:szCs w:val="28"/>
        </w:rPr>
        <w:t>қозғал</w:t>
      </w:r>
      <w:r w:rsidR="00F969A1">
        <w:rPr>
          <w:rFonts w:ascii="Times New Roman" w:hAnsi="Times New Roman"/>
          <w:iCs/>
          <w:sz w:val="28"/>
          <w:szCs w:val="28"/>
        </w:rPr>
        <w:t>ады</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Басуға</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жататын</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бетон</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қабат</w:t>
      </w:r>
      <w:r w:rsidR="00D35DCC" w:rsidRPr="00A20B11">
        <w:rPr>
          <w:rFonts w:ascii="Times New Roman" w:hAnsi="Times New Roman"/>
          <w:sz w:val="28"/>
          <w:szCs w:val="28"/>
          <w:lang w:val="de-DE"/>
        </w:rPr>
        <w:t xml:space="preserve"> S </w:t>
      </w:r>
      <w:r w:rsidR="00D35DCC" w:rsidRPr="00A20B11">
        <w:rPr>
          <w:rFonts w:ascii="Times New Roman" w:hAnsi="Times New Roman"/>
          <w:sz w:val="28"/>
          <w:szCs w:val="28"/>
        </w:rPr>
        <w:t>координаталар</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жүйесінде</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сипатталады</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сондай</w:t>
      </w:r>
      <w:r w:rsidR="00D35DCC" w:rsidRPr="00A20B11">
        <w:rPr>
          <w:rFonts w:ascii="Times New Roman" w:hAnsi="Times New Roman"/>
          <w:sz w:val="28"/>
          <w:szCs w:val="28"/>
          <w:lang w:val="de-DE"/>
        </w:rPr>
        <w:t>-</w:t>
      </w:r>
      <w:r w:rsidR="00D35DCC" w:rsidRPr="00A20B11">
        <w:rPr>
          <w:rFonts w:ascii="Times New Roman" w:hAnsi="Times New Roman"/>
          <w:sz w:val="28"/>
          <w:szCs w:val="28"/>
        </w:rPr>
        <w:t>ақ</w:t>
      </w:r>
      <w:r w:rsidR="00D35DCC" w:rsidRPr="00A20B11">
        <w:rPr>
          <w:rFonts w:ascii="Times New Roman" w:hAnsi="Times New Roman"/>
          <w:sz w:val="28"/>
          <w:szCs w:val="28"/>
          <w:lang w:val="de-DE"/>
        </w:rPr>
        <w:t xml:space="preserve"> </w:t>
      </w:r>
      <w:r w:rsidR="00F969A1">
        <w:rPr>
          <w:rFonts w:ascii="Times New Roman" w:hAnsi="Times New Roman"/>
          <w:sz w:val="28"/>
          <w:szCs w:val="28"/>
        </w:rPr>
        <w:t xml:space="preserve">ол да </w:t>
      </w:r>
      <w:r w:rsidR="00F969A1" w:rsidRPr="00A20B11">
        <w:rPr>
          <w:rFonts w:ascii="Times New Roman" w:hAnsi="Times New Roman"/>
          <w:i/>
          <w:sz w:val="28"/>
          <w:szCs w:val="28"/>
          <w:lang w:val="de-DE"/>
        </w:rPr>
        <w:t>B</w:t>
      </w:r>
      <w:r w:rsidR="00F969A1" w:rsidRPr="00A20B11">
        <w:rPr>
          <w:rFonts w:ascii="Times New Roman" w:hAnsi="Times New Roman"/>
          <w:sz w:val="28"/>
          <w:szCs w:val="28"/>
        </w:rPr>
        <w:t xml:space="preserve"> </w:t>
      </w:r>
      <w:r w:rsidR="00D35DCC" w:rsidRPr="00A20B11">
        <w:rPr>
          <w:rFonts w:ascii="Times New Roman" w:hAnsi="Times New Roman"/>
          <w:sz w:val="28"/>
          <w:szCs w:val="28"/>
        </w:rPr>
        <w:t>координаттар</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жүйесінде</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орналасқан</w:t>
      </w:r>
      <w:r w:rsidR="00D35DCC" w:rsidRPr="00A20B11">
        <w:rPr>
          <w:rFonts w:ascii="Times New Roman" w:hAnsi="Times New Roman"/>
          <w:sz w:val="28"/>
          <w:szCs w:val="28"/>
          <w:lang w:val="de-DE"/>
        </w:rPr>
        <w:t xml:space="preserve">. </w:t>
      </w:r>
      <w:r w:rsidR="00D35DCC" w:rsidRPr="00A20B11">
        <w:rPr>
          <w:rFonts w:ascii="Times New Roman" w:hAnsi="Times New Roman"/>
          <w:i/>
          <w:sz w:val="28"/>
          <w:szCs w:val="28"/>
          <w:lang w:val="de-DE"/>
        </w:rPr>
        <w:t xml:space="preserve">D </w:t>
      </w:r>
      <w:r w:rsidR="00D35DCC" w:rsidRPr="00F969A1">
        <w:rPr>
          <w:rFonts w:ascii="Times New Roman" w:hAnsi="Times New Roman"/>
          <w:iCs/>
          <w:sz w:val="28"/>
          <w:szCs w:val="28"/>
        </w:rPr>
        <w:t>координаталар</w:t>
      </w:r>
      <w:r w:rsidR="00D35DCC" w:rsidRPr="00F969A1">
        <w:rPr>
          <w:rFonts w:ascii="Times New Roman" w:hAnsi="Times New Roman"/>
          <w:iCs/>
          <w:sz w:val="28"/>
          <w:szCs w:val="28"/>
          <w:lang w:val="de-DE"/>
        </w:rPr>
        <w:t xml:space="preserve"> </w:t>
      </w:r>
      <w:r w:rsidR="00D35DCC" w:rsidRPr="00F969A1">
        <w:rPr>
          <w:rFonts w:ascii="Times New Roman" w:hAnsi="Times New Roman"/>
          <w:iCs/>
          <w:sz w:val="28"/>
          <w:szCs w:val="28"/>
        </w:rPr>
        <w:t>жүйесі</w:t>
      </w:r>
      <w:r w:rsidR="00F969A1">
        <w:rPr>
          <w:rFonts w:ascii="Times New Roman" w:hAnsi="Times New Roman"/>
          <w:iCs/>
          <w:sz w:val="28"/>
          <w:szCs w:val="28"/>
        </w:rPr>
        <w:t>нде</w:t>
      </w:r>
      <w:r w:rsidR="00D35DCC" w:rsidRPr="00A20B11">
        <w:rPr>
          <w:rFonts w:ascii="Times New Roman" w:hAnsi="Times New Roman"/>
          <w:i/>
          <w:sz w:val="28"/>
          <w:szCs w:val="28"/>
          <w:lang w:val="de-DE"/>
        </w:rPr>
        <w:t xml:space="preserve"> </w:t>
      </w:r>
      <w:r w:rsidR="00D35DCC" w:rsidRPr="00A20B11">
        <w:rPr>
          <w:rFonts w:ascii="Times New Roman" w:hAnsi="Times New Roman"/>
          <w:sz w:val="28"/>
          <w:szCs w:val="28"/>
        </w:rPr>
        <w:t>баспа</w:t>
      </w:r>
      <w:r w:rsidR="00D35DCC" w:rsidRPr="00A20B11">
        <w:rPr>
          <w:rFonts w:ascii="Times New Roman" w:hAnsi="Times New Roman"/>
          <w:sz w:val="28"/>
          <w:szCs w:val="28"/>
          <w:lang w:val="de-DE"/>
        </w:rPr>
        <w:t xml:space="preserve"> </w:t>
      </w:r>
      <w:r w:rsidR="00D35DCC" w:rsidRPr="00A20B11">
        <w:rPr>
          <w:rFonts w:ascii="Times New Roman" w:hAnsi="Times New Roman"/>
          <w:sz w:val="28"/>
          <w:szCs w:val="28"/>
        </w:rPr>
        <w:t>бастиек</w:t>
      </w:r>
      <w:r w:rsidR="00F969A1">
        <w:rPr>
          <w:rFonts w:ascii="Times New Roman" w:hAnsi="Times New Roman"/>
          <w:sz w:val="28"/>
          <w:szCs w:val="28"/>
        </w:rPr>
        <w:t xml:space="preserve"> орналасқан</w:t>
      </w:r>
      <w:r w:rsidR="00D35DCC" w:rsidRPr="00A20B11">
        <w:rPr>
          <w:rFonts w:ascii="Times New Roman" w:hAnsi="Times New Roman"/>
          <w:sz w:val="28"/>
          <w:szCs w:val="28"/>
          <w:lang w:val="de-DE"/>
        </w:rPr>
        <w:t>.</w:t>
      </w:r>
    </w:p>
    <w:p w14:paraId="181D7032" w14:textId="4A39030B" w:rsidR="00D35DCC" w:rsidRPr="00A20B11" w:rsidRDefault="00D35DCC" w:rsidP="00B21BCD">
      <w:pPr>
        <w:spacing w:after="0" w:line="240" w:lineRule="auto"/>
        <w:ind w:right="-1" w:firstLineChars="253" w:firstLine="708"/>
        <w:jc w:val="both"/>
        <w:rPr>
          <w:rFonts w:ascii="Times New Roman" w:hAnsi="Times New Roman"/>
          <w:sz w:val="28"/>
          <w:szCs w:val="28"/>
          <w:lang w:val="de-DE"/>
        </w:rPr>
      </w:pPr>
      <w:r w:rsidRPr="00A20B11">
        <w:rPr>
          <w:rFonts w:ascii="Times New Roman" w:hAnsi="Times New Roman"/>
          <w:sz w:val="28"/>
          <w:szCs w:val="28"/>
        </w:rPr>
        <w:t>Қабырғаны</w:t>
      </w:r>
      <w:r w:rsidRPr="00A20B11">
        <w:rPr>
          <w:rFonts w:ascii="Times New Roman" w:hAnsi="Times New Roman"/>
          <w:sz w:val="28"/>
          <w:szCs w:val="28"/>
          <w:lang w:val="de-DE"/>
        </w:rPr>
        <w:t xml:space="preserve"> </w:t>
      </w:r>
      <w:r w:rsidRPr="00A20B11">
        <w:rPr>
          <w:rFonts w:ascii="Times New Roman" w:hAnsi="Times New Roman"/>
          <w:sz w:val="28"/>
          <w:szCs w:val="28"/>
        </w:rPr>
        <w:t>түзу</w:t>
      </w:r>
      <w:r w:rsidRPr="00A20B11">
        <w:rPr>
          <w:rFonts w:ascii="Times New Roman" w:hAnsi="Times New Roman"/>
          <w:sz w:val="28"/>
          <w:szCs w:val="28"/>
          <w:lang w:val="de-DE"/>
        </w:rPr>
        <w:t xml:space="preserve"> </w:t>
      </w:r>
      <w:r w:rsidRPr="00A20B11">
        <w:rPr>
          <w:rFonts w:ascii="Times New Roman" w:hAnsi="Times New Roman"/>
          <w:sz w:val="28"/>
          <w:szCs w:val="28"/>
        </w:rPr>
        <w:t>жолда</w:t>
      </w:r>
      <w:r w:rsidRPr="00A20B11">
        <w:rPr>
          <w:rFonts w:ascii="Times New Roman" w:hAnsi="Times New Roman"/>
          <w:sz w:val="28"/>
          <w:szCs w:val="28"/>
          <w:lang w:val="de-DE"/>
        </w:rPr>
        <w:t xml:space="preserve"> (</w:t>
      </w:r>
      <w:r w:rsidRPr="00A20B11">
        <w:rPr>
          <w:rFonts w:ascii="Times New Roman" w:hAnsi="Times New Roman"/>
          <w:sz w:val="28"/>
          <w:szCs w:val="28"/>
        </w:rPr>
        <w:t>координаттық</w:t>
      </w:r>
      <w:r w:rsidRPr="00A20B11">
        <w:rPr>
          <w:rFonts w:ascii="Times New Roman" w:hAnsi="Times New Roman"/>
          <w:sz w:val="28"/>
          <w:szCs w:val="28"/>
          <w:lang w:val="de-DE"/>
        </w:rPr>
        <w:t xml:space="preserve"> </w:t>
      </w:r>
      <w:r w:rsidRPr="00A20B11">
        <w:rPr>
          <w:rFonts w:ascii="Times New Roman" w:hAnsi="Times New Roman"/>
          <w:sz w:val="28"/>
          <w:szCs w:val="28"/>
        </w:rPr>
        <w:t>жүйе</w:t>
      </w:r>
      <w:r w:rsidRPr="00A20B11">
        <w:rPr>
          <w:rFonts w:ascii="Times New Roman" w:hAnsi="Times New Roman"/>
          <w:sz w:val="28"/>
          <w:szCs w:val="28"/>
          <w:lang w:val="de-DE"/>
        </w:rPr>
        <w:t xml:space="preserve"> S) </w:t>
      </w:r>
      <w:r w:rsidRPr="00A20B11">
        <w:rPr>
          <w:rFonts w:ascii="Times New Roman" w:hAnsi="Times New Roman"/>
          <w:sz w:val="28"/>
          <w:szCs w:val="28"/>
        </w:rPr>
        <w:t>басып</w:t>
      </w:r>
      <w:r w:rsidRPr="00A20B11">
        <w:rPr>
          <w:rFonts w:ascii="Times New Roman" w:hAnsi="Times New Roman"/>
          <w:sz w:val="28"/>
          <w:szCs w:val="28"/>
          <w:lang w:val="de-DE"/>
        </w:rPr>
        <w:t xml:space="preserve"> </w:t>
      </w:r>
      <w:r w:rsidRPr="00A20B11">
        <w:rPr>
          <w:rFonts w:ascii="Times New Roman" w:hAnsi="Times New Roman"/>
          <w:sz w:val="28"/>
          <w:szCs w:val="28"/>
        </w:rPr>
        <w:t>шығару</w:t>
      </w:r>
      <w:r w:rsidRPr="00A20B11">
        <w:rPr>
          <w:rFonts w:ascii="Times New Roman" w:hAnsi="Times New Roman"/>
          <w:sz w:val="28"/>
          <w:szCs w:val="28"/>
          <w:lang w:val="de-DE"/>
        </w:rPr>
        <w:t xml:space="preserve"> </w:t>
      </w:r>
      <w:r w:rsidRPr="00A20B11">
        <w:rPr>
          <w:rFonts w:ascii="Times New Roman" w:hAnsi="Times New Roman"/>
          <w:sz w:val="28"/>
          <w:szCs w:val="28"/>
        </w:rPr>
        <w:t>үшін</w:t>
      </w:r>
      <w:r w:rsidRPr="00A20B11">
        <w:rPr>
          <w:rFonts w:ascii="Times New Roman" w:hAnsi="Times New Roman"/>
          <w:sz w:val="28"/>
          <w:szCs w:val="28"/>
          <w:lang w:val="de-DE"/>
        </w:rPr>
        <w:t xml:space="preserve"> </w:t>
      </w:r>
      <w:r w:rsidRPr="00A20B11">
        <w:rPr>
          <w:rFonts w:ascii="Times New Roman" w:hAnsi="Times New Roman"/>
          <w:sz w:val="28"/>
          <w:szCs w:val="28"/>
        </w:rPr>
        <w:t>баспа</w:t>
      </w:r>
      <w:r w:rsidRPr="00A20B11">
        <w:rPr>
          <w:rFonts w:ascii="Times New Roman" w:hAnsi="Times New Roman"/>
          <w:sz w:val="28"/>
          <w:szCs w:val="28"/>
          <w:lang w:val="de-DE"/>
        </w:rPr>
        <w:t xml:space="preserve"> </w:t>
      </w:r>
      <w:r w:rsidRPr="00A20B11">
        <w:rPr>
          <w:rFonts w:ascii="Times New Roman" w:hAnsi="Times New Roman"/>
          <w:sz w:val="28"/>
          <w:szCs w:val="28"/>
        </w:rPr>
        <w:t>басу</w:t>
      </w:r>
      <w:r w:rsidRPr="00A20B11">
        <w:rPr>
          <w:rFonts w:ascii="Times New Roman" w:hAnsi="Times New Roman"/>
          <w:sz w:val="28"/>
          <w:szCs w:val="28"/>
          <w:lang w:val="de-DE"/>
        </w:rPr>
        <w:t xml:space="preserve"> (</w:t>
      </w:r>
      <w:r w:rsidR="00681B7E">
        <w:rPr>
          <w:rFonts w:ascii="Times New Roman" w:hAnsi="Times New Roman"/>
          <w:sz w:val="28"/>
          <w:szCs w:val="28"/>
        </w:rPr>
        <w:t>өс</w:t>
      </w:r>
      <w:r w:rsidRPr="00A20B11">
        <w:rPr>
          <w:rFonts w:ascii="Times New Roman" w:hAnsi="Times New Roman"/>
          <w:sz w:val="28"/>
          <w:szCs w:val="28"/>
          <w:lang w:val="de-DE"/>
        </w:rPr>
        <w:t xml:space="preserve"> - </w:t>
      </w:r>
      <w:r w:rsidR="00681B7E" w:rsidRPr="00681B7E">
        <w:rPr>
          <w:rFonts w:ascii="Times New Roman" w:hAnsi="Times New Roman"/>
          <w:sz w:val="28"/>
          <w:szCs w:val="28"/>
          <w:lang w:val="de-DE"/>
        </w:rPr>
        <w:t>Z</w:t>
      </w:r>
      <w:r w:rsidR="00681B7E">
        <w:rPr>
          <w:rFonts w:ascii="Times New Roman" w:hAnsi="Times New Roman"/>
          <w:sz w:val="28"/>
          <w:szCs w:val="28"/>
          <w:vertAlign w:val="subscript"/>
          <w:lang w:val="de-DE"/>
        </w:rPr>
        <w:t>D</w:t>
      </w:r>
      <w:r w:rsidRPr="00A20B11">
        <w:rPr>
          <w:rFonts w:ascii="Times New Roman" w:hAnsi="Times New Roman"/>
          <w:sz w:val="28"/>
          <w:szCs w:val="28"/>
          <w:lang w:val="de-DE"/>
        </w:rPr>
        <w:t xml:space="preserve">) </w:t>
      </w:r>
      <w:r w:rsidRPr="00A20B11">
        <w:rPr>
          <w:rFonts w:ascii="Times New Roman" w:hAnsi="Times New Roman"/>
          <w:sz w:val="28"/>
          <w:szCs w:val="28"/>
        </w:rPr>
        <w:t>әрқашан</w:t>
      </w:r>
      <w:r w:rsidRPr="00A20B11">
        <w:rPr>
          <w:rFonts w:ascii="Times New Roman" w:hAnsi="Times New Roman"/>
          <w:sz w:val="28"/>
          <w:szCs w:val="28"/>
          <w:lang w:val="de-DE"/>
        </w:rPr>
        <w:t xml:space="preserve"> </w:t>
      </w:r>
      <w:r w:rsidRPr="00A20B11">
        <w:rPr>
          <w:rFonts w:ascii="Times New Roman" w:hAnsi="Times New Roman"/>
          <w:sz w:val="28"/>
          <w:szCs w:val="28"/>
        </w:rPr>
        <w:t>басылатын</w:t>
      </w:r>
      <w:r w:rsidRPr="00A20B11">
        <w:rPr>
          <w:rFonts w:ascii="Times New Roman" w:hAnsi="Times New Roman"/>
          <w:sz w:val="28"/>
          <w:szCs w:val="28"/>
          <w:lang w:val="de-DE"/>
        </w:rPr>
        <w:t xml:space="preserve"> </w:t>
      </w:r>
      <w:r w:rsidRPr="00A20B11">
        <w:rPr>
          <w:rFonts w:ascii="Times New Roman" w:hAnsi="Times New Roman"/>
          <w:sz w:val="28"/>
          <w:szCs w:val="28"/>
        </w:rPr>
        <w:t>қабырға</w:t>
      </w:r>
      <w:r w:rsidRPr="00A20B11">
        <w:rPr>
          <w:rFonts w:ascii="Times New Roman" w:hAnsi="Times New Roman"/>
          <w:sz w:val="28"/>
          <w:szCs w:val="28"/>
          <w:lang w:val="de-DE"/>
        </w:rPr>
        <w:t xml:space="preserve"> </w:t>
      </w:r>
      <w:r w:rsidRPr="00A20B11">
        <w:rPr>
          <w:rFonts w:ascii="Times New Roman" w:hAnsi="Times New Roman"/>
          <w:sz w:val="28"/>
          <w:szCs w:val="28"/>
        </w:rPr>
        <w:t>жазықтығына</w:t>
      </w:r>
      <w:r w:rsidRPr="00A20B11">
        <w:rPr>
          <w:rFonts w:ascii="Times New Roman" w:hAnsi="Times New Roman"/>
          <w:sz w:val="28"/>
          <w:szCs w:val="28"/>
          <w:lang w:val="de-DE"/>
        </w:rPr>
        <w:t xml:space="preserve"> (</w:t>
      </w:r>
      <w:r w:rsidR="00681B7E" w:rsidRPr="00681B7E">
        <w:rPr>
          <w:rFonts w:ascii="Times New Roman" w:hAnsi="Times New Roman"/>
          <w:sz w:val="28"/>
          <w:szCs w:val="28"/>
          <w:lang w:val="de-DE"/>
        </w:rPr>
        <w:t>X</w:t>
      </w:r>
      <w:r w:rsidR="00681B7E" w:rsidRPr="00681B7E">
        <w:rPr>
          <w:rFonts w:ascii="Times New Roman" w:hAnsi="Times New Roman"/>
          <w:sz w:val="28"/>
          <w:szCs w:val="28"/>
          <w:vertAlign w:val="subscript"/>
          <w:lang w:val="de-DE"/>
        </w:rPr>
        <w:t>S</w:t>
      </w:r>
      <w:r w:rsidR="00681B7E" w:rsidRPr="00681B7E">
        <w:rPr>
          <w:rFonts w:ascii="Times New Roman" w:hAnsi="Times New Roman"/>
          <w:sz w:val="28"/>
          <w:szCs w:val="28"/>
          <w:lang w:val="de-DE"/>
        </w:rPr>
        <w:t>Y</w:t>
      </w:r>
      <w:r w:rsidR="00681B7E" w:rsidRPr="00681B7E">
        <w:rPr>
          <w:rFonts w:ascii="Times New Roman" w:hAnsi="Times New Roman"/>
          <w:sz w:val="28"/>
          <w:szCs w:val="28"/>
          <w:vertAlign w:val="subscript"/>
          <w:lang w:val="de-DE"/>
        </w:rPr>
        <w:t>S</w:t>
      </w:r>
      <w:r w:rsidR="00681B7E" w:rsidRPr="00681B7E">
        <w:rPr>
          <w:rFonts w:ascii="Times New Roman" w:hAnsi="Times New Roman"/>
          <w:sz w:val="28"/>
          <w:szCs w:val="28"/>
          <w:lang w:val="de-DE"/>
        </w:rPr>
        <w:t xml:space="preserve"> </w:t>
      </w:r>
      <w:r w:rsidR="00681B7E">
        <w:rPr>
          <w:rFonts w:ascii="Times New Roman" w:hAnsi="Times New Roman"/>
          <w:sz w:val="28"/>
          <w:szCs w:val="28"/>
        </w:rPr>
        <w:t>өс</w:t>
      </w:r>
      <w:r w:rsidRPr="00681B7E">
        <w:rPr>
          <w:rFonts w:ascii="Times New Roman" w:hAnsi="Times New Roman"/>
          <w:sz w:val="28"/>
          <w:szCs w:val="28"/>
        </w:rPr>
        <w:t>ке</w:t>
      </w:r>
      <w:r w:rsidRPr="00A20B11">
        <w:rPr>
          <w:rFonts w:ascii="Times New Roman" w:hAnsi="Times New Roman"/>
          <w:sz w:val="28"/>
          <w:szCs w:val="28"/>
          <w:lang w:val="de-DE"/>
        </w:rPr>
        <w:t xml:space="preserve">) </w:t>
      </w:r>
      <w:r w:rsidRPr="00A20B11">
        <w:rPr>
          <w:rFonts w:ascii="Times New Roman" w:hAnsi="Times New Roman"/>
          <w:sz w:val="28"/>
          <w:szCs w:val="28"/>
        </w:rPr>
        <w:t>қатысты</w:t>
      </w:r>
      <w:r w:rsidRPr="00A20B11">
        <w:rPr>
          <w:rFonts w:ascii="Times New Roman" w:hAnsi="Times New Roman"/>
          <w:sz w:val="28"/>
          <w:szCs w:val="28"/>
          <w:lang w:val="de-DE"/>
        </w:rPr>
        <w:t xml:space="preserve"> </w:t>
      </w:r>
      <w:r w:rsidRPr="00A20B11">
        <w:rPr>
          <w:rFonts w:ascii="Times New Roman" w:hAnsi="Times New Roman"/>
          <w:sz w:val="28"/>
          <w:szCs w:val="28"/>
        </w:rPr>
        <w:t>тік</w:t>
      </w:r>
      <w:r w:rsidRPr="00A20B11">
        <w:rPr>
          <w:rFonts w:ascii="Times New Roman" w:hAnsi="Times New Roman"/>
          <w:sz w:val="28"/>
          <w:szCs w:val="28"/>
          <w:lang w:val="de-DE"/>
        </w:rPr>
        <w:t xml:space="preserve"> </w:t>
      </w:r>
      <w:r w:rsidRPr="00A20B11">
        <w:rPr>
          <w:rFonts w:ascii="Times New Roman" w:hAnsi="Times New Roman"/>
          <w:sz w:val="28"/>
          <w:szCs w:val="28"/>
        </w:rPr>
        <w:t>қалыпта</w:t>
      </w:r>
      <w:r w:rsidRPr="00A20B11">
        <w:rPr>
          <w:rFonts w:ascii="Times New Roman" w:hAnsi="Times New Roman"/>
          <w:sz w:val="28"/>
          <w:szCs w:val="28"/>
          <w:lang w:val="de-DE"/>
        </w:rPr>
        <w:t xml:space="preserve"> </w:t>
      </w:r>
      <w:r w:rsidRPr="00A20B11">
        <w:rPr>
          <w:rFonts w:ascii="Times New Roman" w:hAnsi="Times New Roman"/>
          <w:sz w:val="28"/>
          <w:szCs w:val="28"/>
        </w:rPr>
        <w:t>қалуы</w:t>
      </w:r>
      <w:r w:rsidRPr="00A20B11">
        <w:rPr>
          <w:rFonts w:ascii="Times New Roman" w:hAnsi="Times New Roman"/>
          <w:sz w:val="28"/>
          <w:szCs w:val="28"/>
          <w:lang w:val="de-DE"/>
        </w:rPr>
        <w:t xml:space="preserve"> </w:t>
      </w:r>
      <w:r w:rsidRPr="00A20B11">
        <w:rPr>
          <w:rFonts w:ascii="Times New Roman" w:hAnsi="Times New Roman"/>
          <w:sz w:val="28"/>
          <w:szCs w:val="28"/>
        </w:rPr>
        <w:t>қажет</w:t>
      </w:r>
      <w:r w:rsidRPr="00A20B11">
        <w:rPr>
          <w:rFonts w:ascii="Times New Roman" w:hAnsi="Times New Roman"/>
          <w:sz w:val="28"/>
          <w:szCs w:val="28"/>
          <w:lang w:val="de-DE"/>
        </w:rPr>
        <w:t xml:space="preserve">, </w:t>
      </w:r>
      <w:r w:rsidRPr="00A20B11">
        <w:rPr>
          <w:rFonts w:ascii="Times New Roman" w:hAnsi="Times New Roman"/>
          <w:sz w:val="28"/>
          <w:szCs w:val="28"/>
        </w:rPr>
        <w:t>сондықтан</w:t>
      </w:r>
      <w:r w:rsidRPr="00A20B11">
        <w:rPr>
          <w:rFonts w:ascii="Times New Roman" w:hAnsi="Times New Roman"/>
          <w:sz w:val="28"/>
          <w:szCs w:val="28"/>
          <w:lang w:val="de-DE"/>
        </w:rPr>
        <w:t xml:space="preserve"> </w:t>
      </w:r>
      <w:r w:rsidRPr="00A20B11">
        <w:rPr>
          <w:rFonts w:ascii="Times New Roman" w:hAnsi="Times New Roman"/>
          <w:sz w:val="28"/>
          <w:szCs w:val="28"/>
        </w:rPr>
        <w:t>қабаттың</w:t>
      </w:r>
      <w:r w:rsidRPr="00A20B11">
        <w:rPr>
          <w:rFonts w:ascii="Times New Roman" w:hAnsi="Times New Roman"/>
          <w:sz w:val="28"/>
          <w:szCs w:val="28"/>
          <w:lang w:val="de-DE"/>
        </w:rPr>
        <w:t xml:space="preserve"> </w:t>
      </w:r>
      <w:r w:rsidRPr="00A20B11">
        <w:rPr>
          <w:rFonts w:ascii="Times New Roman" w:hAnsi="Times New Roman"/>
          <w:sz w:val="28"/>
          <w:szCs w:val="28"/>
        </w:rPr>
        <w:t>жазықтығы</w:t>
      </w:r>
      <w:r w:rsidRPr="00A20B11">
        <w:rPr>
          <w:rFonts w:ascii="Times New Roman" w:hAnsi="Times New Roman"/>
          <w:sz w:val="28"/>
          <w:szCs w:val="28"/>
          <w:lang w:val="de-DE"/>
        </w:rPr>
        <w:t xml:space="preserve"> </w:t>
      </w:r>
      <w:r w:rsidRPr="00A20B11">
        <w:rPr>
          <w:rFonts w:ascii="Times New Roman" w:hAnsi="Times New Roman"/>
          <w:sz w:val="28"/>
          <w:szCs w:val="28"/>
        </w:rPr>
        <w:t>мен</w:t>
      </w:r>
      <w:r w:rsidRPr="00A20B11">
        <w:rPr>
          <w:rFonts w:ascii="Times New Roman" w:hAnsi="Times New Roman"/>
          <w:sz w:val="28"/>
          <w:szCs w:val="28"/>
          <w:lang w:val="de-DE"/>
        </w:rPr>
        <w:t xml:space="preserve"> </w:t>
      </w:r>
      <w:r w:rsidRPr="00A20B11">
        <w:rPr>
          <w:rFonts w:ascii="Times New Roman" w:hAnsi="Times New Roman"/>
          <w:sz w:val="28"/>
          <w:szCs w:val="28"/>
        </w:rPr>
        <w:t>жазықтығы</w:t>
      </w:r>
      <w:r w:rsidRPr="00A20B11">
        <w:rPr>
          <w:rFonts w:ascii="Times New Roman" w:hAnsi="Times New Roman"/>
          <w:sz w:val="28"/>
          <w:szCs w:val="28"/>
          <w:lang w:val="de-DE"/>
        </w:rPr>
        <w:t xml:space="preserve"> </w:t>
      </w:r>
      <w:r w:rsidRPr="00A20B11">
        <w:rPr>
          <w:rFonts w:ascii="Times New Roman" w:hAnsi="Times New Roman"/>
          <w:sz w:val="28"/>
          <w:szCs w:val="28"/>
        </w:rPr>
        <w:t>параллель</w:t>
      </w:r>
      <w:r w:rsidRPr="00A20B11">
        <w:rPr>
          <w:rFonts w:ascii="Times New Roman" w:hAnsi="Times New Roman"/>
          <w:sz w:val="28"/>
          <w:szCs w:val="28"/>
          <w:lang w:val="de-DE"/>
        </w:rPr>
        <w:t xml:space="preserve"> </w:t>
      </w:r>
      <w:r w:rsidRPr="00A20B11">
        <w:rPr>
          <w:rFonts w:ascii="Times New Roman" w:hAnsi="Times New Roman"/>
          <w:sz w:val="28"/>
          <w:szCs w:val="28"/>
        </w:rPr>
        <w:t>болуы</w:t>
      </w:r>
      <w:r w:rsidRPr="00A20B11">
        <w:rPr>
          <w:rFonts w:ascii="Times New Roman" w:hAnsi="Times New Roman"/>
          <w:sz w:val="28"/>
          <w:szCs w:val="28"/>
          <w:lang w:val="de-DE"/>
        </w:rPr>
        <w:t xml:space="preserve"> </w:t>
      </w:r>
      <w:r w:rsidRPr="00A20B11">
        <w:rPr>
          <w:rFonts w:ascii="Times New Roman" w:hAnsi="Times New Roman"/>
          <w:sz w:val="28"/>
          <w:szCs w:val="28"/>
        </w:rPr>
        <w:t>тиіс</w:t>
      </w:r>
      <w:r w:rsidRPr="00A20B11">
        <w:rPr>
          <w:rFonts w:ascii="Times New Roman" w:hAnsi="Times New Roman"/>
          <w:sz w:val="28"/>
          <w:szCs w:val="28"/>
          <w:lang w:val="de-DE"/>
        </w:rPr>
        <w:t xml:space="preserve">. </w:t>
      </w:r>
      <w:r w:rsidRPr="00A20B11">
        <w:rPr>
          <w:rFonts w:ascii="Times New Roman" w:hAnsi="Times New Roman"/>
          <w:sz w:val="28"/>
          <w:szCs w:val="28"/>
        </w:rPr>
        <w:t>Баспа</w:t>
      </w:r>
      <w:r w:rsidRPr="00A20B11">
        <w:rPr>
          <w:rFonts w:ascii="Times New Roman" w:hAnsi="Times New Roman"/>
          <w:sz w:val="28"/>
          <w:szCs w:val="28"/>
          <w:lang w:val="de-DE"/>
        </w:rPr>
        <w:t xml:space="preserve"> </w:t>
      </w:r>
      <w:r w:rsidRPr="00A20B11">
        <w:rPr>
          <w:rFonts w:ascii="Times New Roman" w:hAnsi="Times New Roman"/>
          <w:sz w:val="28"/>
          <w:szCs w:val="28"/>
        </w:rPr>
        <w:t>бастиектің</w:t>
      </w:r>
      <w:r w:rsidRPr="00A20B11">
        <w:rPr>
          <w:rFonts w:ascii="Times New Roman" w:hAnsi="Times New Roman"/>
          <w:sz w:val="28"/>
          <w:szCs w:val="28"/>
          <w:lang w:val="de-DE"/>
        </w:rPr>
        <w:t xml:space="preserve"> </w:t>
      </w:r>
      <w:r w:rsidRPr="00A20B11">
        <w:rPr>
          <w:rFonts w:ascii="Times New Roman" w:hAnsi="Times New Roman"/>
          <w:sz w:val="28"/>
          <w:szCs w:val="28"/>
        </w:rPr>
        <w:t>тік</w:t>
      </w:r>
      <w:r w:rsidRPr="00A20B11">
        <w:rPr>
          <w:rFonts w:ascii="Times New Roman" w:hAnsi="Times New Roman"/>
          <w:sz w:val="28"/>
          <w:szCs w:val="28"/>
          <w:lang w:val="de-DE"/>
        </w:rPr>
        <w:t xml:space="preserve"> </w:t>
      </w:r>
      <w:r w:rsidRPr="00A20B11">
        <w:rPr>
          <w:rFonts w:ascii="Times New Roman" w:hAnsi="Times New Roman"/>
          <w:sz w:val="28"/>
          <w:szCs w:val="28"/>
        </w:rPr>
        <w:t>қалпы</w:t>
      </w:r>
      <w:r w:rsidRPr="00A20B11">
        <w:rPr>
          <w:rFonts w:ascii="Times New Roman" w:hAnsi="Times New Roman"/>
          <w:sz w:val="28"/>
          <w:szCs w:val="28"/>
          <w:lang w:val="de-DE"/>
        </w:rPr>
        <w:t xml:space="preserve"> </w:t>
      </w:r>
      <w:r w:rsidRPr="00A20B11">
        <w:rPr>
          <w:rFonts w:ascii="Times New Roman" w:hAnsi="Times New Roman"/>
          <w:sz w:val="28"/>
          <w:szCs w:val="28"/>
        </w:rPr>
        <w:t>соңғысының</w:t>
      </w:r>
      <w:r w:rsidRPr="00A20B11">
        <w:rPr>
          <w:rFonts w:ascii="Times New Roman" w:hAnsi="Times New Roman"/>
          <w:sz w:val="28"/>
          <w:szCs w:val="28"/>
          <w:lang w:val="de-DE"/>
        </w:rPr>
        <w:t xml:space="preserve"> </w:t>
      </w:r>
      <w:r w:rsidRPr="00A20B11">
        <w:rPr>
          <w:rFonts w:ascii="Times New Roman" w:hAnsi="Times New Roman"/>
          <w:sz w:val="28"/>
          <w:szCs w:val="28"/>
        </w:rPr>
        <w:t>байланысы</w:t>
      </w:r>
      <w:r w:rsidRPr="00A20B11">
        <w:rPr>
          <w:rFonts w:ascii="Times New Roman" w:hAnsi="Times New Roman"/>
          <w:sz w:val="28"/>
          <w:szCs w:val="28"/>
          <w:lang w:val="de-DE"/>
        </w:rPr>
        <w:t xml:space="preserve"> </w:t>
      </w:r>
      <w:r w:rsidR="00681B7E">
        <w:rPr>
          <w:rFonts w:ascii="Times New Roman" w:hAnsi="Times New Roman"/>
          <w:sz w:val="28"/>
          <w:szCs w:val="28"/>
        </w:rPr>
        <w:t>автобетонсорғы</w:t>
      </w:r>
      <w:r w:rsidR="00681B7E" w:rsidRPr="00A20B11">
        <w:rPr>
          <w:rFonts w:ascii="Times New Roman" w:hAnsi="Times New Roman"/>
          <w:sz w:val="28"/>
          <w:szCs w:val="28"/>
        </w:rPr>
        <w:t>н</w:t>
      </w:r>
      <w:r w:rsidR="00681B7E">
        <w:rPr>
          <w:rFonts w:ascii="Times New Roman" w:hAnsi="Times New Roman"/>
          <w:sz w:val="28"/>
          <w:szCs w:val="28"/>
        </w:rPr>
        <w:t>ы</w:t>
      </w:r>
      <w:r w:rsidR="00681B7E" w:rsidRPr="00A20B11">
        <w:rPr>
          <w:rFonts w:ascii="Times New Roman" w:hAnsi="Times New Roman"/>
          <w:sz w:val="28"/>
          <w:szCs w:val="28"/>
        </w:rPr>
        <w:t>ң</w:t>
      </w:r>
      <w:r w:rsidR="00681B7E" w:rsidRPr="00A20B11">
        <w:rPr>
          <w:rFonts w:ascii="Times New Roman" w:hAnsi="Times New Roman"/>
          <w:sz w:val="28"/>
          <w:szCs w:val="28"/>
          <w:lang w:val="de-DE"/>
        </w:rPr>
        <w:t xml:space="preserve"> </w:t>
      </w:r>
      <w:r w:rsidR="00681B7E">
        <w:rPr>
          <w:rFonts w:ascii="Times New Roman" w:hAnsi="Times New Roman"/>
          <w:sz w:val="28"/>
          <w:szCs w:val="28"/>
        </w:rPr>
        <w:t>жебесі</w:t>
      </w:r>
      <w:r w:rsidR="00681B7E" w:rsidRPr="00A20B11">
        <w:rPr>
          <w:rFonts w:ascii="Times New Roman" w:hAnsi="Times New Roman"/>
          <w:sz w:val="28"/>
          <w:szCs w:val="28"/>
          <w:lang w:val="de-DE"/>
        </w:rPr>
        <w:t xml:space="preserve"> </w:t>
      </w:r>
      <w:r w:rsidR="00681B7E">
        <w:rPr>
          <w:rFonts w:ascii="Times New Roman" w:hAnsi="Times New Roman"/>
          <w:sz w:val="28"/>
          <w:szCs w:val="28"/>
        </w:rPr>
        <w:t>мен</w:t>
      </w:r>
      <w:r w:rsidR="00681B7E" w:rsidRPr="00A20B11">
        <w:rPr>
          <w:rFonts w:ascii="Times New Roman" w:hAnsi="Times New Roman"/>
          <w:sz w:val="28"/>
          <w:szCs w:val="28"/>
          <w:lang w:val="de-DE"/>
        </w:rPr>
        <w:t xml:space="preserve"> </w:t>
      </w:r>
      <w:r w:rsidR="00681B7E" w:rsidRPr="00A20B11">
        <w:rPr>
          <w:rFonts w:ascii="Times New Roman" w:hAnsi="Times New Roman"/>
          <w:sz w:val="28"/>
          <w:szCs w:val="28"/>
        </w:rPr>
        <w:t>баспа</w:t>
      </w:r>
      <w:r w:rsidR="00681B7E" w:rsidRPr="00A20B11">
        <w:rPr>
          <w:rFonts w:ascii="Times New Roman" w:hAnsi="Times New Roman"/>
          <w:sz w:val="28"/>
          <w:szCs w:val="28"/>
          <w:lang w:val="de-DE"/>
        </w:rPr>
        <w:t xml:space="preserve"> </w:t>
      </w:r>
      <w:r w:rsidR="00681B7E" w:rsidRPr="00A20B11">
        <w:rPr>
          <w:rFonts w:ascii="Times New Roman" w:hAnsi="Times New Roman"/>
          <w:sz w:val="28"/>
          <w:szCs w:val="28"/>
        </w:rPr>
        <w:t>бас</w:t>
      </w:r>
      <w:r w:rsidR="00681B7E">
        <w:rPr>
          <w:rFonts w:ascii="Times New Roman" w:hAnsi="Times New Roman"/>
          <w:sz w:val="28"/>
          <w:szCs w:val="28"/>
        </w:rPr>
        <w:t>тиегі</w:t>
      </w:r>
      <w:r w:rsidR="00681B7E" w:rsidRPr="00A20B11">
        <w:rPr>
          <w:rFonts w:ascii="Times New Roman" w:hAnsi="Times New Roman"/>
          <w:sz w:val="28"/>
          <w:szCs w:val="28"/>
          <w:lang w:val="de-DE"/>
        </w:rPr>
        <w:t xml:space="preserve"> </w:t>
      </w:r>
      <w:r w:rsidRPr="00A20B11">
        <w:rPr>
          <w:rFonts w:ascii="Times New Roman" w:hAnsi="Times New Roman"/>
          <w:sz w:val="28"/>
          <w:szCs w:val="28"/>
        </w:rPr>
        <w:t>арасындағы</w:t>
      </w:r>
      <w:r w:rsidRPr="00A20B11">
        <w:rPr>
          <w:rFonts w:ascii="Times New Roman" w:hAnsi="Times New Roman"/>
          <w:sz w:val="28"/>
          <w:szCs w:val="28"/>
          <w:lang w:val="de-DE"/>
        </w:rPr>
        <w:t xml:space="preserve"> </w:t>
      </w:r>
      <w:r w:rsidRPr="00A20B11">
        <w:rPr>
          <w:rFonts w:ascii="Times New Roman" w:hAnsi="Times New Roman"/>
          <w:sz w:val="28"/>
          <w:szCs w:val="28"/>
        </w:rPr>
        <w:t>айналу</w:t>
      </w:r>
      <w:r w:rsidRPr="00A20B11">
        <w:rPr>
          <w:rFonts w:ascii="Times New Roman" w:hAnsi="Times New Roman"/>
          <w:sz w:val="28"/>
          <w:szCs w:val="28"/>
          <w:lang w:val="de-DE"/>
        </w:rPr>
        <w:t xml:space="preserve"> </w:t>
      </w:r>
      <w:r w:rsidRPr="00A20B11">
        <w:rPr>
          <w:rFonts w:ascii="Times New Roman" w:hAnsi="Times New Roman"/>
          <w:sz w:val="28"/>
          <w:szCs w:val="28"/>
        </w:rPr>
        <w:t>қозғалысымен</w:t>
      </w:r>
      <w:r w:rsidRPr="00A20B11">
        <w:rPr>
          <w:rFonts w:ascii="Times New Roman" w:hAnsi="Times New Roman"/>
          <w:sz w:val="28"/>
          <w:szCs w:val="28"/>
          <w:lang w:val="de-DE"/>
        </w:rPr>
        <w:t xml:space="preserve"> (</w:t>
      </w:r>
      <w:r w:rsidR="00681B7E">
        <w:rPr>
          <w:rFonts w:ascii="Times New Roman" w:hAnsi="Times New Roman"/>
          <w:sz w:val="28"/>
          <w:szCs w:val="28"/>
        </w:rPr>
        <w:t>өс</w:t>
      </w:r>
      <w:r w:rsidRPr="00A20B11">
        <w:rPr>
          <w:rFonts w:ascii="Times New Roman" w:hAnsi="Times New Roman"/>
          <w:sz w:val="28"/>
          <w:szCs w:val="28"/>
          <w:lang w:val="de-DE"/>
        </w:rPr>
        <w:t>-</w:t>
      </w:r>
      <w:r w:rsidR="00681B7E">
        <w:rPr>
          <w:rFonts w:ascii="Times New Roman" w:hAnsi="Times New Roman"/>
          <w:sz w:val="28"/>
          <w:szCs w:val="28"/>
          <w:lang w:val="de-DE"/>
        </w:rPr>
        <w:t>X</w:t>
      </w:r>
      <w:r w:rsidR="00681B7E" w:rsidRPr="00681B7E">
        <w:rPr>
          <w:rFonts w:ascii="Times New Roman" w:hAnsi="Times New Roman"/>
          <w:sz w:val="28"/>
          <w:szCs w:val="28"/>
          <w:vertAlign w:val="subscript"/>
          <w:lang w:val="de-DE"/>
        </w:rPr>
        <w:t>D</w:t>
      </w:r>
      <w:r w:rsidRPr="00A20B11">
        <w:rPr>
          <w:rFonts w:ascii="Times New Roman" w:hAnsi="Times New Roman"/>
          <w:sz w:val="28"/>
          <w:szCs w:val="28"/>
          <w:lang w:val="de-DE"/>
        </w:rPr>
        <w:t xml:space="preserve">) </w:t>
      </w:r>
      <w:r w:rsidRPr="00A20B11">
        <w:rPr>
          <w:rFonts w:ascii="Times New Roman" w:hAnsi="Times New Roman"/>
          <w:sz w:val="28"/>
          <w:szCs w:val="28"/>
        </w:rPr>
        <w:t>бақыланады</w:t>
      </w:r>
      <w:r w:rsidRPr="00A20B11">
        <w:rPr>
          <w:rFonts w:ascii="Times New Roman" w:hAnsi="Times New Roman"/>
          <w:sz w:val="28"/>
          <w:szCs w:val="28"/>
          <w:lang w:val="de-DE"/>
        </w:rPr>
        <w:t xml:space="preserve">. </w:t>
      </w:r>
      <w:r w:rsidR="00681B7E">
        <w:rPr>
          <w:rFonts w:ascii="Times New Roman" w:hAnsi="Times New Roman"/>
          <w:sz w:val="28"/>
          <w:szCs w:val="28"/>
        </w:rPr>
        <w:t>Б</w:t>
      </w:r>
      <w:r w:rsidRPr="00A20B11">
        <w:rPr>
          <w:rFonts w:ascii="Times New Roman" w:hAnsi="Times New Roman"/>
          <w:sz w:val="28"/>
          <w:szCs w:val="28"/>
        </w:rPr>
        <w:t>ас</w:t>
      </w:r>
      <w:r w:rsidR="00681B7E">
        <w:rPr>
          <w:rFonts w:ascii="Times New Roman" w:hAnsi="Times New Roman"/>
          <w:sz w:val="28"/>
          <w:szCs w:val="28"/>
        </w:rPr>
        <w:t>па</w:t>
      </w:r>
      <w:r w:rsidRPr="00A20B11">
        <w:rPr>
          <w:rFonts w:ascii="Times New Roman" w:hAnsi="Times New Roman"/>
          <w:sz w:val="28"/>
          <w:szCs w:val="28"/>
          <w:lang w:val="de-DE"/>
        </w:rPr>
        <w:t xml:space="preserve"> </w:t>
      </w:r>
      <w:r w:rsidRPr="00A20B11">
        <w:rPr>
          <w:rFonts w:ascii="Times New Roman" w:hAnsi="Times New Roman"/>
          <w:sz w:val="28"/>
          <w:szCs w:val="28"/>
        </w:rPr>
        <w:t>кезінде</w:t>
      </w:r>
      <w:r w:rsidRPr="00A20B11">
        <w:rPr>
          <w:rFonts w:ascii="Times New Roman" w:hAnsi="Times New Roman"/>
          <w:sz w:val="28"/>
          <w:szCs w:val="28"/>
          <w:lang w:val="de-DE"/>
        </w:rPr>
        <w:t xml:space="preserve"> </w:t>
      </w:r>
      <w:r w:rsidRPr="00A20B11">
        <w:rPr>
          <w:rFonts w:ascii="Times New Roman" w:hAnsi="Times New Roman"/>
          <w:sz w:val="28"/>
          <w:szCs w:val="28"/>
        </w:rPr>
        <w:t>қабырғаның</w:t>
      </w:r>
      <w:r w:rsidRPr="00A20B11">
        <w:rPr>
          <w:rFonts w:ascii="Times New Roman" w:hAnsi="Times New Roman"/>
          <w:sz w:val="28"/>
          <w:szCs w:val="28"/>
          <w:lang w:val="de-DE"/>
        </w:rPr>
        <w:t xml:space="preserve"> </w:t>
      </w:r>
      <w:r w:rsidRPr="00A20B11">
        <w:rPr>
          <w:rFonts w:ascii="Times New Roman" w:hAnsi="Times New Roman"/>
          <w:sz w:val="28"/>
          <w:szCs w:val="28"/>
        </w:rPr>
        <w:t>бағдарын</w:t>
      </w:r>
      <w:r w:rsidRPr="00A20B11">
        <w:rPr>
          <w:rFonts w:ascii="Times New Roman" w:hAnsi="Times New Roman"/>
          <w:sz w:val="28"/>
          <w:szCs w:val="28"/>
          <w:lang w:val="de-DE"/>
        </w:rPr>
        <w:t xml:space="preserve"> (</w:t>
      </w:r>
      <w:r w:rsidRPr="00A20B11">
        <w:rPr>
          <w:rFonts w:ascii="Times New Roman" w:hAnsi="Times New Roman"/>
          <w:sz w:val="28"/>
          <w:szCs w:val="28"/>
        </w:rPr>
        <w:t>мысалы</w:t>
      </w:r>
      <w:r w:rsidRPr="00A20B11">
        <w:rPr>
          <w:rFonts w:ascii="Times New Roman" w:hAnsi="Times New Roman"/>
          <w:sz w:val="28"/>
          <w:szCs w:val="28"/>
          <w:lang w:val="de-DE"/>
        </w:rPr>
        <w:t xml:space="preserve">, </w:t>
      </w:r>
      <w:r w:rsidRPr="00A20B11">
        <w:rPr>
          <w:rFonts w:ascii="Times New Roman" w:hAnsi="Times New Roman"/>
          <w:sz w:val="28"/>
          <w:szCs w:val="28"/>
        </w:rPr>
        <w:t>қабырғаның</w:t>
      </w:r>
      <w:r w:rsidRPr="00A20B11">
        <w:rPr>
          <w:rFonts w:ascii="Times New Roman" w:hAnsi="Times New Roman"/>
          <w:sz w:val="28"/>
          <w:szCs w:val="28"/>
          <w:lang w:val="de-DE"/>
        </w:rPr>
        <w:t xml:space="preserve"> </w:t>
      </w:r>
      <w:r w:rsidRPr="00A20B11">
        <w:rPr>
          <w:rFonts w:ascii="Times New Roman" w:hAnsi="Times New Roman"/>
          <w:sz w:val="28"/>
          <w:szCs w:val="28"/>
        </w:rPr>
        <w:t>бұрышы</w:t>
      </w:r>
      <w:r w:rsidRPr="00A20B11">
        <w:rPr>
          <w:rFonts w:ascii="Times New Roman" w:hAnsi="Times New Roman"/>
          <w:sz w:val="28"/>
          <w:szCs w:val="28"/>
          <w:lang w:val="de-DE"/>
        </w:rPr>
        <w:t xml:space="preserve"> 90° </w:t>
      </w:r>
      <w:r w:rsidRPr="00A20B11">
        <w:rPr>
          <w:rFonts w:ascii="Times New Roman" w:hAnsi="Times New Roman"/>
          <w:sz w:val="28"/>
          <w:szCs w:val="28"/>
        </w:rPr>
        <w:t>болса</w:t>
      </w:r>
      <w:r w:rsidRPr="00A20B11">
        <w:rPr>
          <w:rFonts w:ascii="Times New Roman" w:hAnsi="Times New Roman"/>
          <w:sz w:val="28"/>
          <w:szCs w:val="28"/>
          <w:lang w:val="de-DE"/>
        </w:rPr>
        <w:t xml:space="preserve">) </w:t>
      </w:r>
      <w:r w:rsidRPr="00A20B11">
        <w:rPr>
          <w:rFonts w:ascii="Times New Roman" w:hAnsi="Times New Roman"/>
          <w:sz w:val="28"/>
          <w:szCs w:val="28"/>
        </w:rPr>
        <w:t>бақылап</w:t>
      </w:r>
      <w:r w:rsidRPr="00A20B11">
        <w:rPr>
          <w:rFonts w:ascii="Times New Roman" w:hAnsi="Times New Roman"/>
          <w:sz w:val="28"/>
          <w:szCs w:val="28"/>
          <w:lang w:val="de-DE"/>
        </w:rPr>
        <w:t xml:space="preserve"> </w:t>
      </w:r>
      <w:r w:rsidRPr="00A20B11">
        <w:rPr>
          <w:rFonts w:ascii="Times New Roman" w:hAnsi="Times New Roman"/>
          <w:sz w:val="28"/>
          <w:szCs w:val="28"/>
        </w:rPr>
        <w:t>отыру</w:t>
      </w:r>
      <w:r w:rsidRPr="00A20B11">
        <w:rPr>
          <w:rFonts w:ascii="Times New Roman" w:hAnsi="Times New Roman"/>
          <w:sz w:val="28"/>
          <w:szCs w:val="28"/>
          <w:lang w:val="de-DE"/>
        </w:rPr>
        <w:t xml:space="preserve"> </w:t>
      </w:r>
      <w:r w:rsidRPr="00A20B11">
        <w:rPr>
          <w:rFonts w:ascii="Times New Roman" w:hAnsi="Times New Roman"/>
          <w:sz w:val="28"/>
          <w:szCs w:val="28"/>
        </w:rPr>
        <w:t>үшін</w:t>
      </w:r>
      <w:r w:rsidRPr="00A20B11">
        <w:rPr>
          <w:rFonts w:ascii="Times New Roman" w:hAnsi="Times New Roman"/>
          <w:sz w:val="28"/>
          <w:szCs w:val="28"/>
          <w:lang w:val="de-DE"/>
        </w:rPr>
        <w:t xml:space="preserve"> </w:t>
      </w:r>
      <w:r w:rsidRPr="00A20B11">
        <w:rPr>
          <w:rFonts w:ascii="Times New Roman" w:hAnsi="Times New Roman"/>
          <w:sz w:val="28"/>
          <w:szCs w:val="28"/>
        </w:rPr>
        <w:t>баспа</w:t>
      </w:r>
      <w:r w:rsidRPr="00A20B11">
        <w:rPr>
          <w:rFonts w:ascii="Times New Roman" w:hAnsi="Times New Roman"/>
          <w:sz w:val="28"/>
          <w:szCs w:val="28"/>
          <w:lang w:val="de-DE"/>
        </w:rPr>
        <w:t xml:space="preserve"> </w:t>
      </w:r>
      <w:r w:rsidRPr="00A20B11">
        <w:rPr>
          <w:rFonts w:ascii="Times New Roman" w:hAnsi="Times New Roman"/>
          <w:sz w:val="28"/>
          <w:szCs w:val="28"/>
        </w:rPr>
        <w:t>басуды</w:t>
      </w:r>
      <w:r w:rsidRPr="00A20B11">
        <w:rPr>
          <w:rFonts w:ascii="Times New Roman" w:hAnsi="Times New Roman"/>
          <w:sz w:val="28"/>
          <w:szCs w:val="28"/>
          <w:lang w:val="de-DE"/>
        </w:rPr>
        <w:t xml:space="preserve"> </w:t>
      </w:r>
      <w:r w:rsidR="00681B7E">
        <w:rPr>
          <w:rFonts w:ascii="Times New Roman" w:hAnsi="Times New Roman"/>
          <w:sz w:val="28"/>
          <w:szCs w:val="28"/>
          <w:lang w:val="de-DE"/>
        </w:rPr>
        <w:t>X</w:t>
      </w:r>
      <w:r w:rsidR="00681B7E" w:rsidRPr="00681B7E">
        <w:rPr>
          <w:rFonts w:ascii="Times New Roman" w:hAnsi="Times New Roman"/>
          <w:sz w:val="28"/>
          <w:szCs w:val="28"/>
          <w:vertAlign w:val="subscript"/>
          <w:lang w:val="de-DE"/>
        </w:rPr>
        <w:t>D</w:t>
      </w:r>
      <w:r w:rsidR="00681B7E">
        <w:rPr>
          <w:rFonts w:ascii="Times New Roman" w:hAnsi="Times New Roman"/>
          <w:sz w:val="28"/>
          <w:szCs w:val="28"/>
        </w:rPr>
        <w:t xml:space="preserve"> өс</w:t>
      </w:r>
      <w:r w:rsidRPr="00A20B11">
        <w:rPr>
          <w:rFonts w:ascii="Times New Roman" w:hAnsi="Times New Roman"/>
          <w:sz w:val="28"/>
          <w:szCs w:val="28"/>
        </w:rPr>
        <w:t>тің</w:t>
      </w:r>
      <w:r w:rsidRPr="00A20B11">
        <w:rPr>
          <w:rFonts w:ascii="Times New Roman" w:hAnsi="Times New Roman"/>
          <w:sz w:val="28"/>
          <w:szCs w:val="28"/>
          <w:lang w:val="de-DE"/>
        </w:rPr>
        <w:t xml:space="preserve"> </w:t>
      </w:r>
      <w:r w:rsidRPr="00A20B11">
        <w:rPr>
          <w:rFonts w:ascii="Times New Roman" w:hAnsi="Times New Roman"/>
          <w:sz w:val="28"/>
          <w:szCs w:val="28"/>
        </w:rPr>
        <w:t>айналасына</w:t>
      </w:r>
      <w:r w:rsidRPr="00A20B11">
        <w:rPr>
          <w:rFonts w:ascii="Times New Roman" w:hAnsi="Times New Roman"/>
          <w:sz w:val="28"/>
          <w:szCs w:val="28"/>
          <w:lang w:val="de-DE"/>
        </w:rPr>
        <w:t xml:space="preserve"> </w:t>
      </w:r>
      <w:r w:rsidRPr="00A20B11">
        <w:rPr>
          <w:rFonts w:ascii="Times New Roman" w:hAnsi="Times New Roman"/>
          <w:sz w:val="28"/>
          <w:szCs w:val="28"/>
        </w:rPr>
        <w:t>айналдыру</w:t>
      </w:r>
      <w:r w:rsidRPr="00A20B11">
        <w:rPr>
          <w:rFonts w:ascii="Times New Roman" w:hAnsi="Times New Roman"/>
          <w:sz w:val="28"/>
          <w:szCs w:val="28"/>
          <w:lang w:val="de-DE"/>
        </w:rPr>
        <w:t xml:space="preserve"> </w:t>
      </w:r>
      <w:r w:rsidRPr="00A20B11">
        <w:rPr>
          <w:rFonts w:ascii="Times New Roman" w:hAnsi="Times New Roman"/>
          <w:sz w:val="28"/>
          <w:szCs w:val="28"/>
        </w:rPr>
        <w:t>керек</w:t>
      </w:r>
      <w:r w:rsidRPr="00A20B11">
        <w:rPr>
          <w:rFonts w:ascii="Times New Roman" w:hAnsi="Times New Roman"/>
          <w:sz w:val="28"/>
          <w:szCs w:val="28"/>
          <w:lang w:val="de-DE"/>
        </w:rPr>
        <w:t xml:space="preserve">. </w:t>
      </w:r>
      <w:r w:rsidRPr="00A20B11">
        <w:rPr>
          <w:rFonts w:ascii="Times New Roman" w:hAnsi="Times New Roman"/>
          <w:sz w:val="28"/>
          <w:szCs w:val="28"/>
        </w:rPr>
        <w:t>Ал</w:t>
      </w:r>
      <w:r w:rsidRPr="00A20B11">
        <w:rPr>
          <w:rFonts w:ascii="Times New Roman" w:hAnsi="Times New Roman"/>
          <w:sz w:val="28"/>
          <w:szCs w:val="28"/>
          <w:lang w:val="de-DE"/>
        </w:rPr>
        <w:t xml:space="preserve"> </w:t>
      </w:r>
      <w:r w:rsidRPr="00A20B11">
        <w:rPr>
          <w:rFonts w:ascii="Times New Roman" w:hAnsi="Times New Roman"/>
          <w:sz w:val="28"/>
          <w:szCs w:val="28"/>
        </w:rPr>
        <w:t>соңында</w:t>
      </w:r>
      <w:r w:rsidRPr="00A20B11">
        <w:rPr>
          <w:rFonts w:ascii="Times New Roman" w:hAnsi="Times New Roman"/>
          <w:sz w:val="28"/>
          <w:szCs w:val="28"/>
          <w:lang w:val="de-DE"/>
        </w:rPr>
        <w:t xml:space="preserve"> </w:t>
      </w:r>
      <w:r w:rsidR="00681B7E" w:rsidRPr="00681B7E">
        <w:rPr>
          <w:rFonts w:ascii="Times New Roman" w:hAnsi="Times New Roman"/>
          <w:sz w:val="28"/>
          <w:szCs w:val="28"/>
          <w:lang w:val="de-DE"/>
        </w:rPr>
        <w:t>X</w:t>
      </w:r>
      <w:r w:rsidR="00681B7E" w:rsidRPr="00681B7E">
        <w:rPr>
          <w:rFonts w:ascii="Times New Roman" w:hAnsi="Times New Roman"/>
          <w:sz w:val="28"/>
          <w:szCs w:val="28"/>
          <w:vertAlign w:val="subscript"/>
          <w:lang w:val="de-DE"/>
        </w:rPr>
        <w:t>D</w:t>
      </w:r>
      <w:r w:rsidR="00681B7E" w:rsidRPr="00681B7E">
        <w:rPr>
          <w:rFonts w:ascii="Times New Roman" w:hAnsi="Times New Roman"/>
          <w:sz w:val="28"/>
          <w:szCs w:val="28"/>
          <w:lang w:val="de-DE"/>
        </w:rPr>
        <w:t>, Y</w:t>
      </w:r>
      <w:r w:rsidR="00681B7E" w:rsidRPr="00681B7E">
        <w:rPr>
          <w:rFonts w:ascii="Times New Roman" w:hAnsi="Times New Roman"/>
          <w:sz w:val="28"/>
          <w:szCs w:val="28"/>
          <w:vertAlign w:val="subscript"/>
          <w:lang w:val="de-DE"/>
        </w:rPr>
        <w:t>D</w:t>
      </w:r>
      <w:r w:rsidR="00681B7E" w:rsidRPr="00681B7E">
        <w:rPr>
          <w:rFonts w:ascii="Times New Roman" w:hAnsi="Times New Roman"/>
          <w:sz w:val="28"/>
          <w:szCs w:val="28"/>
          <w:lang w:val="de-DE"/>
        </w:rPr>
        <w:t xml:space="preserve"> </w:t>
      </w:r>
      <w:r w:rsidR="00681B7E">
        <w:rPr>
          <w:rFonts w:ascii="Times New Roman" w:hAnsi="Times New Roman"/>
          <w:sz w:val="28"/>
          <w:szCs w:val="28"/>
        </w:rPr>
        <w:t xml:space="preserve">және </w:t>
      </w:r>
      <w:r w:rsidR="00681B7E" w:rsidRPr="00681B7E">
        <w:rPr>
          <w:rFonts w:ascii="Times New Roman" w:hAnsi="Times New Roman"/>
          <w:sz w:val="28"/>
          <w:szCs w:val="28"/>
          <w:lang w:val="de-DE"/>
        </w:rPr>
        <w:t>Z</w:t>
      </w:r>
      <w:r w:rsidR="00681B7E" w:rsidRPr="00681B7E">
        <w:rPr>
          <w:rFonts w:ascii="Times New Roman" w:hAnsi="Times New Roman"/>
          <w:sz w:val="28"/>
          <w:szCs w:val="28"/>
          <w:vertAlign w:val="subscript"/>
          <w:lang w:val="de-DE"/>
        </w:rPr>
        <w:t>D</w:t>
      </w:r>
      <w:r w:rsidR="00681B7E" w:rsidRPr="00681B7E">
        <w:rPr>
          <w:rFonts w:ascii="Times New Roman" w:hAnsi="Times New Roman"/>
          <w:sz w:val="28"/>
          <w:szCs w:val="28"/>
          <w:lang w:val="de-DE"/>
        </w:rPr>
        <w:t xml:space="preserve"> </w:t>
      </w:r>
      <w:r w:rsidR="00681B7E">
        <w:rPr>
          <w:rFonts w:ascii="Times New Roman" w:hAnsi="Times New Roman"/>
          <w:sz w:val="28"/>
          <w:szCs w:val="28"/>
        </w:rPr>
        <w:t>өс</w:t>
      </w:r>
      <w:r w:rsidRPr="00A20B11">
        <w:rPr>
          <w:rFonts w:ascii="Times New Roman" w:hAnsi="Times New Roman"/>
          <w:sz w:val="28"/>
          <w:szCs w:val="28"/>
        </w:rPr>
        <w:t>тер</w:t>
      </w:r>
      <w:r w:rsidRPr="00A20B11">
        <w:rPr>
          <w:rFonts w:ascii="Times New Roman" w:hAnsi="Times New Roman"/>
          <w:sz w:val="28"/>
          <w:szCs w:val="28"/>
          <w:lang w:val="de-DE"/>
        </w:rPr>
        <w:t xml:space="preserve"> </w:t>
      </w:r>
      <w:r w:rsidRPr="00A20B11">
        <w:rPr>
          <w:rFonts w:ascii="Times New Roman" w:hAnsi="Times New Roman"/>
          <w:sz w:val="28"/>
          <w:szCs w:val="28"/>
        </w:rPr>
        <w:t>бойындағы</w:t>
      </w:r>
      <w:r w:rsidRPr="00A20B11">
        <w:rPr>
          <w:rFonts w:ascii="Times New Roman" w:hAnsi="Times New Roman"/>
          <w:sz w:val="28"/>
          <w:szCs w:val="28"/>
          <w:lang w:val="de-DE"/>
        </w:rPr>
        <w:t xml:space="preserve"> </w:t>
      </w:r>
      <w:r w:rsidR="00681B7E">
        <w:rPr>
          <w:rFonts w:ascii="Times New Roman" w:hAnsi="Times New Roman"/>
          <w:sz w:val="28"/>
          <w:szCs w:val="28"/>
        </w:rPr>
        <w:t>тасмалдық</w:t>
      </w:r>
      <w:r w:rsidRPr="00A20B11">
        <w:rPr>
          <w:rFonts w:ascii="Times New Roman" w:hAnsi="Times New Roman"/>
          <w:sz w:val="28"/>
          <w:szCs w:val="28"/>
          <w:lang w:val="de-DE"/>
        </w:rPr>
        <w:t xml:space="preserve"> </w:t>
      </w:r>
      <w:r w:rsidRPr="00A20B11">
        <w:rPr>
          <w:rFonts w:ascii="Times New Roman" w:hAnsi="Times New Roman"/>
          <w:sz w:val="28"/>
          <w:szCs w:val="28"/>
        </w:rPr>
        <w:t>ауытқулар</w:t>
      </w:r>
      <w:r w:rsidRPr="00A20B11">
        <w:rPr>
          <w:rFonts w:ascii="Times New Roman" w:hAnsi="Times New Roman"/>
          <w:sz w:val="28"/>
          <w:szCs w:val="28"/>
          <w:lang w:val="de-DE"/>
        </w:rPr>
        <w:t xml:space="preserve"> </w:t>
      </w:r>
      <w:r w:rsidR="00681B7E">
        <w:rPr>
          <w:rFonts w:ascii="Times New Roman" w:hAnsi="Times New Roman"/>
          <w:sz w:val="28"/>
          <w:szCs w:val="28"/>
        </w:rPr>
        <w:t>компенсацияланады</w:t>
      </w:r>
      <w:r w:rsidRPr="00A20B11">
        <w:rPr>
          <w:rFonts w:ascii="Times New Roman" w:hAnsi="Times New Roman"/>
          <w:sz w:val="28"/>
          <w:szCs w:val="28"/>
          <w:lang w:val="de-DE"/>
        </w:rPr>
        <w:t>.</w:t>
      </w:r>
    </w:p>
    <w:p w14:paraId="3C65E7C9" w14:textId="185A6DAA" w:rsidR="00D35DCC" w:rsidRPr="00A20B11" w:rsidRDefault="00D35DCC" w:rsidP="00B21BCD">
      <w:pPr>
        <w:spacing w:after="0" w:line="240" w:lineRule="auto"/>
        <w:ind w:right="-1" w:firstLineChars="253" w:firstLine="708"/>
        <w:jc w:val="both"/>
        <w:rPr>
          <w:rFonts w:ascii="Times New Roman" w:eastAsia="Times New Roman" w:hAnsi="Times New Roman"/>
          <w:sz w:val="28"/>
          <w:szCs w:val="28"/>
          <w:lang w:val="de-DE" w:eastAsia="ru-RU"/>
        </w:rPr>
      </w:pPr>
      <w:r w:rsidRPr="00A20B11">
        <w:rPr>
          <w:rFonts w:ascii="Times New Roman" w:eastAsia="Times New Roman" w:hAnsi="Times New Roman"/>
          <w:sz w:val="28"/>
          <w:szCs w:val="28"/>
          <w:lang w:eastAsia="ru-RU"/>
        </w:rPr>
        <w:t>Ауыр</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салмақты</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өтеу</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үшін</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қуаттылығы</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мен</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өлшемдері</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жоғары</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тиісті</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ірі</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манипулятор</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қажет</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болатыны</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белгілі</w:t>
      </w:r>
      <w:r w:rsidRPr="00A20B11">
        <w:rPr>
          <w:rFonts w:ascii="Times New Roman" w:eastAsia="Times New Roman" w:hAnsi="Times New Roman"/>
          <w:sz w:val="28"/>
          <w:szCs w:val="28"/>
          <w:lang w:val="de-DE" w:eastAsia="ru-RU"/>
        </w:rPr>
        <w:t xml:space="preserve">. </w:t>
      </w:r>
      <w:r w:rsidR="00ED53A1">
        <w:rPr>
          <w:rFonts w:ascii="Times New Roman" w:eastAsia="Times New Roman" w:hAnsi="Times New Roman"/>
          <w:sz w:val="28"/>
          <w:szCs w:val="28"/>
          <w:lang w:eastAsia="ru-RU"/>
        </w:rPr>
        <w:t>Компенсациялау</w:t>
      </w:r>
      <w:r w:rsidRPr="00A20B11">
        <w:rPr>
          <w:rFonts w:ascii="Times New Roman" w:eastAsia="Times New Roman" w:hAnsi="Times New Roman"/>
          <w:sz w:val="28"/>
          <w:szCs w:val="28"/>
          <w:lang w:val="de-DE" w:eastAsia="ru-RU"/>
        </w:rPr>
        <w:t xml:space="preserve"> </w:t>
      </w:r>
      <w:r w:rsidR="00ED53A1">
        <w:rPr>
          <w:rFonts w:ascii="Times New Roman" w:eastAsia="Times New Roman" w:hAnsi="Times New Roman"/>
          <w:sz w:val="28"/>
          <w:szCs w:val="28"/>
          <w:lang w:eastAsia="ru-RU"/>
        </w:rPr>
        <w:t xml:space="preserve">мәселесін </w:t>
      </w:r>
      <w:r w:rsidRPr="00A20B11">
        <w:rPr>
          <w:rFonts w:ascii="Times New Roman" w:eastAsia="Times New Roman" w:hAnsi="Times New Roman"/>
          <w:sz w:val="28"/>
          <w:szCs w:val="28"/>
          <w:lang w:eastAsia="ru-RU"/>
        </w:rPr>
        <w:t>жеңілдету</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үшін</w:t>
      </w:r>
      <w:r w:rsidRPr="00A20B11">
        <w:rPr>
          <w:rFonts w:ascii="Times New Roman" w:eastAsia="Times New Roman" w:hAnsi="Times New Roman"/>
          <w:sz w:val="28"/>
          <w:szCs w:val="28"/>
          <w:lang w:val="de-DE" w:eastAsia="ru-RU"/>
        </w:rPr>
        <w:t xml:space="preserve"> </w:t>
      </w:r>
      <w:r w:rsidR="00ED53A1">
        <w:rPr>
          <w:rFonts w:ascii="Times New Roman" w:eastAsia="Times New Roman" w:hAnsi="Times New Roman"/>
          <w:sz w:val="28"/>
          <w:szCs w:val="28"/>
          <w:lang w:eastAsia="ru-RU"/>
        </w:rPr>
        <w:t>компенсациялауды</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екі</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бөлікке</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бөлуге</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болады</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а</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баспа</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бас</w:t>
      </w:r>
      <w:r w:rsidR="00ED53A1">
        <w:rPr>
          <w:rFonts w:ascii="Times New Roman" w:eastAsia="Times New Roman" w:hAnsi="Times New Roman"/>
          <w:sz w:val="28"/>
          <w:szCs w:val="28"/>
          <w:lang w:eastAsia="ru-RU"/>
        </w:rPr>
        <w:t>тиегін</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тік</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жағдайда</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ұстау</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механизмі</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және</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i/>
          <w:sz w:val="28"/>
          <w:szCs w:val="28"/>
          <w:lang w:val="de-DE" w:eastAsia="ru-RU"/>
        </w:rPr>
        <w:t>XYZ</w:t>
      </w:r>
      <w:r w:rsidRPr="00A20B11">
        <w:rPr>
          <w:rFonts w:ascii="Times New Roman" w:eastAsia="Times New Roman" w:hAnsi="Times New Roman"/>
          <w:sz w:val="28"/>
          <w:szCs w:val="28"/>
          <w:lang w:val="de-DE" w:eastAsia="ru-RU"/>
        </w:rPr>
        <w:t xml:space="preserve"> </w:t>
      </w:r>
      <w:r w:rsidR="00681B7E">
        <w:rPr>
          <w:rFonts w:ascii="Times New Roman" w:eastAsia="Times New Roman" w:hAnsi="Times New Roman"/>
          <w:sz w:val="28"/>
          <w:szCs w:val="28"/>
          <w:lang w:eastAsia="ru-RU"/>
        </w:rPr>
        <w:t>өс</w:t>
      </w:r>
      <w:r w:rsidRPr="00A20B11">
        <w:rPr>
          <w:rFonts w:ascii="Times New Roman" w:eastAsia="Times New Roman" w:hAnsi="Times New Roman"/>
          <w:sz w:val="28"/>
          <w:szCs w:val="28"/>
          <w:lang w:eastAsia="ru-RU"/>
        </w:rPr>
        <w:t>тері</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бойындағы</w:t>
      </w:r>
      <w:r w:rsidRPr="00A20B11">
        <w:rPr>
          <w:rFonts w:ascii="Times New Roman" w:eastAsia="Times New Roman" w:hAnsi="Times New Roman"/>
          <w:sz w:val="28"/>
          <w:szCs w:val="28"/>
          <w:lang w:val="de-DE" w:eastAsia="ru-RU"/>
        </w:rPr>
        <w:t xml:space="preserve"> </w:t>
      </w:r>
      <w:r w:rsidR="00ED53A1">
        <w:rPr>
          <w:rFonts w:ascii="Times New Roman" w:eastAsia="Times New Roman" w:hAnsi="Times New Roman"/>
          <w:sz w:val="28"/>
          <w:szCs w:val="28"/>
          <w:lang w:eastAsia="ru-RU"/>
        </w:rPr>
        <w:t>шүмектің</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ауытқулары</w:t>
      </w:r>
      <w:r w:rsidR="00ED53A1">
        <w:rPr>
          <w:rFonts w:ascii="Times New Roman" w:eastAsia="Times New Roman" w:hAnsi="Times New Roman"/>
          <w:sz w:val="28"/>
          <w:szCs w:val="28"/>
          <w:lang w:eastAsia="ru-RU"/>
        </w:rPr>
        <w:t xml:space="preserve">н компенсациялау </w:t>
      </w:r>
      <w:r w:rsidRPr="00A20B11">
        <w:rPr>
          <w:rFonts w:ascii="Times New Roman" w:eastAsia="Times New Roman" w:hAnsi="Times New Roman"/>
          <w:sz w:val="28"/>
          <w:szCs w:val="28"/>
          <w:lang w:val="de-DE" w:eastAsia="ru-RU"/>
        </w:rPr>
        <w:t>(</w:t>
      </w:r>
      <w:r w:rsidR="00372763">
        <w:rPr>
          <w:rFonts w:ascii="Times New Roman" w:eastAsia="Times New Roman" w:hAnsi="Times New Roman"/>
          <w:sz w:val="28"/>
          <w:szCs w:val="28"/>
          <w:lang w:eastAsia="ru-RU"/>
        </w:rPr>
        <w:t>4.</w:t>
      </w:r>
      <w:r w:rsidRPr="00A20B11">
        <w:rPr>
          <w:rFonts w:ascii="Times New Roman" w:eastAsia="Times New Roman" w:hAnsi="Times New Roman"/>
          <w:sz w:val="28"/>
          <w:szCs w:val="28"/>
          <w:lang w:val="de-DE" w:eastAsia="ru-RU"/>
        </w:rPr>
        <w:t>2-</w:t>
      </w:r>
      <w:r w:rsidR="00372763">
        <w:rPr>
          <w:rFonts w:ascii="Times New Roman" w:eastAsia="Times New Roman" w:hAnsi="Times New Roman"/>
          <w:sz w:val="28"/>
          <w:szCs w:val="28"/>
          <w:lang w:eastAsia="ru-RU"/>
        </w:rPr>
        <w:t>сурет)</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Баспа</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қабырғасының</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жолын</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өзгерту</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үшін</w:t>
      </w:r>
      <w:r w:rsidRPr="00A20B11">
        <w:rPr>
          <w:rFonts w:ascii="Times New Roman" w:eastAsia="Times New Roman" w:hAnsi="Times New Roman"/>
          <w:sz w:val="28"/>
          <w:szCs w:val="28"/>
          <w:lang w:val="de-DE" w:eastAsia="ru-RU"/>
        </w:rPr>
        <w:t xml:space="preserve"> Z</w:t>
      </w:r>
      <w:r w:rsidRPr="00A20B11">
        <w:rPr>
          <w:rFonts w:ascii="Times New Roman" w:eastAsia="Times New Roman" w:hAnsi="Times New Roman"/>
          <w:i/>
          <w:sz w:val="28"/>
          <w:szCs w:val="28"/>
          <w:lang w:val="de-DE" w:eastAsia="ru-RU"/>
        </w:rPr>
        <w:t xml:space="preserve"> </w:t>
      </w:r>
      <w:r w:rsidRPr="00ED53A1">
        <w:rPr>
          <w:rFonts w:ascii="Times New Roman" w:eastAsia="Times New Roman" w:hAnsi="Times New Roman"/>
          <w:iCs/>
          <w:sz w:val="28"/>
          <w:szCs w:val="28"/>
          <w:lang w:eastAsia="ru-RU"/>
        </w:rPr>
        <w:t>осі</w:t>
      </w:r>
      <w:r w:rsidRPr="00ED53A1">
        <w:rPr>
          <w:rFonts w:ascii="Times New Roman" w:eastAsia="Times New Roman" w:hAnsi="Times New Roman"/>
          <w:iCs/>
          <w:sz w:val="28"/>
          <w:szCs w:val="28"/>
          <w:lang w:val="de-DE" w:eastAsia="ru-RU"/>
        </w:rPr>
        <w:t xml:space="preserve"> </w:t>
      </w:r>
      <w:r w:rsidRPr="00ED53A1">
        <w:rPr>
          <w:rFonts w:ascii="Times New Roman" w:eastAsia="Times New Roman" w:hAnsi="Times New Roman"/>
          <w:iCs/>
          <w:sz w:val="28"/>
          <w:szCs w:val="28"/>
          <w:lang w:eastAsia="ru-RU"/>
        </w:rPr>
        <w:t>бойымен</w:t>
      </w:r>
      <w:r w:rsidRPr="00ED53A1">
        <w:rPr>
          <w:rFonts w:ascii="Times New Roman" w:eastAsia="Times New Roman" w:hAnsi="Times New Roman"/>
          <w:iCs/>
          <w:sz w:val="28"/>
          <w:szCs w:val="28"/>
          <w:lang w:val="de-DE" w:eastAsia="ru-RU"/>
        </w:rPr>
        <w:t xml:space="preserve"> </w:t>
      </w:r>
      <w:r w:rsidRPr="00ED53A1">
        <w:rPr>
          <w:rFonts w:ascii="Times New Roman" w:eastAsia="Times New Roman" w:hAnsi="Times New Roman"/>
          <w:iCs/>
          <w:sz w:val="28"/>
          <w:szCs w:val="28"/>
          <w:lang w:eastAsia="ru-RU"/>
        </w:rPr>
        <w:t>айналу</w:t>
      </w:r>
      <w:r w:rsidRPr="00A20B11">
        <w:rPr>
          <w:rFonts w:ascii="Times New Roman" w:eastAsia="Times New Roman" w:hAnsi="Times New Roman"/>
          <w:i/>
          <w:sz w:val="28"/>
          <w:szCs w:val="28"/>
          <w:lang w:val="de-DE" w:eastAsia="ru-RU"/>
        </w:rPr>
        <w:t xml:space="preserve"> </w:t>
      </w:r>
      <w:r w:rsidR="00ED53A1">
        <w:rPr>
          <w:rFonts w:ascii="Times New Roman" w:eastAsia="Times New Roman" w:hAnsi="Times New Roman"/>
          <w:sz w:val="28"/>
          <w:szCs w:val="28"/>
          <w:lang w:eastAsia="ru-RU"/>
        </w:rPr>
        <w:t>шүмектің</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конструкциясында</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қарастырылды</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яғни</w:t>
      </w:r>
      <w:r w:rsidRPr="00A20B11">
        <w:rPr>
          <w:rFonts w:ascii="Times New Roman" w:eastAsia="Times New Roman" w:hAnsi="Times New Roman"/>
          <w:sz w:val="28"/>
          <w:szCs w:val="28"/>
          <w:lang w:val="de-DE" w:eastAsia="ru-RU"/>
        </w:rPr>
        <w:t xml:space="preserve"> </w:t>
      </w:r>
      <w:r w:rsidR="00ED53A1">
        <w:rPr>
          <w:rFonts w:ascii="Times New Roman" w:eastAsia="Times New Roman" w:hAnsi="Times New Roman"/>
          <w:sz w:val="28"/>
          <w:szCs w:val="28"/>
          <w:lang w:eastAsia="ru-RU"/>
        </w:rPr>
        <w:t>шүмек</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жеке</w:t>
      </w:r>
      <w:r w:rsidRPr="00A20B11">
        <w:rPr>
          <w:rFonts w:ascii="Times New Roman" w:eastAsia="Times New Roman" w:hAnsi="Times New Roman"/>
          <w:sz w:val="28"/>
          <w:szCs w:val="28"/>
          <w:lang w:val="de-DE" w:eastAsia="ru-RU"/>
        </w:rPr>
        <w:t>-</w:t>
      </w:r>
      <w:r w:rsidRPr="00A20B11">
        <w:rPr>
          <w:rFonts w:ascii="Times New Roman" w:eastAsia="Times New Roman" w:hAnsi="Times New Roman"/>
          <w:sz w:val="28"/>
          <w:szCs w:val="28"/>
          <w:lang w:eastAsia="ru-RU"/>
        </w:rPr>
        <w:t>жеке</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мотормен</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айналады</w:t>
      </w:r>
      <w:r w:rsidRPr="00A20B11">
        <w:rPr>
          <w:rFonts w:ascii="Times New Roman" w:eastAsia="Times New Roman" w:hAnsi="Times New Roman"/>
          <w:sz w:val="28"/>
          <w:szCs w:val="28"/>
          <w:lang w:val="de-DE" w:eastAsia="ru-RU"/>
        </w:rPr>
        <w:t xml:space="preserve"> (</w:t>
      </w:r>
      <w:r w:rsidR="00ED53A1">
        <w:rPr>
          <w:rFonts w:ascii="Times New Roman" w:eastAsia="Times New Roman" w:hAnsi="Times New Roman"/>
          <w:sz w:val="28"/>
          <w:szCs w:val="28"/>
          <w:lang w:eastAsia="ru-RU"/>
        </w:rPr>
        <w:t>шүмектің</w:t>
      </w:r>
      <w:r w:rsidRPr="00A20B11">
        <w:rPr>
          <w:rFonts w:ascii="Times New Roman" w:eastAsia="Times New Roman" w:hAnsi="Times New Roman"/>
          <w:sz w:val="28"/>
          <w:szCs w:val="28"/>
          <w:lang w:val="de-DE" w:eastAsia="ru-RU"/>
        </w:rPr>
        <w:t xml:space="preserve"> </w:t>
      </w:r>
      <w:r w:rsidRPr="00A20B11">
        <w:rPr>
          <w:rFonts w:ascii="Times New Roman" w:eastAsia="Times New Roman" w:hAnsi="Times New Roman"/>
          <w:sz w:val="28"/>
          <w:szCs w:val="28"/>
          <w:lang w:eastAsia="ru-RU"/>
        </w:rPr>
        <w:t>айналуы</w:t>
      </w:r>
      <w:r w:rsidRPr="00A20B11">
        <w:rPr>
          <w:rFonts w:ascii="Times New Roman" w:eastAsia="Times New Roman" w:hAnsi="Times New Roman"/>
          <w:sz w:val="28"/>
          <w:szCs w:val="28"/>
          <w:lang w:val="de-DE" w:eastAsia="ru-RU"/>
        </w:rPr>
        <w:t xml:space="preserve"> </w:t>
      </w:r>
      <w:r w:rsidRPr="00372763">
        <w:rPr>
          <w:rFonts w:ascii="Times New Roman" w:eastAsia="Times New Roman" w:hAnsi="Times New Roman"/>
          <w:sz w:val="28"/>
          <w:szCs w:val="28"/>
          <w:lang w:val="de-DE" w:eastAsia="ru-RU"/>
        </w:rPr>
        <w:t>[</w:t>
      </w:r>
      <w:r w:rsidR="00372763">
        <w:rPr>
          <w:rFonts w:ascii="Times New Roman" w:eastAsia="Times New Roman" w:hAnsi="Times New Roman"/>
          <w:sz w:val="28"/>
          <w:szCs w:val="28"/>
          <w:lang w:eastAsia="ru-RU"/>
        </w:rPr>
        <w:t>99</w:t>
      </w:r>
      <w:r w:rsidRPr="00372763">
        <w:rPr>
          <w:rFonts w:ascii="Times New Roman" w:eastAsia="Times New Roman" w:hAnsi="Times New Roman"/>
          <w:sz w:val="28"/>
          <w:szCs w:val="28"/>
          <w:lang w:val="de-DE" w:eastAsia="ru-RU"/>
        </w:rPr>
        <w:t>]</w:t>
      </w:r>
      <w:r w:rsidRPr="00A20B11">
        <w:rPr>
          <w:rFonts w:ascii="Times New Roman" w:eastAsia="Times New Roman" w:hAnsi="Times New Roman"/>
          <w:sz w:val="28"/>
          <w:szCs w:val="28"/>
          <w:lang w:val="de-DE" w:eastAsia="ru-RU"/>
        </w:rPr>
        <w:t>).</w:t>
      </w:r>
    </w:p>
    <w:p w14:paraId="2C79D7A6" w14:textId="77777777" w:rsidR="00D35DCC" w:rsidRPr="00A20B11" w:rsidRDefault="00D35DCC" w:rsidP="009E3262">
      <w:pPr>
        <w:spacing w:after="0" w:line="240" w:lineRule="auto"/>
        <w:ind w:right="-1"/>
        <w:jc w:val="both"/>
        <w:rPr>
          <w:rFonts w:ascii="Times New Roman" w:hAnsi="Times New Roman"/>
          <w:b/>
          <w:sz w:val="28"/>
          <w:szCs w:val="28"/>
        </w:rPr>
      </w:pPr>
      <w:r w:rsidRPr="00A20B11">
        <w:rPr>
          <w:rFonts w:ascii="Times New Roman" w:hAnsi="Times New Roman"/>
          <w:b/>
          <w:noProof/>
          <w:sz w:val="28"/>
          <w:szCs w:val="28"/>
        </w:rPr>
        <w:lastRenderedPageBreak/>
        <w:drawing>
          <wp:inline distT="0" distB="0" distL="0" distR="0" wp14:anchorId="6690994C" wp14:editId="1D8DA354">
            <wp:extent cx="5977418" cy="3322320"/>
            <wp:effectExtent l="0" t="0" r="4445" b="0"/>
            <wp:docPr id="8" name="Рисунок 8" descr="C:\Users\Admin\Desktop\Compensatory Manipalior\MAQALA\848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Компенсационный манипулятор\MAQALA\848484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028263" cy="3350580"/>
                    </a:xfrm>
                    <a:prstGeom prst="rect">
                      <a:avLst/>
                    </a:prstGeom>
                    <a:noFill/>
                    <a:ln>
                      <a:noFill/>
                    </a:ln>
                  </pic:spPr>
                </pic:pic>
              </a:graphicData>
            </a:graphic>
          </wp:inline>
        </w:drawing>
      </w:r>
    </w:p>
    <w:p w14:paraId="5952B5AC" w14:textId="0B83BF18" w:rsidR="00D35DCC" w:rsidRPr="00A20B11" w:rsidRDefault="00372763" w:rsidP="009E3262">
      <w:pPr>
        <w:spacing w:after="0" w:line="240" w:lineRule="auto"/>
        <w:ind w:right="-1" w:firstLineChars="200" w:firstLine="560"/>
        <w:jc w:val="both"/>
        <w:rPr>
          <w:rFonts w:ascii="Times New Roman" w:eastAsia="Times New Roman" w:hAnsi="Times New Roman"/>
          <w:sz w:val="28"/>
          <w:szCs w:val="28"/>
          <w:lang w:eastAsia="ru-RU"/>
        </w:rPr>
      </w:pPr>
      <w:r>
        <w:rPr>
          <w:rFonts w:ascii="Times New Roman" w:hAnsi="Times New Roman"/>
          <w:bCs/>
          <w:sz w:val="28"/>
          <w:szCs w:val="28"/>
        </w:rPr>
        <w:t>4.2</w:t>
      </w:r>
      <w:r w:rsidR="00955FA6" w:rsidRPr="00955FA6">
        <w:rPr>
          <w:rFonts w:ascii="Times New Roman" w:hAnsi="Times New Roman"/>
          <w:bCs/>
          <w:sz w:val="28"/>
          <w:szCs w:val="28"/>
        </w:rPr>
        <w:t>-сурет.</w:t>
      </w:r>
      <w:r w:rsidR="00D35DCC" w:rsidRPr="00A20B11">
        <w:rPr>
          <w:rFonts w:ascii="Times New Roman" w:hAnsi="Times New Roman"/>
          <w:b/>
          <w:sz w:val="28"/>
          <w:szCs w:val="28"/>
        </w:rPr>
        <w:t xml:space="preserve"> </w:t>
      </w:r>
      <w:r w:rsidR="00ED53A1">
        <w:rPr>
          <w:rFonts w:ascii="Times New Roman" w:hAnsi="Times New Roman"/>
          <w:sz w:val="28"/>
          <w:szCs w:val="28"/>
        </w:rPr>
        <w:t>Баспа бастиек</w:t>
      </w:r>
      <w:r w:rsidR="00D35DCC" w:rsidRPr="00A20B11">
        <w:rPr>
          <w:rFonts w:ascii="Times New Roman" w:hAnsi="Times New Roman"/>
          <w:sz w:val="28"/>
          <w:szCs w:val="28"/>
        </w:rPr>
        <w:t xml:space="preserve"> </w:t>
      </w:r>
      <w:r w:rsidR="00D35DCC" w:rsidRPr="00955FA6">
        <w:rPr>
          <w:rFonts w:ascii="Times New Roman" w:hAnsi="Times New Roman"/>
          <w:sz w:val="28"/>
          <w:szCs w:val="28"/>
        </w:rPr>
        <w:t>[</w:t>
      </w:r>
      <w:r>
        <w:rPr>
          <w:rFonts w:ascii="Times New Roman" w:hAnsi="Times New Roman"/>
          <w:sz w:val="28"/>
          <w:szCs w:val="28"/>
        </w:rPr>
        <w:t>99</w:t>
      </w:r>
      <w:r w:rsidR="00D35DCC" w:rsidRPr="00955FA6">
        <w:rPr>
          <w:rFonts w:ascii="Times New Roman" w:hAnsi="Times New Roman"/>
          <w:sz w:val="28"/>
          <w:szCs w:val="28"/>
        </w:rPr>
        <w:t>]</w:t>
      </w:r>
      <w:r w:rsidR="00D35DCC" w:rsidRPr="00A20B11">
        <w:rPr>
          <w:rFonts w:ascii="Times New Roman" w:hAnsi="Times New Roman"/>
          <w:sz w:val="28"/>
          <w:szCs w:val="28"/>
        </w:rPr>
        <w:t xml:space="preserve"> және </w:t>
      </w:r>
      <w:r w:rsidR="00ED53A1" w:rsidRPr="00ED53A1">
        <w:rPr>
          <w:rFonts w:ascii="Times New Roman" w:hAnsi="Times New Roman"/>
          <w:sz w:val="28"/>
          <w:szCs w:val="28"/>
        </w:rPr>
        <w:t>баспа бастиегін тік жағдайда ұстау механизмі</w:t>
      </w:r>
      <w:r w:rsidR="00D35DCC" w:rsidRPr="00A20B11">
        <w:rPr>
          <w:rFonts w:ascii="Times New Roman" w:hAnsi="Times New Roman"/>
          <w:sz w:val="28"/>
          <w:szCs w:val="28"/>
        </w:rPr>
        <w:t xml:space="preserve"> және </w:t>
      </w:r>
      <w:r w:rsidR="00ED53A1">
        <w:rPr>
          <w:rFonts w:ascii="Times New Roman" w:eastAsia="Times New Roman" w:hAnsi="Times New Roman"/>
          <w:sz w:val="28"/>
          <w:szCs w:val="28"/>
          <w:lang w:eastAsia="ru-RU"/>
        </w:rPr>
        <w:t>шүмектің</w:t>
      </w:r>
      <w:r w:rsidR="00ED53A1" w:rsidRPr="00A20B11">
        <w:rPr>
          <w:rFonts w:ascii="Times New Roman" w:eastAsia="Times New Roman" w:hAnsi="Times New Roman"/>
          <w:sz w:val="28"/>
          <w:szCs w:val="28"/>
          <w:lang w:val="de-DE" w:eastAsia="ru-RU"/>
        </w:rPr>
        <w:t xml:space="preserve"> </w:t>
      </w:r>
      <w:r w:rsidR="00ED53A1" w:rsidRPr="00A20B11">
        <w:rPr>
          <w:rFonts w:ascii="Times New Roman" w:eastAsia="Times New Roman" w:hAnsi="Times New Roman"/>
          <w:sz w:val="28"/>
          <w:szCs w:val="28"/>
          <w:lang w:eastAsia="ru-RU"/>
        </w:rPr>
        <w:t>ауытқулары</w:t>
      </w:r>
      <w:r w:rsidR="00ED53A1">
        <w:rPr>
          <w:rFonts w:ascii="Times New Roman" w:eastAsia="Times New Roman" w:hAnsi="Times New Roman"/>
          <w:sz w:val="28"/>
          <w:szCs w:val="28"/>
          <w:lang w:eastAsia="ru-RU"/>
        </w:rPr>
        <w:t xml:space="preserve">н компенсациялайтын </w:t>
      </w:r>
      <w:r w:rsidR="00D35DCC" w:rsidRPr="00A20B11">
        <w:rPr>
          <w:rFonts w:ascii="Times New Roman" w:hAnsi="Times New Roman"/>
          <w:sz w:val="28"/>
          <w:szCs w:val="28"/>
        </w:rPr>
        <w:t>манипулятор</w:t>
      </w:r>
      <w:r w:rsidR="006359CF">
        <w:rPr>
          <w:rFonts w:ascii="Times New Roman" w:hAnsi="Times New Roman"/>
          <w:sz w:val="28"/>
          <w:szCs w:val="28"/>
        </w:rPr>
        <w:t xml:space="preserve"> </w:t>
      </w:r>
      <w:r w:rsidR="006359CF" w:rsidRPr="00955FA6">
        <w:rPr>
          <w:rFonts w:ascii="Times New Roman" w:hAnsi="Times New Roman"/>
          <w:sz w:val="28"/>
          <w:szCs w:val="28"/>
        </w:rPr>
        <w:t>[</w:t>
      </w:r>
      <w:r w:rsidR="006359CF">
        <w:rPr>
          <w:rFonts w:ascii="Times New Roman" w:hAnsi="Times New Roman"/>
          <w:sz w:val="28"/>
          <w:szCs w:val="28"/>
        </w:rPr>
        <w:t>161</w:t>
      </w:r>
      <w:r w:rsidR="006359CF" w:rsidRPr="00955FA6">
        <w:rPr>
          <w:rFonts w:ascii="Times New Roman" w:hAnsi="Times New Roman"/>
          <w:sz w:val="28"/>
          <w:szCs w:val="28"/>
        </w:rPr>
        <w:t>]</w:t>
      </w:r>
      <w:r w:rsidR="00D35DCC" w:rsidRPr="00A20B11">
        <w:rPr>
          <w:rFonts w:ascii="Times New Roman" w:hAnsi="Times New Roman"/>
          <w:sz w:val="28"/>
          <w:szCs w:val="28"/>
        </w:rPr>
        <w:t>.</w:t>
      </w:r>
    </w:p>
    <w:p w14:paraId="5510746E" w14:textId="77777777" w:rsidR="00D35DCC" w:rsidRPr="00D35DCC" w:rsidRDefault="00D35DCC" w:rsidP="009E3262">
      <w:pPr>
        <w:spacing w:after="0" w:line="240" w:lineRule="auto"/>
        <w:ind w:right="-1" w:firstLineChars="200" w:firstLine="560"/>
        <w:jc w:val="both"/>
        <w:rPr>
          <w:rFonts w:ascii="Times New Roman" w:eastAsia="Times New Roman" w:hAnsi="Times New Roman"/>
          <w:sz w:val="28"/>
          <w:szCs w:val="28"/>
          <w:lang w:eastAsia="ru-RU"/>
        </w:rPr>
      </w:pPr>
    </w:p>
    <w:p w14:paraId="734F7DD8" w14:textId="4F2186DF" w:rsidR="00D35DCC" w:rsidRPr="00D35DCC" w:rsidRDefault="00D35DCC" w:rsidP="00B21BCD">
      <w:pPr>
        <w:spacing w:after="0" w:line="240" w:lineRule="auto"/>
        <w:ind w:right="-1" w:firstLineChars="253" w:firstLine="708"/>
        <w:contextualSpacing/>
        <w:jc w:val="both"/>
        <w:rPr>
          <w:rFonts w:ascii="Times New Roman" w:hAnsi="Times New Roman"/>
          <w:sz w:val="28"/>
          <w:szCs w:val="28"/>
        </w:rPr>
      </w:pPr>
      <w:r w:rsidRPr="00A20B11">
        <w:rPr>
          <w:rFonts w:ascii="Times New Roman" w:hAnsi="Times New Roman"/>
          <w:sz w:val="28"/>
          <w:szCs w:val="28"/>
        </w:rPr>
        <w:t xml:space="preserve">Баспа басудың тік қалпы Ватт немесе Стивенсон иінтіректі механизмімен қамтамасыз етіледі. </w:t>
      </w:r>
      <w:r w:rsidR="00705D1F">
        <w:rPr>
          <w:rFonts w:ascii="Times New Roman" w:hAnsi="Times New Roman"/>
          <w:sz w:val="28"/>
          <w:szCs w:val="28"/>
        </w:rPr>
        <w:t>Тасмалдық</w:t>
      </w:r>
      <w:r w:rsidRPr="00A20B11">
        <w:rPr>
          <w:rFonts w:ascii="Times New Roman" w:hAnsi="Times New Roman"/>
          <w:sz w:val="28"/>
          <w:szCs w:val="28"/>
        </w:rPr>
        <w:t xml:space="preserve"> қозғалыстың ауытқуын </w:t>
      </w:r>
      <w:r w:rsidR="00705D1F">
        <w:rPr>
          <w:rFonts w:ascii="Times New Roman" w:hAnsi="Times New Roman"/>
          <w:sz w:val="28"/>
          <w:szCs w:val="28"/>
        </w:rPr>
        <w:t>компенсациялау</w:t>
      </w:r>
      <w:r w:rsidRPr="00A20B11">
        <w:rPr>
          <w:rFonts w:ascii="Times New Roman" w:hAnsi="Times New Roman"/>
          <w:sz w:val="28"/>
          <w:szCs w:val="28"/>
        </w:rPr>
        <w:t xml:space="preserve"> үшін лайықты </w:t>
      </w:r>
      <w:r w:rsidR="00705D1F">
        <w:rPr>
          <w:rFonts w:ascii="Times New Roman" w:hAnsi="Times New Roman"/>
          <w:sz w:val="28"/>
          <w:szCs w:val="28"/>
        </w:rPr>
        <w:t>манипулятор</w:t>
      </w:r>
      <w:r w:rsidRPr="00A20B11">
        <w:rPr>
          <w:rFonts w:ascii="Times New Roman" w:hAnsi="Times New Roman"/>
          <w:sz w:val="28"/>
          <w:szCs w:val="28"/>
        </w:rPr>
        <w:t xml:space="preserve"> таңдау керек</w:t>
      </w:r>
      <w:r w:rsidR="00705D1F">
        <w:rPr>
          <w:rFonts w:ascii="Times New Roman" w:hAnsi="Times New Roman"/>
          <w:sz w:val="28"/>
          <w:szCs w:val="28"/>
        </w:rPr>
        <w:t>.</w:t>
      </w:r>
    </w:p>
    <w:p w14:paraId="4B9BB829" w14:textId="48734523" w:rsidR="00D35DCC" w:rsidRPr="00D35DCC" w:rsidRDefault="00D35DCC" w:rsidP="00B21BCD">
      <w:pPr>
        <w:spacing w:after="0" w:line="240" w:lineRule="auto"/>
        <w:ind w:right="-1" w:firstLineChars="253" w:firstLine="708"/>
        <w:contextualSpacing/>
        <w:jc w:val="both"/>
        <w:rPr>
          <w:rFonts w:ascii="Times New Roman" w:hAnsi="Times New Roman"/>
          <w:sz w:val="28"/>
          <w:szCs w:val="28"/>
        </w:rPr>
      </w:pPr>
      <w:r w:rsidRPr="00A20B11">
        <w:rPr>
          <w:rFonts w:ascii="Times New Roman" w:hAnsi="Times New Roman"/>
          <w:sz w:val="28"/>
          <w:szCs w:val="28"/>
        </w:rPr>
        <w:t>Дәстүрлі құрылыс нормалары мен Дрезденнің жеке зерттеулерінің нәтижелері негізінде [</w:t>
      </w:r>
      <w:r w:rsidR="00F9741B">
        <w:rPr>
          <w:rFonts w:ascii="Times New Roman" w:hAnsi="Times New Roman"/>
          <w:sz w:val="28"/>
          <w:szCs w:val="28"/>
        </w:rPr>
        <w:t>100</w:t>
      </w:r>
      <w:r w:rsidRPr="00A20B11">
        <w:rPr>
          <w:rFonts w:ascii="Times New Roman" w:hAnsi="Times New Roman"/>
          <w:sz w:val="28"/>
          <w:szCs w:val="28"/>
        </w:rPr>
        <w:t>-</w:t>
      </w:r>
      <w:r w:rsidR="00F9741B">
        <w:rPr>
          <w:rFonts w:ascii="Times New Roman" w:hAnsi="Times New Roman"/>
          <w:sz w:val="28"/>
          <w:szCs w:val="28"/>
        </w:rPr>
        <w:t>101</w:t>
      </w:r>
      <w:r w:rsidRPr="00A20B11">
        <w:rPr>
          <w:rFonts w:ascii="Times New Roman" w:hAnsi="Times New Roman"/>
          <w:sz w:val="28"/>
          <w:szCs w:val="28"/>
        </w:rPr>
        <w:t xml:space="preserve">], Компенсаторлық манипуляторға қойылатын негізгі талап тұжырымдалды. Оған мыналар кіреді: </w:t>
      </w:r>
      <w:r w:rsidR="00705D1F">
        <w:rPr>
          <w:rFonts w:ascii="Times New Roman" w:hAnsi="Times New Roman"/>
          <w:sz w:val="28"/>
          <w:szCs w:val="28"/>
        </w:rPr>
        <w:t>компенсациялау аймағы</w:t>
      </w:r>
      <w:r w:rsidRPr="00A20B11">
        <w:rPr>
          <w:rFonts w:ascii="Times New Roman" w:hAnsi="Times New Roman"/>
          <w:sz w:val="28"/>
          <w:szCs w:val="28"/>
        </w:rPr>
        <w:t xml:space="preserve"> - X ±300, Y ±300, Z± 250 мм</w:t>
      </w:r>
      <w:r w:rsidR="00705D1F">
        <w:rPr>
          <w:rFonts w:ascii="Times New Roman" w:hAnsi="Times New Roman"/>
          <w:sz w:val="28"/>
          <w:szCs w:val="28"/>
        </w:rPr>
        <w:t xml:space="preserve"> –</w:t>
      </w:r>
      <w:r w:rsidRPr="00A20B11">
        <w:rPr>
          <w:rFonts w:ascii="Times New Roman" w:hAnsi="Times New Roman"/>
          <w:sz w:val="28"/>
          <w:szCs w:val="28"/>
        </w:rPr>
        <w:t xml:space="preserve"> Дрезден техникалық университетінің зерттеу</w:t>
      </w:r>
      <w:r w:rsidR="00705D1F">
        <w:rPr>
          <w:rFonts w:ascii="Times New Roman" w:hAnsi="Times New Roman"/>
          <w:sz w:val="28"/>
          <w:szCs w:val="28"/>
        </w:rPr>
        <w:t>шілерінің</w:t>
      </w:r>
      <w:r w:rsidRPr="00A20B11">
        <w:rPr>
          <w:rFonts w:ascii="Times New Roman" w:hAnsi="Times New Roman"/>
          <w:sz w:val="28"/>
          <w:szCs w:val="28"/>
        </w:rPr>
        <w:t xml:space="preserve"> </w:t>
      </w:r>
      <w:r w:rsidR="00705D1F">
        <w:rPr>
          <w:rFonts w:ascii="Times New Roman" w:hAnsi="Times New Roman"/>
          <w:sz w:val="28"/>
          <w:szCs w:val="28"/>
        </w:rPr>
        <w:t xml:space="preserve"> жұмыстарында </w:t>
      </w:r>
      <w:r w:rsidR="00705D1F" w:rsidRPr="00A20B11">
        <w:rPr>
          <w:rFonts w:ascii="Times New Roman" w:hAnsi="Times New Roman"/>
          <w:sz w:val="28"/>
          <w:szCs w:val="28"/>
        </w:rPr>
        <w:t>[</w:t>
      </w:r>
      <w:r w:rsidR="00705D1F">
        <w:rPr>
          <w:rFonts w:ascii="Times New Roman" w:hAnsi="Times New Roman"/>
          <w:sz w:val="28"/>
          <w:szCs w:val="28"/>
        </w:rPr>
        <w:t>102</w:t>
      </w:r>
      <w:r w:rsidR="00705D1F" w:rsidRPr="00A20B11">
        <w:rPr>
          <w:rFonts w:ascii="Times New Roman" w:hAnsi="Times New Roman"/>
          <w:sz w:val="28"/>
          <w:szCs w:val="28"/>
        </w:rPr>
        <w:t>-</w:t>
      </w:r>
      <w:r w:rsidR="00705D1F">
        <w:rPr>
          <w:rFonts w:ascii="Times New Roman" w:hAnsi="Times New Roman"/>
          <w:sz w:val="28"/>
          <w:szCs w:val="28"/>
        </w:rPr>
        <w:t>103</w:t>
      </w:r>
      <w:r w:rsidR="00705D1F" w:rsidRPr="00A20B11">
        <w:rPr>
          <w:rFonts w:ascii="Times New Roman" w:hAnsi="Times New Roman"/>
          <w:sz w:val="28"/>
          <w:szCs w:val="28"/>
        </w:rPr>
        <w:t>]</w:t>
      </w:r>
      <w:r w:rsidRPr="00A20B11">
        <w:rPr>
          <w:rFonts w:ascii="Times New Roman" w:hAnsi="Times New Roman"/>
          <w:sz w:val="28"/>
          <w:szCs w:val="28"/>
        </w:rPr>
        <w:t xml:space="preserve"> </w:t>
      </w:r>
      <w:r w:rsidR="00705D1F">
        <w:rPr>
          <w:rFonts w:ascii="Times New Roman" w:hAnsi="Times New Roman"/>
          <w:sz w:val="28"/>
          <w:szCs w:val="28"/>
        </w:rPr>
        <w:t xml:space="preserve">өлшеніп </w:t>
      </w:r>
      <w:r w:rsidRPr="00A20B11">
        <w:rPr>
          <w:rFonts w:ascii="Times New Roman" w:hAnsi="Times New Roman"/>
          <w:sz w:val="28"/>
          <w:szCs w:val="28"/>
        </w:rPr>
        <w:t xml:space="preserve">анықталған </w:t>
      </w:r>
      <w:r w:rsidR="00705D1F">
        <w:rPr>
          <w:rFonts w:ascii="Times New Roman" w:hAnsi="Times New Roman"/>
          <w:sz w:val="28"/>
          <w:szCs w:val="28"/>
        </w:rPr>
        <w:t>автобетонсорғының соңғы буынының ауытқуы</w:t>
      </w:r>
      <w:r w:rsidRPr="00A20B11">
        <w:rPr>
          <w:rFonts w:ascii="Times New Roman" w:hAnsi="Times New Roman"/>
          <w:sz w:val="28"/>
          <w:szCs w:val="28"/>
        </w:rPr>
        <w:t xml:space="preserve">; манипулятордың </w:t>
      </w:r>
      <w:r w:rsidR="00705D1F">
        <w:rPr>
          <w:rFonts w:ascii="Times New Roman" w:hAnsi="Times New Roman"/>
          <w:sz w:val="28"/>
          <w:szCs w:val="28"/>
        </w:rPr>
        <w:t>траекториямен жүруінің</w:t>
      </w:r>
      <w:r w:rsidRPr="00A20B11">
        <w:rPr>
          <w:rFonts w:ascii="Times New Roman" w:hAnsi="Times New Roman"/>
          <w:sz w:val="28"/>
          <w:szCs w:val="28"/>
        </w:rPr>
        <w:t xml:space="preserve"> ең жоғары жылдамдығы 0,2 м/с, </w:t>
      </w:r>
      <w:r w:rsidR="00705D1F">
        <w:rPr>
          <w:rFonts w:ascii="Times New Roman" w:hAnsi="Times New Roman"/>
          <w:sz w:val="28"/>
          <w:szCs w:val="28"/>
        </w:rPr>
        <w:t>яғни баспа</w:t>
      </w:r>
      <w:r w:rsidRPr="00A20B11">
        <w:rPr>
          <w:rFonts w:ascii="Times New Roman" w:hAnsi="Times New Roman"/>
          <w:sz w:val="28"/>
          <w:szCs w:val="28"/>
        </w:rPr>
        <w:t xml:space="preserve"> жылдамдығы </w:t>
      </w:r>
      <w:r w:rsidRPr="002631E9">
        <w:rPr>
          <w:rFonts w:ascii="Times New Roman" w:hAnsi="Times New Roman"/>
          <w:sz w:val="28"/>
          <w:szCs w:val="28"/>
        </w:rPr>
        <w:t>[</w:t>
      </w:r>
      <w:r w:rsidR="002631E9">
        <w:rPr>
          <w:rFonts w:ascii="Times New Roman" w:hAnsi="Times New Roman"/>
          <w:sz w:val="28"/>
          <w:szCs w:val="28"/>
        </w:rPr>
        <w:t>97</w:t>
      </w:r>
      <w:r w:rsidRPr="002631E9">
        <w:rPr>
          <w:rFonts w:ascii="Times New Roman" w:hAnsi="Times New Roman"/>
          <w:sz w:val="28"/>
          <w:szCs w:val="28"/>
        </w:rPr>
        <w:t>]</w:t>
      </w:r>
      <w:r w:rsidRPr="00A20B11">
        <w:rPr>
          <w:rFonts w:ascii="Times New Roman" w:hAnsi="Times New Roman"/>
          <w:sz w:val="28"/>
          <w:szCs w:val="28"/>
        </w:rPr>
        <w:t>; ±5 мм позициялау дәлдігі DIN 18202 сәйкес құрылыс конструкциясының рұқсаттары бойынша анықталды.</w:t>
      </w:r>
    </w:p>
    <w:p w14:paraId="2FF4DDEE" w14:textId="77777777" w:rsidR="00D35DCC" w:rsidRPr="00D35DCC" w:rsidRDefault="00D35DCC" w:rsidP="009E3262">
      <w:pPr>
        <w:spacing w:after="0" w:line="240" w:lineRule="auto"/>
        <w:ind w:right="-1" w:firstLineChars="200" w:firstLine="560"/>
        <w:contextualSpacing/>
        <w:jc w:val="both"/>
        <w:rPr>
          <w:rFonts w:ascii="Times New Roman" w:hAnsi="Times New Roman"/>
          <w:sz w:val="28"/>
          <w:szCs w:val="28"/>
        </w:rPr>
      </w:pPr>
    </w:p>
    <w:p w14:paraId="5FF2AF8D" w14:textId="1E03C45D" w:rsidR="00D35DCC" w:rsidRPr="00FC0E25" w:rsidRDefault="00B30687" w:rsidP="009E3262">
      <w:pPr>
        <w:spacing w:after="0" w:line="240" w:lineRule="auto"/>
        <w:ind w:right="-1" w:firstLine="709"/>
        <w:contextualSpacing/>
        <w:jc w:val="both"/>
        <w:rPr>
          <w:rFonts w:ascii="Times New Roman" w:hAnsi="Times New Roman"/>
          <w:i/>
          <w:iCs/>
          <w:sz w:val="28"/>
          <w:szCs w:val="28"/>
        </w:rPr>
      </w:pPr>
      <w:r w:rsidRPr="00FC0E25">
        <w:rPr>
          <w:rFonts w:ascii="Times New Roman" w:hAnsi="Times New Roman" w:cs="Times New Roman"/>
          <w:i/>
          <w:iCs/>
          <w:sz w:val="28"/>
          <w:szCs w:val="28"/>
        </w:rPr>
        <w:t>4.</w:t>
      </w:r>
      <w:r w:rsidR="00D35DCC" w:rsidRPr="00FC0E25">
        <w:rPr>
          <w:rFonts w:ascii="Times New Roman" w:hAnsi="Times New Roman"/>
          <w:i/>
          <w:iCs/>
          <w:sz w:val="28"/>
          <w:szCs w:val="28"/>
        </w:rPr>
        <w:t xml:space="preserve">2.2 </w:t>
      </w:r>
      <w:r w:rsidR="006E51A0" w:rsidRPr="00FC0E25">
        <w:rPr>
          <w:rFonts w:ascii="Times New Roman" w:hAnsi="Times New Roman"/>
          <w:i/>
          <w:iCs/>
          <w:sz w:val="28"/>
          <w:szCs w:val="28"/>
        </w:rPr>
        <w:t>Шүмектің ауытқуларын компенсациялауға арналған</w:t>
      </w:r>
      <w:r w:rsidR="00D35DCC" w:rsidRPr="00FC0E25">
        <w:rPr>
          <w:rFonts w:ascii="Times New Roman" w:hAnsi="Times New Roman"/>
          <w:i/>
          <w:iCs/>
          <w:sz w:val="28"/>
          <w:szCs w:val="28"/>
        </w:rPr>
        <w:t xml:space="preserve"> манипулятор</w:t>
      </w:r>
      <w:r w:rsidR="006E51A0" w:rsidRPr="00FC0E25">
        <w:rPr>
          <w:rFonts w:ascii="Times New Roman" w:hAnsi="Times New Roman"/>
          <w:i/>
          <w:iCs/>
          <w:sz w:val="28"/>
          <w:szCs w:val="28"/>
        </w:rPr>
        <w:t>ды</w:t>
      </w:r>
      <w:r w:rsidR="00D35DCC" w:rsidRPr="00FC0E25">
        <w:rPr>
          <w:rFonts w:ascii="Times New Roman" w:hAnsi="Times New Roman"/>
          <w:i/>
          <w:iCs/>
          <w:sz w:val="28"/>
          <w:szCs w:val="28"/>
        </w:rPr>
        <w:t xml:space="preserve"> </w:t>
      </w:r>
      <w:r w:rsidR="006E51A0" w:rsidRPr="00FC0E25">
        <w:rPr>
          <w:rFonts w:ascii="Times New Roman" w:hAnsi="Times New Roman"/>
          <w:i/>
          <w:iCs/>
          <w:sz w:val="28"/>
          <w:szCs w:val="28"/>
        </w:rPr>
        <w:t xml:space="preserve">таңдау </w:t>
      </w:r>
    </w:p>
    <w:p w14:paraId="7C45A7FC" w14:textId="32F244F4" w:rsidR="00D35DCC" w:rsidRPr="00FC0E25" w:rsidRDefault="00B30687" w:rsidP="009E3262">
      <w:pPr>
        <w:spacing w:after="0" w:line="240" w:lineRule="auto"/>
        <w:ind w:right="-1" w:firstLine="709"/>
        <w:contextualSpacing/>
        <w:jc w:val="both"/>
        <w:rPr>
          <w:rFonts w:ascii="Times New Roman" w:hAnsi="Times New Roman"/>
          <w:i/>
          <w:iCs/>
          <w:sz w:val="28"/>
          <w:szCs w:val="28"/>
        </w:rPr>
      </w:pPr>
      <w:r w:rsidRPr="00FC0E25">
        <w:rPr>
          <w:rFonts w:ascii="Times New Roman" w:hAnsi="Times New Roman" w:cs="Times New Roman"/>
          <w:i/>
          <w:iCs/>
          <w:sz w:val="28"/>
          <w:szCs w:val="28"/>
        </w:rPr>
        <w:t>4.</w:t>
      </w:r>
      <w:r w:rsidR="00D35DCC" w:rsidRPr="00FC0E25">
        <w:rPr>
          <w:rFonts w:ascii="Times New Roman" w:hAnsi="Times New Roman"/>
          <w:i/>
          <w:iCs/>
          <w:sz w:val="28"/>
          <w:szCs w:val="28"/>
        </w:rPr>
        <w:t>2.2.1 Сериялық және параллель манипуляторларды салыстыру</w:t>
      </w:r>
    </w:p>
    <w:p w14:paraId="174A60BE" w14:textId="6E50D44C" w:rsidR="00D35DCC" w:rsidRPr="00D35DCC" w:rsidRDefault="00D35DCC" w:rsidP="00B21BCD">
      <w:pPr>
        <w:spacing w:after="0" w:line="240" w:lineRule="auto"/>
        <w:ind w:right="-1" w:firstLineChars="253" w:firstLine="708"/>
        <w:contextualSpacing/>
        <w:jc w:val="both"/>
        <w:rPr>
          <w:rFonts w:ascii="Times New Roman" w:hAnsi="Times New Roman"/>
          <w:sz w:val="28"/>
          <w:szCs w:val="28"/>
        </w:rPr>
      </w:pPr>
      <w:r w:rsidRPr="00A20B11">
        <w:rPr>
          <w:rFonts w:ascii="Times New Roman" w:hAnsi="Times New Roman"/>
          <w:sz w:val="28"/>
          <w:szCs w:val="28"/>
        </w:rPr>
        <w:t xml:space="preserve">Дұрыс кинематиканы таңдау кезінде еркіндік </w:t>
      </w:r>
      <w:r w:rsidR="00D00998">
        <w:rPr>
          <w:rFonts w:ascii="Times New Roman" w:hAnsi="Times New Roman"/>
          <w:sz w:val="28"/>
          <w:szCs w:val="28"/>
        </w:rPr>
        <w:t>дәрежесі</w:t>
      </w:r>
      <w:r w:rsidRPr="00A20B11">
        <w:rPr>
          <w:rFonts w:ascii="Times New Roman" w:hAnsi="Times New Roman"/>
          <w:sz w:val="28"/>
          <w:szCs w:val="28"/>
        </w:rPr>
        <w:t>нен басқа динамикалық және құрылымдық аспектілерді де ескеру қажет. Типтік динамикалық проблемалар — жүктеме сыйымдылығы, дене жағдайына байланысты жүйенің қаттылығы немесе үдеу қабілеті.</w:t>
      </w:r>
    </w:p>
    <w:p w14:paraId="1B6E059C" w14:textId="14D2396A" w:rsidR="00D35DCC" w:rsidRPr="00D35DCC" w:rsidRDefault="00D35DCC" w:rsidP="00B21BCD">
      <w:pPr>
        <w:spacing w:after="0" w:line="240" w:lineRule="auto"/>
        <w:ind w:right="-1" w:firstLineChars="253" w:firstLine="708"/>
        <w:contextualSpacing/>
        <w:jc w:val="both"/>
        <w:rPr>
          <w:rFonts w:ascii="Times New Roman" w:hAnsi="Times New Roman"/>
          <w:sz w:val="28"/>
          <w:szCs w:val="28"/>
        </w:rPr>
      </w:pPr>
      <w:r w:rsidRPr="00A20B11">
        <w:rPr>
          <w:rFonts w:ascii="Times New Roman" w:hAnsi="Times New Roman"/>
          <w:sz w:val="28"/>
          <w:szCs w:val="28"/>
        </w:rPr>
        <w:t>Жоғарыда көрсетілген талаптарға жауап беретін манипуляторды таңдау үшін манипуляторларға әдебиет</w:t>
      </w:r>
      <w:r w:rsidR="00D00998">
        <w:rPr>
          <w:rFonts w:ascii="Times New Roman" w:hAnsi="Times New Roman"/>
          <w:sz w:val="28"/>
          <w:szCs w:val="28"/>
        </w:rPr>
        <w:t>ке</w:t>
      </w:r>
      <w:r w:rsidRPr="00A20B11">
        <w:rPr>
          <w:rFonts w:ascii="Times New Roman" w:hAnsi="Times New Roman"/>
          <w:sz w:val="28"/>
          <w:szCs w:val="28"/>
        </w:rPr>
        <w:t xml:space="preserve"> </w:t>
      </w:r>
      <w:r w:rsidR="00D00998">
        <w:rPr>
          <w:rFonts w:ascii="Times New Roman" w:hAnsi="Times New Roman"/>
          <w:sz w:val="28"/>
          <w:szCs w:val="28"/>
        </w:rPr>
        <w:t xml:space="preserve">шолу жасалынып, </w:t>
      </w:r>
      <w:r w:rsidR="00D00998" w:rsidRPr="00A20B11">
        <w:rPr>
          <w:rFonts w:ascii="Times New Roman" w:hAnsi="Times New Roman"/>
          <w:sz w:val="28"/>
          <w:szCs w:val="28"/>
        </w:rPr>
        <w:t xml:space="preserve">терең </w:t>
      </w:r>
      <w:r w:rsidRPr="00A20B11">
        <w:rPr>
          <w:rFonts w:ascii="Times New Roman" w:hAnsi="Times New Roman"/>
          <w:sz w:val="28"/>
          <w:szCs w:val="28"/>
        </w:rPr>
        <w:t>талдауы жүргізілді: тізбекті және параллель конструкциялар (</w:t>
      </w:r>
      <w:r w:rsidR="00D00998">
        <w:rPr>
          <w:rFonts w:ascii="Times New Roman" w:hAnsi="Times New Roman"/>
          <w:sz w:val="28"/>
          <w:szCs w:val="28"/>
        </w:rPr>
        <w:t>4.</w:t>
      </w:r>
      <w:r w:rsidRPr="00A20B11">
        <w:rPr>
          <w:rFonts w:ascii="Times New Roman" w:hAnsi="Times New Roman"/>
          <w:sz w:val="28"/>
          <w:szCs w:val="28"/>
        </w:rPr>
        <w:t>1-кесте).</w:t>
      </w:r>
    </w:p>
    <w:p w14:paraId="66D9E811" w14:textId="49060C24" w:rsidR="00D35DCC" w:rsidRPr="00D35DCC" w:rsidRDefault="00D35DCC" w:rsidP="00B21BCD">
      <w:pPr>
        <w:spacing w:after="0" w:line="240" w:lineRule="auto"/>
        <w:ind w:right="-1" w:firstLineChars="253" w:firstLine="708"/>
        <w:contextualSpacing/>
        <w:jc w:val="both"/>
        <w:rPr>
          <w:rFonts w:ascii="Times New Roman" w:hAnsi="Times New Roman"/>
          <w:sz w:val="28"/>
          <w:szCs w:val="28"/>
        </w:rPr>
      </w:pPr>
      <w:r w:rsidRPr="00A20B11">
        <w:rPr>
          <w:rFonts w:ascii="Times New Roman" w:hAnsi="Times New Roman"/>
          <w:sz w:val="28"/>
          <w:szCs w:val="28"/>
        </w:rPr>
        <w:t>Сериялық манипулятор - бірнеше буынды әр түрлі тәсілдермен (әдетте айналмалы және при</w:t>
      </w:r>
      <w:r w:rsidR="00D00998">
        <w:rPr>
          <w:rFonts w:ascii="Times New Roman" w:hAnsi="Times New Roman"/>
          <w:sz w:val="28"/>
          <w:szCs w:val="28"/>
        </w:rPr>
        <w:t>з</w:t>
      </w:r>
      <w:r w:rsidRPr="00A20B11">
        <w:rPr>
          <w:rFonts w:ascii="Times New Roman" w:hAnsi="Times New Roman"/>
          <w:sz w:val="28"/>
          <w:szCs w:val="28"/>
        </w:rPr>
        <w:t xml:space="preserve">матикалық) байланыстыратын тізбекті механизм. Сериялық манипуляторлар ашық тізбекті манипуляторлар деп те аталады, себебі </w:t>
      </w:r>
      <w:r w:rsidRPr="00A20B11">
        <w:rPr>
          <w:rFonts w:ascii="Times New Roman" w:hAnsi="Times New Roman"/>
          <w:sz w:val="28"/>
          <w:szCs w:val="28"/>
        </w:rPr>
        <w:lastRenderedPageBreak/>
        <w:t xml:space="preserve">манипулятордың бір ұшы </w:t>
      </w:r>
      <w:r w:rsidR="00D00998">
        <w:rPr>
          <w:rFonts w:ascii="Times New Roman" w:hAnsi="Times New Roman"/>
          <w:sz w:val="28"/>
          <w:szCs w:val="28"/>
        </w:rPr>
        <w:t>қозғалмайтын</w:t>
      </w:r>
      <w:r w:rsidRPr="00A20B11">
        <w:rPr>
          <w:rFonts w:ascii="Times New Roman" w:hAnsi="Times New Roman"/>
          <w:sz w:val="28"/>
          <w:szCs w:val="28"/>
        </w:rPr>
        <w:t xml:space="preserve"> негізге бекітіледі, ал екінші ұшы (соңғы эффекті) кеңістік арқылы еркін қозғала алады </w:t>
      </w:r>
      <w:r w:rsidRPr="00E371AB">
        <w:rPr>
          <w:rFonts w:ascii="Times New Roman" w:hAnsi="Times New Roman"/>
          <w:sz w:val="28"/>
          <w:szCs w:val="28"/>
        </w:rPr>
        <w:t>[</w:t>
      </w:r>
      <w:r w:rsidR="00E371AB">
        <w:rPr>
          <w:rFonts w:ascii="Times New Roman" w:hAnsi="Times New Roman"/>
          <w:sz w:val="28"/>
          <w:szCs w:val="28"/>
        </w:rPr>
        <w:t>104</w:t>
      </w:r>
      <w:r w:rsidRPr="00E371AB">
        <w:rPr>
          <w:rFonts w:ascii="Times New Roman" w:hAnsi="Times New Roman"/>
          <w:sz w:val="28"/>
          <w:szCs w:val="28"/>
        </w:rPr>
        <w:t>].</w:t>
      </w:r>
      <w:r w:rsidRPr="00A20B11">
        <w:rPr>
          <w:rFonts w:ascii="Times New Roman" w:hAnsi="Times New Roman"/>
          <w:sz w:val="28"/>
          <w:szCs w:val="28"/>
          <w:vertAlign w:val="superscript"/>
        </w:rPr>
        <w:t xml:space="preserve"> </w:t>
      </w:r>
    </w:p>
    <w:p w14:paraId="50A8CF6F" w14:textId="07844C3C" w:rsidR="00D35DCC" w:rsidRDefault="00D35DCC" w:rsidP="00B21BCD">
      <w:pPr>
        <w:spacing w:after="0" w:line="240" w:lineRule="auto"/>
        <w:ind w:right="-1" w:firstLineChars="253" w:firstLine="708"/>
        <w:contextualSpacing/>
        <w:jc w:val="both"/>
        <w:rPr>
          <w:rFonts w:ascii="Times New Roman" w:hAnsi="Times New Roman"/>
          <w:sz w:val="28"/>
          <w:szCs w:val="28"/>
        </w:rPr>
      </w:pPr>
      <w:r w:rsidRPr="00A20B11">
        <w:rPr>
          <w:rFonts w:ascii="Times New Roman" w:hAnsi="Times New Roman"/>
          <w:sz w:val="28"/>
          <w:szCs w:val="28"/>
        </w:rPr>
        <w:t xml:space="preserve">Параллель манипулятор - бұл екі қосылған платформадан, атап айтқанда, бекітілген платформадан және бір-бірімен кем дегенде екі тәуелсіз аяқпен байланысқан қозғалмалы платформадан тұратын механикалық жүйе. Олардың сериялық аналогтарымен салыстырғанда параллель манипуляторлар жабық кинематикалық схемалардан тұрады </w:t>
      </w:r>
      <w:r w:rsidRPr="00071FD5">
        <w:rPr>
          <w:rFonts w:ascii="Times New Roman" w:hAnsi="Times New Roman"/>
          <w:sz w:val="28"/>
          <w:szCs w:val="28"/>
        </w:rPr>
        <w:t>[</w:t>
      </w:r>
      <w:r w:rsidR="00071FD5">
        <w:rPr>
          <w:rFonts w:ascii="Times New Roman" w:hAnsi="Times New Roman"/>
          <w:sz w:val="28"/>
          <w:szCs w:val="28"/>
        </w:rPr>
        <w:t>105</w:t>
      </w:r>
      <w:r w:rsidRPr="00071FD5">
        <w:rPr>
          <w:rFonts w:ascii="Times New Roman" w:hAnsi="Times New Roman"/>
          <w:sz w:val="28"/>
          <w:szCs w:val="28"/>
        </w:rPr>
        <w:t>].</w:t>
      </w:r>
    </w:p>
    <w:p w14:paraId="70FB0AF2" w14:textId="4C480184" w:rsidR="007F7291" w:rsidRPr="00D35DCC" w:rsidRDefault="007F7291" w:rsidP="007F7291">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 xml:space="preserve">Манипуляторлар түрлерінің кейбір қасиеттерін салыстыру </w:t>
      </w:r>
      <w:r>
        <w:rPr>
          <w:rFonts w:ascii="Times New Roman" w:hAnsi="Times New Roman"/>
          <w:sz w:val="28"/>
          <w:szCs w:val="28"/>
        </w:rPr>
        <w:t>4.</w:t>
      </w:r>
      <w:r w:rsidRPr="00A20B11">
        <w:rPr>
          <w:rFonts w:ascii="Times New Roman" w:hAnsi="Times New Roman"/>
          <w:sz w:val="28"/>
          <w:szCs w:val="28"/>
        </w:rPr>
        <w:t>1-кестеде келтірілген</w:t>
      </w:r>
      <w:r w:rsidR="00105FF5">
        <w:rPr>
          <w:rFonts w:ascii="Times New Roman" w:hAnsi="Times New Roman"/>
          <w:sz w:val="28"/>
          <w:szCs w:val="28"/>
        </w:rPr>
        <w:t>.</w:t>
      </w:r>
      <w:r w:rsidRPr="00A20B11">
        <w:rPr>
          <w:rFonts w:ascii="Times New Roman" w:hAnsi="Times New Roman"/>
          <w:sz w:val="28"/>
          <w:szCs w:val="28"/>
        </w:rPr>
        <w:t xml:space="preserve"> Сериялық манипуляторлардың кейбір артықшылықтары бар: олар үлкен жұмыс кеңістігіне ие және </w:t>
      </w:r>
      <w:r w:rsidR="00105FF5">
        <w:rPr>
          <w:rFonts w:ascii="Times New Roman" w:hAnsi="Times New Roman"/>
          <w:sz w:val="28"/>
          <w:szCs w:val="28"/>
        </w:rPr>
        <w:t>қозғалыс икемдігі</w:t>
      </w:r>
      <w:r w:rsidRPr="00A20B11">
        <w:rPr>
          <w:rFonts w:ascii="Times New Roman" w:hAnsi="Times New Roman"/>
          <w:sz w:val="28"/>
          <w:szCs w:val="28"/>
        </w:rPr>
        <w:t xml:space="preserve"> </w:t>
      </w:r>
      <w:r w:rsidR="00105FF5">
        <w:rPr>
          <w:rFonts w:ascii="Times New Roman" w:hAnsi="Times New Roman"/>
          <w:sz w:val="28"/>
          <w:szCs w:val="28"/>
        </w:rPr>
        <w:t>жақсы</w:t>
      </w:r>
      <w:r w:rsidRPr="00A20B11">
        <w:rPr>
          <w:rFonts w:ascii="Times New Roman" w:hAnsi="Times New Roman"/>
          <w:sz w:val="28"/>
          <w:szCs w:val="28"/>
        </w:rPr>
        <w:t xml:space="preserve">. Бірақ </w:t>
      </w:r>
      <w:r w:rsidR="00555038">
        <w:rPr>
          <w:rFonts w:ascii="Times New Roman" w:hAnsi="Times New Roman"/>
          <w:sz w:val="28"/>
          <w:szCs w:val="28"/>
        </w:rPr>
        <w:t>ашық тізбекті құрылымынан</w:t>
      </w:r>
      <w:r w:rsidRPr="00A20B11">
        <w:rPr>
          <w:rFonts w:ascii="Times New Roman" w:hAnsi="Times New Roman"/>
          <w:sz w:val="28"/>
          <w:szCs w:val="28"/>
        </w:rPr>
        <w:t xml:space="preserve"> олардың тасымалдау қабілеті шектеулі </w:t>
      </w:r>
      <w:r w:rsidRPr="00C570D5">
        <w:rPr>
          <w:rFonts w:ascii="Times New Roman" w:hAnsi="Times New Roman"/>
          <w:sz w:val="28"/>
          <w:szCs w:val="28"/>
        </w:rPr>
        <w:t>[</w:t>
      </w:r>
      <w:r>
        <w:rPr>
          <w:rFonts w:ascii="Times New Roman" w:hAnsi="Times New Roman"/>
          <w:sz w:val="28"/>
          <w:szCs w:val="28"/>
        </w:rPr>
        <w:t>106</w:t>
      </w:r>
      <w:r w:rsidRPr="00C570D5">
        <w:rPr>
          <w:rFonts w:ascii="Times New Roman" w:hAnsi="Times New Roman"/>
          <w:sz w:val="28"/>
          <w:szCs w:val="28"/>
        </w:rPr>
        <w:t>].</w:t>
      </w:r>
      <w:r w:rsidRPr="00A20B11">
        <w:rPr>
          <w:rFonts w:ascii="Times New Roman" w:hAnsi="Times New Roman"/>
          <w:sz w:val="28"/>
          <w:szCs w:val="28"/>
        </w:rPr>
        <w:t xml:space="preserve"> </w:t>
      </w:r>
      <w:r w:rsidR="00555038" w:rsidRPr="00555038">
        <w:rPr>
          <w:rFonts w:ascii="Times New Roman" w:hAnsi="Times New Roman"/>
          <w:sz w:val="28"/>
          <w:szCs w:val="28"/>
        </w:rPr>
        <w:t>Neugebauer</w:t>
      </w:r>
      <w:r w:rsidRPr="00A20B11">
        <w:rPr>
          <w:rFonts w:ascii="Times New Roman" w:hAnsi="Times New Roman"/>
          <w:sz w:val="28"/>
          <w:szCs w:val="28"/>
        </w:rPr>
        <w:t xml:space="preserve"> </w:t>
      </w:r>
      <w:r w:rsidRPr="00C570D5">
        <w:rPr>
          <w:rFonts w:ascii="Times New Roman" w:hAnsi="Times New Roman"/>
          <w:sz w:val="28"/>
          <w:szCs w:val="28"/>
        </w:rPr>
        <w:t>[</w:t>
      </w:r>
      <w:r>
        <w:rPr>
          <w:rFonts w:ascii="Times New Roman" w:hAnsi="Times New Roman"/>
          <w:sz w:val="28"/>
          <w:szCs w:val="28"/>
        </w:rPr>
        <w:t>10</w:t>
      </w:r>
      <w:r w:rsidRPr="00C570D5">
        <w:rPr>
          <w:rFonts w:ascii="Times New Roman" w:hAnsi="Times New Roman"/>
          <w:sz w:val="28"/>
          <w:szCs w:val="28"/>
        </w:rPr>
        <w:t>7],</w:t>
      </w:r>
      <w:r w:rsidRPr="00A20B11">
        <w:rPr>
          <w:rFonts w:ascii="Times New Roman" w:hAnsi="Times New Roman"/>
          <w:sz w:val="28"/>
          <w:szCs w:val="28"/>
        </w:rPr>
        <w:t xml:space="preserve"> </w:t>
      </w:r>
      <w:r w:rsidR="00555038" w:rsidRPr="00555038">
        <w:rPr>
          <w:rFonts w:ascii="Times New Roman" w:hAnsi="Times New Roman"/>
          <w:sz w:val="28"/>
          <w:szCs w:val="28"/>
        </w:rPr>
        <w:t xml:space="preserve">Uchiyama </w:t>
      </w:r>
      <w:r w:rsidRPr="00C570D5">
        <w:rPr>
          <w:rFonts w:ascii="Times New Roman" w:hAnsi="Times New Roman"/>
          <w:sz w:val="28"/>
          <w:szCs w:val="28"/>
        </w:rPr>
        <w:t>[</w:t>
      </w:r>
      <w:r>
        <w:rPr>
          <w:rFonts w:ascii="Times New Roman" w:hAnsi="Times New Roman"/>
          <w:sz w:val="28"/>
          <w:szCs w:val="28"/>
        </w:rPr>
        <w:t>10</w:t>
      </w:r>
      <w:r w:rsidRPr="00C570D5">
        <w:rPr>
          <w:rFonts w:ascii="Times New Roman" w:hAnsi="Times New Roman"/>
          <w:sz w:val="28"/>
          <w:szCs w:val="28"/>
        </w:rPr>
        <w:t>8]</w:t>
      </w:r>
      <w:r w:rsidRPr="00A20B11">
        <w:rPr>
          <w:rFonts w:ascii="Times New Roman" w:hAnsi="Times New Roman"/>
          <w:sz w:val="28"/>
          <w:szCs w:val="28"/>
        </w:rPr>
        <w:t xml:space="preserve"> немесе </w:t>
      </w:r>
      <w:r w:rsidR="00555038" w:rsidRPr="00555038">
        <w:rPr>
          <w:rFonts w:ascii="Times New Roman" w:hAnsi="Times New Roman"/>
          <w:sz w:val="28"/>
          <w:szCs w:val="28"/>
        </w:rPr>
        <w:t xml:space="preserve">Stefan </w:t>
      </w:r>
      <w:r w:rsidRPr="00C570D5">
        <w:rPr>
          <w:rFonts w:ascii="Times New Roman" w:hAnsi="Times New Roman"/>
          <w:sz w:val="28"/>
          <w:szCs w:val="28"/>
        </w:rPr>
        <w:t>[</w:t>
      </w:r>
      <w:r>
        <w:rPr>
          <w:rFonts w:ascii="Times New Roman" w:hAnsi="Times New Roman"/>
          <w:sz w:val="28"/>
          <w:szCs w:val="28"/>
        </w:rPr>
        <w:t>10</w:t>
      </w:r>
      <w:r w:rsidRPr="00C570D5">
        <w:rPr>
          <w:rFonts w:ascii="Times New Roman" w:hAnsi="Times New Roman"/>
          <w:sz w:val="28"/>
          <w:szCs w:val="28"/>
        </w:rPr>
        <w:t>9]</w:t>
      </w:r>
      <w:r w:rsidRPr="00A20B11">
        <w:rPr>
          <w:rFonts w:ascii="Times New Roman" w:hAnsi="Times New Roman"/>
          <w:sz w:val="28"/>
          <w:szCs w:val="28"/>
        </w:rPr>
        <w:t xml:space="preserve"> </w:t>
      </w:r>
      <w:r w:rsidR="00555038">
        <w:rPr>
          <w:rFonts w:ascii="Times New Roman" w:hAnsi="Times New Roman"/>
          <w:sz w:val="28"/>
          <w:szCs w:val="28"/>
        </w:rPr>
        <w:t xml:space="preserve"> жұмыстарында </w:t>
      </w:r>
      <w:r w:rsidRPr="00A20B11">
        <w:rPr>
          <w:rFonts w:ascii="Times New Roman" w:hAnsi="Times New Roman"/>
          <w:sz w:val="28"/>
          <w:szCs w:val="28"/>
        </w:rPr>
        <w:t>сериялық робот</w:t>
      </w:r>
      <w:r w:rsidR="00555038">
        <w:rPr>
          <w:rFonts w:ascii="Times New Roman" w:hAnsi="Times New Roman"/>
          <w:sz w:val="28"/>
          <w:szCs w:val="28"/>
        </w:rPr>
        <w:t>тар</w:t>
      </w:r>
      <w:r w:rsidRPr="00A20B11">
        <w:rPr>
          <w:rFonts w:ascii="Times New Roman" w:hAnsi="Times New Roman"/>
          <w:sz w:val="28"/>
          <w:szCs w:val="28"/>
        </w:rPr>
        <w:t xml:space="preserve"> параллель роботтар</w:t>
      </w:r>
      <w:r w:rsidR="00555038">
        <w:rPr>
          <w:rFonts w:ascii="Times New Roman" w:hAnsi="Times New Roman"/>
          <w:sz w:val="28"/>
          <w:szCs w:val="28"/>
        </w:rPr>
        <w:t>мен</w:t>
      </w:r>
      <w:r w:rsidRPr="00A20B11">
        <w:rPr>
          <w:rFonts w:ascii="Times New Roman" w:hAnsi="Times New Roman"/>
          <w:sz w:val="28"/>
          <w:szCs w:val="28"/>
        </w:rPr>
        <w:t xml:space="preserve"> </w:t>
      </w:r>
      <w:r w:rsidR="00555038" w:rsidRPr="00A20B11">
        <w:rPr>
          <w:rFonts w:ascii="Times New Roman" w:hAnsi="Times New Roman"/>
          <w:sz w:val="28"/>
          <w:szCs w:val="28"/>
        </w:rPr>
        <w:t xml:space="preserve">салыстырғанда </w:t>
      </w:r>
      <w:r w:rsidR="00555038">
        <w:rPr>
          <w:rFonts w:ascii="Times New Roman" w:hAnsi="Times New Roman"/>
          <w:sz w:val="28"/>
          <w:szCs w:val="28"/>
        </w:rPr>
        <w:t>жүккөтергіштігі</w:t>
      </w:r>
      <w:r w:rsidRPr="00A20B11">
        <w:rPr>
          <w:rFonts w:ascii="Times New Roman" w:hAnsi="Times New Roman"/>
          <w:sz w:val="28"/>
          <w:szCs w:val="28"/>
        </w:rPr>
        <w:t xml:space="preserve"> мен динамикалық қасиеттері</w:t>
      </w:r>
      <w:r w:rsidR="00555038">
        <w:rPr>
          <w:rFonts w:ascii="Times New Roman" w:hAnsi="Times New Roman"/>
          <w:sz w:val="28"/>
          <w:szCs w:val="28"/>
        </w:rPr>
        <w:t>нің төмен екенін</w:t>
      </w:r>
      <w:r w:rsidRPr="00A20B11">
        <w:rPr>
          <w:rFonts w:ascii="Times New Roman" w:hAnsi="Times New Roman"/>
          <w:sz w:val="28"/>
          <w:szCs w:val="28"/>
        </w:rPr>
        <w:t xml:space="preserve"> баса айтады, </w:t>
      </w:r>
      <w:r w:rsidR="00555038">
        <w:rPr>
          <w:rFonts w:ascii="Times New Roman" w:hAnsi="Times New Roman"/>
          <w:sz w:val="28"/>
          <w:szCs w:val="28"/>
        </w:rPr>
        <w:t xml:space="preserve">дегенмен, </w:t>
      </w:r>
      <w:r w:rsidR="00555038" w:rsidRPr="00A20B11">
        <w:rPr>
          <w:rFonts w:ascii="Times New Roman" w:hAnsi="Times New Roman"/>
          <w:sz w:val="28"/>
          <w:szCs w:val="28"/>
        </w:rPr>
        <w:t>параллель манипуляторлар</w:t>
      </w:r>
      <w:r w:rsidR="00555038">
        <w:rPr>
          <w:rFonts w:ascii="Times New Roman" w:hAnsi="Times New Roman"/>
          <w:sz w:val="28"/>
          <w:szCs w:val="28"/>
        </w:rPr>
        <w:t>дың</w:t>
      </w:r>
      <w:r w:rsidR="00555038" w:rsidRPr="00A20B11">
        <w:rPr>
          <w:rFonts w:ascii="Times New Roman" w:hAnsi="Times New Roman"/>
          <w:sz w:val="28"/>
          <w:szCs w:val="28"/>
        </w:rPr>
        <w:t xml:space="preserve"> </w:t>
      </w:r>
      <w:r w:rsidRPr="00A20B11">
        <w:rPr>
          <w:rFonts w:ascii="Times New Roman" w:hAnsi="Times New Roman"/>
          <w:sz w:val="28"/>
          <w:szCs w:val="28"/>
        </w:rPr>
        <w:t xml:space="preserve">жұмыс кеңістігі </w:t>
      </w:r>
      <w:r w:rsidR="00555038" w:rsidRPr="00A20B11">
        <w:rPr>
          <w:rFonts w:ascii="Times New Roman" w:hAnsi="Times New Roman"/>
          <w:sz w:val="28"/>
          <w:szCs w:val="28"/>
        </w:rPr>
        <w:t>шектеулі</w:t>
      </w:r>
      <w:r w:rsidR="00555038" w:rsidRPr="00C570D5">
        <w:rPr>
          <w:rFonts w:ascii="Times New Roman" w:hAnsi="Times New Roman"/>
          <w:sz w:val="28"/>
          <w:szCs w:val="28"/>
        </w:rPr>
        <w:t xml:space="preserve"> </w:t>
      </w:r>
      <w:r w:rsidRPr="00C570D5">
        <w:rPr>
          <w:rFonts w:ascii="Times New Roman" w:hAnsi="Times New Roman"/>
          <w:sz w:val="28"/>
          <w:szCs w:val="28"/>
        </w:rPr>
        <w:t>[</w:t>
      </w:r>
      <w:r>
        <w:rPr>
          <w:rFonts w:ascii="Times New Roman" w:hAnsi="Times New Roman"/>
          <w:sz w:val="28"/>
          <w:szCs w:val="28"/>
        </w:rPr>
        <w:t>11</w:t>
      </w:r>
      <w:r w:rsidRPr="00C570D5">
        <w:rPr>
          <w:rFonts w:ascii="Times New Roman" w:hAnsi="Times New Roman"/>
          <w:sz w:val="28"/>
          <w:szCs w:val="28"/>
        </w:rPr>
        <w:t>0-</w:t>
      </w:r>
      <w:r>
        <w:rPr>
          <w:rFonts w:ascii="Times New Roman" w:hAnsi="Times New Roman"/>
          <w:sz w:val="28"/>
          <w:szCs w:val="28"/>
        </w:rPr>
        <w:t>11</w:t>
      </w:r>
      <w:r w:rsidRPr="00C570D5">
        <w:rPr>
          <w:rFonts w:ascii="Times New Roman" w:hAnsi="Times New Roman"/>
          <w:sz w:val="28"/>
          <w:szCs w:val="28"/>
        </w:rPr>
        <w:t>2].</w:t>
      </w:r>
    </w:p>
    <w:p w14:paraId="772AA771" w14:textId="77777777" w:rsidR="00D35DCC" w:rsidRPr="00D35DCC" w:rsidRDefault="00D35DCC" w:rsidP="007F7291">
      <w:pPr>
        <w:spacing w:after="0" w:line="240" w:lineRule="auto"/>
        <w:ind w:right="-1" w:firstLineChars="253" w:firstLine="708"/>
        <w:contextualSpacing/>
        <w:jc w:val="both"/>
        <w:rPr>
          <w:rFonts w:ascii="Times New Roman" w:hAnsi="Times New Roman"/>
          <w:sz w:val="28"/>
          <w:szCs w:val="28"/>
        </w:rPr>
      </w:pPr>
    </w:p>
    <w:p w14:paraId="3A669D40" w14:textId="78790889" w:rsidR="00D35DCC" w:rsidRPr="00A20B11" w:rsidRDefault="00DA3D43" w:rsidP="007F7291">
      <w:pPr>
        <w:spacing w:after="0" w:line="240" w:lineRule="auto"/>
        <w:ind w:right="-1" w:firstLineChars="253" w:firstLine="708"/>
        <w:contextualSpacing/>
        <w:jc w:val="both"/>
        <w:rPr>
          <w:rFonts w:ascii="Times New Roman" w:hAnsi="Times New Roman"/>
          <w:sz w:val="28"/>
          <w:szCs w:val="28"/>
        </w:rPr>
      </w:pPr>
      <w:r>
        <w:rPr>
          <w:rFonts w:ascii="Times New Roman" w:hAnsi="Times New Roman"/>
          <w:sz w:val="28"/>
          <w:szCs w:val="28"/>
        </w:rPr>
        <w:t xml:space="preserve">4.1-кесте. </w:t>
      </w:r>
      <w:r w:rsidR="00D35DCC" w:rsidRPr="00A20B11">
        <w:rPr>
          <w:rFonts w:ascii="Times New Roman" w:hAnsi="Times New Roman"/>
          <w:sz w:val="28"/>
          <w:szCs w:val="28"/>
        </w:rPr>
        <w:t>Сериялық манипулятор</w:t>
      </w:r>
    </w:p>
    <w:tbl>
      <w:tblPr>
        <w:tblW w:w="8364" w:type="dxa"/>
        <w:jc w:val="center"/>
        <w:tblLayout w:type="fixed"/>
        <w:tblLook w:val="0000" w:firstRow="0" w:lastRow="0" w:firstColumn="0" w:lastColumn="0" w:noHBand="0" w:noVBand="0"/>
      </w:tblPr>
      <w:tblGrid>
        <w:gridCol w:w="3685"/>
        <w:gridCol w:w="2410"/>
        <w:gridCol w:w="2269"/>
      </w:tblGrid>
      <w:tr w:rsidR="00D35DCC" w:rsidRPr="00A20B11" w14:paraId="53EAF3E1" w14:textId="77777777" w:rsidTr="007F7291">
        <w:trPr>
          <w:trHeight w:val="1744"/>
          <w:jc w:val="center"/>
        </w:trPr>
        <w:tc>
          <w:tcPr>
            <w:tcW w:w="3685" w:type="dxa"/>
            <w:tcBorders>
              <w:top w:val="single" w:sz="3" w:space="0" w:color="000000"/>
              <w:left w:val="single" w:sz="3" w:space="0" w:color="000000"/>
              <w:bottom w:val="single" w:sz="3" w:space="0" w:color="000000"/>
              <w:right w:val="single" w:sz="3" w:space="0" w:color="000000"/>
            </w:tcBorders>
            <w:shd w:val="clear" w:color="000000" w:fill="FFFFFF"/>
          </w:tcPr>
          <w:p w14:paraId="0DAB7C31" w14:textId="77777777" w:rsidR="00D35DCC" w:rsidRPr="00A20B11" w:rsidRDefault="00D35DCC" w:rsidP="009E3262">
            <w:pPr>
              <w:widowControl w:val="0"/>
              <w:autoSpaceDE w:val="0"/>
              <w:autoSpaceDN w:val="0"/>
              <w:adjustRightInd w:val="0"/>
              <w:spacing w:after="0" w:line="240" w:lineRule="auto"/>
              <w:ind w:right="-1" w:firstLine="30"/>
              <w:jc w:val="both"/>
              <w:rPr>
                <w:rFonts w:ascii="Times New Roman" w:hAnsi="Times New Roman"/>
                <w:bCs/>
                <w:sz w:val="28"/>
                <w:szCs w:val="28"/>
              </w:rPr>
            </w:pPr>
          </w:p>
          <w:p w14:paraId="06C81269" w14:textId="77777777" w:rsidR="00D35DCC" w:rsidRPr="00A20B11" w:rsidRDefault="00D35DCC" w:rsidP="009E3262">
            <w:pPr>
              <w:widowControl w:val="0"/>
              <w:autoSpaceDE w:val="0"/>
              <w:autoSpaceDN w:val="0"/>
              <w:adjustRightInd w:val="0"/>
              <w:spacing w:after="0" w:line="240" w:lineRule="auto"/>
              <w:ind w:right="-1" w:firstLine="30"/>
              <w:jc w:val="both"/>
              <w:rPr>
                <w:rFonts w:ascii="Times New Roman" w:hAnsi="Times New Roman"/>
                <w:bCs/>
                <w:sz w:val="28"/>
                <w:szCs w:val="28"/>
              </w:rPr>
            </w:pPr>
          </w:p>
          <w:p w14:paraId="4476F8DF" w14:textId="29A0A106"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de-DE"/>
              </w:rPr>
            </w:pPr>
            <w:r w:rsidRPr="00A20B11">
              <w:rPr>
                <w:rFonts w:ascii="Times New Roman" w:hAnsi="Times New Roman"/>
                <w:bCs/>
                <w:sz w:val="28"/>
                <w:szCs w:val="28"/>
              </w:rPr>
              <w:t>Сипаттамалар</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23365BBB" w14:textId="77777777" w:rsidR="00D35DCC" w:rsidRPr="00A20B11" w:rsidRDefault="00D35DCC" w:rsidP="009E3262">
            <w:pPr>
              <w:widowControl w:val="0"/>
              <w:autoSpaceDE w:val="0"/>
              <w:autoSpaceDN w:val="0"/>
              <w:adjustRightInd w:val="0"/>
              <w:spacing w:after="0" w:line="240" w:lineRule="auto"/>
              <w:ind w:right="-1" w:firstLine="30"/>
              <w:jc w:val="both"/>
              <w:rPr>
                <w:rFonts w:ascii="Times New Roman" w:hAnsi="Times New Roman"/>
                <w:sz w:val="28"/>
                <w:szCs w:val="28"/>
                <w:lang w:val="ru-RU"/>
              </w:rPr>
            </w:pPr>
            <w:r w:rsidRPr="00A20B11">
              <w:rPr>
                <w:rFonts w:ascii="Times New Roman" w:hAnsi="Times New Roman"/>
                <w:sz w:val="28"/>
                <w:szCs w:val="28"/>
              </w:rPr>
              <w:t>Serial manipulator</w:t>
            </w:r>
          </w:p>
          <w:p w14:paraId="7769CACE" w14:textId="77777777" w:rsidR="00D35DCC" w:rsidRPr="00A20B11" w:rsidRDefault="00D35DCC" w:rsidP="009E3262">
            <w:pPr>
              <w:widowControl w:val="0"/>
              <w:autoSpaceDE w:val="0"/>
              <w:autoSpaceDN w:val="0"/>
              <w:adjustRightInd w:val="0"/>
              <w:spacing w:after="0" w:line="240" w:lineRule="auto"/>
              <w:ind w:right="-1" w:firstLine="30"/>
              <w:jc w:val="both"/>
              <w:rPr>
                <w:rFonts w:ascii="Times New Roman" w:hAnsi="Times New Roman"/>
                <w:sz w:val="28"/>
                <w:szCs w:val="28"/>
                <w:lang w:val="ru-RU"/>
              </w:rPr>
            </w:pPr>
            <w:r w:rsidRPr="00A20B11">
              <w:rPr>
                <w:rFonts w:ascii="Times New Roman" w:hAnsi="Times New Roman"/>
                <w:noProof/>
                <w:sz w:val="28"/>
                <w:szCs w:val="28"/>
              </w:rPr>
              <w:drawing>
                <wp:inline distT="0" distB="0" distL="0" distR="0" wp14:anchorId="7F570AD4" wp14:editId="49476472">
                  <wp:extent cx="1045135" cy="900000"/>
                  <wp:effectExtent l="0" t="0" r="3175"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045135" cy="900000"/>
                          </a:xfrm>
                          <a:prstGeom prst="rect">
                            <a:avLst/>
                          </a:prstGeom>
                          <a:noFill/>
                        </pic:spPr>
                      </pic:pic>
                    </a:graphicData>
                  </a:graphic>
                </wp:inline>
              </w:drawing>
            </w:r>
          </w:p>
        </w:tc>
        <w:tc>
          <w:tcPr>
            <w:tcW w:w="2269" w:type="dxa"/>
            <w:tcBorders>
              <w:top w:val="single" w:sz="3" w:space="0" w:color="000000"/>
              <w:left w:val="single" w:sz="3" w:space="0" w:color="000000"/>
              <w:bottom w:val="single" w:sz="3" w:space="0" w:color="000000"/>
              <w:right w:val="single" w:sz="3" w:space="0" w:color="000000"/>
            </w:tcBorders>
            <w:shd w:val="clear" w:color="000000" w:fill="FFFFFF"/>
          </w:tcPr>
          <w:p w14:paraId="309631AE" w14:textId="77777777" w:rsidR="00D35DCC" w:rsidRPr="00A20B11" w:rsidRDefault="00D35DCC" w:rsidP="009E3262">
            <w:pPr>
              <w:widowControl w:val="0"/>
              <w:autoSpaceDE w:val="0"/>
              <w:autoSpaceDN w:val="0"/>
              <w:adjustRightInd w:val="0"/>
              <w:spacing w:after="0" w:line="240" w:lineRule="auto"/>
              <w:ind w:right="-1" w:firstLine="30"/>
              <w:jc w:val="both"/>
              <w:rPr>
                <w:rFonts w:ascii="Times New Roman" w:hAnsi="Times New Roman"/>
                <w:sz w:val="28"/>
                <w:szCs w:val="28"/>
                <w:lang w:val="ru-RU"/>
              </w:rPr>
            </w:pPr>
            <w:r w:rsidRPr="00A20B11">
              <w:rPr>
                <w:rFonts w:ascii="Times New Roman" w:hAnsi="Times New Roman"/>
                <w:sz w:val="28"/>
                <w:szCs w:val="28"/>
              </w:rPr>
              <w:t>Кіші</w:t>
            </w:r>
          </w:p>
          <w:p w14:paraId="0CFCA8F8" w14:textId="77777777" w:rsidR="00D35DCC" w:rsidRPr="00A20B11" w:rsidRDefault="00D35DCC" w:rsidP="009E3262">
            <w:pPr>
              <w:widowControl w:val="0"/>
              <w:autoSpaceDE w:val="0"/>
              <w:autoSpaceDN w:val="0"/>
              <w:adjustRightInd w:val="0"/>
              <w:spacing w:after="0" w:line="240" w:lineRule="auto"/>
              <w:ind w:right="-1" w:firstLine="30"/>
              <w:jc w:val="both"/>
              <w:rPr>
                <w:rFonts w:ascii="Times New Roman" w:hAnsi="Times New Roman"/>
                <w:sz w:val="28"/>
                <w:szCs w:val="28"/>
                <w:lang w:val="ru-RU"/>
              </w:rPr>
            </w:pPr>
            <w:r w:rsidRPr="00A20B11">
              <w:rPr>
                <w:rFonts w:ascii="Times New Roman" w:hAnsi="Times New Roman"/>
                <w:noProof/>
                <w:sz w:val="28"/>
                <w:szCs w:val="28"/>
              </w:rPr>
              <w:drawing>
                <wp:inline distT="0" distB="0" distL="0" distR="0" wp14:anchorId="52E545F3" wp14:editId="40B961A1">
                  <wp:extent cx="857815" cy="889635"/>
                  <wp:effectExtent l="0" t="0" r="0" b="5715"/>
                  <wp:docPr id="17" name="Рисунок 17" descr="C:\Users\Admin\Desktop\Monilior 3D syzbarar\Prototi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Манипуляторлар 3Д сызбалар\Prototip\3.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77994" cy="910563"/>
                          </a:xfrm>
                          <a:prstGeom prst="rect">
                            <a:avLst/>
                          </a:prstGeom>
                          <a:noFill/>
                          <a:ln>
                            <a:noFill/>
                          </a:ln>
                        </pic:spPr>
                      </pic:pic>
                    </a:graphicData>
                  </a:graphic>
                </wp:inline>
              </w:drawing>
            </w:r>
          </w:p>
        </w:tc>
      </w:tr>
      <w:tr w:rsidR="00D35DCC" w:rsidRPr="00A20B11" w14:paraId="42B8285F" w14:textId="77777777" w:rsidTr="007F7291">
        <w:trPr>
          <w:trHeight w:val="1"/>
          <w:jc w:val="center"/>
        </w:trPr>
        <w:tc>
          <w:tcPr>
            <w:tcW w:w="3685" w:type="dxa"/>
            <w:tcBorders>
              <w:top w:val="single" w:sz="3" w:space="0" w:color="000000"/>
              <w:left w:val="single" w:sz="3" w:space="0" w:color="000000"/>
              <w:bottom w:val="single" w:sz="3" w:space="0" w:color="000000"/>
              <w:right w:val="single" w:sz="3" w:space="0" w:color="000000"/>
            </w:tcBorders>
            <w:shd w:val="clear" w:color="000000" w:fill="FFFFFF"/>
          </w:tcPr>
          <w:p w14:paraId="779AEB02" w14:textId="45137F57"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Құрылымдық қат</w:t>
            </w:r>
            <w:r>
              <w:rPr>
                <w:rFonts w:ascii="Times New Roman" w:hAnsi="Times New Roman"/>
                <w:sz w:val="28"/>
                <w:szCs w:val="28"/>
              </w:rPr>
              <w:t>аңд</w:t>
            </w:r>
            <w:r w:rsidRPr="00A20B11">
              <w:rPr>
                <w:rFonts w:ascii="Times New Roman" w:hAnsi="Times New Roman"/>
                <w:sz w:val="28"/>
                <w:szCs w:val="28"/>
              </w:rPr>
              <w:t>ық</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0D3697A0" w14:textId="46F9E834"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Төмен</w:t>
            </w:r>
          </w:p>
        </w:tc>
        <w:tc>
          <w:tcPr>
            <w:tcW w:w="2269" w:type="dxa"/>
            <w:tcBorders>
              <w:top w:val="single" w:sz="3" w:space="0" w:color="000000"/>
              <w:left w:val="single" w:sz="3" w:space="0" w:color="000000"/>
              <w:bottom w:val="single" w:sz="3" w:space="0" w:color="000000"/>
              <w:right w:val="single" w:sz="3" w:space="0" w:color="000000"/>
            </w:tcBorders>
            <w:shd w:val="clear" w:color="000000" w:fill="FFFFFF"/>
          </w:tcPr>
          <w:p w14:paraId="02639E2F" w14:textId="7CD3A6D1"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Жоғары</w:t>
            </w:r>
          </w:p>
        </w:tc>
      </w:tr>
      <w:tr w:rsidR="00D35DCC" w:rsidRPr="00A20B11" w14:paraId="4FFAC510" w14:textId="77777777" w:rsidTr="007F7291">
        <w:trPr>
          <w:trHeight w:val="1"/>
          <w:jc w:val="center"/>
        </w:trPr>
        <w:tc>
          <w:tcPr>
            <w:tcW w:w="3685" w:type="dxa"/>
            <w:tcBorders>
              <w:top w:val="single" w:sz="3" w:space="0" w:color="000000"/>
              <w:left w:val="single" w:sz="3" w:space="0" w:color="000000"/>
              <w:bottom w:val="single" w:sz="3" w:space="0" w:color="000000"/>
              <w:right w:val="single" w:sz="3" w:space="0" w:color="000000"/>
            </w:tcBorders>
            <w:shd w:val="clear" w:color="000000" w:fill="FFFFFF"/>
          </w:tcPr>
          <w:p w14:paraId="2DF1A04D" w14:textId="36FB3A0B"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Манипулятордың салмағы</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299F8802" w14:textId="2DADE059"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Үлкен</w:t>
            </w:r>
          </w:p>
        </w:tc>
        <w:tc>
          <w:tcPr>
            <w:tcW w:w="2269" w:type="dxa"/>
            <w:tcBorders>
              <w:top w:val="single" w:sz="3" w:space="0" w:color="000000"/>
              <w:left w:val="single" w:sz="3" w:space="0" w:color="000000"/>
              <w:bottom w:val="single" w:sz="3" w:space="0" w:color="000000"/>
              <w:right w:val="single" w:sz="3" w:space="0" w:color="000000"/>
            </w:tcBorders>
            <w:shd w:val="clear" w:color="000000" w:fill="FFFFFF"/>
          </w:tcPr>
          <w:p w14:paraId="68318CFD" w14:textId="612934EC"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Кіші</w:t>
            </w:r>
          </w:p>
        </w:tc>
      </w:tr>
      <w:tr w:rsidR="00D35DCC" w:rsidRPr="00A20B11" w14:paraId="7F19F034" w14:textId="77777777" w:rsidTr="007F7291">
        <w:trPr>
          <w:trHeight w:val="1"/>
          <w:jc w:val="center"/>
        </w:trPr>
        <w:tc>
          <w:tcPr>
            <w:tcW w:w="3685" w:type="dxa"/>
            <w:tcBorders>
              <w:top w:val="single" w:sz="3" w:space="0" w:color="000000"/>
              <w:left w:val="single" w:sz="3" w:space="0" w:color="000000"/>
              <w:bottom w:val="single" w:sz="3" w:space="0" w:color="000000"/>
              <w:right w:val="single" w:sz="3" w:space="0" w:color="000000"/>
            </w:tcBorders>
            <w:shd w:val="clear" w:color="000000" w:fill="FFFFFF"/>
          </w:tcPr>
          <w:p w14:paraId="6266DA04" w14:textId="0DBCE8D3"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Жүктеу сыйымдылығы</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1EC6B82D" w14:textId="42B8192A"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Төмен</w:t>
            </w:r>
          </w:p>
        </w:tc>
        <w:tc>
          <w:tcPr>
            <w:tcW w:w="2269" w:type="dxa"/>
            <w:tcBorders>
              <w:top w:val="single" w:sz="3" w:space="0" w:color="000000"/>
              <w:left w:val="single" w:sz="3" w:space="0" w:color="000000"/>
              <w:bottom w:val="single" w:sz="3" w:space="0" w:color="000000"/>
              <w:right w:val="single" w:sz="3" w:space="0" w:color="000000"/>
            </w:tcBorders>
            <w:shd w:val="clear" w:color="000000" w:fill="FFFFFF"/>
          </w:tcPr>
          <w:p w14:paraId="48945F54" w14:textId="36097CDA"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Жоғары</w:t>
            </w:r>
          </w:p>
        </w:tc>
      </w:tr>
      <w:tr w:rsidR="00D35DCC" w:rsidRPr="00A20B11" w14:paraId="5FEA437E" w14:textId="77777777" w:rsidTr="007F7291">
        <w:trPr>
          <w:trHeight w:val="1"/>
          <w:jc w:val="center"/>
        </w:trPr>
        <w:tc>
          <w:tcPr>
            <w:tcW w:w="3685" w:type="dxa"/>
            <w:tcBorders>
              <w:top w:val="single" w:sz="3" w:space="0" w:color="000000"/>
              <w:left w:val="single" w:sz="3" w:space="0" w:color="000000"/>
              <w:bottom w:val="single" w:sz="3" w:space="0" w:color="000000"/>
              <w:right w:val="single" w:sz="3" w:space="0" w:color="000000"/>
            </w:tcBorders>
            <w:shd w:val="clear" w:color="000000" w:fill="FFFFFF"/>
          </w:tcPr>
          <w:p w14:paraId="2121012A" w14:textId="7F29AB16"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Инерциялық жүктеме</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0A366EEB" w14:textId="5E24B629"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Жоғары</w:t>
            </w:r>
          </w:p>
        </w:tc>
        <w:tc>
          <w:tcPr>
            <w:tcW w:w="2269" w:type="dxa"/>
            <w:tcBorders>
              <w:top w:val="single" w:sz="3" w:space="0" w:color="000000"/>
              <w:left w:val="single" w:sz="3" w:space="0" w:color="000000"/>
              <w:bottom w:val="single" w:sz="3" w:space="0" w:color="000000"/>
              <w:right w:val="single" w:sz="3" w:space="0" w:color="000000"/>
            </w:tcBorders>
            <w:shd w:val="clear" w:color="000000" w:fill="FFFFFF"/>
          </w:tcPr>
          <w:p w14:paraId="6549EBDC" w14:textId="17C81078"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Төмен</w:t>
            </w:r>
          </w:p>
        </w:tc>
      </w:tr>
      <w:tr w:rsidR="00D35DCC" w:rsidRPr="00A20B11" w14:paraId="6316E54B" w14:textId="77777777" w:rsidTr="007F7291">
        <w:trPr>
          <w:trHeight w:val="1"/>
          <w:jc w:val="center"/>
        </w:trPr>
        <w:tc>
          <w:tcPr>
            <w:tcW w:w="3685" w:type="dxa"/>
            <w:tcBorders>
              <w:top w:val="single" w:sz="3" w:space="0" w:color="000000"/>
              <w:left w:val="single" w:sz="3" w:space="0" w:color="000000"/>
              <w:bottom w:val="single" w:sz="3" w:space="0" w:color="000000"/>
              <w:right w:val="single" w:sz="3" w:space="0" w:color="000000"/>
            </w:tcBorders>
            <w:shd w:val="clear" w:color="000000" w:fill="FFFFFF"/>
          </w:tcPr>
          <w:p w14:paraId="392C1A2E" w14:textId="66EA6E77"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Позициялау дәлдігі</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6BF535A5" w14:textId="1F1CA6A9"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Төмен</w:t>
            </w:r>
          </w:p>
        </w:tc>
        <w:tc>
          <w:tcPr>
            <w:tcW w:w="2269" w:type="dxa"/>
            <w:tcBorders>
              <w:top w:val="single" w:sz="3" w:space="0" w:color="000000"/>
              <w:left w:val="single" w:sz="3" w:space="0" w:color="000000"/>
              <w:bottom w:val="single" w:sz="3" w:space="0" w:color="000000"/>
              <w:right w:val="single" w:sz="3" w:space="0" w:color="000000"/>
            </w:tcBorders>
            <w:shd w:val="clear" w:color="000000" w:fill="FFFFFF"/>
          </w:tcPr>
          <w:p w14:paraId="3917DA1A" w14:textId="02A6CB1B"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Жоғары</w:t>
            </w:r>
          </w:p>
        </w:tc>
      </w:tr>
      <w:tr w:rsidR="00D35DCC" w:rsidRPr="00A20B11" w14:paraId="423D1DA0" w14:textId="77777777" w:rsidTr="007F7291">
        <w:trPr>
          <w:trHeight w:val="1"/>
          <w:jc w:val="center"/>
        </w:trPr>
        <w:tc>
          <w:tcPr>
            <w:tcW w:w="3685" w:type="dxa"/>
            <w:tcBorders>
              <w:top w:val="single" w:sz="3" w:space="0" w:color="000000"/>
              <w:left w:val="single" w:sz="3" w:space="0" w:color="000000"/>
              <w:bottom w:val="single" w:sz="3" w:space="0" w:color="000000"/>
              <w:right w:val="single" w:sz="3" w:space="0" w:color="000000"/>
            </w:tcBorders>
            <w:shd w:val="clear" w:color="000000" w:fill="FFFFFF"/>
          </w:tcPr>
          <w:p w14:paraId="006763E3" w14:textId="5657D6D3"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lang w:val="en"/>
              </w:rPr>
            </w:pPr>
            <w:r w:rsidRPr="00A20B11">
              <w:rPr>
                <w:rFonts w:ascii="Times New Roman" w:hAnsi="Times New Roman"/>
                <w:sz w:val="28"/>
                <w:szCs w:val="28"/>
              </w:rPr>
              <w:t>Жұмыс кеңістігі</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196FB5B0" w14:textId="7E320E2E"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Үлкен</w:t>
            </w:r>
          </w:p>
        </w:tc>
        <w:tc>
          <w:tcPr>
            <w:tcW w:w="2269" w:type="dxa"/>
            <w:tcBorders>
              <w:top w:val="single" w:sz="3" w:space="0" w:color="000000"/>
              <w:left w:val="single" w:sz="3" w:space="0" w:color="000000"/>
              <w:bottom w:val="single" w:sz="3" w:space="0" w:color="000000"/>
              <w:right w:val="single" w:sz="3" w:space="0" w:color="000000"/>
            </w:tcBorders>
            <w:shd w:val="clear" w:color="000000" w:fill="FFFFFF"/>
          </w:tcPr>
          <w:p w14:paraId="6D99D995" w14:textId="35772F24"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Кіші</w:t>
            </w:r>
          </w:p>
        </w:tc>
      </w:tr>
      <w:tr w:rsidR="00D35DCC" w:rsidRPr="00A20B11" w14:paraId="722BE0BC" w14:textId="77777777" w:rsidTr="007F7291">
        <w:trPr>
          <w:trHeight w:val="1"/>
          <w:jc w:val="center"/>
        </w:trPr>
        <w:tc>
          <w:tcPr>
            <w:tcW w:w="3685" w:type="dxa"/>
            <w:tcBorders>
              <w:top w:val="single" w:sz="3" w:space="0" w:color="000000"/>
              <w:left w:val="single" w:sz="3" w:space="0" w:color="000000"/>
              <w:bottom w:val="single" w:sz="3" w:space="0" w:color="000000"/>
              <w:right w:val="single" w:sz="3" w:space="0" w:color="000000"/>
            </w:tcBorders>
            <w:shd w:val="clear" w:color="000000" w:fill="FFFFFF"/>
          </w:tcPr>
          <w:p w14:paraId="3DA64FC7" w14:textId="0694488A"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Жұмыс және монтаждау кеңістігі</w:t>
            </w:r>
          </w:p>
        </w:tc>
        <w:tc>
          <w:tcPr>
            <w:tcW w:w="2410" w:type="dxa"/>
            <w:tcBorders>
              <w:top w:val="single" w:sz="3" w:space="0" w:color="000000"/>
              <w:left w:val="single" w:sz="3" w:space="0" w:color="000000"/>
              <w:bottom w:val="single" w:sz="3" w:space="0" w:color="000000"/>
              <w:right w:val="single" w:sz="3" w:space="0" w:color="000000"/>
            </w:tcBorders>
            <w:shd w:val="clear" w:color="000000" w:fill="FFFFFF"/>
          </w:tcPr>
          <w:p w14:paraId="304F582A" w14:textId="3B623976" w:rsidR="00D35DCC" w:rsidRPr="00A20B11" w:rsidRDefault="00D00998" w:rsidP="009E3262">
            <w:pPr>
              <w:widowControl w:val="0"/>
              <w:tabs>
                <w:tab w:val="right" w:pos="1910"/>
              </w:tabs>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Үлкен</w:t>
            </w:r>
          </w:p>
        </w:tc>
        <w:tc>
          <w:tcPr>
            <w:tcW w:w="2269" w:type="dxa"/>
            <w:tcBorders>
              <w:top w:val="single" w:sz="3" w:space="0" w:color="000000"/>
              <w:left w:val="single" w:sz="3" w:space="0" w:color="000000"/>
              <w:bottom w:val="single" w:sz="3" w:space="0" w:color="000000"/>
              <w:right w:val="single" w:sz="3" w:space="0" w:color="000000"/>
            </w:tcBorders>
            <w:shd w:val="clear" w:color="000000" w:fill="FFFFFF"/>
          </w:tcPr>
          <w:p w14:paraId="6EF6190C" w14:textId="73FD7CEE" w:rsidR="00D35DCC" w:rsidRPr="00A20B11" w:rsidRDefault="00D00998" w:rsidP="009E3262">
            <w:pPr>
              <w:widowControl w:val="0"/>
              <w:autoSpaceDE w:val="0"/>
              <w:autoSpaceDN w:val="0"/>
              <w:adjustRightInd w:val="0"/>
              <w:spacing w:after="0" w:line="240" w:lineRule="auto"/>
              <w:ind w:right="-1" w:firstLine="30"/>
              <w:jc w:val="both"/>
              <w:rPr>
                <w:rFonts w:ascii="Times New Roman" w:hAnsi="Times New Roman"/>
                <w:sz w:val="28"/>
                <w:szCs w:val="28"/>
              </w:rPr>
            </w:pPr>
            <w:r w:rsidRPr="00A20B11">
              <w:rPr>
                <w:rFonts w:ascii="Times New Roman" w:hAnsi="Times New Roman"/>
                <w:sz w:val="28"/>
                <w:szCs w:val="28"/>
              </w:rPr>
              <w:t>Кіші</w:t>
            </w:r>
          </w:p>
        </w:tc>
      </w:tr>
    </w:tbl>
    <w:p w14:paraId="18598469" w14:textId="77777777" w:rsidR="00D35DCC" w:rsidRPr="00A20B11" w:rsidRDefault="00D35DCC" w:rsidP="007F7291">
      <w:pPr>
        <w:spacing w:after="0" w:line="240" w:lineRule="auto"/>
        <w:ind w:right="-1" w:firstLineChars="253" w:firstLine="708"/>
        <w:jc w:val="both"/>
        <w:rPr>
          <w:rFonts w:ascii="Times New Roman" w:hAnsi="Times New Roman"/>
          <w:sz w:val="28"/>
          <w:szCs w:val="28"/>
        </w:rPr>
      </w:pPr>
    </w:p>
    <w:p w14:paraId="5EAC910D" w14:textId="1D5E1756" w:rsidR="00D35DCC" w:rsidRPr="00D35DCC" w:rsidRDefault="00D35DCC" w:rsidP="00B21BCD">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Сериялық манипуляторлардың құрылымдық қа</w:t>
      </w:r>
      <w:r w:rsidR="00E628D4">
        <w:rPr>
          <w:rFonts w:ascii="Times New Roman" w:hAnsi="Times New Roman"/>
          <w:sz w:val="28"/>
          <w:szCs w:val="28"/>
        </w:rPr>
        <w:t>таңдығы</w:t>
      </w:r>
      <w:r w:rsidRPr="00A20B11">
        <w:rPr>
          <w:rFonts w:ascii="Times New Roman" w:hAnsi="Times New Roman"/>
          <w:sz w:val="28"/>
          <w:szCs w:val="28"/>
        </w:rPr>
        <w:t xml:space="preserve">, жүктеме сыйымдылығының жоғарылығы, </w:t>
      </w:r>
      <w:r w:rsidR="00E628D4">
        <w:rPr>
          <w:rFonts w:ascii="Times New Roman" w:hAnsi="Times New Roman"/>
          <w:sz w:val="28"/>
          <w:szCs w:val="28"/>
        </w:rPr>
        <w:t>жұмыс органының</w:t>
      </w:r>
      <w:r w:rsidRPr="00A20B11">
        <w:rPr>
          <w:rFonts w:ascii="Times New Roman" w:hAnsi="Times New Roman"/>
          <w:sz w:val="28"/>
          <w:szCs w:val="28"/>
        </w:rPr>
        <w:t xml:space="preserve"> жоғары жылдамдықты қозғалыстары кезіндегі позициялаудың жоғары дәлдігі, сондай-ақ салмақ-жүктеме коэффициенті сияқты талаптарға сәйкес келмеуіне байланысты сериялық манипуляторлар </w:t>
      </w:r>
      <w:r w:rsidR="00E628D4">
        <w:rPr>
          <w:rFonts w:ascii="Times New Roman" w:hAnsi="Times New Roman"/>
          <w:sz w:val="28"/>
          <w:szCs w:val="28"/>
        </w:rPr>
        <w:t xml:space="preserve">компенсаторлық </w:t>
      </w:r>
      <w:r w:rsidRPr="00A20B11">
        <w:rPr>
          <w:rFonts w:ascii="Times New Roman" w:hAnsi="Times New Roman"/>
          <w:sz w:val="28"/>
          <w:szCs w:val="28"/>
        </w:rPr>
        <w:t xml:space="preserve">манипуляторға үміткерлер тізімінен алынып тасталады. Параллель және гибридті манипуляторлар төменде талқыланады. </w:t>
      </w:r>
    </w:p>
    <w:p w14:paraId="1D458E18" w14:textId="430C201E" w:rsidR="00D35DCC" w:rsidRPr="00D35DCC" w:rsidRDefault="00D35DCC" w:rsidP="00B21BCD">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 xml:space="preserve">Манипулятор екі кезеңге сұрыпталады, </w:t>
      </w:r>
      <w:r w:rsidR="00E628D4">
        <w:rPr>
          <w:rFonts w:ascii="Times New Roman" w:hAnsi="Times New Roman"/>
          <w:sz w:val="28"/>
          <w:szCs w:val="28"/>
        </w:rPr>
        <w:t>4.</w:t>
      </w:r>
      <w:r w:rsidRPr="00A20B11">
        <w:rPr>
          <w:rFonts w:ascii="Times New Roman" w:hAnsi="Times New Roman"/>
          <w:sz w:val="28"/>
          <w:szCs w:val="28"/>
        </w:rPr>
        <w:t>2.2.</w:t>
      </w:r>
      <w:r w:rsidR="00E628D4">
        <w:rPr>
          <w:rFonts w:ascii="Times New Roman" w:hAnsi="Times New Roman"/>
          <w:sz w:val="28"/>
          <w:szCs w:val="28"/>
        </w:rPr>
        <w:t>2</w:t>
      </w:r>
      <w:r w:rsidRPr="00A20B11">
        <w:rPr>
          <w:rFonts w:ascii="Times New Roman" w:hAnsi="Times New Roman"/>
          <w:sz w:val="28"/>
          <w:szCs w:val="28"/>
        </w:rPr>
        <w:t xml:space="preserve">-бөлімнің бірінші сатысында: еркіндік тереңдігіне сәйкес, Екінші сатыда </w:t>
      </w:r>
      <w:r w:rsidR="00E628D4">
        <w:rPr>
          <w:rFonts w:ascii="Times New Roman" w:hAnsi="Times New Roman"/>
          <w:sz w:val="28"/>
          <w:szCs w:val="28"/>
        </w:rPr>
        <w:t>–</w:t>
      </w:r>
      <w:r w:rsidRPr="00A20B11">
        <w:rPr>
          <w:rFonts w:ascii="Times New Roman" w:hAnsi="Times New Roman"/>
          <w:sz w:val="28"/>
          <w:szCs w:val="28"/>
        </w:rPr>
        <w:t xml:space="preserve"> </w:t>
      </w:r>
      <w:r w:rsidR="00E628D4">
        <w:rPr>
          <w:rFonts w:ascii="Times New Roman" w:hAnsi="Times New Roman"/>
          <w:sz w:val="28"/>
          <w:szCs w:val="28"/>
        </w:rPr>
        <w:t>4.</w:t>
      </w:r>
      <w:r w:rsidRPr="00A20B11">
        <w:rPr>
          <w:rFonts w:ascii="Times New Roman" w:hAnsi="Times New Roman"/>
          <w:sz w:val="28"/>
          <w:szCs w:val="28"/>
        </w:rPr>
        <w:t>2.2.</w:t>
      </w:r>
      <w:r w:rsidR="00E628D4">
        <w:rPr>
          <w:rFonts w:ascii="Times New Roman" w:hAnsi="Times New Roman"/>
          <w:sz w:val="28"/>
          <w:szCs w:val="28"/>
        </w:rPr>
        <w:t>3</w:t>
      </w:r>
      <w:r w:rsidRPr="00A20B11">
        <w:rPr>
          <w:rFonts w:ascii="Times New Roman" w:hAnsi="Times New Roman"/>
          <w:sz w:val="28"/>
          <w:szCs w:val="28"/>
        </w:rPr>
        <w:t xml:space="preserve">-бөлім: жұмыс </w:t>
      </w:r>
      <w:r w:rsidR="00E628D4">
        <w:rPr>
          <w:rFonts w:ascii="Times New Roman" w:hAnsi="Times New Roman"/>
          <w:sz w:val="28"/>
          <w:szCs w:val="28"/>
        </w:rPr>
        <w:t>аймағы</w:t>
      </w:r>
      <w:r w:rsidRPr="00A20B11">
        <w:rPr>
          <w:rFonts w:ascii="Times New Roman" w:hAnsi="Times New Roman"/>
          <w:sz w:val="28"/>
          <w:szCs w:val="28"/>
        </w:rPr>
        <w:t xml:space="preserve"> мен өлшемдері</w:t>
      </w:r>
      <w:r w:rsidR="00E628D4">
        <w:rPr>
          <w:rFonts w:ascii="Times New Roman" w:hAnsi="Times New Roman"/>
          <w:sz w:val="28"/>
          <w:szCs w:val="28"/>
        </w:rPr>
        <w:t>не байланысты</w:t>
      </w:r>
      <w:r w:rsidRPr="00A20B11">
        <w:rPr>
          <w:rFonts w:ascii="Times New Roman" w:hAnsi="Times New Roman"/>
          <w:sz w:val="28"/>
          <w:szCs w:val="28"/>
        </w:rPr>
        <w:t>.</w:t>
      </w:r>
      <w:r w:rsidR="00E628D4">
        <w:rPr>
          <w:rFonts w:ascii="Times New Roman" w:hAnsi="Times New Roman"/>
          <w:sz w:val="28"/>
          <w:szCs w:val="28"/>
        </w:rPr>
        <w:t xml:space="preserve"> </w:t>
      </w:r>
      <w:r w:rsidRPr="00A20B11">
        <w:rPr>
          <w:rFonts w:ascii="Times New Roman" w:hAnsi="Times New Roman"/>
          <w:sz w:val="28"/>
          <w:szCs w:val="28"/>
        </w:rPr>
        <w:t xml:space="preserve">Манипуляторлардың жұмыс кеңістігі X= ±300, Y ±300, Z = ±250 мм (ұзындығы - X; ені - Y; биіктігі - Z) болуы тиіс. </w:t>
      </w:r>
    </w:p>
    <w:p w14:paraId="1068F78D" w14:textId="77777777" w:rsidR="00D35DCC" w:rsidRPr="00D35DCC" w:rsidRDefault="00D35DCC" w:rsidP="009E3262">
      <w:pPr>
        <w:spacing w:after="0" w:line="240" w:lineRule="auto"/>
        <w:ind w:right="-1" w:firstLineChars="200" w:firstLine="560"/>
        <w:jc w:val="both"/>
        <w:rPr>
          <w:rFonts w:ascii="Times New Roman" w:hAnsi="Times New Roman"/>
          <w:sz w:val="28"/>
          <w:szCs w:val="28"/>
        </w:rPr>
      </w:pPr>
    </w:p>
    <w:p w14:paraId="25EDA4FB" w14:textId="7B6F85FC" w:rsidR="00D35DCC" w:rsidRPr="00FC0E25" w:rsidRDefault="00B30687" w:rsidP="009E3262">
      <w:pPr>
        <w:spacing w:after="0" w:line="240" w:lineRule="auto"/>
        <w:ind w:right="-1" w:firstLine="709"/>
        <w:jc w:val="both"/>
        <w:rPr>
          <w:rFonts w:ascii="Times New Roman" w:hAnsi="Times New Roman"/>
          <w:i/>
          <w:iCs/>
          <w:sz w:val="28"/>
          <w:szCs w:val="28"/>
        </w:rPr>
      </w:pPr>
      <w:r w:rsidRPr="00FC0E25">
        <w:rPr>
          <w:rFonts w:ascii="Times New Roman" w:hAnsi="Times New Roman" w:cs="Times New Roman"/>
          <w:i/>
          <w:iCs/>
          <w:sz w:val="28"/>
          <w:szCs w:val="28"/>
        </w:rPr>
        <w:lastRenderedPageBreak/>
        <w:t>4.</w:t>
      </w:r>
      <w:r w:rsidR="00D35DCC" w:rsidRPr="00FC0E25">
        <w:rPr>
          <w:rFonts w:ascii="Times New Roman" w:hAnsi="Times New Roman"/>
          <w:i/>
          <w:iCs/>
          <w:sz w:val="28"/>
          <w:szCs w:val="28"/>
        </w:rPr>
        <w:t xml:space="preserve">2.2.2 Еркіндік </w:t>
      </w:r>
      <w:r w:rsidR="006E51A0" w:rsidRPr="00FC0E25">
        <w:rPr>
          <w:rFonts w:ascii="Times New Roman" w:hAnsi="Times New Roman"/>
          <w:i/>
          <w:iCs/>
          <w:sz w:val="28"/>
          <w:szCs w:val="28"/>
        </w:rPr>
        <w:t>дәрежесі</w:t>
      </w:r>
      <w:r w:rsidR="00D35DCC" w:rsidRPr="00FC0E25">
        <w:rPr>
          <w:rFonts w:ascii="Times New Roman" w:hAnsi="Times New Roman"/>
          <w:i/>
          <w:iCs/>
          <w:sz w:val="28"/>
          <w:szCs w:val="28"/>
        </w:rPr>
        <w:t xml:space="preserve"> және аяқ құрылымы бойынша манипуляторларды сұрыптау</w:t>
      </w:r>
    </w:p>
    <w:p w14:paraId="28DEF2F9" w14:textId="168A1DAB" w:rsidR="00D35DCC" w:rsidRPr="00D35DCC" w:rsidRDefault="002069CF" w:rsidP="00B21BCD">
      <w:pPr>
        <w:spacing w:after="0" w:line="240" w:lineRule="auto"/>
        <w:ind w:right="-1" w:firstLineChars="253" w:firstLine="708"/>
        <w:jc w:val="both"/>
        <w:rPr>
          <w:rFonts w:ascii="Times New Roman" w:hAnsi="Times New Roman"/>
          <w:sz w:val="28"/>
          <w:szCs w:val="28"/>
        </w:rPr>
      </w:pPr>
      <w:r>
        <w:rPr>
          <w:rFonts w:ascii="Times New Roman" w:hAnsi="Times New Roman"/>
          <w:sz w:val="28"/>
          <w:szCs w:val="28"/>
        </w:rPr>
        <w:t>Сызықтық</w:t>
      </w:r>
      <w:r w:rsidR="00D35DCC" w:rsidRPr="00A20B11">
        <w:rPr>
          <w:rFonts w:ascii="Times New Roman" w:hAnsi="Times New Roman"/>
          <w:sz w:val="28"/>
          <w:szCs w:val="28"/>
        </w:rPr>
        <w:t xml:space="preserve"> қозғалыстардың орнын толтыру үшін манипуляторды таңдаудың бірінші критерийі - бүкіл манипулятордың еркіндік дәрежесінің саны. Параллель және гибридті манипуляторлар </w:t>
      </w:r>
      <w:r>
        <w:rPr>
          <w:rFonts w:ascii="Times New Roman" w:hAnsi="Times New Roman"/>
          <w:sz w:val="28"/>
          <w:szCs w:val="28"/>
        </w:rPr>
        <w:t>сызықтық</w:t>
      </w:r>
      <w:r w:rsidR="00D35DCC" w:rsidRPr="00A20B11">
        <w:rPr>
          <w:rFonts w:ascii="Times New Roman" w:hAnsi="Times New Roman"/>
          <w:sz w:val="28"/>
          <w:szCs w:val="28"/>
        </w:rPr>
        <w:t xml:space="preserve">, </w:t>
      </w:r>
      <w:r>
        <w:rPr>
          <w:rFonts w:ascii="Times New Roman" w:hAnsi="Times New Roman"/>
          <w:sz w:val="28"/>
          <w:szCs w:val="28"/>
        </w:rPr>
        <w:t>айнымалы</w:t>
      </w:r>
      <w:r w:rsidR="00D35DCC" w:rsidRPr="00A20B11">
        <w:rPr>
          <w:rFonts w:ascii="Times New Roman" w:hAnsi="Times New Roman"/>
          <w:sz w:val="28"/>
          <w:szCs w:val="28"/>
        </w:rPr>
        <w:t xml:space="preserve"> немесе аралас еркіндік дәрежесіне ие </w:t>
      </w:r>
      <w:r w:rsidR="00D35DCC" w:rsidRPr="006A0EC4">
        <w:rPr>
          <w:rFonts w:ascii="Times New Roman" w:hAnsi="Times New Roman"/>
          <w:sz w:val="28"/>
          <w:szCs w:val="28"/>
        </w:rPr>
        <w:t>[</w:t>
      </w:r>
      <w:r w:rsidR="006A0EC4">
        <w:rPr>
          <w:rFonts w:ascii="Times New Roman" w:hAnsi="Times New Roman"/>
          <w:sz w:val="28"/>
          <w:szCs w:val="28"/>
        </w:rPr>
        <w:t>11</w:t>
      </w:r>
      <w:r w:rsidR="00D35DCC" w:rsidRPr="006A0EC4">
        <w:rPr>
          <w:rFonts w:ascii="Times New Roman" w:hAnsi="Times New Roman"/>
          <w:sz w:val="28"/>
          <w:szCs w:val="28"/>
        </w:rPr>
        <w:t>3].</w:t>
      </w:r>
      <w:r w:rsidR="00D35DCC" w:rsidRPr="00A20B11">
        <w:rPr>
          <w:rFonts w:ascii="Times New Roman" w:hAnsi="Times New Roman"/>
          <w:sz w:val="28"/>
          <w:szCs w:val="28"/>
        </w:rPr>
        <w:t xml:space="preserve"> Манипуляторды таңдау үшін конструкцияны қажетті </w:t>
      </w:r>
      <w:r>
        <w:rPr>
          <w:rFonts w:ascii="Times New Roman" w:hAnsi="Times New Roman"/>
          <w:sz w:val="28"/>
          <w:szCs w:val="28"/>
        </w:rPr>
        <w:t>аймақтың өлшемдеріне</w:t>
      </w:r>
      <w:r w:rsidR="00D35DCC" w:rsidRPr="00A20B11">
        <w:rPr>
          <w:rFonts w:ascii="Times New Roman" w:hAnsi="Times New Roman"/>
          <w:sz w:val="28"/>
          <w:szCs w:val="28"/>
        </w:rPr>
        <w:t xml:space="preserve"> дейін азайту маңызды. Бұл сондай-ақ </w:t>
      </w:r>
      <w:r>
        <w:rPr>
          <w:rFonts w:ascii="Times New Roman" w:hAnsi="Times New Roman"/>
          <w:sz w:val="28"/>
          <w:szCs w:val="28"/>
        </w:rPr>
        <w:t>жетектердің</w:t>
      </w:r>
      <w:r w:rsidR="00D35DCC" w:rsidRPr="00A20B11">
        <w:rPr>
          <w:rFonts w:ascii="Times New Roman" w:hAnsi="Times New Roman"/>
          <w:sz w:val="28"/>
          <w:szCs w:val="28"/>
        </w:rPr>
        <w:t xml:space="preserve"> санын және </w:t>
      </w:r>
      <w:r>
        <w:rPr>
          <w:rFonts w:ascii="Times New Roman" w:hAnsi="Times New Roman"/>
          <w:sz w:val="28"/>
          <w:szCs w:val="28"/>
        </w:rPr>
        <w:t>сәйкесінше</w:t>
      </w:r>
      <w:r w:rsidR="00D35DCC" w:rsidRPr="00A20B11">
        <w:rPr>
          <w:rFonts w:ascii="Times New Roman" w:hAnsi="Times New Roman"/>
          <w:sz w:val="28"/>
          <w:szCs w:val="28"/>
        </w:rPr>
        <w:t xml:space="preserve"> манипулятордың жалпы салмағын азайтуға мүмкіндік береді</w:t>
      </w:r>
      <w:r>
        <w:rPr>
          <w:rFonts w:ascii="Times New Roman" w:hAnsi="Times New Roman"/>
          <w:sz w:val="28"/>
          <w:szCs w:val="28"/>
        </w:rPr>
        <w:t>.</w:t>
      </w:r>
      <w:r w:rsidR="00D35DCC" w:rsidRPr="00A20B11">
        <w:rPr>
          <w:rFonts w:ascii="Times New Roman" w:hAnsi="Times New Roman"/>
          <w:sz w:val="28"/>
          <w:szCs w:val="28"/>
        </w:rPr>
        <w:t xml:space="preserve"> </w:t>
      </w:r>
      <w:r>
        <w:rPr>
          <w:rFonts w:ascii="Times New Roman" w:hAnsi="Times New Roman"/>
          <w:sz w:val="28"/>
          <w:szCs w:val="28"/>
        </w:rPr>
        <w:t>Сонымен қатар,</w:t>
      </w:r>
      <w:r w:rsidR="00D35DCC" w:rsidRPr="00A20B11">
        <w:rPr>
          <w:rFonts w:ascii="Times New Roman" w:hAnsi="Times New Roman"/>
          <w:sz w:val="28"/>
          <w:szCs w:val="28"/>
        </w:rPr>
        <w:t xml:space="preserve"> </w:t>
      </w:r>
      <w:r>
        <w:rPr>
          <w:rFonts w:ascii="Times New Roman" w:hAnsi="Times New Roman"/>
          <w:sz w:val="28"/>
          <w:szCs w:val="28"/>
        </w:rPr>
        <w:t>авто</w:t>
      </w:r>
      <w:r w:rsidR="00D35DCC" w:rsidRPr="00A20B11">
        <w:rPr>
          <w:rFonts w:ascii="Times New Roman" w:hAnsi="Times New Roman"/>
          <w:sz w:val="28"/>
          <w:szCs w:val="28"/>
        </w:rPr>
        <w:t xml:space="preserve">бетонсорғының </w:t>
      </w:r>
      <w:r>
        <w:rPr>
          <w:rFonts w:ascii="Times New Roman" w:hAnsi="Times New Roman"/>
          <w:sz w:val="28"/>
          <w:szCs w:val="28"/>
        </w:rPr>
        <w:t>жебесінің</w:t>
      </w:r>
      <w:r w:rsidR="00D35DCC" w:rsidRPr="00A20B11">
        <w:rPr>
          <w:rFonts w:ascii="Times New Roman" w:hAnsi="Times New Roman"/>
          <w:sz w:val="28"/>
          <w:szCs w:val="28"/>
        </w:rPr>
        <w:t xml:space="preserve"> қозғалысы</w:t>
      </w:r>
      <w:r>
        <w:rPr>
          <w:rFonts w:ascii="Times New Roman" w:hAnsi="Times New Roman"/>
          <w:sz w:val="28"/>
          <w:szCs w:val="28"/>
        </w:rPr>
        <w:t>н</w:t>
      </w:r>
      <w:r w:rsidR="00D35DCC" w:rsidRPr="00A20B11">
        <w:rPr>
          <w:rFonts w:ascii="Times New Roman" w:hAnsi="Times New Roman"/>
          <w:sz w:val="28"/>
          <w:szCs w:val="28"/>
        </w:rPr>
        <w:t xml:space="preserve"> жақсартуға мүмкіндік береді. </w:t>
      </w:r>
    </w:p>
    <w:p w14:paraId="0C1C005E" w14:textId="2E0E0C6A" w:rsidR="00D35DCC" w:rsidRDefault="00D35DCC" w:rsidP="00B21BCD">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Әдебиетке шолу бойынша параллель манипуляторлардың негізгі түрлері анықталып, оларды құрылымдар бойынша (аяқ саны бойынша 3-6-дан) бөлуге болады (</w:t>
      </w:r>
      <w:r w:rsidR="00703B0C">
        <w:rPr>
          <w:rFonts w:ascii="Times New Roman" w:hAnsi="Times New Roman"/>
          <w:bCs/>
          <w:sz w:val="28"/>
          <w:szCs w:val="28"/>
        </w:rPr>
        <w:t>4.</w:t>
      </w:r>
      <w:r w:rsidR="00703B0C" w:rsidRPr="00C23ABA">
        <w:rPr>
          <w:rFonts w:ascii="Times New Roman" w:hAnsi="Times New Roman"/>
          <w:bCs/>
          <w:sz w:val="28"/>
          <w:szCs w:val="28"/>
        </w:rPr>
        <w:t>3-сурет</w:t>
      </w:r>
      <w:r w:rsidRPr="00A20B11">
        <w:rPr>
          <w:rFonts w:ascii="Times New Roman" w:hAnsi="Times New Roman"/>
          <w:sz w:val="28"/>
          <w:szCs w:val="28"/>
        </w:rPr>
        <w:t>).</w:t>
      </w:r>
    </w:p>
    <w:p w14:paraId="235AFEDD" w14:textId="74F024B8" w:rsidR="00703B0C" w:rsidRDefault="00703B0C" w:rsidP="00B21BCD">
      <w:pPr>
        <w:spacing w:after="0" w:line="240" w:lineRule="auto"/>
        <w:ind w:right="-1" w:firstLineChars="253" w:firstLine="708"/>
        <w:jc w:val="both"/>
        <w:rPr>
          <w:rFonts w:ascii="Times New Roman" w:hAnsi="Times New Roman"/>
          <w:sz w:val="28"/>
          <w:szCs w:val="28"/>
        </w:rPr>
      </w:pPr>
    </w:p>
    <w:p w14:paraId="76F4BB23" w14:textId="77777777" w:rsidR="00703B0C" w:rsidRPr="00A20B11" w:rsidRDefault="00703B0C" w:rsidP="00703B0C">
      <w:pPr>
        <w:spacing w:after="0" w:line="240" w:lineRule="auto"/>
        <w:ind w:right="-1"/>
        <w:jc w:val="both"/>
        <w:rPr>
          <w:rFonts w:ascii="Times New Roman" w:hAnsi="Times New Roman"/>
          <w:sz w:val="28"/>
          <w:szCs w:val="28"/>
        </w:rPr>
      </w:pPr>
      <w:r w:rsidRPr="00A20B11">
        <w:rPr>
          <w:rFonts w:ascii="Times New Roman" w:hAnsi="Times New Roman"/>
          <w:b/>
          <w:noProof/>
          <w:sz w:val="28"/>
          <w:szCs w:val="28"/>
        </w:rPr>
        <w:drawing>
          <wp:inline distT="0" distB="0" distL="0" distR="0" wp14:anchorId="25BC1D5C" wp14:editId="3CBF1EC6">
            <wp:extent cx="6053188" cy="5128260"/>
            <wp:effectExtent l="0" t="0" r="5080" b="0"/>
            <wp:docPr id="19" name="Рисунок 19" descr="C:\Users\Admin\Downloads\Sborni_sure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Downloads\Sborni_suret_(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78624" cy="5149809"/>
                    </a:xfrm>
                    <a:prstGeom prst="rect">
                      <a:avLst/>
                    </a:prstGeom>
                    <a:noFill/>
                    <a:ln>
                      <a:noFill/>
                    </a:ln>
                  </pic:spPr>
                </pic:pic>
              </a:graphicData>
            </a:graphic>
          </wp:inline>
        </w:drawing>
      </w:r>
      <w:r>
        <w:rPr>
          <w:rFonts w:ascii="Times New Roman" w:hAnsi="Times New Roman"/>
          <w:bCs/>
          <w:sz w:val="28"/>
          <w:szCs w:val="28"/>
        </w:rPr>
        <w:t>4.</w:t>
      </w:r>
      <w:r w:rsidRPr="00C23ABA">
        <w:rPr>
          <w:rFonts w:ascii="Times New Roman" w:hAnsi="Times New Roman"/>
          <w:bCs/>
          <w:sz w:val="28"/>
          <w:szCs w:val="28"/>
        </w:rPr>
        <w:t>3-сурет.</w:t>
      </w:r>
      <w:r w:rsidRPr="00C23ABA">
        <w:rPr>
          <w:rFonts w:ascii="Times New Roman" w:hAnsi="Times New Roman"/>
          <w:b/>
          <w:sz w:val="28"/>
          <w:szCs w:val="28"/>
        </w:rPr>
        <w:t xml:space="preserve"> </w:t>
      </w:r>
      <w:r w:rsidRPr="00C23ABA">
        <w:rPr>
          <w:rFonts w:ascii="Times New Roman" w:hAnsi="Times New Roman"/>
          <w:sz w:val="28"/>
          <w:szCs w:val="28"/>
        </w:rPr>
        <w:t>Параллель және гибридті құрылымдардың сұрыпталған манипуляторлары</w:t>
      </w:r>
      <w:r>
        <w:rPr>
          <w:rFonts w:ascii="Times New Roman" w:hAnsi="Times New Roman"/>
          <w:sz w:val="28"/>
          <w:szCs w:val="28"/>
        </w:rPr>
        <w:t xml:space="preserve"> </w:t>
      </w:r>
      <w:r w:rsidRPr="00767C05">
        <w:rPr>
          <w:rFonts w:ascii="Times New Roman" w:hAnsi="Times New Roman"/>
          <w:sz w:val="28"/>
          <w:szCs w:val="28"/>
        </w:rPr>
        <w:t>[</w:t>
      </w:r>
      <w:r>
        <w:rPr>
          <w:rFonts w:ascii="Times New Roman" w:hAnsi="Times New Roman"/>
          <w:sz w:val="28"/>
          <w:szCs w:val="28"/>
        </w:rPr>
        <w:t>161</w:t>
      </w:r>
      <w:r w:rsidRPr="00767C05">
        <w:rPr>
          <w:rFonts w:ascii="Times New Roman" w:hAnsi="Times New Roman"/>
          <w:sz w:val="28"/>
          <w:szCs w:val="28"/>
        </w:rPr>
        <w:t>]</w:t>
      </w:r>
      <w:r w:rsidRPr="00C23ABA">
        <w:rPr>
          <w:rFonts w:ascii="Times New Roman" w:hAnsi="Times New Roman"/>
          <w:sz w:val="28"/>
          <w:szCs w:val="28"/>
        </w:rPr>
        <w:t>.</w:t>
      </w:r>
    </w:p>
    <w:p w14:paraId="3BBDAF24" w14:textId="77777777" w:rsidR="00703B0C" w:rsidRPr="00D35DCC" w:rsidRDefault="00703B0C" w:rsidP="00B21BCD">
      <w:pPr>
        <w:spacing w:after="0" w:line="240" w:lineRule="auto"/>
        <w:ind w:right="-1" w:firstLineChars="253" w:firstLine="708"/>
        <w:jc w:val="both"/>
        <w:rPr>
          <w:rFonts w:ascii="Times New Roman" w:hAnsi="Times New Roman"/>
          <w:sz w:val="28"/>
          <w:szCs w:val="28"/>
        </w:rPr>
      </w:pPr>
    </w:p>
    <w:p w14:paraId="2946DBAF" w14:textId="66761744" w:rsidR="00D35DCC" w:rsidRPr="00D35DCC" w:rsidRDefault="00D35DCC" w:rsidP="00B21BCD">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 xml:space="preserve">Үш аяқты параллель қолдар, сондай-ақ үш аяқты, шарнирлер арқылы платформаларға қосылған үш аяқ бар. Еркіндіктің тек айналмалы немесе аралас </w:t>
      </w:r>
      <w:r w:rsidRPr="00A20B11">
        <w:rPr>
          <w:rFonts w:ascii="Times New Roman" w:hAnsi="Times New Roman"/>
          <w:sz w:val="28"/>
          <w:szCs w:val="28"/>
        </w:rPr>
        <w:lastRenderedPageBreak/>
        <w:t xml:space="preserve">3 дәрежесін іске асыру үшін аяқтың көптеген түрлі құрылымдары бар, мысалы, 3-UPS </w:t>
      </w:r>
      <w:r w:rsidRPr="006A0EC4">
        <w:rPr>
          <w:rFonts w:ascii="Times New Roman" w:hAnsi="Times New Roman"/>
          <w:sz w:val="28"/>
          <w:szCs w:val="28"/>
        </w:rPr>
        <w:t>[</w:t>
      </w:r>
      <w:r w:rsidR="006A0EC4">
        <w:rPr>
          <w:rFonts w:ascii="Times New Roman" w:hAnsi="Times New Roman"/>
          <w:sz w:val="28"/>
          <w:szCs w:val="28"/>
        </w:rPr>
        <w:t>11</w:t>
      </w:r>
      <w:r w:rsidRPr="006A0EC4">
        <w:rPr>
          <w:rFonts w:ascii="Times New Roman" w:hAnsi="Times New Roman"/>
          <w:sz w:val="28"/>
          <w:szCs w:val="28"/>
        </w:rPr>
        <w:t>4]</w:t>
      </w:r>
      <w:r w:rsidRPr="00A20B11">
        <w:rPr>
          <w:rFonts w:ascii="Times New Roman" w:hAnsi="Times New Roman"/>
          <w:sz w:val="28"/>
          <w:szCs w:val="28"/>
        </w:rPr>
        <w:t xml:space="preserve">, 3-RPS </w:t>
      </w:r>
      <w:r w:rsidRPr="006A0EC4">
        <w:rPr>
          <w:rFonts w:ascii="Times New Roman" w:hAnsi="Times New Roman"/>
          <w:sz w:val="28"/>
          <w:szCs w:val="28"/>
        </w:rPr>
        <w:t>[</w:t>
      </w:r>
      <w:r w:rsidR="006A0EC4">
        <w:rPr>
          <w:rFonts w:ascii="Times New Roman" w:hAnsi="Times New Roman"/>
          <w:sz w:val="28"/>
          <w:szCs w:val="28"/>
        </w:rPr>
        <w:t>11</w:t>
      </w:r>
      <w:r w:rsidRPr="006A0EC4">
        <w:rPr>
          <w:rFonts w:ascii="Times New Roman" w:hAnsi="Times New Roman"/>
          <w:sz w:val="28"/>
          <w:szCs w:val="28"/>
        </w:rPr>
        <w:t>5]</w:t>
      </w:r>
      <w:r w:rsidRPr="00A20B11">
        <w:rPr>
          <w:rFonts w:ascii="Times New Roman" w:hAnsi="Times New Roman"/>
          <w:sz w:val="28"/>
          <w:szCs w:val="28"/>
        </w:rPr>
        <w:t xml:space="preserve">, 3-RPU </w:t>
      </w:r>
      <w:r w:rsidRPr="006A0EC4">
        <w:rPr>
          <w:rFonts w:ascii="Times New Roman" w:hAnsi="Times New Roman"/>
          <w:sz w:val="28"/>
          <w:szCs w:val="28"/>
        </w:rPr>
        <w:t>[</w:t>
      </w:r>
      <w:r w:rsidR="006A0EC4">
        <w:rPr>
          <w:rFonts w:ascii="Times New Roman" w:hAnsi="Times New Roman"/>
          <w:sz w:val="28"/>
          <w:szCs w:val="28"/>
        </w:rPr>
        <w:t>11</w:t>
      </w:r>
      <w:r w:rsidRPr="006A0EC4">
        <w:rPr>
          <w:rFonts w:ascii="Times New Roman" w:hAnsi="Times New Roman"/>
          <w:sz w:val="28"/>
          <w:szCs w:val="28"/>
        </w:rPr>
        <w:t>6]</w:t>
      </w:r>
      <w:r w:rsidRPr="00A20B11">
        <w:rPr>
          <w:rFonts w:ascii="Times New Roman" w:hAnsi="Times New Roman"/>
          <w:sz w:val="28"/>
          <w:szCs w:val="28"/>
        </w:rPr>
        <w:t xml:space="preserve">, 3-PRS </w:t>
      </w:r>
      <w:r w:rsidRPr="006A0EC4">
        <w:rPr>
          <w:rFonts w:ascii="Times New Roman" w:hAnsi="Times New Roman"/>
          <w:sz w:val="28"/>
          <w:szCs w:val="28"/>
        </w:rPr>
        <w:t>[</w:t>
      </w:r>
      <w:r w:rsidR="006A0EC4">
        <w:rPr>
          <w:rFonts w:ascii="Times New Roman" w:hAnsi="Times New Roman"/>
          <w:sz w:val="28"/>
          <w:szCs w:val="28"/>
        </w:rPr>
        <w:t>11</w:t>
      </w:r>
      <w:r w:rsidRPr="006A0EC4">
        <w:rPr>
          <w:rFonts w:ascii="Times New Roman" w:hAnsi="Times New Roman"/>
          <w:sz w:val="28"/>
          <w:szCs w:val="28"/>
        </w:rPr>
        <w:t>7,</w:t>
      </w:r>
      <w:r w:rsidR="006A0EC4">
        <w:rPr>
          <w:rFonts w:ascii="Times New Roman" w:hAnsi="Times New Roman"/>
          <w:sz w:val="28"/>
          <w:szCs w:val="28"/>
        </w:rPr>
        <w:t>11</w:t>
      </w:r>
      <w:r w:rsidRPr="006A0EC4">
        <w:rPr>
          <w:rFonts w:ascii="Times New Roman" w:hAnsi="Times New Roman"/>
          <w:sz w:val="28"/>
          <w:szCs w:val="28"/>
        </w:rPr>
        <w:t>8]</w:t>
      </w:r>
      <w:r w:rsidRPr="00A20B11">
        <w:rPr>
          <w:rFonts w:ascii="Times New Roman" w:hAnsi="Times New Roman"/>
          <w:sz w:val="28"/>
          <w:szCs w:val="28"/>
        </w:rPr>
        <w:t>. Сондай-ақ, егер еркіндіктің бірнеше дәрежесі аяқтың жеке тізбектерінде қозғал</w:t>
      </w:r>
      <w:r w:rsidR="00447D87">
        <w:rPr>
          <w:rFonts w:ascii="Times New Roman" w:hAnsi="Times New Roman"/>
          <w:sz w:val="28"/>
          <w:szCs w:val="28"/>
        </w:rPr>
        <w:t>ыс берсе</w:t>
      </w:r>
      <w:r w:rsidRPr="00A20B11">
        <w:rPr>
          <w:rFonts w:ascii="Times New Roman" w:hAnsi="Times New Roman"/>
          <w:sz w:val="28"/>
          <w:szCs w:val="28"/>
        </w:rPr>
        <w:t>, мысалы, алты айналмалы буынмен немесе 3</w:t>
      </w:r>
      <w:r w:rsidR="00447D87" w:rsidRPr="00447D87">
        <w:rPr>
          <w:rFonts w:ascii="Times New Roman" w:hAnsi="Times New Roman"/>
          <w:sz w:val="28"/>
          <w:szCs w:val="28"/>
        </w:rPr>
        <w:t>-RRRS</w:t>
      </w:r>
      <w:r w:rsidRPr="00A20B11">
        <w:rPr>
          <w:rFonts w:ascii="Times New Roman" w:hAnsi="Times New Roman"/>
          <w:sz w:val="28"/>
          <w:szCs w:val="28"/>
        </w:rPr>
        <w:t xml:space="preserve"> </w:t>
      </w:r>
      <w:r w:rsidRPr="006224EE">
        <w:rPr>
          <w:rFonts w:ascii="Times New Roman" w:hAnsi="Times New Roman"/>
          <w:sz w:val="28"/>
          <w:szCs w:val="28"/>
        </w:rPr>
        <w:t>[</w:t>
      </w:r>
      <w:r w:rsidR="001A0E3B">
        <w:rPr>
          <w:rFonts w:ascii="Times New Roman" w:hAnsi="Times New Roman"/>
          <w:sz w:val="28"/>
          <w:szCs w:val="28"/>
        </w:rPr>
        <w:t>119</w:t>
      </w:r>
      <w:r w:rsidRPr="006224EE">
        <w:rPr>
          <w:rFonts w:ascii="Times New Roman" w:hAnsi="Times New Roman"/>
          <w:sz w:val="28"/>
          <w:szCs w:val="28"/>
        </w:rPr>
        <w:t>]</w:t>
      </w:r>
      <w:r w:rsidRPr="00447D87">
        <w:rPr>
          <w:rFonts w:ascii="Times New Roman" w:hAnsi="Times New Roman"/>
          <w:sz w:val="28"/>
          <w:szCs w:val="28"/>
        </w:rPr>
        <w:t>,</w:t>
      </w:r>
      <w:r w:rsidRPr="00A20B11">
        <w:rPr>
          <w:rFonts w:ascii="Times New Roman" w:hAnsi="Times New Roman"/>
          <w:sz w:val="28"/>
          <w:szCs w:val="28"/>
        </w:rPr>
        <w:t xml:space="preserve"> ал артық дискісі бар 3UPS PM </w:t>
      </w:r>
      <w:r w:rsidRPr="006224EE">
        <w:rPr>
          <w:rFonts w:ascii="Times New Roman" w:hAnsi="Times New Roman"/>
          <w:sz w:val="28"/>
          <w:szCs w:val="28"/>
        </w:rPr>
        <w:t>[</w:t>
      </w:r>
      <w:r w:rsidR="001A0E3B">
        <w:rPr>
          <w:rFonts w:ascii="Times New Roman" w:hAnsi="Times New Roman"/>
          <w:sz w:val="28"/>
          <w:szCs w:val="28"/>
        </w:rPr>
        <w:t>120</w:t>
      </w:r>
      <w:r w:rsidRPr="006224EE">
        <w:rPr>
          <w:rFonts w:ascii="Times New Roman" w:hAnsi="Times New Roman"/>
          <w:sz w:val="28"/>
          <w:szCs w:val="28"/>
        </w:rPr>
        <w:t>]</w:t>
      </w:r>
      <w:r w:rsidRPr="00A20B11">
        <w:rPr>
          <w:rFonts w:ascii="Times New Roman" w:hAnsi="Times New Roman"/>
          <w:sz w:val="28"/>
          <w:szCs w:val="28"/>
          <w:vertAlign w:val="superscript"/>
        </w:rPr>
        <w:t xml:space="preserve"> </w:t>
      </w:r>
      <w:r w:rsidRPr="004E7514">
        <w:rPr>
          <w:rFonts w:ascii="Times New Roman" w:hAnsi="Times New Roman"/>
          <w:sz w:val="28"/>
          <w:szCs w:val="28"/>
        </w:rPr>
        <w:t>сияқты жеке аяқ тізбектерінде қозғалса, штативтерді пайдалана отырып, 6 еркіндік дәрежесін жылжытуға болады.</w:t>
      </w:r>
      <w:r w:rsidR="004E7514">
        <w:rPr>
          <w:rFonts w:ascii="Times New Roman" w:hAnsi="Times New Roman"/>
          <w:sz w:val="28"/>
          <w:szCs w:val="28"/>
        </w:rPr>
        <w:t xml:space="preserve"> </w:t>
      </w:r>
      <w:r w:rsidRPr="004E7514">
        <w:rPr>
          <w:rFonts w:ascii="Times New Roman" w:hAnsi="Times New Roman"/>
          <w:sz w:val="28"/>
          <w:szCs w:val="28"/>
        </w:rPr>
        <w:t>Осы</w:t>
      </w:r>
      <w:r w:rsidRPr="00A20B11">
        <w:rPr>
          <w:rFonts w:ascii="Times New Roman" w:hAnsi="Times New Roman"/>
          <w:sz w:val="28"/>
          <w:szCs w:val="28"/>
          <w:vertAlign w:val="superscript"/>
        </w:rPr>
        <w:t xml:space="preserve"> </w:t>
      </w:r>
      <w:r w:rsidRPr="00A20B11">
        <w:rPr>
          <w:rFonts w:ascii="Times New Roman" w:hAnsi="Times New Roman"/>
          <w:sz w:val="28"/>
          <w:szCs w:val="28"/>
        </w:rPr>
        <w:t xml:space="preserve"> </w:t>
      </w:r>
      <w:r w:rsidR="00447D87">
        <w:rPr>
          <w:rFonts w:ascii="Times New Roman" w:hAnsi="Times New Roman"/>
          <w:sz w:val="28"/>
          <w:szCs w:val="28"/>
        </w:rPr>
        <w:t>тұста</w:t>
      </w:r>
      <w:r w:rsidRPr="00A20B11">
        <w:rPr>
          <w:rFonts w:ascii="Times New Roman" w:hAnsi="Times New Roman"/>
          <w:sz w:val="28"/>
          <w:szCs w:val="28"/>
        </w:rPr>
        <w:t xml:space="preserve">, таза </w:t>
      </w:r>
      <w:r w:rsidR="00447D87">
        <w:rPr>
          <w:rFonts w:ascii="Times New Roman" w:hAnsi="Times New Roman"/>
          <w:sz w:val="28"/>
          <w:szCs w:val="28"/>
        </w:rPr>
        <w:t>сызықтық</w:t>
      </w:r>
      <w:r w:rsidRPr="00A20B11">
        <w:rPr>
          <w:rFonts w:ascii="Times New Roman" w:hAnsi="Times New Roman"/>
          <w:sz w:val="28"/>
          <w:szCs w:val="28"/>
        </w:rPr>
        <w:t xml:space="preserve"> қозғалыстары бар үштіктер неғұрлым қызықтырақ, мысалы (сары шеңберде): </w:t>
      </w:r>
      <w:r w:rsidR="00447D87" w:rsidRPr="00447D87">
        <w:rPr>
          <w:rFonts w:ascii="Times New Roman" w:hAnsi="Times New Roman"/>
          <w:sz w:val="28"/>
          <w:szCs w:val="28"/>
        </w:rPr>
        <w:t>Tsai</w:t>
      </w:r>
      <w:r w:rsidRPr="00A20B11">
        <w:rPr>
          <w:rFonts w:ascii="Times New Roman" w:hAnsi="Times New Roman"/>
          <w:sz w:val="28"/>
          <w:szCs w:val="28"/>
        </w:rPr>
        <w:t xml:space="preserve"> немесе </w:t>
      </w:r>
      <w:r w:rsidR="00447D87" w:rsidRPr="00447D87">
        <w:rPr>
          <w:rFonts w:ascii="Times New Roman" w:hAnsi="Times New Roman"/>
          <w:sz w:val="28"/>
          <w:szCs w:val="28"/>
        </w:rPr>
        <w:t>Hassani</w:t>
      </w:r>
      <w:r w:rsidRPr="00A20B11">
        <w:rPr>
          <w:rFonts w:ascii="Times New Roman" w:hAnsi="Times New Roman"/>
          <w:sz w:val="28"/>
          <w:szCs w:val="28"/>
        </w:rPr>
        <w:t xml:space="preserve"> бойынша </w:t>
      </w:r>
      <w:r w:rsidR="00447D87" w:rsidRPr="00447D87">
        <w:rPr>
          <w:rFonts w:ascii="Times New Roman" w:hAnsi="Times New Roman"/>
          <w:sz w:val="28"/>
          <w:szCs w:val="28"/>
        </w:rPr>
        <w:t xml:space="preserve"> 3-UPU </w:t>
      </w:r>
      <w:r w:rsidRPr="006224EE">
        <w:rPr>
          <w:rFonts w:ascii="Times New Roman" w:hAnsi="Times New Roman"/>
          <w:sz w:val="28"/>
          <w:szCs w:val="28"/>
        </w:rPr>
        <w:t>[</w:t>
      </w:r>
      <w:r w:rsidR="001A0E3B">
        <w:rPr>
          <w:rFonts w:ascii="Times New Roman" w:hAnsi="Times New Roman"/>
          <w:sz w:val="28"/>
          <w:szCs w:val="28"/>
        </w:rPr>
        <w:t>121</w:t>
      </w:r>
      <w:r w:rsidRPr="006224EE">
        <w:rPr>
          <w:rFonts w:ascii="Times New Roman" w:hAnsi="Times New Roman"/>
          <w:sz w:val="28"/>
          <w:szCs w:val="28"/>
        </w:rPr>
        <w:t>,</w:t>
      </w:r>
      <w:r w:rsidRPr="00A20B11">
        <w:rPr>
          <w:rFonts w:ascii="Times New Roman" w:hAnsi="Times New Roman"/>
          <w:sz w:val="28"/>
          <w:szCs w:val="28"/>
          <w:vertAlign w:val="superscript"/>
        </w:rPr>
        <w:t xml:space="preserve"> </w:t>
      </w:r>
      <w:r w:rsidR="001A0E3B">
        <w:rPr>
          <w:rFonts w:ascii="Times New Roman" w:hAnsi="Times New Roman"/>
          <w:sz w:val="28"/>
          <w:szCs w:val="28"/>
        </w:rPr>
        <w:t>122</w:t>
      </w:r>
      <w:r w:rsidRPr="00A20B11">
        <w:rPr>
          <w:rFonts w:ascii="Times New Roman" w:hAnsi="Times New Roman"/>
          <w:sz w:val="28"/>
          <w:szCs w:val="28"/>
        </w:rPr>
        <w:t xml:space="preserve">], </w:t>
      </w:r>
      <w:r w:rsidR="00447D87" w:rsidRPr="00447D87">
        <w:rPr>
          <w:rFonts w:ascii="Times New Roman" w:hAnsi="Times New Roman"/>
          <w:sz w:val="28"/>
          <w:szCs w:val="28"/>
        </w:rPr>
        <w:t>Bałchanowski</w:t>
      </w:r>
      <w:r w:rsidRPr="00A20B11">
        <w:rPr>
          <w:rFonts w:ascii="Times New Roman" w:hAnsi="Times New Roman"/>
          <w:sz w:val="28"/>
          <w:szCs w:val="28"/>
        </w:rPr>
        <w:t xml:space="preserve"> бойынша 3-</w:t>
      </w:r>
      <w:r w:rsidR="00447D87" w:rsidRPr="00447D87">
        <w:rPr>
          <w:rFonts w:ascii="Times New Roman" w:hAnsi="Times New Roman"/>
          <w:sz w:val="28"/>
          <w:szCs w:val="28"/>
        </w:rPr>
        <w:t xml:space="preserve"> 3-RUU</w:t>
      </w:r>
      <w:r w:rsidRPr="00A20B11">
        <w:rPr>
          <w:rFonts w:ascii="Times New Roman" w:hAnsi="Times New Roman"/>
          <w:sz w:val="28"/>
          <w:szCs w:val="28"/>
        </w:rPr>
        <w:t xml:space="preserve"> </w:t>
      </w:r>
      <w:r w:rsidRPr="006224EE">
        <w:rPr>
          <w:rFonts w:ascii="Times New Roman" w:hAnsi="Times New Roman"/>
          <w:sz w:val="28"/>
          <w:szCs w:val="28"/>
        </w:rPr>
        <w:t>[</w:t>
      </w:r>
      <w:r w:rsidR="001A0E3B">
        <w:rPr>
          <w:rFonts w:ascii="Times New Roman" w:hAnsi="Times New Roman"/>
          <w:sz w:val="28"/>
          <w:szCs w:val="28"/>
        </w:rPr>
        <w:t>123</w:t>
      </w:r>
      <w:r w:rsidRPr="006224EE">
        <w:rPr>
          <w:rFonts w:ascii="Times New Roman" w:hAnsi="Times New Roman"/>
          <w:sz w:val="28"/>
          <w:szCs w:val="28"/>
        </w:rPr>
        <w:t>]</w:t>
      </w:r>
      <w:r w:rsidRPr="00A20B11">
        <w:rPr>
          <w:rFonts w:ascii="Times New Roman" w:hAnsi="Times New Roman"/>
          <w:sz w:val="28"/>
          <w:szCs w:val="28"/>
        </w:rPr>
        <w:t xml:space="preserve">, </w:t>
      </w:r>
      <w:r w:rsidR="00447D87" w:rsidRPr="00447D87">
        <w:rPr>
          <w:rFonts w:ascii="Times New Roman" w:hAnsi="Times New Roman"/>
          <w:sz w:val="28"/>
          <w:szCs w:val="28"/>
        </w:rPr>
        <w:t>Li</w:t>
      </w:r>
      <w:r w:rsidR="00447D87">
        <w:rPr>
          <w:rFonts w:ascii="Times New Roman" w:hAnsi="Times New Roman"/>
          <w:sz w:val="28"/>
          <w:szCs w:val="28"/>
        </w:rPr>
        <w:t xml:space="preserve"> </w:t>
      </w:r>
      <w:r w:rsidRPr="00A20B11">
        <w:rPr>
          <w:rFonts w:ascii="Times New Roman" w:hAnsi="Times New Roman"/>
          <w:sz w:val="28"/>
          <w:szCs w:val="28"/>
        </w:rPr>
        <w:t xml:space="preserve">бойынша </w:t>
      </w:r>
      <w:r w:rsidR="00447D87" w:rsidRPr="00447D87">
        <w:rPr>
          <w:rFonts w:ascii="Times New Roman" w:hAnsi="Times New Roman"/>
          <w:sz w:val="28"/>
          <w:szCs w:val="28"/>
        </w:rPr>
        <w:t xml:space="preserve"> 3-PUU </w:t>
      </w:r>
      <w:r w:rsidRPr="006224EE">
        <w:rPr>
          <w:rFonts w:ascii="Times New Roman" w:hAnsi="Times New Roman"/>
          <w:sz w:val="28"/>
          <w:szCs w:val="28"/>
        </w:rPr>
        <w:t>[</w:t>
      </w:r>
      <w:r w:rsidR="001A0E3B">
        <w:rPr>
          <w:rFonts w:ascii="Times New Roman" w:hAnsi="Times New Roman"/>
          <w:sz w:val="28"/>
          <w:szCs w:val="28"/>
        </w:rPr>
        <w:t>124</w:t>
      </w:r>
      <w:r w:rsidRPr="00A20B11">
        <w:rPr>
          <w:rFonts w:ascii="Times New Roman" w:hAnsi="Times New Roman"/>
          <w:sz w:val="28"/>
          <w:szCs w:val="28"/>
        </w:rPr>
        <w:t>] және Кальвелдің дельта роботы (</w:t>
      </w:r>
      <w:r w:rsidR="00447D87" w:rsidRPr="00447D87">
        <w:rPr>
          <w:rFonts w:ascii="Times New Roman" w:hAnsi="Times New Roman"/>
          <w:sz w:val="28"/>
          <w:szCs w:val="28"/>
        </w:rPr>
        <w:t>3-RRR</w:t>
      </w:r>
      <w:r w:rsidRPr="006224EE">
        <w:rPr>
          <w:rFonts w:ascii="Times New Roman" w:hAnsi="Times New Roman"/>
          <w:sz w:val="28"/>
          <w:szCs w:val="28"/>
        </w:rPr>
        <w:t>)[</w:t>
      </w:r>
      <w:r w:rsidR="001A0E3B">
        <w:rPr>
          <w:rFonts w:ascii="Times New Roman" w:hAnsi="Times New Roman"/>
          <w:sz w:val="28"/>
          <w:szCs w:val="28"/>
        </w:rPr>
        <w:t>125</w:t>
      </w:r>
      <w:r w:rsidRPr="006224EE">
        <w:rPr>
          <w:rFonts w:ascii="Times New Roman" w:hAnsi="Times New Roman"/>
          <w:sz w:val="28"/>
          <w:szCs w:val="28"/>
        </w:rPr>
        <w:t>].</w:t>
      </w:r>
      <w:r w:rsidR="006224EE">
        <w:rPr>
          <w:rFonts w:ascii="Times New Roman" w:hAnsi="Times New Roman"/>
          <w:sz w:val="28"/>
          <w:szCs w:val="28"/>
        </w:rPr>
        <w:t xml:space="preserve"> </w:t>
      </w:r>
      <w:r w:rsidR="00447D87" w:rsidRPr="00447D87">
        <w:rPr>
          <w:rFonts w:ascii="Times New Roman" w:hAnsi="Times New Roman"/>
          <w:sz w:val="28"/>
          <w:szCs w:val="28"/>
        </w:rPr>
        <w:t>3-RRR</w:t>
      </w:r>
      <w:r w:rsidR="00447D87" w:rsidRPr="004E7514">
        <w:rPr>
          <w:rFonts w:ascii="Times New Roman" w:hAnsi="Times New Roman"/>
          <w:sz w:val="28"/>
          <w:szCs w:val="28"/>
        </w:rPr>
        <w:t xml:space="preserve"> </w:t>
      </w:r>
      <w:r w:rsidRPr="004E7514">
        <w:rPr>
          <w:rFonts w:ascii="Times New Roman" w:hAnsi="Times New Roman"/>
          <w:sz w:val="28"/>
          <w:szCs w:val="28"/>
        </w:rPr>
        <w:t>негізінде пайдаланылатын байланыс түрлерімен және тиісті жетектегі тізбекті буынмен айтарлықтай</w:t>
      </w:r>
      <w:r w:rsidRPr="00A20B11">
        <w:rPr>
          <w:rFonts w:ascii="Times New Roman" w:hAnsi="Times New Roman"/>
          <w:sz w:val="28"/>
          <w:szCs w:val="28"/>
          <w:vertAlign w:val="superscript"/>
        </w:rPr>
        <w:t xml:space="preserve"> </w:t>
      </w:r>
      <w:r w:rsidRPr="00A20B11">
        <w:rPr>
          <w:rFonts w:ascii="Times New Roman" w:hAnsi="Times New Roman"/>
          <w:sz w:val="28"/>
          <w:szCs w:val="28"/>
        </w:rPr>
        <w:t xml:space="preserve">ерекшеленетін басқа да ұқсас конструкциялар әзірленді. Мұндай аяқ құрылымдарының мысалдары </w:t>
      </w:r>
      <w:r w:rsidR="00447D87" w:rsidRPr="00447D87">
        <w:rPr>
          <w:rFonts w:ascii="Times New Roman" w:hAnsi="Times New Roman"/>
          <w:sz w:val="28"/>
          <w:szCs w:val="28"/>
        </w:rPr>
        <w:t xml:space="preserve">3-RUU </w:t>
      </w:r>
      <w:r w:rsidRPr="00A20B11">
        <w:rPr>
          <w:rFonts w:ascii="Times New Roman" w:hAnsi="Times New Roman"/>
          <w:sz w:val="28"/>
          <w:szCs w:val="28"/>
        </w:rPr>
        <w:t>[</w:t>
      </w:r>
      <w:r w:rsidR="001A0E3B">
        <w:rPr>
          <w:rFonts w:ascii="Times New Roman" w:hAnsi="Times New Roman"/>
          <w:sz w:val="28"/>
          <w:szCs w:val="28"/>
        </w:rPr>
        <w:t>126</w:t>
      </w:r>
      <w:r w:rsidRPr="00A20B11">
        <w:rPr>
          <w:rFonts w:ascii="Times New Roman" w:hAnsi="Times New Roman"/>
          <w:sz w:val="28"/>
          <w:szCs w:val="28"/>
        </w:rPr>
        <w:t xml:space="preserve">] немесе </w:t>
      </w:r>
      <w:r w:rsidR="00447D87" w:rsidRPr="00447D87">
        <w:rPr>
          <w:rFonts w:ascii="Times New Roman" w:hAnsi="Times New Roman"/>
          <w:sz w:val="28"/>
          <w:szCs w:val="28"/>
        </w:rPr>
        <w:t xml:space="preserve">3-PUU </w:t>
      </w:r>
      <w:r w:rsidRPr="00A20B11">
        <w:rPr>
          <w:rFonts w:ascii="Times New Roman" w:hAnsi="Times New Roman"/>
          <w:sz w:val="28"/>
          <w:szCs w:val="28"/>
        </w:rPr>
        <w:t>[</w:t>
      </w:r>
      <w:r w:rsidR="001A0E3B">
        <w:rPr>
          <w:rFonts w:ascii="Times New Roman" w:hAnsi="Times New Roman"/>
          <w:sz w:val="28"/>
          <w:szCs w:val="28"/>
        </w:rPr>
        <w:t>127</w:t>
      </w:r>
      <w:r w:rsidRPr="00A20B11">
        <w:rPr>
          <w:rFonts w:ascii="Times New Roman" w:hAnsi="Times New Roman"/>
          <w:sz w:val="28"/>
          <w:szCs w:val="28"/>
        </w:rPr>
        <w:t>].</w:t>
      </w:r>
    </w:p>
    <w:p w14:paraId="1E6691A2" w14:textId="5A3164C0" w:rsidR="00D35DCC" w:rsidRPr="00D35DCC" w:rsidRDefault="00D35DCC" w:rsidP="00B21BCD">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 xml:space="preserve">Мысалы, 4 аяқты дельта роботы </w:t>
      </w:r>
      <w:r w:rsidRPr="001477A1">
        <w:rPr>
          <w:rFonts w:ascii="Times New Roman" w:hAnsi="Times New Roman"/>
          <w:sz w:val="28"/>
          <w:szCs w:val="28"/>
        </w:rPr>
        <w:t>[</w:t>
      </w:r>
      <w:r w:rsidR="00A037D4">
        <w:rPr>
          <w:rFonts w:ascii="Times New Roman" w:hAnsi="Times New Roman"/>
          <w:sz w:val="28"/>
          <w:szCs w:val="28"/>
        </w:rPr>
        <w:t>128</w:t>
      </w:r>
      <w:r w:rsidRPr="001477A1">
        <w:rPr>
          <w:rFonts w:ascii="Times New Roman" w:hAnsi="Times New Roman"/>
          <w:sz w:val="28"/>
          <w:szCs w:val="28"/>
        </w:rPr>
        <w:t>],</w:t>
      </w:r>
      <w:r w:rsidRPr="00A20B11">
        <w:rPr>
          <w:rFonts w:ascii="Times New Roman" w:hAnsi="Times New Roman"/>
          <w:sz w:val="28"/>
          <w:szCs w:val="28"/>
        </w:rPr>
        <w:t xml:space="preserve"> 4-PRS </w:t>
      </w:r>
      <w:r w:rsidRPr="001477A1">
        <w:rPr>
          <w:rFonts w:ascii="Times New Roman" w:hAnsi="Times New Roman"/>
          <w:sz w:val="28"/>
          <w:szCs w:val="28"/>
        </w:rPr>
        <w:t>[</w:t>
      </w:r>
      <w:r w:rsidR="00A037D4">
        <w:rPr>
          <w:rFonts w:ascii="Times New Roman" w:hAnsi="Times New Roman"/>
          <w:sz w:val="28"/>
          <w:szCs w:val="28"/>
        </w:rPr>
        <w:t>129</w:t>
      </w:r>
      <w:r w:rsidRPr="001477A1">
        <w:rPr>
          <w:rFonts w:ascii="Times New Roman" w:hAnsi="Times New Roman"/>
          <w:sz w:val="28"/>
          <w:szCs w:val="28"/>
        </w:rPr>
        <w:t>]</w:t>
      </w:r>
      <w:r w:rsidRPr="00A20B11">
        <w:rPr>
          <w:rFonts w:ascii="Times New Roman" w:hAnsi="Times New Roman"/>
          <w:sz w:val="28"/>
          <w:szCs w:val="28"/>
        </w:rPr>
        <w:t xml:space="preserve"> немесе 4-</w:t>
      </w:r>
      <w:r w:rsidR="00447D87" w:rsidRPr="00447D87">
        <w:rPr>
          <w:rFonts w:ascii="Times New Roman" w:hAnsi="Times New Roman"/>
          <w:sz w:val="28"/>
          <w:szCs w:val="28"/>
        </w:rPr>
        <w:t>UPU</w:t>
      </w:r>
      <w:r w:rsidRPr="00A20B11">
        <w:rPr>
          <w:rFonts w:ascii="Times New Roman" w:hAnsi="Times New Roman"/>
          <w:sz w:val="28"/>
          <w:szCs w:val="28"/>
        </w:rPr>
        <w:t xml:space="preserve"> </w:t>
      </w:r>
      <w:r w:rsidRPr="001477A1">
        <w:rPr>
          <w:rFonts w:ascii="Times New Roman" w:hAnsi="Times New Roman"/>
          <w:sz w:val="28"/>
          <w:szCs w:val="28"/>
        </w:rPr>
        <w:t>[</w:t>
      </w:r>
      <w:r w:rsidR="00A037D4">
        <w:rPr>
          <w:rFonts w:ascii="Times New Roman" w:hAnsi="Times New Roman"/>
          <w:sz w:val="28"/>
          <w:szCs w:val="28"/>
        </w:rPr>
        <w:t>130</w:t>
      </w:r>
      <w:r w:rsidRPr="001477A1">
        <w:rPr>
          <w:rFonts w:ascii="Times New Roman" w:hAnsi="Times New Roman"/>
          <w:sz w:val="28"/>
          <w:szCs w:val="28"/>
        </w:rPr>
        <w:t xml:space="preserve">, </w:t>
      </w:r>
      <w:r w:rsidR="00A037D4">
        <w:rPr>
          <w:rFonts w:ascii="Times New Roman" w:hAnsi="Times New Roman"/>
          <w:sz w:val="28"/>
          <w:szCs w:val="28"/>
        </w:rPr>
        <w:t>131</w:t>
      </w:r>
      <w:r w:rsidRPr="001477A1">
        <w:rPr>
          <w:rFonts w:ascii="Times New Roman" w:hAnsi="Times New Roman"/>
          <w:sz w:val="28"/>
          <w:szCs w:val="28"/>
        </w:rPr>
        <w:t>]</w:t>
      </w:r>
      <w:r w:rsidRPr="00A20B11">
        <w:rPr>
          <w:rFonts w:ascii="Times New Roman" w:hAnsi="Times New Roman"/>
          <w:sz w:val="28"/>
          <w:szCs w:val="28"/>
          <w:vertAlign w:val="superscript"/>
        </w:rPr>
        <w:t xml:space="preserve"> </w:t>
      </w:r>
      <w:r w:rsidRPr="00A20B11">
        <w:rPr>
          <w:rFonts w:ascii="Times New Roman" w:hAnsi="Times New Roman"/>
          <w:sz w:val="28"/>
          <w:szCs w:val="28"/>
        </w:rPr>
        <w:t xml:space="preserve">бір сызықтық немесе ротациялық еркіндік дәрежесіне ие. Үштіктер сияқты 6 еркіндік дәрежесін де 4 аяқты манипуляторларды пайдалана отырып іске асыруға болады, мысалы, 4-UPS </w:t>
      </w:r>
      <w:r w:rsidRPr="001477A1">
        <w:rPr>
          <w:rFonts w:ascii="Times New Roman" w:hAnsi="Times New Roman"/>
          <w:sz w:val="28"/>
          <w:szCs w:val="28"/>
        </w:rPr>
        <w:t>[</w:t>
      </w:r>
      <w:r w:rsidR="00A037D4">
        <w:rPr>
          <w:rFonts w:ascii="Times New Roman" w:hAnsi="Times New Roman"/>
          <w:sz w:val="28"/>
          <w:szCs w:val="28"/>
        </w:rPr>
        <w:t>132</w:t>
      </w:r>
      <w:r w:rsidRPr="001477A1">
        <w:rPr>
          <w:rFonts w:ascii="Times New Roman" w:hAnsi="Times New Roman"/>
          <w:sz w:val="28"/>
          <w:szCs w:val="28"/>
        </w:rPr>
        <w:t>]</w:t>
      </w:r>
      <w:r w:rsidRPr="00A20B11">
        <w:rPr>
          <w:rFonts w:ascii="Times New Roman" w:hAnsi="Times New Roman"/>
          <w:sz w:val="28"/>
          <w:szCs w:val="28"/>
        </w:rPr>
        <w:t xml:space="preserve"> немесе 4-URS </w:t>
      </w:r>
      <w:r w:rsidRPr="001477A1">
        <w:rPr>
          <w:rFonts w:ascii="Times New Roman" w:hAnsi="Times New Roman"/>
          <w:sz w:val="28"/>
          <w:szCs w:val="28"/>
        </w:rPr>
        <w:t>[</w:t>
      </w:r>
      <w:r w:rsidR="00A037D4">
        <w:rPr>
          <w:rFonts w:ascii="Times New Roman" w:hAnsi="Times New Roman"/>
          <w:sz w:val="28"/>
          <w:szCs w:val="28"/>
        </w:rPr>
        <w:t>133</w:t>
      </w:r>
      <w:r w:rsidRPr="001477A1">
        <w:rPr>
          <w:rFonts w:ascii="Times New Roman" w:hAnsi="Times New Roman"/>
          <w:sz w:val="28"/>
          <w:szCs w:val="28"/>
        </w:rPr>
        <w:t>].</w:t>
      </w:r>
      <w:r w:rsidRPr="00A20B11">
        <w:rPr>
          <w:rFonts w:ascii="Times New Roman" w:hAnsi="Times New Roman"/>
          <w:sz w:val="28"/>
          <w:szCs w:val="28"/>
        </w:rPr>
        <w:t xml:space="preserve"> 4-UPS-</w:t>
      </w:r>
      <w:r w:rsidR="008805C8" w:rsidRPr="008805C8">
        <w:rPr>
          <w:rFonts w:ascii="Times New Roman" w:hAnsi="Times New Roman"/>
          <w:sz w:val="28"/>
          <w:szCs w:val="28"/>
        </w:rPr>
        <w:t>UPU</w:t>
      </w:r>
      <w:r w:rsidRPr="00A20B11">
        <w:rPr>
          <w:rFonts w:ascii="Times New Roman" w:hAnsi="Times New Roman"/>
          <w:sz w:val="28"/>
          <w:szCs w:val="28"/>
        </w:rPr>
        <w:t xml:space="preserve">-ке екі түрлі аяқ қосамыз, ал соңғы қолында 5 еркіндік дәрежесі </w:t>
      </w:r>
      <w:r w:rsidRPr="001477A1">
        <w:rPr>
          <w:rFonts w:ascii="Times New Roman" w:hAnsi="Times New Roman"/>
          <w:sz w:val="28"/>
          <w:szCs w:val="28"/>
        </w:rPr>
        <w:t>бар [</w:t>
      </w:r>
      <w:r w:rsidR="00A037D4">
        <w:rPr>
          <w:rFonts w:ascii="Times New Roman" w:hAnsi="Times New Roman"/>
          <w:sz w:val="28"/>
          <w:szCs w:val="28"/>
        </w:rPr>
        <w:t>134</w:t>
      </w:r>
      <w:r w:rsidRPr="001477A1">
        <w:rPr>
          <w:rFonts w:ascii="Times New Roman" w:hAnsi="Times New Roman"/>
          <w:sz w:val="28"/>
          <w:szCs w:val="28"/>
        </w:rPr>
        <w:t>].</w:t>
      </w:r>
      <w:r w:rsidRPr="00A20B11">
        <w:rPr>
          <w:rFonts w:ascii="Times New Roman" w:hAnsi="Times New Roman"/>
          <w:sz w:val="28"/>
          <w:szCs w:val="28"/>
        </w:rPr>
        <w:t xml:space="preserve"> </w:t>
      </w:r>
    </w:p>
    <w:p w14:paraId="5FEDAB26" w14:textId="6D4CBFAC" w:rsidR="00D35DCC" w:rsidRPr="00C23ABA" w:rsidRDefault="00D35DCC" w:rsidP="00B21BCD">
      <w:pPr>
        <w:spacing w:after="0" w:line="240" w:lineRule="auto"/>
        <w:ind w:right="-1" w:firstLineChars="253" w:firstLine="708"/>
        <w:jc w:val="both"/>
        <w:rPr>
          <w:rFonts w:ascii="Times New Roman" w:hAnsi="Times New Roman"/>
          <w:sz w:val="28"/>
          <w:szCs w:val="28"/>
        </w:rPr>
      </w:pPr>
      <w:r w:rsidRPr="00A037D4">
        <w:rPr>
          <w:rFonts w:ascii="Times New Roman" w:hAnsi="Times New Roman"/>
          <w:sz w:val="28"/>
          <w:szCs w:val="28"/>
        </w:rPr>
        <w:t>Ең танымал 6 аяқты параллель манипуляторлар — Стюарт-Гуг платформасы (6-</w:t>
      </w:r>
      <w:r w:rsidRPr="00A20B11">
        <w:rPr>
          <w:rFonts w:ascii="Times New Roman" w:hAnsi="Times New Roman"/>
          <w:sz w:val="28"/>
          <w:szCs w:val="28"/>
        </w:rPr>
        <w:t>SPS</w:t>
      </w:r>
      <w:r w:rsidRPr="00A037D4">
        <w:rPr>
          <w:rFonts w:ascii="Times New Roman" w:hAnsi="Times New Roman"/>
          <w:sz w:val="28"/>
          <w:szCs w:val="28"/>
        </w:rPr>
        <w:t>) [</w:t>
      </w:r>
      <w:r w:rsidR="00A037D4" w:rsidRPr="00A037D4">
        <w:rPr>
          <w:rFonts w:ascii="Times New Roman" w:hAnsi="Times New Roman"/>
          <w:sz w:val="28"/>
          <w:szCs w:val="28"/>
        </w:rPr>
        <w:t>13</w:t>
      </w:r>
      <w:r w:rsidR="00A037D4">
        <w:rPr>
          <w:rFonts w:ascii="Times New Roman" w:hAnsi="Times New Roman"/>
          <w:sz w:val="28"/>
          <w:szCs w:val="28"/>
        </w:rPr>
        <w:t>5</w:t>
      </w:r>
      <w:r w:rsidRPr="00A037D4">
        <w:rPr>
          <w:rFonts w:ascii="Times New Roman" w:hAnsi="Times New Roman"/>
          <w:sz w:val="28"/>
          <w:szCs w:val="28"/>
        </w:rPr>
        <w:t xml:space="preserve">, </w:t>
      </w:r>
      <w:r w:rsidR="00A037D4">
        <w:rPr>
          <w:rFonts w:ascii="Times New Roman" w:hAnsi="Times New Roman"/>
          <w:sz w:val="28"/>
          <w:szCs w:val="28"/>
        </w:rPr>
        <w:t>136</w:t>
      </w:r>
      <w:r w:rsidRPr="00A037D4">
        <w:rPr>
          <w:rFonts w:ascii="Times New Roman" w:hAnsi="Times New Roman"/>
          <w:sz w:val="28"/>
          <w:szCs w:val="28"/>
        </w:rPr>
        <w:t>]. Балама ретінде ол 6-</w:t>
      </w:r>
      <w:r w:rsidRPr="00A20B11">
        <w:rPr>
          <w:rFonts w:ascii="Times New Roman" w:hAnsi="Times New Roman"/>
          <w:sz w:val="28"/>
          <w:szCs w:val="28"/>
        </w:rPr>
        <w:t>UPS</w:t>
      </w:r>
      <w:r w:rsidR="00A037D4">
        <w:rPr>
          <w:rFonts w:ascii="Times New Roman" w:hAnsi="Times New Roman"/>
          <w:sz w:val="28"/>
          <w:szCs w:val="28"/>
        </w:rPr>
        <w:t xml:space="preserve"> </w:t>
      </w:r>
      <w:r w:rsidRPr="00A037D4">
        <w:rPr>
          <w:rFonts w:ascii="Times New Roman" w:hAnsi="Times New Roman"/>
          <w:sz w:val="28"/>
          <w:szCs w:val="28"/>
        </w:rPr>
        <w:t>[</w:t>
      </w:r>
      <w:r w:rsidR="00A037D4">
        <w:rPr>
          <w:rFonts w:ascii="Times New Roman" w:hAnsi="Times New Roman"/>
          <w:sz w:val="28"/>
          <w:szCs w:val="28"/>
        </w:rPr>
        <w:t>137</w:t>
      </w:r>
      <w:r w:rsidRPr="00A037D4">
        <w:rPr>
          <w:rFonts w:ascii="Times New Roman" w:hAnsi="Times New Roman"/>
          <w:sz w:val="28"/>
          <w:szCs w:val="28"/>
        </w:rPr>
        <w:t xml:space="preserve">] көмегімен де жобалануы мүмкін еді. </w:t>
      </w:r>
      <w:r w:rsidRPr="007F7CA1">
        <w:rPr>
          <w:rFonts w:ascii="Times New Roman" w:hAnsi="Times New Roman"/>
          <w:sz w:val="28"/>
          <w:szCs w:val="28"/>
        </w:rPr>
        <w:t>Осыған ұқсас кинематика құрылымына тұйық кинематикалық контур шегінде жалғау реті кері болған жағдайда қол жеткізуге болады, мысалы, 6-</w:t>
      </w:r>
      <w:r w:rsidR="008805C8" w:rsidRPr="008805C8">
        <w:rPr>
          <w:rFonts w:ascii="Times New Roman" w:hAnsi="Times New Roman"/>
          <w:sz w:val="28"/>
          <w:szCs w:val="28"/>
        </w:rPr>
        <w:t>PUS</w:t>
      </w:r>
      <w:r w:rsidRPr="007F7CA1">
        <w:rPr>
          <w:rFonts w:ascii="Times New Roman" w:hAnsi="Times New Roman"/>
          <w:sz w:val="28"/>
          <w:szCs w:val="28"/>
        </w:rPr>
        <w:t xml:space="preserve"> [</w:t>
      </w:r>
      <w:r w:rsidR="007F7CA1" w:rsidRPr="007F7CA1">
        <w:rPr>
          <w:rFonts w:ascii="Times New Roman" w:hAnsi="Times New Roman"/>
          <w:sz w:val="28"/>
          <w:szCs w:val="28"/>
        </w:rPr>
        <w:t>13</w:t>
      </w:r>
      <w:r w:rsidR="007F7CA1">
        <w:rPr>
          <w:rFonts w:ascii="Times New Roman" w:hAnsi="Times New Roman"/>
          <w:sz w:val="28"/>
          <w:szCs w:val="28"/>
        </w:rPr>
        <w:t>8</w:t>
      </w:r>
      <w:r w:rsidRPr="007F7CA1">
        <w:rPr>
          <w:rFonts w:ascii="Times New Roman" w:hAnsi="Times New Roman"/>
          <w:sz w:val="28"/>
          <w:szCs w:val="28"/>
        </w:rPr>
        <w:t>,</w:t>
      </w:r>
      <w:r w:rsidR="007F7CA1">
        <w:rPr>
          <w:rFonts w:ascii="Times New Roman" w:hAnsi="Times New Roman"/>
          <w:sz w:val="28"/>
          <w:szCs w:val="28"/>
        </w:rPr>
        <w:t>139</w:t>
      </w:r>
      <w:r w:rsidRPr="007F7CA1">
        <w:rPr>
          <w:rFonts w:ascii="Times New Roman" w:hAnsi="Times New Roman"/>
          <w:sz w:val="28"/>
          <w:szCs w:val="28"/>
        </w:rPr>
        <w:t>].</w:t>
      </w:r>
      <w:r w:rsidRPr="007F7CA1">
        <w:rPr>
          <w:rFonts w:ascii="Times New Roman" w:hAnsi="Times New Roman"/>
          <w:sz w:val="28"/>
          <w:szCs w:val="28"/>
          <w:vertAlign w:val="superscript"/>
        </w:rPr>
        <w:t xml:space="preserve"> </w:t>
      </w:r>
      <w:r w:rsidR="008805C8">
        <w:rPr>
          <w:rFonts w:ascii="Times New Roman" w:hAnsi="Times New Roman"/>
          <w:sz w:val="28"/>
          <w:szCs w:val="28"/>
        </w:rPr>
        <w:t>Сызықтық байланыс</w:t>
      </w:r>
      <w:r w:rsidRPr="00C23ABA">
        <w:rPr>
          <w:rFonts w:ascii="Times New Roman" w:hAnsi="Times New Roman"/>
          <w:sz w:val="28"/>
          <w:szCs w:val="28"/>
        </w:rPr>
        <w:t xml:space="preserve"> болдырмау үшін кейбір нұсқалар 6-</w:t>
      </w:r>
      <w:r w:rsidR="008805C8" w:rsidRPr="008805C8">
        <w:rPr>
          <w:rFonts w:ascii="Times New Roman" w:hAnsi="Times New Roman"/>
          <w:sz w:val="28"/>
          <w:szCs w:val="28"/>
        </w:rPr>
        <w:t>RUS</w:t>
      </w:r>
      <w:r w:rsidRPr="00C23ABA">
        <w:rPr>
          <w:rFonts w:ascii="Times New Roman" w:hAnsi="Times New Roman"/>
          <w:sz w:val="28"/>
          <w:szCs w:val="28"/>
        </w:rPr>
        <w:t xml:space="preserve"> құрылымымен көрсетілген [</w:t>
      </w:r>
      <w:r w:rsidR="007F7CA1" w:rsidRPr="00C23ABA">
        <w:rPr>
          <w:rFonts w:ascii="Times New Roman" w:hAnsi="Times New Roman"/>
          <w:sz w:val="28"/>
          <w:szCs w:val="28"/>
        </w:rPr>
        <w:t>140</w:t>
      </w:r>
      <w:r w:rsidRPr="00C23ABA">
        <w:rPr>
          <w:rFonts w:ascii="Times New Roman" w:hAnsi="Times New Roman"/>
          <w:sz w:val="28"/>
          <w:szCs w:val="28"/>
        </w:rPr>
        <w:t>,</w:t>
      </w:r>
      <w:r w:rsidR="007F7CA1" w:rsidRPr="00C23ABA">
        <w:rPr>
          <w:rFonts w:ascii="Times New Roman" w:hAnsi="Times New Roman"/>
          <w:sz w:val="28"/>
          <w:szCs w:val="28"/>
        </w:rPr>
        <w:t>141</w:t>
      </w:r>
      <w:r w:rsidRPr="00C23ABA">
        <w:rPr>
          <w:rFonts w:ascii="Times New Roman" w:hAnsi="Times New Roman"/>
          <w:sz w:val="28"/>
          <w:szCs w:val="28"/>
        </w:rPr>
        <w:t>].</w:t>
      </w:r>
      <w:r w:rsidR="007F7CA1" w:rsidRPr="00C23ABA">
        <w:rPr>
          <w:rFonts w:ascii="Times New Roman" w:hAnsi="Times New Roman"/>
          <w:sz w:val="28"/>
          <w:szCs w:val="28"/>
        </w:rPr>
        <w:t xml:space="preserve"> </w:t>
      </w:r>
      <w:r w:rsidRPr="00C23ABA">
        <w:rPr>
          <w:rFonts w:ascii="Times New Roman" w:hAnsi="Times New Roman"/>
          <w:sz w:val="28"/>
          <w:szCs w:val="28"/>
        </w:rPr>
        <w:t>Барлық  ұсынылған манипуляторлардың 6 еркіндік дәрежесі бар.</w:t>
      </w:r>
    </w:p>
    <w:p w14:paraId="5CCBDAD5" w14:textId="517334B6" w:rsidR="00B94D73" w:rsidRPr="00C23ABA" w:rsidRDefault="008805C8" w:rsidP="00B21BCD">
      <w:pPr>
        <w:spacing w:after="0" w:line="240" w:lineRule="auto"/>
        <w:ind w:right="-1" w:firstLineChars="253" w:firstLine="708"/>
        <w:jc w:val="both"/>
        <w:rPr>
          <w:rFonts w:ascii="Times New Roman" w:hAnsi="Times New Roman"/>
          <w:sz w:val="28"/>
          <w:szCs w:val="28"/>
        </w:rPr>
      </w:pPr>
      <w:r>
        <w:rPr>
          <w:rFonts w:ascii="Times New Roman" w:hAnsi="Times New Roman"/>
          <w:bCs/>
          <w:sz w:val="28"/>
          <w:szCs w:val="28"/>
        </w:rPr>
        <w:t>4.</w:t>
      </w:r>
      <w:r w:rsidRPr="00C23ABA">
        <w:rPr>
          <w:rFonts w:ascii="Times New Roman" w:hAnsi="Times New Roman"/>
          <w:bCs/>
          <w:sz w:val="28"/>
          <w:szCs w:val="28"/>
        </w:rPr>
        <w:t>3</w:t>
      </w:r>
      <w:r w:rsidR="00B94D73" w:rsidRPr="00C23ABA">
        <w:rPr>
          <w:rFonts w:ascii="Times New Roman" w:hAnsi="Times New Roman"/>
          <w:sz w:val="28"/>
          <w:szCs w:val="28"/>
        </w:rPr>
        <w:t>-суретте көрсетілген гибридті манипуляторлар (қатар-параллель құрылым) негізінен сериялық құрылымды: қатарлы-параллель гибридті манипулятор [</w:t>
      </w:r>
      <w:r w:rsidR="007F7CA1" w:rsidRPr="00C23ABA">
        <w:rPr>
          <w:rFonts w:ascii="Times New Roman" w:hAnsi="Times New Roman"/>
          <w:sz w:val="28"/>
          <w:szCs w:val="28"/>
        </w:rPr>
        <w:t>142</w:t>
      </w:r>
      <w:r w:rsidR="00B94D73" w:rsidRPr="00C23ABA">
        <w:rPr>
          <w:rFonts w:ascii="Times New Roman" w:hAnsi="Times New Roman"/>
          <w:sz w:val="28"/>
          <w:szCs w:val="28"/>
        </w:rPr>
        <w:t>], Hydrolek HLK-7 W [</w:t>
      </w:r>
      <w:r w:rsidR="007F7CA1" w:rsidRPr="00C23ABA">
        <w:rPr>
          <w:rFonts w:ascii="Times New Roman" w:hAnsi="Times New Roman"/>
          <w:sz w:val="28"/>
          <w:szCs w:val="28"/>
        </w:rPr>
        <w:t>143</w:t>
      </w:r>
      <w:r w:rsidR="00B94D73" w:rsidRPr="00C23ABA">
        <w:rPr>
          <w:rFonts w:ascii="Times New Roman" w:hAnsi="Times New Roman"/>
          <w:sz w:val="28"/>
          <w:szCs w:val="28"/>
        </w:rPr>
        <w:t>] және Electric 5E манипуляторы [</w:t>
      </w:r>
      <w:r w:rsidR="007F7CA1" w:rsidRPr="00C23ABA">
        <w:rPr>
          <w:rFonts w:ascii="Times New Roman" w:hAnsi="Times New Roman"/>
          <w:sz w:val="28"/>
          <w:szCs w:val="28"/>
        </w:rPr>
        <w:t>144</w:t>
      </w:r>
      <w:r w:rsidR="00B94D73" w:rsidRPr="00C23ABA">
        <w:rPr>
          <w:rFonts w:ascii="Times New Roman" w:hAnsi="Times New Roman"/>
          <w:sz w:val="28"/>
          <w:szCs w:val="28"/>
        </w:rPr>
        <w:t xml:space="preserve">] (сары шеңберде). </w:t>
      </w:r>
      <w:r w:rsidRPr="008805C8">
        <w:rPr>
          <w:rFonts w:ascii="Times New Roman" w:hAnsi="Times New Roman"/>
          <w:sz w:val="28"/>
          <w:szCs w:val="28"/>
        </w:rPr>
        <w:t>Бір жетек Z осінің айналасында айналуды қамтамасыз етеді, ал қалған жетектер сәйкес параллель кинематикалық механизмдерде біріктіріліп, иін тақтасындағы жазықтықтағы қозғалысты жүзеге асырады және жүйенің қат</w:t>
      </w:r>
      <w:r>
        <w:rPr>
          <w:rFonts w:ascii="Times New Roman" w:hAnsi="Times New Roman"/>
          <w:sz w:val="28"/>
          <w:szCs w:val="28"/>
        </w:rPr>
        <w:t>аңд</w:t>
      </w:r>
      <w:r w:rsidRPr="008805C8">
        <w:rPr>
          <w:rFonts w:ascii="Times New Roman" w:hAnsi="Times New Roman"/>
          <w:sz w:val="28"/>
          <w:szCs w:val="28"/>
        </w:rPr>
        <w:t>ығын арттырады.</w:t>
      </w:r>
    </w:p>
    <w:p w14:paraId="1396FD24" w14:textId="72991562" w:rsidR="00B94D73" w:rsidRPr="00C23ABA" w:rsidRDefault="009900B4" w:rsidP="00B21BCD">
      <w:pPr>
        <w:spacing w:after="0" w:line="240" w:lineRule="auto"/>
        <w:ind w:right="-1" w:firstLineChars="253" w:firstLine="708"/>
        <w:jc w:val="both"/>
        <w:rPr>
          <w:rFonts w:ascii="Times New Roman" w:hAnsi="Times New Roman"/>
          <w:sz w:val="28"/>
          <w:szCs w:val="28"/>
        </w:rPr>
      </w:pPr>
      <w:r>
        <w:rPr>
          <w:rFonts w:ascii="Times New Roman" w:hAnsi="Times New Roman"/>
          <w:sz w:val="28"/>
          <w:szCs w:val="28"/>
        </w:rPr>
        <w:t>4.</w:t>
      </w:r>
      <w:r w:rsidR="00B94D73" w:rsidRPr="00C23ABA">
        <w:rPr>
          <w:rFonts w:ascii="Times New Roman" w:hAnsi="Times New Roman"/>
          <w:sz w:val="28"/>
          <w:szCs w:val="28"/>
        </w:rPr>
        <w:t xml:space="preserve">3-суретте көрсетілгендей, неғұрлым егжей-тегжейлі зерттеу үшін тек қана еркіндік </w:t>
      </w:r>
      <w:r w:rsidRPr="00C23ABA">
        <w:rPr>
          <w:rFonts w:ascii="Times New Roman" w:hAnsi="Times New Roman"/>
          <w:sz w:val="28"/>
          <w:szCs w:val="28"/>
        </w:rPr>
        <w:t>дәрежесінің</w:t>
      </w:r>
      <w:r w:rsidRPr="00C23ABA">
        <w:rPr>
          <w:rFonts w:ascii="Times New Roman" w:hAnsi="Times New Roman"/>
          <w:sz w:val="28"/>
          <w:szCs w:val="28"/>
        </w:rPr>
        <w:t xml:space="preserve"> </w:t>
      </w:r>
      <w:r w:rsidR="00B94D73" w:rsidRPr="00C23ABA">
        <w:rPr>
          <w:rFonts w:ascii="Times New Roman" w:hAnsi="Times New Roman"/>
          <w:sz w:val="28"/>
          <w:szCs w:val="28"/>
        </w:rPr>
        <w:t xml:space="preserve">таза </w:t>
      </w:r>
      <w:r>
        <w:rPr>
          <w:rFonts w:ascii="Times New Roman" w:hAnsi="Times New Roman"/>
          <w:sz w:val="28"/>
          <w:szCs w:val="28"/>
        </w:rPr>
        <w:t>сызықтық қозғалысын</w:t>
      </w:r>
      <w:r w:rsidR="00B94D73" w:rsidRPr="00C23ABA">
        <w:rPr>
          <w:rFonts w:ascii="Times New Roman" w:hAnsi="Times New Roman"/>
          <w:sz w:val="28"/>
          <w:szCs w:val="28"/>
        </w:rPr>
        <w:t xml:space="preserve"> орындайтын параллель кинематикалық манипуляторлар таңдалады, демек (сары шеңберде): 3-</w:t>
      </w:r>
      <w:r w:rsidRPr="009900B4">
        <w:rPr>
          <w:rFonts w:ascii="Times New Roman" w:hAnsi="Times New Roman"/>
          <w:sz w:val="28"/>
          <w:szCs w:val="28"/>
        </w:rPr>
        <w:t>UPU</w:t>
      </w:r>
      <w:r w:rsidR="00B94D73" w:rsidRPr="00C23ABA">
        <w:rPr>
          <w:rFonts w:ascii="Times New Roman" w:hAnsi="Times New Roman"/>
          <w:sz w:val="28"/>
          <w:szCs w:val="28"/>
        </w:rPr>
        <w:t>; 3-RUU; 3-</w:t>
      </w:r>
      <w:r w:rsidRPr="009900B4">
        <w:rPr>
          <w:rFonts w:ascii="Times New Roman" w:hAnsi="Times New Roman"/>
          <w:sz w:val="28"/>
          <w:szCs w:val="28"/>
        </w:rPr>
        <w:t>RRR</w:t>
      </w:r>
      <w:r w:rsidR="00B94D73" w:rsidRPr="00C23ABA">
        <w:rPr>
          <w:rFonts w:ascii="Times New Roman" w:hAnsi="Times New Roman"/>
          <w:sz w:val="28"/>
          <w:szCs w:val="28"/>
        </w:rPr>
        <w:t>; 3-</w:t>
      </w:r>
      <w:r w:rsidRPr="009900B4">
        <w:rPr>
          <w:rFonts w:ascii="Times New Roman" w:hAnsi="Times New Roman"/>
          <w:sz w:val="28"/>
          <w:szCs w:val="28"/>
        </w:rPr>
        <w:t>RSS</w:t>
      </w:r>
      <w:r w:rsidR="00B94D73" w:rsidRPr="00C23ABA">
        <w:rPr>
          <w:rFonts w:ascii="Times New Roman" w:hAnsi="Times New Roman"/>
          <w:sz w:val="28"/>
          <w:szCs w:val="28"/>
        </w:rPr>
        <w:t xml:space="preserve"> және </w:t>
      </w:r>
      <w:r w:rsidRPr="009900B4">
        <w:rPr>
          <w:rFonts w:ascii="Times New Roman" w:hAnsi="Times New Roman"/>
          <w:sz w:val="28"/>
          <w:szCs w:val="28"/>
        </w:rPr>
        <w:t>PUU</w:t>
      </w:r>
      <w:r w:rsidR="00B94D73" w:rsidRPr="00C23ABA">
        <w:rPr>
          <w:rFonts w:ascii="Times New Roman" w:hAnsi="Times New Roman"/>
          <w:sz w:val="28"/>
          <w:szCs w:val="28"/>
        </w:rPr>
        <w:t xml:space="preserve">, Еркіндік тереңдігі аралас гибридті манипуляторлар арасында </w:t>
      </w:r>
      <w:r w:rsidRPr="009900B4">
        <w:rPr>
          <w:rFonts w:ascii="Times New Roman" w:hAnsi="Times New Roman"/>
          <w:sz w:val="28"/>
          <w:szCs w:val="28"/>
        </w:rPr>
        <w:t>Hydrolek HLK-7W</w:t>
      </w:r>
      <w:r>
        <w:rPr>
          <w:rFonts w:ascii="Times New Roman" w:hAnsi="Times New Roman"/>
          <w:sz w:val="28"/>
          <w:szCs w:val="28"/>
        </w:rPr>
        <w:t xml:space="preserve"> </w:t>
      </w:r>
      <w:r w:rsidR="00B94D73" w:rsidRPr="00C23ABA">
        <w:rPr>
          <w:rFonts w:ascii="Times New Roman" w:hAnsi="Times New Roman"/>
          <w:sz w:val="28"/>
          <w:szCs w:val="28"/>
        </w:rPr>
        <w:t xml:space="preserve">және </w:t>
      </w:r>
      <w:r w:rsidRPr="009900B4">
        <w:rPr>
          <w:rFonts w:ascii="Times New Roman" w:hAnsi="Times New Roman"/>
          <w:sz w:val="28"/>
          <w:szCs w:val="28"/>
        </w:rPr>
        <w:t>Electrical arm 5E</w:t>
      </w:r>
      <w:r>
        <w:rPr>
          <w:rFonts w:ascii="Times New Roman" w:hAnsi="Times New Roman"/>
          <w:sz w:val="28"/>
          <w:szCs w:val="28"/>
        </w:rPr>
        <w:t xml:space="preserve"> тізімге</w:t>
      </w:r>
      <w:r w:rsidR="00B94D73" w:rsidRPr="00C23ABA">
        <w:rPr>
          <w:rFonts w:ascii="Times New Roman" w:hAnsi="Times New Roman"/>
          <w:sz w:val="28"/>
          <w:szCs w:val="28"/>
        </w:rPr>
        <w:t xml:space="preserve"> кіреді, себебі гибридті манипуляторлар </w:t>
      </w:r>
      <w:r w:rsidR="00CA40AB" w:rsidRPr="00C23ABA">
        <w:rPr>
          <w:rFonts w:ascii="Times New Roman" w:hAnsi="Times New Roman"/>
          <w:sz w:val="28"/>
          <w:szCs w:val="28"/>
        </w:rPr>
        <w:t>қат</w:t>
      </w:r>
      <w:r w:rsidR="00CA40AB">
        <w:rPr>
          <w:rFonts w:ascii="Times New Roman" w:hAnsi="Times New Roman"/>
          <w:sz w:val="28"/>
          <w:szCs w:val="28"/>
        </w:rPr>
        <w:t>аңд</w:t>
      </w:r>
      <w:r w:rsidR="00CA40AB" w:rsidRPr="00C23ABA">
        <w:rPr>
          <w:rFonts w:ascii="Times New Roman" w:hAnsi="Times New Roman"/>
          <w:sz w:val="28"/>
          <w:szCs w:val="28"/>
        </w:rPr>
        <w:t xml:space="preserve">ығы мен жұмыс </w:t>
      </w:r>
      <w:r w:rsidR="00CA40AB">
        <w:rPr>
          <w:rFonts w:ascii="Times New Roman" w:hAnsi="Times New Roman"/>
          <w:sz w:val="28"/>
          <w:szCs w:val="28"/>
        </w:rPr>
        <w:t>аймағы</w:t>
      </w:r>
      <w:r w:rsidR="00CA40AB" w:rsidRPr="00C23ABA">
        <w:rPr>
          <w:rFonts w:ascii="Times New Roman" w:hAnsi="Times New Roman"/>
          <w:sz w:val="28"/>
          <w:szCs w:val="28"/>
        </w:rPr>
        <w:t xml:space="preserve"> тұрғысынан</w:t>
      </w:r>
      <w:r w:rsidR="00CA40AB" w:rsidRPr="00C23ABA">
        <w:rPr>
          <w:rFonts w:ascii="Times New Roman" w:hAnsi="Times New Roman"/>
          <w:sz w:val="28"/>
          <w:szCs w:val="28"/>
        </w:rPr>
        <w:t xml:space="preserve"> </w:t>
      </w:r>
      <w:r w:rsidR="00CA40AB">
        <w:rPr>
          <w:rFonts w:ascii="Times New Roman" w:hAnsi="Times New Roman"/>
          <w:sz w:val="28"/>
          <w:szCs w:val="28"/>
        </w:rPr>
        <w:t xml:space="preserve">қарағанда </w:t>
      </w:r>
      <w:r w:rsidR="00B94D73" w:rsidRPr="00C23ABA">
        <w:rPr>
          <w:rFonts w:ascii="Times New Roman" w:hAnsi="Times New Roman"/>
          <w:sz w:val="28"/>
          <w:szCs w:val="28"/>
        </w:rPr>
        <w:t>серия</w:t>
      </w:r>
      <w:r w:rsidR="00CA40AB">
        <w:rPr>
          <w:rFonts w:ascii="Times New Roman" w:hAnsi="Times New Roman"/>
          <w:sz w:val="28"/>
          <w:szCs w:val="28"/>
        </w:rPr>
        <w:t xml:space="preserve">лық және </w:t>
      </w:r>
      <w:r w:rsidR="00CA40AB" w:rsidRPr="00C23ABA">
        <w:rPr>
          <w:rFonts w:ascii="Times New Roman" w:hAnsi="Times New Roman"/>
          <w:sz w:val="28"/>
          <w:szCs w:val="28"/>
        </w:rPr>
        <w:t>параллель манипуляторлар</w:t>
      </w:r>
      <w:r w:rsidR="00CA40AB">
        <w:rPr>
          <w:rFonts w:ascii="Times New Roman" w:hAnsi="Times New Roman"/>
          <w:sz w:val="28"/>
          <w:szCs w:val="28"/>
        </w:rPr>
        <w:t>дың</w:t>
      </w:r>
      <w:r w:rsidR="00CA40AB" w:rsidRPr="00C23ABA">
        <w:rPr>
          <w:rFonts w:ascii="Times New Roman" w:hAnsi="Times New Roman"/>
          <w:sz w:val="28"/>
          <w:szCs w:val="28"/>
        </w:rPr>
        <w:t xml:space="preserve"> </w:t>
      </w:r>
      <w:r w:rsidR="00B94D73" w:rsidRPr="00C23ABA">
        <w:rPr>
          <w:rFonts w:ascii="Times New Roman" w:hAnsi="Times New Roman"/>
          <w:sz w:val="28"/>
          <w:szCs w:val="28"/>
        </w:rPr>
        <w:t>артықшылықтарына ие [</w:t>
      </w:r>
      <w:r w:rsidR="00753C17" w:rsidRPr="00C23ABA">
        <w:rPr>
          <w:rFonts w:ascii="Times New Roman" w:hAnsi="Times New Roman"/>
          <w:sz w:val="28"/>
          <w:szCs w:val="28"/>
        </w:rPr>
        <w:t>145</w:t>
      </w:r>
      <w:r w:rsidR="00B94D73" w:rsidRPr="00C23ABA">
        <w:rPr>
          <w:rFonts w:ascii="Times New Roman" w:hAnsi="Times New Roman"/>
          <w:sz w:val="28"/>
          <w:szCs w:val="28"/>
        </w:rPr>
        <w:t xml:space="preserve">, </w:t>
      </w:r>
      <w:r w:rsidR="00753C17" w:rsidRPr="00C23ABA">
        <w:rPr>
          <w:rFonts w:ascii="Times New Roman" w:hAnsi="Times New Roman"/>
          <w:sz w:val="28"/>
          <w:szCs w:val="28"/>
        </w:rPr>
        <w:t>146</w:t>
      </w:r>
      <w:r w:rsidR="00B94D73" w:rsidRPr="00C23ABA">
        <w:rPr>
          <w:rFonts w:ascii="Times New Roman" w:hAnsi="Times New Roman"/>
          <w:sz w:val="28"/>
          <w:szCs w:val="28"/>
        </w:rPr>
        <w:t>].</w:t>
      </w:r>
    </w:p>
    <w:p w14:paraId="74179535" w14:textId="509F6E9C" w:rsidR="00B94D73" w:rsidRPr="00C23ABA" w:rsidRDefault="00B94D73" w:rsidP="00B21BCD">
      <w:pPr>
        <w:spacing w:after="0" w:line="240" w:lineRule="auto"/>
        <w:ind w:right="-1" w:firstLineChars="253" w:firstLine="708"/>
        <w:jc w:val="both"/>
        <w:rPr>
          <w:rFonts w:ascii="Times New Roman" w:hAnsi="Times New Roman"/>
          <w:sz w:val="28"/>
          <w:szCs w:val="28"/>
        </w:rPr>
      </w:pPr>
      <w:r w:rsidRPr="00C23ABA">
        <w:rPr>
          <w:rFonts w:ascii="Times New Roman" w:hAnsi="Times New Roman"/>
          <w:sz w:val="28"/>
          <w:szCs w:val="28"/>
        </w:rPr>
        <w:t>Келесі іріктеу критерийі кинематикалық тізбектер ішіндегі байланыстар түрі болып табылады.</w:t>
      </w:r>
      <w:r w:rsidR="002409C9">
        <w:rPr>
          <w:rFonts w:ascii="Times New Roman" w:hAnsi="Times New Roman"/>
          <w:sz w:val="28"/>
          <w:szCs w:val="28"/>
        </w:rPr>
        <w:t xml:space="preserve"> </w:t>
      </w:r>
      <w:r w:rsidRPr="00C23ABA">
        <w:rPr>
          <w:rFonts w:ascii="Times New Roman" w:hAnsi="Times New Roman"/>
          <w:sz w:val="28"/>
          <w:szCs w:val="28"/>
        </w:rPr>
        <w:t xml:space="preserve">Бұл байланыстар жұмыс кеңістігінің өлшемдеріне, жұмыс кеңістігінің бақылануына, мойынтіректің кері әсер етуі, жүйенің қаттылығы немесе өндірістік шығындар салдарынан позициялау дәлдігіне айтарлықтай әсер етеді. </w:t>
      </w:r>
      <w:r w:rsidR="002409C9" w:rsidRPr="00C23ABA">
        <w:rPr>
          <w:rFonts w:ascii="Times New Roman" w:hAnsi="Times New Roman"/>
          <w:sz w:val="28"/>
          <w:szCs w:val="28"/>
        </w:rPr>
        <w:t>Б</w:t>
      </w:r>
      <w:r w:rsidRPr="00C23ABA">
        <w:rPr>
          <w:rFonts w:ascii="Times New Roman" w:hAnsi="Times New Roman"/>
          <w:sz w:val="28"/>
          <w:szCs w:val="28"/>
        </w:rPr>
        <w:t xml:space="preserve">айланыстардың осы түрлерінің артықшылықтары мен кемшіліктерін </w:t>
      </w:r>
      <w:r w:rsidRPr="00C23ABA">
        <w:rPr>
          <w:rFonts w:ascii="Times New Roman" w:hAnsi="Times New Roman"/>
          <w:sz w:val="28"/>
          <w:szCs w:val="28"/>
        </w:rPr>
        <w:lastRenderedPageBreak/>
        <w:t xml:space="preserve">сипаттайды. </w:t>
      </w:r>
      <w:r w:rsidR="002409C9" w:rsidRPr="002409C9">
        <w:rPr>
          <w:rFonts w:ascii="Times New Roman" w:hAnsi="Times New Roman"/>
          <w:sz w:val="28"/>
          <w:szCs w:val="28"/>
        </w:rPr>
        <w:t xml:space="preserve">Айналмалы және кардандық қосылыстардың </w:t>
      </w:r>
      <w:r w:rsidR="002409C9">
        <w:rPr>
          <w:rFonts w:ascii="Times New Roman" w:hAnsi="Times New Roman"/>
          <w:sz w:val="28"/>
          <w:szCs w:val="28"/>
        </w:rPr>
        <w:t>сфералық</w:t>
      </w:r>
      <w:r w:rsidR="002409C9" w:rsidRPr="002409C9">
        <w:rPr>
          <w:rFonts w:ascii="Times New Roman" w:hAnsi="Times New Roman"/>
          <w:sz w:val="28"/>
          <w:szCs w:val="28"/>
        </w:rPr>
        <w:t xml:space="preserve"> </w:t>
      </w:r>
      <w:r w:rsidR="002409C9">
        <w:rPr>
          <w:rFonts w:ascii="Times New Roman" w:hAnsi="Times New Roman"/>
          <w:sz w:val="28"/>
          <w:szCs w:val="28"/>
        </w:rPr>
        <w:t>байлан</w:t>
      </w:r>
      <w:r w:rsidR="002409C9" w:rsidRPr="002409C9">
        <w:rPr>
          <w:rFonts w:ascii="Times New Roman" w:hAnsi="Times New Roman"/>
          <w:sz w:val="28"/>
          <w:szCs w:val="28"/>
        </w:rPr>
        <w:t>ыстармен салыстырғанда қаттылығы мен жүк көтеру қабілеті жоғары екені анықталды</w:t>
      </w:r>
      <w:r w:rsidRPr="00C23ABA">
        <w:rPr>
          <w:rFonts w:ascii="Times New Roman" w:hAnsi="Times New Roman"/>
          <w:sz w:val="28"/>
          <w:szCs w:val="28"/>
        </w:rPr>
        <w:t>. Сондықтан сфералық буындары бар манипуляторлар одан әрі қаралмайды. Жұмыс кеңістігін және алдын ала габаритті анықтау әдістері мынадай манипуляторлар үшін жасалады: 3-</w:t>
      </w:r>
      <w:r w:rsidR="002409C9" w:rsidRPr="002409C9">
        <w:rPr>
          <w:rFonts w:ascii="Times New Roman" w:hAnsi="Times New Roman"/>
          <w:sz w:val="28"/>
          <w:szCs w:val="28"/>
        </w:rPr>
        <w:t>UPU</w:t>
      </w:r>
      <w:r w:rsidRPr="00C23ABA">
        <w:rPr>
          <w:rFonts w:ascii="Times New Roman" w:hAnsi="Times New Roman"/>
          <w:sz w:val="28"/>
          <w:szCs w:val="28"/>
        </w:rPr>
        <w:t xml:space="preserve">; </w:t>
      </w:r>
      <w:r w:rsidR="002409C9" w:rsidRPr="002409C9">
        <w:rPr>
          <w:rFonts w:ascii="Times New Roman" w:hAnsi="Times New Roman"/>
          <w:sz w:val="28"/>
          <w:szCs w:val="28"/>
        </w:rPr>
        <w:t>3-RRR</w:t>
      </w:r>
      <w:r w:rsidR="002409C9" w:rsidRPr="002409C9">
        <w:rPr>
          <w:rFonts w:ascii="Times New Roman" w:hAnsi="Times New Roman"/>
          <w:sz w:val="28"/>
          <w:szCs w:val="28"/>
        </w:rPr>
        <w:t xml:space="preserve"> </w:t>
      </w:r>
      <w:r w:rsidRPr="00C23ABA">
        <w:rPr>
          <w:rFonts w:ascii="Times New Roman" w:hAnsi="Times New Roman"/>
          <w:sz w:val="28"/>
          <w:szCs w:val="28"/>
        </w:rPr>
        <w:t>(Clavel Delta Robot); 3-</w:t>
      </w:r>
      <w:r w:rsidR="002409C9" w:rsidRPr="002409C9">
        <w:rPr>
          <w:rFonts w:ascii="Times New Roman" w:hAnsi="Times New Roman"/>
          <w:sz w:val="28"/>
          <w:szCs w:val="28"/>
        </w:rPr>
        <w:t>RUU</w:t>
      </w:r>
      <w:r w:rsidRPr="00C23ABA">
        <w:rPr>
          <w:rFonts w:ascii="Times New Roman" w:hAnsi="Times New Roman"/>
          <w:sz w:val="28"/>
          <w:szCs w:val="28"/>
        </w:rPr>
        <w:t xml:space="preserve">; </w:t>
      </w:r>
      <w:r w:rsidR="002409C9" w:rsidRPr="002409C9">
        <w:rPr>
          <w:rFonts w:ascii="Times New Roman" w:hAnsi="Times New Roman"/>
          <w:sz w:val="28"/>
          <w:szCs w:val="28"/>
        </w:rPr>
        <w:t>Electrical arm 5E</w:t>
      </w:r>
      <w:r w:rsidR="002409C9">
        <w:rPr>
          <w:rFonts w:ascii="Times New Roman" w:hAnsi="Times New Roman"/>
          <w:sz w:val="28"/>
          <w:szCs w:val="28"/>
        </w:rPr>
        <w:t>.</w:t>
      </w:r>
    </w:p>
    <w:p w14:paraId="3BCBAC98" w14:textId="77777777" w:rsidR="00D35DCC" w:rsidRPr="00B94D73" w:rsidRDefault="00D35DCC" w:rsidP="009E3262">
      <w:pPr>
        <w:spacing w:after="0" w:line="240" w:lineRule="auto"/>
        <w:ind w:leftChars="-213" w:left="21" w:right="-1" w:hangingChars="175" w:hanging="490"/>
        <w:jc w:val="both"/>
        <w:rPr>
          <w:rFonts w:ascii="Times New Roman" w:hAnsi="Times New Roman"/>
          <w:sz w:val="28"/>
          <w:szCs w:val="28"/>
        </w:rPr>
      </w:pPr>
    </w:p>
    <w:p w14:paraId="21314660" w14:textId="66E74CA2" w:rsidR="00D35DCC" w:rsidRPr="00A067DE" w:rsidRDefault="00B30687" w:rsidP="009E3262">
      <w:pPr>
        <w:spacing w:after="0" w:line="240" w:lineRule="auto"/>
        <w:ind w:right="-1" w:firstLine="709"/>
        <w:contextualSpacing/>
        <w:jc w:val="both"/>
        <w:rPr>
          <w:rFonts w:ascii="Times New Roman" w:hAnsi="Times New Roman"/>
          <w:i/>
          <w:iCs/>
          <w:sz w:val="28"/>
          <w:szCs w:val="28"/>
        </w:rPr>
      </w:pPr>
      <w:r w:rsidRPr="00A067DE">
        <w:rPr>
          <w:rFonts w:ascii="Times New Roman" w:hAnsi="Times New Roman" w:cs="Times New Roman"/>
          <w:i/>
          <w:iCs/>
          <w:sz w:val="28"/>
          <w:szCs w:val="28"/>
        </w:rPr>
        <w:t>4.</w:t>
      </w:r>
      <w:r w:rsidR="00D35DCC" w:rsidRPr="00A067DE">
        <w:rPr>
          <w:rFonts w:ascii="Times New Roman" w:hAnsi="Times New Roman"/>
          <w:i/>
          <w:iCs/>
          <w:sz w:val="28"/>
          <w:szCs w:val="28"/>
        </w:rPr>
        <w:t>2.2.3 Манипуляторларды жұмыс кеңістігі мен өлшемдері бойынша сұрыптау</w:t>
      </w:r>
    </w:p>
    <w:p w14:paraId="7A65A7F0" w14:textId="71A402DA" w:rsidR="00D35DCC" w:rsidRPr="00A20B11" w:rsidRDefault="00D35DCC" w:rsidP="006B0D36">
      <w:pPr>
        <w:spacing w:after="0" w:line="240" w:lineRule="auto"/>
        <w:ind w:right="-1" w:firstLineChars="253" w:firstLine="708"/>
        <w:contextualSpacing/>
        <w:jc w:val="both"/>
        <w:rPr>
          <w:rFonts w:ascii="Times New Roman" w:hAnsi="Times New Roman"/>
          <w:sz w:val="28"/>
          <w:szCs w:val="28"/>
        </w:rPr>
      </w:pPr>
      <w:r w:rsidRPr="00A20B11">
        <w:rPr>
          <w:rFonts w:ascii="Times New Roman" w:hAnsi="Times New Roman"/>
          <w:sz w:val="28"/>
          <w:szCs w:val="28"/>
        </w:rPr>
        <w:t xml:space="preserve">Екінші сатыда манипуляторлар жұмыс кеңістігі мен өлшемдері бойынша сұрыпталады. Жұмыс кеңістігін және жалпы өлшемдерді табу үшін манипуляторлардың кері кинематикалық </w:t>
      </w:r>
      <w:r w:rsidR="00B45671">
        <w:rPr>
          <w:rFonts w:ascii="Times New Roman" w:hAnsi="Times New Roman"/>
          <w:sz w:val="28"/>
          <w:szCs w:val="28"/>
        </w:rPr>
        <w:t>есепт</w:t>
      </w:r>
      <w:r w:rsidRPr="00A20B11">
        <w:rPr>
          <w:rFonts w:ascii="Times New Roman" w:hAnsi="Times New Roman"/>
          <w:sz w:val="28"/>
          <w:szCs w:val="28"/>
        </w:rPr>
        <w:t xml:space="preserve">ерін шешу қажет. </w:t>
      </w:r>
      <w:r w:rsidR="00B45671" w:rsidRPr="00B45671">
        <w:rPr>
          <w:rFonts w:ascii="Times New Roman" w:hAnsi="Times New Roman"/>
          <w:sz w:val="28"/>
          <w:szCs w:val="28"/>
        </w:rPr>
        <w:t xml:space="preserve">Кері кинематика – манипулятордың </w:t>
      </w:r>
      <w:r w:rsidR="00B45671">
        <w:rPr>
          <w:rFonts w:ascii="Times New Roman" w:hAnsi="Times New Roman"/>
          <w:sz w:val="28"/>
          <w:szCs w:val="28"/>
        </w:rPr>
        <w:t>жұмыс органының</w:t>
      </w:r>
      <w:r w:rsidR="00B45671" w:rsidRPr="00B45671">
        <w:rPr>
          <w:rFonts w:ascii="Times New Roman" w:hAnsi="Times New Roman"/>
          <w:sz w:val="28"/>
          <w:szCs w:val="28"/>
        </w:rPr>
        <w:t xml:space="preserve"> кеңістіктегі орнын</w:t>
      </w:r>
      <w:r w:rsidR="00B45671" w:rsidRPr="00B45671">
        <w:rPr>
          <w:rFonts w:ascii="Times New Roman" w:hAnsi="Times New Roman"/>
          <w:sz w:val="28"/>
          <w:szCs w:val="28"/>
        </w:rPr>
        <w:t xml:space="preserve"> </w:t>
      </w:r>
      <w:r w:rsidR="00B45671" w:rsidRPr="00B45671">
        <w:rPr>
          <w:rFonts w:ascii="Times New Roman" w:hAnsi="Times New Roman"/>
          <w:sz w:val="28"/>
          <w:szCs w:val="28"/>
        </w:rPr>
        <w:t>белгілі бір қалыпқа орналастыруы үшін қажетті буындардың бұрыштарын анықтау процесі.</w:t>
      </w:r>
      <w:r w:rsidRPr="00A20B11">
        <w:rPr>
          <w:rFonts w:ascii="Times New Roman" w:hAnsi="Times New Roman"/>
          <w:sz w:val="28"/>
          <w:szCs w:val="28"/>
        </w:rPr>
        <w:t xml:space="preserve"> Кері кинематикалық </w:t>
      </w:r>
      <w:r w:rsidR="00B45671">
        <w:rPr>
          <w:rFonts w:ascii="Times New Roman" w:hAnsi="Times New Roman"/>
          <w:sz w:val="28"/>
          <w:szCs w:val="28"/>
        </w:rPr>
        <w:t>есепт</w:t>
      </w:r>
      <w:r w:rsidRPr="00A20B11">
        <w:rPr>
          <w:rFonts w:ascii="Times New Roman" w:hAnsi="Times New Roman"/>
          <w:sz w:val="28"/>
          <w:szCs w:val="28"/>
        </w:rPr>
        <w:t xml:space="preserve">і шешкеннен кейін жұмыс кеңістігі (X ±300, Y ±300, Z ±250 мм) MatLab бағдарламасында анықталады. </w:t>
      </w:r>
      <w:r w:rsidR="00B45671" w:rsidRPr="00B45671">
        <w:rPr>
          <w:rFonts w:ascii="Times New Roman" w:hAnsi="Times New Roman"/>
          <w:sz w:val="28"/>
          <w:szCs w:val="28"/>
        </w:rPr>
        <w:t>Жұмыс кеңістігін талдау арқылы байланыс ұзындықтары мен буын конфигурациялары сияқты оңтайлы жобалау параметрлерін анықтауға болады.</w:t>
      </w:r>
    </w:p>
    <w:p w14:paraId="28E8A4F0" w14:textId="58B1532E" w:rsidR="00D35DCC" w:rsidRPr="00A20B11" w:rsidRDefault="00D35DCC" w:rsidP="006B0D36">
      <w:pPr>
        <w:spacing w:after="0" w:line="240" w:lineRule="auto"/>
        <w:ind w:right="-1" w:firstLineChars="253" w:firstLine="708"/>
        <w:contextualSpacing/>
        <w:jc w:val="both"/>
        <w:rPr>
          <w:rFonts w:ascii="Times New Roman" w:hAnsi="Times New Roman"/>
          <w:sz w:val="28"/>
          <w:szCs w:val="28"/>
          <w:highlight w:val="yellow"/>
        </w:rPr>
      </w:pPr>
      <w:r w:rsidRPr="00A20B11">
        <w:rPr>
          <w:rFonts w:ascii="Times New Roman" w:hAnsi="Times New Roman"/>
          <w:sz w:val="28"/>
          <w:szCs w:val="28"/>
        </w:rPr>
        <w:t xml:space="preserve">Сұрыпталған манипуляторлар үшін кері кинематика </w:t>
      </w:r>
      <w:r w:rsidR="00896FF7">
        <w:rPr>
          <w:rFonts w:ascii="Times New Roman" w:hAnsi="Times New Roman"/>
          <w:sz w:val="28"/>
          <w:szCs w:val="28"/>
        </w:rPr>
        <w:t>есептері</w:t>
      </w:r>
      <w:r w:rsidRPr="00A20B11">
        <w:rPr>
          <w:rFonts w:ascii="Times New Roman" w:hAnsi="Times New Roman"/>
          <w:sz w:val="28"/>
          <w:szCs w:val="28"/>
        </w:rPr>
        <w:t xml:space="preserve"> шешілді. 3-</w:t>
      </w:r>
      <w:r w:rsidR="00896FF7" w:rsidRPr="00896FF7">
        <w:rPr>
          <w:rFonts w:ascii="Times New Roman" w:hAnsi="Times New Roman"/>
          <w:sz w:val="28"/>
          <w:szCs w:val="28"/>
        </w:rPr>
        <w:t>UPU</w:t>
      </w:r>
      <w:r w:rsidRPr="00A20B11">
        <w:rPr>
          <w:rFonts w:ascii="Times New Roman" w:hAnsi="Times New Roman"/>
          <w:sz w:val="28"/>
          <w:szCs w:val="28"/>
        </w:rPr>
        <w:t xml:space="preserve"> манипуляторы үшін </w:t>
      </w:r>
      <w:r w:rsidR="00896FF7" w:rsidRPr="00896FF7">
        <w:rPr>
          <w:rFonts w:ascii="Times New Roman" w:hAnsi="Times New Roman"/>
          <w:sz w:val="28"/>
          <w:szCs w:val="28"/>
        </w:rPr>
        <w:t>Hamida</w:t>
      </w:r>
      <w:r w:rsidRPr="00A20B11">
        <w:rPr>
          <w:rFonts w:ascii="Times New Roman" w:hAnsi="Times New Roman"/>
          <w:sz w:val="28"/>
          <w:szCs w:val="28"/>
        </w:rPr>
        <w:t xml:space="preserve"> </w:t>
      </w:r>
      <w:r w:rsidRPr="00767C05">
        <w:rPr>
          <w:rFonts w:ascii="Times New Roman" w:hAnsi="Times New Roman"/>
          <w:sz w:val="28"/>
          <w:szCs w:val="28"/>
        </w:rPr>
        <w:t>[</w:t>
      </w:r>
      <w:r w:rsidR="004F6303">
        <w:rPr>
          <w:rFonts w:ascii="Times New Roman" w:hAnsi="Times New Roman"/>
          <w:sz w:val="28"/>
          <w:szCs w:val="28"/>
        </w:rPr>
        <w:t>147</w:t>
      </w:r>
      <w:r w:rsidRPr="00767C05">
        <w:rPr>
          <w:rFonts w:ascii="Times New Roman" w:hAnsi="Times New Roman"/>
          <w:sz w:val="28"/>
          <w:szCs w:val="28"/>
        </w:rPr>
        <w:t>]</w:t>
      </w:r>
      <w:r w:rsidR="00896FF7">
        <w:rPr>
          <w:rFonts w:ascii="Times New Roman" w:hAnsi="Times New Roman"/>
          <w:sz w:val="28"/>
          <w:szCs w:val="28"/>
        </w:rPr>
        <w:t xml:space="preserve"> ұсынған жол,</w:t>
      </w:r>
      <w:r w:rsidRPr="00A20B11">
        <w:rPr>
          <w:rFonts w:ascii="Times New Roman" w:hAnsi="Times New Roman"/>
          <w:sz w:val="28"/>
          <w:szCs w:val="28"/>
        </w:rPr>
        <w:t xml:space="preserve"> </w:t>
      </w:r>
      <w:r w:rsidR="00896FF7" w:rsidRPr="00A20B11">
        <w:rPr>
          <w:rFonts w:ascii="Times New Roman" w:hAnsi="Times New Roman"/>
          <w:sz w:val="28"/>
          <w:szCs w:val="28"/>
        </w:rPr>
        <w:t xml:space="preserve">дельта роботы (3-RRR) </w:t>
      </w:r>
      <w:r w:rsidR="00896FF7">
        <w:rPr>
          <w:rFonts w:ascii="Times New Roman" w:hAnsi="Times New Roman"/>
          <w:sz w:val="28"/>
          <w:szCs w:val="28"/>
        </w:rPr>
        <w:t xml:space="preserve">үшін </w:t>
      </w:r>
      <w:r w:rsidR="00896FF7" w:rsidRPr="00896FF7">
        <w:rPr>
          <w:rFonts w:ascii="Times New Roman" w:hAnsi="Times New Roman"/>
          <w:sz w:val="28"/>
          <w:szCs w:val="28"/>
        </w:rPr>
        <w:t>Tsai</w:t>
      </w:r>
      <w:r w:rsidRPr="00A20B11">
        <w:rPr>
          <w:rFonts w:ascii="Times New Roman" w:hAnsi="Times New Roman"/>
          <w:sz w:val="28"/>
          <w:szCs w:val="28"/>
        </w:rPr>
        <w:t xml:space="preserve"> [</w:t>
      </w:r>
      <w:r w:rsidR="004F6303">
        <w:rPr>
          <w:rFonts w:ascii="Times New Roman" w:hAnsi="Times New Roman"/>
          <w:sz w:val="28"/>
          <w:szCs w:val="28"/>
        </w:rPr>
        <w:t>148</w:t>
      </w:r>
      <w:r w:rsidRPr="00A20B11">
        <w:rPr>
          <w:rFonts w:ascii="Times New Roman" w:hAnsi="Times New Roman"/>
          <w:sz w:val="28"/>
          <w:szCs w:val="28"/>
        </w:rPr>
        <w:t xml:space="preserve">] </w:t>
      </w:r>
      <w:r w:rsidR="00896FF7">
        <w:rPr>
          <w:rFonts w:ascii="Times New Roman" w:hAnsi="Times New Roman"/>
          <w:sz w:val="28"/>
          <w:szCs w:val="28"/>
        </w:rPr>
        <w:t>ұсынған жол</w:t>
      </w:r>
      <w:r w:rsidR="00896FF7">
        <w:rPr>
          <w:rFonts w:ascii="Times New Roman" w:hAnsi="Times New Roman"/>
          <w:sz w:val="28"/>
          <w:szCs w:val="28"/>
        </w:rPr>
        <w:t>мен</w:t>
      </w:r>
      <w:r w:rsidR="00896FF7" w:rsidRPr="00A20B11">
        <w:rPr>
          <w:rFonts w:ascii="Times New Roman" w:hAnsi="Times New Roman"/>
          <w:sz w:val="28"/>
          <w:szCs w:val="28"/>
        </w:rPr>
        <w:t xml:space="preserve"> </w:t>
      </w:r>
      <w:r w:rsidRPr="00A20B11">
        <w:rPr>
          <w:rFonts w:ascii="Times New Roman" w:hAnsi="Times New Roman"/>
          <w:sz w:val="28"/>
          <w:szCs w:val="28"/>
        </w:rPr>
        <w:t>Денавитт-Хартенберг әдісін қолдана отырып, кері кинематика</w:t>
      </w:r>
      <w:r w:rsidR="00896FF7">
        <w:rPr>
          <w:rFonts w:ascii="Times New Roman" w:hAnsi="Times New Roman"/>
          <w:sz w:val="28"/>
          <w:szCs w:val="28"/>
        </w:rPr>
        <w:t xml:space="preserve"> есептері </w:t>
      </w:r>
      <w:r w:rsidRPr="00A20B11">
        <w:rPr>
          <w:rFonts w:ascii="Times New Roman" w:hAnsi="Times New Roman"/>
          <w:sz w:val="28"/>
          <w:szCs w:val="28"/>
        </w:rPr>
        <w:t>шеші</w:t>
      </w:r>
      <w:r w:rsidR="00896FF7">
        <w:rPr>
          <w:rFonts w:ascii="Times New Roman" w:hAnsi="Times New Roman"/>
          <w:sz w:val="28"/>
          <w:szCs w:val="28"/>
        </w:rPr>
        <w:t>лді</w:t>
      </w:r>
      <w:r w:rsidRPr="00A20B11">
        <w:rPr>
          <w:rFonts w:ascii="Times New Roman" w:hAnsi="Times New Roman"/>
          <w:sz w:val="28"/>
          <w:szCs w:val="28"/>
        </w:rPr>
        <w:t>.</w:t>
      </w:r>
      <w:r w:rsidR="00767C05">
        <w:rPr>
          <w:rFonts w:ascii="Times New Roman" w:hAnsi="Times New Roman"/>
          <w:sz w:val="28"/>
          <w:szCs w:val="28"/>
        </w:rPr>
        <w:t xml:space="preserve"> </w:t>
      </w:r>
      <w:r w:rsidRPr="00A20B11">
        <w:rPr>
          <w:rFonts w:ascii="Times New Roman" w:hAnsi="Times New Roman"/>
          <w:sz w:val="28"/>
          <w:szCs w:val="28"/>
        </w:rPr>
        <w:t>Балхановский [</w:t>
      </w:r>
      <w:r w:rsidR="00767C05">
        <w:rPr>
          <w:rFonts w:ascii="Times New Roman" w:hAnsi="Times New Roman"/>
          <w:sz w:val="28"/>
          <w:szCs w:val="28"/>
        </w:rPr>
        <w:t>123</w:t>
      </w:r>
      <w:r w:rsidRPr="00A20B11">
        <w:rPr>
          <w:rFonts w:ascii="Times New Roman" w:hAnsi="Times New Roman"/>
          <w:sz w:val="28"/>
          <w:szCs w:val="28"/>
        </w:rPr>
        <w:t xml:space="preserve">] өз жұмысында 3-RUU манипуляторының кері кинематикалық проблемасын тұжырымдайды. </w:t>
      </w:r>
      <w:r w:rsidR="00896FF7" w:rsidRPr="00896FF7">
        <w:rPr>
          <w:rFonts w:ascii="Times New Roman" w:hAnsi="Times New Roman"/>
          <w:sz w:val="28"/>
          <w:szCs w:val="28"/>
        </w:rPr>
        <w:t>El</w:t>
      </w:r>
      <w:r w:rsidR="00896FF7" w:rsidRPr="00896FF7">
        <w:rPr>
          <w:rFonts w:ascii="Times New Roman" w:hAnsi="Times New Roman"/>
          <w:sz w:val="28"/>
          <w:szCs w:val="28"/>
        </w:rPr>
        <w:t>ectric arm 5E</w:t>
      </w:r>
      <w:r w:rsidR="00896FF7" w:rsidRPr="00896FF7">
        <w:rPr>
          <w:rFonts w:ascii="Times New Roman" w:hAnsi="Times New Roman"/>
          <w:sz w:val="28"/>
          <w:szCs w:val="28"/>
        </w:rPr>
        <w:t xml:space="preserve"> </w:t>
      </w:r>
      <w:r w:rsidRPr="00A20B11">
        <w:rPr>
          <w:rFonts w:ascii="Times New Roman" w:hAnsi="Times New Roman"/>
          <w:sz w:val="28"/>
          <w:szCs w:val="28"/>
        </w:rPr>
        <w:t>манипулятор</w:t>
      </w:r>
      <w:r w:rsidR="00896FF7">
        <w:rPr>
          <w:rFonts w:ascii="Times New Roman" w:hAnsi="Times New Roman"/>
          <w:sz w:val="28"/>
          <w:szCs w:val="28"/>
        </w:rPr>
        <w:t>дың</w:t>
      </w:r>
      <w:r w:rsidRPr="00A20B11">
        <w:rPr>
          <w:rFonts w:ascii="Times New Roman" w:hAnsi="Times New Roman"/>
          <w:sz w:val="28"/>
          <w:szCs w:val="28"/>
        </w:rPr>
        <w:t xml:space="preserve"> (гибридті манипулятор) </w:t>
      </w:r>
      <w:r w:rsidR="00896FF7" w:rsidRPr="00A20B11">
        <w:rPr>
          <w:rFonts w:ascii="Times New Roman" w:hAnsi="Times New Roman"/>
          <w:sz w:val="28"/>
          <w:szCs w:val="28"/>
        </w:rPr>
        <w:t>құрылымы</w:t>
      </w:r>
      <w:r w:rsidR="00896FF7" w:rsidRPr="00A20B11">
        <w:rPr>
          <w:rFonts w:ascii="Times New Roman" w:hAnsi="Times New Roman"/>
          <w:sz w:val="28"/>
          <w:szCs w:val="28"/>
        </w:rPr>
        <w:t xml:space="preserve"> </w:t>
      </w:r>
      <w:r w:rsidR="00896FF7">
        <w:rPr>
          <w:rFonts w:ascii="Times New Roman" w:hAnsi="Times New Roman"/>
          <w:sz w:val="28"/>
          <w:szCs w:val="28"/>
        </w:rPr>
        <w:t xml:space="preserve">– </w:t>
      </w:r>
      <w:r w:rsidRPr="00A20B11">
        <w:rPr>
          <w:rFonts w:ascii="Times New Roman" w:hAnsi="Times New Roman"/>
          <w:sz w:val="28"/>
          <w:szCs w:val="28"/>
        </w:rPr>
        <w:t xml:space="preserve">R(RPRR)+R(RPR). Сызықтық </w:t>
      </w:r>
      <w:r w:rsidR="00896FF7">
        <w:rPr>
          <w:rFonts w:ascii="Times New Roman" w:hAnsi="Times New Roman"/>
          <w:sz w:val="28"/>
          <w:szCs w:val="28"/>
        </w:rPr>
        <w:t>жетектер</w:t>
      </w:r>
      <w:r w:rsidRPr="00A20B11">
        <w:rPr>
          <w:rFonts w:ascii="Times New Roman" w:hAnsi="Times New Roman"/>
          <w:sz w:val="28"/>
          <w:szCs w:val="28"/>
        </w:rPr>
        <w:t xml:space="preserve"> механизмді XY </w:t>
      </w:r>
      <w:r w:rsidR="00681B7E">
        <w:rPr>
          <w:rFonts w:ascii="Times New Roman" w:hAnsi="Times New Roman"/>
          <w:sz w:val="28"/>
          <w:szCs w:val="28"/>
        </w:rPr>
        <w:t>өс</w:t>
      </w:r>
      <w:r w:rsidRPr="00A20B11">
        <w:rPr>
          <w:rFonts w:ascii="Times New Roman" w:hAnsi="Times New Roman"/>
          <w:sz w:val="28"/>
          <w:szCs w:val="28"/>
        </w:rPr>
        <w:t xml:space="preserve">тері бойымен жылжытып, Z осі бойымен айналады. Манипулятор артикуляциялық манипуляторға негізделгендіктен, оның жұмыс істеуі кеңістік </w:t>
      </w:r>
      <w:r w:rsidR="00896FF7" w:rsidRPr="00896FF7">
        <w:rPr>
          <w:rFonts w:ascii="Times New Roman" w:hAnsi="Times New Roman"/>
          <w:sz w:val="28"/>
          <w:szCs w:val="28"/>
        </w:rPr>
        <w:t>Zar</w:t>
      </w:r>
      <w:r w:rsidR="00896FF7" w:rsidRPr="00896FF7">
        <w:rPr>
          <w:rFonts w:ascii="Times New Roman" w:hAnsi="Times New Roman"/>
          <w:sz w:val="28"/>
          <w:szCs w:val="28"/>
        </w:rPr>
        <w:t xml:space="preserve"> </w:t>
      </w:r>
      <w:r w:rsidRPr="00A20B11">
        <w:rPr>
          <w:rFonts w:ascii="Times New Roman" w:hAnsi="Times New Roman"/>
          <w:sz w:val="28"/>
          <w:szCs w:val="28"/>
        </w:rPr>
        <w:t>[</w:t>
      </w:r>
      <w:r w:rsidR="00426ECB">
        <w:rPr>
          <w:rFonts w:ascii="Times New Roman" w:hAnsi="Times New Roman"/>
          <w:sz w:val="28"/>
          <w:szCs w:val="28"/>
        </w:rPr>
        <w:t>149</w:t>
      </w:r>
      <w:r w:rsidRPr="00A20B11">
        <w:rPr>
          <w:rFonts w:ascii="Times New Roman" w:hAnsi="Times New Roman"/>
          <w:sz w:val="28"/>
          <w:szCs w:val="28"/>
        </w:rPr>
        <w:t>]</w:t>
      </w:r>
      <w:r w:rsidR="00896FF7">
        <w:rPr>
          <w:rFonts w:ascii="Times New Roman" w:hAnsi="Times New Roman"/>
          <w:sz w:val="28"/>
          <w:szCs w:val="28"/>
        </w:rPr>
        <w:t xml:space="preserve"> </w:t>
      </w:r>
      <w:r w:rsidRPr="00A20B11">
        <w:rPr>
          <w:rFonts w:ascii="Times New Roman" w:hAnsi="Times New Roman"/>
          <w:sz w:val="28"/>
          <w:szCs w:val="28"/>
        </w:rPr>
        <w:t>әдісі бойынша екі буынды сериялық манипулятор негізінде анықталады</w:t>
      </w:r>
      <w:r w:rsidRPr="00A20B11">
        <w:rPr>
          <w:rFonts w:ascii="Times New Roman" w:hAnsi="Times New Roman"/>
          <w:sz w:val="28"/>
          <w:szCs w:val="28"/>
          <w:vertAlign w:val="superscript"/>
        </w:rPr>
        <w:t>,</w:t>
      </w:r>
      <w:r w:rsidRPr="00A20B11">
        <w:rPr>
          <w:rFonts w:ascii="Times New Roman" w:hAnsi="Times New Roman"/>
          <w:sz w:val="28"/>
          <w:szCs w:val="28"/>
        </w:rPr>
        <w:t xml:space="preserve"> содан кейін</w:t>
      </w:r>
      <w:r w:rsidRPr="00A20B11">
        <w:rPr>
          <w:rFonts w:ascii="Times New Roman" w:hAnsi="Times New Roman"/>
          <w:i/>
          <w:sz w:val="28"/>
          <w:szCs w:val="28"/>
        </w:rPr>
        <w:t xml:space="preserve"> </w:t>
      </w:r>
      <w:r w:rsidR="00896FF7" w:rsidRPr="00896FF7">
        <w:rPr>
          <w:rFonts w:ascii="Times New Roman" w:hAnsi="Times New Roman"/>
          <w:i/>
          <w:sz w:val="28"/>
          <w:szCs w:val="28"/>
        </w:rPr>
        <w:t>Z</w:t>
      </w:r>
      <w:r w:rsidRPr="00A20B11">
        <w:rPr>
          <w:rFonts w:ascii="Times New Roman" w:hAnsi="Times New Roman"/>
          <w:i/>
          <w:sz w:val="28"/>
          <w:szCs w:val="28"/>
        </w:rPr>
        <w:t xml:space="preserve"> </w:t>
      </w:r>
      <w:r w:rsidRPr="00896FF7">
        <w:rPr>
          <w:rFonts w:ascii="Times New Roman" w:hAnsi="Times New Roman"/>
          <w:iCs/>
          <w:sz w:val="28"/>
          <w:szCs w:val="28"/>
        </w:rPr>
        <w:t>осінің</w:t>
      </w:r>
      <w:r w:rsidRPr="00A20B11">
        <w:rPr>
          <w:rFonts w:ascii="Times New Roman" w:hAnsi="Times New Roman"/>
          <w:sz w:val="28"/>
          <w:szCs w:val="28"/>
        </w:rPr>
        <w:t xml:space="preserve"> айналасына айналу қосылады.</w:t>
      </w:r>
    </w:p>
    <w:p w14:paraId="000C63AF" w14:textId="77777777" w:rsidR="00D35DCC" w:rsidRPr="00A20B11" w:rsidRDefault="00D35DCC" w:rsidP="006B0D36">
      <w:pPr>
        <w:spacing w:after="0" w:line="240" w:lineRule="auto"/>
        <w:ind w:right="-1" w:firstLineChars="253" w:firstLine="711"/>
        <w:jc w:val="both"/>
        <w:rPr>
          <w:rFonts w:ascii="Times New Roman" w:hAnsi="Times New Roman"/>
          <w:b/>
          <w:sz w:val="28"/>
          <w:szCs w:val="28"/>
        </w:rPr>
      </w:pPr>
    </w:p>
    <w:p w14:paraId="7658D18A" w14:textId="4B09A041" w:rsidR="00D35DCC" w:rsidRPr="00A067DE" w:rsidRDefault="00B30687" w:rsidP="009E3262">
      <w:pPr>
        <w:spacing w:after="0" w:line="240" w:lineRule="auto"/>
        <w:ind w:right="-1" w:firstLine="709"/>
        <w:jc w:val="both"/>
        <w:rPr>
          <w:rFonts w:ascii="Times New Roman" w:hAnsi="Times New Roman"/>
          <w:i/>
          <w:iCs/>
          <w:sz w:val="28"/>
          <w:szCs w:val="28"/>
        </w:rPr>
      </w:pPr>
      <w:r w:rsidRPr="00A067DE">
        <w:rPr>
          <w:rFonts w:ascii="Times New Roman" w:hAnsi="Times New Roman" w:cs="Times New Roman"/>
          <w:i/>
          <w:iCs/>
          <w:sz w:val="28"/>
          <w:szCs w:val="28"/>
        </w:rPr>
        <w:t>4.</w:t>
      </w:r>
      <w:r w:rsidR="00D35DCC" w:rsidRPr="00A067DE">
        <w:rPr>
          <w:rFonts w:ascii="Times New Roman" w:hAnsi="Times New Roman"/>
          <w:i/>
          <w:iCs/>
          <w:sz w:val="28"/>
          <w:szCs w:val="28"/>
        </w:rPr>
        <w:t>2.3 Геометрия</w:t>
      </w:r>
      <w:r w:rsidR="00B94D73" w:rsidRPr="00A067DE">
        <w:rPr>
          <w:rFonts w:ascii="Times New Roman" w:hAnsi="Times New Roman"/>
          <w:i/>
          <w:iCs/>
          <w:sz w:val="28"/>
          <w:szCs w:val="28"/>
        </w:rPr>
        <w:t xml:space="preserve">ляқ өлшемдері мен </w:t>
      </w:r>
      <w:r w:rsidR="00D35DCC" w:rsidRPr="00A067DE">
        <w:rPr>
          <w:rFonts w:ascii="Times New Roman" w:hAnsi="Times New Roman"/>
          <w:i/>
          <w:iCs/>
          <w:sz w:val="28"/>
          <w:szCs w:val="28"/>
        </w:rPr>
        <w:t>қозғал</w:t>
      </w:r>
      <w:r w:rsidR="00B94D73" w:rsidRPr="00A067DE">
        <w:rPr>
          <w:rFonts w:ascii="Times New Roman" w:hAnsi="Times New Roman"/>
          <w:i/>
          <w:iCs/>
          <w:sz w:val="28"/>
          <w:szCs w:val="28"/>
        </w:rPr>
        <w:t>ыс параметрлері</w:t>
      </w:r>
    </w:p>
    <w:p w14:paraId="24932143" w14:textId="77777777" w:rsidR="007A5224" w:rsidRPr="007A5224" w:rsidRDefault="007A5224" w:rsidP="009E3262">
      <w:pPr>
        <w:spacing w:after="0" w:line="240" w:lineRule="auto"/>
        <w:ind w:right="-1" w:firstLine="709"/>
        <w:jc w:val="both"/>
        <w:rPr>
          <w:rFonts w:ascii="Times New Roman" w:hAnsi="Times New Roman"/>
          <w:b/>
          <w:bCs/>
          <w:sz w:val="28"/>
          <w:szCs w:val="28"/>
        </w:rPr>
      </w:pPr>
      <w:r w:rsidRPr="007A5224">
        <w:rPr>
          <w:rFonts w:ascii="Times New Roman" w:hAnsi="Times New Roman"/>
          <w:b/>
          <w:bCs/>
          <w:sz w:val="28"/>
          <w:szCs w:val="28"/>
        </w:rPr>
        <w:t>Клавель дельта роботы.</w:t>
      </w:r>
    </w:p>
    <w:p w14:paraId="486B9857" w14:textId="5D268187" w:rsidR="00D35DCC" w:rsidRPr="00A20B11" w:rsidRDefault="00D35DCC" w:rsidP="009E3262">
      <w:pPr>
        <w:spacing w:after="0" w:line="240" w:lineRule="auto"/>
        <w:ind w:right="-1" w:firstLine="709"/>
        <w:jc w:val="both"/>
        <w:rPr>
          <w:rFonts w:ascii="Times New Roman" w:hAnsi="Times New Roman"/>
          <w:sz w:val="28"/>
          <w:szCs w:val="28"/>
        </w:rPr>
      </w:pPr>
      <w:r w:rsidRPr="00A20B11">
        <w:rPr>
          <w:rFonts w:ascii="Times New Roman" w:hAnsi="Times New Roman"/>
          <w:sz w:val="28"/>
          <w:szCs w:val="28"/>
        </w:rPr>
        <w:t xml:space="preserve">Саптама компенсация манипуляторы (осыдан Clavel delta robot деп аталады) бірдей үш кинематикалық тізбекпен бекітілген платформа 1-ге қосылған 5 жылжымалы платформадан тұрады </w:t>
      </w:r>
      <w:r w:rsidRPr="00A20B11">
        <w:rPr>
          <w:rFonts w:ascii="Times New Roman" w:hAnsi="Times New Roman"/>
          <w:position w:val="-10"/>
          <w:sz w:val="28"/>
          <w:szCs w:val="28"/>
        </w:rPr>
        <w:object w:dxaOrig="1780" w:dyaOrig="320" w14:anchorId="11EB45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8pt;height:16.2pt" o:ole="">
            <v:imagedata r:id="rId158" o:title=""/>
          </v:shape>
          <o:OLEObject Type="Embed" ProgID="Equation.DSMT4" ShapeID="_x0000_i1025" DrawAspect="Content" ObjectID="_1792219760" r:id="rId159"/>
        </w:object>
      </w:r>
      <w:r w:rsidR="00C632BF">
        <w:rPr>
          <w:rFonts w:ascii="Times New Roman" w:hAnsi="Times New Roman"/>
          <w:sz w:val="28"/>
          <w:szCs w:val="28"/>
        </w:rPr>
        <w:t xml:space="preserve"> </w:t>
      </w:r>
      <w:r w:rsidRPr="00A20B11">
        <w:rPr>
          <w:rFonts w:ascii="Times New Roman" w:hAnsi="Times New Roman"/>
          <w:sz w:val="28"/>
          <w:szCs w:val="28"/>
        </w:rPr>
        <w:t xml:space="preserve"> </w:t>
      </w:r>
      <w:r w:rsidR="00C632BF">
        <w:rPr>
          <w:rFonts w:ascii="Times New Roman" w:hAnsi="Times New Roman"/>
          <w:sz w:val="28"/>
          <w:szCs w:val="28"/>
        </w:rPr>
        <w:t>(</w:t>
      </w:r>
      <w:r w:rsidR="00C632BF">
        <w:rPr>
          <w:rFonts w:ascii="Times New Roman" w:hAnsi="Times New Roman"/>
          <w:bCs/>
          <w:sz w:val="28"/>
          <w:szCs w:val="28"/>
        </w:rPr>
        <w:t>4.4</w:t>
      </w:r>
      <w:r w:rsidR="00C632BF" w:rsidRPr="009E5D7D">
        <w:rPr>
          <w:rFonts w:ascii="Times New Roman" w:hAnsi="Times New Roman"/>
          <w:bCs/>
          <w:sz w:val="28"/>
          <w:szCs w:val="28"/>
        </w:rPr>
        <w:t>-сурет</w:t>
      </w:r>
      <w:r w:rsidR="00C632BF">
        <w:rPr>
          <w:rFonts w:ascii="Times New Roman" w:hAnsi="Times New Roman"/>
          <w:bCs/>
          <w:sz w:val="28"/>
          <w:szCs w:val="28"/>
        </w:rPr>
        <w:t>).</w:t>
      </w:r>
    </w:p>
    <w:p w14:paraId="62C016CC" w14:textId="59A626D4" w:rsidR="00D35DCC" w:rsidRPr="00A20B11" w:rsidRDefault="00D35DCC" w:rsidP="009E3262">
      <w:pPr>
        <w:spacing w:after="0" w:line="240" w:lineRule="auto"/>
        <w:ind w:right="-1"/>
        <w:jc w:val="center"/>
        <w:rPr>
          <w:rFonts w:ascii="Times New Roman" w:hAnsi="Times New Roman"/>
          <w:sz w:val="28"/>
          <w:szCs w:val="28"/>
        </w:rPr>
      </w:pPr>
      <w:r w:rsidRPr="00A20B11">
        <w:rPr>
          <w:rFonts w:ascii="Times New Roman" w:hAnsi="Times New Roman"/>
          <w:noProof/>
          <w:sz w:val="28"/>
          <w:szCs w:val="28"/>
        </w:rPr>
        <w:lastRenderedPageBreak/>
        <w:drawing>
          <wp:inline distT="0" distB="0" distL="0" distR="0" wp14:anchorId="1ACDA70D" wp14:editId="33A58329">
            <wp:extent cx="5721695" cy="2529840"/>
            <wp:effectExtent l="0" t="0" r="0" b="3810"/>
            <wp:docPr id="25" name="Рисунок 25" descr="C:\Users\Admin\Desktop\98\Аты жоқ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C:\Users\Admin\Desktop\Статья 98\Без имени — копия.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35095" cy="2535765"/>
                    </a:xfrm>
                    <a:prstGeom prst="rect">
                      <a:avLst/>
                    </a:prstGeom>
                    <a:noFill/>
                    <a:ln>
                      <a:noFill/>
                    </a:ln>
                  </pic:spPr>
                </pic:pic>
              </a:graphicData>
            </a:graphic>
          </wp:inline>
        </w:drawing>
      </w:r>
      <w:r w:rsidRPr="00A20B11">
        <w:rPr>
          <w:rFonts w:ascii="Times New Roman" w:hAnsi="Times New Roman"/>
          <w:sz w:val="28"/>
          <w:szCs w:val="28"/>
        </w:rPr>
        <w:t xml:space="preserve">а) </w:t>
      </w:r>
      <w:r w:rsidRPr="00A20B11">
        <w:rPr>
          <w:rFonts w:ascii="Times New Roman" w:hAnsi="Times New Roman"/>
          <w:sz w:val="28"/>
          <w:szCs w:val="28"/>
        </w:rPr>
        <w:tab/>
      </w:r>
      <w:r w:rsidRPr="00A20B11">
        <w:rPr>
          <w:rFonts w:ascii="Times New Roman" w:hAnsi="Times New Roman"/>
          <w:sz w:val="28"/>
          <w:szCs w:val="28"/>
        </w:rPr>
        <w:tab/>
      </w:r>
      <w:r w:rsidRPr="00A20B11">
        <w:rPr>
          <w:rFonts w:ascii="Times New Roman" w:hAnsi="Times New Roman"/>
          <w:sz w:val="28"/>
          <w:szCs w:val="28"/>
        </w:rPr>
        <w:tab/>
        <w:t xml:space="preserve">  </w:t>
      </w:r>
      <w:r w:rsidR="009E5D7D">
        <w:rPr>
          <w:rFonts w:ascii="Times New Roman" w:hAnsi="Times New Roman"/>
          <w:sz w:val="28"/>
          <w:szCs w:val="28"/>
        </w:rPr>
        <w:t xml:space="preserve">                  </w:t>
      </w:r>
      <w:r w:rsidRPr="00A20B11">
        <w:rPr>
          <w:rFonts w:ascii="Times New Roman" w:hAnsi="Times New Roman"/>
          <w:sz w:val="28"/>
          <w:szCs w:val="28"/>
        </w:rPr>
        <w:t xml:space="preserve">  (b)    </w:t>
      </w:r>
      <w:r w:rsidRPr="00A20B11">
        <w:rPr>
          <w:rFonts w:ascii="Times New Roman" w:hAnsi="Times New Roman"/>
          <w:sz w:val="28"/>
          <w:szCs w:val="28"/>
        </w:rPr>
        <w:tab/>
      </w:r>
      <w:r w:rsidRPr="00A20B11">
        <w:rPr>
          <w:rFonts w:ascii="Times New Roman" w:hAnsi="Times New Roman"/>
          <w:sz w:val="28"/>
          <w:szCs w:val="28"/>
        </w:rPr>
        <w:tab/>
      </w:r>
      <w:r w:rsidRPr="00A20B11">
        <w:rPr>
          <w:rFonts w:ascii="Times New Roman" w:hAnsi="Times New Roman"/>
          <w:sz w:val="28"/>
          <w:szCs w:val="28"/>
        </w:rPr>
        <w:tab/>
        <w:t xml:space="preserve">       (с)</w:t>
      </w:r>
    </w:p>
    <w:p w14:paraId="7E377E1A" w14:textId="2BF232A7" w:rsidR="00D35DCC" w:rsidRDefault="00836B98" w:rsidP="009E3262">
      <w:pPr>
        <w:spacing w:after="0" w:line="240" w:lineRule="auto"/>
        <w:ind w:right="-1" w:firstLineChars="200" w:firstLine="560"/>
        <w:jc w:val="both"/>
        <w:rPr>
          <w:rFonts w:ascii="Times New Roman" w:hAnsi="Times New Roman"/>
          <w:sz w:val="28"/>
          <w:szCs w:val="28"/>
        </w:rPr>
      </w:pPr>
      <w:r>
        <w:rPr>
          <w:rFonts w:ascii="Times New Roman" w:hAnsi="Times New Roman"/>
          <w:bCs/>
          <w:sz w:val="28"/>
          <w:szCs w:val="28"/>
        </w:rPr>
        <w:t>4.</w:t>
      </w:r>
      <w:r w:rsidR="00EE5DAE">
        <w:rPr>
          <w:rFonts w:ascii="Times New Roman" w:hAnsi="Times New Roman"/>
          <w:bCs/>
          <w:sz w:val="28"/>
          <w:szCs w:val="28"/>
        </w:rPr>
        <w:t>4</w:t>
      </w:r>
      <w:r w:rsidR="009E5D7D" w:rsidRPr="009E5D7D">
        <w:rPr>
          <w:rFonts w:ascii="Times New Roman" w:hAnsi="Times New Roman"/>
          <w:bCs/>
          <w:sz w:val="28"/>
          <w:szCs w:val="28"/>
        </w:rPr>
        <w:t>-сурет.</w:t>
      </w:r>
      <w:r w:rsidR="00D35DCC" w:rsidRPr="00A20B11">
        <w:rPr>
          <w:rFonts w:ascii="Times New Roman" w:hAnsi="Times New Roman"/>
          <w:b/>
          <w:sz w:val="28"/>
          <w:szCs w:val="28"/>
        </w:rPr>
        <w:t xml:space="preserve"> </w:t>
      </w:r>
      <w:r w:rsidR="00D35DCC" w:rsidRPr="00A20B11">
        <w:rPr>
          <w:rFonts w:ascii="Times New Roman" w:hAnsi="Times New Roman"/>
          <w:sz w:val="28"/>
          <w:szCs w:val="28"/>
        </w:rPr>
        <w:t>Clavel Delta роботының құрылымы: а) негізгі көрініс, (b) бір аяқты бөлек қарау және (с) Clavel Delta роботының параметрлері.</w:t>
      </w:r>
    </w:p>
    <w:p w14:paraId="058DFE39" w14:textId="77777777" w:rsidR="00836B98" w:rsidRPr="00A20B11" w:rsidRDefault="00836B98" w:rsidP="009E3262">
      <w:pPr>
        <w:spacing w:after="0" w:line="240" w:lineRule="auto"/>
        <w:ind w:right="-1" w:firstLineChars="200" w:firstLine="560"/>
        <w:jc w:val="both"/>
        <w:rPr>
          <w:rFonts w:ascii="Times New Roman" w:hAnsi="Times New Roman"/>
          <w:sz w:val="28"/>
          <w:szCs w:val="28"/>
        </w:rPr>
      </w:pPr>
    </w:p>
    <w:p w14:paraId="31ED9E29" w14:textId="3B5D4D0E" w:rsidR="00D35DCC" w:rsidRPr="000153D7" w:rsidRDefault="00D35DCC" w:rsidP="009E3262">
      <w:pPr>
        <w:spacing w:after="0" w:line="240" w:lineRule="auto"/>
        <w:ind w:right="-1" w:firstLine="709"/>
        <w:jc w:val="both"/>
        <w:rPr>
          <w:rFonts w:ascii="Times New Roman" w:hAnsi="Times New Roman"/>
          <w:sz w:val="28"/>
          <w:szCs w:val="28"/>
        </w:rPr>
      </w:pPr>
      <w:r w:rsidRPr="00A20B11">
        <w:rPr>
          <w:rFonts w:ascii="Times New Roman" w:hAnsi="Times New Roman"/>
          <w:sz w:val="28"/>
          <w:szCs w:val="28"/>
        </w:rPr>
        <w:t xml:space="preserve">Әрбір схемада бекітілген платформада 2-жетекпен қозғалатын айналмалы буындар болады 1, Қозғалыс орталықтары нүктелер болып табылатын және буындар мен буындар арқылы қалыптасатын параллелограммалар арқылы жылжымалы платформаға беріледі </w:t>
      </w:r>
      <w:r w:rsidRPr="00A20B11">
        <w:rPr>
          <w:rFonts w:ascii="Times New Roman" w:hAnsi="Times New Roman"/>
          <w:position w:val="-10"/>
          <w:sz w:val="28"/>
          <w:szCs w:val="28"/>
        </w:rPr>
        <w:object w:dxaOrig="260" w:dyaOrig="320" w14:anchorId="09E0AA8E">
          <v:shape id="_x0000_i1026" type="#_x0000_t75" style="width:12.6pt;height:16.2pt" o:ole="">
            <v:imagedata r:id="rId161" o:title=""/>
          </v:shape>
          <o:OLEObject Type="Embed" ProgID="Equation.DSMT4" ShapeID="_x0000_i1026" DrawAspect="Content" ObjectID="_1792219761" r:id="rId162"/>
        </w:object>
      </w:r>
      <w:r w:rsidRPr="00A20B11">
        <w:rPr>
          <w:rFonts w:ascii="Times New Roman" w:hAnsi="Times New Roman"/>
          <w:sz w:val="28"/>
          <w:szCs w:val="28"/>
        </w:rPr>
        <w:t xml:space="preserve"> </w:t>
      </w:r>
      <w:r w:rsidRPr="00A20B11">
        <w:rPr>
          <w:rFonts w:ascii="Times New Roman" w:hAnsi="Times New Roman"/>
          <w:position w:val="-10"/>
          <w:sz w:val="28"/>
          <w:szCs w:val="28"/>
        </w:rPr>
        <w:object w:dxaOrig="279" w:dyaOrig="320" w14:anchorId="0AFBB31A">
          <v:shape id="_x0000_i1027" type="#_x0000_t75" style="width:13.8pt;height:16.2pt" o:ole="">
            <v:imagedata r:id="rId163" o:title=""/>
          </v:shape>
          <o:OLEObject Type="Embed" ProgID="Equation.DSMT4" ShapeID="_x0000_i1027" DrawAspect="Content" ObjectID="_1792219762" r:id="rId164"/>
        </w:object>
      </w:r>
      <w:r w:rsidRPr="00A20B11">
        <w:rPr>
          <w:rFonts w:ascii="Times New Roman" w:hAnsi="Times New Roman"/>
          <w:sz w:val="28"/>
          <w:szCs w:val="28"/>
        </w:rPr>
        <w:t xml:space="preserve"> (4</w:t>
      </w:r>
      <w:r w:rsidR="000153D7">
        <w:rPr>
          <w:rFonts w:ascii="Times New Roman" w:hAnsi="Times New Roman"/>
          <w:sz w:val="28"/>
          <w:szCs w:val="28"/>
        </w:rPr>
        <w:t>.4</w:t>
      </w:r>
      <w:r w:rsidRPr="00A20B11">
        <w:rPr>
          <w:rFonts w:ascii="Times New Roman" w:hAnsi="Times New Roman"/>
          <w:sz w:val="28"/>
          <w:szCs w:val="28"/>
        </w:rPr>
        <w:t xml:space="preserve">-сурет). Мұндай роботтың позициялау дәлдігі шамамен 0,1 мм. </w:t>
      </w:r>
      <w:r w:rsidRPr="00A20B11">
        <w:rPr>
          <w:rFonts w:ascii="Times New Roman" w:hAnsi="Times New Roman"/>
          <w:position w:val="-10"/>
          <w:sz w:val="28"/>
          <w:szCs w:val="28"/>
        </w:rPr>
        <w:object w:dxaOrig="300" w:dyaOrig="320" w14:anchorId="751291AF">
          <v:shape id="_x0000_i1028" type="#_x0000_t75" style="width:15.6pt;height:16.2pt" o:ole="">
            <v:imagedata r:id="rId165" o:title=""/>
          </v:shape>
          <o:OLEObject Type="Embed" ProgID="Equation.DSMT4" ShapeID="_x0000_i1028" DrawAspect="Content" ObjectID="_1792219763" r:id="rId166"/>
        </w:object>
      </w:r>
      <w:r w:rsidRPr="00A20B11">
        <w:rPr>
          <w:rFonts w:ascii="Times New Roman" w:hAnsi="Times New Roman"/>
          <w:sz w:val="28"/>
          <w:szCs w:val="28"/>
        </w:rPr>
        <w:t xml:space="preserve"> </w:t>
      </w:r>
      <w:r w:rsidRPr="000153D7">
        <w:rPr>
          <w:rFonts w:ascii="Times New Roman" w:hAnsi="Times New Roman"/>
          <w:sz w:val="28"/>
          <w:szCs w:val="28"/>
        </w:rPr>
        <w:t>[</w:t>
      </w:r>
      <w:r w:rsidR="000153D7">
        <w:rPr>
          <w:rFonts w:ascii="Times New Roman" w:hAnsi="Times New Roman"/>
          <w:sz w:val="28"/>
          <w:szCs w:val="28"/>
        </w:rPr>
        <w:t>156</w:t>
      </w:r>
      <w:r w:rsidRPr="000153D7">
        <w:rPr>
          <w:rFonts w:ascii="Times New Roman" w:hAnsi="Times New Roman"/>
          <w:sz w:val="28"/>
          <w:szCs w:val="28"/>
        </w:rPr>
        <w:t>].</w:t>
      </w:r>
    </w:p>
    <w:p w14:paraId="74D936BB" w14:textId="7564121A" w:rsidR="007A5224" w:rsidRPr="002139E2" w:rsidRDefault="007A5224" w:rsidP="009E3262">
      <w:pPr>
        <w:spacing w:after="0" w:line="240" w:lineRule="auto"/>
        <w:ind w:right="-1" w:firstLine="709"/>
        <w:rPr>
          <w:rFonts w:ascii="Times New Roman" w:hAnsi="Times New Roman" w:cs="Times New Roman"/>
          <w:b/>
          <w:sz w:val="28"/>
          <w:szCs w:val="28"/>
        </w:rPr>
      </w:pPr>
      <w:r w:rsidRPr="00420F05">
        <w:rPr>
          <w:rFonts w:ascii="Times New Roman" w:hAnsi="Times New Roman" w:cs="Times New Roman"/>
          <w:b/>
          <w:sz w:val="28"/>
          <w:szCs w:val="28"/>
        </w:rPr>
        <w:t>3-</w:t>
      </w:r>
      <w:r w:rsidR="00D64F09" w:rsidRPr="00D64F09">
        <w:rPr>
          <w:rFonts w:ascii="Times New Roman" w:hAnsi="Times New Roman" w:cs="Times New Roman"/>
          <w:b/>
          <w:sz w:val="28"/>
          <w:szCs w:val="28"/>
        </w:rPr>
        <w:t>UPU</w:t>
      </w:r>
      <w:r w:rsidRPr="00420F05">
        <w:rPr>
          <w:rFonts w:ascii="Times New Roman" w:hAnsi="Times New Roman" w:cs="Times New Roman"/>
          <w:b/>
          <w:sz w:val="28"/>
          <w:szCs w:val="28"/>
        </w:rPr>
        <w:t xml:space="preserve"> манипуляторы</w:t>
      </w:r>
    </w:p>
    <w:p w14:paraId="4C159A8B" w14:textId="1D5AC0F2" w:rsidR="007A5224" w:rsidRPr="00420F05" w:rsidRDefault="00D64F09" w:rsidP="009E3262">
      <w:pPr>
        <w:spacing w:after="0" w:line="240" w:lineRule="auto"/>
        <w:ind w:right="-1" w:firstLine="709"/>
        <w:jc w:val="both"/>
        <w:rPr>
          <w:rFonts w:ascii="Times New Roman" w:hAnsi="Times New Roman" w:cs="Times New Roman"/>
          <w:sz w:val="28"/>
          <w:szCs w:val="28"/>
        </w:rPr>
      </w:pPr>
      <w:r w:rsidRPr="00D64F09">
        <w:rPr>
          <w:rFonts w:ascii="Times New Roman" w:hAnsi="Times New Roman" w:cs="Times New Roman"/>
          <w:sz w:val="28"/>
          <w:szCs w:val="28"/>
        </w:rPr>
        <w:t>3-UPU</w:t>
      </w:r>
      <w:r w:rsidR="007A5224" w:rsidRPr="00420F05">
        <w:rPr>
          <w:rFonts w:ascii="Times New Roman" w:hAnsi="Times New Roman" w:cs="Times New Roman"/>
          <w:sz w:val="28"/>
          <w:szCs w:val="28"/>
        </w:rPr>
        <w:t xml:space="preserve"> параллель манипуляторлары бірдей үш присматикалық буындар арқылы бекітілген негізге қосылған қозғалмалы платформадан тұрады. Әрбір аяқ қозғалмалы және бекітілген платформалармен әмбебап буынмен жалғанады.</w:t>
      </w:r>
    </w:p>
    <w:p w14:paraId="73D6B503" w14:textId="206F3E91" w:rsidR="007A5224" w:rsidRPr="00420F05" w:rsidRDefault="007A5224" w:rsidP="009E3262">
      <w:pPr>
        <w:spacing w:after="0" w:line="240" w:lineRule="auto"/>
        <w:ind w:right="-1" w:firstLine="709"/>
        <w:jc w:val="both"/>
        <w:rPr>
          <w:rFonts w:ascii="Times New Roman" w:hAnsi="Times New Roman" w:cs="Times New Roman"/>
          <w:sz w:val="28"/>
          <w:szCs w:val="28"/>
        </w:rPr>
      </w:pPr>
      <w:r w:rsidRPr="00420F05">
        <w:rPr>
          <w:rFonts w:ascii="Times New Roman" w:hAnsi="Times New Roman" w:cs="Times New Roman"/>
          <w:sz w:val="28"/>
          <w:szCs w:val="28"/>
        </w:rPr>
        <w:t>Қозғалыс қозғалмалы платформаға лайнер актуаторлары арқылы беріледі (</w:t>
      </w:r>
      <w:r w:rsidR="00D64F09">
        <w:rPr>
          <w:rFonts w:ascii="Times New Roman" w:hAnsi="Times New Roman" w:cs="Times New Roman"/>
          <w:noProof/>
          <w:sz w:val="28"/>
          <w:szCs w:val="28"/>
          <w:lang w:eastAsia="ru-RU"/>
        </w:rPr>
        <w:t>4.5</w:t>
      </w:r>
      <w:r w:rsidRPr="00420F05">
        <w:rPr>
          <w:rFonts w:ascii="Times New Roman" w:hAnsi="Times New Roman" w:cs="Times New Roman"/>
          <w:sz w:val="28"/>
          <w:szCs w:val="28"/>
        </w:rPr>
        <w:t xml:space="preserve">-сурет). Параллель манипулятордың жұмыс аймағын табу үшін кері кинематиканы шешу қажет. </w:t>
      </w:r>
    </w:p>
    <w:p w14:paraId="0EEB3139" w14:textId="77777777" w:rsidR="007A5224" w:rsidRPr="00420F05" w:rsidRDefault="007A5224" w:rsidP="009E3262">
      <w:pPr>
        <w:spacing w:after="0" w:line="240" w:lineRule="auto"/>
        <w:ind w:right="-1" w:firstLine="709"/>
        <w:jc w:val="both"/>
        <w:rPr>
          <w:rFonts w:ascii="Times New Roman" w:hAnsi="Times New Roman" w:cs="Times New Roman"/>
          <w:sz w:val="28"/>
          <w:szCs w:val="28"/>
        </w:rPr>
      </w:pPr>
    </w:p>
    <w:p w14:paraId="6FCC185E" w14:textId="77777777" w:rsidR="007A5224" w:rsidRPr="002139E2" w:rsidRDefault="007A5224" w:rsidP="009E3262">
      <w:pPr>
        <w:spacing w:after="0" w:line="240" w:lineRule="auto"/>
        <w:ind w:right="-1"/>
        <w:jc w:val="center"/>
        <w:rPr>
          <w:rFonts w:ascii="Times New Roman" w:hAnsi="Times New Roman" w:cs="Times New Roman"/>
          <w:sz w:val="28"/>
          <w:szCs w:val="28"/>
          <w:lang w:val="en-US"/>
        </w:rPr>
      </w:pPr>
      <w:r w:rsidRPr="002139E2">
        <w:rPr>
          <w:rFonts w:ascii="Times New Roman" w:hAnsi="Times New Roman" w:cs="Times New Roman"/>
          <w:noProof/>
          <w:sz w:val="28"/>
          <w:szCs w:val="28"/>
          <w:lang w:eastAsia="ru-RU"/>
        </w:rPr>
        <w:drawing>
          <wp:inline distT="0" distB="0" distL="0" distR="0" wp14:anchorId="4EEA3DCB" wp14:editId="4067F5B9">
            <wp:extent cx="4026933" cy="2697480"/>
            <wp:effectExtent l="0" t="0" r="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097079" cy="2744468"/>
                    </a:xfrm>
                    <a:prstGeom prst="rect">
                      <a:avLst/>
                    </a:prstGeom>
                    <a:noFill/>
                    <a:ln>
                      <a:noFill/>
                    </a:ln>
                  </pic:spPr>
                </pic:pic>
              </a:graphicData>
            </a:graphic>
          </wp:inline>
        </w:drawing>
      </w:r>
    </w:p>
    <w:p w14:paraId="03CFC4FD" w14:textId="6EF7B6BF" w:rsidR="007A5224" w:rsidRPr="002139E2" w:rsidRDefault="00D64F09" w:rsidP="00D64F09">
      <w:pPr>
        <w:spacing w:after="0" w:line="240" w:lineRule="auto"/>
        <w:ind w:right="-1" w:firstLine="709"/>
        <w:jc w:val="both"/>
        <w:rPr>
          <w:rFonts w:ascii="Times New Roman" w:hAnsi="Times New Roman" w:cs="Times New Roman"/>
          <w:sz w:val="28"/>
          <w:szCs w:val="28"/>
          <w:lang w:val="en-US"/>
        </w:rPr>
      </w:pPr>
      <w:r>
        <w:rPr>
          <w:rFonts w:ascii="Times New Roman" w:hAnsi="Times New Roman" w:cs="Times New Roman"/>
          <w:noProof/>
          <w:sz w:val="28"/>
          <w:szCs w:val="28"/>
          <w:lang w:eastAsia="ru-RU"/>
        </w:rPr>
        <w:t>4.</w:t>
      </w:r>
      <w:r w:rsidR="00EA5642">
        <w:rPr>
          <w:rFonts w:ascii="Times New Roman" w:hAnsi="Times New Roman" w:cs="Times New Roman"/>
          <w:noProof/>
          <w:sz w:val="28"/>
          <w:szCs w:val="28"/>
          <w:lang w:eastAsia="ru-RU"/>
        </w:rPr>
        <w:t>5-с</w:t>
      </w:r>
      <w:r w:rsidR="007A5224" w:rsidRPr="002139E2">
        <w:rPr>
          <w:rFonts w:ascii="Times New Roman" w:hAnsi="Times New Roman" w:cs="Times New Roman"/>
          <w:noProof/>
          <w:sz w:val="28"/>
          <w:szCs w:val="28"/>
          <w:lang w:eastAsia="ru-RU"/>
        </w:rPr>
        <w:t>урет</w:t>
      </w:r>
      <w:r w:rsidR="00EA5642">
        <w:rPr>
          <w:rFonts w:ascii="Times New Roman" w:hAnsi="Times New Roman" w:cs="Times New Roman"/>
          <w:noProof/>
          <w:sz w:val="28"/>
          <w:szCs w:val="28"/>
          <w:lang w:eastAsia="ru-RU"/>
        </w:rPr>
        <w:t xml:space="preserve">. </w:t>
      </w:r>
      <w:r w:rsidR="007A5224" w:rsidRPr="00420F05">
        <w:rPr>
          <w:rFonts w:ascii="Times New Roman" w:hAnsi="Times New Roman" w:cs="Times New Roman"/>
          <w:noProof/>
          <w:sz w:val="28"/>
          <w:szCs w:val="28"/>
          <w:lang w:val="en-US" w:eastAsia="ru-RU"/>
        </w:rPr>
        <w:t xml:space="preserve"> </w:t>
      </w:r>
      <w:r w:rsidR="007A5224" w:rsidRPr="002139E2">
        <w:rPr>
          <w:rFonts w:ascii="Times New Roman" w:hAnsi="Times New Roman" w:cs="Times New Roman"/>
          <w:noProof/>
          <w:sz w:val="28"/>
          <w:szCs w:val="28"/>
          <w:lang w:eastAsia="ru-RU"/>
        </w:rPr>
        <w:t>Әмбебап</w:t>
      </w:r>
      <w:r w:rsidR="007A5224" w:rsidRPr="00420F05">
        <w:rPr>
          <w:rFonts w:ascii="Times New Roman" w:hAnsi="Times New Roman" w:cs="Times New Roman"/>
          <w:noProof/>
          <w:sz w:val="28"/>
          <w:szCs w:val="28"/>
          <w:lang w:val="en-US" w:eastAsia="ru-RU"/>
        </w:rPr>
        <w:t xml:space="preserve"> </w:t>
      </w:r>
      <w:r w:rsidR="007A5224" w:rsidRPr="002139E2">
        <w:rPr>
          <w:rFonts w:ascii="Times New Roman" w:hAnsi="Times New Roman" w:cs="Times New Roman"/>
          <w:noProof/>
          <w:sz w:val="28"/>
          <w:szCs w:val="28"/>
          <w:lang w:eastAsia="ru-RU"/>
        </w:rPr>
        <w:t>буын</w:t>
      </w:r>
      <w:r w:rsidR="007A5224" w:rsidRPr="00420F05">
        <w:rPr>
          <w:rFonts w:ascii="Times New Roman" w:hAnsi="Times New Roman" w:cs="Times New Roman"/>
          <w:noProof/>
          <w:sz w:val="28"/>
          <w:szCs w:val="28"/>
          <w:lang w:val="en-US" w:eastAsia="ru-RU"/>
        </w:rPr>
        <w:t xml:space="preserve"> </w:t>
      </w:r>
      <w:r w:rsidR="007A5224" w:rsidRPr="002139E2">
        <w:rPr>
          <w:rFonts w:ascii="Times New Roman" w:hAnsi="Times New Roman" w:cs="Times New Roman"/>
          <w:noProof/>
          <w:sz w:val="28"/>
          <w:szCs w:val="28"/>
          <w:lang w:eastAsia="ru-RU"/>
        </w:rPr>
        <w:t>шегі</w:t>
      </w:r>
      <w:r>
        <w:rPr>
          <w:rFonts w:ascii="Times New Roman" w:hAnsi="Times New Roman" w:cs="Times New Roman"/>
          <w:noProof/>
          <w:sz w:val="28"/>
          <w:szCs w:val="28"/>
          <w:lang w:eastAsia="ru-RU"/>
        </w:rPr>
        <w:t>нің</w:t>
      </w:r>
      <w:r w:rsidR="007A5224" w:rsidRPr="00420F05">
        <w:rPr>
          <w:rFonts w:ascii="Times New Roman" w:hAnsi="Times New Roman" w:cs="Times New Roman"/>
          <w:noProof/>
          <w:sz w:val="28"/>
          <w:szCs w:val="28"/>
          <w:lang w:val="en-US" w:eastAsia="ru-RU"/>
        </w:rPr>
        <w:t xml:space="preserve"> </w:t>
      </w:r>
      <w:r w:rsidR="007A5224" w:rsidRPr="002139E2">
        <w:rPr>
          <w:rFonts w:ascii="Times New Roman" w:hAnsi="Times New Roman" w:cs="Times New Roman"/>
          <w:noProof/>
          <w:sz w:val="28"/>
          <w:szCs w:val="28"/>
          <w:lang w:eastAsia="ru-RU"/>
        </w:rPr>
        <w:t>бұрышы</w:t>
      </w:r>
    </w:p>
    <w:p w14:paraId="54C4D4AF" w14:textId="77777777" w:rsidR="007A5224" w:rsidRPr="002139E2" w:rsidRDefault="007A5224" w:rsidP="009E3262">
      <w:pPr>
        <w:spacing w:after="0" w:line="240" w:lineRule="auto"/>
        <w:ind w:right="-1" w:firstLine="709"/>
        <w:jc w:val="center"/>
        <w:rPr>
          <w:rFonts w:ascii="Times New Roman" w:hAnsi="Times New Roman" w:cs="Times New Roman"/>
          <w:sz w:val="28"/>
          <w:szCs w:val="28"/>
          <w:lang w:val="en-US"/>
        </w:rPr>
      </w:pPr>
    </w:p>
    <w:p w14:paraId="1E200EF3" w14:textId="77777777" w:rsidR="007A5224" w:rsidRPr="002139E2" w:rsidRDefault="007A5224" w:rsidP="009E3262">
      <w:pPr>
        <w:tabs>
          <w:tab w:val="left" w:pos="993"/>
        </w:tabs>
        <w:spacing w:after="0" w:line="240" w:lineRule="auto"/>
        <w:ind w:right="-1" w:firstLine="709"/>
        <w:jc w:val="both"/>
        <w:rPr>
          <w:rFonts w:ascii="Times New Roman" w:hAnsi="Times New Roman" w:cs="Times New Roman"/>
          <w:sz w:val="28"/>
          <w:szCs w:val="28"/>
          <w:lang w:val="en-US"/>
        </w:rPr>
      </w:pPr>
      <w:r w:rsidRPr="002139E2">
        <w:rPr>
          <w:rFonts w:ascii="Times New Roman" w:hAnsi="Times New Roman" w:cs="Times New Roman"/>
          <w:sz w:val="28"/>
          <w:szCs w:val="28"/>
        </w:rPr>
        <w:t>Жұмыс</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кеңістігінің</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нақты</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өлшемін</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табу</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үшін</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әмбебап</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буын</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бұрыштары</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үшін</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шек</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береміз</w:t>
      </w:r>
      <w:r w:rsidRPr="00420F05">
        <w:rPr>
          <w:rFonts w:ascii="Times New Roman" w:hAnsi="Times New Roman" w:cs="Times New Roman"/>
          <w:sz w:val="28"/>
          <w:szCs w:val="28"/>
          <w:lang w:val="en-US"/>
        </w:rPr>
        <w:t xml:space="preserve">  </w:t>
      </w:r>
      <w:r w:rsidRPr="002139E2">
        <w:rPr>
          <w:rFonts w:ascii="Times New Roman" w:hAnsi="Times New Roman" w:cs="Times New Roman"/>
          <w:position w:val="-18"/>
          <w:sz w:val="28"/>
          <w:szCs w:val="28"/>
        </w:rPr>
        <w:object w:dxaOrig="940" w:dyaOrig="440" w14:anchorId="24EEB66D">
          <v:shape id="_x0000_i1029" type="#_x0000_t75" style="width:46.2pt;height:21pt" o:ole="">
            <v:imagedata r:id="rId168" o:title=""/>
          </v:shape>
          <o:OLEObject Type="Embed" ProgID="Equation.DSMT4" ShapeID="_x0000_i1029" DrawAspect="Content" ObjectID="_1792219764" r:id="rId169"/>
        </w:object>
      </w:r>
      <w:r w:rsidRPr="00420F05">
        <w:rPr>
          <w:rFonts w:ascii="Times New Roman" w:hAnsi="Times New Roman" w:cs="Times New Roman"/>
          <w:sz w:val="28"/>
          <w:szCs w:val="28"/>
          <w:lang w:val="en-US"/>
        </w:rPr>
        <w:t xml:space="preserve"> - ±30°.</w:t>
      </w:r>
    </w:p>
    <w:p w14:paraId="03D96856" w14:textId="34FC8DE7" w:rsidR="00D35DCC" w:rsidRDefault="00D35DCC" w:rsidP="009E3262">
      <w:pPr>
        <w:spacing w:after="0" w:line="240" w:lineRule="auto"/>
        <w:ind w:right="-1" w:firstLine="709"/>
        <w:jc w:val="both"/>
        <w:rPr>
          <w:rFonts w:ascii="Times New Roman" w:hAnsi="Times New Roman"/>
          <w:sz w:val="28"/>
          <w:szCs w:val="28"/>
          <w:lang w:val="en-US"/>
        </w:rPr>
      </w:pPr>
    </w:p>
    <w:p w14:paraId="2D1C06A7" w14:textId="7928F62E" w:rsidR="007A5224" w:rsidRPr="00420F05" w:rsidRDefault="007A5224" w:rsidP="009E3262">
      <w:pPr>
        <w:spacing w:after="0" w:line="240" w:lineRule="auto"/>
        <w:ind w:right="-1" w:firstLine="709"/>
        <w:rPr>
          <w:rFonts w:ascii="Times New Roman" w:hAnsi="Times New Roman" w:cs="Times New Roman"/>
          <w:b/>
          <w:sz w:val="28"/>
          <w:szCs w:val="28"/>
        </w:rPr>
      </w:pPr>
      <w:r w:rsidRPr="00420F05">
        <w:rPr>
          <w:rFonts w:ascii="Times New Roman" w:hAnsi="Times New Roman" w:cs="Times New Roman"/>
          <w:b/>
          <w:sz w:val="28"/>
          <w:szCs w:val="28"/>
        </w:rPr>
        <w:t>3</w:t>
      </w:r>
      <w:r w:rsidR="00FA0525">
        <w:rPr>
          <w:rFonts w:ascii="Times New Roman" w:hAnsi="Times New Roman" w:cs="Times New Roman"/>
          <w:b/>
          <w:sz w:val="28"/>
          <w:szCs w:val="28"/>
        </w:rPr>
        <w:t>-</w:t>
      </w:r>
      <w:r w:rsidRPr="00420F05">
        <w:rPr>
          <w:rFonts w:ascii="Times New Roman" w:hAnsi="Times New Roman" w:cs="Times New Roman"/>
          <w:b/>
          <w:sz w:val="28"/>
          <w:szCs w:val="28"/>
        </w:rPr>
        <w:t>RUU</w:t>
      </w:r>
      <w:r w:rsidR="00FA0525">
        <w:rPr>
          <w:rFonts w:ascii="Times New Roman" w:hAnsi="Times New Roman" w:cs="Times New Roman"/>
          <w:b/>
          <w:sz w:val="28"/>
          <w:szCs w:val="28"/>
        </w:rPr>
        <w:t xml:space="preserve"> манипуляторы</w:t>
      </w:r>
      <w:r w:rsidRPr="00420F05">
        <w:rPr>
          <w:rFonts w:ascii="Times New Roman" w:hAnsi="Times New Roman" w:cs="Times New Roman"/>
          <w:b/>
          <w:sz w:val="28"/>
          <w:szCs w:val="28"/>
        </w:rPr>
        <w:t>.</w:t>
      </w:r>
    </w:p>
    <w:p w14:paraId="54E45859" w14:textId="7DF8725C" w:rsidR="007A5224" w:rsidRPr="00180034" w:rsidRDefault="007A5224" w:rsidP="009E3262">
      <w:pPr>
        <w:spacing w:after="0" w:line="240" w:lineRule="auto"/>
        <w:ind w:right="-1" w:firstLine="709"/>
        <w:jc w:val="both"/>
        <w:rPr>
          <w:rFonts w:ascii="Times New Roman" w:hAnsi="Times New Roman" w:cs="Times New Roman"/>
          <w:sz w:val="28"/>
          <w:szCs w:val="28"/>
        </w:rPr>
      </w:pPr>
      <w:r w:rsidRPr="00EE5DAE">
        <w:rPr>
          <w:rFonts w:ascii="Times New Roman" w:hAnsi="Times New Roman" w:cs="Times New Roman"/>
          <w:sz w:val="28"/>
          <w:szCs w:val="28"/>
        </w:rPr>
        <w:t>3</w:t>
      </w:r>
      <w:r w:rsidR="00FA0525">
        <w:rPr>
          <w:rFonts w:ascii="Times New Roman" w:hAnsi="Times New Roman" w:cs="Times New Roman"/>
          <w:sz w:val="28"/>
          <w:szCs w:val="28"/>
        </w:rPr>
        <w:t>-</w:t>
      </w:r>
      <w:r w:rsidRPr="00EE5DAE">
        <w:rPr>
          <w:rFonts w:ascii="Times New Roman" w:hAnsi="Times New Roman" w:cs="Times New Roman"/>
          <w:sz w:val="28"/>
          <w:szCs w:val="28"/>
        </w:rPr>
        <w:t xml:space="preserve">RUU </w:t>
      </w:r>
      <w:r w:rsidRPr="002139E2">
        <w:rPr>
          <w:rFonts w:ascii="Times New Roman" w:hAnsi="Times New Roman" w:cs="Times New Roman"/>
          <w:sz w:val="28"/>
          <w:szCs w:val="28"/>
        </w:rPr>
        <w:t>типті</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қатарлас</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манипулятордың</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жұмыс</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аймағы</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кері</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кинематикалық</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мәселені</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шешу</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арқылы</w:t>
      </w:r>
      <w:r w:rsidRPr="00EE5DAE">
        <w:rPr>
          <w:rFonts w:ascii="Times New Roman" w:hAnsi="Times New Roman" w:cs="Times New Roman"/>
          <w:sz w:val="28"/>
          <w:szCs w:val="28"/>
        </w:rPr>
        <w:t xml:space="preserve"> </w:t>
      </w:r>
      <w:r w:rsidRPr="002139E2">
        <w:rPr>
          <w:rFonts w:ascii="Times New Roman" w:hAnsi="Times New Roman" w:cs="Times New Roman"/>
          <w:sz w:val="28"/>
          <w:szCs w:val="28"/>
        </w:rPr>
        <w:t>анықталады</w:t>
      </w:r>
      <w:r w:rsidRPr="00EE5DAE">
        <w:rPr>
          <w:rFonts w:ascii="Times New Roman" w:hAnsi="Times New Roman" w:cs="Times New Roman"/>
          <w:sz w:val="28"/>
          <w:szCs w:val="28"/>
        </w:rPr>
        <w:t>.</w:t>
      </w:r>
      <w:r w:rsidR="008E798E">
        <w:rPr>
          <w:rFonts w:ascii="Times New Roman" w:hAnsi="Times New Roman" w:cs="Times New Roman"/>
          <w:sz w:val="28"/>
          <w:szCs w:val="28"/>
        </w:rPr>
        <w:t xml:space="preserve"> </w:t>
      </w:r>
      <w:r w:rsidRPr="002139E2">
        <w:rPr>
          <w:rFonts w:ascii="Times New Roman" w:hAnsi="Times New Roman" w:cs="Times New Roman"/>
          <w:sz w:val="28"/>
          <w:szCs w:val="28"/>
        </w:rPr>
        <w:t>Кері</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кинематика</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үшін</w:t>
      </w:r>
      <w:r w:rsidRPr="00180034">
        <w:rPr>
          <w:rFonts w:ascii="Times New Roman" w:hAnsi="Times New Roman" w:cs="Times New Roman"/>
          <w:sz w:val="28"/>
          <w:szCs w:val="28"/>
        </w:rPr>
        <w:t xml:space="preserve"> P </w:t>
      </w:r>
      <w:r w:rsidRPr="00180034">
        <w:rPr>
          <w:rFonts w:ascii="Times New Roman" w:hAnsi="Times New Roman" w:cs="Times New Roman"/>
          <w:i/>
          <w:color w:val="000000"/>
          <w:sz w:val="28"/>
          <w:szCs w:val="28"/>
        </w:rPr>
        <w:t>= [x</w:t>
      </w:r>
      <w:r w:rsidRPr="00180034">
        <w:rPr>
          <w:rFonts w:ascii="Times New Roman" w:hAnsi="Times New Roman" w:cs="Times New Roman"/>
          <w:i/>
          <w:color w:val="000000"/>
          <w:sz w:val="28"/>
          <w:szCs w:val="28"/>
          <w:vertAlign w:val="subscript"/>
        </w:rPr>
        <w:t xml:space="preserve"> </w:t>
      </w:r>
      <w:r w:rsidRPr="00180034">
        <w:rPr>
          <w:rFonts w:ascii="Times New Roman" w:hAnsi="Times New Roman" w:cs="Times New Roman"/>
          <w:i/>
          <w:color w:val="000000"/>
          <w:sz w:val="28"/>
          <w:szCs w:val="28"/>
        </w:rPr>
        <w:t>P,yP,z</w:t>
      </w:r>
      <w:r w:rsidRPr="00180034">
        <w:rPr>
          <w:rFonts w:ascii="Times New Roman" w:hAnsi="Times New Roman" w:cs="Times New Roman"/>
          <w:i/>
          <w:color w:val="000000"/>
          <w:sz w:val="28"/>
          <w:szCs w:val="28"/>
          <w:vertAlign w:val="subscript"/>
        </w:rPr>
        <w:t>P</w:t>
      </w:r>
      <w:r w:rsidRPr="00180034">
        <w:rPr>
          <w:rFonts w:ascii="Times New Roman" w:hAnsi="Times New Roman" w:cs="Times New Roman"/>
          <w:i/>
          <w:color w:val="000000"/>
          <w:sz w:val="28"/>
          <w:szCs w:val="28"/>
        </w:rPr>
        <w:t xml:space="preserve">] </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қозғалмалы</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платформасының</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қалпы</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келтіріледі</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ал</w:t>
      </w:r>
      <w:r w:rsidRPr="00180034">
        <w:rPr>
          <w:rFonts w:ascii="Times New Roman" w:hAnsi="Times New Roman" w:cs="Times New Roman"/>
          <w:sz w:val="28"/>
          <w:szCs w:val="28"/>
        </w:rPr>
        <w:t xml:space="preserve"> 3-</w:t>
      </w:r>
      <w:r w:rsidR="00FA0525" w:rsidRPr="00EE5DAE">
        <w:rPr>
          <w:rFonts w:ascii="Times New Roman" w:hAnsi="Times New Roman" w:cs="Times New Roman"/>
          <w:sz w:val="28"/>
          <w:szCs w:val="28"/>
        </w:rPr>
        <w:t>RUU</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параллель</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манипуляторы</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үшін</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бұрыштарды</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табу</w:t>
      </w:r>
      <w:r w:rsidRPr="00180034">
        <w:rPr>
          <w:rFonts w:ascii="Times New Roman" w:hAnsi="Times New Roman" w:cs="Times New Roman"/>
          <w:sz w:val="28"/>
          <w:szCs w:val="28"/>
        </w:rPr>
        <w:t xml:space="preserve"> </w:t>
      </w:r>
      <w:r w:rsidRPr="002139E2">
        <w:rPr>
          <w:rFonts w:ascii="Times New Roman" w:hAnsi="Times New Roman" w:cs="Times New Roman"/>
          <w:sz w:val="28"/>
          <w:szCs w:val="28"/>
        </w:rPr>
        <w:t>қажет</w:t>
      </w:r>
      <w:r w:rsidR="00081F89">
        <w:rPr>
          <w:rFonts w:ascii="Times New Roman" w:hAnsi="Times New Roman" w:cs="Times New Roman"/>
          <w:sz w:val="28"/>
          <w:szCs w:val="28"/>
        </w:rPr>
        <w:t xml:space="preserve"> (</w:t>
      </w:r>
      <w:r w:rsidR="00081F89">
        <w:rPr>
          <w:rFonts w:ascii="Times New Roman" w:hAnsi="Times New Roman" w:cs="Times New Roman"/>
          <w:noProof/>
          <w:sz w:val="28"/>
          <w:szCs w:val="28"/>
          <w:lang w:eastAsia="ru-RU"/>
        </w:rPr>
        <w:t>4.6-с</w:t>
      </w:r>
      <w:r w:rsidR="00081F89" w:rsidRPr="002139E2">
        <w:rPr>
          <w:rFonts w:ascii="Times New Roman" w:hAnsi="Times New Roman" w:cs="Times New Roman"/>
          <w:noProof/>
          <w:sz w:val="28"/>
          <w:szCs w:val="28"/>
          <w:lang w:eastAsia="ru-RU"/>
        </w:rPr>
        <w:t>урет</w:t>
      </w:r>
      <w:r w:rsidR="00081F89">
        <w:rPr>
          <w:rFonts w:ascii="Times New Roman" w:hAnsi="Times New Roman" w:cs="Times New Roman"/>
          <w:noProof/>
          <w:sz w:val="28"/>
          <w:szCs w:val="28"/>
          <w:lang w:eastAsia="ru-RU"/>
        </w:rPr>
        <w:t>)</w:t>
      </w:r>
      <w:r w:rsidRPr="00180034">
        <w:rPr>
          <w:rFonts w:ascii="Times New Roman" w:hAnsi="Times New Roman" w:cs="Times New Roman"/>
          <w:sz w:val="28"/>
          <w:szCs w:val="28"/>
        </w:rPr>
        <w:t xml:space="preserve">. </w:t>
      </w:r>
    </w:p>
    <w:p w14:paraId="571E22B3" w14:textId="67F6C65A" w:rsidR="007A5224" w:rsidRPr="00727358" w:rsidRDefault="007A5224" w:rsidP="009E3262">
      <w:pPr>
        <w:spacing w:after="0" w:line="240" w:lineRule="auto"/>
        <w:ind w:right="-1" w:firstLine="709"/>
        <w:jc w:val="both"/>
        <w:rPr>
          <w:rFonts w:ascii="Times New Roman" w:hAnsi="Times New Roman" w:cs="Times New Roman"/>
          <w:sz w:val="28"/>
          <w:szCs w:val="28"/>
        </w:rPr>
      </w:pPr>
      <w:r w:rsidRPr="002139E2">
        <w:rPr>
          <w:rFonts w:ascii="Times New Roman" w:hAnsi="Times New Roman" w:cs="Times New Roman"/>
          <w:sz w:val="28"/>
          <w:szCs w:val="28"/>
        </w:rPr>
        <w:t>Дельта</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роботының</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параллелограмма</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механизмі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аяқ</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астында</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екі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айналмалы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буыннан</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тұратындықтан</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есептеу</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екі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айналмалы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буын</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ретінде</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жүзеге</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асырылады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Ал</w:t>
      </w:r>
      <w:r w:rsidRPr="00727358">
        <w:rPr>
          <w:rFonts w:ascii="Times New Roman" w:hAnsi="Times New Roman" w:cs="Times New Roman"/>
          <w:sz w:val="28"/>
          <w:szCs w:val="28"/>
        </w:rPr>
        <w:t xml:space="preserve"> 3</w:t>
      </w:r>
      <w:r w:rsidR="00FA0525">
        <w:rPr>
          <w:rFonts w:ascii="Times New Roman" w:hAnsi="Times New Roman" w:cs="Times New Roman"/>
          <w:sz w:val="28"/>
          <w:szCs w:val="28"/>
        </w:rPr>
        <w:t>-</w:t>
      </w:r>
      <w:r w:rsidRPr="00727358">
        <w:rPr>
          <w:rFonts w:ascii="Times New Roman" w:hAnsi="Times New Roman" w:cs="Times New Roman"/>
          <w:sz w:val="28"/>
          <w:szCs w:val="28"/>
        </w:rPr>
        <w:t xml:space="preserve">RUU </w:t>
      </w:r>
      <w:r w:rsidRPr="002139E2">
        <w:rPr>
          <w:rFonts w:ascii="Times New Roman" w:hAnsi="Times New Roman" w:cs="Times New Roman"/>
          <w:sz w:val="28"/>
          <w:szCs w:val="28"/>
        </w:rPr>
        <w:t>параллель</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манипулятордың</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бір</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революциясы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және</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екі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әмбебап</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буыны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болады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Әмбебап</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буынды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екі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айналу</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буыны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ретінде</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есептеуге</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болады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Сөйтіп</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дельта</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роботы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мен</w:t>
      </w:r>
      <w:r w:rsidRPr="00727358">
        <w:rPr>
          <w:rFonts w:ascii="Times New Roman" w:hAnsi="Times New Roman" w:cs="Times New Roman"/>
          <w:sz w:val="28"/>
          <w:szCs w:val="28"/>
        </w:rPr>
        <w:t xml:space="preserve"> 3RUU </w:t>
      </w:r>
      <w:r w:rsidRPr="002139E2">
        <w:rPr>
          <w:rFonts w:ascii="Times New Roman" w:hAnsi="Times New Roman" w:cs="Times New Roman"/>
          <w:sz w:val="28"/>
          <w:szCs w:val="28"/>
        </w:rPr>
        <w:t>параллель</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манипуляторының</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есебі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бірдей</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құрылым</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мен</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есептеуге</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ие</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Жоғарғы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және</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төменгі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аяқты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қосатын</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әмбебап</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буынның</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шектеулері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бар</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екенін</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ескеріңіз</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Сондай</w:t>
      </w:r>
      <w:r w:rsidRPr="00727358">
        <w:rPr>
          <w:rFonts w:ascii="Times New Roman" w:hAnsi="Times New Roman" w:cs="Times New Roman"/>
          <w:sz w:val="28"/>
          <w:szCs w:val="28"/>
        </w:rPr>
        <w:t>-</w:t>
      </w:r>
      <w:r w:rsidRPr="002139E2">
        <w:rPr>
          <w:rFonts w:ascii="Times New Roman" w:hAnsi="Times New Roman" w:cs="Times New Roman"/>
          <w:sz w:val="28"/>
          <w:szCs w:val="28"/>
        </w:rPr>
        <w:t>ақ</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келесі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көрсеткіш</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бұрышты</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көрсетеді</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алдын</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ала</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есептеу</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үшін</w:t>
      </w:r>
      <w:r w:rsidRPr="00727358">
        <w:rPr>
          <w:rFonts w:ascii="Times New Roman" w:hAnsi="Times New Roman" w:cs="Times New Roman"/>
          <w:sz w:val="28"/>
          <w:szCs w:val="28"/>
        </w:rPr>
        <w:t xml:space="preserve">  </w:t>
      </w:r>
      <w:r w:rsidRPr="002139E2">
        <w:rPr>
          <w:rFonts w:ascii="Times New Roman" w:hAnsi="Times New Roman" w:cs="Times New Roman"/>
          <w:sz w:val="28"/>
          <w:szCs w:val="28"/>
        </w:rPr>
        <w:t>шамамен</w:t>
      </w:r>
      <w:r w:rsidRPr="00727358">
        <w:rPr>
          <w:rFonts w:ascii="Times New Roman" w:hAnsi="Times New Roman" w:cs="Times New Roman"/>
          <w:sz w:val="28"/>
          <w:szCs w:val="28"/>
        </w:rPr>
        <w:t xml:space="preserve"> </w:t>
      </w:r>
      <w:r w:rsidRPr="002139E2">
        <w:rPr>
          <w:rFonts w:ascii="Times New Roman" w:hAnsi="Times New Roman" w:cs="Times New Roman"/>
          <w:position w:val="-18"/>
          <w:sz w:val="28"/>
          <w:szCs w:val="28"/>
        </w:rPr>
        <w:object w:dxaOrig="440" w:dyaOrig="440" w14:anchorId="471723ED">
          <v:shape id="_x0000_i1030" type="#_x0000_t75" style="width:21.6pt;height:21.6pt" o:ole="">
            <v:imagedata r:id="rId170" o:title=""/>
          </v:shape>
          <o:OLEObject Type="Embed" ProgID="Equation.DSMT4" ShapeID="_x0000_i1030" DrawAspect="Content" ObjectID="_1792219765" r:id="rId171"/>
        </w:object>
      </w:r>
      <w:r w:rsidRPr="00727358">
        <w:rPr>
          <w:rFonts w:ascii="Times New Roman" w:hAnsi="Times New Roman" w:cs="Times New Roman"/>
          <w:sz w:val="28"/>
          <w:szCs w:val="28"/>
        </w:rPr>
        <w:t xml:space="preserve"> ±30° </w:t>
      </w:r>
      <w:r w:rsidRPr="00727358">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бұрыш</w:t>
      </w:r>
      <w:r w:rsidRPr="00727358">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шегін</w:t>
      </w:r>
      <w:r w:rsidRPr="00727358">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аламыз</w:t>
      </w:r>
      <w:r w:rsidRPr="00727358">
        <w:rPr>
          <w:rFonts w:ascii="Times New Roman" w:hAnsi="Times New Roman" w:cs="Times New Roman"/>
          <w:color w:val="000000"/>
          <w:sz w:val="28"/>
          <w:szCs w:val="28"/>
        </w:rPr>
        <w:t>.</w:t>
      </w:r>
      <w:r w:rsidRPr="002139E2">
        <w:rPr>
          <w:rFonts w:ascii="Times New Roman" w:hAnsi="Times New Roman" w:cs="Times New Roman"/>
          <w:color w:val="000000"/>
          <w:sz w:val="28"/>
          <w:szCs w:val="28"/>
        </w:rPr>
        <w:t>Бұрыштардың</w:t>
      </w:r>
      <w:r w:rsidRPr="00727358">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шегі</w:t>
      </w:r>
      <w:r w:rsidRPr="00727358">
        <w:rPr>
          <w:rFonts w:ascii="Times New Roman" w:hAnsi="Times New Roman" w:cs="Times New Roman"/>
          <w:color w:val="000000"/>
          <w:sz w:val="28"/>
          <w:szCs w:val="28"/>
        </w:rPr>
        <w:t xml:space="preserve"> </w:t>
      </w:r>
      <w:r w:rsidRPr="002139E2">
        <w:rPr>
          <w:rFonts w:ascii="Times New Roman" w:hAnsi="Times New Roman" w:cs="Times New Roman"/>
          <w:position w:val="-18"/>
          <w:sz w:val="28"/>
          <w:szCs w:val="28"/>
        </w:rPr>
        <w:object w:dxaOrig="420" w:dyaOrig="440" w14:anchorId="5DCA1888">
          <v:shape id="_x0000_i1031" type="#_x0000_t75" style="width:21pt;height:21.6pt" o:ole="">
            <v:imagedata r:id="rId172" o:title=""/>
          </v:shape>
          <o:OLEObject Type="Embed" ProgID="Equation.DSMT4" ShapeID="_x0000_i1031" DrawAspect="Content" ObjectID="_1792219766" r:id="rId173"/>
        </w:object>
      </w:r>
      <w:r w:rsidRPr="00727358">
        <w:rPr>
          <w:rFonts w:ascii="Times New Roman" w:hAnsi="Times New Roman" w:cs="Times New Roman"/>
          <w:color w:val="000000"/>
          <w:sz w:val="28"/>
          <w:szCs w:val="28"/>
        </w:rPr>
        <w:t xml:space="preserve"> - 46, + 85 </w:t>
      </w:r>
      <w:r w:rsidRPr="002139E2">
        <w:rPr>
          <w:rFonts w:ascii="Times New Roman" w:hAnsi="Times New Roman" w:cs="Times New Roman"/>
          <w:color w:val="000000"/>
          <w:sz w:val="28"/>
          <w:szCs w:val="28"/>
        </w:rPr>
        <w:t>келтірілген</w:t>
      </w:r>
      <w:r w:rsidRPr="00727358">
        <w:rPr>
          <w:rFonts w:ascii="Times New Roman" w:hAnsi="Times New Roman" w:cs="Times New Roman"/>
          <w:color w:val="000000"/>
          <w:sz w:val="28"/>
          <w:szCs w:val="28"/>
        </w:rPr>
        <w:t xml:space="preserve"> (12-</w:t>
      </w:r>
      <w:r w:rsidRPr="002139E2">
        <w:rPr>
          <w:rFonts w:ascii="Times New Roman" w:hAnsi="Times New Roman" w:cs="Times New Roman"/>
          <w:color w:val="000000"/>
          <w:sz w:val="28"/>
          <w:szCs w:val="28"/>
        </w:rPr>
        <w:t>інші</w:t>
      </w:r>
      <w:r w:rsidRPr="00727358">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ғ</w:t>
      </w:r>
      <w:r w:rsidRPr="00727358">
        <w:rPr>
          <w:rFonts w:ascii="Times New Roman" w:hAnsi="Times New Roman" w:cs="Times New Roman"/>
          <w:color w:val="000000"/>
          <w:sz w:val="28"/>
          <w:szCs w:val="28"/>
        </w:rPr>
        <w:t>.)</w:t>
      </w:r>
      <w:r w:rsidRPr="00727358">
        <w:rPr>
          <w:rFonts w:ascii="Times New Roman" w:hAnsi="Times New Roman" w:cs="Times New Roman"/>
          <w:sz w:val="28"/>
          <w:szCs w:val="28"/>
        </w:rPr>
        <w:t xml:space="preserve"> </w:t>
      </w:r>
    </w:p>
    <w:p w14:paraId="3A261B19" w14:textId="71DDDC30" w:rsidR="007A5224" w:rsidRPr="002139E2" w:rsidRDefault="007A5224" w:rsidP="00081F89">
      <w:pPr>
        <w:spacing w:after="0" w:line="240" w:lineRule="auto"/>
        <w:ind w:right="-1"/>
        <w:jc w:val="center"/>
        <w:rPr>
          <w:rFonts w:ascii="Times New Roman" w:hAnsi="Times New Roman" w:cs="Times New Roman"/>
          <w:sz w:val="28"/>
          <w:szCs w:val="28"/>
        </w:rPr>
      </w:pPr>
      <w:r w:rsidRPr="002139E2">
        <w:rPr>
          <w:rFonts w:ascii="Times New Roman" w:hAnsi="Times New Roman" w:cs="Times New Roman"/>
          <w:noProof/>
          <w:sz w:val="28"/>
          <w:szCs w:val="28"/>
          <w:lang w:eastAsia="ru-RU"/>
        </w:rPr>
        <w:drawing>
          <wp:inline distT="0" distB="0" distL="0" distR="0" wp14:anchorId="39BF64AF" wp14:editId="2FE99332">
            <wp:extent cx="4656364" cy="2186940"/>
            <wp:effectExtent l="0" t="0" r="0" b="3810"/>
            <wp:docPr id="53" name="Рисунок 53" descr="C:\Users\❟ϱϩϱϱϩ\Desktop\✐ϩϰϰ\3 RUU\копия.JPG❠и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замат Мустафа\Desktop\Литературный анализ\Матлаб\3 RUU\Снимок — копия.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707030" cy="2210736"/>
                    </a:xfrm>
                    <a:prstGeom prst="rect">
                      <a:avLst/>
                    </a:prstGeom>
                    <a:noFill/>
                    <a:ln>
                      <a:noFill/>
                    </a:ln>
                  </pic:spPr>
                </pic:pic>
              </a:graphicData>
            </a:graphic>
          </wp:inline>
        </w:drawing>
      </w:r>
      <w:r w:rsidRPr="002139E2">
        <w:rPr>
          <w:rFonts w:ascii="Times New Roman" w:hAnsi="Times New Roman" w:cs="Times New Roman"/>
          <w:noProof/>
          <w:sz w:val="28"/>
          <w:szCs w:val="28"/>
          <w:lang w:eastAsia="ru-RU"/>
        </w:rPr>
        <w:drawing>
          <wp:inline distT="0" distB="0" distL="0" distR="0" wp14:anchorId="0459E945" wp14:editId="399CE191">
            <wp:extent cx="4655968" cy="2339340"/>
            <wp:effectExtent l="0" t="0" r="0" b="3810"/>
            <wp:docPr id="54" name="Рисунок 54" descr="C:\Users\❟ϩϱϩ Ф\Desktop\копия.png❝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Users\Азамат Мустафа\Desktop\Без имени — копия.pn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r="48737"/>
                    <a:stretch/>
                  </pic:blipFill>
                  <pic:spPr bwMode="auto">
                    <a:xfrm>
                      <a:off x="0" y="0"/>
                      <a:ext cx="4702561" cy="2362750"/>
                    </a:xfrm>
                    <a:prstGeom prst="rect">
                      <a:avLst/>
                    </a:prstGeom>
                    <a:noFill/>
                    <a:ln>
                      <a:noFill/>
                    </a:ln>
                    <a:extLst>
                      <a:ext uri="{53640926-AAD7-44D8-BBD7-CCE9431645EC}">
                        <a14:shadowObscured xmlns:a14="http://schemas.microsoft.com/office/drawing/2010/main"/>
                      </a:ext>
                    </a:extLst>
                  </pic:spPr>
                </pic:pic>
              </a:graphicData>
            </a:graphic>
          </wp:inline>
        </w:drawing>
      </w:r>
    </w:p>
    <w:p w14:paraId="62EA6167" w14:textId="77777777" w:rsidR="007A5224" w:rsidRPr="00502104" w:rsidRDefault="007A5224" w:rsidP="009E3262">
      <w:pPr>
        <w:spacing w:after="0" w:line="240" w:lineRule="auto"/>
        <w:ind w:right="-1" w:firstLine="709"/>
        <w:jc w:val="both"/>
        <w:rPr>
          <w:rFonts w:ascii="Times New Roman" w:hAnsi="Times New Roman" w:cs="Times New Roman"/>
          <w:sz w:val="28"/>
          <w:szCs w:val="28"/>
        </w:rPr>
      </w:pPr>
    </w:p>
    <w:p w14:paraId="54A785A8" w14:textId="4E8A9541" w:rsidR="007A5224" w:rsidRPr="00502104" w:rsidRDefault="00081F89" w:rsidP="009E3262">
      <w:pPr>
        <w:spacing w:after="0" w:line="240" w:lineRule="auto"/>
        <w:ind w:right="-1" w:firstLine="709"/>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4.</w:t>
      </w:r>
      <w:r w:rsidR="00EA5642">
        <w:rPr>
          <w:rFonts w:ascii="Times New Roman" w:hAnsi="Times New Roman" w:cs="Times New Roman"/>
          <w:noProof/>
          <w:sz w:val="28"/>
          <w:szCs w:val="28"/>
          <w:lang w:eastAsia="ru-RU"/>
        </w:rPr>
        <w:t>6</w:t>
      </w:r>
      <w:r>
        <w:rPr>
          <w:rFonts w:ascii="Times New Roman" w:hAnsi="Times New Roman" w:cs="Times New Roman"/>
          <w:noProof/>
          <w:sz w:val="28"/>
          <w:szCs w:val="28"/>
          <w:lang w:eastAsia="ru-RU"/>
        </w:rPr>
        <w:t>-с</w:t>
      </w:r>
      <w:r w:rsidR="007A5224" w:rsidRPr="002139E2">
        <w:rPr>
          <w:rFonts w:ascii="Times New Roman" w:hAnsi="Times New Roman" w:cs="Times New Roman"/>
          <w:noProof/>
          <w:sz w:val="28"/>
          <w:szCs w:val="28"/>
          <w:lang w:eastAsia="ru-RU"/>
        </w:rPr>
        <w:t>урет</w:t>
      </w:r>
      <w:r w:rsidR="00EE5DAE">
        <w:rPr>
          <w:rFonts w:ascii="Times New Roman" w:hAnsi="Times New Roman" w:cs="Times New Roman"/>
          <w:noProof/>
          <w:sz w:val="28"/>
          <w:szCs w:val="28"/>
          <w:lang w:eastAsia="ru-RU"/>
        </w:rPr>
        <w:t xml:space="preserve">. </w:t>
      </w:r>
      <w:r w:rsidR="007A5224" w:rsidRPr="00502104">
        <w:rPr>
          <w:rFonts w:ascii="Times New Roman" w:hAnsi="Times New Roman" w:cs="Times New Roman"/>
          <w:noProof/>
          <w:sz w:val="28"/>
          <w:szCs w:val="28"/>
          <w:lang w:eastAsia="ru-RU"/>
        </w:rPr>
        <w:t xml:space="preserve">3RUU </w:t>
      </w:r>
      <w:r w:rsidR="007A5224" w:rsidRPr="002139E2">
        <w:rPr>
          <w:rFonts w:ascii="Times New Roman" w:hAnsi="Times New Roman" w:cs="Times New Roman"/>
          <w:noProof/>
          <w:sz w:val="28"/>
          <w:szCs w:val="28"/>
          <w:lang w:eastAsia="ru-RU"/>
        </w:rPr>
        <w:t>параллель</w:t>
      </w:r>
      <w:r w:rsidR="007A5224" w:rsidRPr="00502104">
        <w:rPr>
          <w:rFonts w:ascii="Times New Roman" w:hAnsi="Times New Roman" w:cs="Times New Roman"/>
          <w:noProof/>
          <w:sz w:val="28"/>
          <w:szCs w:val="28"/>
          <w:lang w:eastAsia="ru-RU"/>
        </w:rPr>
        <w:t xml:space="preserve"> </w:t>
      </w:r>
      <w:r w:rsidR="007A5224" w:rsidRPr="002139E2">
        <w:rPr>
          <w:rFonts w:ascii="Times New Roman" w:hAnsi="Times New Roman" w:cs="Times New Roman"/>
          <w:noProof/>
          <w:sz w:val="28"/>
          <w:szCs w:val="28"/>
          <w:lang w:eastAsia="ru-RU"/>
        </w:rPr>
        <w:t>манипуляторлар</w:t>
      </w:r>
      <w:r w:rsidR="007A5224" w:rsidRPr="00502104">
        <w:rPr>
          <w:rFonts w:ascii="Times New Roman" w:hAnsi="Times New Roman" w:cs="Times New Roman"/>
          <w:noProof/>
          <w:sz w:val="28"/>
          <w:szCs w:val="28"/>
          <w:lang w:eastAsia="ru-RU"/>
        </w:rPr>
        <w:t xml:space="preserve"> </w:t>
      </w:r>
      <w:r w:rsidR="007A5224" w:rsidRPr="002139E2">
        <w:rPr>
          <w:rFonts w:ascii="Times New Roman" w:hAnsi="Times New Roman" w:cs="Times New Roman"/>
          <w:noProof/>
          <w:sz w:val="28"/>
          <w:szCs w:val="28"/>
          <w:lang w:eastAsia="ru-RU"/>
        </w:rPr>
        <w:t>бұрыштарының</w:t>
      </w:r>
      <w:r w:rsidR="007A5224" w:rsidRPr="00502104">
        <w:rPr>
          <w:rFonts w:ascii="Times New Roman" w:hAnsi="Times New Roman" w:cs="Times New Roman"/>
          <w:noProof/>
          <w:sz w:val="28"/>
          <w:szCs w:val="28"/>
          <w:lang w:eastAsia="ru-RU"/>
        </w:rPr>
        <w:t xml:space="preserve"> </w:t>
      </w:r>
      <w:r w:rsidR="007A5224" w:rsidRPr="002139E2">
        <w:rPr>
          <w:rFonts w:ascii="Times New Roman" w:hAnsi="Times New Roman" w:cs="Times New Roman"/>
          <w:noProof/>
          <w:sz w:val="28"/>
          <w:szCs w:val="28"/>
          <w:lang w:eastAsia="ru-RU"/>
        </w:rPr>
        <w:t>шегі</w:t>
      </w:r>
    </w:p>
    <w:p w14:paraId="57DCA79D" w14:textId="1D4FAEEB" w:rsidR="007A5224" w:rsidRPr="00502104" w:rsidRDefault="007A5224" w:rsidP="009E3262">
      <w:pPr>
        <w:spacing w:after="0" w:line="240" w:lineRule="auto"/>
        <w:ind w:right="-1" w:firstLine="709"/>
        <w:jc w:val="both"/>
        <w:rPr>
          <w:rFonts w:ascii="Times New Roman" w:hAnsi="Times New Roman"/>
          <w:sz w:val="28"/>
          <w:szCs w:val="28"/>
        </w:rPr>
      </w:pPr>
    </w:p>
    <w:p w14:paraId="185F0660" w14:textId="75D0DA7E" w:rsidR="00037242" w:rsidRPr="00120F50" w:rsidRDefault="00037242" w:rsidP="009E3262">
      <w:pPr>
        <w:tabs>
          <w:tab w:val="left" w:pos="993"/>
        </w:tabs>
        <w:spacing w:after="0" w:line="240" w:lineRule="auto"/>
        <w:ind w:right="-1" w:firstLine="709"/>
        <w:jc w:val="both"/>
        <w:rPr>
          <w:rFonts w:ascii="Times New Roman" w:hAnsi="Times New Roman" w:cs="Times New Roman"/>
          <w:b/>
          <w:sz w:val="28"/>
          <w:szCs w:val="28"/>
          <w:shd w:val="clear" w:color="auto" w:fill="FFFFFF"/>
        </w:rPr>
      </w:pPr>
      <w:r w:rsidRPr="00120F50">
        <w:rPr>
          <w:rFonts w:ascii="Times New Roman" w:hAnsi="Times New Roman" w:cs="Times New Roman"/>
          <w:b/>
          <w:sz w:val="28"/>
          <w:szCs w:val="28"/>
          <w:shd w:val="clear" w:color="auto" w:fill="FFFFFF"/>
        </w:rPr>
        <w:lastRenderedPageBreak/>
        <w:t>Гибридті қолдың (</w:t>
      </w:r>
      <w:r w:rsidR="00120F50" w:rsidRPr="00120F50">
        <w:rPr>
          <w:rFonts w:ascii="Times New Roman" w:hAnsi="Times New Roman" w:cs="Times New Roman"/>
          <w:b/>
          <w:sz w:val="28"/>
          <w:szCs w:val="28"/>
          <w:shd w:val="clear" w:color="auto" w:fill="FFFFFF"/>
        </w:rPr>
        <w:t>electric arm 5E</w:t>
      </w:r>
      <w:r w:rsidRPr="00120F50">
        <w:rPr>
          <w:rFonts w:ascii="Times New Roman" w:hAnsi="Times New Roman" w:cs="Times New Roman"/>
          <w:b/>
          <w:sz w:val="28"/>
          <w:szCs w:val="28"/>
          <w:shd w:val="clear" w:color="auto" w:fill="FFFFFF"/>
        </w:rPr>
        <w:t>) жұмыс аймағы мен габариттері</w:t>
      </w:r>
    </w:p>
    <w:p w14:paraId="3E52F5F4" w14:textId="5A0EF372" w:rsidR="00037242" w:rsidRPr="00420F05" w:rsidRDefault="00037242" w:rsidP="009E3262">
      <w:pPr>
        <w:spacing w:after="0" w:line="240" w:lineRule="auto"/>
        <w:ind w:right="-1" w:firstLine="709"/>
        <w:jc w:val="both"/>
        <w:rPr>
          <w:rFonts w:ascii="Times New Roman" w:hAnsi="Times New Roman" w:cs="Times New Roman"/>
          <w:sz w:val="28"/>
          <w:szCs w:val="28"/>
        </w:rPr>
      </w:pPr>
      <w:r w:rsidRPr="009E3262">
        <w:rPr>
          <w:rFonts w:ascii="Times New Roman" w:hAnsi="Times New Roman" w:cs="Times New Roman"/>
          <w:sz w:val="28"/>
          <w:szCs w:val="28"/>
        </w:rPr>
        <w:t xml:space="preserve">Жалпы роботталған механизмдерді негізгі үш топқа жатқызуға болады: ашық ілмекті механизм, жабық-ілмекті механизм, гибридті механизм. Бірінші топтың роботы, әдетте, бір сериялы кинематикалық тізбек арқылы бекітілген базаға қосылған түпкі эффектісі бар жобаланады. Сонымен қатар, екінші топтың әрбір роботы әдетте бекітілген базаға параллель роботтар сияқты кем дегенде екі кинематикалық тізбекпен қосылған қозғалмалы түпкі эффектіден құралған тетік болып табылады. </w:t>
      </w:r>
      <w:r w:rsidRPr="009E3262">
        <w:rPr>
          <w:rFonts w:ascii="Times New Roman" w:hAnsi="Times New Roman" w:cs="Times New Roman"/>
          <w:color w:val="222222"/>
          <w:sz w:val="28"/>
          <w:szCs w:val="28"/>
          <w:shd w:val="clear" w:color="auto" w:fill="FFFFFF"/>
        </w:rPr>
        <w:t xml:space="preserve"> Гибридті манипулятор </w:t>
      </w:r>
      <w:r w:rsidR="00120F50">
        <w:rPr>
          <w:rFonts w:ascii="Times New Roman" w:hAnsi="Times New Roman" w:cs="Times New Roman"/>
          <w:color w:val="222222"/>
          <w:sz w:val="28"/>
          <w:szCs w:val="28"/>
          <w:shd w:val="clear" w:color="auto" w:fill="FFFFFF"/>
        </w:rPr>
        <w:t>–</w:t>
      </w:r>
      <w:r w:rsidRPr="009E3262">
        <w:rPr>
          <w:rFonts w:ascii="Times New Roman" w:hAnsi="Times New Roman" w:cs="Times New Roman"/>
          <w:color w:val="222222"/>
          <w:sz w:val="28"/>
          <w:szCs w:val="28"/>
          <w:shd w:val="clear" w:color="auto" w:fill="FFFFFF"/>
        </w:rPr>
        <w:t xml:space="preserve"> әдетте кейбір жабық-ілмекті байланыстармен біріктірілген кейбір ашық ілмекті кинематикалық тізбектерден құралатын механизм [</w:t>
      </w:r>
      <w:r w:rsidR="00C43EB0">
        <w:rPr>
          <w:rFonts w:ascii="Times New Roman" w:hAnsi="Times New Roman" w:cs="Times New Roman"/>
          <w:color w:val="222222"/>
          <w:sz w:val="28"/>
          <w:szCs w:val="28"/>
          <w:shd w:val="clear" w:color="auto" w:fill="FFFFFF"/>
        </w:rPr>
        <w:t>150</w:t>
      </w:r>
      <w:r w:rsidRPr="009E3262">
        <w:rPr>
          <w:rFonts w:ascii="Times New Roman" w:hAnsi="Times New Roman" w:cs="Times New Roman"/>
          <w:sz w:val="28"/>
          <w:szCs w:val="28"/>
        </w:rPr>
        <w:t>]</w:t>
      </w:r>
      <w:r w:rsidR="00C43EB0">
        <w:rPr>
          <w:rFonts w:ascii="Times New Roman" w:hAnsi="Times New Roman" w:cs="Times New Roman"/>
          <w:sz w:val="28"/>
          <w:szCs w:val="28"/>
        </w:rPr>
        <w:t>.</w:t>
      </w:r>
    </w:p>
    <w:p w14:paraId="0FB25F0B" w14:textId="7AB0E759" w:rsidR="00037242" w:rsidRPr="00420F05" w:rsidRDefault="00037242" w:rsidP="009E3262">
      <w:pPr>
        <w:spacing w:after="0" w:line="240" w:lineRule="auto"/>
        <w:ind w:right="-1" w:firstLine="709"/>
        <w:jc w:val="both"/>
        <w:rPr>
          <w:rFonts w:ascii="Times New Roman" w:hAnsi="Times New Roman" w:cs="Times New Roman"/>
          <w:noProof/>
          <w:sz w:val="28"/>
          <w:szCs w:val="28"/>
          <w:lang w:eastAsia="ru-RU"/>
        </w:rPr>
      </w:pPr>
      <w:r w:rsidRPr="00420F05">
        <w:rPr>
          <w:rFonts w:ascii="Times New Roman" w:hAnsi="Times New Roman" w:cs="Times New Roman"/>
          <w:sz w:val="28"/>
          <w:szCs w:val="28"/>
        </w:rPr>
        <w:t xml:space="preserve">Гибридті қол сериялық қолға негізделгендіктен, оның жұмыс аймағы екі буынды сериялық қолдың негізінде анықталады және айналуды қосады </w:t>
      </w:r>
      <w:r w:rsidRPr="00420F05">
        <w:rPr>
          <w:rFonts w:ascii="Times New Roman" w:hAnsi="Times New Roman" w:cs="Times New Roman"/>
          <w:i/>
          <w:sz w:val="28"/>
          <w:szCs w:val="28"/>
        </w:rPr>
        <w:t>Z</w:t>
      </w:r>
      <w:r w:rsidRPr="00420F05">
        <w:rPr>
          <w:rFonts w:ascii="Times New Roman" w:hAnsi="Times New Roman" w:cs="Times New Roman"/>
          <w:sz w:val="28"/>
          <w:szCs w:val="28"/>
        </w:rPr>
        <w:t xml:space="preserve"> </w:t>
      </w:r>
      <w:r w:rsidR="00681B7E">
        <w:rPr>
          <w:rFonts w:ascii="Times New Roman" w:hAnsi="Times New Roman" w:cs="Times New Roman"/>
          <w:sz w:val="28"/>
          <w:szCs w:val="28"/>
        </w:rPr>
        <w:t>өс</w:t>
      </w:r>
      <w:r w:rsidRPr="00420F05">
        <w:rPr>
          <w:rFonts w:ascii="Times New Roman" w:hAnsi="Times New Roman" w:cs="Times New Roman"/>
          <w:sz w:val="28"/>
          <w:szCs w:val="28"/>
        </w:rPr>
        <w:t>. [</w:t>
      </w:r>
      <w:r w:rsidR="00C43EB0">
        <w:rPr>
          <w:rFonts w:ascii="Times New Roman" w:hAnsi="Times New Roman" w:cs="Times New Roman"/>
          <w:sz w:val="28"/>
          <w:szCs w:val="28"/>
        </w:rPr>
        <w:t>151</w:t>
      </w:r>
      <w:r w:rsidRPr="00420F05">
        <w:rPr>
          <w:rFonts w:ascii="Times New Roman" w:hAnsi="Times New Roman" w:cs="Times New Roman"/>
          <w:color w:val="222222"/>
          <w:sz w:val="28"/>
          <w:szCs w:val="28"/>
          <w:shd w:val="clear" w:color="auto" w:fill="FFFFFF"/>
        </w:rPr>
        <w:t>].</w:t>
      </w:r>
    </w:p>
    <w:p w14:paraId="48F4F4D3" w14:textId="77777777" w:rsidR="00037242" w:rsidRPr="002139E2" w:rsidRDefault="00037242" w:rsidP="009E3262">
      <w:pPr>
        <w:spacing w:after="0" w:line="240" w:lineRule="auto"/>
        <w:ind w:right="-1" w:firstLine="709"/>
        <w:jc w:val="both"/>
        <w:rPr>
          <w:rFonts w:ascii="Times New Roman" w:hAnsi="Times New Roman" w:cs="Times New Roman"/>
          <w:noProof/>
          <w:sz w:val="28"/>
          <w:szCs w:val="28"/>
          <w:lang w:val="en-US" w:eastAsia="ru-RU"/>
        </w:rPr>
      </w:pPr>
      <w:r w:rsidRPr="00420F05">
        <w:rPr>
          <w:rFonts w:ascii="Times New Roman" w:hAnsi="Times New Roman" w:cs="Times New Roman"/>
          <w:noProof/>
          <w:sz w:val="28"/>
          <w:szCs w:val="28"/>
          <w:lang w:eastAsia="ru-RU"/>
        </w:rPr>
        <w:t xml:space="preserve">Манипулятордың алға және кері кинематикалық мәселелерін шешу арқылы оның жұмыс аймағын табуға болады. Тікелей кинематикада координаталары </w:t>
      </w:r>
      <w:r w:rsidRPr="00420F05">
        <w:rPr>
          <w:rFonts w:ascii="Times New Roman" w:hAnsi="Times New Roman" w:cs="Times New Roman"/>
          <w:i/>
          <w:noProof/>
          <w:sz w:val="28"/>
          <w:szCs w:val="28"/>
          <w:lang w:eastAsia="ru-RU"/>
        </w:rPr>
        <w:t>X</w:t>
      </w:r>
      <w:r w:rsidRPr="00420F05">
        <w:rPr>
          <w:rFonts w:ascii="Times New Roman" w:hAnsi="Times New Roman" w:cs="Times New Roman"/>
          <w:noProof/>
          <w:sz w:val="28"/>
          <w:szCs w:val="28"/>
          <w:lang w:eastAsia="ru-RU"/>
        </w:rPr>
        <w:t xml:space="preserve"> және </w:t>
      </w:r>
      <w:r w:rsidRPr="00420F05">
        <w:rPr>
          <w:rFonts w:ascii="Times New Roman" w:hAnsi="Times New Roman" w:cs="Times New Roman"/>
          <w:i/>
          <w:noProof/>
          <w:sz w:val="28"/>
          <w:szCs w:val="28"/>
          <w:lang w:eastAsia="ru-RU"/>
        </w:rPr>
        <w:t>Y</w:t>
      </w:r>
      <w:r w:rsidRPr="00420F05">
        <w:rPr>
          <w:rFonts w:ascii="Times New Roman" w:hAnsi="Times New Roman" w:cs="Times New Roman"/>
          <w:noProof/>
          <w:sz w:val="28"/>
          <w:szCs w:val="28"/>
          <w:lang w:eastAsia="ru-RU"/>
        </w:rPr>
        <w:t xml:space="preserve"> нүктелер анықталады, ал кері кинематикада буындардың бұрыштары анықталады.</w:t>
      </w:r>
      <w:r w:rsidRPr="00420F05">
        <w:rPr>
          <w:rFonts w:ascii="Times New Roman" w:hAnsi="Times New Roman" w:cs="Times New Roman"/>
          <w:noProof/>
          <w:sz w:val="28"/>
          <w:szCs w:val="28"/>
          <w:lang w:eastAsia="ru-RU"/>
        </w:rPr>
        <w:tab/>
      </w:r>
      <w:r w:rsidRPr="002139E2">
        <w:rPr>
          <w:rFonts w:ascii="Times New Roman" w:hAnsi="Times New Roman" w:cs="Times New Roman"/>
          <w:noProof/>
          <w:sz w:val="28"/>
          <w:szCs w:val="28"/>
          <w:lang w:eastAsia="ru-RU"/>
        </w:rPr>
        <w:t>Алға кинематиканы келесідей білдіруге болады</w:t>
      </w:r>
    </w:p>
    <w:p w14:paraId="78611598" w14:textId="77777777" w:rsidR="00037242" w:rsidRPr="002139E2" w:rsidRDefault="00037242" w:rsidP="009E3262">
      <w:pPr>
        <w:spacing w:after="0" w:line="240" w:lineRule="auto"/>
        <w:ind w:right="-1" w:firstLine="709"/>
        <w:rPr>
          <w:rFonts w:ascii="Times New Roman" w:hAnsi="Times New Roman" w:cs="Times New Roman"/>
          <w:noProof/>
          <w:sz w:val="28"/>
          <w:szCs w:val="28"/>
          <w:lang w:val="en-US" w:eastAsia="ru-RU"/>
        </w:rPr>
      </w:pPr>
    </w:p>
    <w:p w14:paraId="3F866B58" w14:textId="77777777" w:rsidR="00037242" w:rsidRPr="002139E2" w:rsidRDefault="00037242" w:rsidP="009E3262">
      <w:pPr>
        <w:spacing w:after="0" w:line="240" w:lineRule="auto"/>
        <w:ind w:right="-1" w:firstLine="709"/>
        <w:jc w:val="right"/>
        <w:rPr>
          <w:rFonts w:ascii="Times New Roman" w:hAnsi="Times New Roman" w:cs="Times New Roman"/>
          <w:sz w:val="28"/>
          <w:szCs w:val="28"/>
          <w:lang w:val="en-US"/>
        </w:rPr>
      </w:pPr>
      <w:r w:rsidRPr="002139E2">
        <w:rPr>
          <w:rFonts w:ascii="Times New Roman" w:hAnsi="Times New Roman" w:cs="Times New Roman"/>
          <w:position w:val="-36"/>
          <w:sz w:val="28"/>
          <w:szCs w:val="28"/>
        </w:rPr>
        <w:object w:dxaOrig="6100" w:dyaOrig="859" w14:anchorId="4433F587">
          <v:shape id="_x0000_i1032" type="#_x0000_t75" style="width:306.6pt;height:42.6pt" o:ole="">
            <v:imagedata r:id="rId176" o:title=""/>
          </v:shape>
          <o:OLEObject Type="Embed" ProgID="Equation.DSMT4" ShapeID="_x0000_i1032" DrawAspect="Content" ObjectID="_1792219767" r:id="rId177"/>
        </w:object>
      </w:r>
    </w:p>
    <w:p w14:paraId="14F633F5" w14:textId="77777777" w:rsidR="00037242" w:rsidRPr="007A5224" w:rsidRDefault="00037242" w:rsidP="009E3262">
      <w:pPr>
        <w:spacing w:after="0" w:line="240" w:lineRule="auto"/>
        <w:ind w:right="-1" w:firstLine="709"/>
        <w:jc w:val="both"/>
        <w:rPr>
          <w:rFonts w:ascii="Times New Roman" w:hAnsi="Times New Roman"/>
          <w:sz w:val="28"/>
          <w:szCs w:val="28"/>
          <w:lang w:val="en-US"/>
        </w:rPr>
      </w:pPr>
    </w:p>
    <w:p w14:paraId="4CA30474" w14:textId="77777777" w:rsidR="007A5224" w:rsidRPr="00A20B11" w:rsidRDefault="007A5224" w:rsidP="009E3262">
      <w:pPr>
        <w:spacing w:after="0" w:line="240" w:lineRule="auto"/>
        <w:ind w:right="-1" w:firstLine="709"/>
        <w:jc w:val="both"/>
        <w:rPr>
          <w:rFonts w:ascii="Times New Roman" w:hAnsi="Times New Roman"/>
          <w:sz w:val="28"/>
          <w:szCs w:val="28"/>
        </w:rPr>
      </w:pPr>
    </w:p>
    <w:p w14:paraId="46844BC3" w14:textId="419E2FFC" w:rsidR="00D35DCC" w:rsidRPr="00082AD8" w:rsidRDefault="00B30687" w:rsidP="009E3262">
      <w:pPr>
        <w:spacing w:after="0" w:line="240" w:lineRule="auto"/>
        <w:ind w:right="-1" w:firstLine="709"/>
        <w:jc w:val="both"/>
        <w:rPr>
          <w:rFonts w:ascii="Times New Roman" w:hAnsi="Times New Roman"/>
          <w:i/>
          <w:iCs/>
          <w:sz w:val="28"/>
          <w:szCs w:val="28"/>
        </w:rPr>
      </w:pPr>
      <w:r w:rsidRPr="00082AD8">
        <w:rPr>
          <w:rFonts w:ascii="Times New Roman" w:hAnsi="Times New Roman" w:cs="Times New Roman"/>
          <w:i/>
          <w:iCs/>
          <w:sz w:val="28"/>
          <w:szCs w:val="28"/>
        </w:rPr>
        <w:t>4.</w:t>
      </w:r>
      <w:r w:rsidR="00D35DCC" w:rsidRPr="00082AD8">
        <w:rPr>
          <w:rFonts w:ascii="Times New Roman" w:hAnsi="Times New Roman"/>
          <w:i/>
          <w:iCs/>
          <w:sz w:val="28"/>
          <w:szCs w:val="28"/>
        </w:rPr>
        <w:t>2.4 Кері кинематика</w:t>
      </w:r>
    </w:p>
    <w:p w14:paraId="4DF29697" w14:textId="237364F4" w:rsidR="007A5224" w:rsidRPr="007A5224" w:rsidRDefault="007A5224" w:rsidP="00082AD8">
      <w:pPr>
        <w:tabs>
          <w:tab w:val="center" w:pos="4820"/>
          <w:tab w:val="right" w:pos="9356"/>
        </w:tabs>
        <w:spacing w:after="0" w:line="240" w:lineRule="auto"/>
        <w:ind w:right="-1" w:firstLineChars="252" w:firstLine="708"/>
        <w:jc w:val="both"/>
        <w:rPr>
          <w:rFonts w:ascii="Times New Roman" w:hAnsi="Times New Roman"/>
          <w:b/>
          <w:bCs/>
          <w:sz w:val="28"/>
          <w:szCs w:val="28"/>
        </w:rPr>
      </w:pPr>
      <w:r w:rsidRPr="007A5224">
        <w:rPr>
          <w:rFonts w:ascii="Times New Roman" w:hAnsi="Times New Roman"/>
          <w:b/>
          <w:bCs/>
          <w:sz w:val="28"/>
          <w:szCs w:val="28"/>
        </w:rPr>
        <w:t>Клавель Дельта Роботы.</w:t>
      </w:r>
    </w:p>
    <w:p w14:paraId="5C5B4B3C" w14:textId="708C35A3" w:rsidR="00D35DCC" w:rsidRPr="00A20B11" w:rsidRDefault="00D35DCC" w:rsidP="00082AD8">
      <w:pPr>
        <w:tabs>
          <w:tab w:val="center" w:pos="4820"/>
          <w:tab w:val="right" w:pos="9356"/>
        </w:tabs>
        <w:spacing w:after="0" w:line="240" w:lineRule="auto"/>
        <w:ind w:right="-1" w:firstLineChars="252" w:firstLine="706"/>
        <w:jc w:val="both"/>
        <w:rPr>
          <w:rFonts w:ascii="Times New Roman" w:hAnsi="Times New Roman"/>
          <w:sz w:val="28"/>
          <w:szCs w:val="28"/>
        </w:rPr>
      </w:pPr>
      <w:r w:rsidRPr="00A20B11">
        <w:rPr>
          <w:rFonts w:ascii="Times New Roman" w:hAnsi="Times New Roman"/>
          <w:sz w:val="28"/>
          <w:szCs w:val="28"/>
        </w:rPr>
        <w:t>Аяқтың жабық контурларының теңдеулерін салайық</w:t>
      </w:r>
    </w:p>
    <w:p w14:paraId="35621D01" w14:textId="77777777" w:rsidR="00D35DCC" w:rsidRPr="00D35DCC" w:rsidRDefault="00D35DCC" w:rsidP="00082AD8">
      <w:pPr>
        <w:tabs>
          <w:tab w:val="center" w:pos="4820"/>
          <w:tab w:val="right" w:pos="9356"/>
        </w:tabs>
        <w:spacing w:after="0" w:line="240" w:lineRule="auto"/>
        <w:ind w:right="-1" w:firstLineChars="252" w:firstLine="706"/>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16"/>
          <w:sz w:val="28"/>
          <w:szCs w:val="28"/>
        </w:rPr>
        <w:object w:dxaOrig="2500" w:dyaOrig="400" w14:anchorId="646BCAFA">
          <v:shape id="_x0000_i1206" type="#_x0000_t75" style="width:125.4pt;height:19.8pt" o:ole="">
            <v:imagedata r:id="rId178" o:title=""/>
          </v:shape>
          <o:OLEObject Type="Embed" ProgID="Equation.DSMT4" ShapeID="_x0000_i1206" DrawAspect="Content" ObjectID="_1792219768" r:id="rId179"/>
        </w:object>
      </w:r>
      <w:r w:rsidRPr="00A20B11">
        <w:rPr>
          <w:rFonts w:ascii="Times New Roman" w:hAnsi="Times New Roman"/>
          <w:sz w:val="28"/>
          <w:szCs w:val="28"/>
        </w:rPr>
        <w:tab/>
        <w:t>(1)</w:t>
      </w:r>
    </w:p>
    <w:p w14:paraId="0FFF91E6" w14:textId="3A095674" w:rsidR="00D35DCC" w:rsidRPr="00D35DCC" w:rsidRDefault="00D35DCC" w:rsidP="00082AD8">
      <w:pPr>
        <w:spacing w:after="0" w:line="240" w:lineRule="auto"/>
        <w:ind w:right="-1" w:firstLineChars="252" w:firstLine="706"/>
        <w:jc w:val="both"/>
        <w:rPr>
          <w:rFonts w:ascii="Times New Roman" w:hAnsi="Times New Roman"/>
          <w:sz w:val="28"/>
          <w:szCs w:val="28"/>
        </w:rPr>
      </w:pPr>
      <w:r w:rsidRPr="00A20B11">
        <w:rPr>
          <w:rFonts w:ascii="Times New Roman" w:hAnsi="Times New Roman"/>
          <w:sz w:val="28"/>
          <w:szCs w:val="28"/>
        </w:rPr>
        <w:t xml:space="preserve"> Денавитт-Хартенберг трансформациясының біртекті матрицаларын пайдалана отырып, ПМ аймағының </w:t>
      </w:r>
      <w:r w:rsidRPr="00A20B11">
        <w:rPr>
          <w:rFonts w:ascii="Times New Roman" w:hAnsi="Times New Roman"/>
          <w:position w:val="-16"/>
          <w:sz w:val="28"/>
          <w:szCs w:val="28"/>
        </w:rPr>
        <w:object w:dxaOrig="340" w:dyaOrig="400" w14:anchorId="1656C1F3">
          <v:shape id="_x0000_i1207" type="#_x0000_t75" style="width:17.4pt;height:19.8pt" o:ole="">
            <v:imagedata r:id="rId180" o:title=""/>
          </v:shape>
          <o:OLEObject Type="Embed" ProgID="Equation.DSMT4" ShapeID="_x0000_i1207" DrawAspect="Content" ObjectID="_1792219769" r:id="rId181"/>
        </w:object>
      </w:r>
      <w:r w:rsidRPr="00A20B11">
        <w:rPr>
          <w:rFonts w:ascii="Times New Roman" w:hAnsi="Times New Roman"/>
          <w:sz w:val="28"/>
          <w:szCs w:val="28"/>
        </w:rPr>
        <w:t xml:space="preserve"> параметрлері арқылы векторлардың компоненттері </w:t>
      </w:r>
      <w:r w:rsidRPr="008E6417">
        <w:rPr>
          <w:rFonts w:ascii="Times New Roman" w:hAnsi="Times New Roman"/>
          <w:sz w:val="28"/>
          <w:szCs w:val="28"/>
        </w:rPr>
        <w:t>[</w:t>
      </w:r>
      <w:r w:rsidR="008E6417">
        <w:rPr>
          <w:rFonts w:ascii="Times New Roman" w:hAnsi="Times New Roman"/>
          <w:sz w:val="28"/>
          <w:szCs w:val="28"/>
        </w:rPr>
        <w:t>121</w:t>
      </w:r>
      <w:r w:rsidRPr="008E6417">
        <w:rPr>
          <w:rFonts w:ascii="Times New Roman" w:hAnsi="Times New Roman"/>
          <w:sz w:val="28"/>
          <w:szCs w:val="28"/>
        </w:rPr>
        <w:t>]</w:t>
      </w:r>
      <w:r w:rsidRPr="00A20B11">
        <w:rPr>
          <w:rFonts w:ascii="Times New Roman" w:hAnsi="Times New Roman"/>
          <w:sz w:val="28"/>
          <w:szCs w:val="28"/>
        </w:rPr>
        <w:t xml:space="preserve"> былайша анықталады</w:t>
      </w:r>
    </w:p>
    <w:p w14:paraId="5A8CD28F" w14:textId="77777777" w:rsidR="00D35DCC" w:rsidRPr="00D35DCC" w:rsidRDefault="00D35DCC" w:rsidP="00082AD8">
      <w:pPr>
        <w:tabs>
          <w:tab w:val="center" w:pos="4820"/>
          <w:tab w:val="right" w:pos="9356"/>
        </w:tabs>
        <w:spacing w:after="0" w:line="240" w:lineRule="auto"/>
        <w:ind w:right="-1" w:firstLineChars="252" w:firstLine="706"/>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86"/>
          <w:sz w:val="28"/>
          <w:szCs w:val="28"/>
        </w:rPr>
        <w:object w:dxaOrig="4840" w:dyaOrig="1760" w14:anchorId="195B34B0">
          <v:shape id="_x0000_i1208" type="#_x0000_t75" style="width:283.2pt;height:105.6pt" o:ole="">
            <v:imagedata r:id="rId182" o:title=""/>
          </v:shape>
          <o:OLEObject Type="Embed" ProgID="Equation.DSMT4" ShapeID="_x0000_i1208" DrawAspect="Content" ObjectID="_1792219770" r:id="rId183"/>
        </w:object>
      </w:r>
      <w:r w:rsidRPr="00A20B11">
        <w:rPr>
          <w:rFonts w:ascii="Times New Roman" w:hAnsi="Times New Roman"/>
          <w:sz w:val="28"/>
          <w:szCs w:val="28"/>
        </w:rPr>
        <w:tab/>
        <w:t>(2)</w:t>
      </w:r>
    </w:p>
    <w:p w14:paraId="6776A604" w14:textId="77777777" w:rsidR="00D35DCC" w:rsidRPr="00D35DCC" w:rsidRDefault="00D35DCC" w:rsidP="00082AD8">
      <w:pPr>
        <w:spacing w:after="0" w:line="240" w:lineRule="auto"/>
        <w:ind w:right="-1" w:firstLineChars="252" w:firstLine="706"/>
        <w:jc w:val="both"/>
        <w:rPr>
          <w:rFonts w:ascii="Times New Roman" w:hAnsi="Times New Roman"/>
          <w:sz w:val="28"/>
          <w:szCs w:val="28"/>
        </w:rPr>
      </w:pPr>
      <w:r w:rsidRPr="00A20B11">
        <w:rPr>
          <w:rFonts w:ascii="Times New Roman" w:hAnsi="Times New Roman"/>
          <w:sz w:val="28"/>
          <w:szCs w:val="28"/>
        </w:rPr>
        <w:t xml:space="preserve">Кері кинематикалық мәселені шешу кезінде қозғалмалы платформаның орны мен бағдарын нақтылаймыз, сондай-ақ теңдеулердің оң жағы үшін әр аяқтың конфигурациясын анықтайтын шарнир бұрыштарын анықтаймыз </w:t>
      </w:r>
      <w:r w:rsidRPr="00A20B11">
        <w:rPr>
          <w:rFonts w:ascii="Times New Roman" w:hAnsi="Times New Roman"/>
          <w:position w:val="-14"/>
          <w:sz w:val="28"/>
          <w:szCs w:val="28"/>
        </w:rPr>
        <w:object w:dxaOrig="2280" w:dyaOrig="380" w14:anchorId="5B00FA42">
          <v:shape id="_x0000_i1209" type="#_x0000_t75" style="width:115.2pt;height:18pt" o:ole="">
            <v:imagedata r:id="rId184" o:title=""/>
          </v:shape>
          <o:OLEObject Type="Embed" ProgID="Equation.DSMT4" ShapeID="_x0000_i1209" DrawAspect="Content" ObjectID="_1792219771" r:id="rId185"/>
        </w:object>
      </w:r>
      <w:r w:rsidRPr="00A20B11">
        <w:rPr>
          <w:rFonts w:ascii="Times New Roman" w:hAnsi="Times New Roman"/>
          <w:sz w:val="28"/>
          <w:szCs w:val="28"/>
        </w:rPr>
        <w:t>(1)</w:t>
      </w:r>
    </w:p>
    <w:p w14:paraId="4DCBE123" w14:textId="77777777" w:rsidR="00D35DCC" w:rsidRPr="00A20B11" w:rsidRDefault="00D35DCC" w:rsidP="009E3262">
      <w:pPr>
        <w:tabs>
          <w:tab w:val="center" w:pos="4820"/>
          <w:tab w:val="right" w:pos="9356"/>
        </w:tabs>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lastRenderedPageBreak/>
        <w:tab/>
      </w:r>
      <w:r w:rsidRPr="00A20B11">
        <w:rPr>
          <w:rFonts w:ascii="Times New Roman" w:hAnsi="Times New Roman"/>
          <w:position w:val="-76"/>
          <w:sz w:val="28"/>
          <w:szCs w:val="28"/>
        </w:rPr>
        <w:object w:dxaOrig="4580" w:dyaOrig="1640" w14:anchorId="4F8DAA44">
          <v:shape id="_x0000_i1037" type="#_x0000_t75" style="width:251.4pt;height:81.6pt" o:ole="">
            <v:imagedata r:id="rId186" o:title=""/>
          </v:shape>
          <o:OLEObject Type="Embed" ProgID="Equation.DSMT4" ShapeID="_x0000_i1037" DrawAspect="Content" ObjectID="_1792219772" r:id="rId187"/>
        </w:object>
      </w:r>
      <w:r w:rsidRPr="00A20B11">
        <w:rPr>
          <w:rFonts w:ascii="Times New Roman" w:hAnsi="Times New Roman"/>
          <w:sz w:val="28"/>
          <w:szCs w:val="28"/>
        </w:rPr>
        <w:tab/>
        <w:t>(3)</w:t>
      </w:r>
    </w:p>
    <w:p w14:paraId="2188D4F5" w14:textId="77777777" w:rsidR="00D35DCC" w:rsidRPr="00A20B11" w:rsidRDefault="00D35DCC" w:rsidP="00082AD8">
      <w:pPr>
        <w:spacing w:after="0" w:line="240" w:lineRule="auto"/>
        <w:ind w:right="-1" w:firstLine="709"/>
        <w:jc w:val="both"/>
        <w:rPr>
          <w:rFonts w:ascii="Times New Roman" w:hAnsi="Times New Roman"/>
          <w:sz w:val="28"/>
          <w:szCs w:val="28"/>
        </w:rPr>
      </w:pPr>
      <w:r w:rsidRPr="00A20B11">
        <w:rPr>
          <w:rFonts w:ascii="Times New Roman" w:hAnsi="Times New Roman"/>
          <w:sz w:val="28"/>
          <w:szCs w:val="28"/>
        </w:rPr>
        <w:t xml:space="preserve">Қайда </w:t>
      </w:r>
      <w:r w:rsidRPr="00A20B11">
        <w:rPr>
          <w:rFonts w:ascii="Times New Roman" w:hAnsi="Times New Roman"/>
          <w:position w:val="-12"/>
          <w:sz w:val="28"/>
          <w:szCs w:val="28"/>
        </w:rPr>
        <w:object w:dxaOrig="2920" w:dyaOrig="360" w14:anchorId="08C9C8F3">
          <v:shape id="_x0000_i1038" type="#_x0000_t75" style="width:145.8pt;height:18.6pt" o:ole="">
            <v:imagedata r:id="rId188" o:title=""/>
          </v:shape>
          <o:OLEObject Type="Embed" ProgID="Equation.DSMT4" ShapeID="_x0000_i1038" DrawAspect="Content" ObjectID="_1792219773" r:id="rId189"/>
        </w:object>
      </w:r>
      <w:r w:rsidRPr="00A20B11">
        <w:rPr>
          <w:rFonts w:ascii="Times New Roman" w:hAnsi="Times New Roman"/>
          <w:sz w:val="28"/>
          <w:szCs w:val="28"/>
        </w:rPr>
        <w:t xml:space="preserve"> </w:t>
      </w:r>
    </w:p>
    <w:p w14:paraId="195E7B4C" w14:textId="77777777" w:rsidR="00D35DCC" w:rsidRPr="00A20B11" w:rsidRDefault="00D35DCC" w:rsidP="00082AD8">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Теңдеуден (3) аламыз</w:t>
      </w:r>
    </w:p>
    <w:p w14:paraId="58ACC03D" w14:textId="77777777" w:rsidR="00D35DCC" w:rsidRPr="00D35DCC" w:rsidRDefault="00D35DCC" w:rsidP="00082AD8">
      <w:pPr>
        <w:tabs>
          <w:tab w:val="center" w:pos="4820"/>
          <w:tab w:val="right" w:pos="9356"/>
        </w:tabs>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16"/>
          <w:sz w:val="28"/>
          <w:szCs w:val="28"/>
        </w:rPr>
        <w:object w:dxaOrig="5880" w:dyaOrig="400" w14:anchorId="402EC860">
          <v:shape id="_x0000_i1039" type="#_x0000_t75" style="width:306pt;height:19.8pt" o:ole="">
            <v:imagedata r:id="rId190" o:title=""/>
          </v:shape>
          <o:OLEObject Type="Embed" ProgID="Equation.DSMT4" ShapeID="_x0000_i1039" DrawAspect="Content" ObjectID="_1792219774" r:id="rId191"/>
        </w:object>
      </w:r>
      <w:r w:rsidRPr="00A20B11">
        <w:rPr>
          <w:rFonts w:ascii="Times New Roman" w:hAnsi="Times New Roman"/>
          <w:sz w:val="28"/>
          <w:szCs w:val="28"/>
        </w:rPr>
        <w:tab/>
        <w:t>(4)</w:t>
      </w:r>
    </w:p>
    <w:p w14:paraId="7657D5C0" w14:textId="77777777" w:rsidR="00D35DCC" w:rsidRPr="00D35DCC" w:rsidRDefault="00D35DCC" w:rsidP="00082AD8">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 xml:space="preserve">(2) және (4) теңдеулерден жергілікті координаталар жүйесінің орталығы координаталарын аламыз </w:t>
      </w:r>
      <w:r w:rsidRPr="00A20B11">
        <w:rPr>
          <w:rFonts w:ascii="Times New Roman" w:hAnsi="Times New Roman"/>
          <w:position w:val="-10"/>
          <w:sz w:val="28"/>
          <w:szCs w:val="28"/>
        </w:rPr>
        <w:object w:dxaOrig="1100" w:dyaOrig="320" w14:anchorId="5DC9EA42">
          <v:shape id="_x0000_i1040" type="#_x0000_t75" style="width:54.6pt;height:16.2pt" o:ole="">
            <v:imagedata r:id="rId192" o:title=""/>
          </v:shape>
          <o:OLEObject Type="Embed" ProgID="Equation.DSMT4" ShapeID="_x0000_i1040" DrawAspect="Content" ObjectID="_1792219775" r:id="rId193"/>
        </w:object>
      </w:r>
      <w:r w:rsidRPr="00A20B11">
        <w:rPr>
          <w:rFonts w:ascii="Times New Roman" w:hAnsi="Times New Roman"/>
          <w:sz w:val="28"/>
          <w:szCs w:val="28"/>
        </w:rPr>
        <w:t xml:space="preserve"> </w:t>
      </w:r>
    </w:p>
    <w:p w14:paraId="22B00EAD" w14:textId="77777777" w:rsidR="00D35DCC" w:rsidRPr="00D35DCC" w:rsidRDefault="00D35DCC" w:rsidP="00082AD8">
      <w:pPr>
        <w:tabs>
          <w:tab w:val="center" w:pos="4820"/>
          <w:tab w:val="right" w:pos="9356"/>
        </w:tabs>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32"/>
          <w:sz w:val="28"/>
          <w:szCs w:val="28"/>
        </w:rPr>
        <w:object w:dxaOrig="5440" w:dyaOrig="760" w14:anchorId="262CC896">
          <v:shape id="_x0000_i1350" type="#_x0000_t75" style="width:289.2pt;height:40.8pt" o:ole="">
            <v:imagedata r:id="rId194" o:title=""/>
          </v:shape>
          <o:OLEObject Type="Embed" ProgID="Equation.DSMT4" ShapeID="_x0000_i1350" DrawAspect="Content" ObjectID="_1792219776" r:id="rId195"/>
        </w:object>
      </w:r>
      <w:r w:rsidRPr="00A20B11">
        <w:rPr>
          <w:rFonts w:ascii="Times New Roman" w:hAnsi="Times New Roman"/>
          <w:sz w:val="28"/>
          <w:szCs w:val="28"/>
        </w:rPr>
        <w:tab/>
        <w:t>(5)</w:t>
      </w:r>
    </w:p>
    <w:p w14:paraId="572FDA4A" w14:textId="77777777" w:rsidR="00D35DCC" w:rsidRPr="00D35DCC" w:rsidRDefault="00D35DCC" w:rsidP="00082AD8">
      <w:pPr>
        <w:tabs>
          <w:tab w:val="center" w:pos="4820"/>
          <w:tab w:val="right" w:pos="9356"/>
        </w:tabs>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32"/>
          <w:sz w:val="28"/>
          <w:szCs w:val="28"/>
        </w:rPr>
        <w:object w:dxaOrig="5500" w:dyaOrig="760" w14:anchorId="1F17D778">
          <v:shape id="_x0000_i1351" type="#_x0000_t75" style="width:287.4pt;height:39.6pt" o:ole="">
            <v:imagedata r:id="rId196" o:title=""/>
          </v:shape>
          <o:OLEObject Type="Embed" ProgID="Equation.DSMT4" ShapeID="_x0000_i1351" DrawAspect="Content" ObjectID="_1792219777" r:id="rId197"/>
        </w:object>
      </w:r>
      <w:r w:rsidRPr="00A20B11">
        <w:rPr>
          <w:rFonts w:ascii="Times New Roman" w:hAnsi="Times New Roman"/>
          <w:sz w:val="28"/>
          <w:szCs w:val="28"/>
        </w:rPr>
        <w:tab/>
        <w:t>(6)</w:t>
      </w:r>
    </w:p>
    <w:p w14:paraId="61D621BF" w14:textId="77777777" w:rsidR="00D35DCC" w:rsidRPr="00D35DCC" w:rsidRDefault="00D35DCC" w:rsidP="00082AD8">
      <w:pPr>
        <w:tabs>
          <w:tab w:val="center" w:pos="4820"/>
          <w:tab w:val="right" w:pos="9356"/>
        </w:tabs>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14"/>
          <w:sz w:val="28"/>
          <w:szCs w:val="28"/>
        </w:rPr>
        <w:object w:dxaOrig="4680" w:dyaOrig="400" w14:anchorId="70B1DA2D">
          <v:shape id="_x0000_i1352" type="#_x0000_t75" style="width:249pt;height:20.4pt" o:ole="">
            <v:imagedata r:id="rId198" o:title=""/>
          </v:shape>
          <o:OLEObject Type="Embed" ProgID="Equation.DSMT4" ShapeID="_x0000_i1352" DrawAspect="Content" ObjectID="_1792219778" r:id="rId199"/>
        </w:object>
      </w:r>
      <w:r w:rsidRPr="00A20B11">
        <w:rPr>
          <w:rFonts w:ascii="Times New Roman" w:hAnsi="Times New Roman"/>
          <w:sz w:val="28"/>
          <w:szCs w:val="28"/>
        </w:rPr>
        <w:tab/>
        <w:t>(7)</w:t>
      </w:r>
    </w:p>
    <w:p w14:paraId="6ED9868F" w14:textId="77777777" w:rsidR="00D35DCC" w:rsidRPr="00D35DCC" w:rsidRDefault="00D35DCC" w:rsidP="00082AD8">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 xml:space="preserve">Қайда </w:t>
      </w:r>
      <w:r w:rsidRPr="00A20B11">
        <w:rPr>
          <w:rFonts w:ascii="Times New Roman" w:hAnsi="Times New Roman"/>
          <w:position w:val="-12"/>
          <w:sz w:val="28"/>
          <w:szCs w:val="28"/>
        </w:rPr>
        <w:object w:dxaOrig="1020" w:dyaOrig="360" w14:anchorId="720BEA67">
          <v:shape id="_x0000_i1353" type="#_x0000_t75" style="width:52.2pt;height:18.6pt" o:ole="">
            <v:imagedata r:id="rId200" o:title=""/>
          </v:shape>
          <o:OLEObject Type="Embed" ProgID="Equation.DSMT4" ShapeID="_x0000_i1353" DrawAspect="Content" ObjectID="_1792219779" r:id="rId201"/>
        </w:object>
      </w:r>
      <w:r w:rsidRPr="00A20B11">
        <w:rPr>
          <w:rFonts w:ascii="Times New Roman" w:hAnsi="Times New Roman"/>
          <w:sz w:val="28"/>
          <w:szCs w:val="28"/>
        </w:rPr>
        <w:t xml:space="preserve"> </w:t>
      </w:r>
    </w:p>
    <w:p w14:paraId="2A0C048D" w14:textId="77777777" w:rsidR="00D35DCC" w:rsidRPr="00D35DCC" w:rsidRDefault="00D35DCC" w:rsidP="00082AD8">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(5), (5) және (7) теңдеулер квадраттарының қосындысынан аламыз</w:t>
      </w:r>
    </w:p>
    <w:p w14:paraId="2A175E94" w14:textId="77777777" w:rsidR="00D35DCC" w:rsidRPr="00A20B11" w:rsidRDefault="00D35DCC" w:rsidP="00082AD8">
      <w:pPr>
        <w:tabs>
          <w:tab w:val="center" w:pos="4820"/>
          <w:tab w:val="right" w:pos="9356"/>
        </w:tabs>
        <w:spacing w:after="0" w:line="240" w:lineRule="auto"/>
        <w:ind w:right="-1" w:firstLineChars="253" w:firstLine="708"/>
        <w:jc w:val="both"/>
        <w:rPr>
          <w:rFonts w:ascii="Times New Roman" w:hAnsi="Times New Roman"/>
          <w:sz w:val="28"/>
          <w:szCs w:val="28"/>
          <w:lang w:val="ru-RU"/>
        </w:rPr>
      </w:pPr>
      <w:r w:rsidRPr="00A20B11">
        <w:rPr>
          <w:rFonts w:ascii="Times New Roman" w:hAnsi="Times New Roman"/>
          <w:sz w:val="28"/>
          <w:szCs w:val="28"/>
        </w:rPr>
        <w:tab/>
      </w:r>
      <w:r w:rsidRPr="00A20B11">
        <w:rPr>
          <w:rFonts w:ascii="Times New Roman" w:hAnsi="Times New Roman"/>
          <w:position w:val="-12"/>
          <w:sz w:val="28"/>
          <w:szCs w:val="28"/>
        </w:rPr>
        <w:object w:dxaOrig="4440" w:dyaOrig="420" w14:anchorId="4E2C6D93">
          <v:shape id="_x0000_i1354" type="#_x0000_t75" style="width:208.2pt;height:18pt" o:ole="">
            <v:imagedata r:id="rId202" o:title=""/>
          </v:shape>
          <o:OLEObject Type="Embed" ProgID="Equation.DSMT4" ShapeID="_x0000_i1354" DrawAspect="Content" ObjectID="_1792219780" r:id="rId203"/>
        </w:object>
      </w:r>
      <w:r w:rsidRPr="00A20B11">
        <w:rPr>
          <w:rFonts w:ascii="Times New Roman" w:hAnsi="Times New Roman"/>
          <w:sz w:val="28"/>
          <w:szCs w:val="28"/>
          <w:lang w:val="ru-RU"/>
        </w:rPr>
        <w:tab/>
        <w:t>(8)</w:t>
      </w:r>
    </w:p>
    <w:p w14:paraId="5D9426EF" w14:textId="77777777" w:rsidR="00D35DCC" w:rsidRPr="00A20B11" w:rsidRDefault="00D35DCC" w:rsidP="00082AD8">
      <w:pPr>
        <w:spacing w:after="0" w:line="240" w:lineRule="auto"/>
        <w:ind w:right="-1" w:firstLineChars="253" w:firstLine="708"/>
        <w:jc w:val="both"/>
        <w:rPr>
          <w:rFonts w:ascii="Times New Roman" w:hAnsi="Times New Roman"/>
          <w:sz w:val="28"/>
          <w:szCs w:val="28"/>
          <w:lang w:val="ru-RU"/>
        </w:rPr>
      </w:pPr>
    </w:p>
    <w:p w14:paraId="17A6907E" w14:textId="77777777" w:rsidR="00D35DCC" w:rsidRPr="00A20B11" w:rsidRDefault="00D35DCC" w:rsidP="00082AD8">
      <w:pPr>
        <w:spacing w:after="0" w:line="240" w:lineRule="auto"/>
        <w:ind w:right="-1" w:firstLineChars="253" w:firstLine="708"/>
        <w:jc w:val="both"/>
        <w:rPr>
          <w:rFonts w:ascii="Times New Roman" w:hAnsi="Times New Roman"/>
          <w:sz w:val="28"/>
          <w:szCs w:val="28"/>
          <w:lang w:val="ru-RU"/>
        </w:rPr>
      </w:pPr>
      <w:proofErr w:type="spellStart"/>
      <w:r w:rsidRPr="00A20B11">
        <w:rPr>
          <w:rFonts w:ascii="Times New Roman" w:hAnsi="Times New Roman"/>
          <w:sz w:val="28"/>
          <w:szCs w:val="28"/>
          <w:lang w:val="ru-RU"/>
        </w:rPr>
        <w:t>Қайда</w:t>
      </w:r>
      <w:proofErr w:type="spellEnd"/>
      <w:r w:rsidRPr="00A20B11">
        <w:rPr>
          <w:rFonts w:ascii="Times New Roman" w:hAnsi="Times New Roman"/>
          <w:sz w:val="28"/>
          <w:szCs w:val="28"/>
          <w:lang w:val="ru-RU"/>
        </w:rPr>
        <w:t xml:space="preserve"> </w:t>
      </w:r>
      <w:r w:rsidRPr="00A20B11">
        <w:rPr>
          <w:rFonts w:ascii="Times New Roman" w:hAnsi="Times New Roman"/>
          <w:position w:val="-12"/>
          <w:sz w:val="28"/>
          <w:szCs w:val="28"/>
        </w:rPr>
        <w:object w:dxaOrig="7740" w:dyaOrig="360" w14:anchorId="1974797F">
          <v:shape id="_x0000_i1355" type="#_x0000_t75" style="width:414.6pt;height:18.6pt" o:ole="">
            <v:imagedata r:id="rId204" o:title=""/>
          </v:shape>
          <o:OLEObject Type="Embed" ProgID="Equation.DSMT4" ShapeID="_x0000_i1355" DrawAspect="Content" ObjectID="_1792219781" r:id="rId205"/>
        </w:object>
      </w:r>
    </w:p>
    <w:p w14:paraId="6C01FA4D" w14:textId="77777777" w:rsidR="00D35DCC" w:rsidRPr="00A20B11" w:rsidRDefault="00D35DCC" w:rsidP="00082AD8">
      <w:pPr>
        <w:spacing w:after="0" w:line="240" w:lineRule="auto"/>
        <w:ind w:right="-1" w:firstLineChars="253" w:firstLine="708"/>
        <w:jc w:val="both"/>
        <w:rPr>
          <w:rFonts w:ascii="Times New Roman" w:hAnsi="Times New Roman"/>
          <w:sz w:val="28"/>
          <w:szCs w:val="28"/>
          <w:lang w:val="ru-RU"/>
        </w:rPr>
      </w:pPr>
      <w:proofErr w:type="spellStart"/>
      <w:r w:rsidRPr="00A20B11">
        <w:rPr>
          <w:rFonts w:ascii="Times New Roman" w:hAnsi="Times New Roman"/>
          <w:sz w:val="28"/>
          <w:szCs w:val="28"/>
          <w:lang w:val="ru-RU"/>
        </w:rPr>
        <w:t>Пареншелерде</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теңдеуді</w:t>
      </w:r>
      <w:proofErr w:type="spellEnd"/>
      <w:r w:rsidRPr="00A20B11">
        <w:rPr>
          <w:rFonts w:ascii="Times New Roman" w:hAnsi="Times New Roman"/>
          <w:sz w:val="28"/>
          <w:szCs w:val="28"/>
          <w:lang w:val="ru-RU"/>
        </w:rPr>
        <w:t xml:space="preserve"> (8) </w:t>
      </w:r>
      <w:proofErr w:type="spellStart"/>
      <w:r w:rsidRPr="00A20B11">
        <w:rPr>
          <w:rFonts w:ascii="Times New Roman" w:hAnsi="Times New Roman"/>
          <w:sz w:val="28"/>
          <w:szCs w:val="28"/>
          <w:lang w:val="ru-RU"/>
        </w:rPr>
        <w:t>ашып</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келесі</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форманы</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береміз</w:t>
      </w:r>
      <w:proofErr w:type="spellEnd"/>
      <w:r w:rsidRPr="00A20B11">
        <w:rPr>
          <w:rFonts w:ascii="Times New Roman" w:hAnsi="Times New Roman"/>
          <w:sz w:val="28"/>
          <w:szCs w:val="28"/>
          <w:lang w:val="ru-RU"/>
        </w:rPr>
        <w:t xml:space="preserve"> </w:t>
      </w:r>
    </w:p>
    <w:p w14:paraId="22EC5595" w14:textId="77777777" w:rsidR="00D35DCC" w:rsidRPr="00A20B11" w:rsidRDefault="00D35DCC" w:rsidP="00082AD8">
      <w:pPr>
        <w:tabs>
          <w:tab w:val="center" w:pos="4820"/>
          <w:tab w:val="right" w:pos="9356"/>
        </w:tabs>
        <w:spacing w:after="0" w:line="240" w:lineRule="auto"/>
        <w:ind w:right="-1" w:firstLineChars="253" w:firstLine="708"/>
        <w:jc w:val="both"/>
        <w:rPr>
          <w:rFonts w:ascii="Times New Roman" w:hAnsi="Times New Roman"/>
          <w:sz w:val="28"/>
          <w:szCs w:val="28"/>
          <w:lang w:val="ru-RU"/>
        </w:rPr>
      </w:pPr>
      <w:r w:rsidRPr="00A20B11">
        <w:rPr>
          <w:rFonts w:ascii="Times New Roman" w:hAnsi="Times New Roman"/>
          <w:sz w:val="28"/>
          <w:szCs w:val="28"/>
          <w:lang w:val="ru-RU"/>
        </w:rPr>
        <w:tab/>
      </w:r>
      <w:r w:rsidRPr="00A20B11">
        <w:rPr>
          <w:rFonts w:ascii="Times New Roman" w:hAnsi="Times New Roman"/>
          <w:position w:val="-12"/>
          <w:sz w:val="28"/>
          <w:szCs w:val="28"/>
        </w:rPr>
        <w:object w:dxaOrig="3100" w:dyaOrig="360" w14:anchorId="2465AF7E">
          <v:shape id="_x0000_i1356" type="#_x0000_t75" style="width:173.4pt;height:18.6pt" o:ole="">
            <v:imagedata r:id="rId206" o:title=""/>
          </v:shape>
          <o:OLEObject Type="Embed" ProgID="Equation.DSMT4" ShapeID="_x0000_i1356" DrawAspect="Content" ObjectID="_1792219782" r:id="rId207"/>
        </w:object>
      </w:r>
      <w:r w:rsidRPr="00A20B11">
        <w:rPr>
          <w:rFonts w:ascii="Times New Roman" w:hAnsi="Times New Roman"/>
          <w:sz w:val="28"/>
          <w:szCs w:val="28"/>
          <w:lang w:val="ru-RU"/>
        </w:rPr>
        <w:tab/>
        <w:t>(9)</w:t>
      </w:r>
    </w:p>
    <w:p w14:paraId="5F9C0779" w14:textId="77777777" w:rsidR="00D35DCC" w:rsidRPr="00A20B11" w:rsidRDefault="00D35DCC" w:rsidP="00082AD8">
      <w:pPr>
        <w:autoSpaceDE w:val="0"/>
        <w:autoSpaceDN w:val="0"/>
        <w:adjustRightInd w:val="0"/>
        <w:spacing w:after="0" w:line="240" w:lineRule="auto"/>
        <w:ind w:right="-1" w:firstLineChars="253" w:firstLine="708"/>
        <w:jc w:val="both"/>
        <w:rPr>
          <w:rFonts w:ascii="Times New Roman" w:hAnsi="Times New Roman"/>
          <w:sz w:val="28"/>
          <w:szCs w:val="28"/>
          <w:lang w:val="ru-RU"/>
        </w:rPr>
      </w:pPr>
      <w:proofErr w:type="spellStart"/>
      <w:r w:rsidRPr="00A20B11">
        <w:rPr>
          <w:rFonts w:ascii="Times New Roman" w:hAnsi="Times New Roman"/>
          <w:sz w:val="28"/>
          <w:szCs w:val="28"/>
          <w:lang w:val="ru-RU"/>
        </w:rPr>
        <w:t>Қайда</w:t>
      </w:r>
      <w:proofErr w:type="spellEnd"/>
      <w:r w:rsidRPr="00A20B11">
        <w:rPr>
          <w:rFonts w:ascii="Times New Roman" w:hAnsi="Times New Roman"/>
          <w:sz w:val="28"/>
          <w:szCs w:val="28"/>
          <w:lang w:val="ru-RU"/>
        </w:rPr>
        <w:t xml:space="preserve"> </w:t>
      </w:r>
      <w:r w:rsidRPr="00A20B11">
        <w:rPr>
          <w:rFonts w:ascii="Times New Roman" w:hAnsi="Times New Roman"/>
          <w:position w:val="-12"/>
          <w:sz w:val="28"/>
          <w:szCs w:val="28"/>
        </w:rPr>
        <w:object w:dxaOrig="4660" w:dyaOrig="360" w14:anchorId="6C0A2AA5">
          <v:shape id="_x0000_i1357" type="#_x0000_t75" style="width:274.2pt;height:19.2pt" o:ole="">
            <v:imagedata r:id="rId208" o:title=""/>
          </v:shape>
          <o:OLEObject Type="Embed" ProgID="Equation.DSMT4" ShapeID="_x0000_i1357" DrawAspect="Content" ObjectID="_1792219783" r:id="rId209"/>
        </w:object>
      </w:r>
      <w:r w:rsidRPr="00A20B11">
        <w:rPr>
          <w:rFonts w:ascii="Times New Roman" w:hAnsi="Times New Roman"/>
          <w:position w:val="-12"/>
          <w:sz w:val="28"/>
          <w:szCs w:val="28"/>
        </w:rPr>
        <w:object w:dxaOrig="1660" w:dyaOrig="360" w14:anchorId="5D12ECC8">
          <v:shape id="_x0000_i1358" type="#_x0000_t75" style="width:97.8pt;height:19.2pt" o:ole="">
            <v:imagedata r:id="rId210" o:title=""/>
          </v:shape>
          <o:OLEObject Type="Embed" ProgID="Equation.DSMT4" ShapeID="_x0000_i1358" DrawAspect="Content" ObjectID="_1792219784" r:id="rId211"/>
        </w:object>
      </w:r>
      <w:r w:rsidRPr="00A20B11">
        <w:rPr>
          <w:rFonts w:ascii="Times New Roman" w:hAnsi="Times New Roman"/>
          <w:position w:val="-12"/>
          <w:sz w:val="28"/>
          <w:szCs w:val="28"/>
        </w:rPr>
        <w:object w:dxaOrig="6720" w:dyaOrig="420" w14:anchorId="3A12A3C7">
          <v:shape id="_x0000_i1359" type="#_x0000_t75" style="width:368.4pt;height:21.6pt" o:ole="">
            <v:imagedata r:id="rId212" o:title=""/>
          </v:shape>
          <o:OLEObject Type="Embed" ProgID="Equation.DSMT4" ShapeID="_x0000_i1359" DrawAspect="Content" ObjectID="_1792219785" r:id="rId213"/>
        </w:object>
      </w:r>
    </w:p>
    <w:p w14:paraId="7FD79EB2" w14:textId="77777777" w:rsidR="00D35DCC" w:rsidRPr="00A20B11" w:rsidRDefault="00D35DCC" w:rsidP="00082AD8">
      <w:pPr>
        <w:spacing w:after="0" w:line="240" w:lineRule="auto"/>
        <w:ind w:right="-1" w:firstLineChars="253" w:firstLine="708"/>
        <w:jc w:val="both"/>
        <w:rPr>
          <w:rFonts w:ascii="Times New Roman" w:hAnsi="Times New Roman"/>
          <w:sz w:val="28"/>
          <w:szCs w:val="28"/>
          <w:lang w:val="ru-RU"/>
        </w:rPr>
      </w:pPr>
      <w:proofErr w:type="spellStart"/>
      <w:r w:rsidRPr="00A20B11">
        <w:rPr>
          <w:rFonts w:ascii="Times New Roman" w:hAnsi="Times New Roman"/>
          <w:sz w:val="28"/>
          <w:szCs w:val="28"/>
          <w:lang w:val="ru-RU"/>
        </w:rPr>
        <w:t>Теңдеуді</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шешеміз</w:t>
      </w:r>
      <w:proofErr w:type="spellEnd"/>
      <w:r w:rsidRPr="00A20B11">
        <w:rPr>
          <w:rFonts w:ascii="Times New Roman" w:hAnsi="Times New Roman"/>
          <w:sz w:val="28"/>
          <w:szCs w:val="28"/>
          <w:lang w:val="ru-RU"/>
        </w:rPr>
        <w:t xml:space="preserve"> (9) </w:t>
      </w:r>
      <w:proofErr w:type="spellStart"/>
      <w:r w:rsidRPr="00A20B11">
        <w:rPr>
          <w:rFonts w:ascii="Times New Roman" w:hAnsi="Times New Roman"/>
          <w:sz w:val="28"/>
          <w:szCs w:val="28"/>
          <w:lang w:val="ru-RU"/>
        </w:rPr>
        <w:t>және</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әрбір</w:t>
      </w:r>
      <w:proofErr w:type="spellEnd"/>
      <w:r w:rsidRPr="00A20B11">
        <w:rPr>
          <w:rFonts w:ascii="Times New Roman" w:hAnsi="Times New Roman"/>
          <w:sz w:val="28"/>
          <w:szCs w:val="28"/>
          <w:lang w:val="ru-RU"/>
        </w:rPr>
        <w:t xml:space="preserve"> ПМ </w:t>
      </w:r>
      <w:proofErr w:type="spellStart"/>
      <w:r w:rsidRPr="00A20B11">
        <w:rPr>
          <w:rFonts w:ascii="Times New Roman" w:hAnsi="Times New Roman"/>
          <w:sz w:val="28"/>
          <w:szCs w:val="28"/>
          <w:lang w:val="ru-RU"/>
        </w:rPr>
        <w:t>бөлімінің</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екі</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құрастырмасына</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сәйкес</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екі</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ерітінді</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аламыз</w:t>
      </w:r>
      <w:proofErr w:type="spellEnd"/>
    </w:p>
    <w:p w14:paraId="0DF00888" w14:textId="77777777" w:rsidR="00D35DCC" w:rsidRPr="00A20B11" w:rsidRDefault="00D35DCC" w:rsidP="00082AD8">
      <w:pPr>
        <w:tabs>
          <w:tab w:val="center" w:pos="4820"/>
          <w:tab w:val="right" w:pos="9356"/>
        </w:tabs>
        <w:spacing w:after="0" w:line="240" w:lineRule="auto"/>
        <w:ind w:right="-1" w:firstLineChars="253" w:firstLine="708"/>
        <w:jc w:val="both"/>
        <w:rPr>
          <w:rFonts w:ascii="Times New Roman" w:hAnsi="Times New Roman"/>
          <w:sz w:val="28"/>
          <w:szCs w:val="28"/>
          <w:lang w:val="ru-RU"/>
        </w:rPr>
      </w:pPr>
      <w:r w:rsidRPr="00A20B11">
        <w:rPr>
          <w:rFonts w:ascii="Times New Roman" w:hAnsi="Times New Roman"/>
          <w:sz w:val="28"/>
          <w:szCs w:val="28"/>
          <w:lang w:val="ru-RU"/>
        </w:rPr>
        <w:tab/>
      </w:r>
      <w:r w:rsidRPr="00A20B11">
        <w:rPr>
          <w:rFonts w:ascii="Times New Roman" w:hAnsi="Times New Roman"/>
          <w:position w:val="-12"/>
          <w:sz w:val="28"/>
          <w:szCs w:val="28"/>
        </w:rPr>
        <w:object w:dxaOrig="5200" w:dyaOrig="360" w14:anchorId="7821CB14">
          <v:shape id="_x0000_i1360" type="#_x0000_t75" style="width:312pt;height:19.2pt" o:ole="">
            <v:imagedata r:id="rId214" o:title=""/>
          </v:shape>
          <o:OLEObject Type="Embed" ProgID="Equation.DSMT4" ShapeID="_x0000_i1360" DrawAspect="Content" ObjectID="_1792219786" r:id="rId215"/>
        </w:object>
      </w:r>
      <w:r w:rsidRPr="00A20B11">
        <w:rPr>
          <w:rFonts w:ascii="Times New Roman" w:hAnsi="Times New Roman"/>
          <w:sz w:val="28"/>
          <w:szCs w:val="28"/>
          <w:lang w:val="ru-RU"/>
        </w:rPr>
        <w:tab/>
        <w:t>(10)</w:t>
      </w:r>
    </w:p>
    <w:p w14:paraId="4C83F23E" w14:textId="77777777" w:rsidR="00D35DCC" w:rsidRPr="00A20B11" w:rsidRDefault="00D35DCC" w:rsidP="00082AD8">
      <w:pPr>
        <w:spacing w:after="0" w:line="240" w:lineRule="auto"/>
        <w:ind w:right="-1" w:firstLineChars="253" w:firstLine="708"/>
        <w:jc w:val="both"/>
        <w:rPr>
          <w:rFonts w:ascii="Times New Roman" w:hAnsi="Times New Roman"/>
          <w:sz w:val="28"/>
          <w:szCs w:val="28"/>
          <w:lang w:val="ru-RU"/>
        </w:rPr>
      </w:pPr>
      <w:proofErr w:type="spellStart"/>
      <w:r w:rsidRPr="00A20B11">
        <w:rPr>
          <w:rFonts w:ascii="Times New Roman" w:hAnsi="Times New Roman"/>
          <w:sz w:val="28"/>
          <w:szCs w:val="28"/>
          <w:lang w:val="ru-RU"/>
        </w:rPr>
        <w:t>Қайда</w:t>
      </w:r>
      <w:proofErr w:type="spellEnd"/>
      <w:r w:rsidRPr="00A20B11">
        <w:rPr>
          <w:rFonts w:ascii="Times New Roman" w:hAnsi="Times New Roman"/>
          <w:sz w:val="28"/>
          <w:szCs w:val="28"/>
          <w:lang w:val="ru-RU"/>
        </w:rPr>
        <w:t xml:space="preserve"> </w:t>
      </w:r>
      <w:r w:rsidRPr="00A20B11">
        <w:rPr>
          <w:rFonts w:ascii="Times New Roman" w:hAnsi="Times New Roman"/>
          <w:position w:val="-14"/>
          <w:sz w:val="28"/>
          <w:szCs w:val="28"/>
        </w:rPr>
        <w:object w:dxaOrig="3200" w:dyaOrig="499" w14:anchorId="4378AA8A">
          <v:shape id="_x0000_i1361" type="#_x0000_t75" style="width:183.6pt;height:27.6pt" o:ole="">
            <v:imagedata r:id="rId216" o:title=""/>
          </v:shape>
          <o:OLEObject Type="Embed" ProgID="Equation.DSMT4" ShapeID="_x0000_i1361" DrawAspect="Content" ObjectID="_1792219787" r:id="rId217"/>
        </w:object>
      </w:r>
      <w:r w:rsidRPr="00A20B11">
        <w:rPr>
          <w:rFonts w:ascii="Times New Roman" w:hAnsi="Times New Roman"/>
          <w:sz w:val="28"/>
          <w:szCs w:val="28"/>
          <w:lang w:val="ru-RU"/>
        </w:rPr>
        <w:t xml:space="preserve"> </w:t>
      </w:r>
    </w:p>
    <w:p w14:paraId="7CF10E22" w14:textId="77777777" w:rsidR="00D35DCC" w:rsidRPr="00A20B11" w:rsidRDefault="00D35DCC" w:rsidP="00082AD8">
      <w:pPr>
        <w:spacing w:after="0" w:line="240" w:lineRule="auto"/>
        <w:ind w:right="-1" w:firstLineChars="253" w:firstLine="708"/>
        <w:jc w:val="both"/>
        <w:rPr>
          <w:rFonts w:ascii="Times New Roman" w:hAnsi="Times New Roman"/>
          <w:sz w:val="28"/>
          <w:szCs w:val="28"/>
          <w:lang w:val="ru-RU"/>
        </w:rPr>
      </w:pPr>
      <w:r w:rsidRPr="00A20B11">
        <w:rPr>
          <w:rFonts w:ascii="Times New Roman" w:hAnsi="Times New Roman"/>
          <w:sz w:val="28"/>
          <w:szCs w:val="28"/>
          <w:lang w:val="ru-RU"/>
        </w:rPr>
        <w:t xml:space="preserve">(5) </w:t>
      </w:r>
      <w:proofErr w:type="spellStart"/>
      <w:r w:rsidRPr="00A20B11">
        <w:rPr>
          <w:rFonts w:ascii="Times New Roman" w:hAnsi="Times New Roman"/>
          <w:sz w:val="28"/>
          <w:szCs w:val="28"/>
          <w:lang w:val="ru-RU"/>
        </w:rPr>
        <w:t>және</w:t>
      </w:r>
      <w:proofErr w:type="spellEnd"/>
      <w:r w:rsidRPr="00A20B11">
        <w:rPr>
          <w:rFonts w:ascii="Times New Roman" w:hAnsi="Times New Roman"/>
          <w:sz w:val="28"/>
          <w:szCs w:val="28"/>
          <w:lang w:val="ru-RU"/>
        </w:rPr>
        <w:t xml:space="preserve"> (6) </w:t>
      </w:r>
      <w:proofErr w:type="spellStart"/>
      <w:r w:rsidRPr="00A20B11">
        <w:rPr>
          <w:rFonts w:ascii="Times New Roman" w:hAnsi="Times New Roman"/>
          <w:sz w:val="28"/>
          <w:szCs w:val="28"/>
          <w:lang w:val="ru-RU"/>
        </w:rPr>
        <w:t>теңдеулерді</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қосудан</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алдын</w:t>
      </w:r>
      <w:proofErr w:type="spellEnd"/>
      <w:r w:rsidRPr="00A20B11">
        <w:rPr>
          <w:rFonts w:ascii="Times New Roman" w:hAnsi="Times New Roman"/>
          <w:sz w:val="28"/>
          <w:szCs w:val="28"/>
          <w:lang w:val="ru-RU"/>
        </w:rPr>
        <w:t xml:space="preserve"> ала (5)-</w:t>
      </w:r>
      <w:proofErr w:type="spellStart"/>
      <w:r w:rsidRPr="00A20B11">
        <w:rPr>
          <w:rFonts w:ascii="Times New Roman" w:hAnsi="Times New Roman"/>
          <w:sz w:val="28"/>
          <w:szCs w:val="28"/>
          <w:lang w:val="ru-RU"/>
        </w:rPr>
        <w:t>теңдеуді</w:t>
      </w:r>
      <w:proofErr w:type="spellEnd"/>
      <w:r w:rsidRPr="00A20B11">
        <w:rPr>
          <w:rFonts w:ascii="Times New Roman" w:hAnsi="Times New Roman"/>
          <w:sz w:val="28"/>
          <w:szCs w:val="28"/>
          <w:lang w:val="ru-RU"/>
        </w:rPr>
        <w:t xml:space="preserve"> </w:t>
      </w:r>
      <w:r w:rsidRPr="00A20B11">
        <w:rPr>
          <w:rFonts w:ascii="Times New Roman" w:hAnsi="Times New Roman"/>
          <w:position w:val="-16"/>
          <w:sz w:val="28"/>
          <w:szCs w:val="28"/>
        </w:rPr>
        <w:object w:dxaOrig="600" w:dyaOrig="400" w14:anchorId="073335BF">
          <v:shape id="_x0000_i1362" type="#_x0000_t75" style="width:30pt;height:19.8pt" o:ole="">
            <v:imagedata r:id="rId218" o:title=""/>
          </v:shape>
          <o:OLEObject Type="Embed" ProgID="Equation.DSMT4" ShapeID="_x0000_i1362" DrawAspect="Content" ObjectID="_1792219788" r:id="rId219"/>
        </w:object>
      </w:r>
      <w:r w:rsidRPr="00A20B11">
        <w:rPr>
          <w:rFonts w:ascii="Times New Roman" w:hAnsi="Times New Roman"/>
          <w:sz w:val="28"/>
          <w:szCs w:val="28"/>
          <w:lang w:val="ru-RU"/>
        </w:rPr>
        <w:t>, (7)-</w:t>
      </w:r>
      <w:proofErr w:type="spellStart"/>
      <w:proofErr w:type="gramStart"/>
      <w:r w:rsidRPr="00A20B11">
        <w:rPr>
          <w:rFonts w:ascii="Times New Roman" w:hAnsi="Times New Roman"/>
          <w:sz w:val="28"/>
          <w:szCs w:val="28"/>
          <w:lang w:val="ru-RU"/>
        </w:rPr>
        <w:t>теңдеуге</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көбейтіп</w:t>
      </w:r>
      <w:proofErr w:type="spellEnd"/>
      <w:proofErr w:type="gramEnd"/>
      <w:r w:rsidRPr="00A20B11">
        <w:rPr>
          <w:rFonts w:ascii="Times New Roman" w:hAnsi="Times New Roman"/>
          <w:position w:val="-16"/>
          <w:sz w:val="28"/>
          <w:szCs w:val="28"/>
        </w:rPr>
        <w:object w:dxaOrig="1680" w:dyaOrig="400" w14:anchorId="52A18A0C">
          <v:shape id="_x0000_i1363" type="#_x0000_t75" style="width:84pt;height:19.8pt" o:ole="">
            <v:imagedata r:id="rId220" o:title=""/>
          </v:shape>
          <o:OLEObject Type="Embed" ProgID="Equation.DSMT4" ShapeID="_x0000_i1363" DrawAspect="Content" ObjectID="_1792219789" r:id="rId221"/>
        </w:object>
      </w:r>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аламыз</w:t>
      </w:r>
      <w:proofErr w:type="spellEnd"/>
    </w:p>
    <w:p w14:paraId="46B837D8" w14:textId="77777777" w:rsidR="00D35DCC" w:rsidRPr="00A20B11" w:rsidRDefault="00D35DCC" w:rsidP="00082AD8">
      <w:pPr>
        <w:tabs>
          <w:tab w:val="center" w:pos="4820"/>
          <w:tab w:val="right" w:pos="9356"/>
        </w:tabs>
        <w:spacing w:after="0" w:line="240" w:lineRule="auto"/>
        <w:ind w:right="-1" w:firstLineChars="253" w:firstLine="708"/>
        <w:jc w:val="both"/>
        <w:rPr>
          <w:rFonts w:ascii="Times New Roman" w:hAnsi="Times New Roman"/>
          <w:sz w:val="28"/>
          <w:szCs w:val="28"/>
          <w:lang w:val="ru-RU"/>
        </w:rPr>
      </w:pPr>
      <w:r w:rsidRPr="00A20B11">
        <w:rPr>
          <w:rFonts w:ascii="Times New Roman" w:hAnsi="Times New Roman"/>
          <w:sz w:val="28"/>
          <w:szCs w:val="28"/>
          <w:lang w:val="ru-RU"/>
        </w:rPr>
        <w:tab/>
      </w:r>
      <w:r w:rsidRPr="00A20B11">
        <w:rPr>
          <w:rFonts w:ascii="Times New Roman" w:hAnsi="Times New Roman"/>
          <w:position w:val="-12"/>
          <w:sz w:val="28"/>
          <w:szCs w:val="28"/>
        </w:rPr>
        <w:object w:dxaOrig="2280" w:dyaOrig="360" w14:anchorId="1A39C7E7">
          <v:shape id="_x0000_i1364" type="#_x0000_t75" style="width:121.8pt;height:18.6pt" o:ole="">
            <v:imagedata r:id="rId222" o:title=""/>
          </v:shape>
          <o:OLEObject Type="Embed" ProgID="Equation.DSMT4" ShapeID="_x0000_i1364" DrawAspect="Content" ObjectID="_1792219790" r:id="rId223"/>
        </w:object>
      </w:r>
      <w:r w:rsidRPr="00A20B11">
        <w:rPr>
          <w:rFonts w:ascii="Times New Roman" w:hAnsi="Times New Roman"/>
          <w:sz w:val="28"/>
          <w:szCs w:val="28"/>
          <w:lang w:val="ru-RU"/>
        </w:rPr>
        <w:tab/>
        <w:t>(11)</w:t>
      </w:r>
    </w:p>
    <w:p w14:paraId="24433F4C" w14:textId="77777777" w:rsidR="00D35DCC" w:rsidRPr="00A20B11" w:rsidRDefault="00D35DCC" w:rsidP="00082AD8">
      <w:pPr>
        <w:spacing w:after="0" w:line="240" w:lineRule="auto"/>
        <w:ind w:right="-1" w:firstLineChars="253" w:firstLine="708"/>
        <w:jc w:val="both"/>
        <w:rPr>
          <w:rFonts w:ascii="Times New Roman" w:hAnsi="Times New Roman"/>
          <w:sz w:val="28"/>
          <w:szCs w:val="28"/>
          <w:lang w:val="ru-RU"/>
        </w:rPr>
      </w:pPr>
      <w:proofErr w:type="spellStart"/>
      <w:r w:rsidRPr="00A20B11">
        <w:rPr>
          <w:rFonts w:ascii="Times New Roman" w:hAnsi="Times New Roman"/>
          <w:sz w:val="28"/>
          <w:szCs w:val="28"/>
          <w:lang w:val="ru-RU"/>
        </w:rPr>
        <w:t>Қайда</w:t>
      </w:r>
      <w:proofErr w:type="spellEnd"/>
      <w:r w:rsidRPr="00A20B11">
        <w:rPr>
          <w:rFonts w:ascii="Times New Roman" w:hAnsi="Times New Roman"/>
          <w:sz w:val="28"/>
          <w:szCs w:val="28"/>
          <w:lang w:val="ru-RU"/>
        </w:rPr>
        <w:t xml:space="preserve"> </w:t>
      </w:r>
      <w:r w:rsidRPr="00A20B11">
        <w:rPr>
          <w:rFonts w:ascii="Times New Roman" w:hAnsi="Times New Roman"/>
          <w:position w:val="-16"/>
          <w:sz w:val="28"/>
          <w:szCs w:val="28"/>
        </w:rPr>
        <w:object w:dxaOrig="8320" w:dyaOrig="440" w14:anchorId="35B69EB8">
          <v:shape id="_x0000_i1365" type="#_x0000_t75" style="width:418.2pt;height:21.6pt" o:ole="">
            <v:imagedata r:id="rId224" o:title=""/>
          </v:shape>
          <o:OLEObject Type="Embed" ProgID="Equation.DSMT4" ShapeID="_x0000_i1365" DrawAspect="Content" ObjectID="_1792219791" r:id="rId225"/>
        </w:object>
      </w:r>
      <w:r w:rsidRPr="00A20B11">
        <w:rPr>
          <w:rFonts w:ascii="Times New Roman" w:hAnsi="Times New Roman"/>
          <w:position w:val="-12"/>
          <w:sz w:val="28"/>
          <w:szCs w:val="28"/>
        </w:rPr>
        <w:object w:dxaOrig="1540" w:dyaOrig="360" w14:anchorId="39F3BC5B">
          <v:shape id="_x0000_i1366" type="#_x0000_t75" style="width:76.8pt;height:18.6pt" o:ole="">
            <v:imagedata r:id="rId226" o:title=""/>
          </v:shape>
          <o:OLEObject Type="Embed" ProgID="Equation.DSMT4" ShapeID="_x0000_i1366" DrawAspect="Content" ObjectID="_1792219792" r:id="rId227"/>
        </w:object>
      </w:r>
    </w:p>
    <w:p w14:paraId="42E01AAE" w14:textId="77777777" w:rsidR="00D35DCC" w:rsidRPr="00A20B11" w:rsidRDefault="00D35DCC" w:rsidP="00082AD8">
      <w:pPr>
        <w:autoSpaceDE w:val="0"/>
        <w:autoSpaceDN w:val="0"/>
        <w:adjustRightInd w:val="0"/>
        <w:spacing w:after="0" w:line="240" w:lineRule="auto"/>
        <w:ind w:right="-1" w:firstLineChars="253" w:firstLine="708"/>
        <w:jc w:val="both"/>
        <w:rPr>
          <w:rFonts w:ascii="Times New Roman" w:hAnsi="Times New Roman"/>
          <w:sz w:val="28"/>
          <w:szCs w:val="28"/>
          <w:lang w:val="ru-RU"/>
        </w:rPr>
      </w:pPr>
      <w:r w:rsidRPr="00A20B11">
        <w:rPr>
          <w:rFonts w:ascii="Times New Roman" w:hAnsi="Times New Roman"/>
          <w:sz w:val="28"/>
          <w:szCs w:val="28"/>
          <w:lang w:val="ru-RU"/>
        </w:rPr>
        <w:t xml:space="preserve">(7) - </w:t>
      </w:r>
      <w:proofErr w:type="spellStart"/>
      <w:r w:rsidRPr="00A20B11">
        <w:rPr>
          <w:rFonts w:ascii="Times New Roman" w:hAnsi="Times New Roman"/>
          <w:sz w:val="28"/>
          <w:szCs w:val="28"/>
          <w:lang w:val="ru-RU"/>
        </w:rPr>
        <w:t>теңдеу</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келесі</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формаға</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дейін</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азаяды</w:t>
      </w:r>
      <w:proofErr w:type="spellEnd"/>
    </w:p>
    <w:p w14:paraId="2A6C5769" w14:textId="77777777" w:rsidR="00D35DCC" w:rsidRPr="00A20B11" w:rsidRDefault="00D35DCC" w:rsidP="00082AD8">
      <w:pPr>
        <w:tabs>
          <w:tab w:val="center" w:pos="4820"/>
          <w:tab w:val="right" w:pos="9356"/>
        </w:tabs>
        <w:spacing w:after="0" w:line="240" w:lineRule="auto"/>
        <w:ind w:right="-1" w:firstLineChars="253" w:firstLine="708"/>
        <w:jc w:val="both"/>
        <w:rPr>
          <w:rFonts w:ascii="Times New Roman" w:hAnsi="Times New Roman"/>
          <w:sz w:val="28"/>
          <w:szCs w:val="28"/>
          <w:lang w:val="ru-RU"/>
        </w:rPr>
      </w:pPr>
      <w:r w:rsidRPr="00A20B11">
        <w:rPr>
          <w:rFonts w:ascii="Times New Roman" w:hAnsi="Times New Roman"/>
          <w:sz w:val="28"/>
          <w:szCs w:val="28"/>
          <w:lang w:val="ru-RU"/>
        </w:rPr>
        <w:tab/>
      </w:r>
      <w:r w:rsidRPr="00A20B11">
        <w:rPr>
          <w:rFonts w:ascii="Times New Roman" w:hAnsi="Times New Roman"/>
          <w:position w:val="-12"/>
          <w:sz w:val="28"/>
          <w:szCs w:val="28"/>
        </w:rPr>
        <w:object w:dxaOrig="2280" w:dyaOrig="360" w14:anchorId="568DBBC9">
          <v:shape id="_x0000_i1367" type="#_x0000_t75" style="width:139.8pt;height:20.4pt" o:ole="">
            <v:imagedata r:id="rId228" o:title=""/>
          </v:shape>
          <o:OLEObject Type="Embed" ProgID="Equation.DSMT4" ShapeID="_x0000_i1367" DrawAspect="Content" ObjectID="_1792219793" r:id="rId229"/>
        </w:object>
      </w:r>
      <w:r w:rsidRPr="00A20B11">
        <w:rPr>
          <w:rFonts w:ascii="Times New Roman" w:hAnsi="Times New Roman"/>
          <w:sz w:val="28"/>
          <w:szCs w:val="28"/>
          <w:lang w:val="ru-RU"/>
        </w:rPr>
        <w:tab/>
        <w:t>(12)</w:t>
      </w:r>
    </w:p>
    <w:p w14:paraId="19621497" w14:textId="77777777" w:rsidR="00D35DCC" w:rsidRPr="00A20B11" w:rsidRDefault="00D35DCC" w:rsidP="00082AD8">
      <w:pPr>
        <w:autoSpaceDE w:val="0"/>
        <w:autoSpaceDN w:val="0"/>
        <w:adjustRightInd w:val="0"/>
        <w:spacing w:after="0" w:line="240" w:lineRule="auto"/>
        <w:ind w:right="-1" w:firstLineChars="253" w:firstLine="708"/>
        <w:jc w:val="both"/>
        <w:rPr>
          <w:rFonts w:ascii="Times New Roman" w:hAnsi="Times New Roman"/>
          <w:sz w:val="28"/>
          <w:szCs w:val="28"/>
          <w:lang w:val="ru-RU"/>
        </w:rPr>
      </w:pPr>
      <w:proofErr w:type="spellStart"/>
      <w:r w:rsidRPr="00A20B11">
        <w:rPr>
          <w:rFonts w:ascii="Times New Roman" w:hAnsi="Times New Roman"/>
          <w:sz w:val="28"/>
          <w:szCs w:val="28"/>
          <w:lang w:val="ru-RU"/>
        </w:rPr>
        <w:t>Қайда</w:t>
      </w:r>
      <w:proofErr w:type="spellEnd"/>
      <w:r w:rsidRPr="00A20B11">
        <w:rPr>
          <w:rFonts w:ascii="Times New Roman" w:hAnsi="Times New Roman"/>
          <w:sz w:val="28"/>
          <w:szCs w:val="28"/>
          <w:lang w:val="ru-RU"/>
        </w:rPr>
        <w:t xml:space="preserve"> </w:t>
      </w:r>
      <w:r w:rsidRPr="00A20B11">
        <w:rPr>
          <w:rFonts w:ascii="Times New Roman" w:hAnsi="Times New Roman"/>
          <w:position w:val="-12"/>
          <w:sz w:val="28"/>
          <w:szCs w:val="28"/>
        </w:rPr>
        <w:object w:dxaOrig="2040" w:dyaOrig="360" w14:anchorId="1669E7DD">
          <v:shape id="_x0000_i1368" type="#_x0000_t75" style="width:109.8pt;height:18.6pt" o:ole="">
            <v:imagedata r:id="rId230" o:title=""/>
          </v:shape>
          <o:OLEObject Type="Embed" ProgID="Equation.DSMT4" ShapeID="_x0000_i1368" DrawAspect="Content" ObjectID="_1792219794" r:id="rId231"/>
        </w:object>
      </w:r>
      <w:r w:rsidRPr="00A20B11">
        <w:rPr>
          <w:rFonts w:ascii="Times New Roman" w:hAnsi="Times New Roman"/>
          <w:sz w:val="28"/>
          <w:szCs w:val="28"/>
          <w:lang w:val="ru-RU"/>
        </w:rPr>
        <w:t xml:space="preserve"> </w:t>
      </w:r>
    </w:p>
    <w:p w14:paraId="62BC963B" w14:textId="77777777" w:rsidR="00D35DCC" w:rsidRPr="00A20B11" w:rsidRDefault="00D35DCC" w:rsidP="009E3262">
      <w:pPr>
        <w:autoSpaceDE w:val="0"/>
        <w:autoSpaceDN w:val="0"/>
        <w:adjustRightInd w:val="0"/>
        <w:spacing w:after="0" w:line="240" w:lineRule="auto"/>
        <w:ind w:right="-1" w:firstLineChars="200" w:firstLine="560"/>
        <w:jc w:val="both"/>
        <w:rPr>
          <w:rFonts w:ascii="Times New Roman" w:hAnsi="Times New Roman"/>
          <w:sz w:val="28"/>
          <w:szCs w:val="28"/>
          <w:lang w:val="ru-RU"/>
        </w:rPr>
      </w:pPr>
      <w:r w:rsidRPr="00A20B11">
        <w:rPr>
          <w:rFonts w:ascii="Times New Roman" w:hAnsi="Times New Roman"/>
          <w:sz w:val="28"/>
          <w:szCs w:val="28"/>
          <w:lang w:val="ru-RU"/>
        </w:rPr>
        <w:lastRenderedPageBreak/>
        <w:t>(12)-</w:t>
      </w:r>
      <w:proofErr w:type="spellStart"/>
      <w:r w:rsidRPr="00A20B11">
        <w:rPr>
          <w:rFonts w:ascii="Times New Roman" w:hAnsi="Times New Roman"/>
          <w:sz w:val="28"/>
          <w:szCs w:val="28"/>
          <w:lang w:val="ru-RU"/>
        </w:rPr>
        <w:t>теңдеуден</w:t>
      </w:r>
      <w:proofErr w:type="spellEnd"/>
      <w:r w:rsidRPr="00A20B11">
        <w:rPr>
          <w:rFonts w:ascii="Times New Roman" w:hAnsi="Times New Roman"/>
          <w:sz w:val="28"/>
          <w:szCs w:val="28"/>
          <w:lang w:val="ru-RU"/>
        </w:rPr>
        <w:t xml:space="preserve"> (11) </w:t>
      </w:r>
      <w:proofErr w:type="spellStart"/>
      <w:r w:rsidRPr="00A20B11">
        <w:rPr>
          <w:rFonts w:ascii="Times New Roman" w:hAnsi="Times New Roman"/>
          <w:sz w:val="28"/>
          <w:szCs w:val="28"/>
          <w:lang w:val="ru-RU"/>
        </w:rPr>
        <w:t>аламыз</w:t>
      </w:r>
      <w:proofErr w:type="spellEnd"/>
    </w:p>
    <w:p w14:paraId="77DC4A2B" w14:textId="77777777" w:rsidR="00D35DCC" w:rsidRPr="00A20B11" w:rsidRDefault="00D35DCC" w:rsidP="009E3262">
      <w:pPr>
        <w:tabs>
          <w:tab w:val="center" w:pos="4820"/>
          <w:tab w:val="right" w:pos="9356"/>
        </w:tabs>
        <w:spacing w:after="0" w:line="240" w:lineRule="auto"/>
        <w:ind w:right="-1" w:firstLineChars="200" w:firstLine="560"/>
        <w:jc w:val="both"/>
        <w:rPr>
          <w:rFonts w:ascii="Times New Roman" w:hAnsi="Times New Roman"/>
          <w:sz w:val="28"/>
          <w:szCs w:val="28"/>
          <w:lang w:val="ru-RU"/>
        </w:rPr>
      </w:pPr>
      <w:r w:rsidRPr="00A20B11">
        <w:rPr>
          <w:rFonts w:ascii="Times New Roman" w:hAnsi="Times New Roman"/>
          <w:sz w:val="28"/>
          <w:szCs w:val="28"/>
          <w:lang w:val="ru-RU"/>
        </w:rPr>
        <w:tab/>
      </w:r>
      <w:r w:rsidRPr="00A20B11">
        <w:rPr>
          <w:rFonts w:ascii="Times New Roman" w:hAnsi="Times New Roman"/>
          <w:position w:val="-16"/>
          <w:sz w:val="28"/>
          <w:szCs w:val="28"/>
        </w:rPr>
        <w:object w:dxaOrig="2280" w:dyaOrig="420" w14:anchorId="77F0B497">
          <v:shape id="_x0000_i1060" type="#_x0000_t75" style="width:126pt;height:21.6pt" o:ole="">
            <v:imagedata r:id="rId232" o:title=""/>
          </v:shape>
          <o:OLEObject Type="Embed" ProgID="Equation.DSMT4" ShapeID="_x0000_i1060" DrawAspect="Content" ObjectID="_1792219795" r:id="rId233"/>
        </w:object>
      </w:r>
      <w:r w:rsidRPr="00A20B11">
        <w:rPr>
          <w:rFonts w:ascii="Times New Roman" w:hAnsi="Times New Roman"/>
          <w:sz w:val="28"/>
          <w:szCs w:val="28"/>
          <w:lang w:val="ru-RU"/>
        </w:rPr>
        <w:tab/>
        <w:t>(13)</w:t>
      </w:r>
    </w:p>
    <w:p w14:paraId="591653AC" w14:textId="77777777" w:rsidR="00D35DCC" w:rsidRPr="00A20B11" w:rsidRDefault="00D35DCC" w:rsidP="009E3262">
      <w:pPr>
        <w:autoSpaceDE w:val="0"/>
        <w:autoSpaceDN w:val="0"/>
        <w:adjustRightInd w:val="0"/>
        <w:spacing w:after="0" w:line="240" w:lineRule="auto"/>
        <w:ind w:right="-1" w:firstLineChars="200" w:firstLine="560"/>
        <w:jc w:val="both"/>
        <w:rPr>
          <w:rFonts w:ascii="Times New Roman" w:hAnsi="Times New Roman"/>
          <w:sz w:val="28"/>
          <w:szCs w:val="28"/>
          <w:lang w:val="ru-RU"/>
        </w:rPr>
      </w:pPr>
      <w:proofErr w:type="spellStart"/>
      <w:r w:rsidRPr="00A20B11">
        <w:rPr>
          <w:rFonts w:ascii="Times New Roman" w:hAnsi="Times New Roman"/>
          <w:sz w:val="28"/>
          <w:szCs w:val="28"/>
          <w:lang w:val="ru-RU"/>
        </w:rPr>
        <w:t>Теңдеулердің</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квадраттарын</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қосу</w:t>
      </w:r>
      <w:proofErr w:type="spellEnd"/>
      <w:r w:rsidRPr="00A20B11">
        <w:rPr>
          <w:rFonts w:ascii="Times New Roman" w:hAnsi="Times New Roman"/>
          <w:sz w:val="28"/>
          <w:szCs w:val="28"/>
          <w:lang w:val="ru-RU"/>
        </w:rPr>
        <w:t xml:space="preserve"> (11) </w:t>
      </w:r>
      <w:proofErr w:type="spellStart"/>
      <w:r w:rsidRPr="00A20B11">
        <w:rPr>
          <w:rFonts w:ascii="Times New Roman" w:hAnsi="Times New Roman"/>
          <w:sz w:val="28"/>
          <w:szCs w:val="28"/>
          <w:lang w:val="ru-RU"/>
        </w:rPr>
        <w:t>және</w:t>
      </w:r>
      <w:proofErr w:type="spellEnd"/>
      <w:r w:rsidRPr="00A20B11">
        <w:rPr>
          <w:rFonts w:ascii="Times New Roman" w:hAnsi="Times New Roman"/>
          <w:sz w:val="28"/>
          <w:szCs w:val="28"/>
          <w:lang w:val="ru-RU"/>
        </w:rPr>
        <w:t xml:space="preserve"> (12), </w:t>
      </w:r>
      <w:proofErr w:type="spellStart"/>
      <w:r w:rsidRPr="00A20B11">
        <w:rPr>
          <w:rFonts w:ascii="Times New Roman" w:hAnsi="Times New Roman"/>
          <w:sz w:val="28"/>
          <w:szCs w:val="28"/>
          <w:lang w:val="ru-RU"/>
        </w:rPr>
        <w:t>біз</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аламыз</w:t>
      </w:r>
      <w:proofErr w:type="spellEnd"/>
    </w:p>
    <w:p w14:paraId="4894D7A8" w14:textId="77777777" w:rsidR="00D35DCC" w:rsidRPr="00A20B11" w:rsidRDefault="00D35DCC" w:rsidP="009E3262">
      <w:pPr>
        <w:tabs>
          <w:tab w:val="center" w:pos="4820"/>
          <w:tab w:val="right" w:pos="9356"/>
        </w:tabs>
        <w:spacing w:after="0" w:line="240" w:lineRule="auto"/>
        <w:ind w:right="-1" w:firstLineChars="200" w:firstLine="560"/>
        <w:jc w:val="both"/>
        <w:rPr>
          <w:rFonts w:ascii="Times New Roman" w:hAnsi="Times New Roman"/>
          <w:sz w:val="28"/>
          <w:szCs w:val="28"/>
          <w:lang w:val="ru-RU"/>
        </w:rPr>
      </w:pPr>
      <w:r w:rsidRPr="00A20B11">
        <w:rPr>
          <w:rFonts w:ascii="Times New Roman" w:hAnsi="Times New Roman"/>
          <w:sz w:val="28"/>
          <w:szCs w:val="28"/>
          <w:lang w:val="ru-RU"/>
        </w:rPr>
        <w:tab/>
      </w:r>
      <w:r w:rsidRPr="00A20B11">
        <w:rPr>
          <w:rFonts w:ascii="Times New Roman" w:hAnsi="Times New Roman"/>
          <w:position w:val="-18"/>
          <w:sz w:val="28"/>
          <w:szCs w:val="28"/>
        </w:rPr>
        <w:object w:dxaOrig="2740" w:dyaOrig="540" w14:anchorId="684D049B">
          <v:shape id="_x0000_i1061" type="#_x0000_t75" style="width:142.2pt;height:26.4pt" o:ole="">
            <v:imagedata r:id="rId234" o:title=""/>
          </v:shape>
          <o:OLEObject Type="Embed" ProgID="Equation.DSMT4" ShapeID="_x0000_i1061" DrawAspect="Content" ObjectID="_1792219796" r:id="rId235"/>
        </w:object>
      </w:r>
      <w:r w:rsidRPr="00A20B11">
        <w:rPr>
          <w:rFonts w:ascii="Times New Roman" w:hAnsi="Times New Roman"/>
          <w:sz w:val="28"/>
          <w:szCs w:val="28"/>
          <w:lang w:val="ru-RU"/>
        </w:rPr>
        <w:tab/>
        <w:t>(14)</w:t>
      </w:r>
    </w:p>
    <w:p w14:paraId="112230A2" w14:textId="77777777" w:rsidR="00D35DCC" w:rsidRPr="00A20B11" w:rsidRDefault="00D35DCC" w:rsidP="009E3262">
      <w:pPr>
        <w:autoSpaceDE w:val="0"/>
        <w:autoSpaceDN w:val="0"/>
        <w:adjustRightInd w:val="0"/>
        <w:spacing w:after="0" w:line="240" w:lineRule="auto"/>
        <w:ind w:right="-1" w:firstLineChars="200" w:firstLine="560"/>
        <w:jc w:val="both"/>
        <w:rPr>
          <w:rFonts w:ascii="Times New Roman" w:hAnsi="Times New Roman"/>
          <w:sz w:val="28"/>
          <w:szCs w:val="28"/>
          <w:lang w:val="ru-RU"/>
        </w:rPr>
      </w:pPr>
      <w:proofErr w:type="spellStart"/>
      <w:r w:rsidRPr="00A20B11">
        <w:rPr>
          <w:rFonts w:ascii="Times New Roman" w:hAnsi="Times New Roman"/>
          <w:sz w:val="28"/>
          <w:szCs w:val="28"/>
          <w:lang w:val="ru-RU"/>
        </w:rPr>
        <w:t>Теңдеуге</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дейінгі</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белгі</w:t>
      </w:r>
      <w:proofErr w:type="spellEnd"/>
      <w:r w:rsidRPr="00A20B11">
        <w:rPr>
          <w:rFonts w:ascii="Times New Roman" w:hAnsi="Times New Roman"/>
          <w:sz w:val="28"/>
          <w:szCs w:val="28"/>
          <w:lang w:val="ru-RU"/>
        </w:rPr>
        <w:t xml:space="preserve"> </w:t>
      </w:r>
      <w:r w:rsidRPr="00A20B11">
        <w:rPr>
          <w:rFonts w:ascii="Times New Roman" w:hAnsi="Times New Roman"/>
          <w:position w:val="-16"/>
          <w:sz w:val="28"/>
          <w:szCs w:val="28"/>
        </w:rPr>
        <w:object w:dxaOrig="400" w:dyaOrig="400" w14:anchorId="6DB6A2F8">
          <v:shape id="_x0000_i1062" type="#_x0000_t75" style="width:21pt;height:19.8pt" o:ole="">
            <v:imagedata r:id="rId236" o:title=""/>
          </v:shape>
          <o:OLEObject Type="Embed" ProgID="Equation.DSMT4" ShapeID="_x0000_i1062" DrawAspect="Content" ObjectID="_1792219797" r:id="rId237"/>
        </w:object>
      </w:r>
      <w:r w:rsidRPr="00A20B11">
        <w:rPr>
          <w:rFonts w:ascii="Times New Roman" w:hAnsi="Times New Roman"/>
          <w:sz w:val="28"/>
          <w:szCs w:val="28"/>
          <w:lang w:val="ru-RU"/>
        </w:rPr>
        <w:t xml:space="preserve"> (14) </w:t>
      </w:r>
      <w:proofErr w:type="spellStart"/>
      <w:r w:rsidRPr="00A20B11">
        <w:rPr>
          <w:rFonts w:ascii="Times New Roman" w:hAnsi="Times New Roman"/>
          <w:sz w:val="28"/>
          <w:szCs w:val="28"/>
          <w:lang w:val="ru-RU"/>
        </w:rPr>
        <w:t>белгілеріне</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байланысты</w:t>
      </w:r>
      <w:proofErr w:type="spellEnd"/>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өзгереді</w:t>
      </w:r>
      <w:proofErr w:type="spellEnd"/>
      <w:r w:rsidRPr="00A20B11">
        <w:rPr>
          <w:rFonts w:ascii="Times New Roman" w:hAnsi="Times New Roman"/>
          <w:sz w:val="28"/>
          <w:szCs w:val="28"/>
          <w:lang w:val="ru-RU"/>
        </w:rPr>
        <w:t xml:space="preserve"> </w:t>
      </w:r>
      <w:r w:rsidRPr="00A20B11">
        <w:rPr>
          <w:rFonts w:ascii="Times New Roman" w:hAnsi="Times New Roman"/>
          <w:position w:val="-12"/>
          <w:sz w:val="28"/>
          <w:szCs w:val="28"/>
        </w:rPr>
        <w:object w:dxaOrig="380" w:dyaOrig="360" w14:anchorId="1296FD2E">
          <v:shape id="_x0000_i1063" type="#_x0000_t75" style="width:22.2pt;height:19.2pt" o:ole="">
            <v:imagedata r:id="rId238" o:title=""/>
          </v:shape>
          <o:OLEObject Type="Embed" ProgID="Equation.DSMT4" ShapeID="_x0000_i1063" DrawAspect="Content" ObjectID="_1792219798" r:id="rId239"/>
        </w:object>
      </w:r>
      <w:r w:rsidRPr="00A20B11">
        <w:rPr>
          <w:rFonts w:ascii="Times New Roman" w:hAnsi="Times New Roman"/>
          <w:sz w:val="28"/>
          <w:szCs w:val="28"/>
          <w:lang w:val="ru-RU"/>
        </w:rPr>
        <w:t xml:space="preserve"> </w:t>
      </w:r>
      <w:proofErr w:type="spellStart"/>
      <w:r w:rsidRPr="00A20B11">
        <w:rPr>
          <w:rFonts w:ascii="Times New Roman" w:hAnsi="Times New Roman"/>
          <w:sz w:val="28"/>
          <w:szCs w:val="28"/>
          <w:lang w:val="ru-RU"/>
        </w:rPr>
        <w:t>және</w:t>
      </w:r>
      <w:proofErr w:type="spellEnd"/>
      <w:r w:rsidRPr="00A20B11">
        <w:rPr>
          <w:rFonts w:ascii="Times New Roman" w:hAnsi="Times New Roman"/>
          <w:sz w:val="28"/>
          <w:szCs w:val="28"/>
          <w:lang w:val="ru-RU"/>
        </w:rPr>
        <w:t xml:space="preserve"> </w:t>
      </w:r>
      <w:r w:rsidRPr="00A20B11">
        <w:rPr>
          <w:rFonts w:ascii="Times New Roman" w:hAnsi="Times New Roman"/>
          <w:position w:val="-12"/>
          <w:sz w:val="28"/>
          <w:szCs w:val="28"/>
        </w:rPr>
        <w:object w:dxaOrig="300" w:dyaOrig="360" w14:anchorId="457B9591">
          <v:shape id="_x0000_i1064" type="#_x0000_t75" style="width:19.8pt;height:21pt" o:ole="">
            <v:imagedata r:id="rId240" o:title=""/>
          </v:shape>
          <o:OLEObject Type="Embed" ProgID="Equation.DSMT4" ShapeID="_x0000_i1064" DrawAspect="Content" ObjectID="_1792219799" r:id="rId241"/>
        </w:object>
      </w:r>
      <w:r w:rsidRPr="00A20B11">
        <w:rPr>
          <w:rFonts w:ascii="Times New Roman" w:hAnsi="Times New Roman"/>
          <w:sz w:val="28"/>
          <w:szCs w:val="28"/>
          <w:lang w:val="ru-RU"/>
        </w:rPr>
        <w:t xml:space="preserve">. </w:t>
      </w:r>
    </w:p>
    <w:p w14:paraId="67B08034" w14:textId="1CF49BDE" w:rsidR="00D35DCC" w:rsidRDefault="00D35DCC" w:rsidP="009E3262">
      <w:pPr>
        <w:autoSpaceDE w:val="0"/>
        <w:autoSpaceDN w:val="0"/>
        <w:adjustRightInd w:val="0"/>
        <w:spacing w:after="0" w:line="240" w:lineRule="auto"/>
        <w:ind w:right="-1" w:firstLine="709"/>
        <w:jc w:val="both"/>
        <w:rPr>
          <w:rFonts w:ascii="Times New Roman" w:hAnsi="Times New Roman"/>
          <w:b/>
          <w:sz w:val="28"/>
          <w:szCs w:val="28"/>
        </w:rPr>
      </w:pPr>
    </w:p>
    <w:p w14:paraId="16ACC58A" w14:textId="43BED035" w:rsidR="007A5224" w:rsidRPr="007A5224" w:rsidRDefault="007A5224" w:rsidP="009E3262">
      <w:pPr>
        <w:tabs>
          <w:tab w:val="left" w:pos="993"/>
        </w:tabs>
        <w:spacing w:after="0" w:line="240" w:lineRule="auto"/>
        <w:ind w:right="-1" w:firstLine="709"/>
        <w:jc w:val="both"/>
        <w:rPr>
          <w:rFonts w:ascii="Times New Roman" w:hAnsi="Times New Roman" w:cs="Times New Roman"/>
          <w:b/>
          <w:bCs/>
          <w:sz w:val="28"/>
          <w:szCs w:val="28"/>
        </w:rPr>
      </w:pPr>
      <w:r w:rsidRPr="007A5224">
        <w:rPr>
          <w:rFonts w:ascii="Times New Roman" w:hAnsi="Times New Roman" w:cs="Times New Roman"/>
          <w:b/>
          <w:bCs/>
          <w:sz w:val="28"/>
          <w:szCs w:val="28"/>
        </w:rPr>
        <w:t>3-</w:t>
      </w:r>
      <w:r w:rsidR="00120F50" w:rsidRPr="00120F50">
        <w:rPr>
          <w:rFonts w:ascii="Times New Roman" w:hAnsi="Times New Roman" w:cs="Times New Roman"/>
          <w:b/>
          <w:bCs/>
          <w:sz w:val="28"/>
          <w:szCs w:val="28"/>
        </w:rPr>
        <w:t>UPU</w:t>
      </w:r>
      <w:r w:rsidRPr="007A5224">
        <w:rPr>
          <w:rFonts w:ascii="Times New Roman" w:hAnsi="Times New Roman" w:cs="Times New Roman"/>
          <w:b/>
          <w:bCs/>
          <w:sz w:val="28"/>
          <w:szCs w:val="28"/>
        </w:rPr>
        <w:t xml:space="preserve"> параллель роботы</w:t>
      </w:r>
    </w:p>
    <w:p w14:paraId="6962A6FF" w14:textId="693E3BE4" w:rsidR="007A5224" w:rsidRPr="007A5224" w:rsidRDefault="007A5224" w:rsidP="009E3262">
      <w:pPr>
        <w:tabs>
          <w:tab w:val="left" w:pos="993"/>
        </w:tabs>
        <w:spacing w:after="0" w:line="240" w:lineRule="auto"/>
        <w:ind w:right="-1" w:firstLine="709"/>
        <w:jc w:val="both"/>
        <w:rPr>
          <w:rFonts w:ascii="Times New Roman" w:hAnsi="Times New Roman" w:cs="Times New Roman"/>
          <w:color w:val="222222"/>
          <w:sz w:val="28"/>
          <w:szCs w:val="28"/>
          <w:shd w:val="clear" w:color="auto" w:fill="FFFFFF"/>
        </w:rPr>
      </w:pPr>
      <w:r w:rsidRPr="007A5224">
        <w:rPr>
          <w:rFonts w:ascii="Times New Roman" w:hAnsi="Times New Roman" w:cs="Times New Roman"/>
          <w:sz w:val="28"/>
          <w:szCs w:val="28"/>
        </w:rPr>
        <w:t>3-</w:t>
      </w:r>
      <w:r w:rsidR="00120F50" w:rsidRPr="00120F50">
        <w:rPr>
          <w:rFonts w:ascii="Times New Roman" w:hAnsi="Times New Roman" w:cs="Times New Roman"/>
          <w:sz w:val="28"/>
          <w:szCs w:val="28"/>
        </w:rPr>
        <w:t>UPU</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параллель</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роботының</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кері</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кинематикалық</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проблемасын</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шешу</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үшін</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жылжымалы</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платформаның</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кеңістіктік</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қалпы</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орнатылады</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және</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аяқтың</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қалпы</w:t>
      </w:r>
      <w:r w:rsidRPr="007A5224">
        <w:rPr>
          <w:rFonts w:ascii="Times New Roman" w:hAnsi="Times New Roman" w:cs="Times New Roman"/>
          <w:sz w:val="28"/>
          <w:szCs w:val="28"/>
        </w:rPr>
        <w:t xml:space="preserve"> </w:t>
      </w:r>
      <w:r w:rsidRPr="002139E2">
        <w:rPr>
          <w:rFonts w:ascii="Times New Roman" w:hAnsi="Times New Roman" w:cs="Times New Roman"/>
          <w:sz w:val="28"/>
          <w:szCs w:val="28"/>
        </w:rPr>
        <w:t>табылады</w:t>
      </w:r>
      <w:r w:rsidR="00664593">
        <w:rPr>
          <w:rFonts w:ascii="Times New Roman" w:hAnsi="Times New Roman" w:cs="Times New Roman"/>
          <w:sz w:val="28"/>
          <w:szCs w:val="28"/>
        </w:rPr>
        <w:t xml:space="preserve"> (</w:t>
      </w:r>
      <w:r w:rsidR="00664593">
        <w:rPr>
          <w:rFonts w:ascii="Times New Roman" w:hAnsi="Times New Roman" w:cs="Times New Roman"/>
          <w:noProof/>
          <w:sz w:val="28"/>
          <w:szCs w:val="28"/>
          <w:lang w:eastAsia="ru-RU"/>
        </w:rPr>
        <w:t>4.</w:t>
      </w:r>
      <w:r w:rsidR="00664593">
        <w:rPr>
          <w:rFonts w:ascii="Times New Roman" w:hAnsi="Times New Roman" w:cs="Times New Roman"/>
          <w:noProof/>
          <w:sz w:val="28"/>
          <w:szCs w:val="28"/>
          <w:lang w:eastAsia="ru-RU"/>
        </w:rPr>
        <w:t>7</w:t>
      </w:r>
      <w:r w:rsidR="00664593">
        <w:rPr>
          <w:rFonts w:ascii="Times New Roman" w:hAnsi="Times New Roman" w:cs="Times New Roman"/>
          <w:noProof/>
          <w:sz w:val="28"/>
          <w:szCs w:val="28"/>
          <w:lang w:eastAsia="ru-RU"/>
        </w:rPr>
        <w:t>-сурет</w:t>
      </w:r>
      <w:r w:rsidR="00664593">
        <w:rPr>
          <w:rFonts w:ascii="Times New Roman" w:hAnsi="Times New Roman" w:cs="Times New Roman"/>
          <w:sz w:val="28"/>
          <w:szCs w:val="28"/>
        </w:rPr>
        <w:t>)</w:t>
      </w:r>
      <w:r w:rsidR="004E0BFD">
        <w:rPr>
          <w:rFonts w:ascii="Times New Roman" w:hAnsi="Times New Roman" w:cs="Times New Roman"/>
          <w:sz w:val="28"/>
          <w:szCs w:val="28"/>
        </w:rPr>
        <w:t xml:space="preserve"> </w:t>
      </w:r>
      <w:r w:rsidRPr="007A5224">
        <w:rPr>
          <w:rFonts w:ascii="Times New Roman" w:hAnsi="Times New Roman" w:cs="Times New Roman"/>
          <w:sz w:val="28"/>
          <w:szCs w:val="28"/>
        </w:rPr>
        <w:t>[1</w:t>
      </w:r>
      <w:r w:rsidR="00417BF9">
        <w:rPr>
          <w:rFonts w:ascii="Times New Roman" w:hAnsi="Times New Roman" w:cs="Times New Roman"/>
          <w:sz w:val="28"/>
          <w:szCs w:val="28"/>
        </w:rPr>
        <w:t>52</w:t>
      </w:r>
      <w:r w:rsidRPr="007A5224">
        <w:rPr>
          <w:rFonts w:ascii="Times New Roman" w:hAnsi="Times New Roman" w:cs="Times New Roman"/>
          <w:color w:val="222222"/>
          <w:sz w:val="28"/>
          <w:szCs w:val="28"/>
          <w:shd w:val="clear" w:color="auto" w:fill="FFFFFF"/>
        </w:rPr>
        <w:t>].</w:t>
      </w:r>
    </w:p>
    <w:p w14:paraId="08AD73AF" w14:textId="77777777" w:rsidR="007A5224" w:rsidRPr="002139E2" w:rsidRDefault="007A5224" w:rsidP="009E3262">
      <w:pPr>
        <w:tabs>
          <w:tab w:val="left" w:pos="993"/>
        </w:tabs>
        <w:spacing w:after="0" w:line="240" w:lineRule="auto"/>
        <w:ind w:right="-1"/>
        <w:jc w:val="center"/>
        <w:rPr>
          <w:rFonts w:ascii="Times New Roman" w:hAnsi="Times New Roman" w:cs="Times New Roman"/>
          <w:sz w:val="28"/>
          <w:szCs w:val="28"/>
          <w:lang w:val="en-US"/>
        </w:rPr>
      </w:pPr>
      <w:r w:rsidRPr="002139E2">
        <w:rPr>
          <w:rFonts w:ascii="Times New Roman" w:hAnsi="Times New Roman" w:cs="Times New Roman"/>
          <w:noProof/>
          <w:sz w:val="28"/>
          <w:szCs w:val="28"/>
          <w:lang w:eastAsia="ru-RU"/>
        </w:rPr>
        <w:drawing>
          <wp:inline distT="0" distB="0" distL="0" distR="0" wp14:anchorId="7DA68361" wp14:editId="42F5FC18">
            <wp:extent cx="4171167" cy="4089092"/>
            <wp:effectExtent l="0" t="0" r="1270" b="698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189658" cy="4107219"/>
                    </a:xfrm>
                    <a:prstGeom prst="rect">
                      <a:avLst/>
                    </a:prstGeom>
                    <a:noFill/>
                    <a:ln>
                      <a:noFill/>
                    </a:ln>
                  </pic:spPr>
                </pic:pic>
              </a:graphicData>
            </a:graphic>
          </wp:inline>
        </w:drawing>
      </w:r>
    </w:p>
    <w:p w14:paraId="013BBB66" w14:textId="77777777" w:rsidR="007A5224" w:rsidRPr="002139E2" w:rsidRDefault="007A5224" w:rsidP="009E3262">
      <w:pPr>
        <w:tabs>
          <w:tab w:val="left" w:pos="993"/>
        </w:tabs>
        <w:spacing w:after="0" w:line="240" w:lineRule="auto"/>
        <w:ind w:right="-1" w:firstLine="709"/>
        <w:jc w:val="center"/>
        <w:rPr>
          <w:rFonts w:ascii="Times New Roman" w:hAnsi="Times New Roman" w:cs="Times New Roman"/>
          <w:sz w:val="28"/>
          <w:szCs w:val="28"/>
          <w:lang w:val="en-US"/>
        </w:rPr>
      </w:pPr>
    </w:p>
    <w:p w14:paraId="6B90DBB8" w14:textId="2898F4E5" w:rsidR="007A5224" w:rsidRPr="002139E2" w:rsidRDefault="00120F50" w:rsidP="00120F50">
      <w:pPr>
        <w:tabs>
          <w:tab w:val="left" w:pos="993"/>
        </w:tabs>
        <w:spacing w:after="0" w:line="240" w:lineRule="auto"/>
        <w:ind w:right="-1" w:firstLine="709"/>
        <w:jc w:val="both"/>
        <w:rPr>
          <w:rFonts w:ascii="Times New Roman" w:hAnsi="Times New Roman" w:cs="Times New Roman"/>
          <w:sz w:val="28"/>
          <w:szCs w:val="28"/>
          <w:lang w:val="en-US"/>
        </w:rPr>
      </w:pPr>
      <w:r>
        <w:rPr>
          <w:rFonts w:ascii="Times New Roman" w:hAnsi="Times New Roman" w:cs="Times New Roman"/>
          <w:sz w:val="28"/>
          <w:szCs w:val="28"/>
        </w:rPr>
        <w:t>4.</w:t>
      </w:r>
      <w:r w:rsidR="00EA5642">
        <w:rPr>
          <w:rFonts w:ascii="Times New Roman" w:hAnsi="Times New Roman" w:cs="Times New Roman"/>
          <w:sz w:val="28"/>
          <w:szCs w:val="28"/>
        </w:rPr>
        <w:t>7-</w:t>
      </w:r>
      <w:r w:rsidR="007A5224" w:rsidRPr="002139E2">
        <w:rPr>
          <w:rFonts w:ascii="Times New Roman" w:hAnsi="Times New Roman" w:cs="Times New Roman"/>
          <w:sz w:val="28"/>
          <w:szCs w:val="28"/>
        </w:rPr>
        <w:t>Сурет</w:t>
      </w:r>
      <w:r w:rsidR="00EA5642">
        <w:rPr>
          <w:rFonts w:ascii="Times New Roman" w:hAnsi="Times New Roman" w:cs="Times New Roman"/>
          <w:sz w:val="28"/>
          <w:szCs w:val="28"/>
        </w:rPr>
        <w:t>.</w:t>
      </w:r>
      <w:r w:rsidR="007A5224" w:rsidRPr="00420F05">
        <w:rPr>
          <w:rFonts w:ascii="Times New Roman" w:hAnsi="Times New Roman" w:cs="Times New Roman"/>
          <w:sz w:val="28"/>
          <w:szCs w:val="28"/>
          <w:lang w:val="en-US"/>
        </w:rPr>
        <w:t xml:space="preserve"> 3</w:t>
      </w:r>
      <w:r>
        <w:rPr>
          <w:rFonts w:ascii="Times New Roman" w:hAnsi="Times New Roman" w:cs="Times New Roman"/>
          <w:sz w:val="28"/>
          <w:szCs w:val="28"/>
        </w:rPr>
        <w:t>-</w:t>
      </w:r>
      <w:r w:rsidR="007A5224" w:rsidRPr="00420F05">
        <w:rPr>
          <w:rFonts w:ascii="Times New Roman" w:hAnsi="Times New Roman" w:cs="Times New Roman"/>
          <w:sz w:val="28"/>
          <w:szCs w:val="28"/>
          <w:lang w:val="en-US"/>
        </w:rPr>
        <w:t xml:space="preserve">UPU </w:t>
      </w:r>
      <w:r w:rsidR="007A5224" w:rsidRPr="002139E2">
        <w:rPr>
          <w:rFonts w:ascii="Times New Roman" w:hAnsi="Times New Roman" w:cs="Times New Roman"/>
          <w:sz w:val="28"/>
          <w:szCs w:val="28"/>
        </w:rPr>
        <w:t>параллель</w:t>
      </w:r>
      <w:r w:rsidR="007A5224" w:rsidRPr="00420F05">
        <w:rPr>
          <w:rFonts w:ascii="Times New Roman" w:hAnsi="Times New Roman" w:cs="Times New Roman"/>
          <w:sz w:val="28"/>
          <w:szCs w:val="28"/>
          <w:lang w:val="en-US"/>
        </w:rPr>
        <w:t xml:space="preserve"> </w:t>
      </w:r>
      <w:r w:rsidR="007A5224" w:rsidRPr="002139E2">
        <w:rPr>
          <w:rFonts w:ascii="Times New Roman" w:hAnsi="Times New Roman" w:cs="Times New Roman"/>
          <w:sz w:val="28"/>
          <w:szCs w:val="28"/>
        </w:rPr>
        <w:t>манипулятор</w:t>
      </w:r>
      <w:r>
        <w:rPr>
          <w:rFonts w:ascii="Times New Roman" w:hAnsi="Times New Roman" w:cs="Times New Roman"/>
          <w:sz w:val="28"/>
          <w:szCs w:val="28"/>
        </w:rPr>
        <w:t>ының</w:t>
      </w:r>
      <w:r w:rsidR="007A5224" w:rsidRPr="00420F05">
        <w:rPr>
          <w:rFonts w:ascii="Times New Roman" w:hAnsi="Times New Roman" w:cs="Times New Roman"/>
          <w:sz w:val="28"/>
          <w:szCs w:val="28"/>
          <w:lang w:val="en-US"/>
        </w:rPr>
        <w:t xml:space="preserve"> </w:t>
      </w:r>
      <w:r w:rsidR="007A5224" w:rsidRPr="002139E2">
        <w:rPr>
          <w:rFonts w:ascii="Times New Roman" w:hAnsi="Times New Roman" w:cs="Times New Roman"/>
          <w:sz w:val="28"/>
          <w:szCs w:val="28"/>
        </w:rPr>
        <w:t>бір</w:t>
      </w:r>
      <w:r w:rsidR="007A5224" w:rsidRPr="00420F05">
        <w:rPr>
          <w:rFonts w:ascii="Times New Roman" w:hAnsi="Times New Roman" w:cs="Times New Roman"/>
          <w:sz w:val="28"/>
          <w:szCs w:val="28"/>
          <w:lang w:val="en-US"/>
        </w:rPr>
        <w:t xml:space="preserve"> </w:t>
      </w:r>
      <w:r w:rsidR="007A5224" w:rsidRPr="002139E2">
        <w:rPr>
          <w:rFonts w:ascii="Times New Roman" w:hAnsi="Times New Roman" w:cs="Times New Roman"/>
          <w:sz w:val="28"/>
          <w:szCs w:val="28"/>
        </w:rPr>
        <w:t>ая</w:t>
      </w:r>
      <w:r>
        <w:rPr>
          <w:rFonts w:ascii="Times New Roman" w:hAnsi="Times New Roman" w:cs="Times New Roman"/>
          <w:sz w:val="28"/>
          <w:szCs w:val="28"/>
        </w:rPr>
        <w:t>ғының</w:t>
      </w:r>
      <w:r w:rsidR="007A5224" w:rsidRPr="00420F05">
        <w:rPr>
          <w:rFonts w:ascii="Times New Roman" w:hAnsi="Times New Roman" w:cs="Times New Roman"/>
          <w:sz w:val="28"/>
          <w:szCs w:val="28"/>
          <w:lang w:val="en-US"/>
        </w:rPr>
        <w:t xml:space="preserve"> </w:t>
      </w:r>
      <w:r w:rsidR="007A5224" w:rsidRPr="002139E2">
        <w:rPr>
          <w:rFonts w:ascii="Times New Roman" w:hAnsi="Times New Roman" w:cs="Times New Roman"/>
          <w:sz w:val="28"/>
          <w:szCs w:val="28"/>
        </w:rPr>
        <w:t>параметрлері</w:t>
      </w:r>
    </w:p>
    <w:p w14:paraId="2F4A0D5E" w14:textId="77777777" w:rsidR="007A5224" w:rsidRPr="002139E2" w:rsidRDefault="007A5224" w:rsidP="009E3262">
      <w:pPr>
        <w:tabs>
          <w:tab w:val="left" w:pos="993"/>
        </w:tabs>
        <w:spacing w:after="0" w:line="240" w:lineRule="auto"/>
        <w:ind w:right="-1" w:firstLine="709"/>
        <w:jc w:val="center"/>
        <w:rPr>
          <w:rFonts w:ascii="Times New Roman" w:hAnsi="Times New Roman" w:cs="Times New Roman"/>
          <w:sz w:val="28"/>
          <w:szCs w:val="28"/>
          <w:lang w:val="en-US"/>
        </w:rPr>
      </w:pPr>
    </w:p>
    <w:p w14:paraId="46EFA757" w14:textId="77777777" w:rsidR="007A5224" w:rsidRPr="002139E2" w:rsidRDefault="007A5224" w:rsidP="009E3262">
      <w:pPr>
        <w:tabs>
          <w:tab w:val="left" w:pos="993"/>
        </w:tabs>
        <w:spacing w:after="0" w:line="240" w:lineRule="auto"/>
        <w:ind w:right="-1" w:firstLine="709"/>
        <w:jc w:val="both"/>
        <w:rPr>
          <w:rFonts w:ascii="Times New Roman" w:hAnsi="Times New Roman" w:cs="Times New Roman"/>
          <w:sz w:val="28"/>
          <w:szCs w:val="28"/>
          <w:lang w:val="en-US"/>
        </w:rPr>
      </w:pPr>
      <w:r w:rsidRPr="00120F50">
        <w:rPr>
          <w:rFonts w:ascii="Times New Roman" w:hAnsi="Times New Roman" w:cs="Times New Roman"/>
          <w:i/>
          <w:iCs/>
          <w:sz w:val="28"/>
          <w:szCs w:val="28"/>
          <w:lang w:val="en-US"/>
        </w:rPr>
        <w:t>P</w:t>
      </w:r>
      <w:r w:rsidRPr="00420F05">
        <w:rPr>
          <w:rFonts w:ascii="Times New Roman" w:hAnsi="Times New Roman" w:cs="Times New Roman"/>
          <w:i/>
          <w:sz w:val="28"/>
          <w:szCs w:val="28"/>
          <w:lang w:val="en-US"/>
        </w:rPr>
        <w:t xml:space="preserve"> </w:t>
      </w:r>
      <w:r w:rsidRPr="00120F50">
        <w:rPr>
          <w:rFonts w:ascii="Times New Roman" w:hAnsi="Times New Roman" w:cs="Times New Roman"/>
          <w:iCs/>
          <w:sz w:val="28"/>
          <w:szCs w:val="28"/>
        </w:rPr>
        <w:t>қозғалмалы</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платформада</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орналасқан</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нүкте</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болсын</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сонда</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геометриялық</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үлгіні</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былай</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жазуға</w:t>
      </w:r>
      <w:r w:rsidRPr="00120F50">
        <w:rPr>
          <w:rFonts w:ascii="Times New Roman" w:hAnsi="Times New Roman" w:cs="Times New Roman"/>
          <w:iCs/>
          <w:sz w:val="28"/>
          <w:szCs w:val="28"/>
          <w:lang w:val="en-US"/>
        </w:rPr>
        <w:t xml:space="preserve"> </w:t>
      </w:r>
      <w:r w:rsidRPr="00120F50">
        <w:rPr>
          <w:rFonts w:ascii="Times New Roman" w:hAnsi="Times New Roman" w:cs="Times New Roman"/>
          <w:iCs/>
          <w:sz w:val="28"/>
          <w:szCs w:val="28"/>
        </w:rPr>
        <w:t>болады</w:t>
      </w:r>
      <w:r w:rsidRPr="00420F05">
        <w:rPr>
          <w:rFonts w:ascii="Times New Roman" w:hAnsi="Times New Roman" w:cs="Times New Roman"/>
          <w:sz w:val="28"/>
          <w:szCs w:val="28"/>
          <w:lang w:val="en-US"/>
        </w:rPr>
        <w:t xml:space="preserve">  </w:t>
      </w:r>
    </w:p>
    <w:p w14:paraId="72F3866D" w14:textId="77777777" w:rsidR="007A5224" w:rsidRPr="002139E2" w:rsidRDefault="007A5224" w:rsidP="009E3262">
      <w:pPr>
        <w:tabs>
          <w:tab w:val="left" w:pos="993"/>
        </w:tabs>
        <w:spacing w:after="0" w:line="240" w:lineRule="auto"/>
        <w:ind w:right="-1" w:firstLine="709"/>
        <w:jc w:val="both"/>
        <w:rPr>
          <w:rFonts w:ascii="Times New Roman" w:hAnsi="Times New Roman" w:cs="Times New Roman"/>
          <w:color w:val="000000"/>
          <w:sz w:val="28"/>
          <w:szCs w:val="28"/>
          <w:lang w:val="en-US"/>
        </w:rPr>
      </w:pPr>
    </w:p>
    <w:p w14:paraId="0378EAEE" w14:textId="77777777" w:rsidR="007A5224" w:rsidRPr="002139E2" w:rsidRDefault="007A5224" w:rsidP="009E3262">
      <w:pPr>
        <w:autoSpaceDE w:val="0"/>
        <w:autoSpaceDN w:val="0"/>
        <w:adjustRightInd w:val="0"/>
        <w:spacing w:after="0" w:line="240" w:lineRule="auto"/>
        <w:ind w:right="-1" w:firstLine="709"/>
        <w:jc w:val="right"/>
        <w:rPr>
          <w:rFonts w:ascii="Times New Roman" w:hAnsi="Times New Roman" w:cs="Times New Roman"/>
          <w:sz w:val="28"/>
          <w:szCs w:val="28"/>
          <w:lang w:val="en-US"/>
        </w:rPr>
      </w:pPr>
      <w:r w:rsidRPr="002139E2">
        <w:rPr>
          <w:rFonts w:ascii="Times New Roman" w:hAnsi="Times New Roman" w:cs="Times New Roman"/>
          <w:position w:val="-64"/>
          <w:sz w:val="28"/>
          <w:szCs w:val="28"/>
        </w:rPr>
        <w:object w:dxaOrig="9340" w:dyaOrig="1380" w14:anchorId="4450D0F6">
          <v:shape id="_x0000_i1065" type="#_x0000_t75" style="width:467.4pt;height:68.4pt" o:ole="">
            <v:imagedata r:id="rId243" o:title=""/>
          </v:shape>
          <o:OLEObject Type="Embed" ProgID="Equation.DSMT4" ShapeID="_x0000_i1065" DrawAspect="Content" ObjectID="_1792219800" r:id="rId244"/>
        </w:object>
      </w:r>
    </w:p>
    <w:p w14:paraId="50D94C28" w14:textId="77777777" w:rsidR="007A5224" w:rsidRPr="002139E2" w:rsidRDefault="007A5224" w:rsidP="009E3262">
      <w:pPr>
        <w:autoSpaceDE w:val="0"/>
        <w:autoSpaceDN w:val="0"/>
        <w:adjustRightInd w:val="0"/>
        <w:spacing w:after="0" w:line="240" w:lineRule="auto"/>
        <w:ind w:right="-1" w:firstLine="709"/>
        <w:jc w:val="right"/>
        <w:rPr>
          <w:rFonts w:ascii="Times New Roman" w:hAnsi="Times New Roman" w:cs="Times New Roman"/>
          <w:sz w:val="28"/>
          <w:szCs w:val="28"/>
          <w:lang w:val="en-US"/>
        </w:rPr>
      </w:pPr>
    </w:p>
    <w:p w14:paraId="3B4B6E01" w14:textId="77777777" w:rsidR="007A5224" w:rsidRPr="002139E2"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r w:rsidRPr="002139E2">
        <w:rPr>
          <w:rFonts w:ascii="Times New Roman" w:hAnsi="Times New Roman" w:cs="Times New Roman"/>
          <w:sz w:val="28"/>
          <w:szCs w:val="28"/>
        </w:rPr>
        <w:lastRenderedPageBreak/>
        <w:t>Егер</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жүйенің</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бірінші</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бөлігі</w:t>
      </w:r>
      <w:r w:rsidRPr="00420F05">
        <w:rPr>
          <w:rFonts w:ascii="Times New Roman" w:hAnsi="Times New Roman" w:cs="Times New Roman"/>
          <w:sz w:val="28"/>
          <w:szCs w:val="28"/>
          <w:lang w:val="en-US"/>
        </w:rPr>
        <w:t xml:space="preserve"> (1) </w:t>
      </w:r>
      <w:r w:rsidRPr="002139E2">
        <w:rPr>
          <w:rFonts w:ascii="Times New Roman" w:hAnsi="Times New Roman" w:cs="Times New Roman"/>
          <w:sz w:val="28"/>
          <w:szCs w:val="28"/>
        </w:rPr>
        <w:t>көбейтіліп</w:t>
      </w:r>
      <w:r w:rsidRPr="00420F05">
        <w:rPr>
          <w:rFonts w:ascii="Times New Roman" w:hAnsi="Times New Roman" w:cs="Times New Roman"/>
          <w:sz w:val="28"/>
          <w:szCs w:val="28"/>
          <w:lang w:val="en-US"/>
        </w:rPr>
        <w:t xml:space="preserve"> </w:t>
      </w:r>
      <w:r w:rsidRPr="002139E2">
        <w:rPr>
          <w:rFonts w:ascii="Times New Roman" w:hAnsi="Times New Roman" w:cs="Times New Roman"/>
          <w:position w:val="-18"/>
          <w:sz w:val="28"/>
          <w:szCs w:val="28"/>
        </w:rPr>
        <w:object w:dxaOrig="859" w:dyaOrig="440" w14:anchorId="6B6D4E66">
          <v:shape id="_x0000_i1066" type="#_x0000_t75" style="width:42.6pt;height:21.6pt" o:ole="">
            <v:imagedata r:id="rId245" o:title=""/>
          </v:shape>
          <o:OLEObject Type="Embed" ProgID="Equation.DSMT4" ShapeID="_x0000_i1066" DrawAspect="Content" ObjectID="_1792219801" r:id="rId246"/>
        </w:objec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ал</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екіншісі</w:t>
      </w:r>
      <w:r w:rsidRPr="00420F05">
        <w:rPr>
          <w:rFonts w:ascii="Times New Roman" w:hAnsi="Times New Roman" w:cs="Times New Roman"/>
          <w:sz w:val="28"/>
          <w:szCs w:val="28"/>
          <w:lang w:val="en-US"/>
        </w:rPr>
        <w:t xml:space="preserve"> </w:t>
      </w:r>
      <w:r w:rsidRPr="002139E2">
        <w:rPr>
          <w:rFonts w:ascii="Times New Roman" w:hAnsi="Times New Roman" w:cs="Times New Roman"/>
          <w:position w:val="-18"/>
          <w:sz w:val="28"/>
          <w:szCs w:val="28"/>
        </w:rPr>
        <w:object w:dxaOrig="1080" w:dyaOrig="440" w14:anchorId="5B658182">
          <v:shape id="_x0000_i1067" type="#_x0000_t75" style="width:54.6pt;height:21.6pt" o:ole="">
            <v:imagedata r:id="rId247" o:title=""/>
          </v:shape>
          <o:OLEObject Type="Embed" ProgID="Equation.DSMT4" ShapeID="_x0000_i1067" DrawAspect="Content" ObjectID="_1792219802" r:id="rId248"/>
        </w:objec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қосылған</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болса</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онда</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келесі</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теңдеуді</w:t>
      </w:r>
      <w:r w:rsidRPr="00420F05">
        <w:rPr>
          <w:rFonts w:ascii="Times New Roman" w:hAnsi="Times New Roman" w:cs="Times New Roman"/>
          <w:sz w:val="28"/>
          <w:szCs w:val="28"/>
          <w:lang w:val="en-US"/>
        </w:rPr>
        <w:t xml:space="preserve"> </w:t>
      </w:r>
      <w:r w:rsidRPr="002139E2">
        <w:rPr>
          <w:rFonts w:ascii="Times New Roman" w:hAnsi="Times New Roman" w:cs="Times New Roman"/>
          <w:sz w:val="28"/>
          <w:szCs w:val="28"/>
        </w:rPr>
        <w:t>аламыз</w:t>
      </w:r>
    </w:p>
    <w:p w14:paraId="57C7DD2D" w14:textId="77777777" w:rsidR="007A5224" w:rsidRPr="002139E2"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p>
    <w:p w14:paraId="297CE5C2" w14:textId="77777777" w:rsidR="007A5224" w:rsidRPr="002139E2" w:rsidRDefault="007A5224" w:rsidP="009E3262">
      <w:pPr>
        <w:autoSpaceDE w:val="0"/>
        <w:autoSpaceDN w:val="0"/>
        <w:adjustRightInd w:val="0"/>
        <w:spacing w:after="0" w:line="240" w:lineRule="auto"/>
        <w:ind w:right="-1" w:firstLine="709"/>
        <w:jc w:val="right"/>
        <w:rPr>
          <w:rFonts w:ascii="Times New Roman" w:hAnsi="Times New Roman" w:cs="Times New Roman"/>
          <w:sz w:val="28"/>
          <w:szCs w:val="28"/>
        </w:rPr>
      </w:pPr>
      <w:r w:rsidRPr="002139E2">
        <w:rPr>
          <w:rFonts w:ascii="Times New Roman" w:hAnsi="Times New Roman" w:cs="Times New Roman"/>
          <w:position w:val="-18"/>
          <w:sz w:val="28"/>
          <w:szCs w:val="28"/>
        </w:rPr>
        <w:object w:dxaOrig="5780" w:dyaOrig="520" w14:anchorId="60264C24">
          <v:shape id="_x0000_i1068" type="#_x0000_t75" style="width:288.6pt;height:25.8pt" o:ole="">
            <v:imagedata r:id="rId249" o:title=""/>
          </v:shape>
          <o:OLEObject Type="Embed" ProgID="Equation.DSMT4" ShapeID="_x0000_i1068" DrawAspect="Content" ObjectID="_1792219803" r:id="rId250"/>
        </w:object>
      </w:r>
      <w:r w:rsidRPr="00420F05">
        <w:rPr>
          <w:rFonts w:ascii="Times New Roman" w:hAnsi="Times New Roman" w:cs="Times New Roman"/>
          <w:sz w:val="28"/>
          <w:szCs w:val="28"/>
        </w:rPr>
        <w:t xml:space="preserve"> </w:t>
      </w:r>
      <w:r w:rsidRPr="00420F05">
        <w:rPr>
          <w:rFonts w:ascii="Times New Roman" w:hAnsi="Times New Roman" w:cs="Times New Roman"/>
          <w:sz w:val="28"/>
          <w:szCs w:val="28"/>
        </w:rPr>
        <w:tab/>
      </w:r>
      <w:r w:rsidRPr="00420F05">
        <w:rPr>
          <w:rFonts w:ascii="Times New Roman" w:hAnsi="Times New Roman" w:cs="Times New Roman"/>
          <w:sz w:val="28"/>
          <w:szCs w:val="28"/>
        </w:rPr>
        <w:tab/>
        <w:t xml:space="preserve">(2) </w:t>
      </w:r>
    </w:p>
    <w:p w14:paraId="37871839" w14:textId="77777777" w:rsidR="007A5224" w:rsidRPr="002139E2"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p>
    <w:p w14:paraId="54B906E4" w14:textId="77777777" w:rsidR="007A5224" w:rsidRPr="00420F05" w:rsidRDefault="007A5224" w:rsidP="009E3262">
      <w:pPr>
        <w:autoSpaceDE w:val="0"/>
        <w:autoSpaceDN w:val="0"/>
        <w:adjustRightInd w:val="0"/>
        <w:spacing w:after="0" w:line="240" w:lineRule="auto"/>
        <w:ind w:right="-1" w:firstLine="709"/>
        <w:jc w:val="both"/>
        <w:rPr>
          <w:rFonts w:ascii="Times New Roman" w:hAnsi="Times New Roman" w:cs="Times New Roman"/>
          <w:sz w:val="28"/>
          <w:szCs w:val="28"/>
        </w:rPr>
      </w:pPr>
      <w:r w:rsidRPr="00420F05">
        <w:rPr>
          <w:rFonts w:ascii="Times New Roman" w:hAnsi="Times New Roman" w:cs="Times New Roman"/>
          <w:sz w:val="28"/>
          <w:szCs w:val="28"/>
        </w:rPr>
        <w:tab/>
        <w:t>Сосын алдыңғы теңдеулерді скумбриялау және қорытындылау арқылы келесі теңдеуді аламыз</w:t>
      </w:r>
    </w:p>
    <w:p w14:paraId="594A3DE8" w14:textId="77777777" w:rsidR="007A5224" w:rsidRPr="00420F05" w:rsidRDefault="007A5224" w:rsidP="009E3262">
      <w:pPr>
        <w:tabs>
          <w:tab w:val="center" w:pos="4820"/>
          <w:tab w:val="right" w:pos="9356"/>
        </w:tabs>
        <w:spacing w:after="0" w:line="240" w:lineRule="auto"/>
        <w:ind w:right="-1" w:firstLine="709"/>
        <w:jc w:val="right"/>
        <w:rPr>
          <w:rFonts w:ascii="Times New Roman" w:hAnsi="Times New Roman" w:cs="Times New Roman"/>
          <w:sz w:val="28"/>
          <w:szCs w:val="28"/>
        </w:rPr>
      </w:pPr>
      <w:r w:rsidRPr="00420F05">
        <w:rPr>
          <w:rFonts w:ascii="Times New Roman" w:hAnsi="Times New Roman" w:cs="Times New Roman"/>
          <w:sz w:val="28"/>
          <w:szCs w:val="28"/>
        </w:rPr>
        <w:tab/>
        <w:t xml:space="preserve"> </w:t>
      </w:r>
      <w:r w:rsidRPr="002139E2">
        <w:rPr>
          <w:rFonts w:ascii="Times New Roman" w:hAnsi="Times New Roman" w:cs="Times New Roman"/>
          <w:position w:val="-18"/>
          <w:sz w:val="28"/>
          <w:szCs w:val="28"/>
        </w:rPr>
        <w:object w:dxaOrig="3320" w:dyaOrig="520" w14:anchorId="3843DAD8">
          <v:shape id="_x0000_i1069" type="#_x0000_t75" style="width:167.4pt;height:25.8pt" o:ole="">
            <v:imagedata r:id="rId251" o:title=""/>
          </v:shape>
          <o:OLEObject Type="Embed" ProgID="Equation.DSMT4" ShapeID="_x0000_i1069" DrawAspect="Content" ObjectID="_1792219804" r:id="rId252"/>
        </w:object>
      </w:r>
      <w:r w:rsidRPr="00420F05">
        <w:rPr>
          <w:rFonts w:ascii="Times New Roman" w:hAnsi="Times New Roman" w:cs="Times New Roman"/>
          <w:sz w:val="28"/>
          <w:szCs w:val="28"/>
        </w:rPr>
        <w:tab/>
        <w:t xml:space="preserve">         (3)</w:t>
      </w:r>
    </w:p>
    <w:p w14:paraId="1035C866" w14:textId="77777777" w:rsidR="007A5224" w:rsidRPr="00420F05" w:rsidRDefault="007A5224" w:rsidP="009E3262">
      <w:pPr>
        <w:tabs>
          <w:tab w:val="center" w:pos="4820"/>
          <w:tab w:val="right" w:pos="9356"/>
        </w:tabs>
        <w:spacing w:after="0" w:line="240" w:lineRule="auto"/>
        <w:ind w:right="-1" w:firstLine="709"/>
        <w:jc w:val="right"/>
        <w:rPr>
          <w:rFonts w:ascii="Times New Roman" w:hAnsi="Times New Roman" w:cs="Times New Roman"/>
          <w:sz w:val="28"/>
          <w:szCs w:val="28"/>
        </w:rPr>
      </w:pPr>
    </w:p>
    <w:p w14:paraId="7A559FBB" w14:textId="77777777" w:rsidR="007A5224" w:rsidRPr="002139E2" w:rsidRDefault="007A5224" w:rsidP="009E3262">
      <w:pPr>
        <w:tabs>
          <w:tab w:val="center" w:pos="4820"/>
          <w:tab w:val="right" w:pos="9356"/>
        </w:tabs>
        <w:spacing w:after="0" w:line="240" w:lineRule="auto"/>
        <w:ind w:right="-1" w:firstLine="709"/>
        <w:jc w:val="right"/>
        <w:rPr>
          <w:rFonts w:ascii="Times New Roman" w:hAnsi="Times New Roman" w:cs="Times New Roman"/>
          <w:sz w:val="28"/>
          <w:szCs w:val="28"/>
        </w:rPr>
      </w:pPr>
      <w:r w:rsidRPr="00420F05">
        <w:rPr>
          <w:rFonts w:ascii="Times New Roman" w:hAnsi="Times New Roman" w:cs="Times New Roman"/>
          <w:sz w:val="28"/>
          <w:szCs w:val="28"/>
        </w:rPr>
        <w:t xml:space="preserve">қайда </w:t>
      </w:r>
      <w:r w:rsidRPr="002139E2">
        <w:rPr>
          <w:rFonts w:ascii="Times New Roman" w:hAnsi="Times New Roman" w:cs="Times New Roman"/>
          <w:position w:val="-12"/>
          <w:sz w:val="28"/>
          <w:szCs w:val="28"/>
        </w:rPr>
        <w:object w:dxaOrig="10100" w:dyaOrig="460" w14:anchorId="1E2F5B2D">
          <v:shape id="_x0000_i1070" type="#_x0000_t75" style="width:423.6pt;height:22.2pt" o:ole="">
            <v:imagedata r:id="rId253" o:title=""/>
          </v:shape>
          <o:OLEObject Type="Embed" ProgID="Equation.DSMT4" ShapeID="_x0000_i1070" DrawAspect="Content" ObjectID="_1792219805" r:id="rId254"/>
        </w:object>
      </w:r>
      <w:r w:rsidRPr="00420F05">
        <w:rPr>
          <w:rFonts w:ascii="Times New Roman" w:hAnsi="Times New Roman" w:cs="Times New Roman"/>
          <w:sz w:val="28"/>
          <w:szCs w:val="28"/>
        </w:rPr>
        <w:tab/>
      </w:r>
    </w:p>
    <w:p w14:paraId="41DDCF5B" w14:textId="77777777" w:rsidR="007A5224" w:rsidRPr="00420F05"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r w:rsidRPr="00420F05">
        <w:rPr>
          <w:rFonts w:ascii="Times New Roman" w:hAnsi="Times New Roman" w:cs="Times New Roman"/>
          <w:sz w:val="28"/>
          <w:szCs w:val="28"/>
        </w:rPr>
        <w:t xml:space="preserve"> </w:t>
      </w:r>
      <w:r w:rsidRPr="002139E2">
        <w:rPr>
          <w:rFonts w:ascii="Times New Roman" w:hAnsi="Times New Roman" w:cs="Times New Roman"/>
          <w:position w:val="-18"/>
          <w:sz w:val="28"/>
          <w:szCs w:val="28"/>
        </w:rPr>
        <w:object w:dxaOrig="340" w:dyaOrig="520" w14:anchorId="19C9847F">
          <v:shape id="_x0000_i1071" type="#_x0000_t75" style="width:17.4pt;height:25.8pt" o:ole="">
            <v:imagedata r:id="rId255" o:title=""/>
          </v:shape>
          <o:OLEObject Type="Embed" ProgID="Equation.DSMT4" ShapeID="_x0000_i1071" DrawAspect="Content" ObjectID="_1792219806" r:id="rId256"/>
        </w:object>
      </w:r>
      <w:r w:rsidRPr="00420F05">
        <w:rPr>
          <w:rFonts w:ascii="Times New Roman" w:hAnsi="Times New Roman" w:cs="Times New Roman"/>
          <w:sz w:val="28"/>
          <w:szCs w:val="28"/>
        </w:rPr>
        <w:t xml:space="preserve">Теңдеуден (2) анықтау және оны теңдеуге (2) алмастыру, біз төмендегідей анықтап аламыз </w:t>
      </w:r>
      <w:r w:rsidRPr="002139E2">
        <w:rPr>
          <w:rFonts w:ascii="Times New Roman" w:hAnsi="Times New Roman" w:cs="Times New Roman"/>
          <w:position w:val="-18"/>
          <w:sz w:val="28"/>
          <w:szCs w:val="28"/>
        </w:rPr>
        <w:object w:dxaOrig="460" w:dyaOrig="440" w14:anchorId="62ECC9FC">
          <v:shape id="_x0000_i1072" type="#_x0000_t75" style="width:23.4pt;height:21.6pt" o:ole="">
            <v:imagedata r:id="rId257" o:title=""/>
          </v:shape>
          <o:OLEObject Type="Embed" ProgID="Equation.DSMT4" ShapeID="_x0000_i1072" DrawAspect="Content" ObjectID="_1792219807" r:id="rId258"/>
        </w:object>
      </w:r>
      <w:r w:rsidRPr="00420F05">
        <w:rPr>
          <w:rFonts w:ascii="Times New Roman" w:hAnsi="Times New Roman" w:cs="Times New Roman"/>
          <w:sz w:val="28"/>
          <w:szCs w:val="28"/>
        </w:rPr>
        <w:t xml:space="preserve"> </w:t>
      </w:r>
    </w:p>
    <w:p w14:paraId="7568AACD" w14:textId="77777777" w:rsidR="007A5224" w:rsidRPr="00420F05"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p>
    <w:p w14:paraId="4B6D6505" w14:textId="77777777" w:rsidR="007A5224" w:rsidRPr="00420F05" w:rsidRDefault="007A5224" w:rsidP="009E3262">
      <w:pPr>
        <w:autoSpaceDE w:val="0"/>
        <w:autoSpaceDN w:val="0"/>
        <w:adjustRightInd w:val="0"/>
        <w:spacing w:after="0" w:line="240" w:lineRule="auto"/>
        <w:ind w:right="-1" w:firstLine="709"/>
        <w:jc w:val="right"/>
        <w:rPr>
          <w:rFonts w:ascii="Times New Roman" w:hAnsi="Times New Roman" w:cs="Times New Roman"/>
          <w:sz w:val="28"/>
          <w:szCs w:val="28"/>
        </w:rPr>
      </w:pPr>
      <w:r w:rsidRPr="002139E2">
        <w:rPr>
          <w:rFonts w:ascii="Times New Roman" w:hAnsi="Times New Roman" w:cs="Times New Roman"/>
          <w:position w:val="-38"/>
          <w:sz w:val="28"/>
          <w:szCs w:val="28"/>
        </w:rPr>
        <w:object w:dxaOrig="4940" w:dyaOrig="900" w14:anchorId="310DBE2F">
          <v:shape id="_x0000_i1073" type="#_x0000_t75" style="width:248.4pt;height:44.4pt" o:ole="">
            <v:imagedata r:id="rId259" o:title=""/>
          </v:shape>
          <o:OLEObject Type="Embed" ProgID="Equation.DSMT4" ShapeID="_x0000_i1073" DrawAspect="Content" ObjectID="_1792219808" r:id="rId260"/>
        </w:object>
      </w:r>
      <w:r w:rsidRPr="00420F05">
        <w:rPr>
          <w:rFonts w:ascii="Times New Roman" w:hAnsi="Times New Roman" w:cs="Times New Roman"/>
          <w:sz w:val="28"/>
          <w:szCs w:val="28"/>
        </w:rPr>
        <w:tab/>
      </w:r>
      <w:r w:rsidRPr="00420F05">
        <w:rPr>
          <w:rFonts w:ascii="Times New Roman" w:hAnsi="Times New Roman" w:cs="Times New Roman"/>
          <w:sz w:val="28"/>
          <w:szCs w:val="28"/>
        </w:rPr>
        <w:tab/>
      </w:r>
      <w:r w:rsidRPr="00420F05">
        <w:rPr>
          <w:rFonts w:ascii="Times New Roman" w:hAnsi="Times New Roman" w:cs="Times New Roman"/>
          <w:sz w:val="28"/>
          <w:szCs w:val="28"/>
        </w:rPr>
        <w:tab/>
        <w:t>(4)</w:t>
      </w:r>
    </w:p>
    <w:p w14:paraId="3EC9560C" w14:textId="77777777" w:rsidR="007A5224" w:rsidRPr="00420F05" w:rsidRDefault="007A5224" w:rsidP="009E3262">
      <w:pPr>
        <w:autoSpaceDE w:val="0"/>
        <w:autoSpaceDN w:val="0"/>
        <w:adjustRightInd w:val="0"/>
        <w:spacing w:after="0" w:line="240" w:lineRule="auto"/>
        <w:ind w:right="-1" w:firstLine="709"/>
        <w:jc w:val="right"/>
        <w:rPr>
          <w:rFonts w:ascii="Times New Roman" w:hAnsi="Times New Roman" w:cs="Times New Roman"/>
          <w:sz w:val="28"/>
          <w:szCs w:val="28"/>
        </w:rPr>
      </w:pPr>
    </w:p>
    <w:p w14:paraId="4CF6CD0C" w14:textId="77777777" w:rsidR="007A5224" w:rsidRPr="00420F05"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r w:rsidRPr="00420F05">
        <w:rPr>
          <w:rFonts w:ascii="Times New Roman" w:hAnsi="Times New Roman" w:cs="Times New Roman"/>
          <w:sz w:val="28"/>
          <w:szCs w:val="28"/>
        </w:rPr>
        <w:t xml:space="preserve">қайда </w:t>
      </w:r>
      <w:r w:rsidRPr="002139E2">
        <w:rPr>
          <w:rFonts w:ascii="Times New Roman" w:hAnsi="Times New Roman" w:cs="Times New Roman"/>
          <w:position w:val="-12"/>
          <w:sz w:val="28"/>
          <w:szCs w:val="28"/>
        </w:rPr>
        <w:object w:dxaOrig="3760" w:dyaOrig="460" w14:anchorId="7745F1A7">
          <v:shape id="_x0000_i1074" type="#_x0000_t75" style="width:188.4pt;height:23.4pt" o:ole="">
            <v:imagedata r:id="rId261" o:title=""/>
          </v:shape>
          <o:OLEObject Type="Embed" ProgID="Equation.DSMT4" ShapeID="_x0000_i1074" DrawAspect="Content" ObjectID="_1792219809" r:id="rId262"/>
        </w:object>
      </w:r>
    </w:p>
    <w:p w14:paraId="33251229" w14:textId="77777777" w:rsidR="007A5224" w:rsidRPr="00420F05"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r w:rsidRPr="00420F05">
        <w:rPr>
          <w:rFonts w:ascii="Times New Roman" w:hAnsi="Times New Roman" w:cs="Times New Roman"/>
          <w:sz w:val="28"/>
          <w:szCs w:val="28"/>
        </w:rPr>
        <w:t xml:space="preserve">Теңдеуден (2) келесідей анықтайтынымыз </w:t>
      </w:r>
      <w:r w:rsidRPr="002139E2">
        <w:rPr>
          <w:rFonts w:ascii="Times New Roman" w:hAnsi="Times New Roman" w:cs="Times New Roman"/>
          <w:position w:val="-18"/>
          <w:sz w:val="28"/>
          <w:szCs w:val="28"/>
        </w:rPr>
        <w:object w:dxaOrig="340" w:dyaOrig="520" w14:anchorId="5154990A">
          <v:shape id="_x0000_i1075" type="#_x0000_t75" style="width:17.4pt;height:25.8pt" o:ole="">
            <v:imagedata r:id="rId263" o:title=""/>
          </v:shape>
          <o:OLEObject Type="Embed" ProgID="Equation.DSMT4" ShapeID="_x0000_i1075" DrawAspect="Content" ObjectID="_1792219810" r:id="rId264"/>
        </w:object>
      </w:r>
    </w:p>
    <w:p w14:paraId="30368FB4" w14:textId="77777777" w:rsidR="007A5224" w:rsidRPr="00420F05"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p>
    <w:p w14:paraId="3833B9F1" w14:textId="77777777" w:rsidR="007A5224" w:rsidRPr="00420F05" w:rsidRDefault="007A5224" w:rsidP="009E3262">
      <w:pPr>
        <w:autoSpaceDE w:val="0"/>
        <w:autoSpaceDN w:val="0"/>
        <w:adjustRightInd w:val="0"/>
        <w:spacing w:after="0" w:line="240" w:lineRule="auto"/>
        <w:ind w:right="-1" w:firstLine="709"/>
        <w:jc w:val="right"/>
        <w:rPr>
          <w:rFonts w:ascii="Times New Roman" w:hAnsi="Times New Roman" w:cs="Times New Roman"/>
          <w:sz w:val="28"/>
          <w:szCs w:val="28"/>
        </w:rPr>
      </w:pPr>
      <w:r w:rsidRPr="002139E2">
        <w:rPr>
          <w:rFonts w:ascii="Times New Roman" w:hAnsi="Times New Roman" w:cs="Times New Roman"/>
          <w:position w:val="-18"/>
          <w:sz w:val="28"/>
          <w:szCs w:val="28"/>
        </w:rPr>
        <w:object w:dxaOrig="3760" w:dyaOrig="520" w14:anchorId="357FFAC3">
          <v:shape id="_x0000_i1076" type="#_x0000_t75" style="width:189.6pt;height:25.8pt" o:ole="">
            <v:imagedata r:id="rId265" o:title=""/>
          </v:shape>
          <o:OLEObject Type="Embed" ProgID="Equation.DSMT4" ShapeID="_x0000_i1076" DrawAspect="Content" ObjectID="_1792219811" r:id="rId266"/>
        </w:object>
      </w:r>
      <w:r w:rsidRPr="00420F05">
        <w:rPr>
          <w:rFonts w:ascii="Times New Roman" w:hAnsi="Times New Roman" w:cs="Times New Roman"/>
          <w:sz w:val="28"/>
          <w:szCs w:val="28"/>
        </w:rPr>
        <w:t xml:space="preserve">       </w:t>
      </w:r>
      <w:r w:rsidRPr="00420F05">
        <w:rPr>
          <w:rFonts w:ascii="Times New Roman" w:hAnsi="Times New Roman" w:cs="Times New Roman"/>
          <w:sz w:val="28"/>
          <w:szCs w:val="28"/>
        </w:rPr>
        <w:tab/>
        <w:t xml:space="preserve">              (5)</w:t>
      </w:r>
    </w:p>
    <w:p w14:paraId="33712C51" w14:textId="77777777" w:rsidR="007A5224" w:rsidRPr="00420F05" w:rsidRDefault="007A5224" w:rsidP="009E3262">
      <w:pPr>
        <w:autoSpaceDE w:val="0"/>
        <w:autoSpaceDN w:val="0"/>
        <w:adjustRightInd w:val="0"/>
        <w:spacing w:after="0" w:line="240" w:lineRule="auto"/>
        <w:ind w:right="-1" w:firstLine="709"/>
        <w:jc w:val="right"/>
        <w:rPr>
          <w:rFonts w:ascii="Times New Roman" w:hAnsi="Times New Roman" w:cs="Times New Roman"/>
          <w:sz w:val="28"/>
          <w:szCs w:val="28"/>
        </w:rPr>
      </w:pPr>
    </w:p>
    <w:p w14:paraId="17BDEA22" w14:textId="77777777" w:rsidR="007A5224" w:rsidRPr="00420F05" w:rsidRDefault="007A5224" w:rsidP="009E3262">
      <w:pPr>
        <w:autoSpaceDE w:val="0"/>
        <w:autoSpaceDN w:val="0"/>
        <w:adjustRightInd w:val="0"/>
        <w:spacing w:after="0" w:line="240" w:lineRule="auto"/>
        <w:ind w:right="-1" w:firstLine="709"/>
        <w:jc w:val="both"/>
        <w:rPr>
          <w:rFonts w:ascii="Times New Roman" w:hAnsi="Times New Roman" w:cs="Times New Roman"/>
          <w:sz w:val="28"/>
          <w:szCs w:val="28"/>
        </w:rPr>
      </w:pPr>
      <w:r w:rsidRPr="00420F05">
        <w:rPr>
          <w:rFonts w:ascii="Times New Roman" w:hAnsi="Times New Roman" w:cs="Times New Roman"/>
          <w:sz w:val="28"/>
          <w:szCs w:val="28"/>
        </w:rPr>
        <w:t xml:space="preserve">Айнымалы параметрдің оң мәнін пайдаланып </w:t>
      </w:r>
      <w:r w:rsidRPr="002139E2">
        <w:rPr>
          <w:rFonts w:ascii="Times New Roman" w:hAnsi="Times New Roman" w:cs="Times New Roman"/>
          <w:position w:val="-18"/>
          <w:sz w:val="28"/>
          <w:szCs w:val="28"/>
        </w:rPr>
        <w:object w:dxaOrig="340" w:dyaOrig="520" w14:anchorId="09C3D46C">
          <v:shape id="_x0000_i1077" type="#_x0000_t75" style="width:17.4pt;height:25.8pt" o:ole="">
            <v:imagedata r:id="rId267" o:title=""/>
          </v:shape>
          <o:OLEObject Type="Embed" ProgID="Equation.DSMT4" ShapeID="_x0000_i1077" DrawAspect="Content" ObjectID="_1792219812" r:id="rId268"/>
        </w:object>
      </w:r>
      <w:r w:rsidRPr="00420F05">
        <w:rPr>
          <w:rFonts w:ascii="Times New Roman" w:hAnsi="Times New Roman" w:cs="Times New Roman"/>
          <w:sz w:val="28"/>
          <w:szCs w:val="28"/>
        </w:rPr>
        <w:t xml:space="preserve"> , жүйенің үшінші теңдеуінен (1) былайша</w:t>
      </w:r>
      <w:r w:rsidRPr="002139E2">
        <w:rPr>
          <w:rFonts w:ascii="Times New Roman" w:hAnsi="Times New Roman" w:cs="Times New Roman"/>
          <w:position w:val="-18"/>
          <w:sz w:val="28"/>
          <w:szCs w:val="28"/>
        </w:rPr>
        <w:object w:dxaOrig="499" w:dyaOrig="440" w14:anchorId="38B8F4F2">
          <v:shape id="_x0000_i1078" type="#_x0000_t75" style="width:25.2pt;height:21.6pt" o:ole="">
            <v:imagedata r:id="rId269" o:title=""/>
          </v:shape>
          <o:OLEObject Type="Embed" ProgID="Equation.DSMT4" ShapeID="_x0000_i1078" DrawAspect="Content" ObjectID="_1792219813" r:id="rId270"/>
        </w:object>
      </w:r>
      <w:r w:rsidRPr="00420F05">
        <w:rPr>
          <w:rFonts w:ascii="Times New Roman" w:hAnsi="Times New Roman" w:cs="Times New Roman"/>
          <w:sz w:val="28"/>
          <w:szCs w:val="28"/>
        </w:rPr>
        <w:t xml:space="preserve"> анықтаймыз </w:t>
      </w:r>
    </w:p>
    <w:p w14:paraId="6BCBD17F" w14:textId="77777777" w:rsidR="007A5224" w:rsidRPr="00420F05" w:rsidRDefault="007A5224" w:rsidP="009E3262">
      <w:pPr>
        <w:autoSpaceDE w:val="0"/>
        <w:autoSpaceDN w:val="0"/>
        <w:adjustRightInd w:val="0"/>
        <w:spacing w:after="0" w:line="240" w:lineRule="auto"/>
        <w:ind w:right="-1" w:firstLine="709"/>
        <w:rPr>
          <w:rFonts w:ascii="Times New Roman" w:hAnsi="Times New Roman" w:cs="Times New Roman"/>
          <w:sz w:val="28"/>
          <w:szCs w:val="28"/>
        </w:rPr>
      </w:pPr>
    </w:p>
    <w:p w14:paraId="0530E95B" w14:textId="77777777" w:rsidR="007A5224" w:rsidRPr="00420F05" w:rsidRDefault="007A5224" w:rsidP="009E3262">
      <w:pPr>
        <w:autoSpaceDE w:val="0"/>
        <w:autoSpaceDN w:val="0"/>
        <w:adjustRightInd w:val="0"/>
        <w:spacing w:after="0" w:line="240" w:lineRule="auto"/>
        <w:ind w:right="-1" w:firstLine="709"/>
        <w:jc w:val="right"/>
        <w:rPr>
          <w:rFonts w:ascii="Times New Roman" w:hAnsi="Times New Roman" w:cs="Times New Roman"/>
          <w:sz w:val="28"/>
          <w:szCs w:val="28"/>
        </w:rPr>
      </w:pPr>
      <w:r w:rsidRPr="002139E2">
        <w:rPr>
          <w:rFonts w:ascii="Times New Roman" w:hAnsi="Times New Roman" w:cs="Times New Roman"/>
          <w:position w:val="-38"/>
          <w:sz w:val="28"/>
          <w:szCs w:val="28"/>
        </w:rPr>
        <w:object w:dxaOrig="4020" w:dyaOrig="900" w14:anchorId="2A99CD38">
          <v:shape id="_x0000_i1079" type="#_x0000_t75" style="width:202.2pt;height:44.4pt" o:ole="">
            <v:imagedata r:id="rId271" o:title=""/>
          </v:shape>
          <o:OLEObject Type="Embed" ProgID="Equation.DSMT4" ShapeID="_x0000_i1079" DrawAspect="Content" ObjectID="_1792219814" r:id="rId272"/>
        </w:object>
      </w:r>
      <w:r w:rsidRPr="00420F05">
        <w:rPr>
          <w:rFonts w:ascii="Times New Roman" w:hAnsi="Times New Roman" w:cs="Times New Roman"/>
          <w:sz w:val="28"/>
          <w:szCs w:val="28"/>
        </w:rPr>
        <w:t xml:space="preserve">      </w:t>
      </w:r>
      <w:r w:rsidRPr="00420F05">
        <w:rPr>
          <w:rFonts w:ascii="Times New Roman" w:hAnsi="Times New Roman" w:cs="Times New Roman"/>
          <w:sz w:val="28"/>
          <w:szCs w:val="28"/>
        </w:rPr>
        <w:tab/>
        <w:t xml:space="preserve">              (6)</w:t>
      </w:r>
    </w:p>
    <w:p w14:paraId="4074F10B" w14:textId="77777777" w:rsidR="007A5224" w:rsidRPr="00420F05" w:rsidRDefault="007A5224" w:rsidP="009E3262">
      <w:pPr>
        <w:spacing w:after="0" w:line="240" w:lineRule="auto"/>
        <w:ind w:right="-1" w:firstLine="709"/>
        <w:rPr>
          <w:rFonts w:ascii="Times New Roman" w:hAnsi="Times New Roman" w:cs="Times New Roman"/>
          <w:sz w:val="28"/>
          <w:szCs w:val="28"/>
        </w:rPr>
      </w:pPr>
    </w:p>
    <w:p w14:paraId="61501A8C" w14:textId="47B59BB6" w:rsidR="007A5224" w:rsidRDefault="007A5224" w:rsidP="009E3262">
      <w:pPr>
        <w:spacing w:after="0" w:line="240" w:lineRule="auto"/>
        <w:ind w:right="-1" w:firstLine="709"/>
        <w:rPr>
          <w:rFonts w:ascii="Times New Roman" w:hAnsi="Times New Roman" w:cs="Times New Roman"/>
          <w:color w:val="000000"/>
          <w:sz w:val="28"/>
          <w:szCs w:val="28"/>
        </w:rPr>
      </w:pPr>
      <w:r w:rsidRPr="00420F05">
        <w:rPr>
          <w:rFonts w:ascii="Times New Roman" w:hAnsi="Times New Roman" w:cs="Times New Roman"/>
          <w:color w:val="000000"/>
          <w:sz w:val="28"/>
          <w:szCs w:val="28"/>
        </w:rPr>
        <w:t>Ерітінділер (4) және (6) берілген Xp, Yp координаталарының белгілеріне байланысты өзгереді  және бұл шарттар бағдарламаны жасау кезінде ескерілді.</w:t>
      </w:r>
    </w:p>
    <w:p w14:paraId="70D23C4A" w14:textId="77777777" w:rsidR="00664593" w:rsidRPr="002139E2" w:rsidRDefault="00664593" w:rsidP="00664593">
      <w:pPr>
        <w:spacing w:after="0" w:line="240" w:lineRule="auto"/>
        <w:ind w:right="-1" w:firstLine="709"/>
        <w:jc w:val="both"/>
        <w:rPr>
          <w:rFonts w:ascii="Times New Roman" w:hAnsi="Times New Roman" w:cs="Times New Roman"/>
          <w:sz w:val="28"/>
          <w:szCs w:val="28"/>
        </w:rPr>
      </w:pPr>
      <w:r w:rsidRPr="002139E2">
        <w:rPr>
          <w:rFonts w:ascii="Times New Roman" w:hAnsi="Times New Roman" w:cs="Times New Roman"/>
          <w:sz w:val="28"/>
          <w:szCs w:val="28"/>
        </w:rPr>
        <w:t xml:space="preserve">Параллель манипулятордың аяқтары 880 мм бүктемелі болады. </w:t>
      </w:r>
      <w:r w:rsidRPr="002139E2">
        <w:rPr>
          <w:rFonts w:ascii="Times New Roman" w:hAnsi="Times New Roman" w:cs="Times New Roman"/>
          <w:noProof/>
          <w:sz w:val="28"/>
          <w:szCs w:val="28"/>
          <w:lang w:eastAsia="ru-RU"/>
        </w:rPr>
        <w:t>Жұмыс аймағында жұмыс істейтін манипулятордың жұмыс кеңістігі 600х600х600</w:t>
      </w:r>
      <w:r w:rsidRPr="002139E2">
        <w:rPr>
          <w:rFonts w:ascii="Times New Roman" w:hAnsi="Times New Roman" w:cs="Times New Roman"/>
          <w:sz w:val="28"/>
          <w:szCs w:val="28"/>
        </w:rPr>
        <w:t>: Н - 1530 мм, сағ - 930 мм, В - 346 мм, С - 300 мм</w:t>
      </w:r>
      <w:r>
        <w:rPr>
          <w:rFonts w:ascii="Times New Roman" w:hAnsi="Times New Roman" w:cs="Times New Roman"/>
          <w:sz w:val="28"/>
          <w:szCs w:val="28"/>
        </w:rPr>
        <w:t xml:space="preserve"> (</w:t>
      </w:r>
      <w:r>
        <w:rPr>
          <w:rFonts w:ascii="Times New Roman" w:hAnsi="Times New Roman" w:cs="Times New Roman"/>
          <w:noProof/>
          <w:sz w:val="28"/>
          <w:szCs w:val="28"/>
          <w:lang w:eastAsia="ru-RU"/>
        </w:rPr>
        <w:t>4.8-сурет)</w:t>
      </w:r>
      <w:r w:rsidRPr="002139E2">
        <w:rPr>
          <w:rFonts w:ascii="Times New Roman" w:hAnsi="Times New Roman" w:cs="Times New Roman"/>
          <w:sz w:val="28"/>
          <w:szCs w:val="28"/>
        </w:rPr>
        <w:t>.</w:t>
      </w:r>
    </w:p>
    <w:p w14:paraId="1D235DCD" w14:textId="77777777" w:rsidR="00664593" w:rsidRPr="00420F05" w:rsidRDefault="00664593" w:rsidP="009E3262">
      <w:pPr>
        <w:spacing w:after="0" w:line="240" w:lineRule="auto"/>
        <w:ind w:right="-1" w:firstLine="709"/>
        <w:rPr>
          <w:rFonts w:ascii="Times New Roman" w:hAnsi="Times New Roman" w:cs="Times New Roman"/>
          <w:color w:val="000000"/>
          <w:sz w:val="28"/>
          <w:szCs w:val="28"/>
        </w:rPr>
      </w:pPr>
    </w:p>
    <w:p w14:paraId="591747BF" w14:textId="77777777" w:rsidR="007A5224" w:rsidRPr="00420F05" w:rsidRDefault="007A5224" w:rsidP="009E3262">
      <w:pPr>
        <w:spacing w:after="0" w:line="240" w:lineRule="auto"/>
        <w:ind w:right="-1" w:firstLine="709"/>
        <w:jc w:val="center"/>
        <w:rPr>
          <w:rFonts w:ascii="Times New Roman" w:hAnsi="Times New Roman" w:cs="Times New Roman"/>
          <w:color w:val="000000"/>
          <w:sz w:val="28"/>
          <w:szCs w:val="28"/>
        </w:rPr>
      </w:pPr>
    </w:p>
    <w:p w14:paraId="6D2850E3" w14:textId="77777777" w:rsidR="007A5224" w:rsidRPr="002139E2" w:rsidRDefault="007A5224" w:rsidP="009E3262">
      <w:pPr>
        <w:spacing w:after="0" w:line="240" w:lineRule="auto"/>
        <w:ind w:right="-1"/>
        <w:jc w:val="center"/>
        <w:rPr>
          <w:rFonts w:ascii="Times New Roman" w:hAnsi="Times New Roman" w:cs="Times New Roman"/>
          <w:sz w:val="28"/>
          <w:szCs w:val="28"/>
        </w:rPr>
      </w:pPr>
      <w:r w:rsidRPr="002139E2">
        <w:rPr>
          <w:rFonts w:ascii="Times New Roman" w:hAnsi="Times New Roman" w:cs="Times New Roman"/>
          <w:noProof/>
          <w:sz w:val="28"/>
          <w:szCs w:val="28"/>
          <w:lang w:eastAsia="ru-RU"/>
        </w:rPr>
        <w:lastRenderedPageBreak/>
        <w:drawing>
          <wp:inline distT="0" distB="0" distL="0" distR="0" wp14:anchorId="5C811109" wp14:editId="40787869">
            <wp:extent cx="5227320" cy="400586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246402" cy="4020490"/>
                    </a:xfrm>
                    <a:prstGeom prst="rect">
                      <a:avLst/>
                    </a:prstGeom>
                  </pic:spPr>
                </pic:pic>
              </a:graphicData>
            </a:graphic>
          </wp:inline>
        </w:drawing>
      </w:r>
    </w:p>
    <w:p w14:paraId="3EB400E3" w14:textId="77777777" w:rsidR="007A5224" w:rsidRPr="002139E2" w:rsidRDefault="007A5224" w:rsidP="009E3262">
      <w:pPr>
        <w:spacing w:after="0" w:line="240" w:lineRule="auto"/>
        <w:ind w:right="-1" w:firstLine="709"/>
        <w:jc w:val="center"/>
        <w:rPr>
          <w:rFonts w:ascii="Times New Roman" w:hAnsi="Times New Roman" w:cs="Times New Roman"/>
          <w:noProof/>
          <w:sz w:val="28"/>
          <w:szCs w:val="28"/>
          <w:lang w:eastAsia="ru-RU"/>
        </w:rPr>
      </w:pPr>
    </w:p>
    <w:p w14:paraId="0E75B2E0" w14:textId="5DE25D4E" w:rsidR="007A5224" w:rsidRPr="00420F05" w:rsidRDefault="00664593" w:rsidP="00664593">
      <w:pPr>
        <w:spacing w:after="0" w:line="240" w:lineRule="auto"/>
        <w:ind w:right="-1" w:firstLine="709"/>
        <w:jc w:val="both"/>
        <w:rPr>
          <w:rFonts w:ascii="Times New Roman" w:hAnsi="Times New Roman" w:cs="Times New Roman"/>
          <w:sz w:val="28"/>
          <w:szCs w:val="28"/>
        </w:rPr>
      </w:pPr>
      <w:r>
        <w:rPr>
          <w:rFonts w:ascii="Times New Roman" w:hAnsi="Times New Roman" w:cs="Times New Roman"/>
          <w:noProof/>
          <w:sz w:val="28"/>
          <w:szCs w:val="28"/>
          <w:lang w:eastAsia="ru-RU"/>
        </w:rPr>
        <w:t>4.</w:t>
      </w:r>
      <w:r w:rsidR="00636319">
        <w:rPr>
          <w:rFonts w:ascii="Times New Roman" w:hAnsi="Times New Roman" w:cs="Times New Roman"/>
          <w:noProof/>
          <w:sz w:val="28"/>
          <w:szCs w:val="28"/>
          <w:lang w:eastAsia="ru-RU"/>
        </w:rPr>
        <w:t>8-сурет.</w:t>
      </w:r>
      <w:r w:rsidR="007A5224" w:rsidRPr="00420F05">
        <w:rPr>
          <w:rFonts w:ascii="Times New Roman" w:hAnsi="Times New Roman" w:cs="Times New Roman"/>
          <w:noProof/>
          <w:sz w:val="28"/>
          <w:szCs w:val="28"/>
          <w:lang w:eastAsia="ru-RU"/>
        </w:rPr>
        <w:t xml:space="preserve"> </w:t>
      </w:r>
      <w:r w:rsidR="007A5224" w:rsidRPr="00420F05">
        <w:rPr>
          <w:rFonts w:ascii="Times New Roman" w:hAnsi="Times New Roman" w:cs="Times New Roman"/>
          <w:sz w:val="28"/>
          <w:szCs w:val="28"/>
        </w:rPr>
        <w:t>3UPU параллель манипулятор құрылымы</w:t>
      </w:r>
      <w:r>
        <w:rPr>
          <w:rFonts w:ascii="Times New Roman" w:hAnsi="Times New Roman" w:cs="Times New Roman"/>
          <w:sz w:val="28"/>
          <w:szCs w:val="28"/>
        </w:rPr>
        <w:t xml:space="preserve"> </w:t>
      </w:r>
      <w:r w:rsidR="007A5224" w:rsidRPr="00420F05">
        <w:rPr>
          <w:rFonts w:ascii="Times New Roman" w:hAnsi="Times New Roman" w:cs="Times New Roman"/>
          <w:sz w:val="28"/>
          <w:szCs w:val="28"/>
        </w:rPr>
        <w:t>сұлбасы мен өлшемдері</w:t>
      </w:r>
    </w:p>
    <w:p w14:paraId="6F0C421A" w14:textId="37D0C5FB" w:rsidR="007A5224" w:rsidRDefault="007A5224" w:rsidP="009E3262">
      <w:pPr>
        <w:autoSpaceDE w:val="0"/>
        <w:autoSpaceDN w:val="0"/>
        <w:adjustRightInd w:val="0"/>
        <w:spacing w:after="0" w:line="240" w:lineRule="auto"/>
        <w:ind w:right="-1" w:firstLine="709"/>
        <w:jc w:val="both"/>
        <w:rPr>
          <w:rFonts w:ascii="Times New Roman" w:hAnsi="Times New Roman"/>
          <w:b/>
          <w:sz w:val="28"/>
          <w:szCs w:val="28"/>
        </w:rPr>
      </w:pPr>
    </w:p>
    <w:p w14:paraId="68578C23" w14:textId="50225832" w:rsidR="007A5224" w:rsidRDefault="007A5224" w:rsidP="009E3262">
      <w:pPr>
        <w:spacing w:after="0" w:line="240" w:lineRule="auto"/>
        <w:ind w:right="-1" w:firstLine="709"/>
        <w:rPr>
          <w:rFonts w:ascii="Times New Roman" w:hAnsi="Times New Roman" w:cs="Times New Roman"/>
          <w:b/>
          <w:sz w:val="28"/>
          <w:szCs w:val="28"/>
        </w:rPr>
      </w:pPr>
      <w:r w:rsidRPr="00420F05">
        <w:rPr>
          <w:rFonts w:ascii="Times New Roman" w:hAnsi="Times New Roman" w:cs="Times New Roman"/>
          <w:b/>
          <w:sz w:val="28"/>
          <w:szCs w:val="28"/>
        </w:rPr>
        <w:t>3</w:t>
      </w:r>
      <w:r w:rsidR="00664593">
        <w:rPr>
          <w:rFonts w:ascii="Times New Roman" w:hAnsi="Times New Roman" w:cs="Times New Roman"/>
          <w:b/>
          <w:sz w:val="28"/>
          <w:szCs w:val="28"/>
        </w:rPr>
        <w:t>-</w:t>
      </w:r>
      <w:r w:rsidRPr="00420F05">
        <w:rPr>
          <w:rFonts w:ascii="Times New Roman" w:hAnsi="Times New Roman" w:cs="Times New Roman"/>
          <w:b/>
          <w:sz w:val="28"/>
          <w:szCs w:val="28"/>
        </w:rPr>
        <w:t>RUU.</w:t>
      </w:r>
    </w:p>
    <w:p w14:paraId="318B96A5" w14:textId="77777777" w:rsidR="007A5224" w:rsidRPr="002139E2" w:rsidRDefault="007A5224" w:rsidP="009E3262">
      <w:pPr>
        <w:autoSpaceDE w:val="0"/>
        <w:autoSpaceDN w:val="0"/>
        <w:adjustRightInd w:val="0"/>
        <w:spacing w:after="0" w:line="240" w:lineRule="auto"/>
        <w:ind w:right="-1" w:firstLine="709"/>
        <w:jc w:val="both"/>
        <w:rPr>
          <w:rFonts w:ascii="Times New Roman" w:hAnsi="Times New Roman" w:cs="Times New Roman"/>
          <w:color w:val="222222"/>
          <w:sz w:val="28"/>
          <w:szCs w:val="28"/>
          <w:shd w:val="clear" w:color="auto" w:fill="FFFFFF"/>
        </w:rPr>
      </w:pPr>
      <w:r w:rsidRPr="002139E2">
        <w:rPr>
          <w:rFonts w:ascii="Times New Roman" w:hAnsi="Times New Roman" w:cs="Times New Roman"/>
          <w:color w:val="000000"/>
          <w:sz w:val="28"/>
          <w:szCs w:val="28"/>
        </w:rPr>
        <w:t>Кері</w:t>
      </w:r>
      <w:r w:rsidRPr="007A5224">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кинематика</w:t>
      </w:r>
      <w:r w:rsidRPr="007A5224">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мәселесін</w:t>
      </w:r>
      <w:r w:rsidRPr="007A5224">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шешу</w:t>
      </w:r>
      <w:r w:rsidRPr="007A5224">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үшін</w:t>
      </w:r>
      <w:r w:rsidRPr="007A5224">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келесі</w:t>
      </w:r>
      <w:r w:rsidRPr="007A5224">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формулалар</w:t>
      </w:r>
      <w:r w:rsidRPr="007A5224">
        <w:rPr>
          <w:rFonts w:ascii="Times New Roman" w:hAnsi="Times New Roman" w:cs="Times New Roman"/>
          <w:color w:val="000000"/>
          <w:sz w:val="28"/>
          <w:szCs w:val="28"/>
        </w:rPr>
        <w:t xml:space="preserve"> </w:t>
      </w:r>
      <w:r w:rsidRPr="002139E2">
        <w:rPr>
          <w:rFonts w:ascii="Times New Roman" w:hAnsi="Times New Roman" w:cs="Times New Roman"/>
          <w:color w:val="000000"/>
          <w:sz w:val="28"/>
          <w:szCs w:val="28"/>
        </w:rPr>
        <w:t>қолданылады</w:t>
      </w:r>
      <w:r w:rsidRPr="007A5224">
        <w:rPr>
          <w:rFonts w:ascii="Times New Roman" w:hAnsi="Times New Roman" w:cs="Times New Roman"/>
          <w:color w:val="000000"/>
          <w:sz w:val="28"/>
          <w:szCs w:val="28"/>
        </w:rPr>
        <w:t xml:space="preserve"> </w:t>
      </w:r>
      <w:r w:rsidRPr="007A5224">
        <w:rPr>
          <w:rFonts w:ascii="Times New Roman" w:hAnsi="Times New Roman" w:cs="Times New Roman"/>
          <w:color w:val="222222"/>
          <w:sz w:val="28"/>
          <w:szCs w:val="28"/>
          <w:shd w:val="clear" w:color="auto" w:fill="FFFFFF"/>
        </w:rPr>
        <w:t>[3]:</w:t>
      </w:r>
    </w:p>
    <w:p w14:paraId="531F0B09" w14:textId="77777777" w:rsidR="007A5224" w:rsidRPr="002139E2" w:rsidRDefault="007A5224" w:rsidP="009E3262">
      <w:pPr>
        <w:spacing w:after="0" w:line="240" w:lineRule="auto"/>
        <w:ind w:right="-1" w:firstLine="709"/>
        <w:jc w:val="both"/>
        <w:rPr>
          <w:rFonts w:ascii="Times New Roman" w:hAnsi="Times New Roman" w:cs="Times New Roman"/>
          <w:color w:val="222222"/>
          <w:sz w:val="28"/>
          <w:szCs w:val="28"/>
          <w:shd w:val="clear" w:color="auto" w:fill="FFFFFF"/>
        </w:rPr>
      </w:pPr>
    </w:p>
    <w:p w14:paraId="68F742F7" w14:textId="77777777" w:rsidR="007A5224" w:rsidRPr="002139E2" w:rsidRDefault="007A5224" w:rsidP="009E3262">
      <w:pPr>
        <w:spacing w:after="0" w:line="240" w:lineRule="auto"/>
        <w:ind w:right="-1" w:firstLine="709"/>
        <w:jc w:val="right"/>
        <w:rPr>
          <w:rFonts w:ascii="Times New Roman" w:hAnsi="Times New Roman" w:cs="Times New Roman"/>
          <w:color w:val="222222"/>
          <w:sz w:val="28"/>
          <w:szCs w:val="28"/>
          <w:shd w:val="clear" w:color="auto" w:fill="FFFFFF"/>
        </w:rPr>
      </w:pPr>
      <w:r w:rsidRPr="002139E2">
        <w:rPr>
          <w:rFonts w:ascii="Times New Roman" w:hAnsi="Times New Roman" w:cs="Times New Roman"/>
          <w:position w:val="-18"/>
          <w:sz w:val="28"/>
          <w:szCs w:val="28"/>
        </w:rPr>
        <w:object w:dxaOrig="6380" w:dyaOrig="440" w14:anchorId="2F65A094">
          <v:shape id="_x0000_i1080" type="#_x0000_t75" style="width:319.8pt;height:21pt" o:ole="">
            <v:imagedata r:id="rId274" o:title=""/>
          </v:shape>
          <o:OLEObject Type="Embed" ProgID="Equation.DSMT4" ShapeID="_x0000_i1080" DrawAspect="Content" ObjectID="_1792219815" r:id="rId275"/>
        </w:object>
      </w:r>
    </w:p>
    <w:p w14:paraId="70D0F0BE" w14:textId="77777777" w:rsidR="007A5224" w:rsidRPr="002139E2" w:rsidRDefault="007A5224" w:rsidP="009E3262">
      <w:pPr>
        <w:spacing w:after="0" w:line="240" w:lineRule="auto"/>
        <w:ind w:right="-1" w:firstLine="709"/>
        <w:jc w:val="both"/>
        <w:rPr>
          <w:rFonts w:ascii="Times New Roman" w:hAnsi="Times New Roman" w:cs="Times New Roman"/>
          <w:color w:val="222222"/>
          <w:sz w:val="28"/>
          <w:szCs w:val="28"/>
          <w:shd w:val="clear" w:color="auto" w:fill="FFFFFF"/>
          <w:lang w:val="en-US"/>
        </w:rPr>
      </w:pPr>
      <w:r w:rsidRPr="002139E2">
        <w:rPr>
          <w:rFonts w:ascii="Times New Roman" w:hAnsi="Times New Roman" w:cs="Times New Roman"/>
          <w:sz w:val="28"/>
          <w:szCs w:val="28"/>
        </w:rPr>
        <w:t xml:space="preserve">қайда  </w:t>
      </w:r>
    </w:p>
    <w:p w14:paraId="1AB0A243" w14:textId="77777777" w:rsidR="007A5224" w:rsidRPr="002139E2" w:rsidRDefault="007A5224" w:rsidP="009E3262">
      <w:pPr>
        <w:spacing w:after="0" w:line="240" w:lineRule="auto"/>
        <w:ind w:right="-1" w:firstLine="709"/>
        <w:jc w:val="both"/>
        <w:rPr>
          <w:rFonts w:ascii="Times New Roman" w:hAnsi="Times New Roman" w:cs="Times New Roman"/>
          <w:color w:val="222222"/>
          <w:sz w:val="28"/>
          <w:szCs w:val="28"/>
          <w:shd w:val="clear" w:color="auto" w:fill="FFFFFF"/>
          <w:lang w:val="en-US"/>
        </w:rPr>
      </w:pPr>
    </w:p>
    <w:p w14:paraId="054D93EC" w14:textId="77777777" w:rsidR="007A5224" w:rsidRPr="002139E2" w:rsidRDefault="007A5224" w:rsidP="009E3262">
      <w:pPr>
        <w:spacing w:after="0" w:line="240" w:lineRule="auto"/>
        <w:ind w:right="-1" w:firstLine="709"/>
        <w:jc w:val="center"/>
        <w:rPr>
          <w:rFonts w:ascii="Times New Roman" w:hAnsi="Times New Roman" w:cs="Times New Roman"/>
          <w:color w:val="222222"/>
          <w:sz w:val="28"/>
          <w:szCs w:val="28"/>
          <w:shd w:val="clear" w:color="auto" w:fill="FFFFFF"/>
        </w:rPr>
      </w:pPr>
      <w:r w:rsidRPr="002139E2">
        <w:rPr>
          <w:rFonts w:ascii="Times New Roman" w:hAnsi="Times New Roman" w:cs="Times New Roman"/>
          <w:position w:val="-76"/>
          <w:sz w:val="28"/>
          <w:szCs w:val="28"/>
        </w:rPr>
        <w:object w:dxaOrig="7656" w:dyaOrig="1644" w14:anchorId="68CE2522">
          <v:shape id="_x0000_i1081" type="#_x0000_t75" style="width:381pt;height:82.8pt" o:ole="">
            <v:imagedata r:id="rId276" o:title=""/>
          </v:shape>
          <o:OLEObject Type="Embed" ProgID="Equation.DSMT4" ShapeID="_x0000_i1081" DrawAspect="Content" ObjectID="_1792219816" r:id="rId277"/>
        </w:object>
      </w:r>
    </w:p>
    <w:p w14:paraId="0C308553" w14:textId="77777777" w:rsidR="007A5224" w:rsidRPr="00420F05" w:rsidRDefault="007A5224" w:rsidP="009E3262">
      <w:pPr>
        <w:spacing w:after="0" w:line="240" w:lineRule="auto"/>
        <w:ind w:right="-1" w:firstLine="709"/>
        <w:jc w:val="both"/>
        <w:rPr>
          <w:rFonts w:ascii="Times New Roman" w:hAnsi="Times New Roman" w:cs="Times New Roman"/>
          <w:sz w:val="28"/>
          <w:szCs w:val="28"/>
        </w:rPr>
      </w:pPr>
      <w:r w:rsidRPr="00420F05">
        <w:rPr>
          <w:rFonts w:ascii="Times New Roman" w:hAnsi="Times New Roman" w:cs="Times New Roman"/>
          <w:sz w:val="28"/>
          <w:szCs w:val="28"/>
        </w:rPr>
        <w:t xml:space="preserve">мұндағы    </w:t>
      </w:r>
      <w:r w:rsidRPr="002139E2">
        <w:rPr>
          <w:rFonts w:ascii="Times New Roman" w:hAnsi="Times New Roman" w:cs="Times New Roman"/>
          <w:position w:val="-12"/>
          <w:sz w:val="28"/>
          <w:szCs w:val="28"/>
        </w:rPr>
        <w:object w:dxaOrig="1240" w:dyaOrig="380" w14:anchorId="477368E3">
          <v:shape id="_x0000_i1082" type="#_x0000_t75" style="width:61.8pt;height:18pt" o:ole="">
            <v:imagedata r:id="rId278" o:title=""/>
          </v:shape>
          <o:OLEObject Type="Embed" ProgID="Equation.DSMT4" ShapeID="_x0000_i1082" DrawAspect="Content" ObjectID="_1792219817" r:id="rId279"/>
        </w:object>
      </w:r>
      <w:r w:rsidRPr="00420F05">
        <w:rPr>
          <w:rFonts w:ascii="Times New Roman" w:hAnsi="Times New Roman" w:cs="Times New Roman"/>
          <w:sz w:val="28"/>
          <w:szCs w:val="28"/>
        </w:rPr>
        <w:t>.</w:t>
      </w:r>
    </w:p>
    <w:p w14:paraId="3C778AA8" w14:textId="77777777" w:rsidR="007A5224" w:rsidRPr="00420F05" w:rsidRDefault="007A5224" w:rsidP="009E3262">
      <w:pPr>
        <w:spacing w:after="0" w:line="240" w:lineRule="auto"/>
        <w:ind w:right="-1" w:firstLine="709"/>
        <w:jc w:val="both"/>
        <w:rPr>
          <w:rFonts w:ascii="Times New Roman" w:hAnsi="Times New Roman" w:cs="Times New Roman"/>
          <w:sz w:val="28"/>
          <w:szCs w:val="28"/>
        </w:rPr>
      </w:pPr>
    </w:p>
    <w:p w14:paraId="510F3023" w14:textId="2EB9D770" w:rsidR="007A5224" w:rsidRPr="00420F05" w:rsidRDefault="00333FF5" w:rsidP="009E3262">
      <w:pPr>
        <w:spacing w:after="0" w:line="240" w:lineRule="auto"/>
        <w:ind w:right="-1" w:firstLine="709"/>
        <w:jc w:val="both"/>
        <w:rPr>
          <w:rFonts w:ascii="Times New Roman" w:hAnsi="Times New Roman" w:cs="Times New Roman"/>
          <w:sz w:val="28"/>
          <w:szCs w:val="28"/>
        </w:rPr>
      </w:pPr>
      <w:r>
        <w:rPr>
          <w:rFonts w:ascii="Times New Roman" w:hAnsi="Times New Roman" w:cs="Times New Roman"/>
          <w:noProof/>
          <w:sz w:val="28"/>
          <w:szCs w:val="28"/>
          <w:lang w:eastAsia="ru-RU"/>
        </w:rPr>
        <w:t>4.9-с</w:t>
      </w:r>
      <w:r w:rsidRPr="002139E2">
        <w:rPr>
          <w:rFonts w:ascii="Times New Roman" w:hAnsi="Times New Roman" w:cs="Times New Roman"/>
          <w:noProof/>
          <w:sz w:val="28"/>
          <w:szCs w:val="28"/>
          <w:lang w:eastAsia="ru-RU"/>
        </w:rPr>
        <w:t>урет</w:t>
      </w:r>
      <w:r w:rsidR="007A5224" w:rsidRPr="00420F05">
        <w:rPr>
          <w:rFonts w:ascii="Times New Roman" w:hAnsi="Times New Roman" w:cs="Times New Roman"/>
          <w:sz w:val="28"/>
          <w:szCs w:val="28"/>
        </w:rPr>
        <w:t>те қатарлас манипулятордың 3</w:t>
      </w:r>
      <w:r>
        <w:rPr>
          <w:rFonts w:ascii="Times New Roman" w:hAnsi="Times New Roman" w:cs="Times New Roman"/>
          <w:sz w:val="28"/>
          <w:szCs w:val="28"/>
        </w:rPr>
        <w:t>-</w:t>
      </w:r>
      <w:r w:rsidR="007A5224" w:rsidRPr="00420F05">
        <w:rPr>
          <w:rFonts w:ascii="Times New Roman" w:hAnsi="Times New Roman" w:cs="Times New Roman"/>
          <w:sz w:val="28"/>
          <w:szCs w:val="28"/>
        </w:rPr>
        <w:t>RUU типтес үшкіл типтес қосарлас манипулятордың буын ұзындығы, жұмыс алаңы және жалпы өлшемдері көрсетіледі.</w:t>
      </w:r>
    </w:p>
    <w:p w14:paraId="27E71A9B" w14:textId="77777777" w:rsidR="00333FF5" w:rsidRPr="007A5224" w:rsidRDefault="00333FF5" w:rsidP="00333FF5">
      <w:pPr>
        <w:spacing w:after="0" w:line="240" w:lineRule="auto"/>
        <w:ind w:right="-1"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4.9-с</w:t>
      </w:r>
      <w:r w:rsidRPr="002139E2">
        <w:rPr>
          <w:rFonts w:ascii="Times New Roman" w:hAnsi="Times New Roman" w:cs="Times New Roman"/>
          <w:noProof/>
          <w:sz w:val="28"/>
          <w:szCs w:val="28"/>
          <w:lang w:eastAsia="ru-RU"/>
        </w:rPr>
        <w:t>урет</w:t>
      </w:r>
      <w:r>
        <w:rPr>
          <w:rFonts w:ascii="Times New Roman" w:hAnsi="Times New Roman" w:cs="Times New Roman"/>
          <w:noProof/>
          <w:sz w:val="28"/>
          <w:szCs w:val="28"/>
          <w:lang w:eastAsia="ru-RU"/>
        </w:rPr>
        <w:t xml:space="preserve">те манипулятордың өлшемдері көрсетілген: жоғарғы аяғы – 550 мм, аяқ астында – 970 мм. Жұмыс аймағында жұмыс істейтін манипулятордың </w:t>
      </w:r>
      <w:r>
        <w:rPr>
          <w:rFonts w:ascii="Times New Roman" w:hAnsi="Times New Roman" w:cs="Times New Roman"/>
          <w:noProof/>
          <w:sz w:val="28"/>
          <w:szCs w:val="28"/>
          <w:lang w:eastAsia="ru-RU"/>
        </w:rPr>
        <w:lastRenderedPageBreak/>
        <w:t xml:space="preserve">жұмыс кеңістігі 600x600x600: Н – 1250 мм; h — 650 мм;   В – 1150 мм, ал Е – 1275 мм. </w:t>
      </w:r>
    </w:p>
    <w:p w14:paraId="4EB69823" w14:textId="77777777" w:rsidR="007A5224" w:rsidRPr="00420F05" w:rsidRDefault="007A5224" w:rsidP="009E3262">
      <w:pPr>
        <w:spacing w:after="0" w:line="240" w:lineRule="auto"/>
        <w:ind w:right="-1" w:firstLine="709"/>
        <w:jc w:val="both"/>
        <w:rPr>
          <w:rFonts w:ascii="Times New Roman" w:hAnsi="Times New Roman" w:cs="Times New Roman"/>
          <w:sz w:val="28"/>
          <w:szCs w:val="28"/>
        </w:rPr>
      </w:pPr>
    </w:p>
    <w:p w14:paraId="4DF7665C" w14:textId="77777777" w:rsidR="007A5224" w:rsidRPr="002139E2" w:rsidRDefault="007A5224" w:rsidP="009E3262">
      <w:pPr>
        <w:spacing w:after="0" w:line="240" w:lineRule="auto"/>
        <w:ind w:right="-1"/>
        <w:jc w:val="center"/>
        <w:rPr>
          <w:rFonts w:ascii="Times New Roman" w:hAnsi="Times New Roman" w:cs="Times New Roman"/>
          <w:sz w:val="28"/>
          <w:szCs w:val="28"/>
          <w:lang w:val="en-US"/>
        </w:rPr>
      </w:pPr>
      <w:r w:rsidRPr="002139E2">
        <w:rPr>
          <w:rFonts w:ascii="Times New Roman" w:hAnsi="Times New Roman" w:cs="Times New Roman"/>
          <w:noProof/>
          <w:sz w:val="28"/>
          <w:szCs w:val="28"/>
          <w:lang w:eastAsia="ru-RU"/>
        </w:rPr>
        <w:drawing>
          <wp:inline distT="0" distB="0" distL="0" distR="0" wp14:anchorId="590DB447" wp14:editId="606D3695">
            <wp:extent cx="4998720" cy="286333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013270" cy="2871673"/>
                    </a:xfrm>
                    <a:prstGeom prst="rect">
                      <a:avLst/>
                    </a:prstGeom>
                  </pic:spPr>
                </pic:pic>
              </a:graphicData>
            </a:graphic>
          </wp:inline>
        </w:drawing>
      </w:r>
    </w:p>
    <w:p w14:paraId="271EA3A0" w14:textId="77777777" w:rsidR="007A5224" w:rsidRPr="002139E2" w:rsidRDefault="007A5224" w:rsidP="009E3262">
      <w:pPr>
        <w:spacing w:after="0" w:line="240" w:lineRule="auto"/>
        <w:ind w:right="-1" w:firstLine="709"/>
        <w:jc w:val="center"/>
        <w:rPr>
          <w:rFonts w:ascii="Times New Roman" w:hAnsi="Times New Roman" w:cs="Times New Roman"/>
          <w:noProof/>
          <w:sz w:val="28"/>
          <w:szCs w:val="28"/>
          <w:lang w:eastAsia="ru-RU"/>
        </w:rPr>
      </w:pPr>
    </w:p>
    <w:p w14:paraId="5FB9E961" w14:textId="58D3CA65" w:rsidR="007A5224" w:rsidRPr="00333FF5" w:rsidRDefault="00664593" w:rsidP="00333FF5">
      <w:pPr>
        <w:spacing w:after="0" w:line="240" w:lineRule="auto"/>
        <w:ind w:right="-1"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4.</w:t>
      </w:r>
      <w:r w:rsidR="00636319">
        <w:rPr>
          <w:rFonts w:ascii="Times New Roman" w:hAnsi="Times New Roman" w:cs="Times New Roman"/>
          <w:noProof/>
          <w:sz w:val="28"/>
          <w:szCs w:val="28"/>
          <w:lang w:eastAsia="ru-RU"/>
        </w:rPr>
        <w:t>9-с</w:t>
      </w:r>
      <w:r w:rsidR="007A5224" w:rsidRPr="002139E2">
        <w:rPr>
          <w:rFonts w:ascii="Times New Roman" w:hAnsi="Times New Roman" w:cs="Times New Roman"/>
          <w:noProof/>
          <w:sz w:val="28"/>
          <w:szCs w:val="28"/>
          <w:lang w:eastAsia="ru-RU"/>
        </w:rPr>
        <w:t>урет</w:t>
      </w:r>
      <w:r w:rsidR="00636319">
        <w:rPr>
          <w:rFonts w:ascii="Times New Roman" w:hAnsi="Times New Roman" w:cs="Times New Roman"/>
          <w:noProof/>
          <w:sz w:val="28"/>
          <w:szCs w:val="28"/>
          <w:lang w:eastAsia="ru-RU"/>
        </w:rPr>
        <w:t xml:space="preserve">. </w:t>
      </w:r>
      <w:r w:rsidR="007A5224" w:rsidRPr="002139E2">
        <w:rPr>
          <w:rFonts w:ascii="Times New Roman" w:hAnsi="Times New Roman" w:cs="Times New Roman"/>
          <w:noProof/>
          <w:sz w:val="28"/>
          <w:szCs w:val="28"/>
          <w:lang w:eastAsia="ru-RU"/>
        </w:rPr>
        <w:t>3</w:t>
      </w:r>
      <w:r>
        <w:rPr>
          <w:rFonts w:ascii="Times New Roman" w:hAnsi="Times New Roman" w:cs="Times New Roman"/>
          <w:noProof/>
          <w:sz w:val="28"/>
          <w:szCs w:val="28"/>
          <w:lang w:eastAsia="ru-RU"/>
        </w:rPr>
        <w:t>-</w:t>
      </w:r>
      <w:r w:rsidR="007A5224" w:rsidRPr="002139E2">
        <w:rPr>
          <w:rFonts w:ascii="Times New Roman" w:hAnsi="Times New Roman" w:cs="Times New Roman"/>
          <w:noProof/>
          <w:sz w:val="28"/>
          <w:szCs w:val="28"/>
          <w:lang w:eastAsia="ru-RU"/>
        </w:rPr>
        <w:t>RUU параллель манипулятор кинематикалық схемасы және жұмыс кеңістігі</w:t>
      </w:r>
    </w:p>
    <w:p w14:paraId="453BDE3D" w14:textId="2ADF5093" w:rsidR="007A5224" w:rsidRDefault="007A5224" w:rsidP="009E3262">
      <w:pPr>
        <w:spacing w:after="0" w:line="240" w:lineRule="auto"/>
        <w:ind w:right="-1" w:firstLine="709"/>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pPr>
    </w:p>
    <w:p w14:paraId="5729BBC3" w14:textId="0CD582EF" w:rsidR="00333FF5" w:rsidRPr="007A5224" w:rsidRDefault="00333FF5" w:rsidP="00333FF5">
      <w:pPr>
        <w:spacing w:after="0" w:line="240" w:lineRule="auto"/>
        <w:ind w:right="-1" w:firstLine="709"/>
        <w:rPr>
          <w:rFonts w:ascii="Times New Roman" w:hAnsi="Times New Roman" w:cs="Times New Roman"/>
          <w:noProof/>
          <w:sz w:val="28"/>
          <w:szCs w:val="28"/>
          <w:lang w:eastAsia="ru-RU"/>
        </w:rPr>
      </w:pPr>
      <w:r w:rsidRPr="002139E2">
        <w:rPr>
          <w:rFonts w:ascii="Times New Roman" w:hAnsi="Times New Roman" w:cs="Times New Roman"/>
          <w:noProof/>
          <w:sz w:val="28"/>
          <w:szCs w:val="28"/>
          <w:lang w:eastAsia="ru-RU"/>
        </w:rPr>
        <w:t>4</w:t>
      </w:r>
      <w:r>
        <w:rPr>
          <w:rFonts w:ascii="Times New Roman" w:hAnsi="Times New Roman" w:cs="Times New Roman"/>
          <w:noProof/>
          <w:sz w:val="28"/>
          <w:szCs w:val="28"/>
          <w:lang w:eastAsia="ru-RU"/>
        </w:rPr>
        <w:t>.10</w:t>
      </w:r>
      <w:r w:rsidRPr="002139E2">
        <w:rPr>
          <w:rFonts w:ascii="Times New Roman" w:hAnsi="Times New Roman" w:cs="Times New Roman"/>
          <w:noProof/>
          <w:sz w:val="28"/>
          <w:szCs w:val="28"/>
          <w:lang w:eastAsia="ru-RU"/>
        </w:rPr>
        <w:t xml:space="preserve">-суретте манипулятордың бүктелген кездегі өлшемдері көрсетіледі: h – бүктелген кездегі манипулятордың өлшемі; Е және В - ені. </w:t>
      </w:r>
    </w:p>
    <w:p w14:paraId="5422D3F2" w14:textId="77777777" w:rsidR="00333FF5" w:rsidRPr="00333FF5" w:rsidRDefault="00333FF5" w:rsidP="009E3262">
      <w:pPr>
        <w:spacing w:after="0" w:line="240" w:lineRule="auto"/>
        <w:ind w:right="-1" w:firstLine="709"/>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pPr>
    </w:p>
    <w:p w14:paraId="75C9DEC9" w14:textId="77777777" w:rsidR="007A5224" w:rsidRPr="007A5224" w:rsidRDefault="007A5224" w:rsidP="009E3262">
      <w:pPr>
        <w:spacing w:after="0" w:line="240" w:lineRule="auto"/>
        <w:ind w:right="-1"/>
        <w:rPr>
          <w:rFonts w:ascii="Times New Roman" w:hAnsi="Times New Roman" w:cs="Times New Roman"/>
          <w:noProof/>
          <w:sz w:val="28"/>
          <w:szCs w:val="28"/>
          <w:lang w:eastAsia="ru-RU"/>
        </w:rPr>
      </w:pPr>
      <w:r w:rsidRPr="002139E2">
        <w:rPr>
          <w:rFonts w:ascii="Times New Roman" w:hAnsi="Times New Roman" w:cs="Times New Roman"/>
          <w:noProof/>
          <w:sz w:val="28"/>
          <w:szCs w:val="28"/>
          <w:lang w:eastAsia="ru-RU"/>
        </w:rPr>
        <w:t xml:space="preserve"> </w:t>
      </w:r>
      <w:r w:rsidRPr="002139E2">
        <w:rPr>
          <w:rFonts w:ascii="Times New Roman" w:hAnsi="Times New Roman" w:cs="Times New Roman"/>
          <w:noProof/>
          <w:sz w:val="28"/>
          <w:szCs w:val="28"/>
          <w:lang w:eastAsia="ru-RU"/>
        </w:rPr>
        <w:drawing>
          <wp:inline distT="0" distB="0" distL="0" distR="0" wp14:anchorId="462F4686" wp14:editId="1EB14A8A">
            <wp:extent cx="3175000" cy="2128783"/>
            <wp:effectExtent l="0" t="0" r="6350" b="508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177265" cy="2130302"/>
                    </a:xfrm>
                    <a:prstGeom prst="rect">
                      <a:avLst/>
                    </a:prstGeom>
                    <a:noFill/>
                    <a:ln>
                      <a:noFill/>
                    </a:ln>
                  </pic:spPr>
                </pic:pic>
              </a:graphicData>
            </a:graphic>
          </wp:inline>
        </w:drawing>
      </w:r>
      <w:r w:rsidRPr="002139E2">
        <w:rPr>
          <w:rFonts w:ascii="Times New Roman" w:hAnsi="Times New Roman" w:cs="Times New Roman"/>
          <w:noProof/>
          <w:sz w:val="28"/>
          <w:szCs w:val="28"/>
          <w:lang w:eastAsia="ru-RU"/>
        </w:rPr>
        <w:t xml:space="preserve"> </w:t>
      </w:r>
      <w:r w:rsidRPr="002139E2">
        <w:rPr>
          <w:rFonts w:ascii="Times New Roman" w:hAnsi="Times New Roman" w:cs="Times New Roman"/>
          <w:noProof/>
          <w:sz w:val="28"/>
          <w:szCs w:val="28"/>
          <w:lang w:eastAsia="ru-RU"/>
        </w:rPr>
        <w:drawing>
          <wp:inline distT="0" distB="0" distL="0" distR="0" wp14:anchorId="12854B08" wp14:editId="1E9C1C8B">
            <wp:extent cx="2624667" cy="2190265"/>
            <wp:effectExtent l="0" t="0" r="4445"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24760" cy="2190343"/>
                    </a:xfrm>
                    <a:prstGeom prst="rect">
                      <a:avLst/>
                    </a:prstGeom>
                    <a:noFill/>
                    <a:ln>
                      <a:noFill/>
                    </a:ln>
                  </pic:spPr>
                </pic:pic>
              </a:graphicData>
            </a:graphic>
          </wp:inline>
        </w:drawing>
      </w:r>
    </w:p>
    <w:p w14:paraId="5C74B88F" w14:textId="77777777" w:rsidR="007A5224" w:rsidRPr="007A5224" w:rsidRDefault="007A5224" w:rsidP="009E3262">
      <w:pPr>
        <w:spacing w:after="0" w:line="240" w:lineRule="auto"/>
        <w:ind w:right="-1" w:firstLine="709"/>
        <w:rPr>
          <w:rFonts w:ascii="Times New Roman" w:hAnsi="Times New Roman" w:cs="Times New Roman"/>
          <w:noProof/>
          <w:sz w:val="28"/>
          <w:szCs w:val="28"/>
          <w:lang w:eastAsia="ru-RU"/>
        </w:rPr>
      </w:pPr>
    </w:p>
    <w:p w14:paraId="04D92364" w14:textId="28386441" w:rsidR="007A5224" w:rsidRPr="007A5224" w:rsidRDefault="00333FF5" w:rsidP="009E3262">
      <w:pPr>
        <w:spacing w:after="0" w:line="240" w:lineRule="auto"/>
        <w:ind w:right="-1" w:firstLine="709"/>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4.1</w:t>
      </w:r>
      <w:r w:rsidR="00453CC9">
        <w:rPr>
          <w:rFonts w:ascii="Times New Roman" w:hAnsi="Times New Roman" w:cs="Times New Roman"/>
          <w:noProof/>
          <w:sz w:val="28"/>
          <w:szCs w:val="28"/>
          <w:lang w:eastAsia="ru-RU"/>
        </w:rPr>
        <w:t>0-с</w:t>
      </w:r>
      <w:r w:rsidR="007A5224" w:rsidRPr="002139E2">
        <w:rPr>
          <w:rFonts w:ascii="Times New Roman" w:hAnsi="Times New Roman" w:cs="Times New Roman"/>
          <w:noProof/>
          <w:sz w:val="28"/>
          <w:szCs w:val="28"/>
          <w:lang w:eastAsia="ru-RU"/>
        </w:rPr>
        <w:t>урет</w:t>
      </w:r>
      <w:r w:rsidR="00453CC9">
        <w:rPr>
          <w:rFonts w:ascii="Times New Roman" w:hAnsi="Times New Roman" w:cs="Times New Roman"/>
          <w:noProof/>
          <w:sz w:val="28"/>
          <w:szCs w:val="28"/>
          <w:lang w:eastAsia="ru-RU"/>
        </w:rPr>
        <w:t xml:space="preserve">. </w:t>
      </w:r>
      <w:r w:rsidR="007A5224" w:rsidRPr="002139E2">
        <w:rPr>
          <w:rFonts w:ascii="Times New Roman" w:hAnsi="Times New Roman" w:cs="Times New Roman"/>
          <w:noProof/>
          <w:sz w:val="28"/>
          <w:szCs w:val="28"/>
          <w:lang w:eastAsia="ru-RU"/>
        </w:rPr>
        <w:t>3RUU параллель манипулятор өлшемдерінің параметрлері</w:t>
      </w:r>
    </w:p>
    <w:p w14:paraId="192F53DA" w14:textId="77777777" w:rsidR="007A5224" w:rsidRPr="007A5224" w:rsidRDefault="007A5224" w:rsidP="009E3262">
      <w:pPr>
        <w:spacing w:after="0" w:line="240" w:lineRule="auto"/>
        <w:ind w:right="-1" w:firstLine="709"/>
        <w:rPr>
          <w:rFonts w:ascii="Times New Roman" w:hAnsi="Times New Roman" w:cs="Times New Roman"/>
          <w:noProof/>
          <w:sz w:val="28"/>
          <w:szCs w:val="28"/>
          <w:lang w:eastAsia="ru-RU"/>
        </w:rPr>
      </w:pPr>
    </w:p>
    <w:p w14:paraId="71BFCA71" w14:textId="04E5B3D4" w:rsidR="00927DAB" w:rsidRPr="00333FF5" w:rsidRDefault="00927DAB" w:rsidP="009E3262">
      <w:pPr>
        <w:spacing w:after="0" w:line="240" w:lineRule="auto"/>
        <w:ind w:right="-1" w:firstLine="709"/>
        <w:rPr>
          <w:rFonts w:ascii="Times New Roman" w:hAnsi="Times New Roman" w:cs="Times New Roman"/>
          <w:b/>
          <w:sz w:val="28"/>
          <w:szCs w:val="28"/>
          <w:shd w:val="clear" w:color="auto" w:fill="FFFFFF"/>
        </w:rPr>
      </w:pPr>
      <w:r w:rsidRPr="00333FF5">
        <w:rPr>
          <w:rFonts w:ascii="Times New Roman" w:hAnsi="Times New Roman" w:cs="Times New Roman"/>
          <w:b/>
          <w:sz w:val="28"/>
          <w:szCs w:val="28"/>
          <w:shd w:val="clear" w:color="auto" w:fill="FFFFFF"/>
        </w:rPr>
        <w:t>Гибридті қол</w:t>
      </w:r>
    </w:p>
    <w:p w14:paraId="0F30ACC8" w14:textId="08EE3305" w:rsidR="00927DAB" w:rsidRPr="00927DAB" w:rsidRDefault="00927DAB" w:rsidP="009E3262">
      <w:pPr>
        <w:spacing w:after="0" w:line="240" w:lineRule="auto"/>
        <w:ind w:right="-1" w:firstLine="709"/>
        <w:jc w:val="both"/>
        <w:rPr>
          <w:rFonts w:ascii="Times New Roman" w:hAnsi="Times New Roman" w:cs="Times New Roman"/>
          <w:noProof/>
          <w:sz w:val="28"/>
          <w:szCs w:val="28"/>
          <w:lang w:eastAsia="ru-RU"/>
        </w:rPr>
      </w:pPr>
      <w:r w:rsidRPr="002139E2">
        <w:rPr>
          <w:rFonts w:ascii="Times New Roman" w:hAnsi="Times New Roman" w:cs="Times New Roman"/>
          <w:noProof/>
          <w:sz w:val="28"/>
          <w:szCs w:val="28"/>
          <w:lang w:eastAsia="ru-RU"/>
        </w:rPr>
        <w:t xml:space="preserve">Кері Кинематика Тек соңғы эффектінің қалпын қарастырып, оның бағдарын елемеу </w:t>
      </w:r>
      <w:r w:rsidR="00333FF5">
        <w:rPr>
          <w:rFonts w:ascii="Times New Roman" w:hAnsi="Times New Roman" w:cs="Times New Roman"/>
          <w:noProof/>
          <w:sz w:val="28"/>
          <w:szCs w:val="28"/>
          <w:lang w:eastAsia="ru-RU"/>
        </w:rPr>
        <w:t>(</w:t>
      </w:r>
      <w:r w:rsidR="00333FF5">
        <w:rPr>
          <w:rFonts w:ascii="Times New Roman" w:hAnsi="Times New Roman" w:cs="Times New Roman"/>
          <w:noProof/>
          <w:sz w:val="28"/>
          <w:szCs w:val="28"/>
          <w:lang w:eastAsia="ru-RU"/>
        </w:rPr>
        <w:t>4.11</w:t>
      </w:r>
      <w:r w:rsidR="00333FF5" w:rsidRPr="00420F05">
        <w:rPr>
          <w:rFonts w:ascii="Times New Roman" w:hAnsi="Times New Roman" w:cs="Times New Roman"/>
          <w:noProof/>
          <w:sz w:val="28"/>
          <w:szCs w:val="28"/>
          <w:lang w:eastAsia="ru-RU"/>
        </w:rPr>
        <w:t xml:space="preserve">-сурет </w:t>
      </w:r>
      <w:r w:rsidR="00333FF5">
        <w:rPr>
          <w:rFonts w:ascii="Times New Roman" w:hAnsi="Times New Roman" w:cs="Times New Roman"/>
          <w:noProof/>
          <w:sz w:val="28"/>
          <w:szCs w:val="28"/>
          <w:lang w:eastAsia="ru-RU"/>
        </w:rPr>
        <w:t xml:space="preserve">) </w:t>
      </w:r>
      <w:r w:rsidRPr="002139E2">
        <w:rPr>
          <w:rFonts w:ascii="Times New Roman" w:hAnsi="Times New Roman" w:cs="Times New Roman"/>
          <w:noProof/>
          <w:sz w:val="28"/>
          <w:szCs w:val="28"/>
          <w:lang w:eastAsia="ru-RU"/>
        </w:rPr>
        <w:t>[</w:t>
      </w:r>
      <w:r w:rsidR="007C019E">
        <w:rPr>
          <w:rFonts w:ascii="Times New Roman" w:hAnsi="Times New Roman" w:cs="Times New Roman"/>
          <w:noProof/>
          <w:sz w:val="28"/>
          <w:szCs w:val="28"/>
          <w:lang w:eastAsia="ru-RU"/>
        </w:rPr>
        <w:t>153</w:t>
      </w:r>
      <w:r w:rsidRPr="002139E2">
        <w:rPr>
          <w:rFonts w:ascii="Times New Roman" w:hAnsi="Times New Roman" w:cs="Times New Roman"/>
          <w:noProof/>
          <w:sz w:val="28"/>
          <w:szCs w:val="28"/>
          <w:lang w:eastAsia="ru-RU"/>
        </w:rPr>
        <w:t>]</w:t>
      </w:r>
      <w:r w:rsidR="003E7B1A">
        <w:rPr>
          <w:rFonts w:ascii="Times New Roman" w:hAnsi="Times New Roman" w:cs="Times New Roman"/>
          <w:noProof/>
          <w:sz w:val="28"/>
          <w:szCs w:val="28"/>
          <w:lang w:eastAsia="ru-RU"/>
        </w:rPr>
        <w:t>.</w:t>
      </w:r>
    </w:p>
    <w:p w14:paraId="59611FE3" w14:textId="77777777" w:rsidR="00927DAB" w:rsidRPr="002139E2" w:rsidRDefault="00927DAB" w:rsidP="009E3262">
      <w:pPr>
        <w:spacing w:after="0" w:line="240" w:lineRule="auto"/>
        <w:ind w:right="-1"/>
        <w:jc w:val="center"/>
        <w:rPr>
          <w:rFonts w:ascii="Times New Roman" w:hAnsi="Times New Roman" w:cs="Times New Roman"/>
          <w:noProof/>
          <w:sz w:val="28"/>
          <w:szCs w:val="28"/>
          <w:lang w:val="en-US" w:eastAsia="ru-RU"/>
        </w:rPr>
      </w:pPr>
      <w:r w:rsidRPr="002139E2">
        <w:rPr>
          <w:rFonts w:ascii="Times New Roman" w:hAnsi="Times New Roman" w:cs="Times New Roman"/>
          <w:noProof/>
          <w:sz w:val="28"/>
          <w:szCs w:val="28"/>
          <w:lang w:eastAsia="ru-RU"/>
        </w:rPr>
        <w:lastRenderedPageBreak/>
        <w:drawing>
          <wp:inline distT="0" distB="0" distL="0" distR="0" wp14:anchorId="10B8171A" wp14:editId="6D809C97">
            <wp:extent cx="4537075" cy="341574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555810" cy="3429849"/>
                    </a:xfrm>
                    <a:prstGeom prst="rect">
                      <a:avLst/>
                    </a:prstGeom>
                    <a:noFill/>
                    <a:ln>
                      <a:noFill/>
                    </a:ln>
                  </pic:spPr>
                </pic:pic>
              </a:graphicData>
            </a:graphic>
          </wp:inline>
        </w:drawing>
      </w:r>
    </w:p>
    <w:p w14:paraId="7E11403F" w14:textId="77777777" w:rsidR="00927DAB" w:rsidRPr="002139E2" w:rsidRDefault="00927DAB" w:rsidP="009E3262">
      <w:pPr>
        <w:spacing w:after="0" w:line="240" w:lineRule="auto"/>
        <w:ind w:right="-1" w:firstLine="709"/>
        <w:jc w:val="center"/>
        <w:rPr>
          <w:rFonts w:ascii="Times New Roman" w:hAnsi="Times New Roman" w:cs="Times New Roman"/>
          <w:noProof/>
          <w:sz w:val="28"/>
          <w:szCs w:val="28"/>
          <w:lang w:eastAsia="ru-RU"/>
        </w:rPr>
      </w:pPr>
    </w:p>
    <w:p w14:paraId="76DAA998" w14:textId="757F3589" w:rsidR="00927DAB" w:rsidRPr="00420F05" w:rsidRDefault="00333FF5" w:rsidP="00333FF5">
      <w:pPr>
        <w:spacing w:after="0" w:line="240" w:lineRule="auto"/>
        <w:ind w:right="-1"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4.11</w:t>
      </w:r>
      <w:r w:rsidR="00927DAB" w:rsidRPr="00420F05">
        <w:rPr>
          <w:rFonts w:ascii="Times New Roman" w:hAnsi="Times New Roman" w:cs="Times New Roman"/>
          <w:noProof/>
          <w:sz w:val="28"/>
          <w:szCs w:val="28"/>
          <w:lang w:eastAsia="ru-RU"/>
        </w:rPr>
        <w:t>-сурет – Екі буынды манипулятордың кері кинематикасы</w:t>
      </w:r>
    </w:p>
    <w:p w14:paraId="3DA91E09" w14:textId="77777777" w:rsidR="00927DAB" w:rsidRPr="00420F05" w:rsidRDefault="00927DAB" w:rsidP="009E3262">
      <w:pPr>
        <w:spacing w:after="0" w:line="240" w:lineRule="auto"/>
        <w:ind w:right="-1" w:firstLine="709"/>
        <w:jc w:val="right"/>
        <w:rPr>
          <w:rFonts w:ascii="Times New Roman" w:hAnsi="Times New Roman" w:cs="Times New Roman"/>
          <w:sz w:val="28"/>
          <w:szCs w:val="28"/>
        </w:rPr>
      </w:pPr>
    </w:p>
    <w:p w14:paraId="1BF215D0" w14:textId="77777777" w:rsidR="00927DAB" w:rsidRPr="00420F05" w:rsidRDefault="00927DAB" w:rsidP="009E3262">
      <w:pPr>
        <w:spacing w:after="0" w:line="240" w:lineRule="auto"/>
        <w:ind w:right="-1" w:firstLine="709"/>
        <w:rPr>
          <w:rFonts w:ascii="Times New Roman" w:eastAsia="CMR10" w:hAnsi="Times New Roman" w:cs="Times New Roman"/>
          <w:sz w:val="28"/>
          <w:szCs w:val="28"/>
          <w:lang w:val="ru-RU"/>
        </w:rPr>
      </w:pPr>
      <w:r w:rsidRPr="002139E2">
        <w:rPr>
          <w:rFonts w:ascii="Times New Roman" w:eastAsia="CMR10" w:hAnsi="Times New Roman" w:cs="Times New Roman"/>
          <w:sz w:val="28"/>
          <w:szCs w:val="28"/>
        </w:rPr>
        <w:t>Сондай-ақ косинустар заңын еске аламыз,</w:t>
      </w:r>
    </w:p>
    <w:p w14:paraId="313B9E89" w14:textId="77777777" w:rsidR="00927DAB" w:rsidRPr="00420F05" w:rsidRDefault="00927DAB" w:rsidP="009E3262">
      <w:pPr>
        <w:spacing w:after="0" w:line="240" w:lineRule="auto"/>
        <w:ind w:right="-1" w:firstLine="709"/>
        <w:rPr>
          <w:rFonts w:ascii="Times New Roman" w:hAnsi="Times New Roman" w:cs="Times New Roman"/>
          <w:sz w:val="28"/>
          <w:szCs w:val="28"/>
          <w:lang w:val="ru-RU"/>
        </w:rPr>
      </w:pPr>
    </w:p>
    <w:p w14:paraId="573DBCAB" w14:textId="77777777" w:rsidR="00927DAB" w:rsidRPr="002139E2" w:rsidRDefault="00927DAB" w:rsidP="009E3262">
      <w:pPr>
        <w:spacing w:after="0" w:line="240" w:lineRule="auto"/>
        <w:ind w:right="-1" w:firstLine="709"/>
        <w:jc w:val="right"/>
        <w:rPr>
          <w:rFonts w:ascii="Times New Roman" w:hAnsi="Times New Roman" w:cs="Times New Roman"/>
          <w:noProof/>
          <w:sz w:val="28"/>
          <w:szCs w:val="28"/>
          <w:lang w:val="en-US" w:eastAsia="ru-RU"/>
        </w:rPr>
      </w:pPr>
      <w:r w:rsidRPr="002139E2">
        <w:rPr>
          <w:rFonts w:ascii="Times New Roman" w:hAnsi="Times New Roman" w:cs="Times New Roman"/>
          <w:position w:val="-12"/>
          <w:sz w:val="28"/>
          <w:szCs w:val="28"/>
        </w:rPr>
        <w:object w:dxaOrig="6840" w:dyaOrig="460" w14:anchorId="03FE64E1">
          <v:shape id="_x0000_i1083" type="#_x0000_t75" style="width:343.2pt;height:23.4pt" o:ole="">
            <v:imagedata r:id="rId284" o:title=""/>
          </v:shape>
          <o:OLEObject Type="Embed" ProgID="Equation.DSMT4" ShapeID="_x0000_i1083" DrawAspect="Content" ObjectID="_1792219818" r:id="rId285"/>
        </w:object>
      </w:r>
    </w:p>
    <w:p w14:paraId="767BD039" w14:textId="77777777" w:rsidR="00927DAB" w:rsidRPr="002139E2" w:rsidRDefault="00927DAB" w:rsidP="009E3262">
      <w:pPr>
        <w:spacing w:after="0" w:line="240" w:lineRule="auto"/>
        <w:ind w:right="-1" w:firstLine="709"/>
        <w:jc w:val="right"/>
        <w:rPr>
          <w:rFonts w:ascii="Times New Roman" w:hAnsi="Times New Roman" w:cs="Times New Roman"/>
          <w:noProof/>
          <w:sz w:val="28"/>
          <w:szCs w:val="28"/>
          <w:lang w:val="en-US" w:eastAsia="ru-RU"/>
        </w:rPr>
      </w:pPr>
    </w:p>
    <w:p w14:paraId="06F00E53" w14:textId="77777777" w:rsidR="00927DAB" w:rsidRPr="002139E2" w:rsidRDefault="00927DAB" w:rsidP="009E3262">
      <w:pPr>
        <w:spacing w:after="0" w:line="240" w:lineRule="auto"/>
        <w:ind w:right="-1" w:firstLine="709"/>
        <w:jc w:val="right"/>
        <w:rPr>
          <w:rFonts w:ascii="Times New Roman" w:hAnsi="Times New Roman" w:cs="Times New Roman"/>
          <w:sz w:val="28"/>
          <w:szCs w:val="28"/>
          <w:lang w:val="en-US"/>
        </w:rPr>
      </w:pPr>
      <w:r w:rsidRPr="002139E2">
        <w:rPr>
          <w:rFonts w:ascii="Times New Roman" w:hAnsi="Times New Roman" w:cs="Times New Roman"/>
          <w:position w:val="-42"/>
          <w:sz w:val="28"/>
          <w:szCs w:val="28"/>
        </w:rPr>
        <w:object w:dxaOrig="6280" w:dyaOrig="980" w14:anchorId="5170C4C2">
          <v:shape id="_x0000_i1084" type="#_x0000_t75" style="width:315pt;height:48.6pt" o:ole="">
            <v:imagedata r:id="rId286" o:title=""/>
          </v:shape>
          <o:OLEObject Type="Embed" ProgID="Equation.DSMT4" ShapeID="_x0000_i1084" DrawAspect="Content" ObjectID="_1792219819" r:id="rId287"/>
        </w:object>
      </w:r>
    </w:p>
    <w:p w14:paraId="4262441E" w14:textId="77777777" w:rsidR="00927DAB" w:rsidRPr="002139E2" w:rsidRDefault="00927DAB" w:rsidP="009E3262">
      <w:pPr>
        <w:spacing w:after="0" w:line="240" w:lineRule="auto"/>
        <w:ind w:right="-1" w:firstLine="709"/>
        <w:jc w:val="right"/>
        <w:rPr>
          <w:rFonts w:ascii="Times New Roman" w:hAnsi="Times New Roman" w:cs="Times New Roman"/>
          <w:sz w:val="28"/>
          <w:szCs w:val="28"/>
          <w:lang w:val="en-US"/>
        </w:rPr>
      </w:pPr>
    </w:p>
    <w:p w14:paraId="4EDC150E" w14:textId="77777777" w:rsidR="00927DAB" w:rsidRPr="002139E2" w:rsidRDefault="00927DAB" w:rsidP="009E3262">
      <w:pPr>
        <w:spacing w:after="0" w:line="240" w:lineRule="auto"/>
        <w:ind w:right="-1" w:firstLine="709"/>
        <w:jc w:val="right"/>
        <w:rPr>
          <w:rFonts w:ascii="Times New Roman" w:hAnsi="Times New Roman" w:cs="Times New Roman"/>
          <w:sz w:val="28"/>
          <w:szCs w:val="28"/>
          <w:lang w:val="en-US"/>
        </w:rPr>
      </w:pPr>
      <w:r w:rsidRPr="002139E2">
        <w:rPr>
          <w:rFonts w:ascii="Times New Roman" w:hAnsi="Times New Roman" w:cs="Times New Roman"/>
          <w:position w:val="-48"/>
          <w:sz w:val="28"/>
          <w:szCs w:val="28"/>
        </w:rPr>
        <w:object w:dxaOrig="6300" w:dyaOrig="1100" w14:anchorId="6E392914">
          <v:shape id="_x0000_i1085" type="#_x0000_t75" style="width:317.4pt;height:54.6pt" o:ole="">
            <v:imagedata r:id="rId288" o:title=""/>
          </v:shape>
          <o:OLEObject Type="Embed" ProgID="Equation.DSMT4" ShapeID="_x0000_i1085" DrawAspect="Content" ObjectID="_1792219820" r:id="rId289"/>
        </w:object>
      </w:r>
    </w:p>
    <w:p w14:paraId="6C2091F9" w14:textId="77777777" w:rsidR="00927DAB" w:rsidRPr="002139E2" w:rsidRDefault="00927DAB" w:rsidP="009E3262">
      <w:pPr>
        <w:spacing w:after="0" w:line="240" w:lineRule="auto"/>
        <w:ind w:right="-1" w:firstLine="709"/>
        <w:jc w:val="right"/>
        <w:rPr>
          <w:rFonts w:ascii="Times New Roman" w:hAnsi="Times New Roman" w:cs="Times New Roman"/>
          <w:sz w:val="28"/>
          <w:szCs w:val="28"/>
          <w:lang w:val="en-US"/>
        </w:rPr>
      </w:pPr>
    </w:p>
    <w:p w14:paraId="388D0022" w14:textId="77777777" w:rsidR="00927DAB" w:rsidRPr="002139E2" w:rsidRDefault="00927DAB" w:rsidP="009E3262">
      <w:pPr>
        <w:spacing w:after="0" w:line="240" w:lineRule="auto"/>
        <w:ind w:right="-1" w:firstLine="709"/>
        <w:jc w:val="right"/>
        <w:rPr>
          <w:rFonts w:ascii="Times New Roman" w:hAnsi="Times New Roman" w:cs="Times New Roman"/>
          <w:sz w:val="28"/>
          <w:szCs w:val="28"/>
        </w:rPr>
      </w:pPr>
      <w:r w:rsidRPr="002139E2">
        <w:rPr>
          <w:rFonts w:ascii="Times New Roman" w:hAnsi="Times New Roman" w:cs="Times New Roman"/>
          <w:position w:val="-12"/>
          <w:sz w:val="28"/>
          <w:szCs w:val="28"/>
        </w:rPr>
        <w:object w:dxaOrig="4580" w:dyaOrig="360" w14:anchorId="21E9E5F8">
          <v:shape id="_x0000_i1086" type="#_x0000_t75" style="width:228.6pt;height:18.6pt" o:ole="">
            <v:imagedata r:id="rId290" o:title=""/>
          </v:shape>
          <o:OLEObject Type="Embed" ProgID="Equation.DSMT4" ShapeID="_x0000_i1086" DrawAspect="Content" ObjectID="_1792219821" r:id="rId291"/>
        </w:object>
      </w:r>
    </w:p>
    <w:p w14:paraId="144AE9CD" w14:textId="77777777" w:rsidR="00927DAB" w:rsidRPr="002139E2" w:rsidRDefault="00927DAB" w:rsidP="009E3262">
      <w:pPr>
        <w:spacing w:after="0" w:line="240" w:lineRule="auto"/>
        <w:ind w:right="-1" w:firstLine="709"/>
        <w:rPr>
          <w:rFonts w:ascii="Times New Roman" w:hAnsi="Times New Roman" w:cs="Times New Roman"/>
          <w:sz w:val="28"/>
          <w:szCs w:val="28"/>
        </w:rPr>
      </w:pPr>
    </w:p>
    <w:p w14:paraId="18F821F6" w14:textId="77777777" w:rsidR="00927DAB" w:rsidRPr="002139E2" w:rsidRDefault="00927DAB" w:rsidP="009E3262">
      <w:pPr>
        <w:spacing w:after="0" w:line="240" w:lineRule="auto"/>
        <w:ind w:right="-1" w:firstLine="709"/>
        <w:rPr>
          <w:rFonts w:ascii="Times New Roman" w:hAnsi="Times New Roman" w:cs="Times New Roman"/>
          <w:sz w:val="28"/>
          <w:szCs w:val="28"/>
          <w:lang w:val="en-US"/>
        </w:rPr>
      </w:pPr>
      <w:r w:rsidRPr="002139E2">
        <w:rPr>
          <w:rFonts w:ascii="Times New Roman" w:hAnsi="Times New Roman" w:cs="Times New Roman"/>
          <w:sz w:val="28"/>
          <w:szCs w:val="28"/>
        </w:rPr>
        <w:t>Осы бұрыштармен кері кинематиканың ерітіндісі</w:t>
      </w:r>
    </w:p>
    <w:p w14:paraId="023B8E99" w14:textId="77777777" w:rsidR="00927DAB" w:rsidRPr="002139E2" w:rsidRDefault="00927DAB" w:rsidP="009E3262">
      <w:pPr>
        <w:spacing w:after="0" w:line="240" w:lineRule="auto"/>
        <w:ind w:right="-1" w:firstLine="709"/>
        <w:jc w:val="right"/>
        <w:rPr>
          <w:rFonts w:ascii="Times New Roman" w:hAnsi="Times New Roman" w:cs="Times New Roman"/>
          <w:sz w:val="28"/>
          <w:szCs w:val="28"/>
          <w:lang w:val="en-US"/>
        </w:rPr>
      </w:pPr>
    </w:p>
    <w:p w14:paraId="41DA27D9" w14:textId="77777777" w:rsidR="00927DAB" w:rsidRPr="002139E2" w:rsidRDefault="00927DAB" w:rsidP="009E3262">
      <w:pPr>
        <w:spacing w:after="0" w:line="240" w:lineRule="auto"/>
        <w:ind w:right="-1" w:firstLine="709"/>
        <w:jc w:val="right"/>
        <w:rPr>
          <w:rFonts w:ascii="Times New Roman" w:hAnsi="Times New Roman" w:cs="Times New Roman"/>
          <w:sz w:val="28"/>
          <w:szCs w:val="28"/>
          <w:lang w:val="en-US"/>
        </w:rPr>
      </w:pPr>
      <w:r w:rsidRPr="002139E2">
        <w:rPr>
          <w:rFonts w:ascii="Times New Roman" w:hAnsi="Times New Roman" w:cs="Times New Roman"/>
          <w:position w:val="-12"/>
          <w:sz w:val="28"/>
          <w:szCs w:val="28"/>
        </w:rPr>
        <w:object w:dxaOrig="5560" w:dyaOrig="380" w14:anchorId="25281EC2">
          <v:shape id="_x0000_i1087" type="#_x0000_t75" style="width:279pt;height:18pt" o:ole="">
            <v:imagedata r:id="rId292" o:title=""/>
          </v:shape>
          <o:OLEObject Type="Embed" ProgID="Equation.DSMT4" ShapeID="_x0000_i1087" DrawAspect="Content" ObjectID="_1792219822" r:id="rId293"/>
        </w:object>
      </w:r>
    </w:p>
    <w:p w14:paraId="69378660" w14:textId="77777777" w:rsidR="00927DAB" w:rsidRPr="002139E2" w:rsidRDefault="00927DAB" w:rsidP="009E3262">
      <w:pPr>
        <w:spacing w:after="0" w:line="240" w:lineRule="auto"/>
        <w:ind w:right="-1" w:firstLine="709"/>
        <w:jc w:val="both"/>
        <w:rPr>
          <w:rFonts w:ascii="Times New Roman" w:hAnsi="Times New Roman" w:cs="Times New Roman"/>
          <w:sz w:val="28"/>
          <w:szCs w:val="28"/>
        </w:rPr>
      </w:pPr>
    </w:p>
    <w:p w14:paraId="122AF9DA" w14:textId="210D6FB6" w:rsidR="00927DAB" w:rsidRPr="00420F05" w:rsidRDefault="00927DAB" w:rsidP="009E3262">
      <w:pPr>
        <w:spacing w:after="0" w:line="240" w:lineRule="auto"/>
        <w:ind w:right="-1" w:firstLine="709"/>
        <w:jc w:val="both"/>
        <w:rPr>
          <w:rFonts w:ascii="Times New Roman" w:hAnsi="Times New Roman" w:cs="Times New Roman"/>
          <w:sz w:val="28"/>
          <w:szCs w:val="28"/>
          <w:lang w:val="ru-RU"/>
        </w:rPr>
      </w:pPr>
      <w:r w:rsidRPr="00420F05">
        <w:rPr>
          <w:rFonts w:ascii="Times New Roman" w:hAnsi="Times New Roman" w:cs="Times New Roman"/>
          <w:sz w:val="28"/>
          <w:szCs w:val="28"/>
        </w:rPr>
        <w:t xml:space="preserve">Гибридті манипулятордың 600х600х600мм текшеде жұмыс істейтін буындарының өлшемдері. </w:t>
      </w:r>
      <w:r w:rsidRPr="002139E2">
        <w:rPr>
          <w:rFonts w:ascii="Times New Roman" w:hAnsi="Times New Roman" w:cs="Times New Roman"/>
          <w:sz w:val="28"/>
          <w:szCs w:val="28"/>
        </w:rPr>
        <w:t>Жалпы конструкция өлшемдеріне келетін болсақ: Н - 980 мм, h - 380 мм, В - 600 мм</w:t>
      </w:r>
      <w:r w:rsidR="00831EB2">
        <w:rPr>
          <w:rFonts w:ascii="Times New Roman" w:hAnsi="Times New Roman" w:cs="Times New Roman"/>
          <w:sz w:val="28"/>
          <w:szCs w:val="28"/>
        </w:rPr>
        <w:t xml:space="preserve"> (</w:t>
      </w:r>
      <w:r w:rsidR="00831EB2">
        <w:rPr>
          <w:rFonts w:ascii="Times New Roman" w:hAnsi="Times New Roman" w:cs="Times New Roman"/>
          <w:noProof/>
          <w:sz w:val="28"/>
          <w:szCs w:val="28"/>
          <w:lang w:eastAsia="ru-RU"/>
        </w:rPr>
        <w:t>4.1</w:t>
      </w:r>
      <w:r w:rsidR="00831EB2">
        <w:rPr>
          <w:rFonts w:ascii="Times New Roman" w:hAnsi="Times New Roman" w:cs="Times New Roman"/>
          <w:noProof/>
          <w:sz w:val="28"/>
          <w:szCs w:val="28"/>
          <w:lang w:eastAsia="ru-RU"/>
        </w:rPr>
        <w:t>2</w:t>
      </w:r>
      <w:r w:rsidR="00831EB2" w:rsidRPr="00420F05">
        <w:rPr>
          <w:rFonts w:ascii="Times New Roman" w:hAnsi="Times New Roman" w:cs="Times New Roman"/>
          <w:noProof/>
          <w:sz w:val="28"/>
          <w:szCs w:val="28"/>
          <w:lang w:eastAsia="ru-RU"/>
        </w:rPr>
        <w:t>-сурет</w:t>
      </w:r>
      <w:r w:rsidR="00831EB2">
        <w:rPr>
          <w:rFonts w:ascii="Times New Roman" w:hAnsi="Times New Roman" w:cs="Times New Roman"/>
          <w:noProof/>
          <w:sz w:val="28"/>
          <w:szCs w:val="28"/>
          <w:lang w:eastAsia="ru-RU"/>
        </w:rPr>
        <w:t>)</w:t>
      </w:r>
      <w:r w:rsidRPr="002139E2">
        <w:rPr>
          <w:rFonts w:ascii="Times New Roman" w:hAnsi="Times New Roman" w:cs="Times New Roman"/>
          <w:sz w:val="28"/>
          <w:szCs w:val="28"/>
        </w:rPr>
        <w:t>.</w:t>
      </w:r>
      <w:r w:rsidR="00831EB2">
        <w:rPr>
          <w:rFonts w:ascii="Times New Roman" w:hAnsi="Times New Roman" w:cs="Times New Roman"/>
          <w:sz w:val="28"/>
          <w:szCs w:val="28"/>
        </w:rPr>
        <w:t xml:space="preserve"> Ал, </w:t>
      </w:r>
      <w:r w:rsidR="00831EB2">
        <w:rPr>
          <w:rFonts w:ascii="Times New Roman" w:hAnsi="Times New Roman" w:cs="Times New Roman"/>
          <w:sz w:val="28"/>
          <w:szCs w:val="28"/>
        </w:rPr>
        <w:t>оның</w:t>
      </w:r>
      <w:r w:rsidR="00831EB2">
        <w:rPr>
          <w:rFonts w:ascii="Times New Roman" w:hAnsi="Times New Roman" w:cs="Times New Roman"/>
          <w:sz w:val="28"/>
          <w:szCs w:val="28"/>
          <w:lang w:val="en-US"/>
        </w:rPr>
        <w:t xml:space="preserve"> </w:t>
      </w:r>
      <w:proofErr w:type="spellStart"/>
      <w:r w:rsidR="00831EB2">
        <w:rPr>
          <w:rFonts w:ascii="Times New Roman" w:hAnsi="Times New Roman" w:cs="Times New Roman"/>
          <w:sz w:val="28"/>
          <w:szCs w:val="28"/>
          <w:lang w:val="en-US"/>
        </w:rPr>
        <w:t>Matlab</w:t>
      </w:r>
      <w:proofErr w:type="spellEnd"/>
      <w:r w:rsidR="00831EB2">
        <w:rPr>
          <w:rFonts w:ascii="Times New Roman" w:hAnsi="Times New Roman" w:cs="Times New Roman"/>
          <w:sz w:val="28"/>
          <w:szCs w:val="28"/>
        </w:rPr>
        <w:t xml:space="preserve"> бағдарламасымен анықталған жұмыс аймағы </w:t>
      </w:r>
      <w:r w:rsidR="00831EB2">
        <w:rPr>
          <w:rFonts w:ascii="Times New Roman" w:hAnsi="Times New Roman" w:cs="Times New Roman"/>
          <w:noProof/>
          <w:sz w:val="28"/>
          <w:szCs w:val="28"/>
          <w:lang w:eastAsia="ru-RU"/>
        </w:rPr>
        <w:t>4.1</w:t>
      </w:r>
      <w:r w:rsidR="00831EB2">
        <w:rPr>
          <w:rFonts w:ascii="Times New Roman" w:hAnsi="Times New Roman" w:cs="Times New Roman"/>
          <w:noProof/>
          <w:sz w:val="28"/>
          <w:szCs w:val="28"/>
          <w:lang w:eastAsia="ru-RU"/>
        </w:rPr>
        <w:t>3-суретте көрсетілген.</w:t>
      </w:r>
    </w:p>
    <w:p w14:paraId="14615FDE" w14:textId="77777777" w:rsidR="00086E26" w:rsidRDefault="00927DAB" w:rsidP="009E3262">
      <w:pPr>
        <w:spacing w:after="0" w:line="240" w:lineRule="auto"/>
        <w:ind w:right="-1"/>
        <w:jc w:val="center"/>
        <w:rPr>
          <w:rFonts w:ascii="Times New Roman" w:hAnsi="Times New Roman" w:cs="Times New Roman"/>
          <w:sz w:val="28"/>
          <w:szCs w:val="28"/>
        </w:rPr>
      </w:pPr>
      <w:r w:rsidRPr="002139E2">
        <w:rPr>
          <w:rFonts w:ascii="Times New Roman" w:hAnsi="Times New Roman" w:cs="Times New Roman"/>
          <w:noProof/>
          <w:sz w:val="28"/>
          <w:szCs w:val="28"/>
          <w:lang w:eastAsia="ru-RU"/>
        </w:rPr>
        <w:lastRenderedPageBreak/>
        <w:drawing>
          <wp:inline distT="0" distB="0" distL="0" distR="0" wp14:anchorId="1A40CB6B" wp14:editId="48B4BEBB">
            <wp:extent cx="5198745" cy="2608761"/>
            <wp:effectExtent l="0" t="0" r="1905"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211434" cy="2615128"/>
                    </a:xfrm>
                    <a:prstGeom prst="rect">
                      <a:avLst/>
                    </a:prstGeom>
                  </pic:spPr>
                </pic:pic>
              </a:graphicData>
            </a:graphic>
          </wp:inline>
        </w:drawing>
      </w:r>
      <w:r w:rsidRPr="002139E2">
        <w:rPr>
          <w:rFonts w:ascii="Times New Roman" w:hAnsi="Times New Roman" w:cs="Times New Roman"/>
          <w:sz w:val="28"/>
          <w:szCs w:val="28"/>
        </w:rPr>
        <w:t xml:space="preserve"> </w:t>
      </w:r>
    </w:p>
    <w:p w14:paraId="15BFE608" w14:textId="4256C4AC" w:rsidR="00927DAB" w:rsidRPr="00727358" w:rsidRDefault="00831EB2" w:rsidP="009E3262">
      <w:pPr>
        <w:spacing w:after="0" w:line="240" w:lineRule="auto"/>
        <w:ind w:right="-1" w:firstLine="709"/>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4.12</w:t>
      </w:r>
      <w:r w:rsidR="00086E26">
        <w:rPr>
          <w:rFonts w:ascii="Times New Roman" w:hAnsi="Times New Roman" w:cs="Times New Roman"/>
          <w:sz w:val="28"/>
          <w:szCs w:val="28"/>
        </w:rPr>
        <w:t>-</w:t>
      </w:r>
      <w:r w:rsidR="00927DAB">
        <w:rPr>
          <w:rFonts w:ascii="Times New Roman" w:hAnsi="Times New Roman" w:cs="Times New Roman"/>
          <w:noProof/>
          <w:sz w:val="28"/>
          <w:szCs w:val="28"/>
          <w:lang w:eastAsia="ru-RU"/>
        </w:rPr>
        <w:t>Сурет</w:t>
      </w:r>
      <w:r w:rsidR="00086E26">
        <w:rPr>
          <w:rFonts w:ascii="Times New Roman" w:hAnsi="Times New Roman" w:cs="Times New Roman"/>
          <w:noProof/>
          <w:sz w:val="28"/>
          <w:szCs w:val="28"/>
          <w:lang w:eastAsia="ru-RU"/>
        </w:rPr>
        <w:t>.</w:t>
      </w:r>
      <w:r w:rsidR="00927DAB">
        <w:rPr>
          <w:rFonts w:ascii="Times New Roman" w:hAnsi="Times New Roman" w:cs="Times New Roman"/>
          <w:noProof/>
          <w:sz w:val="28"/>
          <w:szCs w:val="28"/>
          <w:lang w:eastAsia="ru-RU"/>
        </w:rPr>
        <w:t xml:space="preserve"> Гибридті манипулятордың құрылымдық диаграммасы, жұмыс кеңістігі және өлшемдері </w:t>
      </w:r>
    </w:p>
    <w:p w14:paraId="7DE87F78" w14:textId="77777777" w:rsidR="00927DAB" w:rsidRPr="00727358" w:rsidRDefault="00927DAB" w:rsidP="009E3262">
      <w:pPr>
        <w:spacing w:after="0" w:line="240" w:lineRule="auto"/>
        <w:ind w:right="-1" w:firstLine="709"/>
        <w:jc w:val="center"/>
        <w:rPr>
          <w:rFonts w:ascii="Times New Roman" w:hAnsi="Times New Roman" w:cs="Times New Roman"/>
          <w:sz w:val="28"/>
          <w:szCs w:val="28"/>
        </w:rPr>
      </w:pPr>
    </w:p>
    <w:p w14:paraId="5B6F1222" w14:textId="77777777" w:rsidR="00927DAB" w:rsidRPr="002139E2" w:rsidRDefault="00927DAB" w:rsidP="009E3262">
      <w:pPr>
        <w:spacing w:after="0" w:line="240" w:lineRule="auto"/>
        <w:ind w:right="-1"/>
        <w:jc w:val="center"/>
        <w:rPr>
          <w:rFonts w:ascii="Times New Roman" w:hAnsi="Times New Roman" w:cs="Times New Roman"/>
          <w:sz w:val="28"/>
          <w:szCs w:val="28"/>
          <w:lang w:val="en-US"/>
        </w:rPr>
      </w:pPr>
      <w:r w:rsidRPr="002139E2">
        <w:rPr>
          <w:rFonts w:ascii="Times New Roman" w:hAnsi="Times New Roman" w:cs="Times New Roman"/>
          <w:noProof/>
          <w:sz w:val="28"/>
          <w:szCs w:val="28"/>
          <w:lang w:eastAsia="ru-RU"/>
        </w:rPr>
        <w:drawing>
          <wp:inline distT="0" distB="0" distL="0" distR="0" wp14:anchorId="1F5F0BF3" wp14:editId="62503187">
            <wp:extent cx="5298440" cy="3973704"/>
            <wp:effectExtent l="0" t="0" r="0" b="8255"/>
            <wp:docPr id="61" name="Рисунок 61" descr="C:\Users\Ϩϩϱϱϩd Жұмыс үстелі\Ϩϩϫϩϯϫ 2014 жылғы 19-1999 жылғы 11-19-1999-1999 жж.\Ϩϩϫϩϩϯ\Hybrid манипулятор\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замат Мустафа\Desktop\Литературный анализ\Матлаб\Hybrid manipulator\untitled.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352867" cy="4014523"/>
                    </a:xfrm>
                    <a:prstGeom prst="rect">
                      <a:avLst/>
                    </a:prstGeom>
                    <a:noFill/>
                    <a:ln>
                      <a:noFill/>
                    </a:ln>
                  </pic:spPr>
                </pic:pic>
              </a:graphicData>
            </a:graphic>
          </wp:inline>
        </w:drawing>
      </w:r>
    </w:p>
    <w:p w14:paraId="538E2F44" w14:textId="6328BC80" w:rsidR="00927DAB" w:rsidRPr="002139E2" w:rsidRDefault="00831EB2" w:rsidP="009E3262">
      <w:pPr>
        <w:spacing w:after="0" w:line="240" w:lineRule="auto"/>
        <w:ind w:right="-1" w:firstLine="709"/>
        <w:jc w:val="center"/>
        <w:rPr>
          <w:rFonts w:ascii="Times New Roman" w:hAnsi="Times New Roman" w:cs="Times New Roman"/>
          <w:sz w:val="28"/>
          <w:szCs w:val="28"/>
          <w:lang w:val="en-US"/>
        </w:rPr>
      </w:pPr>
      <w:r>
        <w:rPr>
          <w:rFonts w:ascii="Times New Roman" w:hAnsi="Times New Roman" w:cs="Times New Roman"/>
          <w:noProof/>
          <w:sz w:val="28"/>
          <w:szCs w:val="28"/>
          <w:lang w:eastAsia="ru-RU"/>
        </w:rPr>
        <w:t>4.1</w:t>
      </w:r>
      <w:r>
        <w:rPr>
          <w:rFonts w:ascii="Times New Roman" w:hAnsi="Times New Roman" w:cs="Times New Roman"/>
          <w:noProof/>
          <w:sz w:val="28"/>
          <w:szCs w:val="28"/>
          <w:lang w:eastAsia="ru-RU"/>
        </w:rPr>
        <w:t>3</w:t>
      </w:r>
      <w:r w:rsidR="00927DAB" w:rsidRPr="00420F05">
        <w:rPr>
          <w:rFonts w:ascii="Times New Roman" w:hAnsi="Times New Roman" w:cs="Times New Roman"/>
          <w:noProof/>
          <w:sz w:val="28"/>
          <w:szCs w:val="28"/>
          <w:lang w:val="en-US" w:eastAsia="ru-RU"/>
        </w:rPr>
        <w:t>-</w:t>
      </w:r>
      <w:r w:rsidR="00927DAB">
        <w:rPr>
          <w:rFonts w:ascii="Times New Roman" w:hAnsi="Times New Roman" w:cs="Times New Roman"/>
          <w:noProof/>
          <w:sz w:val="28"/>
          <w:szCs w:val="28"/>
          <w:lang w:eastAsia="ru-RU"/>
        </w:rPr>
        <w:t>сурет</w:t>
      </w:r>
      <w:r w:rsidR="007B0E7F">
        <w:rPr>
          <w:rFonts w:ascii="Times New Roman" w:hAnsi="Times New Roman" w:cs="Times New Roman"/>
          <w:noProof/>
          <w:sz w:val="28"/>
          <w:szCs w:val="28"/>
          <w:lang w:eastAsia="ru-RU"/>
        </w:rPr>
        <w:t>.</w:t>
      </w:r>
      <w:r w:rsidR="00927DAB" w:rsidRPr="00420F05">
        <w:rPr>
          <w:rFonts w:ascii="Times New Roman" w:hAnsi="Times New Roman" w:cs="Times New Roman"/>
          <w:noProof/>
          <w:sz w:val="28"/>
          <w:szCs w:val="28"/>
          <w:lang w:val="en-US" w:eastAsia="ru-RU"/>
        </w:rPr>
        <w:t xml:space="preserve"> </w:t>
      </w:r>
      <w:r w:rsidR="00927DAB">
        <w:rPr>
          <w:rFonts w:ascii="Times New Roman" w:hAnsi="Times New Roman" w:cs="Times New Roman"/>
          <w:noProof/>
          <w:sz w:val="28"/>
          <w:szCs w:val="28"/>
          <w:lang w:eastAsia="ru-RU"/>
        </w:rPr>
        <w:t>Жұмыс</w:t>
      </w:r>
      <w:r w:rsidR="00927DAB" w:rsidRPr="00420F05">
        <w:rPr>
          <w:rFonts w:ascii="Times New Roman" w:hAnsi="Times New Roman" w:cs="Times New Roman"/>
          <w:noProof/>
          <w:sz w:val="28"/>
          <w:szCs w:val="28"/>
          <w:lang w:val="en-US" w:eastAsia="ru-RU"/>
        </w:rPr>
        <w:t xml:space="preserve"> </w:t>
      </w:r>
      <w:r w:rsidR="00927DAB">
        <w:rPr>
          <w:rFonts w:ascii="Times New Roman" w:hAnsi="Times New Roman" w:cs="Times New Roman"/>
          <w:noProof/>
          <w:sz w:val="28"/>
          <w:szCs w:val="28"/>
          <w:lang w:eastAsia="ru-RU"/>
        </w:rPr>
        <w:t>кеңістігі</w:t>
      </w:r>
      <w:r w:rsidR="00927DAB" w:rsidRPr="00420F05">
        <w:rPr>
          <w:rFonts w:ascii="Times New Roman" w:hAnsi="Times New Roman" w:cs="Times New Roman"/>
          <w:noProof/>
          <w:sz w:val="28"/>
          <w:szCs w:val="28"/>
          <w:lang w:val="en-US" w:eastAsia="ru-RU"/>
        </w:rPr>
        <w:t xml:space="preserve"> </w:t>
      </w:r>
      <w:r w:rsidR="00927DAB">
        <w:rPr>
          <w:rFonts w:ascii="Times New Roman" w:hAnsi="Times New Roman" w:cs="Times New Roman"/>
          <w:noProof/>
          <w:sz w:val="28"/>
          <w:szCs w:val="28"/>
          <w:lang w:eastAsia="ru-RU"/>
        </w:rPr>
        <w:t>және</w:t>
      </w:r>
      <w:r w:rsidR="00927DAB" w:rsidRPr="00420F05">
        <w:rPr>
          <w:rFonts w:ascii="Times New Roman" w:hAnsi="Times New Roman" w:cs="Times New Roman"/>
          <w:noProof/>
          <w:sz w:val="28"/>
          <w:szCs w:val="28"/>
          <w:lang w:val="en-US" w:eastAsia="ru-RU"/>
        </w:rPr>
        <w:t xml:space="preserve"> </w:t>
      </w:r>
      <w:r w:rsidR="00927DAB" w:rsidRPr="002139E2">
        <w:rPr>
          <w:rFonts w:ascii="Times New Roman" w:hAnsi="Times New Roman" w:cs="Times New Roman"/>
          <w:noProof/>
          <w:sz w:val="28"/>
          <w:szCs w:val="28"/>
          <w:lang w:eastAsia="ru-RU"/>
        </w:rPr>
        <w:t>гибридті</w:t>
      </w:r>
      <w:r w:rsidR="00927DAB" w:rsidRPr="00420F05">
        <w:rPr>
          <w:rFonts w:ascii="Times New Roman" w:hAnsi="Times New Roman" w:cs="Times New Roman"/>
          <w:noProof/>
          <w:sz w:val="28"/>
          <w:szCs w:val="28"/>
          <w:lang w:val="en-US" w:eastAsia="ru-RU"/>
        </w:rPr>
        <w:t xml:space="preserve"> </w:t>
      </w:r>
      <w:r w:rsidR="00927DAB" w:rsidRPr="002139E2">
        <w:rPr>
          <w:rFonts w:ascii="Times New Roman" w:hAnsi="Times New Roman" w:cs="Times New Roman"/>
          <w:noProof/>
          <w:sz w:val="28"/>
          <w:szCs w:val="28"/>
          <w:lang w:eastAsia="ru-RU"/>
        </w:rPr>
        <w:t>манипулятордың</w:t>
      </w:r>
      <w:r w:rsidR="00927DAB" w:rsidRPr="00420F05">
        <w:rPr>
          <w:rFonts w:ascii="Times New Roman" w:hAnsi="Times New Roman" w:cs="Times New Roman"/>
          <w:noProof/>
          <w:sz w:val="28"/>
          <w:szCs w:val="28"/>
          <w:lang w:val="en-US" w:eastAsia="ru-RU"/>
        </w:rPr>
        <w:t xml:space="preserve"> </w:t>
      </w:r>
      <w:r w:rsidR="00927DAB" w:rsidRPr="002139E2">
        <w:rPr>
          <w:rFonts w:ascii="Times New Roman" w:hAnsi="Times New Roman" w:cs="Times New Roman"/>
          <w:noProof/>
          <w:sz w:val="28"/>
          <w:szCs w:val="28"/>
          <w:lang w:eastAsia="ru-RU"/>
        </w:rPr>
        <w:t>өлшемдері</w:t>
      </w:r>
    </w:p>
    <w:p w14:paraId="7B30828F" w14:textId="77777777" w:rsidR="00927DAB" w:rsidRPr="00927DAB" w:rsidRDefault="00927DAB" w:rsidP="009E3262">
      <w:pPr>
        <w:spacing w:after="0" w:line="240" w:lineRule="auto"/>
        <w:ind w:right="-1" w:firstLine="709"/>
        <w:rPr>
          <w:rFonts w:ascii="Times New Roman" w:hAnsi="Times New Roman" w:cs="Times New Roman"/>
          <w:bCs/>
          <w:sz w:val="28"/>
          <w:szCs w:val="28"/>
          <w:lang w:val="en-US"/>
        </w:rPr>
      </w:pPr>
    </w:p>
    <w:p w14:paraId="7933446C" w14:textId="1027813A" w:rsidR="00D35DCC" w:rsidRPr="00082AD8" w:rsidRDefault="00B30687" w:rsidP="009E3262">
      <w:pPr>
        <w:autoSpaceDE w:val="0"/>
        <w:autoSpaceDN w:val="0"/>
        <w:adjustRightInd w:val="0"/>
        <w:spacing w:after="0" w:line="240" w:lineRule="auto"/>
        <w:ind w:right="-1" w:firstLine="709"/>
        <w:jc w:val="both"/>
        <w:rPr>
          <w:rFonts w:ascii="Times New Roman" w:hAnsi="Times New Roman"/>
          <w:i/>
          <w:iCs/>
          <w:sz w:val="28"/>
          <w:szCs w:val="28"/>
        </w:rPr>
      </w:pPr>
      <w:r w:rsidRPr="00082AD8">
        <w:rPr>
          <w:rFonts w:ascii="Times New Roman" w:hAnsi="Times New Roman" w:cs="Times New Roman"/>
          <w:i/>
          <w:iCs/>
          <w:sz w:val="28"/>
          <w:szCs w:val="28"/>
        </w:rPr>
        <w:t>4.</w:t>
      </w:r>
      <w:r w:rsidR="00D35DCC" w:rsidRPr="00082AD8">
        <w:rPr>
          <w:rFonts w:ascii="Times New Roman" w:hAnsi="Times New Roman"/>
          <w:i/>
          <w:iCs/>
          <w:sz w:val="28"/>
          <w:szCs w:val="28"/>
        </w:rPr>
        <w:t>2.5 Т</w:t>
      </w:r>
      <w:r w:rsidR="008A45F5" w:rsidRPr="00082AD8">
        <w:rPr>
          <w:rFonts w:ascii="Times New Roman" w:hAnsi="Times New Roman"/>
          <w:i/>
          <w:iCs/>
          <w:sz w:val="28"/>
          <w:szCs w:val="28"/>
        </w:rPr>
        <w:t>ура</w:t>
      </w:r>
      <w:r w:rsidR="00D35DCC" w:rsidRPr="00082AD8">
        <w:rPr>
          <w:rFonts w:ascii="Times New Roman" w:hAnsi="Times New Roman"/>
          <w:i/>
          <w:iCs/>
          <w:sz w:val="28"/>
          <w:szCs w:val="28"/>
        </w:rPr>
        <w:t xml:space="preserve"> кинематика</w:t>
      </w:r>
    </w:p>
    <w:p w14:paraId="3ED4D4E7" w14:textId="77777777" w:rsidR="00D35DCC" w:rsidRPr="00A20B11" w:rsidRDefault="00D35DCC" w:rsidP="00082AD8">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 xml:space="preserve">Дельта роботының тікелей кинематикасының проблемасын шешу үшін белсенді революциялық кинематикалық жұптардың қалпы белгіленеді </w:t>
      </w:r>
      <w:r w:rsidRPr="00A20B11">
        <w:rPr>
          <w:rFonts w:ascii="Times New Roman" w:hAnsi="Times New Roman"/>
          <w:position w:val="-16"/>
          <w:sz w:val="28"/>
          <w:szCs w:val="28"/>
        </w:rPr>
        <w:object w:dxaOrig="380" w:dyaOrig="400" w14:anchorId="3125BCEF">
          <v:shape id="_x0000_i1088" type="#_x0000_t75" style="width:18pt;height:19.8pt" o:ole="">
            <v:imagedata r:id="rId296" o:title=""/>
          </v:shape>
          <o:OLEObject Type="Embed" ProgID="Equation.DSMT4" ShapeID="_x0000_i1088" DrawAspect="Content" ObjectID="_1792219823" r:id="rId297"/>
        </w:object>
      </w:r>
      <w:r w:rsidRPr="00A20B11">
        <w:rPr>
          <w:rFonts w:ascii="Times New Roman" w:hAnsi="Times New Roman"/>
          <w:sz w:val="28"/>
          <w:szCs w:val="28"/>
        </w:rPr>
        <w:t xml:space="preserve"> және қозғалмалы платформаның ортасының координаталары анықталады </w:t>
      </w:r>
      <w:r w:rsidRPr="00A20B11">
        <w:rPr>
          <w:rFonts w:ascii="Times New Roman" w:hAnsi="Times New Roman"/>
          <w:position w:val="-12"/>
          <w:sz w:val="28"/>
          <w:szCs w:val="28"/>
        </w:rPr>
        <w:object w:dxaOrig="1120" w:dyaOrig="360" w14:anchorId="0FCDEDD3">
          <v:shape id="_x0000_i1089" type="#_x0000_t75" style="width:56.4pt;height:18.6pt" o:ole="">
            <v:imagedata r:id="rId298" o:title=""/>
          </v:shape>
          <o:OLEObject Type="Embed" ProgID="Equation.DSMT4" ShapeID="_x0000_i1089" DrawAspect="Content" ObjectID="_1792219824" r:id="rId299"/>
        </w:object>
      </w:r>
      <w:r w:rsidRPr="00A20B11">
        <w:rPr>
          <w:rFonts w:ascii="Times New Roman" w:hAnsi="Times New Roman"/>
          <w:sz w:val="28"/>
          <w:szCs w:val="28"/>
        </w:rPr>
        <w:t xml:space="preserve"> , сәйкесінше, пассивті революта кинематикалық жұптардың айналу бұрыштары </w:t>
      </w:r>
      <w:r w:rsidRPr="00A20B11">
        <w:rPr>
          <w:rFonts w:ascii="Times New Roman" w:hAnsi="Times New Roman"/>
          <w:position w:val="-16"/>
          <w:sz w:val="28"/>
          <w:szCs w:val="28"/>
        </w:rPr>
        <w:object w:dxaOrig="880" w:dyaOrig="400" w14:anchorId="6A2978B0">
          <v:shape id="_x0000_i1090" type="#_x0000_t75" style="width:44.4pt;height:19.8pt" o:ole="">
            <v:imagedata r:id="rId300" o:title=""/>
          </v:shape>
          <o:OLEObject Type="Embed" ProgID="Equation.DSMT4" ShapeID="_x0000_i1090" DrawAspect="Content" ObjectID="_1792219825" r:id="rId301"/>
        </w:object>
      </w:r>
      <w:r w:rsidRPr="00A20B11">
        <w:rPr>
          <w:rFonts w:ascii="Times New Roman" w:hAnsi="Times New Roman"/>
          <w:i/>
          <w:sz w:val="28"/>
          <w:szCs w:val="28"/>
        </w:rPr>
        <w:t xml:space="preserve"> </w:t>
      </w:r>
      <w:r w:rsidRPr="00A20B11">
        <w:rPr>
          <w:rFonts w:ascii="Times New Roman" w:hAnsi="Times New Roman"/>
          <w:sz w:val="28"/>
          <w:szCs w:val="28"/>
        </w:rPr>
        <w:t xml:space="preserve">және роботтың параллель буындарының жағдайы анықталады.  </w:t>
      </w:r>
    </w:p>
    <w:p w14:paraId="05F86A87" w14:textId="77777777" w:rsidR="00D35DCC" w:rsidRPr="00A20B11"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lastRenderedPageBreak/>
        <w:t>Теңдеулер (8) келесі формаға дейін азаяды</w:t>
      </w:r>
    </w:p>
    <w:p w14:paraId="261B70E5" w14:textId="554EF495" w:rsidR="00D35DCC" w:rsidRPr="00A20B11"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64"/>
          <w:sz w:val="28"/>
          <w:szCs w:val="28"/>
        </w:rPr>
        <w:object w:dxaOrig="4700" w:dyaOrig="1400" w14:anchorId="5407EB40">
          <v:shape id="_x0000_i1091" type="#_x0000_t75" style="width:228.6pt;height:67.2pt" o:ole="">
            <v:imagedata r:id="rId302" o:title=""/>
          </v:shape>
          <o:OLEObject Type="Embed" ProgID="Equation.DSMT4" ShapeID="_x0000_i1091" DrawAspect="Content" ObjectID="_1792219826" r:id="rId303"/>
        </w:object>
      </w:r>
      <w:r w:rsidR="00831EB2">
        <w:rPr>
          <w:rFonts w:ascii="Times New Roman" w:hAnsi="Times New Roman"/>
          <w:sz w:val="28"/>
          <w:szCs w:val="28"/>
        </w:rPr>
        <w:t xml:space="preserve">                                                    </w:t>
      </w:r>
      <w:r w:rsidRPr="00A20B11">
        <w:rPr>
          <w:rFonts w:ascii="Times New Roman" w:hAnsi="Times New Roman"/>
          <w:sz w:val="28"/>
          <w:szCs w:val="28"/>
        </w:rPr>
        <w:t>(15)</w:t>
      </w:r>
    </w:p>
    <w:p w14:paraId="05C6CF58" w14:textId="77777777" w:rsidR="00D35DCC" w:rsidRPr="00A20B11"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Жүйенің бірінші теңдеуінен (15) жақшаларды аша отырып, екінші теңдеуді алып, бірінші теңдеуден үшінші теңдеуді алып, келесі екі теңдеуді аламыз</w:t>
      </w:r>
    </w:p>
    <w:p w14:paraId="370D27C1" w14:textId="77777777" w:rsidR="00D35DCC" w:rsidRPr="00A20B11" w:rsidRDefault="00D35DCC" w:rsidP="009E3262">
      <w:pPr>
        <w:tabs>
          <w:tab w:val="center" w:pos="4820"/>
          <w:tab w:val="right" w:pos="9356"/>
        </w:tabs>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32"/>
          <w:sz w:val="28"/>
          <w:szCs w:val="28"/>
        </w:rPr>
        <w:object w:dxaOrig="5640" w:dyaOrig="760" w14:anchorId="4ED8E4FE">
          <v:shape id="_x0000_i1092" type="#_x0000_t75" style="width:286.8pt;height:38.4pt" o:ole="">
            <v:imagedata r:id="rId304" o:title=""/>
          </v:shape>
          <o:OLEObject Type="Embed" ProgID="Equation.DSMT4" ShapeID="_x0000_i1092" DrawAspect="Content" ObjectID="_1792219827" r:id="rId305"/>
        </w:object>
      </w:r>
      <w:r w:rsidRPr="00A20B11">
        <w:rPr>
          <w:rFonts w:ascii="Times New Roman" w:hAnsi="Times New Roman"/>
          <w:sz w:val="28"/>
          <w:szCs w:val="28"/>
        </w:rPr>
        <w:tab/>
        <w:t>(16)</w:t>
      </w:r>
    </w:p>
    <w:p w14:paraId="0EBAE737" w14:textId="77777777" w:rsidR="00D35DCC" w:rsidRPr="00A20B11" w:rsidRDefault="00D35DCC" w:rsidP="009E3262">
      <w:pPr>
        <w:autoSpaceDE w:val="0"/>
        <w:autoSpaceDN w:val="0"/>
        <w:adjustRightInd w:val="0"/>
        <w:spacing w:after="0" w:line="240" w:lineRule="auto"/>
        <w:ind w:right="-1" w:firstLine="709"/>
        <w:jc w:val="both"/>
        <w:rPr>
          <w:rFonts w:ascii="Times New Roman" w:hAnsi="Times New Roman"/>
          <w:sz w:val="28"/>
          <w:szCs w:val="28"/>
        </w:rPr>
      </w:pPr>
      <w:r w:rsidRPr="00A20B11">
        <w:rPr>
          <w:rFonts w:ascii="Times New Roman" w:hAnsi="Times New Roman"/>
          <w:sz w:val="28"/>
          <w:szCs w:val="28"/>
        </w:rPr>
        <w:t>Қайда</w:t>
      </w:r>
      <w:r w:rsidRPr="00A20B11">
        <w:rPr>
          <w:rFonts w:ascii="Times New Roman" w:hAnsi="Times New Roman"/>
          <w:position w:val="-12"/>
          <w:sz w:val="28"/>
          <w:szCs w:val="28"/>
        </w:rPr>
        <w:object w:dxaOrig="4180" w:dyaOrig="360" w14:anchorId="71D5CFF1">
          <v:shape id="_x0000_i1093" type="#_x0000_t75" style="width:196.8pt;height:17.4pt" o:ole="">
            <v:imagedata r:id="rId306" o:title=""/>
          </v:shape>
          <o:OLEObject Type="Embed" ProgID="Equation.DSMT4" ShapeID="_x0000_i1093" DrawAspect="Content" ObjectID="_1792219828" r:id="rId307"/>
        </w:object>
      </w:r>
      <w:r w:rsidRPr="00A20B11">
        <w:rPr>
          <w:rFonts w:ascii="Times New Roman" w:hAnsi="Times New Roman"/>
          <w:sz w:val="28"/>
          <w:szCs w:val="28"/>
        </w:rPr>
        <w:t xml:space="preserve"> </w:t>
      </w:r>
      <w:r w:rsidRPr="00A20B11">
        <w:rPr>
          <w:rFonts w:ascii="Times New Roman" w:hAnsi="Times New Roman"/>
          <w:position w:val="-12"/>
          <w:sz w:val="28"/>
          <w:szCs w:val="28"/>
        </w:rPr>
        <w:object w:dxaOrig="3680" w:dyaOrig="420" w14:anchorId="3297516E">
          <v:shape id="_x0000_i1094" type="#_x0000_t75" style="width:184.8pt;height:21pt" o:ole="">
            <v:imagedata r:id="rId308" o:title=""/>
          </v:shape>
          <o:OLEObject Type="Embed" ProgID="Equation.DSMT4" ShapeID="_x0000_i1094" DrawAspect="Content" ObjectID="_1792219829" r:id="rId309"/>
        </w:object>
      </w:r>
      <w:r w:rsidRPr="00A20B11">
        <w:rPr>
          <w:rFonts w:ascii="Times New Roman" w:hAnsi="Times New Roman"/>
          <w:sz w:val="28"/>
          <w:szCs w:val="28"/>
        </w:rPr>
        <w:t xml:space="preserve"> </w:t>
      </w:r>
    </w:p>
    <w:p w14:paraId="3344E320" w14:textId="77777777" w:rsidR="00D35DCC" w:rsidRPr="00A20B11" w:rsidRDefault="00D35DCC" w:rsidP="009E3262">
      <w:pPr>
        <w:autoSpaceDE w:val="0"/>
        <w:autoSpaceDN w:val="0"/>
        <w:adjustRightInd w:val="0"/>
        <w:spacing w:after="0" w:line="240" w:lineRule="auto"/>
        <w:ind w:right="-1" w:firstLine="709"/>
        <w:jc w:val="both"/>
        <w:rPr>
          <w:rFonts w:ascii="Times New Roman" w:hAnsi="Times New Roman"/>
          <w:sz w:val="28"/>
          <w:szCs w:val="28"/>
        </w:rPr>
      </w:pPr>
      <w:r w:rsidRPr="00A20B11">
        <w:rPr>
          <w:rFonts w:ascii="Times New Roman" w:hAnsi="Times New Roman"/>
          <w:position w:val="-12"/>
          <w:sz w:val="28"/>
          <w:szCs w:val="28"/>
        </w:rPr>
        <w:object w:dxaOrig="7740" w:dyaOrig="420" w14:anchorId="721BAC9E">
          <v:shape id="_x0000_i1095" type="#_x0000_t75" style="width:403.8pt;height:21.6pt" o:ole="">
            <v:imagedata r:id="rId310" o:title=""/>
          </v:shape>
          <o:OLEObject Type="Embed" ProgID="Equation.DSMT4" ShapeID="_x0000_i1095" DrawAspect="Content" ObjectID="_1792219830" r:id="rId311"/>
        </w:object>
      </w:r>
    </w:p>
    <w:p w14:paraId="74CA1AAA" w14:textId="77777777" w:rsidR="00D35DCC" w:rsidRPr="00A20B11"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Теңдеулер (16) матрица түрінде жазылады</w:t>
      </w:r>
    </w:p>
    <w:p w14:paraId="086DD603" w14:textId="77777777" w:rsidR="00D35DCC" w:rsidRPr="00D35DCC" w:rsidRDefault="00D35DCC" w:rsidP="009E3262">
      <w:pPr>
        <w:tabs>
          <w:tab w:val="center" w:pos="4820"/>
          <w:tab w:val="right" w:pos="9356"/>
        </w:tabs>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32"/>
          <w:sz w:val="28"/>
          <w:szCs w:val="28"/>
        </w:rPr>
        <w:object w:dxaOrig="1359" w:dyaOrig="760" w14:anchorId="2ABA2A6D">
          <v:shape id="_x0000_i1096" type="#_x0000_t75" style="width:68.4pt;height:38.4pt" o:ole="">
            <v:imagedata r:id="rId312" o:title=""/>
          </v:shape>
          <o:OLEObject Type="Embed" ProgID="Equation.DSMT4" ShapeID="_x0000_i1096" DrawAspect="Content" ObjectID="_1792219831" r:id="rId313"/>
        </w:object>
      </w:r>
      <w:r w:rsidRPr="00A20B11">
        <w:rPr>
          <w:rFonts w:ascii="Times New Roman" w:hAnsi="Times New Roman"/>
          <w:sz w:val="28"/>
          <w:szCs w:val="28"/>
        </w:rPr>
        <w:tab/>
        <w:t>(17)</w:t>
      </w:r>
    </w:p>
    <w:p w14:paraId="78B7D414" w14:textId="77777777" w:rsidR="00D35DCC" w:rsidRPr="00D35DCC" w:rsidRDefault="00D35DCC" w:rsidP="009E3262">
      <w:pPr>
        <w:autoSpaceDE w:val="0"/>
        <w:autoSpaceDN w:val="0"/>
        <w:adjustRightInd w:val="0"/>
        <w:spacing w:after="0" w:line="240" w:lineRule="auto"/>
        <w:ind w:right="-1" w:firstLine="709"/>
        <w:jc w:val="both"/>
        <w:rPr>
          <w:rFonts w:ascii="Times New Roman" w:hAnsi="Times New Roman"/>
          <w:sz w:val="28"/>
          <w:szCs w:val="28"/>
        </w:rPr>
      </w:pPr>
      <w:r w:rsidRPr="00A20B11">
        <w:rPr>
          <w:rFonts w:ascii="Times New Roman" w:hAnsi="Times New Roman"/>
          <w:sz w:val="28"/>
          <w:szCs w:val="28"/>
        </w:rPr>
        <w:t xml:space="preserve">Қайда </w:t>
      </w:r>
      <w:r w:rsidRPr="00A20B11">
        <w:rPr>
          <w:rFonts w:ascii="Times New Roman" w:hAnsi="Times New Roman"/>
          <w:position w:val="-32"/>
          <w:sz w:val="28"/>
          <w:szCs w:val="28"/>
        </w:rPr>
        <w:object w:dxaOrig="5319" w:dyaOrig="760" w14:anchorId="42FA6958">
          <v:shape id="_x0000_i1097" type="#_x0000_t75" style="width:267pt;height:38.4pt" o:ole="">
            <v:imagedata r:id="rId314" o:title=""/>
          </v:shape>
          <o:OLEObject Type="Embed" ProgID="Equation.DSMT4" ShapeID="_x0000_i1097" DrawAspect="Content" ObjectID="_1792219832" r:id="rId315"/>
        </w:object>
      </w:r>
    </w:p>
    <w:p w14:paraId="3F4FFCCD" w14:textId="77777777" w:rsidR="00D35DCC" w:rsidRPr="00D35DCC"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 xml:space="preserve">Теңдеуден (16) келесіні табамыз </w:t>
      </w:r>
      <w:r w:rsidRPr="00A20B11">
        <w:rPr>
          <w:rFonts w:ascii="Times New Roman" w:hAnsi="Times New Roman"/>
          <w:position w:val="-12"/>
          <w:sz w:val="28"/>
          <w:szCs w:val="28"/>
        </w:rPr>
        <w:object w:dxaOrig="400" w:dyaOrig="360" w14:anchorId="1BA83554">
          <v:shape id="_x0000_i1098" type="#_x0000_t75" style="width:19.8pt;height:18.6pt" o:ole="">
            <v:imagedata r:id="rId316" o:title=""/>
          </v:shape>
          <o:OLEObject Type="Embed" ProgID="Equation.DSMT4" ShapeID="_x0000_i1098" DrawAspect="Content" ObjectID="_1792219833" r:id="rId317"/>
        </w:object>
      </w:r>
      <w:r w:rsidRPr="00A20B11">
        <w:rPr>
          <w:rFonts w:ascii="Times New Roman" w:hAnsi="Times New Roman"/>
          <w:sz w:val="28"/>
          <w:szCs w:val="28"/>
        </w:rPr>
        <w:t xml:space="preserve"> </w:t>
      </w:r>
      <w:r w:rsidRPr="00A20B11">
        <w:rPr>
          <w:rFonts w:ascii="Times New Roman" w:hAnsi="Times New Roman"/>
          <w:position w:val="-12"/>
          <w:sz w:val="28"/>
          <w:szCs w:val="28"/>
        </w:rPr>
        <w:object w:dxaOrig="300" w:dyaOrig="360" w14:anchorId="1F12A19F">
          <v:shape id="_x0000_i1099" type="#_x0000_t75" style="width:15pt;height:18.6pt" o:ole="">
            <v:imagedata r:id="rId318" o:title=""/>
          </v:shape>
          <o:OLEObject Type="Embed" ProgID="Equation.DSMT4" ShapeID="_x0000_i1099" DrawAspect="Content" ObjectID="_1792219834" r:id="rId319"/>
        </w:object>
      </w:r>
      <w:r w:rsidRPr="00A20B11">
        <w:rPr>
          <w:rFonts w:ascii="Times New Roman" w:hAnsi="Times New Roman"/>
          <w:sz w:val="28"/>
          <w:szCs w:val="28"/>
        </w:rPr>
        <w:t xml:space="preserve"> </w:t>
      </w:r>
    </w:p>
    <w:p w14:paraId="7AA20FEC" w14:textId="77777777" w:rsidR="00D35DCC" w:rsidRPr="00D35DCC" w:rsidRDefault="00D35DCC" w:rsidP="009E3262">
      <w:pPr>
        <w:tabs>
          <w:tab w:val="center" w:pos="4820"/>
          <w:tab w:val="right" w:pos="9356"/>
        </w:tabs>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12"/>
          <w:sz w:val="28"/>
          <w:szCs w:val="28"/>
        </w:rPr>
        <w:object w:dxaOrig="4260" w:dyaOrig="360" w14:anchorId="28CF1CE4">
          <v:shape id="_x0000_i1100" type="#_x0000_t75" style="width:221.4pt;height:18.6pt" o:ole="">
            <v:imagedata r:id="rId320" o:title=""/>
          </v:shape>
          <o:OLEObject Type="Embed" ProgID="Equation.DSMT4" ShapeID="_x0000_i1100" DrawAspect="Content" ObjectID="_1792219835" r:id="rId321"/>
        </w:object>
      </w:r>
      <w:r w:rsidRPr="00A20B11">
        <w:rPr>
          <w:rFonts w:ascii="Times New Roman" w:hAnsi="Times New Roman"/>
          <w:sz w:val="28"/>
          <w:szCs w:val="28"/>
        </w:rPr>
        <w:tab/>
        <w:t>(18)</w:t>
      </w:r>
    </w:p>
    <w:p w14:paraId="3649CD91" w14:textId="77777777" w:rsidR="00D35DCC" w:rsidRPr="00D35DCC" w:rsidRDefault="00D35DCC" w:rsidP="009E3262">
      <w:pPr>
        <w:autoSpaceDE w:val="0"/>
        <w:autoSpaceDN w:val="0"/>
        <w:adjustRightInd w:val="0"/>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 xml:space="preserve">Жүйенің үшінші теңдеуінен (15), теңдеуді (18) ескере отырып, қай жерден аламыз </w:t>
      </w:r>
      <w:r w:rsidRPr="00A20B11">
        <w:rPr>
          <w:rFonts w:ascii="Times New Roman" w:hAnsi="Times New Roman"/>
          <w:position w:val="-12"/>
          <w:sz w:val="28"/>
          <w:szCs w:val="28"/>
        </w:rPr>
        <w:object w:dxaOrig="8340" w:dyaOrig="360" w14:anchorId="2C941F49">
          <v:shape id="_x0000_i1101" type="#_x0000_t75" style="width:413.4pt;height:18.6pt" o:ole="">
            <v:imagedata r:id="rId322" o:title=""/>
          </v:shape>
          <o:OLEObject Type="Embed" ProgID="Equation.DSMT4" ShapeID="_x0000_i1101" DrawAspect="Content" ObjectID="_1792219836" r:id="rId323"/>
        </w:object>
      </w:r>
      <w:r w:rsidRPr="00A20B11">
        <w:rPr>
          <w:rFonts w:ascii="Times New Roman" w:hAnsi="Times New Roman"/>
          <w:sz w:val="28"/>
          <w:szCs w:val="28"/>
        </w:rPr>
        <w:t xml:space="preserve"> </w:t>
      </w:r>
      <w:r w:rsidRPr="00A20B11">
        <w:rPr>
          <w:rFonts w:ascii="Times New Roman" w:hAnsi="Times New Roman"/>
          <w:position w:val="-12"/>
          <w:sz w:val="28"/>
          <w:szCs w:val="28"/>
        </w:rPr>
        <w:object w:dxaOrig="8080" w:dyaOrig="360" w14:anchorId="4980FFCC">
          <v:shape id="_x0000_i1102" type="#_x0000_t75" style="width:404.4pt;height:18.6pt" o:ole="">
            <v:imagedata r:id="rId324" o:title=""/>
          </v:shape>
          <o:OLEObject Type="Embed" ProgID="Equation.DSMT4" ShapeID="_x0000_i1102" DrawAspect="Content" ObjectID="_1792219837" r:id="rId325"/>
        </w:object>
      </w:r>
      <w:r w:rsidRPr="00A20B11">
        <w:rPr>
          <w:rFonts w:ascii="Times New Roman" w:hAnsi="Times New Roman"/>
          <w:sz w:val="28"/>
          <w:szCs w:val="28"/>
        </w:rPr>
        <w:t xml:space="preserve"> </w:t>
      </w:r>
      <w:r w:rsidRPr="00A20B11">
        <w:rPr>
          <w:rFonts w:ascii="Times New Roman" w:hAnsi="Times New Roman"/>
          <w:position w:val="-12"/>
          <w:sz w:val="28"/>
          <w:szCs w:val="28"/>
        </w:rPr>
        <w:object w:dxaOrig="2520" w:dyaOrig="360" w14:anchorId="74E20B80">
          <v:shape id="_x0000_i1103" type="#_x0000_t75" style="width:126pt;height:18.6pt" o:ole="">
            <v:imagedata r:id="rId326" o:title=""/>
          </v:shape>
          <o:OLEObject Type="Embed" ProgID="Equation.DSMT4" ShapeID="_x0000_i1103" DrawAspect="Content" ObjectID="_1792219838" r:id="rId327"/>
        </w:object>
      </w:r>
    </w:p>
    <w:p w14:paraId="485FFED4" w14:textId="77777777" w:rsidR="00D35DCC" w:rsidRPr="00D35DCC"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Жүйенің үшінші теңдеуінен (15), теңдеуді (18) ескере отырып, аламыз</w:t>
      </w:r>
    </w:p>
    <w:p w14:paraId="25BFEBFA" w14:textId="77777777" w:rsidR="00D35DCC" w:rsidRPr="00D35DCC" w:rsidRDefault="00D35DCC" w:rsidP="009E3262">
      <w:pPr>
        <w:tabs>
          <w:tab w:val="center" w:pos="4820"/>
          <w:tab w:val="right" w:pos="9356"/>
        </w:tabs>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ab/>
      </w:r>
      <w:r w:rsidRPr="00A20B11">
        <w:rPr>
          <w:rFonts w:ascii="Times New Roman" w:hAnsi="Times New Roman"/>
          <w:position w:val="-34"/>
          <w:sz w:val="28"/>
          <w:szCs w:val="28"/>
        </w:rPr>
        <w:object w:dxaOrig="5480" w:dyaOrig="780" w14:anchorId="1EE017E7">
          <v:shape id="_x0000_i1104" type="#_x0000_t75" style="width:277.8pt;height:38.4pt" o:ole="">
            <v:imagedata r:id="rId328" o:title=""/>
          </v:shape>
          <o:OLEObject Type="Embed" ProgID="Equation.DSMT4" ShapeID="_x0000_i1104" DrawAspect="Content" ObjectID="_1792219839" r:id="rId329"/>
        </w:object>
      </w:r>
      <w:r w:rsidRPr="00A20B11">
        <w:rPr>
          <w:rFonts w:ascii="Times New Roman" w:hAnsi="Times New Roman"/>
          <w:sz w:val="28"/>
          <w:szCs w:val="28"/>
        </w:rPr>
        <w:tab/>
        <w:t>(20)</w:t>
      </w:r>
    </w:p>
    <w:p w14:paraId="4ECC8AF2" w14:textId="77777777" w:rsidR="00D35DCC" w:rsidRPr="00D35DCC" w:rsidRDefault="00D35DCC" w:rsidP="009E3262">
      <w:pPr>
        <w:autoSpaceDE w:val="0"/>
        <w:autoSpaceDN w:val="0"/>
        <w:adjustRightInd w:val="0"/>
        <w:spacing w:after="0" w:line="240" w:lineRule="auto"/>
        <w:ind w:right="-1" w:firstLine="709"/>
        <w:jc w:val="both"/>
        <w:rPr>
          <w:rFonts w:ascii="Times New Roman" w:hAnsi="Times New Roman"/>
          <w:sz w:val="28"/>
          <w:szCs w:val="28"/>
        </w:rPr>
      </w:pPr>
      <w:r w:rsidRPr="00A20B11">
        <w:rPr>
          <w:rFonts w:ascii="Times New Roman" w:hAnsi="Times New Roman"/>
          <w:sz w:val="28"/>
          <w:szCs w:val="28"/>
        </w:rPr>
        <w:t xml:space="preserve">Қайда </w:t>
      </w:r>
      <w:r w:rsidRPr="00A20B11">
        <w:rPr>
          <w:rFonts w:ascii="Times New Roman" w:hAnsi="Times New Roman"/>
          <w:position w:val="-12"/>
          <w:sz w:val="28"/>
          <w:szCs w:val="28"/>
        </w:rPr>
        <w:object w:dxaOrig="6360" w:dyaOrig="460" w14:anchorId="1601A9B3">
          <v:shape id="_x0000_i1105" type="#_x0000_t75" style="width:318.6pt;height:22.2pt" o:ole="">
            <v:imagedata r:id="rId330" o:title=""/>
          </v:shape>
          <o:OLEObject Type="Embed" ProgID="Equation.DSMT4" ShapeID="_x0000_i1105" DrawAspect="Content" ObjectID="_1792219840" r:id="rId331"/>
        </w:object>
      </w:r>
      <w:r w:rsidRPr="00A20B11">
        <w:rPr>
          <w:rFonts w:ascii="Times New Roman" w:hAnsi="Times New Roman"/>
          <w:sz w:val="28"/>
          <w:szCs w:val="28"/>
        </w:rPr>
        <w:t xml:space="preserve"> </w:t>
      </w:r>
      <w:r w:rsidRPr="00A20B11">
        <w:rPr>
          <w:rFonts w:ascii="Times New Roman" w:hAnsi="Times New Roman"/>
          <w:position w:val="-12"/>
          <w:sz w:val="28"/>
          <w:szCs w:val="28"/>
        </w:rPr>
        <w:object w:dxaOrig="7520" w:dyaOrig="460" w14:anchorId="58D7F505">
          <v:shape id="_x0000_i1106" type="#_x0000_t75" style="width:376.2pt;height:22.2pt" o:ole="">
            <v:imagedata r:id="rId332" o:title=""/>
          </v:shape>
          <o:OLEObject Type="Embed" ProgID="Equation.DSMT4" ShapeID="_x0000_i1106" DrawAspect="Content" ObjectID="_1792219841" r:id="rId333"/>
        </w:object>
      </w:r>
    </w:p>
    <w:p w14:paraId="17FB3770" w14:textId="77777777" w:rsidR="00D35DCC" w:rsidRPr="00D35DCC"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 xml:space="preserve">(19) есепке алынған теңдеуден (18)  </w:t>
      </w:r>
      <w:r w:rsidRPr="00A20B11">
        <w:rPr>
          <w:rFonts w:ascii="Times New Roman" w:hAnsi="Times New Roman"/>
          <w:i/>
          <w:sz w:val="28"/>
          <w:szCs w:val="28"/>
        </w:rPr>
        <w:t>XP</w:t>
      </w:r>
      <w:r w:rsidRPr="00A20B11">
        <w:rPr>
          <w:rFonts w:ascii="Times New Roman" w:hAnsi="Times New Roman"/>
          <w:sz w:val="28"/>
          <w:szCs w:val="28"/>
        </w:rPr>
        <w:t xml:space="preserve"> және </w:t>
      </w:r>
      <w:r w:rsidRPr="00A20B11">
        <w:rPr>
          <w:rFonts w:ascii="Times New Roman" w:hAnsi="Times New Roman"/>
          <w:i/>
          <w:sz w:val="28"/>
          <w:szCs w:val="28"/>
        </w:rPr>
        <w:t xml:space="preserve">YP мәндерін </w:t>
      </w:r>
      <w:r w:rsidRPr="00A20B11">
        <w:rPr>
          <w:rFonts w:ascii="Times New Roman" w:hAnsi="Times New Roman"/>
          <w:sz w:val="28"/>
          <w:szCs w:val="28"/>
        </w:rPr>
        <w:t>аламыз. Осылайша, тікелей кинематикалық проблеманың көмегімен кері мәселені тексереміз.</w:t>
      </w:r>
    </w:p>
    <w:p w14:paraId="1B8A8F25" w14:textId="77777777" w:rsidR="00D35DCC" w:rsidRPr="00D35DCC" w:rsidRDefault="00D35DCC" w:rsidP="009E3262">
      <w:pPr>
        <w:spacing w:after="0" w:line="240" w:lineRule="auto"/>
        <w:ind w:right="-1" w:firstLine="709"/>
        <w:jc w:val="both"/>
        <w:rPr>
          <w:rFonts w:ascii="Times New Roman" w:hAnsi="Times New Roman"/>
          <w:b/>
          <w:sz w:val="28"/>
          <w:szCs w:val="28"/>
        </w:rPr>
      </w:pPr>
    </w:p>
    <w:p w14:paraId="2DA22E8C" w14:textId="5D932491" w:rsidR="00D35DCC" w:rsidRPr="00EA655A" w:rsidRDefault="00B30687" w:rsidP="009E3262">
      <w:pPr>
        <w:spacing w:after="0" w:line="240" w:lineRule="auto"/>
        <w:ind w:right="-1" w:firstLine="709"/>
        <w:jc w:val="both"/>
        <w:rPr>
          <w:rFonts w:ascii="Times New Roman" w:hAnsi="Times New Roman"/>
          <w:i/>
          <w:iCs/>
          <w:sz w:val="28"/>
          <w:szCs w:val="28"/>
        </w:rPr>
      </w:pPr>
      <w:r w:rsidRPr="00EA655A">
        <w:rPr>
          <w:rFonts w:ascii="Times New Roman" w:hAnsi="Times New Roman" w:cs="Times New Roman"/>
          <w:i/>
          <w:iCs/>
          <w:sz w:val="28"/>
          <w:szCs w:val="28"/>
        </w:rPr>
        <w:t>4.</w:t>
      </w:r>
      <w:r w:rsidR="00D35DCC" w:rsidRPr="00EA655A">
        <w:rPr>
          <w:rFonts w:ascii="Times New Roman" w:hAnsi="Times New Roman"/>
          <w:i/>
          <w:iCs/>
          <w:sz w:val="28"/>
          <w:szCs w:val="28"/>
        </w:rPr>
        <w:t xml:space="preserve">2.6 Динамикалық модельдеу </w:t>
      </w:r>
    </w:p>
    <w:p w14:paraId="41E07BDD" w14:textId="7899D987" w:rsidR="00D35DCC" w:rsidRDefault="00D35DCC" w:rsidP="00EA655A">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Clavel delta роботының динамикалық модельдеуі көптүрлі жүйелердің жүйелік тәсіліне негізделген. Дельта роботының динамикалық мінез-құлқын модельдеу (динамикалық модельдеу) үшін OpenModelica бағдарламасы қолданылды, ол көптүрлі жүйелерді модельдеуге және модельдеуге арналған кешенді платформаны (</w:t>
      </w:r>
      <w:r w:rsidR="00831EB2">
        <w:rPr>
          <w:rFonts w:ascii="Times New Roman" w:hAnsi="Times New Roman"/>
          <w:sz w:val="28"/>
          <w:szCs w:val="28"/>
        </w:rPr>
        <w:t>4.14-сурет</w:t>
      </w:r>
      <w:r w:rsidRPr="00A20B11">
        <w:rPr>
          <w:rFonts w:ascii="Times New Roman" w:hAnsi="Times New Roman"/>
          <w:sz w:val="28"/>
          <w:szCs w:val="28"/>
        </w:rPr>
        <w:t xml:space="preserve">) қамтамасыз етеді (delta роботының жұмыс істеу принциптері мен кинематикасы "3.1. Геометрия және мобильділік"). Бұған дельта роботының механикалық құрылымын, актуарийлерді, датчиктерді модельдеу жатады. Бұл модельде масса, ұзындық және инерция сәттері сияқты </w:t>
      </w:r>
      <w:r w:rsidRPr="00A20B11">
        <w:rPr>
          <w:rFonts w:ascii="Times New Roman" w:hAnsi="Times New Roman"/>
          <w:sz w:val="28"/>
          <w:szCs w:val="28"/>
        </w:rPr>
        <w:lastRenderedPageBreak/>
        <w:t xml:space="preserve">робот компоненттерінің физикалық қасиеттері ескеріледі және қозғалыс мінез-құлқын бақылауға мүмкіндік береді </w:t>
      </w:r>
      <w:r w:rsidRPr="003E7B1A">
        <w:rPr>
          <w:rFonts w:ascii="Times New Roman" w:hAnsi="Times New Roman"/>
          <w:sz w:val="28"/>
          <w:szCs w:val="28"/>
        </w:rPr>
        <w:t>[</w:t>
      </w:r>
      <w:r w:rsidR="003E7B1A">
        <w:rPr>
          <w:rFonts w:ascii="Times New Roman" w:hAnsi="Times New Roman"/>
          <w:sz w:val="28"/>
          <w:szCs w:val="28"/>
        </w:rPr>
        <w:t>154</w:t>
      </w:r>
      <w:r w:rsidRPr="003E7B1A">
        <w:rPr>
          <w:rFonts w:ascii="Times New Roman" w:hAnsi="Times New Roman"/>
          <w:sz w:val="28"/>
          <w:szCs w:val="28"/>
        </w:rPr>
        <w:t>].</w:t>
      </w:r>
      <w:r w:rsidRPr="00A20B11">
        <w:rPr>
          <w:rFonts w:ascii="Times New Roman" w:hAnsi="Times New Roman"/>
          <w:sz w:val="28"/>
          <w:szCs w:val="28"/>
        </w:rPr>
        <w:t xml:space="preserve"> Датчиктер робот компоненттерінің орналасуы, жылдамдығы және үдеуі сияқты түрлі параметрлерді өлшеу үшін пайдаланылуы мүмкін. Модель өріс тереңдігін ескеретін OpenModelica кітапхана байланыстарын пайдалана отырып салынған.</w:t>
      </w:r>
    </w:p>
    <w:p w14:paraId="530746EB" w14:textId="77777777" w:rsidR="008B44DB" w:rsidRPr="00D35DCC" w:rsidRDefault="008B44DB" w:rsidP="009E3262">
      <w:pPr>
        <w:spacing w:after="0" w:line="240" w:lineRule="auto"/>
        <w:ind w:right="-1" w:firstLineChars="200" w:firstLine="560"/>
        <w:jc w:val="both"/>
        <w:rPr>
          <w:rFonts w:ascii="Times New Roman" w:hAnsi="Times New Roman"/>
          <w:sz w:val="28"/>
          <w:szCs w:val="28"/>
        </w:rPr>
      </w:pPr>
    </w:p>
    <w:p w14:paraId="5BFCA04E" w14:textId="77777777" w:rsidR="00D35DCC" w:rsidRPr="00A20B11" w:rsidRDefault="00D35DCC" w:rsidP="009E3262">
      <w:pPr>
        <w:spacing w:after="0" w:line="240" w:lineRule="auto"/>
        <w:ind w:left="-709" w:right="-1" w:firstLine="709"/>
        <w:jc w:val="both"/>
        <w:rPr>
          <w:rFonts w:ascii="Times New Roman" w:hAnsi="Times New Roman"/>
          <w:sz w:val="28"/>
          <w:szCs w:val="28"/>
        </w:rPr>
      </w:pPr>
      <w:r w:rsidRPr="00A20B11">
        <w:rPr>
          <w:rFonts w:ascii="Times New Roman" w:hAnsi="Times New Roman"/>
          <w:noProof/>
          <w:sz w:val="28"/>
          <w:szCs w:val="28"/>
        </w:rPr>
        <w:drawing>
          <wp:inline distT="0" distB="0" distL="0" distR="0" wp14:anchorId="168B8629" wp14:editId="66EFBC36">
            <wp:extent cx="6073140" cy="4098674"/>
            <wp:effectExtent l="0" t="0" r="3810" b="0"/>
            <wp:docPr id="2" name="Рисунок 2" descr="C:\Users\Admin\Desktop\98\Openmodelica модельдеу. Дельта механикасы.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Admin\Desktop\Статья 98\Openmodelica simulation. Delta Mechanics. — копия.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6094043" cy="4112781"/>
                    </a:xfrm>
                    <a:prstGeom prst="rect">
                      <a:avLst/>
                    </a:prstGeom>
                    <a:noFill/>
                    <a:ln>
                      <a:noFill/>
                    </a:ln>
                  </pic:spPr>
                </pic:pic>
              </a:graphicData>
            </a:graphic>
          </wp:inline>
        </w:drawing>
      </w:r>
    </w:p>
    <w:p w14:paraId="059EB412" w14:textId="56CC29CA" w:rsidR="00D35DCC" w:rsidRDefault="00831EB2" w:rsidP="009E3262">
      <w:pPr>
        <w:spacing w:after="0" w:line="240" w:lineRule="auto"/>
        <w:ind w:right="-1" w:firstLineChars="200" w:firstLine="560"/>
        <w:jc w:val="both"/>
        <w:rPr>
          <w:rFonts w:ascii="Times New Roman" w:hAnsi="Times New Roman"/>
          <w:sz w:val="28"/>
          <w:szCs w:val="28"/>
        </w:rPr>
      </w:pPr>
      <w:r>
        <w:rPr>
          <w:rFonts w:ascii="Times New Roman" w:hAnsi="Times New Roman"/>
          <w:bCs/>
          <w:sz w:val="28"/>
          <w:szCs w:val="28"/>
        </w:rPr>
        <w:t>4.14</w:t>
      </w:r>
      <w:r w:rsidR="002F28DF" w:rsidRPr="002F28DF">
        <w:rPr>
          <w:rFonts w:ascii="Times New Roman" w:hAnsi="Times New Roman"/>
          <w:bCs/>
          <w:sz w:val="28"/>
          <w:szCs w:val="28"/>
        </w:rPr>
        <w:t>-с</w:t>
      </w:r>
      <w:r w:rsidR="00D35DCC" w:rsidRPr="002F28DF">
        <w:rPr>
          <w:rFonts w:ascii="Times New Roman" w:hAnsi="Times New Roman"/>
          <w:bCs/>
          <w:sz w:val="28"/>
          <w:szCs w:val="28"/>
        </w:rPr>
        <w:t>урет</w:t>
      </w:r>
      <w:r w:rsidR="002F28DF" w:rsidRPr="002F28DF">
        <w:rPr>
          <w:rFonts w:ascii="Times New Roman" w:hAnsi="Times New Roman"/>
          <w:bCs/>
          <w:sz w:val="28"/>
          <w:szCs w:val="28"/>
        </w:rPr>
        <w:t>.</w:t>
      </w:r>
      <w:r w:rsidR="00D35DCC" w:rsidRPr="00A20B11">
        <w:rPr>
          <w:rFonts w:ascii="Times New Roman" w:hAnsi="Times New Roman"/>
          <w:b/>
          <w:sz w:val="28"/>
          <w:szCs w:val="28"/>
        </w:rPr>
        <w:t xml:space="preserve"> </w:t>
      </w:r>
      <w:r w:rsidR="00D35DCC" w:rsidRPr="00A20B11">
        <w:rPr>
          <w:rFonts w:ascii="Times New Roman" w:hAnsi="Times New Roman"/>
          <w:sz w:val="28"/>
          <w:szCs w:val="28"/>
        </w:rPr>
        <w:t>Клавельдің дельта-роботталған құрылымы OpenModelica-дағы мультипликативті жүйеде салынған.</w:t>
      </w:r>
    </w:p>
    <w:p w14:paraId="716C1694" w14:textId="77777777" w:rsidR="00831EB2" w:rsidRPr="00A20B11" w:rsidRDefault="00831EB2" w:rsidP="009E3262">
      <w:pPr>
        <w:spacing w:after="0" w:line="240" w:lineRule="auto"/>
        <w:ind w:right="-1" w:firstLineChars="200" w:firstLine="560"/>
        <w:jc w:val="both"/>
        <w:rPr>
          <w:rFonts w:ascii="Times New Roman" w:hAnsi="Times New Roman"/>
          <w:sz w:val="28"/>
          <w:szCs w:val="28"/>
        </w:rPr>
      </w:pPr>
    </w:p>
    <w:p w14:paraId="346EC0F3" w14:textId="61658CFB" w:rsidR="00D35DCC" w:rsidRPr="00A20B11"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Ол үшін delta роботының механикалық құрылымы алдымен Modelica.Mechanics.MultiBody (</w:t>
      </w:r>
      <w:r w:rsidR="00831EB2">
        <w:rPr>
          <w:rFonts w:ascii="Times New Roman" w:hAnsi="Times New Roman"/>
          <w:sz w:val="28"/>
          <w:szCs w:val="28"/>
        </w:rPr>
        <w:t>4.14</w:t>
      </w:r>
      <w:r w:rsidRPr="00A20B11">
        <w:rPr>
          <w:rFonts w:ascii="Times New Roman" w:hAnsi="Times New Roman"/>
          <w:sz w:val="28"/>
          <w:szCs w:val="28"/>
        </w:rPr>
        <w:t xml:space="preserve">-сурет) көмегімен салынған. Әлемдік қолдауды көрсету (1), бекітілген платформа, мұндағы </w:t>
      </w:r>
      <w:r w:rsidR="00681B7E">
        <w:rPr>
          <w:rFonts w:ascii="Times New Roman" w:hAnsi="Times New Roman"/>
          <w:sz w:val="28"/>
          <w:szCs w:val="28"/>
        </w:rPr>
        <w:t>өс</w:t>
      </w:r>
      <w:r w:rsidRPr="00A20B11">
        <w:rPr>
          <w:rFonts w:ascii="Times New Roman" w:hAnsi="Times New Roman"/>
          <w:sz w:val="28"/>
          <w:szCs w:val="28"/>
        </w:rPr>
        <w:t xml:space="preserve">тер 1, </w:t>
      </w:r>
      <w:r w:rsidR="00681B7E">
        <w:rPr>
          <w:rFonts w:ascii="Times New Roman" w:hAnsi="Times New Roman"/>
          <w:sz w:val="28"/>
          <w:szCs w:val="28"/>
        </w:rPr>
        <w:t>өс</w:t>
      </w:r>
      <w:r w:rsidRPr="00A20B11">
        <w:rPr>
          <w:rFonts w:ascii="Times New Roman" w:hAnsi="Times New Roman"/>
          <w:sz w:val="28"/>
          <w:szCs w:val="28"/>
        </w:rPr>
        <w:t xml:space="preserve">тер 2, </w:t>
      </w:r>
      <w:r w:rsidR="00681B7E">
        <w:rPr>
          <w:rFonts w:ascii="Times New Roman" w:hAnsi="Times New Roman"/>
          <w:sz w:val="28"/>
          <w:szCs w:val="28"/>
        </w:rPr>
        <w:t>өс</w:t>
      </w:r>
      <w:r w:rsidRPr="00A20B11">
        <w:rPr>
          <w:rFonts w:ascii="Times New Roman" w:hAnsi="Times New Roman"/>
          <w:sz w:val="28"/>
          <w:szCs w:val="28"/>
        </w:rPr>
        <w:t>тер 3 (2), 3 - ұқсас тірек құрылымдары (3) және қозғалмалы платформа (4). World Reference Model (1) эталонның инерциялық қаңқасын да, гравитациялық өрісті де белгілейді, бұл MultiBody пакетін пайдалану кезінде тұрақты талап болып табылады</w:t>
      </w:r>
      <w:r w:rsidRPr="008B44DB">
        <w:rPr>
          <w:rFonts w:ascii="Times New Roman" w:hAnsi="Times New Roman"/>
          <w:sz w:val="28"/>
          <w:szCs w:val="28"/>
        </w:rPr>
        <w:t xml:space="preserve"> [</w:t>
      </w:r>
      <w:r w:rsidR="008B44DB">
        <w:rPr>
          <w:rFonts w:ascii="Times New Roman" w:hAnsi="Times New Roman"/>
          <w:sz w:val="28"/>
          <w:szCs w:val="28"/>
        </w:rPr>
        <w:t>155</w:t>
      </w:r>
      <w:r w:rsidRPr="008B44DB">
        <w:rPr>
          <w:rFonts w:ascii="Times New Roman" w:hAnsi="Times New Roman"/>
          <w:sz w:val="28"/>
          <w:szCs w:val="28"/>
        </w:rPr>
        <w:t>].</w:t>
      </w:r>
      <w:r w:rsidR="00831EB2">
        <w:rPr>
          <w:rFonts w:ascii="Times New Roman" w:hAnsi="Times New Roman"/>
          <w:sz w:val="28"/>
          <w:szCs w:val="28"/>
        </w:rPr>
        <w:t xml:space="preserve"> </w:t>
      </w:r>
      <w:r w:rsidRPr="00A20B11">
        <w:rPr>
          <w:rFonts w:ascii="Times New Roman" w:hAnsi="Times New Roman"/>
          <w:sz w:val="28"/>
          <w:szCs w:val="28"/>
        </w:rPr>
        <w:t xml:space="preserve">Бекітілген  платформа (2) және қозғалмалы платформа (4) әртүрлі пішіндерге ие болуы мүмкін, бірақ динамика тек бір қатты дененің инерциялық параметрлерімен анықталады; бұл жағдайда бекітілген және қозғалатын платформалар баллондар ретінде үлгіленген. </w:t>
      </w:r>
    </w:p>
    <w:p w14:paraId="4A66D7E5" w14:textId="671ACEE7" w:rsidR="00831EB2" w:rsidRPr="00A20B11" w:rsidRDefault="00831EB2" w:rsidP="00831EB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Delta робот мүмкіндіктерінің жаппай деректерін енгізу үшін SolidWorks-ке Clavel Delta роботының 3D моделі имитацияланды (</w:t>
      </w:r>
      <w:r>
        <w:rPr>
          <w:rFonts w:ascii="Times New Roman" w:hAnsi="Times New Roman"/>
          <w:sz w:val="28"/>
          <w:szCs w:val="28"/>
        </w:rPr>
        <w:t>4.15</w:t>
      </w:r>
      <w:r w:rsidRPr="00A20B11">
        <w:rPr>
          <w:rFonts w:ascii="Times New Roman" w:hAnsi="Times New Roman"/>
          <w:sz w:val="28"/>
          <w:szCs w:val="28"/>
        </w:rPr>
        <w:t xml:space="preserve">-сурет). Материалдар материалдың беріктігі мен салмағын, сондай-ақ негізгісі коррозияға төзімді болып табылатын құрылыс алаңының жағдайын ескере отырып іріктеліп алынды. Жылжымалы платформаның материалы және пассивті бетонды </w:t>
      </w:r>
      <w:r w:rsidRPr="00A20B11">
        <w:rPr>
          <w:rFonts w:ascii="Times New Roman" w:hAnsi="Times New Roman"/>
          <w:sz w:val="28"/>
          <w:szCs w:val="28"/>
        </w:rPr>
        <w:lastRenderedPageBreak/>
        <w:t>тасымалдау механизмінің бекітілген элементі ПА 6 типті пластмасса.  Ал пассивті бетонды көлік механизмінің құбыр материалы АИСИ 304 болат болып табылады. Барлық басқа элементтердің материалы - EN AW 6060 алюминий. 6-суретте дельта роботының құрылымдық элементтерінің салмақтары көрсетіледі. Саптама массаларын, пассивті бетонды тасымалдау механизмін және бетонды (механизмдердің ішінде) қосу, орнын толтыру үшін салмағы 46 кг құрайды.</w:t>
      </w:r>
    </w:p>
    <w:p w14:paraId="17ECFCC7" w14:textId="77777777" w:rsidR="00D35DCC" w:rsidRPr="00A20B11" w:rsidRDefault="00D35DCC" w:rsidP="009E3262">
      <w:pPr>
        <w:spacing w:after="0" w:line="240" w:lineRule="auto"/>
        <w:ind w:right="-1" w:firstLineChars="200" w:firstLine="560"/>
        <w:jc w:val="both"/>
        <w:rPr>
          <w:rFonts w:ascii="Times New Roman" w:hAnsi="Times New Roman"/>
          <w:sz w:val="28"/>
          <w:szCs w:val="28"/>
        </w:rPr>
      </w:pPr>
    </w:p>
    <w:p w14:paraId="79AA113E" w14:textId="77777777" w:rsidR="00D35DCC" w:rsidRPr="00A20B11" w:rsidRDefault="00D35DCC" w:rsidP="009E3262">
      <w:pPr>
        <w:spacing w:after="0" w:line="240" w:lineRule="auto"/>
        <w:ind w:right="-1"/>
        <w:jc w:val="both"/>
        <w:rPr>
          <w:rFonts w:ascii="Times New Roman" w:hAnsi="Times New Roman"/>
          <w:sz w:val="28"/>
          <w:szCs w:val="28"/>
        </w:rPr>
      </w:pPr>
      <w:r w:rsidRPr="00A20B11">
        <w:rPr>
          <w:rFonts w:ascii="Times New Roman" w:hAnsi="Times New Roman"/>
          <w:noProof/>
          <w:sz w:val="28"/>
          <w:szCs w:val="28"/>
        </w:rPr>
        <w:drawing>
          <wp:inline distT="0" distB="0" distL="0" distR="0" wp14:anchorId="6D133575" wp14:editId="1276FC3F">
            <wp:extent cx="6065520" cy="4264252"/>
            <wp:effectExtent l="0" t="0" r="0" b="3175"/>
            <wp:docPr id="16" name="Рисунок 16" descr="C:\Users\Admin\Desktop\Compensatory Manipalior\MAQALA\Delta Robot материалы мен массалары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Компенсационный манипулятор\MAQALA\Delta Robot material and masses — копия.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10365" cy="4295780"/>
                    </a:xfrm>
                    <a:prstGeom prst="rect">
                      <a:avLst/>
                    </a:prstGeom>
                    <a:noFill/>
                    <a:ln>
                      <a:noFill/>
                    </a:ln>
                  </pic:spPr>
                </pic:pic>
              </a:graphicData>
            </a:graphic>
          </wp:inline>
        </w:drawing>
      </w:r>
      <w:r w:rsidRPr="00A20B11">
        <w:rPr>
          <w:rFonts w:ascii="Times New Roman" w:hAnsi="Times New Roman"/>
          <w:sz w:val="28"/>
          <w:szCs w:val="28"/>
          <w:lang w:val="ru-RU"/>
        </w:rPr>
        <w:t xml:space="preserve"> </w:t>
      </w:r>
    </w:p>
    <w:p w14:paraId="0C646526" w14:textId="3305B967" w:rsidR="00D35DCC" w:rsidRDefault="00831EB2" w:rsidP="009E3262">
      <w:pPr>
        <w:spacing w:after="0" w:line="240" w:lineRule="auto"/>
        <w:ind w:right="-1" w:firstLineChars="200" w:firstLine="560"/>
        <w:jc w:val="both"/>
        <w:rPr>
          <w:rFonts w:ascii="Times New Roman" w:hAnsi="Times New Roman"/>
          <w:sz w:val="28"/>
          <w:szCs w:val="28"/>
          <w:lang w:val="ru-RU"/>
        </w:rPr>
      </w:pPr>
      <w:r>
        <w:rPr>
          <w:rFonts w:ascii="Times New Roman" w:hAnsi="Times New Roman"/>
          <w:bCs/>
          <w:sz w:val="28"/>
          <w:szCs w:val="28"/>
        </w:rPr>
        <w:t>4.15</w:t>
      </w:r>
      <w:r w:rsidR="00FB49B2" w:rsidRPr="002F28DF">
        <w:rPr>
          <w:rFonts w:ascii="Times New Roman" w:hAnsi="Times New Roman"/>
          <w:bCs/>
          <w:sz w:val="28"/>
          <w:szCs w:val="28"/>
        </w:rPr>
        <w:t>-сурет.</w:t>
      </w:r>
      <w:r w:rsidR="00FB49B2" w:rsidRPr="00A20B11">
        <w:rPr>
          <w:rFonts w:ascii="Times New Roman" w:hAnsi="Times New Roman"/>
          <w:b/>
          <w:sz w:val="28"/>
          <w:szCs w:val="28"/>
        </w:rPr>
        <w:t xml:space="preserve"> </w:t>
      </w:r>
      <w:r w:rsidR="00D35DCC" w:rsidRPr="00A20B11">
        <w:rPr>
          <w:rFonts w:ascii="Times New Roman" w:hAnsi="Times New Roman"/>
          <w:sz w:val="28"/>
          <w:szCs w:val="28"/>
          <w:lang w:val="ru-RU"/>
        </w:rPr>
        <w:t xml:space="preserve">Дельта роботы мен </w:t>
      </w:r>
      <w:proofErr w:type="spellStart"/>
      <w:r w:rsidR="00D35DCC" w:rsidRPr="00A20B11">
        <w:rPr>
          <w:rFonts w:ascii="Times New Roman" w:hAnsi="Times New Roman"/>
          <w:sz w:val="28"/>
          <w:szCs w:val="28"/>
          <w:lang w:val="ru-RU"/>
        </w:rPr>
        <w:t>Клавел</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құрылымдық</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элементтері</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массасының</w:t>
      </w:r>
      <w:proofErr w:type="spellEnd"/>
      <w:r w:rsidR="00D35DCC" w:rsidRPr="00A20B11">
        <w:rPr>
          <w:rFonts w:ascii="Times New Roman" w:hAnsi="Times New Roman"/>
          <w:sz w:val="28"/>
          <w:szCs w:val="28"/>
          <w:lang w:val="ru-RU"/>
        </w:rPr>
        <w:t xml:space="preserve"> 3</w:t>
      </w:r>
      <w:r w:rsidR="00D35DCC" w:rsidRPr="00A20B11">
        <w:rPr>
          <w:rFonts w:ascii="Times New Roman" w:hAnsi="Times New Roman"/>
          <w:sz w:val="28"/>
          <w:szCs w:val="28"/>
        </w:rPr>
        <w:t>D</w:t>
      </w:r>
      <w:r w:rsidR="00D35DCC" w:rsidRPr="00A20B11">
        <w:rPr>
          <w:rFonts w:ascii="Times New Roman" w:hAnsi="Times New Roman"/>
          <w:sz w:val="28"/>
          <w:szCs w:val="28"/>
          <w:lang w:val="ru-RU"/>
        </w:rPr>
        <w:t>-</w:t>
      </w:r>
      <w:proofErr w:type="spellStart"/>
      <w:r w:rsidR="00D35DCC" w:rsidRPr="00A20B11">
        <w:rPr>
          <w:rFonts w:ascii="Times New Roman" w:hAnsi="Times New Roman"/>
          <w:sz w:val="28"/>
          <w:szCs w:val="28"/>
          <w:lang w:val="ru-RU"/>
        </w:rPr>
        <w:t>моделі</w:t>
      </w:r>
      <w:proofErr w:type="spellEnd"/>
      <w:r w:rsidR="00D35DCC" w:rsidRPr="00A20B11">
        <w:rPr>
          <w:rFonts w:ascii="Times New Roman" w:hAnsi="Times New Roman"/>
          <w:sz w:val="28"/>
          <w:szCs w:val="28"/>
          <w:lang w:val="ru-RU"/>
        </w:rPr>
        <w:t>.</w:t>
      </w:r>
    </w:p>
    <w:p w14:paraId="0338576C" w14:textId="77777777" w:rsidR="00966A70" w:rsidRPr="00A20B11" w:rsidRDefault="00966A70" w:rsidP="009E3262">
      <w:pPr>
        <w:spacing w:after="0" w:line="240" w:lineRule="auto"/>
        <w:ind w:right="-1" w:firstLineChars="200" w:firstLine="560"/>
        <w:jc w:val="both"/>
        <w:rPr>
          <w:rFonts w:ascii="Times New Roman" w:hAnsi="Times New Roman"/>
          <w:sz w:val="28"/>
          <w:szCs w:val="28"/>
        </w:rPr>
      </w:pPr>
    </w:p>
    <w:p w14:paraId="5EAD2AE6" w14:textId="0BC7FC9E" w:rsidR="00D35DCC"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Осыдан кейін Робот параметрлері блогында (</w:t>
      </w:r>
      <w:r w:rsidR="00831EB2">
        <w:rPr>
          <w:rFonts w:ascii="Times New Roman" w:hAnsi="Times New Roman"/>
          <w:sz w:val="28"/>
          <w:szCs w:val="28"/>
        </w:rPr>
        <w:t>4.16</w:t>
      </w:r>
      <w:r w:rsidRPr="00A20B11">
        <w:rPr>
          <w:rFonts w:ascii="Times New Roman" w:hAnsi="Times New Roman"/>
          <w:sz w:val="28"/>
          <w:szCs w:val="28"/>
        </w:rPr>
        <w:t>-сурет) сілтемелер массасын және дельта роботының өлшемдері</w:t>
      </w:r>
      <w:r w:rsidR="00D45CA2">
        <w:rPr>
          <w:rFonts w:ascii="Times New Roman" w:hAnsi="Times New Roman"/>
          <w:sz w:val="28"/>
          <w:szCs w:val="28"/>
        </w:rPr>
        <w:t xml:space="preserve"> </w:t>
      </w:r>
      <w:r w:rsidRPr="00A20B11">
        <w:rPr>
          <w:rFonts w:ascii="Times New Roman" w:hAnsi="Times New Roman"/>
          <w:sz w:val="28"/>
          <w:szCs w:val="28"/>
        </w:rPr>
        <w:t>ретінде енгіз</w:t>
      </w:r>
      <w:r w:rsidR="00D45CA2">
        <w:rPr>
          <w:rFonts w:ascii="Times New Roman" w:hAnsi="Times New Roman"/>
          <w:sz w:val="28"/>
          <w:szCs w:val="28"/>
        </w:rPr>
        <w:t>ілді</w:t>
      </w:r>
      <w:r w:rsidRPr="00A20B11">
        <w:rPr>
          <w:rFonts w:ascii="Times New Roman" w:hAnsi="Times New Roman"/>
          <w:sz w:val="28"/>
          <w:szCs w:val="28"/>
        </w:rPr>
        <w:t>.</w:t>
      </w:r>
    </w:p>
    <w:p w14:paraId="77B47716" w14:textId="7A46BCF9" w:rsidR="00D45CA2" w:rsidRDefault="00D45CA2" w:rsidP="00D45CA2">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Delta Trajectory Plannectory Unit (</w:t>
      </w:r>
      <w:r>
        <w:rPr>
          <w:rFonts w:ascii="Times New Roman" w:hAnsi="Times New Roman"/>
          <w:bCs/>
          <w:sz w:val="28"/>
          <w:szCs w:val="28"/>
        </w:rPr>
        <w:t>4.1</w:t>
      </w:r>
      <w:r>
        <w:rPr>
          <w:rFonts w:ascii="Times New Roman" w:hAnsi="Times New Roman"/>
          <w:bCs/>
          <w:sz w:val="28"/>
          <w:szCs w:val="28"/>
        </w:rPr>
        <w:t>6а-сурет</w:t>
      </w:r>
      <w:r w:rsidRPr="00A20B11">
        <w:rPr>
          <w:rFonts w:ascii="Times New Roman" w:hAnsi="Times New Roman"/>
          <w:sz w:val="28"/>
          <w:szCs w:val="28"/>
        </w:rPr>
        <w:t>) платформаның жылжымалы платформалық сілтемесінің бастапқы нүктесі бойынша өтетін жолды сипаттайды. Қазіргі кезде тексеруге жататын сызықтық, трапециялы, текше траекторияларды қолдайды. Актуатордың қозғалысын «Роботтандырылған жүйе» блогы (</w:t>
      </w:r>
      <w:r>
        <w:rPr>
          <w:rFonts w:ascii="Times New Roman" w:hAnsi="Times New Roman"/>
          <w:bCs/>
          <w:sz w:val="28"/>
          <w:szCs w:val="28"/>
        </w:rPr>
        <w:t>4.16</w:t>
      </w:r>
      <w:r>
        <w:rPr>
          <w:rFonts w:ascii="Times New Roman" w:hAnsi="Times New Roman"/>
          <w:bCs/>
          <w:sz w:val="28"/>
          <w:szCs w:val="28"/>
        </w:rPr>
        <w:t>ә</w:t>
      </w:r>
      <w:r>
        <w:rPr>
          <w:rFonts w:ascii="Times New Roman" w:hAnsi="Times New Roman"/>
          <w:bCs/>
          <w:sz w:val="28"/>
          <w:szCs w:val="28"/>
        </w:rPr>
        <w:t>-сурет</w:t>
      </w:r>
      <w:r w:rsidRPr="00A20B11">
        <w:rPr>
          <w:rFonts w:ascii="Times New Roman" w:hAnsi="Times New Roman"/>
          <w:sz w:val="28"/>
          <w:szCs w:val="28"/>
        </w:rPr>
        <w:t>) қозғалыс координаталары контроллерлері үшін эталондық сигналдарды есептеу үшін артикуляция бұрыштарын анықтау үшін кинематиканың кері теңдеулерін пайдалана отырып жүзеге асырады. Әрбір қозғалтқышқа қажетті үдеу мен айналдыру моментін анықтау үшін траектория, масса, артикуляция бұрышының деректері қолданылады.</w:t>
      </w:r>
    </w:p>
    <w:p w14:paraId="3EEAB90D" w14:textId="77777777" w:rsidR="00831EB2" w:rsidRPr="00A20B11" w:rsidRDefault="00831EB2" w:rsidP="009E3262">
      <w:pPr>
        <w:spacing w:after="0" w:line="240" w:lineRule="auto"/>
        <w:ind w:right="-1" w:firstLineChars="200" w:firstLine="560"/>
        <w:jc w:val="both"/>
        <w:rPr>
          <w:rFonts w:ascii="Times New Roman" w:hAnsi="Times New Roman"/>
          <w:sz w:val="28"/>
          <w:szCs w:val="28"/>
        </w:rPr>
      </w:pPr>
    </w:p>
    <w:p w14:paraId="345399D7" w14:textId="77777777" w:rsidR="00D35DCC" w:rsidRPr="00A20B11" w:rsidRDefault="00D35DCC" w:rsidP="009E3262">
      <w:pPr>
        <w:spacing w:after="0" w:line="240" w:lineRule="auto"/>
        <w:ind w:right="-1"/>
        <w:jc w:val="both"/>
        <w:rPr>
          <w:rFonts w:ascii="Times New Roman" w:hAnsi="Times New Roman"/>
          <w:sz w:val="28"/>
          <w:szCs w:val="28"/>
        </w:rPr>
      </w:pPr>
      <w:r w:rsidRPr="00A20B11">
        <w:rPr>
          <w:rFonts w:ascii="Times New Roman" w:hAnsi="Times New Roman"/>
          <w:noProof/>
          <w:sz w:val="28"/>
          <w:szCs w:val="28"/>
        </w:rPr>
        <w:lastRenderedPageBreak/>
        <w:drawing>
          <wp:inline distT="0" distB="0" distL="0" distR="0" wp14:anchorId="5735699D" wp14:editId="1DFB0A23">
            <wp:extent cx="6065520" cy="2984314"/>
            <wp:effectExtent l="0" t="0" r="0" b="6985"/>
            <wp:docPr id="26" name="Рисунок 26" descr="C:\Users\Admin\Desktop\Path 98\Path pl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Admin\Desktop\Статья 98\Path planner.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098534" cy="3000557"/>
                    </a:xfrm>
                    <a:prstGeom prst="rect">
                      <a:avLst/>
                    </a:prstGeom>
                    <a:noFill/>
                    <a:ln>
                      <a:noFill/>
                    </a:ln>
                  </pic:spPr>
                </pic:pic>
              </a:graphicData>
            </a:graphic>
          </wp:inline>
        </w:drawing>
      </w:r>
    </w:p>
    <w:p w14:paraId="0641A740" w14:textId="26DD2F78" w:rsidR="00D35DCC" w:rsidRPr="00A20B11" w:rsidRDefault="00D35DCC" w:rsidP="009E3262">
      <w:pPr>
        <w:spacing w:after="0" w:line="240" w:lineRule="auto"/>
        <w:ind w:right="-1" w:firstLine="709"/>
        <w:jc w:val="both"/>
        <w:rPr>
          <w:rFonts w:ascii="Times New Roman" w:hAnsi="Times New Roman"/>
          <w:sz w:val="28"/>
          <w:szCs w:val="28"/>
          <w:lang w:val="ru-RU"/>
        </w:rPr>
      </w:pPr>
      <w:r w:rsidRPr="00A20B11">
        <w:rPr>
          <w:rFonts w:ascii="Times New Roman" w:hAnsi="Times New Roman"/>
          <w:sz w:val="28"/>
          <w:szCs w:val="28"/>
          <w:lang w:val="ru-RU"/>
        </w:rPr>
        <w:t xml:space="preserve">                                </w:t>
      </w:r>
      <w:proofErr w:type="gramStart"/>
      <w:r w:rsidRPr="00A20B11">
        <w:rPr>
          <w:rFonts w:ascii="Times New Roman" w:hAnsi="Times New Roman"/>
          <w:sz w:val="28"/>
          <w:szCs w:val="28"/>
          <w:lang w:val="ru-RU"/>
        </w:rPr>
        <w:t xml:space="preserve">а)   </w:t>
      </w:r>
      <w:proofErr w:type="gramEnd"/>
      <w:r w:rsidRPr="00A20B11">
        <w:rPr>
          <w:rFonts w:ascii="Times New Roman" w:hAnsi="Times New Roman"/>
          <w:sz w:val="28"/>
          <w:szCs w:val="28"/>
          <w:lang w:val="ru-RU"/>
        </w:rPr>
        <w:t xml:space="preserve">               </w:t>
      </w:r>
      <w:r w:rsidRPr="00A20B11">
        <w:rPr>
          <w:rFonts w:ascii="Times New Roman" w:hAnsi="Times New Roman"/>
          <w:sz w:val="28"/>
          <w:szCs w:val="28"/>
          <w:lang w:val="ru-RU"/>
        </w:rPr>
        <w:tab/>
      </w:r>
      <w:r w:rsidRPr="00A20B11">
        <w:rPr>
          <w:rFonts w:ascii="Times New Roman" w:hAnsi="Times New Roman"/>
          <w:sz w:val="28"/>
          <w:szCs w:val="28"/>
          <w:lang w:val="ru-RU"/>
        </w:rPr>
        <w:tab/>
      </w:r>
      <w:r w:rsidRPr="00A20B11">
        <w:rPr>
          <w:rFonts w:ascii="Times New Roman" w:hAnsi="Times New Roman"/>
          <w:sz w:val="28"/>
          <w:szCs w:val="28"/>
          <w:lang w:val="ru-RU"/>
        </w:rPr>
        <w:tab/>
      </w:r>
      <w:r w:rsidRPr="00A20B11">
        <w:rPr>
          <w:rFonts w:ascii="Times New Roman" w:hAnsi="Times New Roman"/>
          <w:sz w:val="28"/>
          <w:szCs w:val="28"/>
          <w:lang w:val="ru-RU"/>
        </w:rPr>
        <w:tab/>
        <w:t xml:space="preserve">          </w:t>
      </w:r>
      <w:r w:rsidR="00D45CA2">
        <w:rPr>
          <w:rFonts w:ascii="Times New Roman" w:hAnsi="Times New Roman"/>
          <w:sz w:val="28"/>
          <w:szCs w:val="28"/>
          <w:lang w:val="ru-RU"/>
        </w:rPr>
        <w:t>ә</w:t>
      </w:r>
      <w:r w:rsidRPr="00A20B11">
        <w:rPr>
          <w:rFonts w:ascii="Times New Roman" w:hAnsi="Times New Roman"/>
          <w:sz w:val="28"/>
          <w:szCs w:val="28"/>
          <w:lang w:val="ru-RU"/>
        </w:rPr>
        <w:t>)</w:t>
      </w:r>
    </w:p>
    <w:p w14:paraId="1FB9E312" w14:textId="2CB7FA8A" w:rsidR="00D35DCC" w:rsidRDefault="00831EB2" w:rsidP="009E3262">
      <w:pPr>
        <w:spacing w:after="0" w:line="240" w:lineRule="auto"/>
        <w:ind w:left="360" w:right="-1" w:firstLine="709"/>
        <w:jc w:val="both"/>
        <w:rPr>
          <w:rFonts w:ascii="Times New Roman" w:hAnsi="Times New Roman"/>
          <w:sz w:val="28"/>
          <w:szCs w:val="28"/>
          <w:lang w:val="ru-RU"/>
        </w:rPr>
      </w:pPr>
      <w:r>
        <w:rPr>
          <w:rFonts w:ascii="Times New Roman" w:hAnsi="Times New Roman"/>
          <w:bCs/>
          <w:sz w:val="28"/>
          <w:szCs w:val="28"/>
          <w:lang w:val="ru-RU"/>
        </w:rPr>
        <w:t>4.16</w:t>
      </w:r>
      <w:r w:rsidR="00D35DCC" w:rsidRPr="00515363">
        <w:rPr>
          <w:rFonts w:ascii="Times New Roman" w:hAnsi="Times New Roman"/>
          <w:bCs/>
          <w:sz w:val="28"/>
          <w:szCs w:val="28"/>
          <w:lang w:val="ru-RU"/>
        </w:rPr>
        <w:t>-сурет</w:t>
      </w:r>
      <w:r w:rsidR="00515363" w:rsidRPr="00515363">
        <w:rPr>
          <w:rFonts w:ascii="Times New Roman" w:hAnsi="Times New Roman"/>
          <w:bCs/>
          <w:sz w:val="28"/>
          <w:szCs w:val="28"/>
          <w:lang w:val="ru-RU"/>
        </w:rPr>
        <w:t>.</w:t>
      </w:r>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Құрылымдық</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диаграммалар</w:t>
      </w:r>
      <w:proofErr w:type="spellEnd"/>
      <w:r w:rsidR="00D35DCC" w:rsidRPr="00A20B11">
        <w:rPr>
          <w:rFonts w:ascii="Times New Roman" w:hAnsi="Times New Roman"/>
          <w:sz w:val="28"/>
          <w:szCs w:val="28"/>
          <w:lang w:val="ru-RU"/>
        </w:rPr>
        <w:t xml:space="preserve">: а) </w:t>
      </w:r>
      <w:proofErr w:type="spellStart"/>
      <w:r w:rsidR="00D35DCC" w:rsidRPr="00A20B11">
        <w:rPr>
          <w:rFonts w:ascii="Times New Roman" w:hAnsi="Times New Roman"/>
          <w:sz w:val="28"/>
          <w:szCs w:val="28"/>
          <w:lang w:val="ru-RU"/>
        </w:rPr>
        <w:t>планар</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траекториясы</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және</w:t>
      </w:r>
      <w:proofErr w:type="spellEnd"/>
      <w:r w:rsidR="00D35DCC" w:rsidRPr="00A20B11">
        <w:rPr>
          <w:rFonts w:ascii="Times New Roman" w:hAnsi="Times New Roman"/>
          <w:sz w:val="28"/>
          <w:szCs w:val="28"/>
          <w:lang w:val="ru-RU"/>
        </w:rPr>
        <w:t xml:space="preserve"> (</w:t>
      </w:r>
      <w:r w:rsidR="00D35DCC" w:rsidRPr="00A20B11">
        <w:rPr>
          <w:rFonts w:ascii="Times New Roman" w:hAnsi="Times New Roman"/>
          <w:sz w:val="28"/>
          <w:szCs w:val="28"/>
        </w:rPr>
        <w:t>b</w:t>
      </w:r>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позициялық</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бақылау</w:t>
      </w:r>
      <w:proofErr w:type="spellEnd"/>
      <w:r w:rsidR="00D35DCC" w:rsidRPr="00A20B11">
        <w:rPr>
          <w:rFonts w:ascii="Times New Roman" w:hAnsi="Times New Roman"/>
          <w:sz w:val="28"/>
          <w:szCs w:val="28"/>
          <w:lang w:val="ru-RU"/>
        </w:rPr>
        <w:t>.</w:t>
      </w:r>
    </w:p>
    <w:p w14:paraId="291341EC" w14:textId="62D4C0A4" w:rsidR="00C10D1A" w:rsidRDefault="00C10D1A" w:rsidP="009E3262">
      <w:pPr>
        <w:spacing w:after="0" w:line="240" w:lineRule="auto"/>
        <w:ind w:left="360" w:right="-1" w:firstLine="709"/>
        <w:jc w:val="both"/>
        <w:rPr>
          <w:rFonts w:ascii="Times New Roman" w:hAnsi="Times New Roman"/>
          <w:sz w:val="28"/>
          <w:szCs w:val="28"/>
          <w:lang w:val="ru-RU"/>
        </w:rPr>
      </w:pPr>
    </w:p>
    <w:p w14:paraId="7362F45F" w14:textId="77777777" w:rsidR="00C10D1A" w:rsidRPr="00D35DCC" w:rsidRDefault="00C10D1A" w:rsidP="00C10D1A">
      <w:pPr>
        <w:spacing w:after="0" w:line="240" w:lineRule="auto"/>
        <w:ind w:right="-1" w:firstLine="709"/>
        <w:jc w:val="both"/>
        <w:rPr>
          <w:rFonts w:ascii="Times New Roman" w:hAnsi="Times New Roman" w:cs="Times New Roman"/>
          <w:sz w:val="28"/>
          <w:szCs w:val="28"/>
        </w:rPr>
      </w:pPr>
      <w:r w:rsidRPr="00D35DCC">
        <w:rPr>
          <w:rFonts w:ascii="Times New Roman" w:hAnsi="Times New Roman"/>
          <w:sz w:val="28"/>
          <w:szCs w:val="28"/>
        </w:rPr>
        <w:t>Дельта роботының ең жоғары жүктелетін қалпын анықтау үшін қозғалмалы платформаның 6 позициясы анықталды (</w:t>
      </w:r>
      <w:r>
        <w:rPr>
          <w:rFonts w:ascii="Times New Roman" w:hAnsi="Times New Roman"/>
          <w:sz w:val="28"/>
          <w:szCs w:val="28"/>
        </w:rPr>
        <w:t>4.17</w:t>
      </w:r>
      <w:r w:rsidRPr="00D35DCC">
        <w:rPr>
          <w:rFonts w:ascii="Times New Roman" w:hAnsi="Times New Roman"/>
          <w:sz w:val="28"/>
          <w:szCs w:val="28"/>
        </w:rPr>
        <w:t>-сурет), онда үш ортаңғы позиция Р1, Р2, Р3 және үш шеткі позициясы Р4, Р5, Р6 болып табылды. Платформа траекториясы Дельта траекториясын жоспарлау блогын пайдалана отырып орнатылады. Платформаның максималды жылдамдығы 0,2 м/с, үдеуі 0,6 м/с, ал қозғалмалы массасы 46 кг.</w:t>
      </w:r>
    </w:p>
    <w:p w14:paraId="64C06013" w14:textId="77777777" w:rsidR="00BE00BB" w:rsidRDefault="00BE00BB" w:rsidP="00C10D1A">
      <w:pPr>
        <w:spacing w:after="0" w:line="240" w:lineRule="auto"/>
        <w:ind w:right="-1" w:firstLineChars="253" w:firstLine="708"/>
        <w:jc w:val="both"/>
        <w:rPr>
          <w:rFonts w:ascii="Times New Roman" w:hAnsi="Times New Roman"/>
          <w:sz w:val="28"/>
          <w:szCs w:val="28"/>
        </w:rPr>
      </w:pPr>
    </w:p>
    <w:p w14:paraId="3E89CF23" w14:textId="77777777" w:rsidR="00D35DCC" w:rsidRPr="00A20B11" w:rsidRDefault="00D35DCC" w:rsidP="009E3262">
      <w:pPr>
        <w:tabs>
          <w:tab w:val="left" w:pos="2694"/>
        </w:tabs>
        <w:spacing w:after="0" w:line="240" w:lineRule="auto"/>
        <w:ind w:right="-1"/>
        <w:jc w:val="both"/>
        <w:rPr>
          <w:rFonts w:ascii="Times New Roman" w:hAnsi="Times New Roman"/>
          <w:sz w:val="28"/>
          <w:szCs w:val="28"/>
          <w:lang w:val="ru-RU"/>
        </w:rPr>
      </w:pPr>
      <w:r w:rsidRPr="00A20B11">
        <w:rPr>
          <w:rFonts w:ascii="Times New Roman" w:hAnsi="Times New Roman"/>
          <w:noProof/>
          <w:sz w:val="28"/>
          <w:szCs w:val="28"/>
        </w:rPr>
        <w:drawing>
          <wp:inline distT="0" distB="0" distL="0" distR="0" wp14:anchorId="1C2DD325" wp14:editId="2509EEFC">
            <wp:extent cx="2386600" cy="2705100"/>
            <wp:effectExtent l="0" t="0" r="0" b="0"/>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402469" cy="2723087"/>
                    </a:xfrm>
                    <a:prstGeom prst="rect">
                      <a:avLst/>
                    </a:prstGeom>
                    <a:noFill/>
                    <a:ln>
                      <a:noFill/>
                    </a:ln>
                  </pic:spPr>
                </pic:pic>
              </a:graphicData>
            </a:graphic>
          </wp:inline>
        </w:drawing>
      </w:r>
      <w:r w:rsidRPr="00A20B11">
        <w:rPr>
          <w:rFonts w:ascii="Times New Roman" w:hAnsi="Times New Roman"/>
          <w:noProof/>
          <w:sz w:val="28"/>
          <w:szCs w:val="28"/>
        </w:rPr>
        <w:drawing>
          <wp:inline distT="0" distB="0" distL="0" distR="0" wp14:anchorId="09220A66" wp14:editId="79F59E27">
            <wp:extent cx="3337560" cy="2758649"/>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367415" cy="2783326"/>
                    </a:xfrm>
                    <a:prstGeom prst="rect">
                      <a:avLst/>
                    </a:prstGeom>
                    <a:noFill/>
                    <a:ln>
                      <a:noFill/>
                    </a:ln>
                  </pic:spPr>
                </pic:pic>
              </a:graphicData>
            </a:graphic>
          </wp:inline>
        </w:drawing>
      </w:r>
    </w:p>
    <w:p w14:paraId="47DC55BE" w14:textId="7ECF46D7" w:rsidR="00D35DCC" w:rsidRPr="00A20B11" w:rsidRDefault="00C10D1A" w:rsidP="00831EB2">
      <w:pPr>
        <w:spacing w:after="0" w:line="240" w:lineRule="auto"/>
        <w:ind w:right="-1" w:firstLineChars="253" w:firstLine="708"/>
        <w:jc w:val="both"/>
        <w:rPr>
          <w:rFonts w:ascii="Times New Roman" w:hAnsi="Times New Roman"/>
          <w:sz w:val="28"/>
          <w:szCs w:val="28"/>
        </w:rPr>
      </w:pPr>
      <w:r>
        <w:rPr>
          <w:rFonts w:ascii="Times New Roman" w:hAnsi="Times New Roman"/>
          <w:bCs/>
          <w:sz w:val="28"/>
          <w:szCs w:val="28"/>
        </w:rPr>
        <w:t>4.1</w:t>
      </w:r>
      <w:r w:rsidR="00E92A36">
        <w:rPr>
          <w:rFonts w:ascii="Times New Roman" w:hAnsi="Times New Roman"/>
          <w:bCs/>
          <w:sz w:val="28"/>
          <w:szCs w:val="28"/>
        </w:rPr>
        <w:t>7</w:t>
      </w:r>
      <w:r w:rsidR="00E92A36" w:rsidRPr="002F28DF">
        <w:rPr>
          <w:rFonts w:ascii="Times New Roman" w:hAnsi="Times New Roman"/>
          <w:bCs/>
          <w:sz w:val="28"/>
          <w:szCs w:val="28"/>
        </w:rPr>
        <w:t>-сурет.</w:t>
      </w:r>
      <w:r w:rsidR="00E92A36" w:rsidRPr="00A20B11">
        <w:rPr>
          <w:rFonts w:ascii="Times New Roman" w:hAnsi="Times New Roman"/>
          <w:b/>
          <w:sz w:val="28"/>
          <w:szCs w:val="28"/>
        </w:rPr>
        <w:t xml:space="preserve"> </w:t>
      </w:r>
      <w:r w:rsidR="00D35DCC" w:rsidRPr="00A20B11">
        <w:rPr>
          <w:rFonts w:ascii="Times New Roman" w:hAnsi="Times New Roman"/>
          <w:sz w:val="28"/>
          <w:szCs w:val="28"/>
          <w:lang w:val="ru-RU"/>
        </w:rPr>
        <w:t xml:space="preserve">Дельта </w:t>
      </w:r>
      <w:proofErr w:type="spellStart"/>
      <w:r w:rsidR="00D35DCC" w:rsidRPr="00A20B11">
        <w:rPr>
          <w:rFonts w:ascii="Times New Roman" w:hAnsi="Times New Roman"/>
          <w:sz w:val="28"/>
          <w:szCs w:val="28"/>
          <w:lang w:val="ru-RU"/>
        </w:rPr>
        <w:t>роботының</w:t>
      </w:r>
      <w:proofErr w:type="spellEnd"/>
      <w:r w:rsidR="00D35DCC" w:rsidRPr="00A20B11">
        <w:rPr>
          <w:rFonts w:ascii="Times New Roman" w:hAnsi="Times New Roman"/>
          <w:sz w:val="28"/>
          <w:szCs w:val="28"/>
          <w:lang w:val="ru-RU"/>
        </w:rPr>
        <w:t xml:space="preserve"> </w:t>
      </w:r>
      <w:r w:rsidR="00E92A36" w:rsidRPr="00A20B11">
        <w:rPr>
          <w:rFonts w:ascii="Times New Roman" w:hAnsi="Times New Roman"/>
          <w:sz w:val="28"/>
          <w:szCs w:val="28"/>
          <w:lang w:val="ru-RU"/>
        </w:rPr>
        <w:t xml:space="preserve">6 </w:t>
      </w:r>
      <w:proofErr w:type="spellStart"/>
      <w:r>
        <w:rPr>
          <w:rFonts w:ascii="Times New Roman" w:hAnsi="Times New Roman"/>
          <w:sz w:val="28"/>
          <w:szCs w:val="28"/>
          <w:lang w:val="ru-RU"/>
        </w:rPr>
        <w:t>позициядағы</w:t>
      </w:r>
      <w:proofErr w:type="spellEnd"/>
      <w:r>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орналасуы</w:t>
      </w:r>
      <w:proofErr w:type="spellEnd"/>
      <w:r w:rsidR="00D35DCC" w:rsidRPr="00A20B11">
        <w:rPr>
          <w:rFonts w:ascii="Times New Roman" w:hAnsi="Times New Roman"/>
          <w:sz w:val="28"/>
          <w:szCs w:val="28"/>
          <w:lang w:val="ru-RU"/>
        </w:rPr>
        <w:t>.</w:t>
      </w:r>
    </w:p>
    <w:p w14:paraId="51BB3780" w14:textId="77777777" w:rsidR="00831EB2" w:rsidRDefault="00831EB2" w:rsidP="009E3262">
      <w:pPr>
        <w:spacing w:after="0" w:line="240" w:lineRule="auto"/>
        <w:ind w:right="-1" w:firstLine="709"/>
        <w:jc w:val="both"/>
        <w:rPr>
          <w:rFonts w:ascii="Times New Roman" w:hAnsi="Times New Roman"/>
          <w:sz w:val="28"/>
          <w:szCs w:val="28"/>
        </w:rPr>
      </w:pPr>
    </w:p>
    <w:p w14:paraId="6E482F39" w14:textId="77777777" w:rsidR="006C58D9" w:rsidRDefault="006C58D9" w:rsidP="009E3262">
      <w:pPr>
        <w:spacing w:after="0" w:line="240" w:lineRule="auto"/>
        <w:ind w:right="-1" w:firstLine="709"/>
        <w:jc w:val="both"/>
        <w:rPr>
          <w:rFonts w:ascii="Times New Roman" w:hAnsi="Times New Roman" w:cs="Times New Roman"/>
          <w:b/>
          <w:bCs/>
          <w:sz w:val="28"/>
          <w:szCs w:val="28"/>
        </w:rPr>
      </w:pPr>
    </w:p>
    <w:p w14:paraId="15BF5254" w14:textId="77777777" w:rsidR="006C58D9" w:rsidRDefault="006C58D9" w:rsidP="009E3262">
      <w:pPr>
        <w:spacing w:after="0" w:line="240" w:lineRule="auto"/>
        <w:ind w:right="-1" w:firstLine="709"/>
        <w:jc w:val="both"/>
        <w:rPr>
          <w:rFonts w:ascii="Times New Roman" w:hAnsi="Times New Roman" w:cs="Times New Roman"/>
          <w:b/>
          <w:bCs/>
          <w:sz w:val="28"/>
          <w:szCs w:val="28"/>
        </w:rPr>
      </w:pPr>
    </w:p>
    <w:p w14:paraId="34786EC4" w14:textId="77777777" w:rsidR="006C58D9" w:rsidRDefault="006C58D9" w:rsidP="009E3262">
      <w:pPr>
        <w:spacing w:after="0" w:line="240" w:lineRule="auto"/>
        <w:ind w:right="-1" w:firstLine="709"/>
        <w:jc w:val="both"/>
        <w:rPr>
          <w:rFonts w:ascii="Times New Roman" w:hAnsi="Times New Roman" w:cs="Times New Roman"/>
          <w:b/>
          <w:bCs/>
          <w:sz w:val="28"/>
          <w:szCs w:val="28"/>
        </w:rPr>
      </w:pPr>
    </w:p>
    <w:p w14:paraId="1B7F67B3" w14:textId="67C6109E" w:rsidR="00913CEF" w:rsidRPr="00913CEF" w:rsidRDefault="00913CEF" w:rsidP="009E3262">
      <w:pPr>
        <w:spacing w:after="0" w:line="240" w:lineRule="auto"/>
        <w:ind w:right="-1" w:firstLine="709"/>
        <w:jc w:val="both"/>
        <w:rPr>
          <w:rFonts w:ascii="Times New Roman" w:hAnsi="Times New Roman" w:cs="Times New Roman"/>
          <w:sz w:val="28"/>
          <w:szCs w:val="28"/>
        </w:rPr>
      </w:pPr>
      <w:r w:rsidRPr="00B30687">
        <w:rPr>
          <w:rFonts w:ascii="Times New Roman" w:hAnsi="Times New Roman" w:cs="Times New Roman"/>
          <w:b/>
          <w:bCs/>
          <w:sz w:val="28"/>
          <w:szCs w:val="28"/>
        </w:rPr>
        <w:lastRenderedPageBreak/>
        <w:t>4.3</w:t>
      </w:r>
      <w:r>
        <w:rPr>
          <w:rFonts w:ascii="Times New Roman" w:hAnsi="Times New Roman" w:cs="Times New Roman"/>
          <w:sz w:val="28"/>
          <w:szCs w:val="28"/>
        </w:rPr>
        <w:t xml:space="preserve"> </w:t>
      </w:r>
      <w:r w:rsidR="00EB2132" w:rsidRPr="00EB2132">
        <w:rPr>
          <w:rFonts w:ascii="Times New Roman" w:hAnsi="Times New Roman" w:cs="Times New Roman"/>
          <w:b/>
          <w:bCs/>
          <w:sz w:val="28"/>
          <w:szCs w:val="28"/>
        </w:rPr>
        <w:t>Нәтижелер мен талқылаулар</w:t>
      </w:r>
    </w:p>
    <w:p w14:paraId="65F608E7" w14:textId="20493F21" w:rsidR="00D35DCC" w:rsidRPr="006C58D9" w:rsidRDefault="00B30687" w:rsidP="009E3262">
      <w:pPr>
        <w:pStyle w:val="heading1"/>
        <w:numPr>
          <w:ilvl w:val="0"/>
          <w:numId w:val="0"/>
        </w:numPr>
        <w:spacing w:before="0" w:after="0" w:line="240" w:lineRule="auto"/>
        <w:ind w:right="-1" w:firstLine="709"/>
        <w:contextualSpacing/>
        <w:jc w:val="both"/>
        <w:rPr>
          <w:b w:val="0"/>
          <w:bCs/>
          <w:i/>
          <w:iCs/>
          <w:sz w:val="28"/>
          <w:szCs w:val="28"/>
          <w:lang w:val="kk-KZ"/>
        </w:rPr>
      </w:pPr>
      <w:r w:rsidRPr="006C58D9">
        <w:rPr>
          <w:b w:val="0"/>
          <w:bCs/>
          <w:i/>
          <w:iCs/>
          <w:sz w:val="28"/>
          <w:szCs w:val="28"/>
          <w:lang w:val="kk-KZ"/>
        </w:rPr>
        <w:t>4.</w:t>
      </w:r>
      <w:r w:rsidR="00D35DCC" w:rsidRPr="006C58D9">
        <w:rPr>
          <w:b w:val="0"/>
          <w:bCs/>
          <w:i/>
          <w:iCs/>
          <w:sz w:val="28"/>
          <w:szCs w:val="28"/>
          <w:lang w:val="kk-KZ"/>
        </w:rPr>
        <w:t>3.1 Жұмыс кеңістігі мен өлшемдері бойынша манипуляторларды сұрыптау нәтижелері</w:t>
      </w:r>
    </w:p>
    <w:p w14:paraId="2AC0684D" w14:textId="3905A191" w:rsidR="00D35DCC" w:rsidRPr="00D35DCC" w:rsidRDefault="00D35DCC" w:rsidP="00C10D1A">
      <w:pPr>
        <w:spacing w:after="0" w:line="240" w:lineRule="auto"/>
        <w:ind w:right="-1" w:firstLineChars="253" w:firstLine="708"/>
        <w:contextualSpacing/>
        <w:jc w:val="both"/>
        <w:rPr>
          <w:rFonts w:ascii="Times New Roman" w:hAnsi="Times New Roman"/>
          <w:sz w:val="28"/>
          <w:szCs w:val="28"/>
          <w:highlight w:val="yellow"/>
        </w:rPr>
      </w:pPr>
      <w:r w:rsidRPr="00D35DCC">
        <w:rPr>
          <w:rFonts w:ascii="Times New Roman" w:hAnsi="Times New Roman"/>
          <w:sz w:val="28"/>
          <w:szCs w:val="28"/>
        </w:rPr>
        <w:t>3-</w:t>
      </w:r>
      <w:r w:rsidR="00C10D1A" w:rsidRPr="00C10D1A">
        <w:t xml:space="preserve"> </w:t>
      </w:r>
      <w:r w:rsidR="00C10D1A" w:rsidRPr="00C10D1A">
        <w:rPr>
          <w:rFonts w:ascii="Times New Roman" w:hAnsi="Times New Roman"/>
          <w:sz w:val="28"/>
          <w:szCs w:val="28"/>
        </w:rPr>
        <w:t>UPU</w:t>
      </w:r>
      <w:r w:rsidRPr="00D35DCC">
        <w:rPr>
          <w:rFonts w:ascii="Times New Roman" w:hAnsi="Times New Roman"/>
          <w:sz w:val="28"/>
          <w:szCs w:val="28"/>
        </w:rPr>
        <w:t xml:space="preserve"> жұмыс кеңістігінің нәтижелері 3-</w:t>
      </w:r>
      <w:r w:rsidR="00C10D1A" w:rsidRPr="00C10D1A">
        <w:t xml:space="preserve"> </w:t>
      </w:r>
      <w:r w:rsidR="00C10D1A" w:rsidRPr="00C10D1A">
        <w:rPr>
          <w:rFonts w:ascii="Times New Roman" w:hAnsi="Times New Roman"/>
          <w:sz w:val="28"/>
          <w:szCs w:val="28"/>
        </w:rPr>
        <w:t>RRR</w:t>
      </w:r>
      <w:r w:rsidRPr="00D35DCC">
        <w:rPr>
          <w:rFonts w:ascii="Times New Roman" w:hAnsi="Times New Roman"/>
          <w:sz w:val="28"/>
          <w:szCs w:val="28"/>
        </w:rPr>
        <w:t xml:space="preserve"> (</w:t>
      </w:r>
      <w:r w:rsidRPr="00A20B11">
        <w:rPr>
          <w:rFonts w:ascii="Times New Roman" w:hAnsi="Times New Roman"/>
          <w:sz w:val="28"/>
          <w:szCs w:val="28"/>
        </w:rPr>
        <w:t>Clavelle</w:t>
      </w:r>
      <w:r w:rsidRPr="00D35DCC">
        <w:rPr>
          <w:rFonts w:ascii="Times New Roman" w:hAnsi="Times New Roman"/>
          <w:sz w:val="28"/>
          <w:szCs w:val="28"/>
        </w:rPr>
        <w:t xml:space="preserve"> </w:t>
      </w:r>
      <w:r w:rsidRPr="00A20B11">
        <w:rPr>
          <w:rFonts w:ascii="Times New Roman" w:hAnsi="Times New Roman"/>
          <w:sz w:val="28"/>
          <w:szCs w:val="28"/>
        </w:rPr>
        <w:t>Delta</w:t>
      </w:r>
      <w:r w:rsidRPr="00D35DCC">
        <w:rPr>
          <w:rFonts w:ascii="Times New Roman" w:hAnsi="Times New Roman"/>
          <w:sz w:val="28"/>
          <w:szCs w:val="28"/>
        </w:rPr>
        <w:t xml:space="preserve"> </w:t>
      </w:r>
      <w:r w:rsidRPr="00A20B11">
        <w:rPr>
          <w:rFonts w:ascii="Times New Roman" w:hAnsi="Times New Roman"/>
          <w:sz w:val="28"/>
          <w:szCs w:val="28"/>
        </w:rPr>
        <w:t>Robot</w:t>
      </w:r>
      <w:r w:rsidRPr="00D35DCC">
        <w:rPr>
          <w:rFonts w:ascii="Times New Roman" w:hAnsi="Times New Roman"/>
          <w:sz w:val="28"/>
          <w:szCs w:val="28"/>
        </w:rPr>
        <w:t>), 3-</w:t>
      </w:r>
      <w:r w:rsidRPr="00A20B11">
        <w:rPr>
          <w:rFonts w:ascii="Times New Roman" w:hAnsi="Times New Roman"/>
          <w:sz w:val="28"/>
          <w:szCs w:val="28"/>
        </w:rPr>
        <w:t>RUU</w:t>
      </w:r>
      <w:r w:rsidRPr="00D35DCC">
        <w:rPr>
          <w:rFonts w:ascii="Times New Roman" w:hAnsi="Times New Roman"/>
          <w:sz w:val="28"/>
          <w:szCs w:val="28"/>
        </w:rPr>
        <w:t xml:space="preserve">, және </w:t>
      </w:r>
      <w:r w:rsidR="00C10D1A">
        <w:rPr>
          <w:rFonts w:ascii="Times New Roman" w:hAnsi="Times New Roman"/>
          <w:sz w:val="28"/>
          <w:szCs w:val="28"/>
        </w:rPr>
        <w:t>Е</w:t>
      </w:r>
      <w:r w:rsidR="00C10D1A" w:rsidRPr="00C10D1A">
        <w:rPr>
          <w:rFonts w:ascii="Times New Roman" w:hAnsi="Times New Roman"/>
          <w:sz w:val="28"/>
          <w:szCs w:val="28"/>
        </w:rPr>
        <w:t>lectrical arm</w:t>
      </w:r>
      <w:r w:rsidR="00C10D1A">
        <w:rPr>
          <w:rFonts w:ascii="Times New Roman" w:hAnsi="Times New Roman"/>
          <w:sz w:val="28"/>
          <w:szCs w:val="28"/>
        </w:rPr>
        <w:t xml:space="preserve"> </w:t>
      </w:r>
      <w:r w:rsidRPr="00D35DCC">
        <w:rPr>
          <w:rFonts w:ascii="Times New Roman" w:hAnsi="Times New Roman"/>
          <w:sz w:val="28"/>
          <w:szCs w:val="28"/>
        </w:rPr>
        <w:t>5</w:t>
      </w:r>
      <w:r w:rsidRPr="00A20B11">
        <w:rPr>
          <w:rFonts w:ascii="Times New Roman" w:hAnsi="Times New Roman"/>
          <w:sz w:val="28"/>
          <w:szCs w:val="28"/>
        </w:rPr>
        <w:t>E</w:t>
      </w:r>
      <w:r w:rsidRPr="00D35DCC">
        <w:rPr>
          <w:rFonts w:ascii="Times New Roman" w:hAnsi="Times New Roman"/>
          <w:sz w:val="28"/>
          <w:szCs w:val="28"/>
        </w:rPr>
        <w:t xml:space="preserve"> </w:t>
      </w:r>
      <w:r w:rsidR="00C10D1A">
        <w:rPr>
          <w:rFonts w:ascii="Times New Roman" w:hAnsi="Times New Roman"/>
          <w:sz w:val="28"/>
          <w:szCs w:val="28"/>
        </w:rPr>
        <w:t>4.</w:t>
      </w:r>
      <w:r w:rsidRPr="00D35DCC">
        <w:rPr>
          <w:rFonts w:ascii="Times New Roman" w:hAnsi="Times New Roman"/>
          <w:sz w:val="28"/>
          <w:szCs w:val="28"/>
        </w:rPr>
        <w:t>2-кестеде жинақталған.</w:t>
      </w:r>
    </w:p>
    <w:p w14:paraId="326E1868" w14:textId="069009A4" w:rsidR="00D35DCC" w:rsidRDefault="00D35DCC" w:rsidP="009E3262">
      <w:pPr>
        <w:tabs>
          <w:tab w:val="left" w:pos="993"/>
        </w:tabs>
        <w:spacing w:after="0" w:line="240" w:lineRule="auto"/>
        <w:ind w:right="-1" w:firstLine="709"/>
        <w:jc w:val="both"/>
        <w:rPr>
          <w:rFonts w:ascii="Times New Roman" w:hAnsi="Times New Roman"/>
          <w:sz w:val="28"/>
          <w:szCs w:val="28"/>
        </w:rPr>
      </w:pPr>
    </w:p>
    <w:p w14:paraId="5ECE8981" w14:textId="536A2E8D" w:rsidR="00C10D1A" w:rsidRPr="00D35DCC" w:rsidRDefault="00C10D1A" w:rsidP="009E3262">
      <w:pPr>
        <w:tabs>
          <w:tab w:val="left" w:pos="993"/>
        </w:tabs>
        <w:spacing w:after="0" w:line="240" w:lineRule="auto"/>
        <w:ind w:right="-1" w:firstLine="709"/>
        <w:jc w:val="both"/>
        <w:rPr>
          <w:rFonts w:ascii="Times New Roman" w:hAnsi="Times New Roman"/>
          <w:sz w:val="28"/>
          <w:szCs w:val="28"/>
        </w:rPr>
      </w:pPr>
      <w:r w:rsidRPr="00C10D1A">
        <w:rPr>
          <w:rFonts w:ascii="Times New Roman" w:hAnsi="Times New Roman"/>
          <w:sz w:val="28"/>
          <w:szCs w:val="28"/>
        </w:rPr>
        <w:t>4.</w:t>
      </w:r>
      <w:r>
        <w:rPr>
          <w:rFonts w:ascii="Times New Roman" w:hAnsi="Times New Roman"/>
          <w:sz w:val="28"/>
          <w:szCs w:val="28"/>
        </w:rPr>
        <w:t>2</w:t>
      </w:r>
      <w:r w:rsidRPr="00C10D1A">
        <w:rPr>
          <w:rFonts w:ascii="Times New Roman" w:hAnsi="Times New Roman"/>
          <w:sz w:val="28"/>
          <w:szCs w:val="28"/>
        </w:rPr>
        <w:t xml:space="preserve">-кесте. </w:t>
      </w:r>
      <w:r>
        <w:rPr>
          <w:rFonts w:ascii="Times New Roman" w:hAnsi="Times New Roman"/>
          <w:sz w:val="28"/>
          <w:szCs w:val="28"/>
        </w:rPr>
        <w:t>Төрт</w:t>
      </w:r>
      <w:r w:rsidRPr="00C10D1A">
        <w:rPr>
          <w:rFonts w:ascii="Times New Roman" w:hAnsi="Times New Roman"/>
          <w:sz w:val="28"/>
          <w:szCs w:val="28"/>
        </w:rPr>
        <w:t xml:space="preserve"> манипулятор</w:t>
      </w:r>
      <w:r>
        <w:rPr>
          <w:rFonts w:ascii="Times New Roman" w:hAnsi="Times New Roman"/>
          <w:sz w:val="28"/>
          <w:szCs w:val="28"/>
        </w:rPr>
        <w:t>ды салыстыру</w:t>
      </w:r>
    </w:p>
    <w:tbl>
      <w:tblPr>
        <w:tblW w:w="9923" w:type="dxa"/>
        <w:tblInd w:w="-147" w:type="dxa"/>
        <w:tblLayout w:type="fixed"/>
        <w:tblCellMar>
          <w:left w:w="0" w:type="dxa"/>
          <w:right w:w="0" w:type="dxa"/>
        </w:tblCellMar>
        <w:tblLook w:val="0420" w:firstRow="1" w:lastRow="0" w:firstColumn="0" w:lastColumn="0" w:noHBand="0" w:noVBand="1"/>
      </w:tblPr>
      <w:tblGrid>
        <w:gridCol w:w="1473"/>
        <w:gridCol w:w="2566"/>
        <w:gridCol w:w="1955"/>
        <w:gridCol w:w="1768"/>
        <w:gridCol w:w="2161"/>
      </w:tblGrid>
      <w:tr w:rsidR="00D35DCC" w:rsidRPr="00A20B11" w14:paraId="4D2CDF04" w14:textId="77777777" w:rsidTr="00C10D1A">
        <w:trPr>
          <w:trHeight w:val="257"/>
        </w:trPr>
        <w:tc>
          <w:tcPr>
            <w:tcW w:w="1473" w:type="dxa"/>
            <w:tcBorders>
              <w:top w:val="single" w:sz="4" w:space="0" w:color="00305E"/>
              <w:left w:val="single" w:sz="4" w:space="0" w:color="00305E"/>
              <w:bottom w:val="single" w:sz="12" w:space="0" w:color="00305E"/>
              <w:right w:val="single" w:sz="12" w:space="0" w:color="00305E"/>
            </w:tcBorders>
            <w:shd w:val="clear" w:color="auto" w:fill="auto"/>
            <w:tcMar>
              <w:top w:w="72" w:type="dxa"/>
              <w:left w:w="144" w:type="dxa"/>
              <w:bottom w:w="72" w:type="dxa"/>
              <w:right w:w="144" w:type="dxa"/>
            </w:tcMar>
            <w:hideMark/>
          </w:tcPr>
          <w:p w14:paraId="44AB1DBB"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kern w:val="24"/>
                <w:sz w:val="28"/>
                <w:szCs w:val="28"/>
                <w:lang w:eastAsia="ru-RU"/>
              </w:rPr>
              <w:t>Type</w:t>
            </w:r>
          </w:p>
        </w:tc>
        <w:tc>
          <w:tcPr>
            <w:tcW w:w="6289" w:type="dxa"/>
            <w:gridSpan w:val="3"/>
            <w:tcBorders>
              <w:top w:val="single" w:sz="4" w:space="0" w:color="00305E"/>
              <w:left w:val="single" w:sz="4" w:space="0" w:color="00305E"/>
              <w:bottom w:val="single" w:sz="12" w:space="0" w:color="00305E"/>
              <w:right w:val="single" w:sz="4" w:space="0" w:color="00305E"/>
            </w:tcBorders>
            <w:shd w:val="clear" w:color="auto" w:fill="auto"/>
            <w:tcMar>
              <w:top w:w="72" w:type="dxa"/>
              <w:left w:w="144" w:type="dxa"/>
              <w:bottom w:w="72" w:type="dxa"/>
              <w:right w:w="144" w:type="dxa"/>
            </w:tcMar>
            <w:vAlign w:val="center"/>
            <w:hideMark/>
          </w:tcPr>
          <w:p w14:paraId="73A06180" w14:textId="77777777" w:rsidR="00D35DCC" w:rsidRPr="00A20B11" w:rsidRDefault="00D35DCC" w:rsidP="009E3262">
            <w:pPr>
              <w:spacing w:after="0" w:line="240" w:lineRule="auto"/>
              <w:ind w:right="-1" w:firstLine="709"/>
              <w:contextualSpacing/>
              <w:jc w:val="both"/>
              <w:rPr>
                <w:rFonts w:ascii="Times New Roman" w:eastAsia="Times New Roman" w:hAnsi="Times New Roman"/>
                <w:sz w:val="28"/>
                <w:szCs w:val="28"/>
                <w:lang w:eastAsia="ru-RU"/>
              </w:rPr>
            </w:pPr>
            <w:r w:rsidRPr="00A20B11">
              <w:rPr>
                <w:rFonts w:ascii="Times New Roman" w:eastAsia="Times New Roman" w:hAnsi="Times New Roman"/>
                <w:kern w:val="24"/>
                <w:sz w:val="28"/>
                <w:szCs w:val="28"/>
                <w:lang w:eastAsia="ru-RU"/>
              </w:rPr>
              <w:t>Parallel</w:t>
            </w:r>
          </w:p>
        </w:tc>
        <w:tc>
          <w:tcPr>
            <w:tcW w:w="2161" w:type="dxa"/>
            <w:tcBorders>
              <w:top w:val="single" w:sz="4" w:space="0" w:color="00305E"/>
              <w:left w:val="single" w:sz="4" w:space="0" w:color="00305E"/>
              <w:bottom w:val="single" w:sz="12" w:space="0" w:color="00305E"/>
              <w:right w:val="single" w:sz="4" w:space="0" w:color="00305E"/>
            </w:tcBorders>
            <w:shd w:val="clear" w:color="auto" w:fill="auto"/>
            <w:tcMar>
              <w:top w:w="72" w:type="dxa"/>
              <w:left w:w="144" w:type="dxa"/>
              <w:bottom w:w="72" w:type="dxa"/>
              <w:right w:w="144" w:type="dxa"/>
            </w:tcMar>
            <w:vAlign w:val="center"/>
            <w:hideMark/>
          </w:tcPr>
          <w:p w14:paraId="6AC97225" w14:textId="77777777" w:rsidR="00D35DCC" w:rsidRPr="00A20B11" w:rsidRDefault="00D35DCC" w:rsidP="00C10D1A">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kern w:val="24"/>
                <w:sz w:val="28"/>
                <w:szCs w:val="28"/>
                <w:lang w:eastAsia="ru-RU"/>
              </w:rPr>
              <w:t xml:space="preserve">Сипаттамалар </w:t>
            </w:r>
          </w:p>
        </w:tc>
      </w:tr>
      <w:tr w:rsidR="00D35DCC" w:rsidRPr="00A20B11" w14:paraId="6D71A99E" w14:textId="77777777" w:rsidTr="00C10D1A">
        <w:trPr>
          <w:trHeight w:val="319"/>
        </w:trPr>
        <w:tc>
          <w:tcPr>
            <w:tcW w:w="1473" w:type="dxa"/>
            <w:tcBorders>
              <w:top w:val="single" w:sz="12" w:space="0" w:color="00305E"/>
              <w:left w:val="single" w:sz="4" w:space="0" w:color="00305E"/>
              <w:bottom w:val="single" w:sz="4" w:space="0" w:color="00305E"/>
              <w:right w:val="single" w:sz="12" w:space="0" w:color="00305E"/>
            </w:tcBorders>
            <w:shd w:val="clear" w:color="auto" w:fill="F2F2F2"/>
            <w:tcMar>
              <w:top w:w="72" w:type="dxa"/>
              <w:left w:w="144" w:type="dxa"/>
              <w:bottom w:w="72" w:type="dxa"/>
              <w:right w:w="144" w:type="dxa"/>
            </w:tcMar>
            <w:vAlign w:val="center"/>
            <w:hideMark/>
          </w:tcPr>
          <w:p w14:paraId="4D7473BE"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kern w:val="24"/>
                <w:sz w:val="28"/>
                <w:szCs w:val="28"/>
                <w:lang w:eastAsia="ru-RU"/>
              </w:rPr>
              <w:t>Сериялық манипулятор</w:t>
            </w:r>
          </w:p>
        </w:tc>
        <w:tc>
          <w:tcPr>
            <w:tcW w:w="2566" w:type="dxa"/>
            <w:tcBorders>
              <w:top w:val="single" w:sz="12" w:space="0" w:color="00305E"/>
              <w:left w:val="single" w:sz="4" w:space="0" w:color="00305E"/>
              <w:bottom w:val="single" w:sz="4" w:space="0" w:color="00305E"/>
              <w:right w:val="single" w:sz="4" w:space="0" w:color="00305E"/>
            </w:tcBorders>
            <w:shd w:val="clear" w:color="auto" w:fill="F2F2F2"/>
            <w:tcMar>
              <w:top w:w="72" w:type="dxa"/>
              <w:left w:w="144" w:type="dxa"/>
              <w:bottom w:w="72" w:type="dxa"/>
              <w:right w:w="144" w:type="dxa"/>
            </w:tcMar>
            <w:vAlign w:val="center"/>
            <w:hideMark/>
          </w:tcPr>
          <w:p w14:paraId="07893152" w14:textId="77777777" w:rsidR="00D35DCC" w:rsidRPr="00A20B11" w:rsidRDefault="00D35DCC" w:rsidP="009E3262">
            <w:pPr>
              <w:kinsoku w:val="0"/>
              <w:overflowPunct w:val="0"/>
              <w:spacing w:after="0" w:line="240" w:lineRule="auto"/>
              <w:ind w:right="-1"/>
              <w:contextualSpacing/>
              <w:jc w:val="both"/>
              <w:textAlignment w:val="baseline"/>
              <w:rPr>
                <w:rFonts w:ascii="Times New Roman" w:eastAsia="Times New Roman" w:hAnsi="Times New Roman"/>
                <w:sz w:val="28"/>
                <w:szCs w:val="28"/>
                <w:lang w:eastAsia="ru-RU"/>
              </w:rPr>
            </w:pPr>
            <w:r w:rsidRPr="00A20B11">
              <w:rPr>
                <w:rFonts w:ascii="Times New Roman" w:hAnsi="Times New Roman"/>
                <w:bCs/>
                <w:sz w:val="28"/>
                <w:szCs w:val="28"/>
              </w:rPr>
              <w:t>Кіші</w:t>
            </w:r>
            <w:r w:rsidRPr="00A20B11">
              <w:rPr>
                <w:rFonts w:ascii="Times New Roman" w:hAnsi="Times New Roman"/>
                <w:bCs/>
                <w:sz w:val="28"/>
                <w:szCs w:val="28"/>
                <w:u w:val="single"/>
              </w:rPr>
              <w:t>RRR</w:t>
            </w:r>
            <w:r w:rsidRPr="00A20B11">
              <w:rPr>
                <w:rFonts w:ascii="Times New Roman" w:eastAsia="Times New Roman" w:hAnsi="Times New Roman"/>
                <w:kern w:val="24"/>
                <w:sz w:val="28"/>
                <w:szCs w:val="28"/>
                <w:lang w:eastAsia="ru-RU"/>
              </w:rPr>
              <w:br/>
              <w:t>(Clavel’s Delta Robot)</w:t>
            </w:r>
          </w:p>
        </w:tc>
        <w:tc>
          <w:tcPr>
            <w:tcW w:w="1955" w:type="dxa"/>
            <w:tcBorders>
              <w:top w:val="single" w:sz="12" w:space="0" w:color="00305E"/>
              <w:left w:val="single" w:sz="4" w:space="0" w:color="00305E"/>
              <w:bottom w:val="single" w:sz="4" w:space="0" w:color="00305E"/>
              <w:right w:val="single" w:sz="4" w:space="0" w:color="00305E"/>
            </w:tcBorders>
            <w:shd w:val="clear" w:color="auto" w:fill="F2F2F2"/>
            <w:tcMar>
              <w:top w:w="72" w:type="dxa"/>
              <w:left w:w="144" w:type="dxa"/>
              <w:bottom w:w="72" w:type="dxa"/>
              <w:right w:w="144" w:type="dxa"/>
            </w:tcMar>
            <w:vAlign w:val="center"/>
            <w:hideMark/>
          </w:tcPr>
          <w:p w14:paraId="3535BC7B"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hAnsi="Times New Roman"/>
                <w:sz w:val="28"/>
                <w:szCs w:val="28"/>
              </w:rPr>
              <w:t>Құрылымдық қаттылық</w:t>
            </w:r>
          </w:p>
        </w:tc>
        <w:tc>
          <w:tcPr>
            <w:tcW w:w="1768" w:type="dxa"/>
            <w:tcBorders>
              <w:top w:val="single" w:sz="12" w:space="0" w:color="00305E"/>
              <w:left w:val="single" w:sz="4" w:space="0" w:color="00305E"/>
              <w:bottom w:val="single" w:sz="4" w:space="0" w:color="00305E"/>
              <w:right w:val="single" w:sz="4" w:space="0" w:color="00305E"/>
            </w:tcBorders>
            <w:shd w:val="clear" w:color="auto" w:fill="F2F2F2"/>
            <w:tcMar>
              <w:top w:w="72" w:type="dxa"/>
              <w:left w:w="144" w:type="dxa"/>
              <w:bottom w:w="72" w:type="dxa"/>
              <w:right w:w="144" w:type="dxa"/>
            </w:tcMar>
            <w:vAlign w:val="center"/>
            <w:hideMark/>
          </w:tcPr>
          <w:p w14:paraId="698C7C2B"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hAnsi="Times New Roman"/>
                <w:sz w:val="28"/>
                <w:szCs w:val="28"/>
              </w:rPr>
              <w:t>Төмен</w:t>
            </w:r>
          </w:p>
        </w:tc>
        <w:tc>
          <w:tcPr>
            <w:tcW w:w="2161" w:type="dxa"/>
            <w:tcBorders>
              <w:top w:val="single" w:sz="12" w:space="0" w:color="00305E"/>
              <w:left w:val="single" w:sz="4" w:space="0" w:color="00305E"/>
              <w:bottom w:val="single" w:sz="4" w:space="0" w:color="00305E"/>
              <w:right w:val="single" w:sz="4" w:space="0" w:color="00305E"/>
            </w:tcBorders>
            <w:shd w:val="clear" w:color="auto" w:fill="F2F2F2"/>
            <w:tcMar>
              <w:top w:w="72" w:type="dxa"/>
              <w:left w:w="144" w:type="dxa"/>
              <w:bottom w:w="72" w:type="dxa"/>
              <w:right w:w="144" w:type="dxa"/>
            </w:tcMar>
            <w:vAlign w:val="center"/>
            <w:hideMark/>
          </w:tcPr>
          <w:p w14:paraId="4D847462"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kern w:val="24"/>
                <w:sz w:val="28"/>
                <w:szCs w:val="28"/>
                <w:lang w:eastAsia="ru-RU"/>
              </w:rPr>
              <w:t>Жоғары</w:t>
            </w:r>
          </w:p>
        </w:tc>
      </w:tr>
      <w:tr w:rsidR="00D35DCC" w:rsidRPr="00A20B11" w14:paraId="620C57C5" w14:textId="77777777" w:rsidTr="00C10D1A">
        <w:trPr>
          <w:trHeight w:val="1660"/>
        </w:trPr>
        <w:tc>
          <w:tcPr>
            <w:tcW w:w="1473" w:type="dxa"/>
            <w:tcBorders>
              <w:top w:val="single" w:sz="4" w:space="0" w:color="00305E"/>
              <w:left w:val="single" w:sz="4" w:space="0" w:color="00305E"/>
              <w:bottom w:val="single" w:sz="4" w:space="0" w:color="00305E"/>
              <w:right w:val="single" w:sz="12" w:space="0" w:color="00305E"/>
            </w:tcBorders>
            <w:shd w:val="clear" w:color="auto" w:fill="auto"/>
            <w:tcMar>
              <w:top w:w="72" w:type="dxa"/>
              <w:left w:w="144" w:type="dxa"/>
              <w:bottom w:w="72" w:type="dxa"/>
              <w:right w:w="144" w:type="dxa"/>
            </w:tcMar>
            <w:vAlign w:val="center"/>
            <w:hideMark/>
          </w:tcPr>
          <w:p w14:paraId="3C850052"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kern w:val="24"/>
                <w:sz w:val="28"/>
                <w:szCs w:val="28"/>
                <w:lang w:eastAsia="ru-RU"/>
              </w:rPr>
              <w:t>Манипулятордың салмағы</w:t>
            </w:r>
          </w:p>
        </w:tc>
        <w:tc>
          <w:tcPr>
            <w:tcW w:w="2566" w:type="dxa"/>
            <w:tcBorders>
              <w:top w:val="single" w:sz="4" w:space="0" w:color="00305E"/>
              <w:left w:val="single" w:sz="4" w:space="0" w:color="00305E"/>
              <w:bottom w:val="single" w:sz="4" w:space="0" w:color="00305E"/>
              <w:right w:val="single" w:sz="4" w:space="0" w:color="00305E"/>
            </w:tcBorders>
            <w:shd w:val="clear" w:color="auto" w:fill="auto"/>
            <w:tcMar>
              <w:top w:w="72" w:type="dxa"/>
              <w:left w:w="144" w:type="dxa"/>
              <w:bottom w:w="72" w:type="dxa"/>
              <w:right w:w="144" w:type="dxa"/>
            </w:tcMar>
            <w:vAlign w:val="center"/>
            <w:hideMark/>
          </w:tcPr>
          <w:p w14:paraId="556A0F3F" w14:textId="77777777" w:rsidR="00D35DCC" w:rsidRPr="00A20B11" w:rsidRDefault="00D35DCC" w:rsidP="009E3262">
            <w:pPr>
              <w:tabs>
                <w:tab w:val="left" w:pos="2017"/>
              </w:tabs>
              <w:spacing w:after="0" w:line="240" w:lineRule="auto"/>
              <w:ind w:right="-1"/>
              <w:contextualSpacing/>
              <w:jc w:val="both"/>
              <w:rPr>
                <w:rFonts w:ascii="Times New Roman" w:eastAsia="Times New Roman" w:hAnsi="Times New Roman"/>
                <w:sz w:val="28"/>
                <w:szCs w:val="28"/>
                <w:lang w:eastAsia="ru-RU"/>
              </w:rPr>
            </w:pPr>
            <w:r w:rsidRPr="00A20B11">
              <w:rPr>
                <w:rFonts w:ascii="Times New Roman" w:hAnsi="Times New Roman"/>
                <w:noProof/>
                <w:sz w:val="28"/>
                <w:szCs w:val="28"/>
              </w:rPr>
              <w:drawing>
                <wp:inline distT="0" distB="0" distL="0" distR="0" wp14:anchorId="43996CDC" wp14:editId="6FF1FB1A">
                  <wp:extent cx="1234440" cy="1367587"/>
                  <wp:effectExtent l="0" t="0" r="381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1236374" cy="1369730"/>
                          </a:xfrm>
                          <a:prstGeom prst="rect">
                            <a:avLst/>
                          </a:prstGeom>
                        </pic:spPr>
                      </pic:pic>
                    </a:graphicData>
                  </a:graphic>
                </wp:inline>
              </w:drawing>
            </w:r>
          </w:p>
        </w:tc>
        <w:tc>
          <w:tcPr>
            <w:tcW w:w="1955" w:type="dxa"/>
            <w:tcBorders>
              <w:top w:val="single" w:sz="4" w:space="0" w:color="00305E"/>
              <w:left w:val="single" w:sz="4" w:space="0" w:color="00305E"/>
              <w:bottom w:val="single" w:sz="4" w:space="0" w:color="00305E"/>
              <w:right w:val="single" w:sz="4" w:space="0" w:color="00305E"/>
            </w:tcBorders>
            <w:shd w:val="clear" w:color="auto" w:fill="auto"/>
            <w:tcMar>
              <w:top w:w="72" w:type="dxa"/>
              <w:left w:w="144" w:type="dxa"/>
              <w:bottom w:w="72" w:type="dxa"/>
              <w:right w:w="144" w:type="dxa"/>
            </w:tcMar>
            <w:vAlign w:val="center"/>
            <w:hideMark/>
          </w:tcPr>
          <w:p w14:paraId="60D7CC56"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hAnsi="Times New Roman"/>
                <w:noProof/>
                <w:sz w:val="28"/>
                <w:szCs w:val="28"/>
              </w:rPr>
              <w:drawing>
                <wp:inline distT="0" distB="0" distL="0" distR="0" wp14:anchorId="313B03B7" wp14:editId="400A5348">
                  <wp:extent cx="1328321" cy="1243965"/>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1330213" cy="1245737"/>
                          </a:xfrm>
                          <a:prstGeom prst="rect">
                            <a:avLst/>
                          </a:prstGeom>
                        </pic:spPr>
                      </pic:pic>
                    </a:graphicData>
                  </a:graphic>
                </wp:inline>
              </w:drawing>
            </w:r>
          </w:p>
        </w:tc>
        <w:tc>
          <w:tcPr>
            <w:tcW w:w="1768" w:type="dxa"/>
            <w:tcBorders>
              <w:top w:val="single" w:sz="4" w:space="0" w:color="00305E"/>
              <w:left w:val="single" w:sz="4" w:space="0" w:color="00305E"/>
              <w:bottom w:val="single" w:sz="4" w:space="0" w:color="00305E"/>
              <w:right w:val="single" w:sz="4" w:space="0" w:color="00305E"/>
            </w:tcBorders>
            <w:shd w:val="clear" w:color="auto" w:fill="auto"/>
            <w:tcMar>
              <w:top w:w="72" w:type="dxa"/>
              <w:left w:w="144" w:type="dxa"/>
              <w:bottom w:w="72" w:type="dxa"/>
              <w:right w:w="144" w:type="dxa"/>
            </w:tcMar>
            <w:vAlign w:val="center"/>
            <w:hideMark/>
          </w:tcPr>
          <w:p w14:paraId="51C6E106"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hAnsi="Times New Roman"/>
                <w:sz w:val="28"/>
                <w:szCs w:val="28"/>
              </w:rPr>
              <w:object w:dxaOrig="7356" w:dyaOrig="9012" w14:anchorId="3BD9DB36">
                <v:shape id="_x0000_i1155" type="#_x0000_t75" style="width:88.8pt;height:108pt" o:ole="">
                  <v:imagedata r:id="rId341" o:title=""/>
                </v:shape>
                <o:OLEObject Type="Embed" ProgID="PBrush" ShapeID="_x0000_i1155" DrawAspect="Content" ObjectID="_1792219842" r:id="rId342"/>
              </w:object>
            </w:r>
          </w:p>
        </w:tc>
        <w:tc>
          <w:tcPr>
            <w:tcW w:w="2161" w:type="dxa"/>
            <w:tcBorders>
              <w:top w:val="single" w:sz="4" w:space="0" w:color="00305E"/>
              <w:left w:val="single" w:sz="4" w:space="0" w:color="00305E"/>
              <w:bottom w:val="single" w:sz="4" w:space="0" w:color="00305E"/>
              <w:right w:val="single" w:sz="4" w:space="0" w:color="00305E"/>
            </w:tcBorders>
            <w:shd w:val="clear" w:color="auto" w:fill="auto"/>
            <w:tcMar>
              <w:top w:w="72" w:type="dxa"/>
              <w:left w:w="144" w:type="dxa"/>
              <w:bottom w:w="72" w:type="dxa"/>
              <w:right w:w="144" w:type="dxa"/>
            </w:tcMar>
            <w:vAlign w:val="center"/>
            <w:hideMark/>
          </w:tcPr>
          <w:p w14:paraId="55B37E97"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hAnsi="Times New Roman"/>
                <w:noProof/>
                <w:sz w:val="28"/>
                <w:szCs w:val="28"/>
              </w:rPr>
              <w:drawing>
                <wp:inline distT="0" distB="0" distL="0" distR="0" wp14:anchorId="6729B5CA" wp14:editId="462FEEE8">
                  <wp:extent cx="1050822" cy="1158240"/>
                  <wp:effectExtent l="0" t="0" r="0" b="3810"/>
                  <wp:docPr id="3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053751" cy="1161469"/>
                          </a:xfrm>
                          <a:prstGeom prst="rect">
                            <a:avLst/>
                          </a:prstGeom>
                        </pic:spPr>
                      </pic:pic>
                    </a:graphicData>
                  </a:graphic>
                </wp:inline>
              </w:drawing>
            </w:r>
          </w:p>
        </w:tc>
      </w:tr>
      <w:tr w:rsidR="00D35DCC" w:rsidRPr="00A20B11" w14:paraId="3D0A0913" w14:textId="77777777" w:rsidTr="00C10D1A">
        <w:trPr>
          <w:trHeight w:val="1461"/>
        </w:trPr>
        <w:tc>
          <w:tcPr>
            <w:tcW w:w="1473" w:type="dxa"/>
            <w:tcBorders>
              <w:top w:val="single" w:sz="4" w:space="0" w:color="00305E"/>
              <w:left w:val="single" w:sz="4" w:space="0" w:color="00305E"/>
              <w:bottom w:val="single" w:sz="4" w:space="0" w:color="00305E"/>
              <w:right w:val="single" w:sz="12" w:space="0" w:color="00305E"/>
            </w:tcBorders>
            <w:shd w:val="clear" w:color="auto" w:fill="F2F2F2"/>
            <w:tcMar>
              <w:top w:w="72" w:type="dxa"/>
              <w:left w:w="144" w:type="dxa"/>
              <w:bottom w:w="72" w:type="dxa"/>
              <w:right w:w="144" w:type="dxa"/>
            </w:tcMar>
            <w:vAlign w:val="center"/>
            <w:hideMark/>
          </w:tcPr>
          <w:p w14:paraId="0E901682"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kern w:val="24"/>
                <w:sz w:val="28"/>
                <w:szCs w:val="28"/>
                <w:lang w:eastAsia="ru-RU"/>
              </w:rPr>
              <w:t>Жоғары</w:t>
            </w:r>
          </w:p>
        </w:tc>
        <w:tc>
          <w:tcPr>
            <w:tcW w:w="2566" w:type="dxa"/>
            <w:tcBorders>
              <w:top w:val="single" w:sz="4" w:space="0" w:color="00305E"/>
              <w:left w:val="single" w:sz="4" w:space="0" w:color="00305E"/>
              <w:bottom w:val="single" w:sz="4" w:space="0" w:color="00305E"/>
              <w:right w:val="single" w:sz="4" w:space="0" w:color="00305E"/>
            </w:tcBorders>
            <w:shd w:val="clear" w:color="auto" w:fill="F2F2F2"/>
            <w:tcMar>
              <w:top w:w="72" w:type="dxa"/>
              <w:left w:w="144" w:type="dxa"/>
              <w:bottom w:w="72" w:type="dxa"/>
              <w:right w:w="144" w:type="dxa"/>
            </w:tcMar>
            <w:hideMark/>
          </w:tcPr>
          <w:p w14:paraId="48BC28F5" w14:textId="77777777" w:rsidR="00D35DCC" w:rsidRPr="00A20B11" w:rsidRDefault="00D35DCC" w:rsidP="009E3262">
            <w:pPr>
              <w:spacing w:after="0" w:line="240" w:lineRule="auto"/>
              <w:ind w:left="-74"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noProof/>
                <w:sz w:val="28"/>
                <w:szCs w:val="28"/>
              </w:rPr>
              <w:drawing>
                <wp:inline distT="0" distB="0" distL="0" distR="0" wp14:anchorId="37ED2308" wp14:editId="128840C6">
                  <wp:extent cx="1371600" cy="1069236"/>
                  <wp:effectExtent l="0" t="0" r="0" b="0"/>
                  <wp:docPr id="32" name="Рисунок 32" descr="C:\Users\Azamat Mustafa\Desktop\Дельта-robot.jpg Cl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Азамат Мустафа\Desktop\Clavel's delta robot.jpg"/>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r="3828"/>
                          <a:stretch/>
                        </pic:blipFill>
                        <pic:spPr bwMode="auto">
                          <a:xfrm>
                            <a:off x="0" y="0"/>
                            <a:ext cx="1381681" cy="1077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55" w:type="dxa"/>
            <w:tcBorders>
              <w:top w:val="single" w:sz="4" w:space="0" w:color="00305E"/>
              <w:left w:val="single" w:sz="4" w:space="0" w:color="00305E"/>
              <w:bottom w:val="single" w:sz="4" w:space="0" w:color="00305E"/>
              <w:right w:val="single" w:sz="4" w:space="0" w:color="00305E"/>
            </w:tcBorders>
            <w:shd w:val="clear" w:color="auto" w:fill="F2F2F2"/>
            <w:tcMar>
              <w:top w:w="72" w:type="dxa"/>
              <w:left w:w="144" w:type="dxa"/>
              <w:bottom w:w="72" w:type="dxa"/>
              <w:right w:w="144" w:type="dxa"/>
            </w:tcMar>
            <w:hideMark/>
          </w:tcPr>
          <w:p w14:paraId="757C0D87"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noProof/>
                <w:sz w:val="28"/>
                <w:szCs w:val="28"/>
              </w:rPr>
              <w:drawing>
                <wp:inline distT="0" distB="0" distL="0" distR="0" wp14:anchorId="1DB18C75" wp14:editId="69DE61A8">
                  <wp:extent cx="1099657" cy="990600"/>
                  <wp:effectExtent l="0" t="0" r="5715" b="0"/>
                  <wp:docPr id="33" name="Рисунок 33" descr="C:\Users\Azamat Mustafa\Desktop\3R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Users\Азамат Мустафа\Desktop\3RUU.jpg"/>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l="10678" t="8537" r="15495" b="2845"/>
                          <a:stretch/>
                        </pic:blipFill>
                        <pic:spPr bwMode="auto">
                          <a:xfrm>
                            <a:off x="0" y="0"/>
                            <a:ext cx="1103390" cy="993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68" w:type="dxa"/>
            <w:tcBorders>
              <w:top w:val="single" w:sz="4" w:space="0" w:color="00305E"/>
              <w:left w:val="single" w:sz="4" w:space="0" w:color="00305E"/>
              <w:bottom w:val="single" w:sz="4" w:space="0" w:color="00305E"/>
              <w:right w:val="single" w:sz="4" w:space="0" w:color="00305E"/>
            </w:tcBorders>
            <w:shd w:val="clear" w:color="auto" w:fill="F2F2F2"/>
            <w:tcMar>
              <w:top w:w="72" w:type="dxa"/>
              <w:left w:w="144" w:type="dxa"/>
              <w:bottom w:w="72" w:type="dxa"/>
              <w:right w:w="144" w:type="dxa"/>
            </w:tcMar>
            <w:hideMark/>
          </w:tcPr>
          <w:p w14:paraId="331FDBAB"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hAnsi="Times New Roman"/>
                <w:noProof/>
                <w:sz w:val="28"/>
                <w:szCs w:val="28"/>
              </w:rPr>
              <w:drawing>
                <wp:inline distT="0" distB="0" distL="0" distR="0" wp14:anchorId="4E619F70" wp14:editId="416538B7">
                  <wp:extent cx="1040062" cy="937260"/>
                  <wp:effectExtent l="0" t="0" r="8255" b="0"/>
                  <wp:docPr id="3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pic:cNvPicPr>
                            <a:picLocks noChangeAspect="1"/>
                          </pic:cNvPicPr>
                        </pic:nvPicPr>
                        <pic:blipFill rotWithShape="1">
                          <a:blip r:embed="rId346" cstate="print">
                            <a:extLst>
                              <a:ext uri="{28A0092B-C50C-407E-A947-70E740481C1C}">
                                <a14:useLocalDpi xmlns:a14="http://schemas.microsoft.com/office/drawing/2010/main" val="0"/>
                              </a:ext>
                            </a:extLst>
                          </a:blip>
                          <a:srcRect l="10829" t="6675" r="9774" b="3363"/>
                          <a:stretch/>
                        </pic:blipFill>
                        <pic:spPr bwMode="auto">
                          <a:xfrm>
                            <a:off x="0" y="0"/>
                            <a:ext cx="1051603" cy="947661"/>
                          </a:xfrm>
                          <a:prstGeom prst="rect">
                            <a:avLst/>
                          </a:prstGeom>
                          <a:ln>
                            <a:noFill/>
                          </a:ln>
                          <a:extLst>
                            <a:ext uri="{53640926-AAD7-44D8-BBD7-CCE9431645EC}">
                              <a14:shadowObscured xmlns:a14="http://schemas.microsoft.com/office/drawing/2010/main"/>
                            </a:ext>
                          </a:extLst>
                        </pic:spPr>
                      </pic:pic>
                    </a:graphicData>
                  </a:graphic>
                </wp:inline>
              </w:drawing>
            </w:r>
          </w:p>
        </w:tc>
        <w:tc>
          <w:tcPr>
            <w:tcW w:w="2161" w:type="dxa"/>
            <w:tcBorders>
              <w:top w:val="single" w:sz="4" w:space="0" w:color="00305E"/>
              <w:left w:val="single" w:sz="4" w:space="0" w:color="00305E"/>
              <w:bottom w:val="single" w:sz="4" w:space="0" w:color="00305E"/>
              <w:right w:val="single" w:sz="4" w:space="0" w:color="00305E"/>
            </w:tcBorders>
            <w:shd w:val="clear" w:color="auto" w:fill="F2F2F2"/>
            <w:tcMar>
              <w:top w:w="72" w:type="dxa"/>
              <w:left w:w="144" w:type="dxa"/>
              <w:bottom w:w="72" w:type="dxa"/>
              <w:right w:w="144" w:type="dxa"/>
            </w:tcMar>
            <w:hideMark/>
          </w:tcPr>
          <w:p w14:paraId="683B110D" w14:textId="77777777" w:rsidR="00D35DCC" w:rsidRPr="00A20B11" w:rsidRDefault="00D35DCC" w:rsidP="009E3262">
            <w:pPr>
              <w:spacing w:after="0" w:line="240" w:lineRule="auto"/>
              <w:ind w:right="-1"/>
              <w:contextualSpacing/>
              <w:jc w:val="both"/>
              <w:rPr>
                <w:rFonts w:ascii="Times New Roman" w:eastAsia="Times New Roman" w:hAnsi="Times New Roman"/>
                <w:sz w:val="28"/>
                <w:szCs w:val="28"/>
                <w:lang w:eastAsia="ru-RU"/>
              </w:rPr>
            </w:pPr>
            <w:r w:rsidRPr="00A20B11">
              <w:rPr>
                <w:rFonts w:ascii="Times New Roman" w:eastAsia="Times New Roman" w:hAnsi="Times New Roman"/>
                <w:noProof/>
                <w:sz w:val="28"/>
                <w:szCs w:val="28"/>
              </w:rPr>
              <w:drawing>
                <wp:inline distT="0" distB="0" distL="0" distR="0" wp14:anchorId="178F8E03" wp14:editId="3A9A55D8">
                  <wp:extent cx="1254835" cy="990600"/>
                  <wp:effectExtent l="0" t="0" r="2540" b="0"/>
                  <wp:docPr id="34" name="Рисунок 34" descr="C:\Users\Admin\Desktop\Compensatory Mainionor\Jumys Aimaǵy 5 Robot\Hybrid Mainionor\WhatsApp суреті 2023-11-19 in 03.1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Компенсационный манипулятор\Жұмыс аймағы және салмағы  5 робот\Гибридті манипулятор\WhatsApp Image 2023-11-19 at 03.10.50.jpeg"/>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l="2341" t="9764" r="4586" b="13594"/>
                          <a:stretch/>
                        </pic:blipFill>
                        <pic:spPr bwMode="auto">
                          <a:xfrm>
                            <a:off x="0" y="0"/>
                            <a:ext cx="1293585" cy="10211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50AE037" w14:textId="77777777" w:rsidR="00D35DCC" w:rsidRPr="00D35DCC" w:rsidRDefault="00D35DCC" w:rsidP="009E3262">
      <w:pPr>
        <w:spacing w:after="0" w:line="240" w:lineRule="auto"/>
        <w:ind w:right="-1" w:firstLineChars="200" w:firstLine="560"/>
        <w:jc w:val="both"/>
        <w:rPr>
          <w:rFonts w:ascii="Times New Roman" w:hAnsi="Times New Roman"/>
          <w:i/>
          <w:sz w:val="28"/>
          <w:szCs w:val="28"/>
        </w:rPr>
      </w:pPr>
      <w:r w:rsidRPr="00A20B11">
        <w:rPr>
          <w:rFonts w:ascii="Times New Roman" w:hAnsi="Times New Roman"/>
          <w:i/>
          <w:sz w:val="28"/>
          <w:szCs w:val="28"/>
        </w:rPr>
        <w:t>Аңыз бойынша: P – присматикалық буын; R - айналу буыны; У - кардан буыны;  Жетектеуші буын</w:t>
      </w:r>
    </w:p>
    <w:p w14:paraId="4D486E4E" w14:textId="77777777" w:rsidR="00D35DCC" w:rsidRPr="00D35DCC" w:rsidRDefault="00D35DCC" w:rsidP="009E3262">
      <w:pPr>
        <w:spacing w:after="0" w:line="240" w:lineRule="auto"/>
        <w:ind w:right="-1" w:firstLineChars="200" w:firstLine="560"/>
        <w:jc w:val="both"/>
        <w:rPr>
          <w:rFonts w:ascii="Times New Roman" w:hAnsi="Times New Roman"/>
          <w:i/>
          <w:sz w:val="28"/>
          <w:szCs w:val="28"/>
        </w:rPr>
      </w:pPr>
      <w:r w:rsidRPr="00A20B11">
        <w:rPr>
          <w:rFonts w:ascii="Times New Roman" w:hAnsi="Times New Roman"/>
          <w:i/>
          <w:sz w:val="28"/>
          <w:szCs w:val="28"/>
        </w:rPr>
        <w:t xml:space="preserve">   Көк нүктелер - манипулятордың жұмыс кеңістігі; Қызыл текше - қажетті жұмыс кеңістігі.</w:t>
      </w:r>
    </w:p>
    <w:p w14:paraId="05586A74" w14:textId="77777777" w:rsidR="00BE00BB" w:rsidRDefault="00BE00BB" w:rsidP="009E3262">
      <w:pPr>
        <w:tabs>
          <w:tab w:val="left" w:pos="993"/>
        </w:tabs>
        <w:spacing w:after="0" w:line="240" w:lineRule="auto"/>
        <w:ind w:right="-1" w:firstLineChars="200" w:firstLine="560"/>
        <w:jc w:val="both"/>
        <w:rPr>
          <w:rFonts w:ascii="Times New Roman" w:hAnsi="Times New Roman"/>
          <w:sz w:val="28"/>
          <w:szCs w:val="28"/>
        </w:rPr>
      </w:pPr>
    </w:p>
    <w:p w14:paraId="6EBC7562" w14:textId="4EF6E9B3" w:rsidR="00D35DCC" w:rsidRPr="00D35DCC" w:rsidRDefault="00D35DCC" w:rsidP="009E3262">
      <w:pPr>
        <w:tabs>
          <w:tab w:val="left" w:pos="993"/>
        </w:tabs>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 xml:space="preserve">Компенсация саптамасына арналған манипуляторларды салыстырған кезде Delta Robot (3-RRR) және «электр қаруы» Клавел ерекшеленеді, өйткені олар жинақы және жұмыс кеңістігінің конструкция өлшемдеріне жақсы қатынасы бар </w:t>
      </w:r>
      <w:r w:rsidR="00C10D1A">
        <w:rPr>
          <w:rFonts w:ascii="Times New Roman" w:hAnsi="Times New Roman"/>
          <w:sz w:val="28"/>
          <w:szCs w:val="28"/>
        </w:rPr>
        <w:t>(4.</w:t>
      </w:r>
      <w:r w:rsidRPr="00A20B11">
        <w:rPr>
          <w:rFonts w:ascii="Times New Roman" w:hAnsi="Times New Roman"/>
          <w:sz w:val="28"/>
          <w:szCs w:val="28"/>
        </w:rPr>
        <w:t>2-кесте</w:t>
      </w:r>
      <w:r w:rsidR="00C10D1A">
        <w:rPr>
          <w:rFonts w:ascii="Times New Roman" w:hAnsi="Times New Roman"/>
          <w:sz w:val="28"/>
          <w:szCs w:val="28"/>
        </w:rPr>
        <w:t>)</w:t>
      </w:r>
      <w:r w:rsidRPr="00A20B11">
        <w:rPr>
          <w:rFonts w:ascii="Times New Roman" w:hAnsi="Times New Roman"/>
          <w:sz w:val="28"/>
          <w:szCs w:val="28"/>
        </w:rPr>
        <w:t xml:space="preserve">. Delta роботы өте жылдам және дәл қозғалыстарды орындай алатындықтан таңдаулы нұсқа ретінде қарастырылады </w:t>
      </w:r>
      <w:r w:rsidRPr="00BE00BB">
        <w:rPr>
          <w:rFonts w:ascii="Times New Roman" w:hAnsi="Times New Roman"/>
          <w:sz w:val="28"/>
          <w:szCs w:val="28"/>
        </w:rPr>
        <w:t>[</w:t>
      </w:r>
      <w:r w:rsidR="00BE00BB">
        <w:rPr>
          <w:rFonts w:ascii="Times New Roman" w:hAnsi="Times New Roman"/>
          <w:sz w:val="28"/>
          <w:szCs w:val="28"/>
        </w:rPr>
        <w:t>156</w:t>
      </w:r>
      <w:r w:rsidRPr="00BE00BB">
        <w:rPr>
          <w:rFonts w:ascii="Times New Roman" w:hAnsi="Times New Roman"/>
          <w:sz w:val="28"/>
          <w:szCs w:val="28"/>
        </w:rPr>
        <w:t xml:space="preserve">, </w:t>
      </w:r>
      <w:r w:rsidR="00BE00BB">
        <w:rPr>
          <w:rFonts w:ascii="Times New Roman" w:hAnsi="Times New Roman"/>
          <w:sz w:val="28"/>
          <w:szCs w:val="28"/>
        </w:rPr>
        <w:t>157</w:t>
      </w:r>
      <w:r w:rsidRPr="00BE00BB">
        <w:rPr>
          <w:rFonts w:ascii="Times New Roman" w:hAnsi="Times New Roman"/>
          <w:sz w:val="28"/>
          <w:szCs w:val="28"/>
        </w:rPr>
        <w:t>].</w:t>
      </w:r>
      <w:r w:rsidRPr="00A20B11">
        <w:rPr>
          <w:rFonts w:ascii="Times New Roman" w:hAnsi="Times New Roman"/>
          <w:sz w:val="28"/>
          <w:szCs w:val="28"/>
        </w:rPr>
        <w:t xml:space="preserve"> Сондай-ақ манипулятордың параллель конструкциясы жабық кинематиканың салдарынан барлық позицияларда жүйенің жеткілікті қаттылығына қол жеткізуге мүмкіндік береді </w:t>
      </w:r>
      <w:r w:rsidRPr="000E484F">
        <w:rPr>
          <w:rFonts w:ascii="Times New Roman" w:hAnsi="Times New Roman"/>
          <w:sz w:val="28"/>
          <w:szCs w:val="28"/>
        </w:rPr>
        <w:t>[</w:t>
      </w:r>
      <w:r w:rsidR="000E484F">
        <w:rPr>
          <w:rFonts w:ascii="Times New Roman" w:hAnsi="Times New Roman"/>
          <w:sz w:val="28"/>
          <w:szCs w:val="28"/>
        </w:rPr>
        <w:t>158</w:t>
      </w:r>
      <w:r w:rsidRPr="000E484F">
        <w:rPr>
          <w:rFonts w:ascii="Times New Roman" w:hAnsi="Times New Roman"/>
          <w:sz w:val="28"/>
          <w:szCs w:val="28"/>
        </w:rPr>
        <w:t>].</w:t>
      </w:r>
      <w:r w:rsidRPr="00A20B11">
        <w:rPr>
          <w:rFonts w:ascii="Times New Roman" w:hAnsi="Times New Roman"/>
          <w:sz w:val="28"/>
          <w:szCs w:val="28"/>
        </w:rPr>
        <w:t xml:space="preserve"> Таңдаудың тағы бір себебі оның қарапайым конструкциясы мен жеңіл салмағы болып табылады.</w:t>
      </w:r>
    </w:p>
    <w:p w14:paraId="4EF022A4" w14:textId="77777777" w:rsidR="00D35DCC" w:rsidRPr="00D35DCC" w:rsidRDefault="00D35DCC" w:rsidP="009E3262">
      <w:pPr>
        <w:spacing w:after="0" w:line="240" w:lineRule="auto"/>
        <w:ind w:right="-1" w:firstLine="709"/>
        <w:jc w:val="both"/>
        <w:rPr>
          <w:sz w:val="28"/>
          <w:szCs w:val="28"/>
        </w:rPr>
      </w:pPr>
    </w:p>
    <w:p w14:paraId="6D6DD919" w14:textId="3507AAAB" w:rsidR="00D35DCC" w:rsidRPr="006C58D9" w:rsidRDefault="00B30687" w:rsidP="009E3262">
      <w:pPr>
        <w:autoSpaceDE w:val="0"/>
        <w:autoSpaceDN w:val="0"/>
        <w:adjustRightInd w:val="0"/>
        <w:spacing w:after="0" w:line="240" w:lineRule="auto"/>
        <w:ind w:right="-1" w:firstLine="709"/>
        <w:jc w:val="both"/>
        <w:rPr>
          <w:rFonts w:ascii="Times New Roman" w:hAnsi="Times New Roman"/>
          <w:i/>
          <w:iCs/>
          <w:sz w:val="28"/>
          <w:szCs w:val="28"/>
        </w:rPr>
      </w:pPr>
      <w:r w:rsidRPr="006C58D9">
        <w:rPr>
          <w:rFonts w:ascii="Times New Roman" w:hAnsi="Times New Roman" w:cs="Times New Roman"/>
          <w:i/>
          <w:iCs/>
          <w:sz w:val="28"/>
          <w:szCs w:val="28"/>
        </w:rPr>
        <w:t>4.</w:t>
      </w:r>
      <w:r w:rsidR="00D35DCC" w:rsidRPr="006C58D9">
        <w:rPr>
          <w:rFonts w:ascii="Times New Roman" w:hAnsi="Times New Roman"/>
          <w:i/>
          <w:iCs/>
          <w:sz w:val="28"/>
          <w:szCs w:val="28"/>
        </w:rPr>
        <w:t xml:space="preserve">3.2 Кері кинематиканың нәтижелері </w:t>
      </w:r>
    </w:p>
    <w:p w14:paraId="2A2E8706" w14:textId="70899B5D" w:rsidR="00D35DCC" w:rsidRPr="00D35DCC" w:rsidRDefault="00D35DCC" w:rsidP="009E3262">
      <w:pPr>
        <w:autoSpaceDE w:val="0"/>
        <w:autoSpaceDN w:val="0"/>
        <w:adjustRightInd w:val="0"/>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 xml:space="preserve">Келесі тұрақты параметрлер белгіленді: </w:t>
      </w:r>
      <w:r w:rsidRPr="00A20B11">
        <w:rPr>
          <w:rFonts w:ascii="Times New Roman" w:hAnsi="Times New Roman"/>
          <w:position w:val="-12"/>
          <w:sz w:val="28"/>
          <w:szCs w:val="28"/>
        </w:rPr>
        <w:object w:dxaOrig="4080" w:dyaOrig="360" w14:anchorId="2FBB828E">
          <v:shape id="_x0000_i1108" type="#_x0000_t75" style="width:214.2pt;height:18.6pt" o:ole="">
            <v:imagedata r:id="rId348" o:title=""/>
          </v:shape>
          <o:OLEObject Type="Embed" ProgID="Equation.DSMT4" ShapeID="_x0000_i1108" DrawAspect="Content" ObjectID="_1792219843" r:id="rId349"/>
        </w:object>
      </w:r>
      <w:r w:rsidRPr="00A20B11">
        <w:rPr>
          <w:rFonts w:ascii="Times New Roman" w:hAnsi="Times New Roman"/>
          <w:sz w:val="28"/>
          <w:szCs w:val="28"/>
        </w:rPr>
        <w:t xml:space="preserve"> </w:t>
      </w:r>
      <w:r w:rsidRPr="00A20B11">
        <w:rPr>
          <w:rFonts w:ascii="Times New Roman" w:hAnsi="Times New Roman"/>
          <w:position w:val="-12"/>
          <w:sz w:val="28"/>
          <w:szCs w:val="28"/>
        </w:rPr>
        <w:object w:dxaOrig="4520" w:dyaOrig="420" w14:anchorId="478C568E">
          <v:shape id="_x0000_i1109" type="#_x0000_t75" style="width:226.2pt;height:21pt" o:ole="">
            <v:imagedata r:id="rId350" o:title=""/>
          </v:shape>
          <o:OLEObject Type="Embed" ProgID="Equation.DSMT4" ShapeID="_x0000_i1109" DrawAspect="Content" ObjectID="_1792219844" r:id="rId351"/>
        </w:object>
      </w:r>
      <w:r w:rsidRPr="00A20B11">
        <w:rPr>
          <w:rFonts w:ascii="Times New Roman" w:hAnsi="Times New Roman"/>
          <w:sz w:val="28"/>
          <w:szCs w:val="28"/>
        </w:rPr>
        <w:t xml:space="preserve"> сондай-ақ қозғалмалы платформаның </w:t>
      </w:r>
      <w:r w:rsidRPr="00A20B11">
        <w:rPr>
          <w:rFonts w:ascii="Times New Roman" w:hAnsi="Times New Roman"/>
          <w:sz w:val="28"/>
          <w:szCs w:val="28"/>
        </w:rPr>
        <w:lastRenderedPageBreak/>
        <w:t xml:space="preserve">ортасының координаталары: </w:t>
      </w:r>
      <w:r w:rsidRPr="00A20B11">
        <w:rPr>
          <w:rFonts w:ascii="Times New Roman" w:hAnsi="Times New Roman"/>
          <w:position w:val="-12"/>
          <w:sz w:val="28"/>
          <w:szCs w:val="28"/>
        </w:rPr>
        <w:object w:dxaOrig="3060" w:dyaOrig="360" w14:anchorId="6DE15EAC">
          <v:shape id="_x0000_i1110" type="#_x0000_t75" style="width:153pt;height:18.6pt" o:ole="">
            <v:imagedata r:id="rId352" o:title=""/>
          </v:shape>
          <o:OLEObject Type="Embed" ProgID="Equation.DSMT4" ShapeID="_x0000_i1110" DrawAspect="Content" ObjectID="_1792219845" r:id="rId353"/>
        </w:object>
      </w:r>
      <w:r w:rsidRPr="00A20B11">
        <w:rPr>
          <w:rFonts w:ascii="Times New Roman" w:hAnsi="Times New Roman"/>
          <w:sz w:val="28"/>
          <w:szCs w:val="28"/>
        </w:rPr>
        <w:t xml:space="preserve"> </w:t>
      </w:r>
      <w:r w:rsidR="00C10D1A">
        <w:rPr>
          <w:rFonts w:ascii="Times New Roman" w:hAnsi="Times New Roman"/>
          <w:sz w:val="28"/>
          <w:szCs w:val="28"/>
        </w:rPr>
        <w:t>4.18</w:t>
      </w:r>
      <w:r w:rsidRPr="00A20B11">
        <w:rPr>
          <w:rFonts w:ascii="Times New Roman" w:hAnsi="Times New Roman"/>
          <w:sz w:val="28"/>
          <w:szCs w:val="28"/>
        </w:rPr>
        <w:t>-суретте нақты сандық мәндер үшін роботтың дельталық қалпы көрсетілген. Мобильді платформаның орталығы координаталарының белгілеріне байланысты теңдеулерге ерітінділерді автоматты түрде өзгертетін және қалпын анықтайтын бағдарлама жасалды.</w:t>
      </w:r>
    </w:p>
    <w:p w14:paraId="55FEBD3B" w14:textId="77777777" w:rsidR="00D35DCC" w:rsidRPr="00A20B11" w:rsidRDefault="00D35DCC" w:rsidP="009E3262">
      <w:pPr>
        <w:autoSpaceDE w:val="0"/>
        <w:autoSpaceDN w:val="0"/>
        <w:adjustRightInd w:val="0"/>
        <w:spacing w:after="0" w:line="240" w:lineRule="auto"/>
        <w:ind w:right="-1"/>
        <w:jc w:val="center"/>
        <w:rPr>
          <w:rFonts w:ascii="Times New Roman" w:hAnsi="Times New Roman"/>
          <w:sz w:val="28"/>
          <w:szCs w:val="28"/>
        </w:rPr>
      </w:pPr>
      <w:r w:rsidRPr="00A20B11">
        <w:rPr>
          <w:rFonts w:ascii="Times New Roman" w:hAnsi="Times New Roman"/>
          <w:noProof/>
          <w:sz w:val="28"/>
          <w:szCs w:val="28"/>
        </w:rPr>
        <w:drawing>
          <wp:inline distT="0" distB="0" distL="0" distR="0" wp14:anchorId="531C35B0" wp14:editId="3CA02DB3">
            <wp:extent cx="3341204" cy="3139180"/>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rotWithShape="1">
                    <a:blip r:embed="rId354">
                      <a:extLst>
                        <a:ext uri="{28A0092B-C50C-407E-A947-70E740481C1C}">
                          <a14:useLocalDpi xmlns:a14="http://schemas.microsoft.com/office/drawing/2010/main" val="0"/>
                        </a:ext>
                      </a:extLst>
                    </a:blip>
                    <a:srcRect l="12029" t="5797" r="11907" b="4019"/>
                    <a:stretch/>
                  </pic:blipFill>
                  <pic:spPr bwMode="auto">
                    <a:xfrm>
                      <a:off x="0" y="0"/>
                      <a:ext cx="3367207" cy="3163610"/>
                    </a:xfrm>
                    <a:prstGeom prst="rect">
                      <a:avLst/>
                    </a:prstGeom>
                    <a:ln>
                      <a:noFill/>
                    </a:ln>
                    <a:extLst>
                      <a:ext uri="{53640926-AAD7-44D8-BBD7-CCE9431645EC}">
                        <a14:shadowObscured xmlns:a14="http://schemas.microsoft.com/office/drawing/2010/main"/>
                      </a:ext>
                    </a:extLst>
                  </pic:spPr>
                </pic:pic>
              </a:graphicData>
            </a:graphic>
          </wp:inline>
        </w:drawing>
      </w:r>
    </w:p>
    <w:p w14:paraId="28AE6849" w14:textId="6231D576" w:rsidR="00D35DCC" w:rsidRPr="00A20B11" w:rsidRDefault="00C10D1A" w:rsidP="009E3262">
      <w:pPr>
        <w:autoSpaceDE w:val="0"/>
        <w:autoSpaceDN w:val="0"/>
        <w:adjustRightInd w:val="0"/>
        <w:spacing w:after="0" w:line="240" w:lineRule="auto"/>
        <w:ind w:right="-1" w:firstLineChars="200" w:firstLine="560"/>
        <w:jc w:val="both"/>
        <w:rPr>
          <w:rFonts w:ascii="Times New Roman" w:hAnsi="Times New Roman"/>
          <w:sz w:val="28"/>
          <w:szCs w:val="28"/>
        </w:rPr>
      </w:pPr>
      <w:r>
        <w:rPr>
          <w:rFonts w:ascii="Times New Roman" w:hAnsi="Times New Roman"/>
          <w:sz w:val="28"/>
          <w:szCs w:val="28"/>
        </w:rPr>
        <w:t>4.18</w:t>
      </w:r>
      <w:r w:rsidRPr="00A20B11">
        <w:rPr>
          <w:rFonts w:ascii="Times New Roman" w:hAnsi="Times New Roman"/>
          <w:sz w:val="28"/>
          <w:szCs w:val="28"/>
        </w:rPr>
        <w:t>-сурет</w:t>
      </w:r>
      <w:r>
        <w:rPr>
          <w:rFonts w:ascii="Times New Roman" w:hAnsi="Times New Roman"/>
          <w:sz w:val="28"/>
          <w:szCs w:val="28"/>
        </w:rPr>
        <w:t>.</w:t>
      </w:r>
      <w:r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Кері</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кинематикалық</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мәселені</w:t>
      </w:r>
      <w:proofErr w:type="spellEnd"/>
      <w:r w:rsidR="00D35DCC" w:rsidRPr="00A20B11">
        <w:rPr>
          <w:rFonts w:ascii="Times New Roman" w:hAnsi="Times New Roman"/>
          <w:sz w:val="28"/>
          <w:szCs w:val="28"/>
          <w:lang w:val="ru-RU"/>
        </w:rPr>
        <w:t xml:space="preserve"> </w:t>
      </w:r>
      <w:proofErr w:type="spellStart"/>
      <w:r w:rsidR="00D35DCC" w:rsidRPr="00A20B11">
        <w:rPr>
          <w:rFonts w:ascii="Times New Roman" w:hAnsi="Times New Roman"/>
          <w:sz w:val="28"/>
          <w:szCs w:val="28"/>
          <w:lang w:val="ru-RU"/>
        </w:rPr>
        <w:t>шешу</w:t>
      </w:r>
      <w:proofErr w:type="spellEnd"/>
      <w:r w:rsidR="00D35DCC" w:rsidRPr="00A20B11">
        <w:rPr>
          <w:rFonts w:ascii="Times New Roman" w:hAnsi="Times New Roman"/>
          <w:sz w:val="28"/>
          <w:szCs w:val="28"/>
          <w:lang w:val="ru-RU"/>
        </w:rPr>
        <w:t>.</w:t>
      </w:r>
    </w:p>
    <w:p w14:paraId="50FADAEF" w14:textId="77777777" w:rsidR="00C10D1A" w:rsidRDefault="00C10D1A" w:rsidP="009E3262">
      <w:pPr>
        <w:spacing w:after="0" w:line="240" w:lineRule="auto"/>
        <w:ind w:right="-1" w:firstLineChars="200" w:firstLine="560"/>
        <w:jc w:val="both"/>
        <w:rPr>
          <w:rFonts w:ascii="Times New Roman" w:hAnsi="Times New Roman"/>
          <w:sz w:val="28"/>
          <w:szCs w:val="28"/>
        </w:rPr>
      </w:pPr>
    </w:p>
    <w:p w14:paraId="45087564" w14:textId="1DF8B141" w:rsidR="00D35DCC" w:rsidRPr="00A20B11"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 xml:space="preserve">Егер қозғалмалы платформаның ортасының координаттары </w:t>
      </w:r>
      <w:r w:rsidRPr="00A20B11">
        <w:rPr>
          <w:rFonts w:ascii="Times New Roman" w:hAnsi="Times New Roman"/>
          <w:position w:val="-12"/>
          <w:sz w:val="28"/>
          <w:szCs w:val="28"/>
        </w:rPr>
        <w:object w:dxaOrig="1120" w:dyaOrig="360" w14:anchorId="79F9EB8F">
          <v:shape id="_x0000_i1175" type="#_x0000_t75" style="width:56.4pt;height:18.6pt" o:ole="">
            <v:imagedata r:id="rId298" o:title=""/>
          </v:shape>
          <o:OLEObject Type="Embed" ProgID="Equation.DSMT4" ShapeID="_x0000_i1175" DrawAspect="Content" ObjectID="_1792219846" r:id="rId355"/>
        </w:object>
      </w:r>
      <w:r w:rsidRPr="00A20B11">
        <w:rPr>
          <w:rFonts w:ascii="Times New Roman" w:hAnsi="Times New Roman"/>
          <w:sz w:val="28"/>
          <w:szCs w:val="28"/>
        </w:rPr>
        <w:t xml:space="preserve"> келтірілсе, мысалы-50 </w:t>
      </w:r>
      <w:r w:rsidRPr="00A20B11">
        <w:rPr>
          <w:rFonts w:ascii="Times New Roman" w:hAnsi="Times New Roman"/>
          <w:position w:val="-12"/>
          <w:sz w:val="28"/>
          <w:szCs w:val="28"/>
        </w:rPr>
        <w:object w:dxaOrig="740" w:dyaOrig="360" w14:anchorId="03CECF8E">
          <v:shape id="_x0000_i1176" type="#_x0000_t75" style="width:36.6pt;height:18.6pt" o:ole="">
            <v:imagedata r:id="rId356" o:title=""/>
          </v:shape>
          <o:OLEObject Type="Embed" ProgID="Equation.DSMT4" ShapeID="_x0000_i1176" DrawAspect="Content" ObjectID="_1792219847" r:id="rId357"/>
        </w:object>
      </w:r>
      <w:r w:rsidRPr="00A20B11">
        <w:rPr>
          <w:rFonts w:ascii="Times New Roman" w:hAnsi="Times New Roman"/>
          <w:sz w:val="28"/>
          <w:szCs w:val="28"/>
        </w:rPr>
        <w:t xml:space="preserve">қадаммен -500-ден +500-ге дейін, ал </w:t>
      </w:r>
      <w:r w:rsidRPr="00A20B11">
        <w:rPr>
          <w:rFonts w:ascii="Times New Roman" w:hAnsi="Times New Roman"/>
          <w:position w:val="-12"/>
          <w:sz w:val="28"/>
          <w:szCs w:val="28"/>
        </w:rPr>
        <w:object w:dxaOrig="360" w:dyaOrig="360" w14:anchorId="2FFD1EC7">
          <v:shape id="_x0000_i1177" type="#_x0000_t75" style="width:18.6pt;height:18.6pt" o:ole="">
            <v:imagedata r:id="rId358" o:title=""/>
          </v:shape>
          <o:OLEObject Type="Embed" ProgID="Equation.DSMT4" ShapeID="_x0000_i1177" DrawAspect="Content" ObjectID="_1792219848" r:id="rId359"/>
        </w:object>
      </w:r>
      <w:r w:rsidRPr="00A20B11">
        <w:rPr>
          <w:rFonts w:ascii="Times New Roman" w:hAnsi="Times New Roman"/>
          <w:sz w:val="28"/>
          <w:szCs w:val="28"/>
        </w:rPr>
        <w:t xml:space="preserve"> 50 қадаммен 450-ден 1100-ге дейін (10-ға дейін), онда  кері кинематикалық проблема негізінде параллель роботтың жұмыс кеңістігін  алуға болады</w:t>
      </w:r>
      <w:r w:rsidR="00C10D1A">
        <w:rPr>
          <w:rFonts w:ascii="Times New Roman" w:hAnsi="Times New Roman"/>
          <w:sz w:val="28"/>
          <w:szCs w:val="28"/>
        </w:rPr>
        <w:t xml:space="preserve"> (</w:t>
      </w:r>
      <w:r w:rsidR="00C10D1A">
        <w:rPr>
          <w:rFonts w:ascii="Times New Roman" w:hAnsi="Times New Roman"/>
          <w:sz w:val="28"/>
          <w:szCs w:val="28"/>
        </w:rPr>
        <w:t>4.1</w:t>
      </w:r>
      <w:r w:rsidR="00C10D1A">
        <w:rPr>
          <w:rFonts w:ascii="Times New Roman" w:hAnsi="Times New Roman"/>
          <w:sz w:val="28"/>
          <w:szCs w:val="28"/>
        </w:rPr>
        <w:t>9</w:t>
      </w:r>
      <w:r w:rsidR="00C10D1A" w:rsidRPr="00A20B11">
        <w:rPr>
          <w:rFonts w:ascii="Times New Roman" w:hAnsi="Times New Roman"/>
          <w:sz w:val="28"/>
          <w:szCs w:val="28"/>
        </w:rPr>
        <w:t>-сурет</w:t>
      </w:r>
      <w:r w:rsidR="00C10D1A">
        <w:rPr>
          <w:rFonts w:ascii="Times New Roman" w:hAnsi="Times New Roman"/>
          <w:sz w:val="28"/>
          <w:szCs w:val="28"/>
        </w:rPr>
        <w:t>)</w:t>
      </w:r>
      <w:r w:rsidRPr="00A20B11">
        <w:rPr>
          <w:rFonts w:ascii="Times New Roman" w:hAnsi="Times New Roman"/>
          <w:sz w:val="28"/>
          <w:szCs w:val="28"/>
        </w:rPr>
        <w:t>.</w:t>
      </w:r>
    </w:p>
    <w:p w14:paraId="708C44E2" w14:textId="77777777" w:rsidR="00D35DCC" w:rsidRPr="00A20B11" w:rsidRDefault="00D35DCC" w:rsidP="009E3262">
      <w:pPr>
        <w:spacing w:after="0" w:line="240" w:lineRule="auto"/>
        <w:ind w:right="-1"/>
        <w:jc w:val="center"/>
        <w:rPr>
          <w:rFonts w:ascii="Times New Roman" w:hAnsi="Times New Roman"/>
          <w:sz w:val="28"/>
          <w:szCs w:val="28"/>
        </w:rPr>
      </w:pPr>
      <w:r w:rsidRPr="00A20B11">
        <w:rPr>
          <w:rFonts w:ascii="Times New Roman" w:hAnsi="Times New Roman"/>
          <w:noProof/>
          <w:sz w:val="28"/>
          <w:szCs w:val="28"/>
        </w:rPr>
        <w:drawing>
          <wp:inline distT="0" distB="0" distL="0" distR="0" wp14:anchorId="6B51E883" wp14:editId="4346064B">
            <wp:extent cx="3763010" cy="2995797"/>
            <wp:effectExtent l="0" t="0" r="8890" b="0"/>
            <wp:docPr id="36" name="Рисунок 36" descr="C:\Users\Azamat Mustafa\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Users\Азамат Мустафа\Desktop\untitled.jpg"/>
                    <pic:cNvPicPr>
                      <a:picLocks noChangeAspect="1" noChangeArrowheads="1"/>
                    </pic:cNvPicPr>
                  </pic:nvPicPr>
                  <pic:blipFill rotWithShape="1">
                    <a:blip r:embed="rId360">
                      <a:extLst>
                        <a:ext uri="{28A0092B-C50C-407E-A947-70E740481C1C}">
                          <a14:useLocalDpi xmlns:a14="http://schemas.microsoft.com/office/drawing/2010/main" val="0"/>
                        </a:ext>
                      </a:extLst>
                    </a:blip>
                    <a:srcRect l="7237" t="8584" r="9926" b="3434"/>
                    <a:stretch/>
                  </pic:blipFill>
                  <pic:spPr bwMode="auto">
                    <a:xfrm>
                      <a:off x="0" y="0"/>
                      <a:ext cx="3775402" cy="3005663"/>
                    </a:xfrm>
                    <a:prstGeom prst="rect">
                      <a:avLst/>
                    </a:prstGeom>
                    <a:noFill/>
                    <a:ln>
                      <a:noFill/>
                    </a:ln>
                    <a:extLst>
                      <a:ext uri="{53640926-AAD7-44D8-BBD7-CCE9431645EC}">
                        <a14:shadowObscured xmlns:a14="http://schemas.microsoft.com/office/drawing/2010/main"/>
                      </a:ext>
                    </a:extLst>
                  </pic:spPr>
                </pic:pic>
              </a:graphicData>
            </a:graphic>
          </wp:inline>
        </w:drawing>
      </w:r>
    </w:p>
    <w:p w14:paraId="503B7DD9" w14:textId="24D12216" w:rsidR="00D35DCC" w:rsidRPr="00A20B11" w:rsidRDefault="00474EF6" w:rsidP="00C10D1A">
      <w:pPr>
        <w:autoSpaceDE w:val="0"/>
        <w:autoSpaceDN w:val="0"/>
        <w:adjustRightInd w:val="0"/>
        <w:spacing w:after="0" w:line="240" w:lineRule="auto"/>
        <w:ind w:right="-1" w:firstLineChars="253" w:firstLine="708"/>
        <w:jc w:val="both"/>
        <w:rPr>
          <w:rFonts w:ascii="Times New Roman" w:hAnsi="Times New Roman"/>
          <w:sz w:val="28"/>
          <w:szCs w:val="28"/>
        </w:rPr>
      </w:pPr>
      <w:r>
        <w:rPr>
          <w:rFonts w:ascii="Times New Roman" w:hAnsi="Times New Roman"/>
          <w:sz w:val="28"/>
          <w:szCs w:val="28"/>
        </w:rPr>
        <w:t>4.19</w:t>
      </w:r>
      <w:r w:rsidRPr="00A20B11">
        <w:rPr>
          <w:rFonts w:ascii="Times New Roman" w:hAnsi="Times New Roman"/>
          <w:sz w:val="28"/>
          <w:szCs w:val="28"/>
        </w:rPr>
        <w:t>-сурет</w:t>
      </w:r>
      <w:r>
        <w:rPr>
          <w:rFonts w:ascii="Times New Roman" w:hAnsi="Times New Roman"/>
          <w:sz w:val="28"/>
          <w:szCs w:val="28"/>
        </w:rPr>
        <w:t>.</w:t>
      </w:r>
      <w:r w:rsidRPr="00A20B11">
        <w:rPr>
          <w:rFonts w:ascii="Times New Roman" w:hAnsi="Times New Roman"/>
          <w:sz w:val="28"/>
          <w:szCs w:val="28"/>
        </w:rPr>
        <w:t xml:space="preserve"> </w:t>
      </w:r>
      <w:r w:rsidR="00D35DCC" w:rsidRPr="00A20B11">
        <w:rPr>
          <w:rFonts w:ascii="Times New Roman" w:hAnsi="Times New Roman"/>
          <w:sz w:val="28"/>
          <w:szCs w:val="28"/>
        </w:rPr>
        <w:t>Кинематиканың кері проблемасына арналған жұмыс кеңістігі.</w:t>
      </w:r>
    </w:p>
    <w:p w14:paraId="014EC622" w14:textId="77777777" w:rsidR="00474EF6" w:rsidRDefault="00474EF6" w:rsidP="00C10D1A">
      <w:pPr>
        <w:spacing w:after="0" w:line="240" w:lineRule="auto"/>
        <w:ind w:right="-1" w:firstLineChars="253" w:firstLine="708"/>
        <w:jc w:val="both"/>
        <w:rPr>
          <w:rFonts w:ascii="Times New Roman" w:hAnsi="Times New Roman"/>
          <w:sz w:val="28"/>
          <w:szCs w:val="28"/>
        </w:rPr>
      </w:pPr>
    </w:p>
    <w:p w14:paraId="1557CF77" w14:textId="06157C50" w:rsidR="00D35DCC" w:rsidRPr="00D35DCC" w:rsidRDefault="00D35DCC" w:rsidP="00C10D1A">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lastRenderedPageBreak/>
        <w:t xml:space="preserve">10-суретте көрсетілгендей, кері кинематикалық проблемаға негізделген delta роботының анықталған жұмыс кеңістігі оның жұмыс кеңістігін қамтамасыз ете алатынын көрсетеді </w:t>
      </w:r>
      <w:r w:rsidRPr="00A20B11">
        <w:rPr>
          <w:rFonts w:ascii="Times New Roman" w:hAnsi="Times New Roman"/>
          <w:position w:val="-12"/>
          <w:sz w:val="28"/>
          <w:szCs w:val="28"/>
        </w:rPr>
        <w:object w:dxaOrig="3060" w:dyaOrig="360" w14:anchorId="1C9287DF">
          <v:shape id="_x0000_i1164" type="#_x0000_t75" style="width:153pt;height:18.6pt" o:ole="">
            <v:imagedata r:id="rId352" o:title=""/>
          </v:shape>
          <o:OLEObject Type="Embed" ProgID="Equation.DSMT4" ShapeID="_x0000_i1164" DrawAspect="Content" ObjectID="_1792219849" r:id="rId361"/>
        </w:object>
      </w:r>
    </w:p>
    <w:p w14:paraId="64BED5B4" w14:textId="77777777" w:rsidR="00D35DCC" w:rsidRPr="00D35DCC" w:rsidRDefault="00D35DCC" w:rsidP="009E3262">
      <w:pPr>
        <w:spacing w:after="0" w:line="240" w:lineRule="auto"/>
        <w:ind w:right="-1" w:firstLine="709"/>
        <w:jc w:val="both"/>
        <w:rPr>
          <w:rFonts w:ascii="Times New Roman" w:hAnsi="Times New Roman"/>
          <w:b/>
          <w:sz w:val="28"/>
          <w:szCs w:val="28"/>
        </w:rPr>
      </w:pPr>
    </w:p>
    <w:p w14:paraId="0819538E" w14:textId="022B43DF" w:rsidR="00D35DCC" w:rsidRPr="00715CE8" w:rsidRDefault="00B30687" w:rsidP="009E3262">
      <w:pPr>
        <w:spacing w:after="0" w:line="240" w:lineRule="auto"/>
        <w:ind w:right="-1" w:firstLine="709"/>
        <w:jc w:val="both"/>
        <w:rPr>
          <w:rFonts w:ascii="Times New Roman" w:hAnsi="Times New Roman"/>
          <w:i/>
          <w:iCs/>
          <w:sz w:val="28"/>
          <w:szCs w:val="28"/>
        </w:rPr>
      </w:pPr>
      <w:r w:rsidRPr="00715CE8">
        <w:rPr>
          <w:rFonts w:ascii="Times New Roman" w:hAnsi="Times New Roman" w:cs="Times New Roman"/>
          <w:i/>
          <w:iCs/>
          <w:sz w:val="28"/>
          <w:szCs w:val="28"/>
        </w:rPr>
        <w:t>4.</w:t>
      </w:r>
      <w:r w:rsidR="00D35DCC" w:rsidRPr="00715CE8">
        <w:rPr>
          <w:rFonts w:ascii="Times New Roman" w:hAnsi="Times New Roman"/>
          <w:i/>
          <w:iCs/>
          <w:sz w:val="28"/>
          <w:szCs w:val="28"/>
        </w:rPr>
        <w:t xml:space="preserve">3.3 Тікелей кинематиканың нәтижелері </w:t>
      </w:r>
    </w:p>
    <w:p w14:paraId="4EA7170C" w14:textId="77777777" w:rsidR="00D35DCC" w:rsidRPr="00D35DCC" w:rsidRDefault="00D35DCC" w:rsidP="009E3262">
      <w:pPr>
        <w:spacing w:after="0" w:line="240" w:lineRule="auto"/>
        <w:ind w:right="-1" w:firstLineChars="200" w:firstLine="560"/>
        <w:jc w:val="both"/>
        <w:rPr>
          <w:rFonts w:ascii="Times New Roman" w:hAnsi="Times New Roman"/>
          <w:sz w:val="28"/>
          <w:szCs w:val="28"/>
        </w:rPr>
      </w:pPr>
      <w:r w:rsidRPr="00D35DCC">
        <w:rPr>
          <w:rFonts w:ascii="Times New Roman" w:hAnsi="Times New Roman"/>
          <w:sz w:val="28"/>
          <w:szCs w:val="28"/>
        </w:rPr>
        <w:t xml:space="preserve">Біз келесі тұрақты параметрлерді орнатамыз </w:t>
      </w:r>
      <w:r w:rsidRPr="00A20B11">
        <w:rPr>
          <w:rFonts w:ascii="Times New Roman" w:hAnsi="Times New Roman"/>
          <w:position w:val="-12"/>
          <w:sz w:val="28"/>
          <w:szCs w:val="28"/>
        </w:rPr>
        <w:object w:dxaOrig="4080" w:dyaOrig="360" w14:anchorId="3C7325BE">
          <v:shape id="_x0000_i1115" type="#_x0000_t75" style="width:219.6pt;height:18.6pt" o:ole="">
            <v:imagedata r:id="rId348" o:title=""/>
          </v:shape>
          <o:OLEObject Type="Embed" ProgID="Equation.DSMT4" ShapeID="_x0000_i1115" DrawAspect="Content" ObjectID="_1792219850" r:id="rId362"/>
        </w:object>
      </w:r>
      <w:r w:rsidRPr="00D35DCC">
        <w:rPr>
          <w:rFonts w:ascii="Times New Roman" w:hAnsi="Times New Roman"/>
          <w:sz w:val="28"/>
          <w:szCs w:val="28"/>
        </w:rPr>
        <w:t xml:space="preserve"> </w:t>
      </w:r>
      <w:r w:rsidRPr="00A20B11">
        <w:rPr>
          <w:rFonts w:ascii="Times New Roman" w:hAnsi="Times New Roman"/>
          <w:position w:val="-12"/>
          <w:sz w:val="28"/>
          <w:szCs w:val="28"/>
        </w:rPr>
        <w:object w:dxaOrig="4520" w:dyaOrig="420" w14:anchorId="287BB88D">
          <v:shape id="_x0000_i1116" type="#_x0000_t75" style="width:226.2pt;height:21pt" o:ole="">
            <v:imagedata r:id="rId350" o:title=""/>
          </v:shape>
          <o:OLEObject Type="Embed" ProgID="Equation.DSMT4" ShapeID="_x0000_i1116" DrawAspect="Content" ObjectID="_1792219851" r:id="rId363"/>
        </w:object>
      </w:r>
      <w:r w:rsidRPr="00D35DCC">
        <w:rPr>
          <w:rFonts w:ascii="Times New Roman" w:hAnsi="Times New Roman"/>
          <w:sz w:val="28"/>
          <w:szCs w:val="28"/>
        </w:rPr>
        <w:t xml:space="preserve">. Белсенді кинематикалық жұптардың айналу бұрыштары кері кинематикалық проблемамен алынған мәндерден белгіленеді </w:t>
      </w:r>
      <w:r w:rsidRPr="00A20B11">
        <w:rPr>
          <w:rFonts w:ascii="Times New Roman" w:hAnsi="Times New Roman"/>
          <w:position w:val="-12"/>
          <w:sz w:val="28"/>
          <w:szCs w:val="28"/>
        </w:rPr>
        <w:object w:dxaOrig="4000" w:dyaOrig="360" w14:anchorId="2D63BA7D">
          <v:shape id="_x0000_i1117" type="#_x0000_t75" style="width:200.4pt;height:18.6pt" o:ole="">
            <v:imagedata r:id="rId364" o:title=""/>
          </v:shape>
          <o:OLEObject Type="Embed" ProgID="Equation.DSMT4" ShapeID="_x0000_i1117" DrawAspect="Content" ObjectID="_1792219852" r:id="rId365"/>
        </w:object>
      </w:r>
      <w:r w:rsidRPr="00D35DCC">
        <w:rPr>
          <w:rFonts w:ascii="Times New Roman" w:hAnsi="Times New Roman"/>
          <w:sz w:val="28"/>
          <w:szCs w:val="28"/>
        </w:rPr>
        <w:t xml:space="preserve"> Параллель манипулятордың қозғалмалы платформасы орталықтарының алынған координаттары кері кинематикалық проблеманың мәндерімен сәйкес келеді.</w:t>
      </w:r>
    </w:p>
    <w:p w14:paraId="7B2C047E" w14:textId="77777777" w:rsidR="00D35DCC" w:rsidRPr="00D35DCC" w:rsidRDefault="00D35DCC" w:rsidP="009E3262">
      <w:pPr>
        <w:spacing w:after="0" w:line="240" w:lineRule="auto"/>
        <w:ind w:right="-1" w:firstLineChars="200" w:firstLine="562"/>
        <w:jc w:val="both"/>
        <w:rPr>
          <w:rFonts w:ascii="Times New Roman" w:hAnsi="Times New Roman"/>
          <w:b/>
          <w:sz w:val="28"/>
          <w:szCs w:val="28"/>
        </w:rPr>
      </w:pPr>
    </w:p>
    <w:p w14:paraId="62B54D82" w14:textId="50D76065" w:rsidR="00D35DCC" w:rsidRPr="00715CE8" w:rsidRDefault="00B30687" w:rsidP="009E3262">
      <w:pPr>
        <w:spacing w:after="0" w:line="240" w:lineRule="auto"/>
        <w:ind w:right="-1" w:firstLine="709"/>
        <w:jc w:val="both"/>
        <w:rPr>
          <w:rFonts w:ascii="Times New Roman" w:hAnsi="Times New Roman"/>
          <w:i/>
          <w:iCs/>
          <w:sz w:val="28"/>
          <w:szCs w:val="28"/>
        </w:rPr>
      </w:pPr>
      <w:r w:rsidRPr="00715CE8">
        <w:rPr>
          <w:rFonts w:ascii="Times New Roman" w:hAnsi="Times New Roman" w:cs="Times New Roman"/>
          <w:i/>
          <w:iCs/>
          <w:sz w:val="28"/>
          <w:szCs w:val="28"/>
        </w:rPr>
        <w:t>4.</w:t>
      </w:r>
      <w:r w:rsidR="00D35DCC" w:rsidRPr="00715CE8">
        <w:rPr>
          <w:rFonts w:ascii="Times New Roman" w:hAnsi="Times New Roman"/>
          <w:i/>
          <w:iCs/>
          <w:sz w:val="28"/>
          <w:szCs w:val="28"/>
        </w:rPr>
        <w:t>3.4 Динамикалық модельдеу нәтижелері</w:t>
      </w:r>
    </w:p>
    <w:p w14:paraId="606B5841" w14:textId="38EE10AC" w:rsidR="00D35DCC" w:rsidRDefault="00D35DCC" w:rsidP="009E3262">
      <w:pPr>
        <w:spacing w:after="0" w:line="240" w:lineRule="auto"/>
        <w:ind w:right="-1" w:firstLineChars="200" w:firstLine="560"/>
        <w:jc w:val="both"/>
        <w:rPr>
          <w:rFonts w:ascii="Times New Roman" w:hAnsi="Times New Roman"/>
          <w:sz w:val="28"/>
          <w:szCs w:val="28"/>
        </w:rPr>
      </w:pPr>
      <w:r w:rsidRPr="00A20B11">
        <w:rPr>
          <w:rFonts w:ascii="Times New Roman" w:hAnsi="Times New Roman"/>
          <w:sz w:val="28"/>
          <w:szCs w:val="28"/>
        </w:rPr>
        <w:t xml:space="preserve">Бұл бөлімде Clavel Delta Robot моторлары үшін жүктеменің ең жоғары күйін анықтау үшін динамикалық модельдеу нәтижелері көрсетілген. </w:t>
      </w:r>
      <w:r w:rsidR="00474EF6">
        <w:rPr>
          <w:rFonts w:ascii="Times New Roman" w:hAnsi="Times New Roman"/>
          <w:sz w:val="28"/>
          <w:szCs w:val="28"/>
        </w:rPr>
        <w:t>4.17</w:t>
      </w:r>
      <w:r w:rsidRPr="00A20B11">
        <w:rPr>
          <w:rFonts w:ascii="Times New Roman" w:hAnsi="Times New Roman"/>
          <w:sz w:val="28"/>
          <w:szCs w:val="28"/>
        </w:rPr>
        <w:t xml:space="preserve">-суретте көрсетілгендей, қозғалатын платформаның 2,6, 6 позициялары Delta Robot Clavel ең жоғары жүктеме қалпын анықтау үшін анықталады, ал динамикалық модельдеу нәтижелері мотордың ең жоғары айналдыру моторының айналдыру моторының ең жоғары айналдыру моменті Р5 позициясында тұрғанын көрсетеді. </w:t>
      </w:r>
      <w:r w:rsidR="0029415D">
        <w:rPr>
          <w:rFonts w:ascii="Times New Roman" w:hAnsi="Times New Roman"/>
          <w:sz w:val="28"/>
          <w:szCs w:val="28"/>
        </w:rPr>
        <w:t>4.20</w:t>
      </w:r>
      <w:r w:rsidRPr="00A20B11">
        <w:rPr>
          <w:rFonts w:ascii="Times New Roman" w:hAnsi="Times New Roman"/>
          <w:sz w:val="28"/>
          <w:szCs w:val="28"/>
        </w:rPr>
        <w:t>-</w:t>
      </w:r>
      <w:r w:rsidR="0029415D">
        <w:rPr>
          <w:rFonts w:ascii="Times New Roman" w:hAnsi="Times New Roman"/>
          <w:sz w:val="28"/>
          <w:szCs w:val="28"/>
        </w:rPr>
        <w:t>4.21</w:t>
      </w:r>
      <w:r w:rsidRPr="00A20B11">
        <w:rPr>
          <w:rFonts w:ascii="Times New Roman" w:hAnsi="Times New Roman"/>
          <w:sz w:val="28"/>
          <w:szCs w:val="28"/>
        </w:rPr>
        <w:t>-суретте</w:t>
      </w:r>
      <w:r w:rsidR="0029415D">
        <w:rPr>
          <w:rFonts w:ascii="Times New Roman" w:hAnsi="Times New Roman"/>
          <w:sz w:val="28"/>
          <w:szCs w:val="28"/>
        </w:rPr>
        <w:t>рде</w:t>
      </w:r>
      <w:r w:rsidRPr="00A20B11">
        <w:rPr>
          <w:rFonts w:ascii="Times New Roman" w:hAnsi="Times New Roman"/>
          <w:sz w:val="28"/>
          <w:szCs w:val="28"/>
        </w:rPr>
        <w:t xml:space="preserve"> 5-позициядағы динамикалық модельдеу нәтижелері көрсетіл</w:t>
      </w:r>
      <w:r w:rsidR="0029415D">
        <w:rPr>
          <w:rFonts w:ascii="Times New Roman" w:hAnsi="Times New Roman"/>
          <w:sz w:val="28"/>
          <w:szCs w:val="28"/>
        </w:rPr>
        <w:t>ген</w:t>
      </w:r>
      <w:r w:rsidRPr="00A20B11">
        <w:rPr>
          <w:rFonts w:ascii="Times New Roman" w:hAnsi="Times New Roman"/>
          <w:sz w:val="28"/>
          <w:szCs w:val="28"/>
        </w:rPr>
        <w:t>.</w:t>
      </w:r>
    </w:p>
    <w:p w14:paraId="79635DE5" w14:textId="77777777" w:rsidR="00474EF6" w:rsidRPr="00D35DCC" w:rsidRDefault="00474EF6" w:rsidP="009E3262">
      <w:pPr>
        <w:spacing w:after="0" w:line="240" w:lineRule="auto"/>
        <w:ind w:right="-1" w:firstLineChars="200" w:firstLine="560"/>
        <w:jc w:val="both"/>
        <w:rPr>
          <w:rFonts w:ascii="Times New Roman" w:hAnsi="Times New Roman"/>
          <w:sz w:val="28"/>
          <w:szCs w:val="28"/>
        </w:rPr>
      </w:pPr>
    </w:p>
    <w:p w14:paraId="1125A243" w14:textId="77777777" w:rsidR="00D35DCC" w:rsidRPr="00D35DCC" w:rsidRDefault="00D35DCC" w:rsidP="009E3262">
      <w:pPr>
        <w:spacing w:after="0" w:line="240" w:lineRule="auto"/>
        <w:ind w:right="-1"/>
        <w:jc w:val="both"/>
        <w:rPr>
          <w:rFonts w:ascii="Times New Roman" w:hAnsi="Times New Roman"/>
          <w:sz w:val="28"/>
          <w:szCs w:val="28"/>
        </w:rPr>
      </w:pPr>
      <w:r w:rsidRPr="00A20B11">
        <w:rPr>
          <w:rFonts w:ascii="Times New Roman" w:hAnsi="Times New Roman"/>
          <w:noProof/>
          <w:sz w:val="28"/>
          <w:szCs w:val="28"/>
        </w:rPr>
        <w:drawing>
          <wp:inline distT="0" distB="0" distL="0" distR="0" wp14:anchorId="207A6E65" wp14:editId="5E2D42CF">
            <wp:extent cx="6026785" cy="2851433"/>
            <wp:effectExtent l="0" t="0" r="0" b="6350"/>
            <wp:docPr id="38" name="Рисунок 38" descr="C:\Users\Admin\Desktop\Applice 98\230301_P2-P5_Bewegung_Mo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Admin\Desktop\Статья 98\230301_P2-P5_Bewegung_Motor.png"/>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b="8856"/>
                    <a:stretch/>
                  </pic:blipFill>
                  <pic:spPr bwMode="auto">
                    <a:xfrm>
                      <a:off x="0" y="0"/>
                      <a:ext cx="6059179" cy="2866760"/>
                    </a:xfrm>
                    <a:prstGeom prst="rect">
                      <a:avLst/>
                    </a:prstGeom>
                    <a:noFill/>
                    <a:ln>
                      <a:noFill/>
                    </a:ln>
                    <a:extLst>
                      <a:ext uri="{53640926-AAD7-44D8-BBD7-CCE9431645EC}">
                        <a14:shadowObscured xmlns:a14="http://schemas.microsoft.com/office/drawing/2010/main"/>
                      </a:ext>
                    </a:extLst>
                  </pic:spPr>
                </pic:pic>
              </a:graphicData>
            </a:graphic>
          </wp:inline>
        </w:drawing>
      </w:r>
      <w:r w:rsidRPr="00A20B11">
        <w:rPr>
          <w:rFonts w:ascii="Times New Roman" w:hAnsi="Times New Roman"/>
          <w:sz w:val="28"/>
          <w:szCs w:val="28"/>
        </w:rPr>
        <w:t xml:space="preserve"> </w:t>
      </w:r>
    </w:p>
    <w:p w14:paraId="6BCEA659" w14:textId="34925664" w:rsidR="00D35DCC" w:rsidRPr="00D35DCC" w:rsidRDefault="00474EF6" w:rsidP="00474EF6">
      <w:pPr>
        <w:spacing w:after="0" w:line="240" w:lineRule="auto"/>
        <w:ind w:right="-1" w:firstLineChars="253" w:firstLine="708"/>
        <w:jc w:val="both"/>
        <w:rPr>
          <w:rFonts w:ascii="Times New Roman" w:hAnsi="Times New Roman"/>
          <w:sz w:val="28"/>
          <w:szCs w:val="28"/>
          <w:lang w:eastAsia="ru-RU"/>
        </w:rPr>
      </w:pPr>
      <w:r>
        <w:rPr>
          <w:rFonts w:ascii="Times New Roman" w:hAnsi="Times New Roman"/>
          <w:sz w:val="28"/>
          <w:szCs w:val="28"/>
        </w:rPr>
        <w:t>4.</w:t>
      </w:r>
      <w:r>
        <w:rPr>
          <w:rFonts w:ascii="Times New Roman" w:hAnsi="Times New Roman"/>
          <w:sz w:val="28"/>
          <w:szCs w:val="28"/>
        </w:rPr>
        <w:t>20</w:t>
      </w:r>
      <w:r w:rsidRPr="00A20B11">
        <w:rPr>
          <w:rFonts w:ascii="Times New Roman" w:hAnsi="Times New Roman"/>
          <w:sz w:val="28"/>
          <w:szCs w:val="28"/>
        </w:rPr>
        <w:t>-сурет</w:t>
      </w:r>
      <w:r w:rsidR="00DA3D43" w:rsidRPr="00474EF6">
        <w:rPr>
          <w:rFonts w:ascii="Times New Roman" w:hAnsi="Times New Roman"/>
          <w:bCs/>
          <w:sz w:val="28"/>
          <w:szCs w:val="28"/>
        </w:rPr>
        <w:t>.</w:t>
      </w:r>
      <w:r w:rsidR="00D35DCC" w:rsidRPr="00474EF6">
        <w:rPr>
          <w:rFonts w:ascii="Times New Roman" w:hAnsi="Times New Roman"/>
          <w:bCs/>
          <w:sz w:val="28"/>
          <w:szCs w:val="28"/>
        </w:rPr>
        <w:t xml:space="preserve"> Жылдамдық</w:t>
      </w:r>
      <w:r w:rsidR="00D35DCC" w:rsidRPr="00A20B11">
        <w:rPr>
          <w:rFonts w:ascii="Times New Roman" w:hAnsi="Times New Roman"/>
          <w:b/>
          <w:sz w:val="28"/>
          <w:szCs w:val="28"/>
        </w:rPr>
        <w:t xml:space="preserve"> </w:t>
      </w:r>
      <w:r w:rsidR="00D35DCC" w:rsidRPr="00A20B11">
        <w:rPr>
          <w:rFonts w:ascii="Times New Roman" w:hAnsi="Times New Roman"/>
          <w:sz w:val="28"/>
          <w:szCs w:val="28"/>
          <w:lang w:eastAsia="ru-RU"/>
        </w:rPr>
        <w:t>және үдеу - қозғалтқыш фланецтерінің айналу бұрыштары.</w:t>
      </w:r>
    </w:p>
    <w:p w14:paraId="71D0A581" w14:textId="77777777" w:rsidR="00D35DCC" w:rsidRPr="00A20B11" w:rsidRDefault="00D35DCC" w:rsidP="009E3262">
      <w:pPr>
        <w:spacing w:after="0" w:line="240" w:lineRule="auto"/>
        <w:ind w:right="-1"/>
        <w:jc w:val="both"/>
        <w:rPr>
          <w:rFonts w:ascii="Times New Roman" w:hAnsi="Times New Roman"/>
          <w:b/>
          <w:sz w:val="28"/>
          <w:szCs w:val="28"/>
        </w:rPr>
      </w:pPr>
      <w:r w:rsidRPr="00A20B11">
        <w:rPr>
          <w:rFonts w:ascii="Times New Roman" w:hAnsi="Times New Roman"/>
          <w:b/>
          <w:noProof/>
          <w:sz w:val="28"/>
          <w:szCs w:val="28"/>
        </w:rPr>
        <w:lastRenderedPageBreak/>
        <w:drawing>
          <wp:inline distT="0" distB="0" distL="0" distR="0" wp14:anchorId="0B97FBCE" wp14:editId="64EE4188">
            <wp:extent cx="6075274" cy="2819400"/>
            <wp:effectExtent l="0" t="0" r="1905" b="0"/>
            <wp:docPr id="39" name="Рисунок 39" descr="C:\Users\Admin\Desktop\98\230301_P2-P5_Moment_Mo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Admin\Desktop\Статья 98\230301_P2-P5_Moment_Motor.pn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6126641" cy="2843238"/>
                    </a:xfrm>
                    <a:prstGeom prst="rect">
                      <a:avLst/>
                    </a:prstGeom>
                    <a:noFill/>
                    <a:ln>
                      <a:noFill/>
                    </a:ln>
                  </pic:spPr>
                </pic:pic>
              </a:graphicData>
            </a:graphic>
          </wp:inline>
        </w:drawing>
      </w:r>
    </w:p>
    <w:p w14:paraId="6C6A4BC2" w14:textId="6FB36014" w:rsidR="00D35DCC" w:rsidRPr="00A20B11" w:rsidRDefault="00474EF6" w:rsidP="00474EF6">
      <w:pPr>
        <w:spacing w:after="0" w:line="240" w:lineRule="auto"/>
        <w:ind w:right="-1" w:firstLineChars="253" w:firstLine="708"/>
        <w:jc w:val="both"/>
        <w:rPr>
          <w:rFonts w:ascii="Times New Roman" w:hAnsi="Times New Roman"/>
          <w:sz w:val="28"/>
          <w:szCs w:val="28"/>
          <w:lang w:eastAsia="ru-RU"/>
        </w:rPr>
      </w:pPr>
      <w:r w:rsidRPr="00474EF6">
        <w:rPr>
          <w:rFonts w:ascii="Times New Roman" w:hAnsi="Times New Roman"/>
          <w:bCs/>
          <w:sz w:val="28"/>
          <w:szCs w:val="28"/>
        </w:rPr>
        <w:t>4.</w:t>
      </w:r>
      <w:r>
        <w:rPr>
          <w:rFonts w:ascii="Times New Roman" w:hAnsi="Times New Roman"/>
          <w:bCs/>
          <w:sz w:val="28"/>
          <w:szCs w:val="28"/>
        </w:rPr>
        <w:t>2</w:t>
      </w:r>
      <w:r w:rsidRPr="00474EF6">
        <w:rPr>
          <w:rFonts w:ascii="Times New Roman" w:hAnsi="Times New Roman"/>
          <w:bCs/>
          <w:sz w:val="28"/>
          <w:szCs w:val="28"/>
        </w:rPr>
        <w:t>1-сурет</w:t>
      </w:r>
      <w:r>
        <w:rPr>
          <w:rFonts w:ascii="Times New Roman" w:hAnsi="Times New Roman"/>
          <w:bCs/>
          <w:sz w:val="28"/>
          <w:szCs w:val="28"/>
        </w:rPr>
        <w:t>.</w:t>
      </w:r>
      <w:r w:rsidR="00D35DCC" w:rsidRPr="00A20B11">
        <w:rPr>
          <w:rFonts w:ascii="Times New Roman" w:hAnsi="Times New Roman"/>
          <w:b/>
          <w:sz w:val="28"/>
          <w:szCs w:val="28"/>
        </w:rPr>
        <w:t xml:space="preserve"> </w:t>
      </w:r>
      <w:r w:rsidR="00D35DCC" w:rsidRPr="00A20B11">
        <w:rPr>
          <w:rFonts w:ascii="Times New Roman" w:hAnsi="Times New Roman"/>
          <w:sz w:val="28"/>
          <w:szCs w:val="28"/>
          <w:lang w:eastAsia="ru-RU"/>
        </w:rPr>
        <w:t>Қозғалтқыш фланецтеріндегі айналдыру моменті.</w:t>
      </w:r>
    </w:p>
    <w:p w14:paraId="19C9C43F" w14:textId="77777777" w:rsidR="0029415D" w:rsidRDefault="0029415D" w:rsidP="009E3262">
      <w:pPr>
        <w:spacing w:after="0" w:line="240" w:lineRule="auto"/>
        <w:ind w:right="-1" w:firstLineChars="200" w:firstLine="560"/>
        <w:jc w:val="both"/>
        <w:rPr>
          <w:rFonts w:ascii="Times New Roman" w:hAnsi="Times New Roman"/>
          <w:sz w:val="28"/>
          <w:szCs w:val="28"/>
        </w:rPr>
      </w:pPr>
    </w:p>
    <w:p w14:paraId="44E94218" w14:textId="76642BEF" w:rsidR="00D35DCC" w:rsidRPr="00D35DCC" w:rsidRDefault="00D35DCC" w:rsidP="007B7187">
      <w:pPr>
        <w:spacing w:after="0" w:line="240" w:lineRule="auto"/>
        <w:ind w:right="-1" w:firstLineChars="253" w:firstLine="708"/>
        <w:jc w:val="both"/>
        <w:rPr>
          <w:rFonts w:ascii="Times New Roman" w:hAnsi="Times New Roman"/>
          <w:sz w:val="28"/>
          <w:szCs w:val="28"/>
        </w:rPr>
      </w:pPr>
      <w:r w:rsidRPr="00A20B11">
        <w:rPr>
          <w:rFonts w:ascii="Times New Roman" w:hAnsi="Times New Roman"/>
          <w:sz w:val="28"/>
          <w:szCs w:val="28"/>
        </w:rPr>
        <w:t xml:space="preserve">Дельта роботының ең жоғары жүктелетін қалпын (5-позициясын) анықтағаннан кейін көлденең қима әдістерін қолдана отырып аяқтың геометриялық параметрлерін табамыз. Содан кейін сілтемелердің геометриялық параметрлерін анықтағаннан кейін 3D-модельдегі Delta робот буындарының параметрлері өзгеріп, буын массасының жаңа мәні алынады. </w:t>
      </w:r>
      <w:r w:rsidRPr="00A20B11">
        <w:rPr>
          <w:rFonts w:ascii="Times New Roman" w:hAnsi="Times New Roman"/>
          <w:sz w:val="28"/>
          <w:szCs w:val="28"/>
          <w:lang w:eastAsia="ru-RU"/>
        </w:rPr>
        <w:t>Жылдамдық пен үдеу — Р5 қалпындағы қозғалтқыш фланецтерінің айналу бұрыштары сыни емес (</w:t>
      </w:r>
      <w:r w:rsidR="0029415D" w:rsidRPr="0029415D">
        <w:rPr>
          <w:rFonts w:ascii="Times New Roman" w:hAnsi="Times New Roman"/>
          <w:sz w:val="28"/>
          <w:szCs w:val="28"/>
          <w:lang w:eastAsia="ru-RU"/>
        </w:rPr>
        <w:t>4.2</w:t>
      </w:r>
      <w:r w:rsidR="0029415D">
        <w:rPr>
          <w:rFonts w:ascii="Times New Roman" w:hAnsi="Times New Roman"/>
          <w:sz w:val="28"/>
          <w:szCs w:val="28"/>
          <w:lang w:eastAsia="ru-RU"/>
        </w:rPr>
        <w:t>0</w:t>
      </w:r>
      <w:r w:rsidR="0029415D" w:rsidRPr="0029415D">
        <w:rPr>
          <w:rFonts w:ascii="Times New Roman" w:hAnsi="Times New Roman"/>
          <w:sz w:val="28"/>
          <w:szCs w:val="28"/>
          <w:lang w:eastAsia="ru-RU"/>
        </w:rPr>
        <w:t>-сурет</w:t>
      </w:r>
      <w:r w:rsidRPr="00A20B11">
        <w:rPr>
          <w:rFonts w:ascii="Times New Roman" w:hAnsi="Times New Roman"/>
          <w:sz w:val="28"/>
          <w:szCs w:val="28"/>
          <w:lang w:eastAsia="ru-RU"/>
        </w:rPr>
        <w:t xml:space="preserve">). </w:t>
      </w:r>
      <w:r w:rsidRPr="00A20B11">
        <w:rPr>
          <w:rFonts w:ascii="Times New Roman" w:hAnsi="Times New Roman"/>
          <w:sz w:val="28"/>
          <w:szCs w:val="28"/>
        </w:rPr>
        <w:t>Р5 позициясы үшін динамикалық модельдеу нәтижелері бойынша қозғалтқыштағы ең жоғары айналдыру моменті 150 Нм-ге тең деп анықталды (</w:t>
      </w:r>
      <w:r w:rsidR="0029415D" w:rsidRPr="0029415D">
        <w:rPr>
          <w:rFonts w:ascii="Times New Roman" w:hAnsi="Times New Roman"/>
          <w:sz w:val="28"/>
          <w:szCs w:val="28"/>
        </w:rPr>
        <w:t>4.21-сурет</w:t>
      </w:r>
      <w:r w:rsidRPr="00A20B11">
        <w:rPr>
          <w:rFonts w:ascii="Times New Roman" w:hAnsi="Times New Roman"/>
          <w:sz w:val="28"/>
          <w:szCs w:val="28"/>
        </w:rPr>
        <w:t>).</w:t>
      </w:r>
    </w:p>
    <w:p w14:paraId="15FD3E2E" w14:textId="6AFE60F1" w:rsidR="00913CEF" w:rsidRPr="00913CEF" w:rsidRDefault="00913CEF" w:rsidP="007B7187">
      <w:pPr>
        <w:spacing w:after="0" w:line="240" w:lineRule="auto"/>
        <w:ind w:right="-1" w:firstLineChars="253" w:firstLine="708"/>
        <w:jc w:val="both"/>
        <w:rPr>
          <w:rFonts w:ascii="Times New Roman" w:hAnsi="Times New Roman" w:cs="Times New Roman"/>
          <w:sz w:val="28"/>
          <w:szCs w:val="28"/>
        </w:rPr>
      </w:pPr>
    </w:p>
    <w:p w14:paraId="0A37A859" w14:textId="192D1DFB" w:rsidR="00913CEF" w:rsidRDefault="00913CEF" w:rsidP="007B7187">
      <w:pPr>
        <w:spacing w:after="0" w:line="240" w:lineRule="auto"/>
        <w:ind w:right="-1" w:firstLineChars="253" w:firstLine="711"/>
        <w:jc w:val="both"/>
        <w:rPr>
          <w:rFonts w:ascii="Times New Roman" w:hAnsi="Times New Roman" w:cs="Times New Roman"/>
          <w:sz w:val="28"/>
          <w:szCs w:val="28"/>
        </w:rPr>
      </w:pPr>
      <w:r w:rsidRPr="00B30687">
        <w:rPr>
          <w:rFonts w:ascii="Times New Roman" w:hAnsi="Times New Roman" w:cs="Times New Roman"/>
          <w:b/>
          <w:bCs/>
          <w:sz w:val="28"/>
          <w:szCs w:val="28"/>
        </w:rPr>
        <w:t>4.4</w:t>
      </w:r>
      <w:r>
        <w:rPr>
          <w:rFonts w:ascii="Times New Roman" w:hAnsi="Times New Roman" w:cs="Times New Roman"/>
          <w:sz w:val="28"/>
          <w:szCs w:val="28"/>
        </w:rPr>
        <w:t xml:space="preserve"> </w:t>
      </w:r>
      <w:r w:rsidR="00EB2132" w:rsidRPr="00EB2132">
        <w:rPr>
          <w:rFonts w:ascii="Times New Roman" w:hAnsi="Times New Roman" w:cs="Times New Roman"/>
          <w:b/>
          <w:bCs/>
          <w:sz w:val="28"/>
          <w:szCs w:val="28"/>
        </w:rPr>
        <w:t>Қорытынды</w:t>
      </w:r>
    </w:p>
    <w:p w14:paraId="287BF194" w14:textId="12986DD0" w:rsidR="00841DB6" w:rsidRDefault="007B7187" w:rsidP="000F7A77">
      <w:pPr>
        <w:spacing w:after="0" w:line="240" w:lineRule="auto"/>
        <w:ind w:right="-1" w:firstLineChars="253" w:firstLine="708"/>
        <w:jc w:val="both"/>
        <w:rPr>
          <w:rFonts w:ascii="Times New Roman" w:hAnsi="Times New Roman" w:cs="Times New Roman"/>
          <w:sz w:val="28"/>
          <w:szCs w:val="28"/>
        </w:rPr>
      </w:pPr>
      <w:r>
        <w:rPr>
          <w:rFonts w:ascii="Times New Roman" w:eastAsia="Times New Roman" w:hAnsi="Times New Roman"/>
          <w:sz w:val="28"/>
          <w:szCs w:val="28"/>
          <w:lang w:eastAsia="de-DE" w:bidi="en-US"/>
        </w:rPr>
        <w:t>Құрылыс 3</w:t>
      </w:r>
      <w:r w:rsidRPr="00A20B11">
        <w:rPr>
          <w:rFonts w:ascii="Times New Roman" w:eastAsia="Times New Roman" w:hAnsi="Times New Roman"/>
          <w:sz w:val="28"/>
          <w:szCs w:val="28"/>
          <w:lang w:eastAsia="de-DE" w:bidi="en-US"/>
        </w:rPr>
        <w:t>D</w:t>
      </w:r>
      <w:r>
        <w:rPr>
          <w:rFonts w:ascii="Times New Roman" w:eastAsia="Times New Roman" w:hAnsi="Times New Roman"/>
          <w:sz w:val="28"/>
          <w:szCs w:val="28"/>
          <w:lang w:eastAsia="de-DE" w:bidi="en-US"/>
        </w:rPr>
        <w:t xml:space="preserve"> притеріне бейімделген автобетонсорғы</w:t>
      </w:r>
      <w:r w:rsidR="000F7A77">
        <w:rPr>
          <w:rFonts w:ascii="Times New Roman" w:eastAsia="Times New Roman" w:hAnsi="Times New Roman"/>
          <w:sz w:val="28"/>
          <w:szCs w:val="28"/>
          <w:lang w:eastAsia="de-DE" w:bidi="en-US"/>
        </w:rPr>
        <w:t>ға орнатылған баспа бастиектің ауытқуларын к</w:t>
      </w:r>
      <w:r w:rsidR="00D35DCC" w:rsidRPr="00A20B11">
        <w:rPr>
          <w:rFonts w:ascii="Times New Roman" w:eastAsia="Times New Roman" w:hAnsi="Times New Roman"/>
          <w:sz w:val="28"/>
          <w:szCs w:val="28"/>
          <w:lang w:eastAsia="de-DE" w:bidi="en-US"/>
        </w:rPr>
        <w:t>омпенсациялайтын манипулятордың параметрлері анықталып, еркіндік дәрежесін, тірек пен жұмыс кеңістігін</w:t>
      </w:r>
      <w:r w:rsidR="000F7A77">
        <w:rPr>
          <w:rFonts w:ascii="Times New Roman" w:eastAsia="Times New Roman" w:hAnsi="Times New Roman"/>
          <w:sz w:val="28"/>
          <w:szCs w:val="28"/>
          <w:lang w:eastAsia="de-DE" w:bidi="en-US"/>
        </w:rPr>
        <w:t>,</w:t>
      </w:r>
      <w:r w:rsidR="00D35DCC" w:rsidRPr="00A20B11">
        <w:rPr>
          <w:rFonts w:ascii="Times New Roman" w:eastAsia="Times New Roman" w:hAnsi="Times New Roman"/>
          <w:sz w:val="28"/>
          <w:szCs w:val="28"/>
          <w:lang w:eastAsia="de-DE" w:bidi="en-US"/>
        </w:rPr>
        <w:t xml:space="preserve"> конструкциясын ескере отырып, неғұрлым қолайлы манипуляторды анықтау үшін әдебиеттерге шолу жүргізілді. 3UPU, 3RUU, Delta Robot Clavel's және Electric Arm манипуляторларының жұмыс кеңістігі мен өлшемдерін анықтау үшін кері кинематика </w:t>
      </w:r>
      <w:r w:rsidR="000F7A77">
        <w:rPr>
          <w:rFonts w:ascii="Times New Roman" w:eastAsia="Times New Roman" w:hAnsi="Times New Roman"/>
          <w:sz w:val="28"/>
          <w:szCs w:val="28"/>
          <w:lang w:eastAsia="de-DE" w:bidi="en-US"/>
        </w:rPr>
        <w:t>есептері</w:t>
      </w:r>
      <w:r w:rsidR="00D35DCC" w:rsidRPr="00A20B11">
        <w:rPr>
          <w:rFonts w:ascii="Times New Roman" w:eastAsia="Times New Roman" w:hAnsi="Times New Roman"/>
          <w:sz w:val="28"/>
          <w:szCs w:val="28"/>
          <w:lang w:eastAsia="de-DE" w:bidi="en-US"/>
        </w:rPr>
        <w:t xml:space="preserve"> шешілді, манипулятордың жұмыс кеңістігі мен өлшемдері MatLab бағдарлама</w:t>
      </w:r>
      <w:r w:rsidR="000F7A77">
        <w:rPr>
          <w:rFonts w:ascii="Times New Roman" w:eastAsia="Times New Roman" w:hAnsi="Times New Roman"/>
          <w:sz w:val="28"/>
          <w:szCs w:val="28"/>
          <w:lang w:eastAsia="de-DE" w:bidi="en-US"/>
        </w:rPr>
        <w:t xml:space="preserve">сының </w:t>
      </w:r>
      <w:r w:rsidR="00D35DCC" w:rsidRPr="00A20B11">
        <w:rPr>
          <w:rFonts w:ascii="Times New Roman" w:eastAsia="Times New Roman" w:hAnsi="Times New Roman"/>
          <w:sz w:val="28"/>
          <w:szCs w:val="28"/>
          <w:lang w:eastAsia="de-DE" w:bidi="en-US"/>
        </w:rPr>
        <w:t xml:space="preserve">көмегімен анықталды. </w:t>
      </w:r>
      <w:r w:rsidR="000F7A77" w:rsidRPr="00A20B11">
        <w:rPr>
          <w:rFonts w:ascii="Times New Roman" w:eastAsia="Times New Roman" w:hAnsi="Times New Roman"/>
          <w:sz w:val="28"/>
          <w:szCs w:val="28"/>
          <w:lang w:eastAsia="de-DE" w:bidi="en-US"/>
        </w:rPr>
        <w:t>Ә</w:t>
      </w:r>
      <w:r w:rsidR="00D35DCC" w:rsidRPr="00A20B11">
        <w:rPr>
          <w:rFonts w:ascii="Times New Roman" w:eastAsia="Times New Roman" w:hAnsi="Times New Roman"/>
          <w:sz w:val="28"/>
          <w:szCs w:val="28"/>
          <w:lang w:eastAsia="de-DE" w:bidi="en-US"/>
        </w:rPr>
        <w:t xml:space="preserve">р түрлі талаптар мен кинематикалық талдау негізінде </w:t>
      </w:r>
      <w:r w:rsidR="000F7A77" w:rsidRPr="00A20B11">
        <w:rPr>
          <w:rFonts w:ascii="Times New Roman" w:eastAsia="Times New Roman" w:hAnsi="Times New Roman"/>
          <w:sz w:val="28"/>
          <w:szCs w:val="28"/>
          <w:lang w:eastAsia="de-DE" w:bidi="en-US"/>
        </w:rPr>
        <w:t>Delta Robot Clavel's манипуляторы</w:t>
      </w:r>
      <w:r w:rsidR="000F7A77" w:rsidRPr="00A20B11">
        <w:rPr>
          <w:rFonts w:ascii="Times New Roman" w:eastAsia="Times New Roman" w:hAnsi="Times New Roman"/>
          <w:sz w:val="28"/>
          <w:szCs w:val="28"/>
          <w:lang w:eastAsia="de-DE" w:bidi="en-US"/>
        </w:rPr>
        <w:t xml:space="preserve"> </w:t>
      </w:r>
      <w:r w:rsidR="00D35DCC" w:rsidRPr="00A20B11">
        <w:rPr>
          <w:rFonts w:ascii="Times New Roman" w:eastAsia="Times New Roman" w:hAnsi="Times New Roman"/>
          <w:sz w:val="28"/>
          <w:szCs w:val="28"/>
          <w:lang w:eastAsia="de-DE" w:bidi="en-US"/>
        </w:rPr>
        <w:t xml:space="preserve">іріктеліп алынды. </w:t>
      </w:r>
      <w:r w:rsidR="000F7A77">
        <w:rPr>
          <w:rFonts w:ascii="Times New Roman" w:eastAsia="Times New Roman" w:hAnsi="Times New Roman"/>
          <w:sz w:val="28"/>
          <w:szCs w:val="28"/>
          <w:lang w:eastAsia="de-DE" w:bidi="en-US"/>
        </w:rPr>
        <w:t>Тура</w:t>
      </w:r>
      <w:r w:rsidR="00D35DCC" w:rsidRPr="00A20B11">
        <w:rPr>
          <w:rFonts w:ascii="Times New Roman" w:eastAsia="Times New Roman" w:hAnsi="Times New Roman"/>
          <w:sz w:val="28"/>
          <w:szCs w:val="28"/>
          <w:lang w:eastAsia="de-DE" w:bidi="en-US"/>
        </w:rPr>
        <w:t xml:space="preserve"> және кері кинематика </w:t>
      </w:r>
      <w:r w:rsidR="000F7A77">
        <w:rPr>
          <w:rFonts w:ascii="Times New Roman" w:eastAsia="Times New Roman" w:hAnsi="Times New Roman"/>
          <w:sz w:val="28"/>
          <w:szCs w:val="28"/>
          <w:lang w:eastAsia="de-DE" w:bidi="en-US"/>
        </w:rPr>
        <w:t>есептері</w:t>
      </w:r>
      <w:r w:rsidR="00D35DCC" w:rsidRPr="00A20B11">
        <w:rPr>
          <w:rFonts w:ascii="Times New Roman" w:eastAsia="Times New Roman" w:hAnsi="Times New Roman"/>
          <w:sz w:val="28"/>
          <w:szCs w:val="28"/>
          <w:lang w:eastAsia="de-DE" w:bidi="en-US"/>
        </w:rPr>
        <w:t xml:space="preserve"> шешіліп, Клавел дельта роботының </w:t>
      </w:r>
      <w:r w:rsidR="000F7A77">
        <w:rPr>
          <w:rFonts w:ascii="Times New Roman" w:eastAsia="Times New Roman" w:hAnsi="Times New Roman"/>
          <w:sz w:val="28"/>
          <w:szCs w:val="28"/>
          <w:lang w:eastAsia="de-DE" w:bidi="en-US"/>
        </w:rPr>
        <w:t>қозғалыстағы параметрлерін анықтау</w:t>
      </w:r>
      <w:r w:rsidR="00D35DCC" w:rsidRPr="00A20B11">
        <w:rPr>
          <w:rFonts w:ascii="Times New Roman" w:eastAsia="Times New Roman" w:hAnsi="Times New Roman"/>
          <w:sz w:val="28"/>
          <w:szCs w:val="28"/>
          <w:lang w:eastAsia="de-DE" w:bidi="en-US"/>
        </w:rPr>
        <w:t xml:space="preserve"> және болжау үшін OpenModelica бағдарламалық жасақтамасында динамикалық модельдеулер жүргізілді. Алынған нәтижелер Delta Robot Clavel </w:t>
      </w:r>
      <w:r w:rsidR="000F7A77" w:rsidRPr="00A20B11">
        <w:rPr>
          <w:rFonts w:ascii="Times New Roman" w:eastAsia="Times New Roman" w:hAnsi="Times New Roman"/>
          <w:sz w:val="28"/>
          <w:szCs w:val="28"/>
          <w:lang w:eastAsia="de-DE" w:bidi="en-US"/>
        </w:rPr>
        <w:t>роботының</w:t>
      </w:r>
      <w:r w:rsidR="00D35DCC" w:rsidRPr="00A20B11">
        <w:rPr>
          <w:rFonts w:ascii="Times New Roman" w:eastAsia="Times New Roman" w:hAnsi="Times New Roman"/>
          <w:sz w:val="28"/>
          <w:szCs w:val="28"/>
          <w:lang w:eastAsia="de-DE" w:bidi="en-US"/>
        </w:rPr>
        <w:t xml:space="preserve"> </w:t>
      </w:r>
      <w:r w:rsidR="000F7A77">
        <w:rPr>
          <w:rFonts w:ascii="Times New Roman" w:eastAsia="Times New Roman" w:hAnsi="Times New Roman"/>
          <w:sz w:val="28"/>
          <w:szCs w:val="28"/>
          <w:lang w:eastAsia="de-DE" w:bidi="en-US"/>
        </w:rPr>
        <w:t>автобетонсорғының соңғы буынына орнатылған баспа бастиектің</w:t>
      </w:r>
      <w:r w:rsidR="00D35DCC" w:rsidRPr="00A20B11">
        <w:rPr>
          <w:rFonts w:ascii="Times New Roman" w:eastAsia="Times New Roman" w:hAnsi="Times New Roman"/>
          <w:sz w:val="28"/>
          <w:szCs w:val="28"/>
          <w:lang w:eastAsia="de-DE" w:bidi="en-US"/>
        </w:rPr>
        <w:t xml:space="preserve"> алдын ала </w:t>
      </w:r>
      <w:r w:rsidR="000F7A77">
        <w:rPr>
          <w:rFonts w:ascii="Times New Roman" w:eastAsia="Times New Roman" w:hAnsi="Times New Roman"/>
          <w:sz w:val="28"/>
          <w:szCs w:val="28"/>
          <w:lang w:eastAsia="de-DE" w:bidi="en-US"/>
        </w:rPr>
        <w:t>берілген траекториядан</w:t>
      </w:r>
      <w:r w:rsidR="00D35DCC" w:rsidRPr="00A20B11">
        <w:rPr>
          <w:rFonts w:ascii="Times New Roman" w:eastAsia="Times New Roman" w:hAnsi="Times New Roman"/>
          <w:sz w:val="28"/>
          <w:szCs w:val="28"/>
          <w:lang w:eastAsia="de-DE" w:bidi="en-US"/>
        </w:rPr>
        <w:t xml:space="preserve"> ауытқуын </w:t>
      </w:r>
      <w:r w:rsidR="000F7A77">
        <w:rPr>
          <w:rFonts w:ascii="Times New Roman" w:eastAsia="Times New Roman" w:hAnsi="Times New Roman"/>
          <w:sz w:val="28"/>
          <w:szCs w:val="28"/>
          <w:lang w:eastAsia="de-DE" w:bidi="en-US"/>
        </w:rPr>
        <w:t xml:space="preserve">компенсациялайтын </w:t>
      </w:r>
      <w:r w:rsidR="00D35DCC" w:rsidRPr="00A20B11">
        <w:rPr>
          <w:rFonts w:ascii="Times New Roman" w:eastAsia="Times New Roman" w:hAnsi="Times New Roman"/>
          <w:sz w:val="28"/>
          <w:szCs w:val="28"/>
          <w:lang w:eastAsia="de-DE" w:bidi="en-US"/>
        </w:rPr>
        <w:t>манипулятор ретінде пайдалануға жарамды екенін көрсет</w:t>
      </w:r>
      <w:r w:rsidR="000F7A77">
        <w:rPr>
          <w:rFonts w:ascii="Times New Roman" w:eastAsia="Times New Roman" w:hAnsi="Times New Roman"/>
          <w:sz w:val="28"/>
          <w:szCs w:val="28"/>
          <w:lang w:eastAsia="de-DE" w:bidi="en-US"/>
        </w:rPr>
        <w:t>т</w:t>
      </w:r>
      <w:r w:rsidR="00D35DCC" w:rsidRPr="00A20B11">
        <w:rPr>
          <w:rFonts w:ascii="Times New Roman" w:eastAsia="Times New Roman" w:hAnsi="Times New Roman"/>
          <w:sz w:val="28"/>
          <w:szCs w:val="28"/>
          <w:lang w:eastAsia="de-DE" w:bidi="en-US"/>
        </w:rPr>
        <w:t>і</w:t>
      </w:r>
      <w:r w:rsidR="000F7A77">
        <w:rPr>
          <w:rFonts w:ascii="Times New Roman" w:eastAsia="Times New Roman" w:hAnsi="Times New Roman"/>
          <w:sz w:val="28"/>
          <w:szCs w:val="28"/>
          <w:lang w:eastAsia="de-DE" w:bidi="en-US"/>
        </w:rPr>
        <w:t xml:space="preserve"> және ол </w:t>
      </w:r>
      <w:r w:rsidR="000F7A77" w:rsidRPr="00F3570E">
        <w:rPr>
          <w:rFonts w:ascii="Times New Roman" w:hAnsi="Times New Roman" w:cs="Times New Roman"/>
          <w:sz w:val="28"/>
          <w:szCs w:val="28"/>
        </w:rPr>
        <w:t>DIN 18202 стандартының талаптарына сай</w:t>
      </w:r>
      <w:r w:rsidR="000F7A77">
        <w:rPr>
          <w:rFonts w:ascii="Times New Roman" w:hAnsi="Times New Roman" w:cs="Times New Roman"/>
          <w:sz w:val="28"/>
          <w:szCs w:val="28"/>
        </w:rPr>
        <w:t xml:space="preserve"> дәлдікті қамтамасыз ете алатыны дәлелденді.</w:t>
      </w:r>
      <w:r w:rsidR="00841DB6">
        <w:rPr>
          <w:rFonts w:ascii="Times New Roman" w:hAnsi="Times New Roman" w:cs="Times New Roman"/>
          <w:sz w:val="28"/>
          <w:szCs w:val="28"/>
        </w:rPr>
        <w:br w:type="page"/>
      </w:r>
    </w:p>
    <w:p w14:paraId="48D10623" w14:textId="2E843C2C" w:rsidR="00920A14" w:rsidRDefault="00920A14" w:rsidP="00920A14">
      <w:pPr>
        <w:jc w:val="center"/>
        <w:rPr>
          <w:rFonts w:ascii="Times New Roman" w:hAnsi="Times New Roman" w:cs="Times New Roman"/>
          <w:sz w:val="28"/>
          <w:szCs w:val="28"/>
        </w:rPr>
      </w:pPr>
      <w:r>
        <w:rPr>
          <w:rFonts w:ascii="Times New Roman" w:hAnsi="Times New Roman" w:cs="Times New Roman"/>
          <w:sz w:val="28"/>
          <w:szCs w:val="28"/>
        </w:rPr>
        <w:lastRenderedPageBreak/>
        <w:t>ҚОРЫТЫНДЫ</w:t>
      </w:r>
    </w:p>
    <w:p w14:paraId="5A5A8825" w14:textId="3411967A" w:rsidR="00E32285" w:rsidRDefault="00920A14" w:rsidP="003D3D78">
      <w:pPr>
        <w:spacing w:after="0" w:line="240" w:lineRule="auto"/>
        <w:ind w:firstLine="709"/>
        <w:jc w:val="both"/>
        <w:rPr>
          <w:rFonts w:ascii="Times New Roman" w:hAnsi="Times New Roman" w:cs="Times New Roman"/>
          <w:sz w:val="28"/>
          <w:szCs w:val="28"/>
        </w:rPr>
      </w:pPr>
      <w:r w:rsidRPr="00E32285">
        <w:rPr>
          <w:rFonts w:ascii="Times New Roman" w:hAnsi="Times New Roman" w:cs="Times New Roman"/>
          <w:sz w:val="28"/>
          <w:szCs w:val="28"/>
        </w:rPr>
        <w:t xml:space="preserve">Бұл жұмыста </w:t>
      </w:r>
      <w:r w:rsidR="00E32285">
        <w:rPr>
          <w:rFonts w:ascii="Times New Roman" w:hAnsi="Times New Roman" w:cs="Times New Roman"/>
          <w:sz w:val="28"/>
          <w:szCs w:val="28"/>
        </w:rPr>
        <w:t xml:space="preserve">темірбетонды қабаттап құятын машина механизмдері: автоматты арматуралаушы механизм, арнайы шүмек пен компенсаторлық механизм зерттелді. </w:t>
      </w:r>
    </w:p>
    <w:p w14:paraId="3B62D529" w14:textId="240D234D" w:rsidR="00E32285" w:rsidRDefault="00E32285" w:rsidP="003D3D7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Бетонды </w:t>
      </w:r>
      <w:r w:rsidRPr="00E32285">
        <w:rPr>
          <w:rFonts w:ascii="Times New Roman" w:hAnsi="Times New Roman" w:cs="Times New Roman"/>
          <w:sz w:val="28"/>
          <w:szCs w:val="28"/>
        </w:rPr>
        <w:t>3D басып шығару</w:t>
      </w:r>
      <w:r>
        <w:rPr>
          <w:rFonts w:ascii="Times New Roman" w:hAnsi="Times New Roman" w:cs="Times New Roman"/>
          <w:sz w:val="28"/>
          <w:szCs w:val="28"/>
        </w:rPr>
        <w:t xml:space="preserve"> барысында арматуралық тор құрып, оны бетонға біріктіру мүмкіндігі дәлелденді. Ол үшін </w:t>
      </w:r>
      <w:r w:rsidRPr="00E32285">
        <w:rPr>
          <w:rFonts w:ascii="Times New Roman" w:hAnsi="Times New Roman" w:cs="Times New Roman"/>
          <w:sz w:val="28"/>
          <w:szCs w:val="28"/>
        </w:rPr>
        <w:t>3D бас</w:t>
      </w:r>
      <w:r>
        <w:rPr>
          <w:rFonts w:ascii="Times New Roman" w:hAnsi="Times New Roman" w:cs="Times New Roman"/>
          <w:sz w:val="28"/>
          <w:szCs w:val="28"/>
        </w:rPr>
        <w:t xml:space="preserve">па барысында автоматты түрде арматуралық тор құратын автоматты арматуралаушы механизм мен арнайы шүмек зерттелді. Олардың негізгі параметрлері анықталып, сол анықталған параметрлер бойынша жобаланып, прототиптері жасалды. </w:t>
      </w:r>
    </w:p>
    <w:p w14:paraId="27100DED" w14:textId="1E0DBFB2" w:rsidR="00E32285" w:rsidRDefault="00E32285" w:rsidP="003D3D7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Автоматты арматуралаушы механизмнің прототипі көмегімен жасалған крест тәріздес үлгілер</w:t>
      </w:r>
      <w:r w:rsidR="00CC3451">
        <w:rPr>
          <w:rFonts w:ascii="Times New Roman" w:hAnsi="Times New Roman" w:cs="Times New Roman"/>
          <w:sz w:val="28"/>
          <w:szCs w:val="28"/>
        </w:rPr>
        <w:t xml:space="preserve"> динамомашинада</w:t>
      </w:r>
      <w:r>
        <w:rPr>
          <w:rFonts w:ascii="Times New Roman" w:hAnsi="Times New Roman" w:cs="Times New Roman"/>
          <w:sz w:val="28"/>
          <w:szCs w:val="28"/>
        </w:rPr>
        <w:t xml:space="preserve"> </w:t>
      </w:r>
      <w:r w:rsidR="00CC3451">
        <w:rPr>
          <w:rFonts w:ascii="Times New Roman" w:hAnsi="Times New Roman" w:cs="Times New Roman"/>
          <w:sz w:val="28"/>
          <w:szCs w:val="28"/>
        </w:rPr>
        <w:t xml:space="preserve">ығыстырып үзу әдісімен тәжірибелік жағдайда </w:t>
      </w:r>
      <w:r>
        <w:rPr>
          <w:rFonts w:ascii="Times New Roman" w:hAnsi="Times New Roman" w:cs="Times New Roman"/>
          <w:sz w:val="28"/>
          <w:szCs w:val="28"/>
        </w:rPr>
        <w:t>сыналып,</w:t>
      </w:r>
      <w:r w:rsidR="00CC3451">
        <w:rPr>
          <w:rFonts w:ascii="Times New Roman" w:hAnsi="Times New Roman" w:cs="Times New Roman"/>
          <w:sz w:val="28"/>
          <w:szCs w:val="28"/>
        </w:rPr>
        <w:t xml:space="preserve"> автоматты арматуралаушы механизмнің беріктігі қазіргі қолданыстағы </w:t>
      </w:r>
      <w:r w:rsidR="00CC3451" w:rsidRPr="00E32285">
        <w:rPr>
          <w:rFonts w:ascii="Times New Roman" w:hAnsi="Times New Roman" w:cs="Times New Roman"/>
          <w:sz w:val="28"/>
          <w:szCs w:val="28"/>
        </w:rPr>
        <w:t>DIN 488-4 стандартын</w:t>
      </w:r>
      <w:r w:rsidR="00CC3451">
        <w:rPr>
          <w:rFonts w:ascii="Times New Roman" w:hAnsi="Times New Roman" w:cs="Times New Roman"/>
          <w:sz w:val="28"/>
          <w:szCs w:val="28"/>
        </w:rPr>
        <w:t>ың талаптарына сәйкес</w:t>
      </w:r>
      <w:r w:rsidR="00CC3451">
        <w:rPr>
          <w:rFonts w:ascii="Times New Roman" w:hAnsi="Times New Roman" w:cs="Times New Roman"/>
          <w:sz w:val="28"/>
          <w:szCs w:val="28"/>
        </w:rPr>
        <w:t xml:space="preserve"> стандартты болат арматуралық сырықтардан арматуралық тор құра алатыны дәлелденді. Сонымен қатар, арматуралық тор құру кезінде дәнекерленген нүктелердің максималды қызу температурасы мен суу уақыты тәжірибелік бақылау арқылы анықталды.</w:t>
      </w:r>
    </w:p>
    <w:p w14:paraId="107FD906" w14:textId="5D2D4CEA" w:rsidR="00CC3451" w:rsidRDefault="00CC3451" w:rsidP="003D3D78">
      <w:pPr>
        <w:spacing w:after="0" w:line="240" w:lineRule="auto"/>
        <w:ind w:firstLine="709"/>
        <w:jc w:val="both"/>
        <w:rPr>
          <w:rFonts w:ascii="Times New Roman" w:hAnsi="Times New Roman" w:cs="Times New Roman"/>
          <w:sz w:val="28"/>
          <w:szCs w:val="28"/>
        </w:rPr>
      </w:pPr>
      <w:r w:rsidRPr="00E32285">
        <w:rPr>
          <w:rFonts w:ascii="Times New Roman" w:hAnsi="Times New Roman" w:cs="Times New Roman"/>
          <w:sz w:val="28"/>
          <w:szCs w:val="28"/>
        </w:rPr>
        <w:t>3D бас</w:t>
      </w:r>
      <w:r>
        <w:rPr>
          <w:rFonts w:ascii="Times New Roman" w:hAnsi="Times New Roman" w:cs="Times New Roman"/>
          <w:sz w:val="28"/>
          <w:szCs w:val="28"/>
        </w:rPr>
        <w:t xml:space="preserve">па барысында автоматты түрде </w:t>
      </w:r>
      <w:r>
        <w:rPr>
          <w:rFonts w:ascii="Times New Roman" w:hAnsi="Times New Roman" w:cs="Times New Roman"/>
          <w:sz w:val="28"/>
          <w:szCs w:val="28"/>
        </w:rPr>
        <w:t xml:space="preserve">құрылатын </w:t>
      </w:r>
      <w:r>
        <w:rPr>
          <w:rFonts w:ascii="Times New Roman" w:hAnsi="Times New Roman" w:cs="Times New Roman"/>
          <w:sz w:val="28"/>
          <w:szCs w:val="28"/>
        </w:rPr>
        <w:t>арматуралық тор</w:t>
      </w:r>
      <w:r>
        <w:rPr>
          <w:rFonts w:ascii="Times New Roman" w:hAnsi="Times New Roman" w:cs="Times New Roman"/>
          <w:sz w:val="28"/>
          <w:szCs w:val="28"/>
        </w:rPr>
        <w:t>ды бетонға біріктіру әдісі ұсынылып, оны жүзеге асыратын арнайы шүмек зерттеліп, оның негізгі параметрлері анықталып, жобаланып, прототипі жасалды. арнайы шүмектің прототипі тәжірибеде темірбетон үлгілерді қабаттап құю арқылы сыналды. А</w:t>
      </w:r>
      <w:r>
        <w:rPr>
          <w:rFonts w:ascii="Times New Roman" w:hAnsi="Times New Roman" w:cs="Times New Roman"/>
          <w:sz w:val="28"/>
          <w:szCs w:val="28"/>
        </w:rPr>
        <w:t>рнайы шүмектің прототипі</w:t>
      </w:r>
      <w:r>
        <w:rPr>
          <w:rFonts w:ascii="Times New Roman" w:hAnsi="Times New Roman" w:cs="Times New Roman"/>
          <w:sz w:val="28"/>
          <w:szCs w:val="28"/>
        </w:rPr>
        <w:t>мен жасалған үлгілер</w:t>
      </w:r>
      <w:r w:rsidR="00D05974">
        <w:rPr>
          <w:rFonts w:ascii="Times New Roman" w:hAnsi="Times New Roman" w:cs="Times New Roman"/>
          <w:sz w:val="28"/>
          <w:szCs w:val="28"/>
        </w:rPr>
        <w:t>де</w:t>
      </w:r>
      <w:r>
        <w:rPr>
          <w:rFonts w:ascii="Times New Roman" w:hAnsi="Times New Roman" w:cs="Times New Roman"/>
          <w:sz w:val="28"/>
          <w:szCs w:val="28"/>
        </w:rPr>
        <w:t xml:space="preserve"> компьютерлік рентгендік сканерлеу</w:t>
      </w:r>
      <w:r w:rsidR="00D05974">
        <w:rPr>
          <w:rFonts w:ascii="Times New Roman" w:hAnsi="Times New Roman" w:cs="Times New Roman"/>
          <w:sz w:val="28"/>
          <w:szCs w:val="28"/>
        </w:rPr>
        <w:t xml:space="preserve"> және үлгілерді баспа бағытына параллель және перпендикуляр бағытта кесу арқылы визуалды тексеру әдістерімен арматуралық тордың бетонға жақсы бірігетіні дәлелденді.</w:t>
      </w:r>
    </w:p>
    <w:p w14:paraId="21C6894F" w14:textId="705DB786" w:rsidR="00E32285" w:rsidRDefault="00F0219F" w:rsidP="003D3D78">
      <w:pPr>
        <w:spacing w:after="0" w:line="240" w:lineRule="auto"/>
        <w:ind w:firstLine="709"/>
        <w:jc w:val="both"/>
        <w:rPr>
          <w:rFonts w:ascii="Times New Roman" w:eastAsia="Times New Roman" w:hAnsi="Times New Roman"/>
          <w:sz w:val="28"/>
          <w:szCs w:val="28"/>
          <w:lang w:eastAsia="de-DE" w:bidi="en-US"/>
        </w:rPr>
      </w:pPr>
      <w:r>
        <w:rPr>
          <w:rFonts w:ascii="Times New Roman" w:hAnsi="Times New Roman" w:cs="Times New Roman"/>
          <w:sz w:val="28"/>
          <w:szCs w:val="28"/>
        </w:rPr>
        <w:t xml:space="preserve">Құрылыс техникасын аддитивті технологияға бейімдеген кезде оған орнатылған баспа бастиектің берілген траекториядан ауытқу мәселесі </w:t>
      </w:r>
      <w:r w:rsidR="00E32285">
        <w:rPr>
          <w:rFonts w:ascii="Times New Roman" w:hAnsi="Times New Roman" w:cs="Times New Roman"/>
          <w:sz w:val="28"/>
          <w:szCs w:val="28"/>
        </w:rPr>
        <w:t xml:space="preserve">зерттелді. </w:t>
      </w:r>
      <w:r>
        <w:rPr>
          <w:rFonts w:ascii="Times New Roman" w:hAnsi="Times New Roman" w:cs="Times New Roman"/>
          <w:sz w:val="28"/>
          <w:szCs w:val="28"/>
        </w:rPr>
        <w:t xml:space="preserve">Құрылыс </w:t>
      </w:r>
      <w:r w:rsidRPr="00E32285">
        <w:rPr>
          <w:rFonts w:ascii="Times New Roman" w:hAnsi="Times New Roman" w:cs="Times New Roman"/>
          <w:sz w:val="28"/>
          <w:szCs w:val="28"/>
        </w:rPr>
        <w:t>3D</w:t>
      </w:r>
      <w:r>
        <w:rPr>
          <w:rFonts w:ascii="Times New Roman" w:hAnsi="Times New Roman" w:cs="Times New Roman"/>
          <w:sz w:val="28"/>
          <w:szCs w:val="28"/>
        </w:rPr>
        <w:t xml:space="preserve"> принтеріне бейімделген автобетонсорғының соңғы буыны мен баспа бастиек арасына ауытқуларды жоятын компенсациялық механизм орнату ұсынылды. Компенсаторлық механизм ретінде әр түрлі критерилер арқылы сұрыпталып таңдалған </w:t>
      </w:r>
      <w:r w:rsidRPr="00A20B11">
        <w:rPr>
          <w:rFonts w:ascii="Times New Roman" w:eastAsia="Times New Roman" w:hAnsi="Times New Roman"/>
          <w:sz w:val="28"/>
          <w:szCs w:val="28"/>
          <w:lang w:eastAsia="de-DE" w:bidi="en-US"/>
        </w:rPr>
        <w:t>Delta Robot Clavel's</w:t>
      </w:r>
      <w:r>
        <w:rPr>
          <w:rFonts w:ascii="Times New Roman" w:eastAsia="Times New Roman" w:hAnsi="Times New Roman"/>
          <w:sz w:val="28"/>
          <w:szCs w:val="28"/>
          <w:lang w:eastAsia="de-DE" w:bidi="en-US"/>
        </w:rPr>
        <w:t xml:space="preserve"> манипуляторын қолдану ұсынылды. Оның компенсациялық қызмет атқара алатынына көз жеткізу үшін кинематикалық және динамикалық талдау жасалды. Таңдалған компенсаторлық механизм қолданыстағы </w:t>
      </w:r>
      <w:r w:rsidRPr="00F0219F">
        <w:rPr>
          <w:rFonts w:ascii="Times New Roman" w:eastAsia="Times New Roman" w:hAnsi="Times New Roman"/>
          <w:sz w:val="28"/>
          <w:szCs w:val="28"/>
          <w:lang w:eastAsia="de-DE" w:bidi="en-US"/>
        </w:rPr>
        <w:t>DIN 18202 стандартының талаптарына сай баспа бастиегінің позициялану дәлдігі қамтамасыз ет</w:t>
      </w:r>
      <w:r>
        <w:rPr>
          <w:rFonts w:ascii="Times New Roman" w:eastAsia="Times New Roman" w:hAnsi="Times New Roman"/>
          <w:sz w:val="28"/>
          <w:szCs w:val="28"/>
          <w:lang w:eastAsia="de-DE" w:bidi="en-US"/>
        </w:rPr>
        <w:t>е алатыны дәлелденді.</w:t>
      </w:r>
      <w:r w:rsidR="00531D8C">
        <w:rPr>
          <w:rFonts w:ascii="Times New Roman" w:eastAsia="Times New Roman" w:hAnsi="Times New Roman"/>
          <w:sz w:val="28"/>
          <w:szCs w:val="28"/>
          <w:lang w:eastAsia="de-DE" w:bidi="en-US"/>
        </w:rPr>
        <w:t xml:space="preserve"> Осылайша, қолданыстағы құрылыс техникасын, атап айтқанда, автобетонсорғыны </w:t>
      </w:r>
      <w:r w:rsidR="00531D8C">
        <w:rPr>
          <w:rFonts w:ascii="Times New Roman" w:hAnsi="Times New Roman" w:cs="Times New Roman"/>
          <w:sz w:val="28"/>
          <w:szCs w:val="28"/>
        </w:rPr>
        <w:t>қ</w:t>
      </w:r>
      <w:r w:rsidR="00531D8C">
        <w:rPr>
          <w:rFonts w:ascii="Times New Roman" w:hAnsi="Times New Roman" w:cs="Times New Roman"/>
          <w:sz w:val="28"/>
          <w:szCs w:val="28"/>
        </w:rPr>
        <w:t xml:space="preserve">ұрылыс </w:t>
      </w:r>
      <w:r w:rsidR="00531D8C" w:rsidRPr="00E32285">
        <w:rPr>
          <w:rFonts w:ascii="Times New Roman" w:hAnsi="Times New Roman" w:cs="Times New Roman"/>
          <w:sz w:val="28"/>
          <w:szCs w:val="28"/>
        </w:rPr>
        <w:t>3D</w:t>
      </w:r>
      <w:r w:rsidR="00531D8C">
        <w:rPr>
          <w:rFonts w:ascii="Times New Roman" w:hAnsi="Times New Roman" w:cs="Times New Roman"/>
          <w:sz w:val="28"/>
          <w:szCs w:val="28"/>
        </w:rPr>
        <w:t xml:space="preserve"> принтері</w:t>
      </w:r>
      <w:r w:rsidR="00531D8C">
        <w:rPr>
          <w:rFonts w:ascii="Times New Roman" w:hAnsi="Times New Roman" w:cs="Times New Roman"/>
          <w:sz w:val="28"/>
          <w:szCs w:val="28"/>
        </w:rPr>
        <w:t xml:space="preserve"> ретінде пайдалану мүмкіндігі бар екені дәлелденді.</w:t>
      </w:r>
    </w:p>
    <w:p w14:paraId="43E383FC" w14:textId="541B52A8" w:rsidR="00531D8C" w:rsidRPr="00E32285" w:rsidRDefault="00531D8C" w:rsidP="003D3D78">
      <w:pPr>
        <w:spacing w:after="0" w:line="240" w:lineRule="auto"/>
        <w:ind w:firstLine="709"/>
        <w:jc w:val="both"/>
        <w:rPr>
          <w:rFonts w:ascii="Times New Roman" w:hAnsi="Times New Roman" w:cs="Times New Roman"/>
          <w:sz w:val="28"/>
          <w:szCs w:val="28"/>
        </w:rPr>
      </w:pPr>
      <w:r>
        <w:rPr>
          <w:rFonts w:ascii="Times New Roman" w:eastAsia="Times New Roman" w:hAnsi="Times New Roman"/>
          <w:sz w:val="28"/>
          <w:szCs w:val="28"/>
          <w:lang w:eastAsia="de-DE" w:bidi="en-US"/>
        </w:rPr>
        <w:t xml:space="preserve">Зерттеу жұмысының практикалық маңыздылығы – алынған нәтижелердің қазіргі қолданыстағы стандарттар талаптарына сай екендігі. Ол өз кезегінде алынған нәтижелердің қолданысқа еш қиындықсыз тез енуіне жол ашады. Зерттелген автоматты арматуралаушы механизм мен арнайы шүмек аддитивті технологиямен темірбетон қабырғалар салуды жеделдетіп, еңбек өнімділігін арттырып, оны көп параметрлері бойынша дәстүрлі технологияға жақындатады. Ал, компенсаторлық механизм қолданыстағы автобетонсорғыны құрылыс </w:t>
      </w:r>
      <w:r w:rsidRPr="00E32285">
        <w:rPr>
          <w:rFonts w:ascii="Times New Roman" w:hAnsi="Times New Roman" w:cs="Times New Roman"/>
          <w:sz w:val="28"/>
          <w:szCs w:val="28"/>
        </w:rPr>
        <w:t>3D</w:t>
      </w:r>
      <w:r>
        <w:rPr>
          <w:rFonts w:ascii="Times New Roman" w:hAnsi="Times New Roman" w:cs="Times New Roman"/>
          <w:sz w:val="28"/>
          <w:szCs w:val="28"/>
        </w:rPr>
        <w:t xml:space="preserve"> </w:t>
      </w:r>
      <w:r>
        <w:rPr>
          <w:rFonts w:ascii="Times New Roman" w:hAnsi="Times New Roman" w:cs="Times New Roman"/>
          <w:sz w:val="28"/>
          <w:szCs w:val="28"/>
        </w:rPr>
        <w:lastRenderedPageBreak/>
        <w:t>принтері</w:t>
      </w:r>
      <w:r>
        <w:rPr>
          <w:rFonts w:ascii="Times New Roman" w:hAnsi="Times New Roman" w:cs="Times New Roman"/>
          <w:sz w:val="28"/>
          <w:szCs w:val="28"/>
        </w:rPr>
        <w:t xml:space="preserve"> ретінде қолдануға мүмкіндік аша отырып, аддитивті технологияның ену құнын азайтып, оны оңайлатады.</w:t>
      </w:r>
    </w:p>
    <w:p w14:paraId="444BFCDF" w14:textId="48F60348" w:rsidR="00920A14" w:rsidRDefault="00920A14" w:rsidP="00920A14">
      <w:pPr>
        <w:ind w:firstLine="709"/>
        <w:rPr>
          <w:rFonts w:ascii="Times New Roman" w:hAnsi="Times New Roman" w:cs="Times New Roman"/>
          <w:sz w:val="28"/>
          <w:szCs w:val="28"/>
        </w:rPr>
      </w:pPr>
      <w:r>
        <w:rPr>
          <w:rFonts w:ascii="Times New Roman" w:hAnsi="Times New Roman" w:cs="Times New Roman"/>
          <w:sz w:val="28"/>
          <w:szCs w:val="28"/>
        </w:rPr>
        <w:br w:type="page"/>
      </w:r>
    </w:p>
    <w:p w14:paraId="53C3A1F1" w14:textId="117084B8" w:rsidR="00E2259B" w:rsidRDefault="00E2259B" w:rsidP="00E27368">
      <w:pPr>
        <w:spacing w:after="0" w:line="240" w:lineRule="auto"/>
        <w:ind w:right="-1" w:firstLine="709"/>
        <w:jc w:val="both"/>
        <w:rPr>
          <w:rFonts w:ascii="Times New Roman" w:hAnsi="Times New Roman" w:cs="Times New Roman"/>
          <w:b/>
          <w:bCs/>
          <w:sz w:val="28"/>
          <w:szCs w:val="28"/>
        </w:rPr>
      </w:pPr>
      <w:r w:rsidRPr="007A5224">
        <w:rPr>
          <w:rFonts w:ascii="Times New Roman" w:hAnsi="Times New Roman" w:cs="Times New Roman"/>
          <w:b/>
          <w:bCs/>
          <w:sz w:val="28"/>
          <w:szCs w:val="28"/>
        </w:rPr>
        <w:lastRenderedPageBreak/>
        <w:t>Әдебиеттер</w:t>
      </w:r>
    </w:p>
    <w:p w14:paraId="75E851A8" w14:textId="77777777" w:rsidR="00B658AB" w:rsidRPr="00E76DD8" w:rsidRDefault="00B658AB" w:rsidP="00B658AB">
      <w:pPr>
        <w:spacing w:after="0" w:line="240" w:lineRule="auto"/>
        <w:ind w:firstLine="709"/>
        <w:jc w:val="both"/>
        <w:rPr>
          <w:rFonts w:ascii="Times New Roman" w:hAnsi="Times New Roman" w:cs="Times New Roman"/>
          <w:sz w:val="28"/>
          <w:szCs w:val="28"/>
        </w:rPr>
      </w:pPr>
      <w:bookmarkStart w:id="11" w:name="_Hlk180977613"/>
      <w:r w:rsidRPr="00E76DD8">
        <w:rPr>
          <w:rFonts w:ascii="Times New Roman" w:hAnsi="Times New Roman" w:cs="Times New Roman"/>
          <w:sz w:val="28"/>
          <w:szCs w:val="28"/>
        </w:rPr>
        <w:t>1. ISO 52900 стандарты "Аддитивті өндіріс – негіздер – Терминология", 2015 ж.</w:t>
      </w:r>
    </w:p>
    <w:p w14:paraId="6C919C1B"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 xml:space="preserve">2. Hull C. W. The birth of 3D printing //Research-Technology Management. – 2015. – </w:t>
      </w:r>
      <w:r w:rsidRPr="00E76DD8">
        <w:rPr>
          <w:rFonts w:ascii="Times New Roman" w:hAnsi="Times New Roman" w:cs="Times New Roman"/>
          <w:sz w:val="28"/>
          <w:szCs w:val="28"/>
          <w:lang w:val="en-US"/>
        </w:rPr>
        <w:t>Vol</w:t>
      </w:r>
      <w:r w:rsidRPr="00E76DD8">
        <w:rPr>
          <w:rFonts w:ascii="Times New Roman" w:hAnsi="Times New Roman" w:cs="Times New Roman"/>
          <w:sz w:val="28"/>
          <w:szCs w:val="28"/>
        </w:rPr>
        <w:t>. 58. – №. 6. – P. 25-30.</w:t>
      </w:r>
    </w:p>
    <w:p w14:paraId="291E9E3D"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lang w:val="en-US"/>
        </w:rPr>
        <w:t>3</w:t>
      </w:r>
      <w:r w:rsidRPr="00E76DD8">
        <w:rPr>
          <w:rFonts w:ascii="Times New Roman" w:hAnsi="Times New Roman" w:cs="Times New Roman"/>
          <w:sz w:val="28"/>
          <w:szCs w:val="28"/>
        </w:rPr>
        <w:t>. Zhibin Wang, Lutao Jia, Zhicong Deng, Chao Zhang, Zedi Zhang, Chun Chen, Jinlong Pan, Yamei Zhang. Bond behavior between steel bars and 3D printed concrete: Effect of concrete rheological property, steel bar diameter and paste coating //Construction and Building Materials. – 2022</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349</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68" w:history="1">
        <w:r w:rsidRPr="00E76DD8">
          <w:rPr>
            <w:rStyle w:val="a9"/>
            <w:rFonts w:ascii="Times New Roman" w:hAnsi="Times New Roman" w:cs="Times New Roman"/>
            <w:sz w:val="28"/>
            <w:szCs w:val="28"/>
          </w:rPr>
          <w:t>https://doi.org/10.1016/j.conbuildmat.2022.128708</w:t>
        </w:r>
      </w:hyperlink>
      <w:r w:rsidRPr="00E76DD8">
        <w:rPr>
          <w:rFonts w:ascii="Times New Roman" w:hAnsi="Times New Roman" w:cs="Times New Roman"/>
          <w:sz w:val="28"/>
          <w:szCs w:val="28"/>
        </w:rPr>
        <w:t>.</w:t>
      </w:r>
    </w:p>
    <w:p w14:paraId="16A94954"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lang w:val="en-US"/>
        </w:rPr>
        <w:t>4</w:t>
      </w:r>
      <w:r w:rsidRPr="00E76DD8">
        <w:rPr>
          <w:rFonts w:ascii="Times New Roman" w:hAnsi="Times New Roman" w:cs="Times New Roman"/>
          <w:sz w:val="28"/>
          <w:szCs w:val="28"/>
        </w:rPr>
        <w:t>. Shaodan Hou, Zhenhua Duan, Jianzhuang Xiao, Jun Ye. A review of 3D printed concrete: Performance requirements, testing measurements and mix design //Construction and Building Materials</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 2021</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273</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69" w:history="1">
        <w:r w:rsidRPr="00E76DD8">
          <w:rPr>
            <w:rStyle w:val="a9"/>
            <w:rFonts w:ascii="Times New Roman" w:hAnsi="Times New Roman" w:cs="Times New Roman"/>
            <w:sz w:val="28"/>
            <w:szCs w:val="28"/>
          </w:rPr>
          <w:t>https://doi.org/10.1016/j.conbuildmat.2020.121745</w:t>
        </w:r>
      </w:hyperlink>
      <w:r w:rsidRPr="00E76DD8">
        <w:rPr>
          <w:rFonts w:ascii="Times New Roman" w:hAnsi="Times New Roman" w:cs="Times New Roman"/>
          <w:sz w:val="28"/>
          <w:szCs w:val="28"/>
        </w:rPr>
        <w:t>.</w:t>
      </w:r>
    </w:p>
    <w:p w14:paraId="776ED3B5"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5. Ehsan Hosseini, Mohammad Zakertabrizi, Asghar Habibnejad Korayem, Guanzhong Xu. A novel method to enhance the interlayer bonding of 3D printing concrete: An experimental and computational investigation // Cement and Concrete Composites</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2019</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99</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P</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112-119</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0" w:history="1">
        <w:r w:rsidRPr="00E76DD8">
          <w:rPr>
            <w:rStyle w:val="a9"/>
            <w:rFonts w:ascii="Times New Roman" w:hAnsi="Times New Roman" w:cs="Times New Roman"/>
            <w:sz w:val="28"/>
            <w:szCs w:val="28"/>
          </w:rPr>
          <w:t>https://doi.org/10.1016/j.cemconcomp.2019.03.008</w:t>
        </w:r>
      </w:hyperlink>
      <w:r w:rsidRPr="00E76DD8">
        <w:rPr>
          <w:rFonts w:ascii="Times New Roman" w:hAnsi="Times New Roman" w:cs="Times New Roman"/>
          <w:sz w:val="28"/>
          <w:szCs w:val="28"/>
        </w:rPr>
        <w:t>.</w:t>
      </w:r>
    </w:p>
    <w:p w14:paraId="71BCCFCC"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lang w:val="en-US"/>
        </w:rPr>
        <w:t>6</w:t>
      </w:r>
      <w:r w:rsidRPr="00E76DD8">
        <w:rPr>
          <w:rFonts w:ascii="Times New Roman" w:hAnsi="Times New Roman" w:cs="Times New Roman"/>
          <w:sz w:val="28"/>
          <w:szCs w:val="28"/>
        </w:rPr>
        <w:t>. Jay G. Sanjayan, Behzad Nematollahi, Ming Xia, Taylor Marchment. Effect of surface moisture on inter-layer strength of 3D printed concrete // Construction and Building Materials</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2018</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r w:rsidRPr="00E76DD8">
        <w:rPr>
          <w:rFonts w:ascii="Times New Roman" w:hAnsi="Times New Roman" w:cs="Times New Roman"/>
          <w:sz w:val="28"/>
          <w:szCs w:val="28"/>
          <w:lang w:val="en-US"/>
        </w:rPr>
        <w:t xml:space="preserve">– </w:t>
      </w:r>
      <w:r w:rsidRPr="00E76DD8">
        <w:rPr>
          <w:rFonts w:ascii="Times New Roman" w:hAnsi="Times New Roman" w:cs="Times New Roman"/>
          <w:sz w:val="28"/>
          <w:szCs w:val="28"/>
        </w:rPr>
        <w:t>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172</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P</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468-475</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1" w:history="1">
        <w:r w:rsidRPr="00E76DD8">
          <w:rPr>
            <w:rStyle w:val="a9"/>
            <w:rFonts w:ascii="Times New Roman" w:hAnsi="Times New Roman" w:cs="Times New Roman"/>
            <w:sz w:val="28"/>
            <w:szCs w:val="28"/>
          </w:rPr>
          <w:t>https://doi.org/10.1016/j.conbuildmat.2018.03.232</w:t>
        </w:r>
      </w:hyperlink>
      <w:r w:rsidRPr="00E76DD8">
        <w:rPr>
          <w:rFonts w:ascii="Times New Roman" w:hAnsi="Times New Roman" w:cs="Times New Roman"/>
          <w:sz w:val="28"/>
          <w:szCs w:val="28"/>
        </w:rPr>
        <w:t>.</w:t>
      </w:r>
    </w:p>
    <w:p w14:paraId="737CA77D"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lang w:val="en-US"/>
        </w:rPr>
        <w:t>7</w:t>
      </w:r>
      <w:r w:rsidRPr="00E76DD8">
        <w:rPr>
          <w:rFonts w:ascii="Times New Roman" w:hAnsi="Times New Roman" w:cs="Times New Roman"/>
          <w:sz w:val="28"/>
          <w:szCs w:val="28"/>
        </w:rPr>
        <w:t>. Yi Wei Daniel Tay, Guan Heng Andrew Ting, Ye Qian, Biranchi Panda, Lewei He &amp; Ming Jen Tan. Time gap effect on bond strength of 3D-printed concrete // Virtual and Physical Prototyping</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 2019</w:t>
      </w:r>
      <w:r w:rsidRPr="00E76DD8">
        <w:rPr>
          <w:rFonts w:ascii="Times New Roman" w:hAnsi="Times New Roman" w:cs="Times New Roman"/>
          <w:sz w:val="28"/>
          <w:szCs w:val="28"/>
          <w:lang w:val="en-US"/>
        </w:rPr>
        <w:t xml:space="preserve">. Vol. </w:t>
      </w:r>
      <w:r w:rsidRPr="00E76DD8">
        <w:rPr>
          <w:rFonts w:ascii="Times New Roman" w:hAnsi="Times New Roman" w:cs="Times New Roman"/>
          <w:sz w:val="28"/>
          <w:szCs w:val="28"/>
        </w:rPr>
        <w:t>14:1</w:t>
      </w:r>
      <w:r w:rsidRPr="00E76DD8">
        <w:rPr>
          <w:rFonts w:ascii="Times New Roman" w:hAnsi="Times New Roman" w:cs="Times New Roman"/>
          <w:sz w:val="28"/>
          <w:szCs w:val="28"/>
          <w:lang w:val="en-US"/>
        </w:rPr>
        <w:t>. – P.</w:t>
      </w:r>
      <w:r w:rsidRPr="00E76DD8">
        <w:rPr>
          <w:rFonts w:ascii="Times New Roman" w:hAnsi="Times New Roman" w:cs="Times New Roman"/>
          <w:sz w:val="28"/>
          <w:szCs w:val="28"/>
        </w:rPr>
        <w:t xml:space="preserve"> 104-113</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2" w:history="1">
        <w:r w:rsidRPr="00E76DD8">
          <w:rPr>
            <w:rStyle w:val="a9"/>
            <w:rFonts w:ascii="Times New Roman" w:hAnsi="Times New Roman" w:cs="Times New Roman"/>
            <w:sz w:val="28"/>
            <w:szCs w:val="28"/>
          </w:rPr>
          <w:t>https://doi.org/10.1080/17452759.2018.1500420</w:t>
        </w:r>
      </w:hyperlink>
    </w:p>
    <w:p w14:paraId="10325349"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lang w:val="en-US"/>
        </w:rPr>
        <w:t>8</w:t>
      </w:r>
      <w:r w:rsidRPr="00E76DD8">
        <w:rPr>
          <w:rFonts w:ascii="Times New Roman" w:hAnsi="Times New Roman" w:cs="Times New Roman"/>
          <w:sz w:val="28"/>
          <w:szCs w:val="28"/>
        </w:rPr>
        <w:t>. Yun-Chen Wu, Mo Li, Effects of Early-Age rheology and printing time interval on Late-Age fracture characteristics of 3D printed concrete // Construction and Building Materials</w:t>
      </w:r>
      <w:r w:rsidRPr="00E76DD8">
        <w:rPr>
          <w:rFonts w:ascii="Times New Roman" w:hAnsi="Times New Roman" w:cs="Times New Roman"/>
          <w:sz w:val="28"/>
          <w:szCs w:val="28"/>
          <w:lang w:val="en-US"/>
        </w:rPr>
        <w:t xml:space="preserve">. </w:t>
      </w:r>
      <w:r w:rsidRPr="00E76DD8">
        <w:rPr>
          <w:rFonts w:ascii="Times New Roman" w:hAnsi="Times New Roman" w:cs="Times New Roman"/>
          <w:sz w:val="28"/>
          <w:szCs w:val="28"/>
        </w:rPr>
        <w:t>– 2022</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351</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3" w:history="1">
        <w:r w:rsidRPr="00E76DD8">
          <w:rPr>
            <w:rStyle w:val="a9"/>
            <w:rFonts w:ascii="Times New Roman" w:hAnsi="Times New Roman" w:cs="Times New Roman"/>
            <w:sz w:val="28"/>
            <w:szCs w:val="28"/>
          </w:rPr>
          <w:t>https://doi.org/10.1016/j.conbuildmat.2022.128559</w:t>
        </w:r>
      </w:hyperlink>
      <w:r w:rsidRPr="00E76DD8">
        <w:rPr>
          <w:rFonts w:ascii="Times New Roman" w:hAnsi="Times New Roman" w:cs="Times New Roman"/>
          <w:sz w:val="28"/>
          <w:szCs w:val="28"/>
        </w:rPr>
        <w:t>.</w:t>
      </w:r>
    </w:p>
    <w:p w14:paraId="75B1C825"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9. Yiwen Wu, Chao Liu, Huawei Liu, Zhenzi Zhang, Chunhui He, Shuhua Liu, Rongfei Zhang, Youqiang Wang, Guoliang Bai. Study on the rheology and buildability of 3D printed concrete with recycled coarse aggregates // Journal of Building Engineering</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 2021</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42</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4" w:history="1">
        <w:r w:rsidRPr="00E76DD8">
          <w:rPr>
            <w:rStyle w:val="a9"/>
            <w:rFonts w:ascii="Times New Roman" w:hAnsi="Times New Roman" w:cs="Times New Roman"/>
            <w:sz w:val="28"/>
            <w:szCs w:val="28"/>
          </w:rPr>
          <w:t>https://doi.org/10.1016/j.jobe.2021.103030</w:t>
        </w:r>
      </w:hyperlink>
      <w:r w:rsidRPr="00E76DD8">
        <w:rPr>
          <w:rFonts w:ascii="Times New Roman" w:hAnsi="Times New Roman" w:cs="Times New Roman"/>
          <w:sz w:val="28"/>
          <w:szCs w:val="28"/>
        </w:rPr>
        <w:t>.</w:t>
      </w:r>
    </w:p>
    <w:p w14:paraId="40582F39"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lang w:val="en-US"/>
        </w:rPr>
        <w:t>10</w:t>
      </w:r>
      <w:r w:rsidRPr="00E76DD8">
        <w:rPr>
          <w:rFonts w:ascii="Times New Roman" w:hAnsi="Times New Roman" w:cs="Times New Roman"/>
          <w:sz w:val="28"/>
          <w:szCs w:val="28"/>
        </w:rPr>
        <w:t>. V.N. Nerella, M. Näther, A. Iqbal, M. Butler, V. Mechtcherine, Inline quantification of extrudability of cementitious materials for digital construction // Cement and Concrete Composites</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 2019</w:t>
      </w:r>
      <w:r w:rsidRPr="00E76DD8">
        <w:rPr>
          <w:rFonts w:ascii="Times New Roman" w:hAnsi="Times New Roman" w:cs="Times New Roman"/>
          <w:sz w:val="28"/>
          <w:szCs w:val="28"/>
          <w:lang w:val="en-US"/>
        </w:rPr>
        <w:t xml:space="preserve">. – </w:t>
      </w:r>
      <w:r w:rsidRPr="00E76DD8">
        <w:rPr>
          <w:rFonts w:ascii="Times New Roman" w:hAnsi="Times New Roman" w:cs="Times New Roman"/>
          <w:sz w:val="28"/>
          <w:szCs w:val="28"/>
        </w:rPr>
        <w:t>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95</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P</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260-270</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5" w:history="1">
        <w:r w:rsidRPr="00E76DD8">
          <w:rPr>
            <w:rStyle w:val="a9"/>
            <w:rFonts w:ascii="Times New Roman" w:hAnsi="Times New Roman" w:cs="Times New Roman"/>
            <w:sz w:val="28"/>
            <w:szCs w:val="28"/>
          </w:rPr>
          <w:t>https://doi.org/10.1016/j.cemconcomp.2018.09.015</w:t>
        </w:r>
      </w:hyperlink>
      <w:r w:rsidRPr="00E76DD8">
        <w:rPr>
          <w:rFonts w:ascii="Times New Roman" w:hAnsi="Times New Roman" w:cs="Times New Roman"/>
          <w:sz w:val="28"/>
          <w:szCs w:val="28"/>
        </w:rPr>
        <w:t>.</w:t>
      </w:r>
    </w:p>
    <w:p w14:paraId="12187A3F"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1</w:t>
      </w:r>
      <w:r w:rsidRPr="00E76DD8">
        <w:rPr>
          <w:rFonts w:ascii="Times New Roman" w:hAnsi="Times New Roman" w:cs="Times New Roman"/>
          <w:sz w:val="28"/>
          <w:szCs w:val="28"/>
          <w:lang w:val="en-US"/>
        </w:rPr>
        <w:t>1</w:t>
      </w:r>
      <w:r w:rsidRPr="00E76DD8">
        <w:rPr>
          <w:rFonts w:ascii="Times New Roman" w:hAnsi="Times New Roman" w:cs="Times New Roman"/>
          <w:sz w:val="28"/>
          <w:szCs w:val="28"/>
        </w:rPr>
        <w:t>. Spandana Paritala, Kailash Kumar Singaram, Indira Bathina, Mohd Ataullah Khan, Sri Kalyana Rama Jyosyula. Rheology and pumpability of mix suitable for extrusion-based concrete 3D printing – A review // Construction and Building Materials</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 2023</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402</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6" w:history="1">
        <w:r w:rsidRPr="00E76DD8">
          <w:rPr>
            <w:rStyle w:val="a9"/>
            <w:rFonts w:ascii="Times New Roman" w:hAnsi="Times New Roman" w:cs="Times New Roman"/>
            <w:sz w:val="28"/>
            <w:szCs w:val="28"/>
          </w:rPr>
          <w:t>https://doi.org/10.1016/j.conbuildmat.2023.132962</w:t>
        </w:r>
      </w:hyperlink>
      <w:r w:rsidRPr="00E76DD8">
        <w:rPr>
          <w:rFonts w:ascii="Times New Roman" w:hAnsi="Times New Roman" w:cs="Times New Roman"/>
          <w:sz w:val="28"/>
          <w:szCs w:val="28"/>
        </w:rPr>
        <w:t>.</w:t>
      </w:r>
    </w:p>
    <w:p w14:paraId="501682E0"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lastRenderedPageBreak/>
        <w:t>1</w:t>
      </w:r>
      <w:r w:rsidRPr="00E76DD8">
        <w:rPr>
          <w:rFonts w:ascii="Times New Roman" w:hAnsi="Times New Roman" w:cs="Times New Roman"/>
          <w:sz w:val="28"/>
          <w:szCs w:val="28"/>
          <w:lang w:val="en-US"/>
        </w:rPr>
        <w:t>2</w:t>
      </w:r>
      <w:r w:rsidRPr="00E76DD8">
        <w:rPr>
          <w:rFonts w:ascii="Times New Roman" w:hAnsi="Times New Roman" w:cs="Times New Roman"/>
          <w:sz w:val="28"/>
          <w:szCs w:val="28"/>
        </w:rPr>
        <w:t>. Yilong Han, Zhihan Yang, Tao Ding, Jianzhuang Xiao. Environmental and economic assessment on 3D printed buildings with recycled concrete // Journal of Cleaner Production</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 2021</w:t>
      </w:r>
      <w:r w:rsidRPr="00E76DD8">
        <w:rPr>
          <w:rFonts w:ascii="Times New Roman" w:hAnsi="Times New Roman" w:cs="Times New Roman"/>
          <w:sz w:val="28"/>
          <w:szCs w:val="28"/>
          <w:lang w:val="en-US"/>
        </w:rPr>
        <w:t xml:space="preserve">. – </w:t>
      </w:r>
      <w:r w:rsidRPr="00E76DD8">
        <w:rPr>
          <w:rFonts w:ascii="Times New Roman" w:hAnsi="Times New Roman" w:cs="Times New Roman"/>
          <w:sz w:val="28"/>
          <w:szCs w:val="28"/>
        </w:rPr>
        <w:t>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278</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7" w:history="1">
        <w:r w:rsidRPr="00E76DD8">
          <w:rPr>
            <w:rStyle w:val="a9"/>
            <w:rFonts w:ascii="Times New Roman" w:hAnsi="Times New Roman" w:cs="Times New Roman"/>
            <w:sz w:val="28"/>
            <w:szCs w:val="28"/>
          </w:rPr>
          <w:t>https://doi.org/10.1016/j.jclepro.2020.123884</w:t>
        </w:r>
      </w:hyperlink>
      <w:r w:rsidRPr="00E76DD8">
        <w:rPr>
          <w:rFonts w:ascii="Times New Roman" w:hAnsi="Times New Roman" w:cs="Times New Roman"/>
          <w:sz w:val="28"/>
          <w:szCs w:val="28"/>
        </w:rPr>
        <w:t>.</w:t>
      </w:r>
    </w:p>
    <w:p w14:paraId="0AA7A9DD"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1</w:t>
      </w:r>
      <w:r w:rsidRPr="00E76DD8">
        <w:rPr>
          <w:rFonts w:ascii="Times New Roman" w:hAnsi="Times New Roman" w:cs="Times New Roman"/>
          <w:sz w:val="28"/>
          <w:szCs w:val="28"/>
          <w:lang w:val="en-US"/>
        </w:rPr>
        <w:t>3</w:t>
      </w:r>
      <w:r w:rsidRPr="00E76DD8">
        <w:rPr>
          <w:rFonts w:ascii="Times New Roman" w:hAnsi="Times New Roman" w:cs="Times New Roman"/>
          <w:sz w:val="28"/>
          <w:szCs w:val="28"/>
        </w:rPr>
        <w:t>. Domenico Asprone, Costantino Menna, Freek P. Bos, Theo A.M. Salet, Jaime Mata-Falcón, Walter Kaufmann. Rethinking reinforcement for digital fabrication with concrete // Cement and Concrete Research</w:t>
      </w:r>
      <w:r w:rsidRPr="00E76DD8">
        <w:rPr>
          <w:rFonts w:ascii="Times New Roman" w:hAnsi="Times New Roman" w:cs="Times New Roman"/>
          <w:sz w:val="28"/>
          <w:szCs w:val="28"/>
          <w:lang w:val="en-US"/>
        </w:rPr>
        <w:t xml:space="preserve">. </w:t>
      </w:r>
      <w:r w:rsidRPr="00E76DD8">
        <w:rPr>
          <w:rFonts w:ascii="Times New Roman" w:hAnsi="Times New Roman" w:cs="Times New Roman"/>
          <w:sz w:val="28"/>
          <w:szCs w:val="28"/>
        </w:rPr>
        <w:t>– 2018</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r w:rsidRPr="00E76DD8">
        <w:rPr>
          <w:rFonts w:ascii="Times New Roman" w:hAnsi="Times New Roman" w:cs="Times New Roman"/>
          <w:sz w:val="28"/>
          <w:szCs w:val="28"/>
          <w:lang w:val="en-US"/>
        </w:rPr>
        <w:t xml:space="preserve">– </w:t>
      </w:r>
      <w:r w:rsidRPr="00E76DD8">
        <w:rPr>
          <w:rFonts w:ascii="Times New Roman" w:hAnsi="Times New Roman" w:cs="Times New Roman"/>
          <w:sz w:val="28"/>
          <w:szCs w:val="28"/>
        </w:rPr>
        <w:t>Vol</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112</w:t>
      </w:r>
      <w:r w:rsidRPr="00E76DD8">
        <w:rPr>
          <w:rFonts w:ascii="Times New Roman" w:hAnsi="Times New Roman" w:cs="Times New Roman"/>
          <w:sz w:val="28"/>
          <w:szCs w:val="28"/>
          <w:lang w:val="en-US"/>
        </w:rPr>
        <w:t>. –</w:t>
      </w:r>
      <w:r w:rsidRPr="00E76DD8">
        <w:rPr>
          <w:rFonts w:ascii="Times New Roman" w:hAnsi="Times New Roman" w:cs="Times New Roman"/>
          <w:sz w:val="28"/>
          <w:szCs w:val="28"/>
        </w:rPr>
        <w:t xml:space="preserve"> P</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111-121</w:t>
      </w:r>
      <w:r w:rsidRPr="00E76DD8">
        <w:rPr>
          <w:rFonts w:ascii="Times New Roman" w:hAnsi="Times New Roman" w:cs="Times New Roman"/>
          <w:sz w:val="28"/>
          <w:szCs w:val="28"/>
          <w:lang w:val="en-US"/>
        </w:rPr>
        <w:t>.</w:t>
      </w:r>
      <w:r w:rsidRPr="00E76DD8">
        <w:rPr>
          <w:rFonts w:ascii="Times New Roman" w:hAnsi="Times New Roman" w:cs="Times New Roman"/>
          <w:sz w:val="28"/>
          <w:szCs w:val="28"/>
        </w:rPr>
        <w:t xml:space="preserve"> </w:t>
      </w:r>
      <w:hyperlink r:id="rId378" w:history="1">
        <w:r w:rsidRPr="00E76DD8">
          <w:rPr>
            <w:rStyle w:val="a9"/>
            <w:rFonts w:ascii="Times New Roman" w:hAnsi="Times New Roman" w:cs="Times New Roman"/>
            <w:sz w:val="28"/>
            <w:szCs w:val="28"/>
          </w:rPr>
          <w:t>https://doi.org/10.1016/j.cemconres.2018.05.020</w:t>
        </w:r>
      </w:hyperlink>
      <w:r w:rsidRPr="00E76DD8">
        <w:rPr>
          <w:rFonts w:ascii="Times New Roman" w:hAnsi="Times New Roman" w:cs="Times New Roman"/>
          <w:sz w:val="28"/>
          <w:szCs w:val="28"/>
        </w:rPr>
        <w:t>.</w:t>
      </w:r>
    </w:p>
    <w:p w14:paraId="5D2C38A2"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1</w:t>
      </w:r>
      <w:r w:rsidRPr="00E76DD8">
        <w:rPr>
          <w:rFonts w:ascii="Times New Roman" w:hAnsi="Times New Roman" w:cs="Times New Roman"/>
          <w:sz w:val="28"/>
          <w:szCs w:val="28"/>
          <w:lang w:val="en-US"/>
        </w:rPr>
        <w:t>4</w:t>
      </w:r>
      <w:r w:rsidRPr="00E76DD8">
        <w:rPr>
          <w:rFonts w:ascii="Times New Roman" w:hAnsi="Times New Roman" w:cs="Times New Roman"/>
          <w:sz w:val="28"/>
          <w:szCs w:val="28"/>
        </w:rPr>
        <w:t>. V. Mechtcherine, V.N. Nerella, F. Will, M. Näther, J. Otto, M. Krause, Large-scale digital concrete construction–CONPrint3D concept for on-site, monolithic 3D-printing. Automation in construction, 20196, 107, 102933, DOI:10.1016/j.autcon.2019.102933</w:t>
      </w:r>
    </w:p>
    <w:p w14:paraId="04858548"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1</w:t>
      </w:r>
      <w:r w:rsidRPr="00E76DD8">
        <w:rPr>
          <w:rFonts w:ascii="Times New Roman" w:hAnsi="Times New Roman" w:cs="Times New Roman"/>
          <w:sz w:val="28"/>
          <w:szCs w:val="28"/>
          <w:lang w:val="en-US"/>
        </w:rPr>
        <w:t>5</w:t>
      </w:r>
      <w:r w:rsidRPr="00E76DD8">
        <w:rPr>
          <w:rFonts w:ascii="Times New Roman" w:hAnsi="Times New Roman" w:cs="Times New Roman"/>
          <w:sz w:val="28"/>
          <w:szCs w:val="28"/>
        </w:rPr>
        <w:t>. «Beton-3D-Druck-Machbarkeitsuntersuchungen zu kontinuierlichen und schalungsfreien Bauverfahren durch 3D-Formung von Frischbeton». Abschlussbericht. (2017), https://www.irbnet.de/daten/rswb/17079004398.pdf.</w:t>
      </w:r>
    </w:p>
    <w:p w14:paraId="1156DA40"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16. Savvides, L. (2021), "A History of 3D Printing: Three Waves of Development", 3D Printing Cultures, Politics and Hackerspaces (Digital Activism and Society: Politics, Economy And Culture In Network Communication), Emerald Publishing Limited, Leeds, pp. 29-51. https://doi.org/10.1108/978-1-80071-665-020211005</w:t>
      </w:r>
    </w:p>
    <w:p w14:paraId="4BFF7A7A"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17. Smith, D. (2012) ‘Printed buildings: an international race for the ultimate in automation’, Construction Research and Innovation, 3(2), pp. 26–31. doi: 10.1080/20450249.2012.11873838.</w:t>
      </w:r>
    </w:p>
    <w:p w14:paraId="230A8120"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18. The Real First 3D Printed Building (1930's) https://www.youtube.com/watch?v=Dl9rhG5BPrM&amp;t=257s</w:t>
      </w:r>
    </w:p>
    <w:p w14:paraId="65086431"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19. URSCHEL W. E. Қабырғаларды салуға арналған машина. Патент АҚШ № 2,339,892. 25 қаңтар 1944. АҚШ, Патенттік ведомство.</w:t>
      </w:r>
    </w:p>
    <w:p w14:paraId="0DF89527"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 xml:space="preserve">20. Concrete Without Forms. </w:t>
      </w:r>
      <w:r>
        <w:fldChar w:fldCharType="begin"/>
      </w:r>
      <w:r>
        <w:instrText xml:space="preserve"> HYPERLINK "https://www.youtube.com/watch?v=nkxe9uK8jSo" </w:instrText>
      </w:r>
      <w:r>
        <w:fldChar w:fldCharType="separate"/>
      </w:r>
      <w:r w:rsidRPr="00E76DD8">
        <w:rPr>
          <w:rStyle w:val="a9"/>
          <w:rFonts w:ascii="Times New Roman" w:hAnsi="Times New Roman" w:cs="Times New Roman"/>
          <w:sz w:val="28"/>
          <w:szCs w:val="28"/>
        </w:rPr>
        <w:t>https://www.youtube.com/watch?v=nkxe9uK8jSo</w:t>
      </w:r>
      <w:r>
        <w:rPr>
          <w:rStyle w:val="a9"/>
          <w:rFonts w:ascii="Times New Roman" w:hAnsi="Times New Roman" w:cs="Times New Roman"/>
          <w:sz w:val="28"/>
          <w:szCs w:val="28"/>
        </w:rPr>
        <w:fldChar w:fldCharType="end"/>
      </w:r>
    </w:p>
    <w:p w14:paraId="147EBB7C"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 xml:space="preserve">21. Urschel Wall Building Machine. </w:t>
      </w:r>
      <w:r>
        <w:fldChar w:fldCharType="begin"/>
      </w:r>
      <w:r>
        <w:instrText xml:space="preserve"> HYPERLINK "https://www.youtube.com/watch?v=QXqwnJTVSsE" </w:instrText>
      </w:r>
      <w:r>
        <w:fldChar w:fldCharType="separate"/>
      </w:r>
      <w:r w:rsidRPr="00E76DD8">
        <w:rPr>
          <w:rStyle w:val="a9"/>
          <w:rFonts w:ascii="Times New Roman" w:hAnsi="Times New Roman" w:cs="Times New Roman"/>
          <w:sz w:val="28"/>
          <w:szCs w:val="28"/>
        </w:rPr>
        <w:t>https://www.youtube.com/watch?v=QXqwnJTVSsE</w:t>
      </w:r>
      <w:r>
        <w:rPr>
          <w:rStyle w:val="a9"/>
          <w:rFonts w:ascii="Times New Roman" w:hAnsi="Times New Roman" w:cs="Times New Roman"/>
          <w:sz w:val="28"/>
          <w:szCs w:val="28"/>
        </w:rPr>
        <w:fldChar w:fldCharType="end"/>
      </w:r>
    </w:p>
    <w:p w14:paraId="5CEB2E01"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 xml:space="preserve">22. Dini, E., 2009. D-SHAPE– The 21st-century revolution in building technology has a name. </w:t>
      </w:r>
      <w:r>
        <w:fldChar w:fldCharType="begin"/>
      </w:r>
      <w:r>
        <w:instrText xml:space="preserve"> HYPERLINK "http://www.cadblog.pl/podcasty/luty_2012/d_shape_presentation.pdf" </w:instrText>
      </w:r>
      <w:r>
        <w:fldChar w:fldCharType="separate"/>
      </w:r>
      <w:r w:rsidRPr="00E76DD8">
        <w:rPr>
          <w:rStyle w:val="a9"/>
          <w:rFonts w:ascii="Times New Roman" w:hAnsi="Times New Roman" w:cs="Times New Roman"/>
          <w:sz w:val="28"/>
          <w:szCs w:val="28"/>
        </w:rPr>
        <w:t>http://www.cadblog.pl/podcasty/luty_2012/d_shape_presentation.pdf</w:t>
      </w:r>
      <w:r>
        <w:rPr>
          <w:rStyle w:val="a9"/>
          <w:rFonts w:ascii="Times New Roman" w:hAnsi="Times New Roman" w:cs="Times New Roman"/>
          <w:sz w:val="28"/>
          <w:szCs w:val="28"/>
        </w:rPr>
        <w:fldChar w:fldCharType="end"/>
      </w:r>
      <w:r w:rsidRPr="00E76DD8">
        <w:rPr>
          <w:rFonts w:ascii="Times New Roman" w:hAnsi="Times New Roman" w:cs="Times New Roman"/>
          <w:sz w:val="28"/>
          <w:szCs w:val="28"/>
        </w:rPr>
        <w:t>.</w:t>
      </w:r>
    </w:p>
    <w:p w14:paraId="4550D1C7"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 xml:space="preserve">23. DShape 3D Printer Explanation. </w:t>
      </w:r>
      <w:r>
        <w:fldChar w:fldCharType="begin"/>
      </w:r>
      <w:r>
        <w:instrText xml:space="preserve"> HYPERLINK "https://www.youtube.com/watch?v=HBxx8XTpDZ4" </w:instrText>
      </w:r>
      <w:r>
        <w:fldChar w:fldCharType="separate"/>
      </w:r>
      <w:r w:rsidRPr="00E76DD8">
        <w:rPr>
          <w:rStyle w:val="a9"/>
          <w:rFonts w:ascii="Times New Roman" w:hAnsi="Times New Roman" w:cs="Times New Roman"/>
          <w:sz w:val="28"/>
          <w:szCs w:val="28"/>
        </w:rPr>
        <w:t>https://www.youtube.com/watch?v=HBxx8XTpDZ4</w:t>
      </w:r>
      <w:r>
        <w:rPr>
          <w:rStyle w:val="a9"/>
          <w:rFonts w:ascii="Times New Roman" w:hAnsi="Times New Roman" w:cs="Times New Roman"/>
          <w:sz w:val="28"/>
          <w:szCs w:val="28"/>
        </w:rPr>
        <w:fldChar w:fldCharType="end"/>
      </w:r>
    </w:p>
    <w:p w14:paraId="488C8AF8" w14:textId="77777777" w:rsidR="00B658AB" w:rsidRPr="00E76DD8" w:rsidRDefault="00B658AB" w:rsidP="00B658AB">
      <w:pPr>
        <w:spacing w:after="0" w:line="240" w:lineRule="auto"/>
        <w:ind w:firstLine="709"/>
        <w:jc w:val="both"/>
        <w:rPr>
          <w:rFonts w:ascii="Times New Roman" w:hAnsi="Times New Roman" w:cs="Times New Roman"/>
          <w:sz w:val="28"/>
          <w:szCs w:val="28"/>
          <w:lang w:val="en-US"/>
        </w:rPr>
      </w:pPr>
      <w:r w:rsidRPr="00E76DD8">
        <w:rPr>
          <w:rFonts w:ascii="Times New Roman" w:hAnsi="Times New Roman" w:cs="Times New Roman"/>
          <w:sz w:val="28"/>
          <w:szCs w:val="28"/>
        </w:rPr>
        <w:t>24. Lowke, D., Dini, E., Perrot, A., Weger, D., Gehlen, C., &amp; Dillenburger, B. (2018). Particle-bed 3D printing in concrete construction–possibilities and challenges. Cement and concrete research, 112, 50-65.</w:t>
      </w:r>
    </w:p>
    <w:p w14:paraId="52BC3777"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rPr>
        <w:t>25. Khoshnevis, B., &amp; Dutton, R. (1998). Innovative rapid prototyping process makes large sized, smooth surfaced complex shapes in a wide variety of materials. Materials Technology, 13(2), 53-56.</w:t>
      </w:r>
    </w:p>
    <w:p w14:paraId="19A8B53D" w14:textId="77777777" w:rsidR="00B658AB" w:rsidRPr="00E76DD8" w:rsidRDefault="00B658AB" w:rsidP="00B658AB">
      <w:pPr>
        <w:spacing w:after="0" w:line="240" w:lineRule="auto"/>
        <w:ind w:firstLine="709"/>
        <w:jc w:val="both"/>
        <w:rPr>
          <w:rFonts w:ascii="Times New Roman" w:hAnsi="Times New Roman" w:cs="Times New Roman"/>
          <w:sz w:val="28"/>
          <w:szCs w:val="28"/>
          <w:lang w:val="en-US"/>
        </w:rPr>
      </w:pPr>
      <w:r w:rsidRPr="00E76DD8">
        <w:rPr>
          <w:rFonts w:ascii="Times New Roman" w:hAnsi="Times New Roman" w:cs="Times New Roman"/>
          <w:sz w:val="28"/>
          <w:szCs w:val="28"/>
          <w:lang w:val="en-US"/>
        </w:rPr>
        <w:t xml:space="preserve">26. </w:t>
      </w:r>
      <w:proofErr w:type="spellStart"/>
      <w:r w:rsidRPr="00E76DD8">
        <w:rPr>
          <w:rFonts w:ascii="Times New Roman" w:hAnsi="Times New Roman" w:cs="Times New Roman"/>
          <w:sz w:val="28"/>
          <w:szCs w:val="28"/>
          <w:lang w:val="en-US"/>
        </w:rPr>
        <w:t>Nematollahi</w:t>
      </w:r>
      <w:proofErr w:type="spellEnd"/>
      <w:r w:rsidRPr="00E76DD8">
        <w:rPr>
          <w:rFonts w:ascii="Times New Roman" w:hAnsi="Times New Roman" w:cs="Times New Roman"/>
          <w:sz w:val="28"/>
          <w:szCs w:val="28"/>
          <w:lang w:val="en-US"/>
        </w:rPr>
        <w:t xml:space="preserve"> B, Vijay P, </w:t>
      </w:r>
      <w:proofErr w:type="spellStart"/>
      <w:r w:rsidRPr="00E76DD8">
        <w:rPr>
          <w:rFonts w:ascii="Times New Roman" w:hAnsi="Times New Roman" w:cs="Times New Roman"/>
          <w:sz w:val="28"/>
          <w:szCs w:val="28"/>
          <w:lang w:val="en-US"/>
        </w:rPr>
        <w:t>Sanjayan</w:t>
      </w:r>
      <w:proofErr w:type="spellEnd"/>
      <w:r w:rsidRPr="00E76DD8">
        <w:rPr>
          <w:rFonts w:ascii="Times New Roman" w:hAnsi="Times New Roman" w:cs="Times New Roman"/>
          <w:sz w:val="28"/>
          <w:szCs w:val="28"/>
          <w:lang w:val="en-US"/>
        </w:rPr>
        <w:t xml:space="preserve"> J, Nazari A, Xia M, Naidu </w:t>
      </w:r>
      <w:proofErr w:type="spellStart"/>
      <w:r w:rsidRPr="00E76DD8">
        <w:rPr>
          <w:rFonts w:ascii="Times New Roman" w:hAnsi="Times New Roman" w:cs="Times New Roman"/>
          <w:sz w:val="28"/>
          <w:szCs w:val="28"/>
          <w:lang w:val="en-US"/>
        </w:rPr>
        <w:t>Nerella</w:t>
      </w:r>
      <w:proofErr w:type="spellEnd"/>
      <w:r w:rsidRPr="00E76DD8">
        <w:rPr>
          <w:rFonts w:ascii="Times New Roman" w:hAnsi="Times New Roman" w:cs="Times New Roman"/>
          <w:sz w:val="28"/>
          <w:szCs w:val="28"/>
          <w:lang w:val="en-US"/>
        </w:rPr>
        <w:t xml:space="preserve"> V, </w:t>
      </w:r>
      <w:proofErr w:type="spellStart"/>
      <w:r w:rsidRPr="00E76DD8">
        <w:rPr>
          <w:rFonts w:ascii="Times New Roman" w:hAnsi="Times New Roman" w:cs="Times New Roman"/>
          <w:sz w:val="28"/>
          <w:szCs w:val="28"/>
          <w:lang w:val="en-US"/>
        </w:rPr>
        <w:t>Mechtcherine</w:t>
      </w:r>
      <w:proofErr w:type="spellEnd"/>
      <w:r w:rsidRPr="00E76DD8">
        <w:rPr>
          <w:rFonts w:ascii="Times New Roman" w:hAnsi="Times New Roman" w:cs="Times New Roman"/>
          <w:sz w:val="28"/>
          <w:szCs w:val="28"/>
          <w:lang w:val="en-US"/>
        </w:rPr>
        <w:t xml:space="preserve"> V. Effect of Polypropylene </w:t>
      </w:r>
      <w:proofErr w:type="spellStart"/>
      <w:r w:rsidRPr="00E76DD8">
        <w:rPr>
          <w:rFonts w:ascii="Times New Roman" w:hAnsi="Times New Roman" w:cs="Times New Roman"/>
          <w:sz w:val="28"/>
          <w:szCs w:val="28"/>
          <w:lang w:val="en-US"/>
        </w:rPr>
        <w:t>Fibre</w:t>
      </w:r>
      <w:proofErr w:type="spellEnd"/>
      <w:r w:rsidRPr="00E76DD8">
        <w:rPr>
          <w:rFonts w:ascii="Times New Roman" w:hAnsi="Times New Roman" w:cs="Times New Roman"/>
          <w:sz w:val="28"/>
          <w:szCs w:val="28"/>
          <w:lang w:val="en-US"/>
        </w:rPr>
        <w:t xml:space="preserve"> Addition on Properties of Geopolymers Made by 3D Printing for Digital Construction. Materials. 2018; 11(12):2352. https://doi.org/10.3390/ma11122352</w:t>
      </w:r>
    </w:p>
    <w:p w14:paraId="783D92F0"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sidRPr="00E76DD8">
        <w:rPr>
          <w:rFonts w:ascii="Times New Roman" w:hAnsi="Times New Roman" w:cs="Times New Roman"/>
          <w:sz w:val="28"/>
          <w:szCs w:val="28"/>
          <w:lang w:val="en-US"/>
        </w:rPr>
        <w:lastRenderedPageBreak/>
        <w:t xml:space="preserve">27. </w:t>
      </w:r>
      <w:r w:rsidRPr="00E76DD8">
        <w:rPr>
          <w:rFonts w:ascii="Times New Roman" w:hAnsi="Times New Roman" w:cs="Times New Roman"/>
          <w:sz w:val="28"/>
          <w:szCs w:val="28"/>
        </w:rPr>
        <w:t>Colla, V., Dini, E., Canessa, E., Fonda, C., &amp; Zennaro, M. (2013). Large scale 3D</w:t>
      </w:r>
      <w:r w:rsidRPr="00E76DD8">
        <w:rPr>
          <w:rFonts w:ascii="Times New Roman" w:hAnsi="Times New Roman" w:cs="Times New Roman"/>
          <w:sz w:val="28"/>
          <w:szCs w:val="28"/>
          <w:lang w:val="en-US"/>
        </w:rPr>
        <w:t xml:space="preserve"> </w:t>
      </w:r>
      <w:r w:rsidRPr="00E76DD8">
        <w:rPr>
          <w:rFonts w:ascii="Times New Roman" w:hAnsi="Times New Roman" w:cs="Times New Roman"/>
          <w:sz w:val="28"/>
          <w:szCs w:val="28"/>
        </w:rPr>
        <w:t>printing: From deep sea to the moon. Low-Cost 3D Printing, for Science,</w:t>
      </w:r>
      <w:r w:rsidRPr="00E76DD8">
        <w:rPr>
          <w:rFonts w:ascii="Times New Roman" w:hAnsi="Times New Roman" w:cs="Times New Roman"/>
          <w:sz w:val="28"/>
          <w:szCs w:val="28"/>
          <w:lang w:val="en-US"/>
        </w:rPr>
        <w:t xml:space="preserve"> </w:t>
      </w:r>
      <w:r w:rsidRPr="00E76DD8">
        <w:rPr>
          <w:rFonts w:ascii="Times New Roman" w:hAnsi="Times New Roman" w:cs="Times New Roman"/>
          <w:sz w:val="28"/>
          <w:szCs w:val="28"/>
        </w:rPr>
        <w:t>Education &amp; Sustainable Development, 127-132.</w:t>
      </w:r>
    </w:p>
    <w:p w14:paraId="6D3B00B7" w14:textId="77777777" w:rsidR="00B658AB" w:rsidRPr="00E76DD8" w:rsidRDefault="00B658AB" w:rsidP="00B658AB">
      <w:pPr>
        <w:spacing w:after="0" w:line="240" w:lineRule="auto"/>
        <w:ind w:firstLine="709"/>
        <w:jc w:val="both"/>
        <w:rPr>
          <w:rFonts w:ascii="Times New Roman" w:hAnsi="Times New Roman" w:cs="Times New Roman"/>
          <w:sz w:val="28"/>
          <w:szCs w:val="28"/>
          <w:lang w:val="en-US"/>
        </w:rPr>
      </w:pPr>
      <w:r w:rsidRPr="00E76DD8">
        <w:rPr>
          <w:rFonts w:ascii="Times New Roman" w:hAnsi="Times New Roman" w:cs="Times New Roman"/>
          <w:sz w:val="28"/>
          <w:szCs w:val="28"/>
          <w:lang w:val="en-US"/>
        </w:rPr>
        <w:t xml:space="preserve">28. Jing Zhang, </w:t>
      </w:r>
      <w:proofErr w:type="spellStart"/>
      <w:r w:rsidRPr="00E76DD8">
        <w:rPr>
          <w:rFonts w:ascii="Times New Roman" w:hAnsi="Times New Roman" w:cs="Times New Roman"/>
          <w:sz w:val="28"/>
          <w:szCs w:val="28"/>
          <w:lang w:val="en-US"/>
        </w:rPr>
        <w:t>Behrokh</w:t>
      </w:r>
      <w:proofErr w:type="spellEnd"/>
      <w:r w:rsidRPr="00E76DD8">
        <w:rPr>
          <w:rFonts w:ascii="Times New Roman" w:hAnsi="Times New Roman" w:cs="Times New Roman"/>
          <w:sz w:val="28"/>
          <w:szCs w:val="28"/>
          <w:lang w:val="en-US"/>
        </w:rPr>
        <w:t xml:space="preserve"> </w:t>
      </w:r>
      <w:proofErr w:type="spellStart"/>
      <w:r w:rsidRPr="00E76DD8">
        <w:rPr>
          <w:rFonts w:ascii="Times New Roman" w:hAnsi="Times New Roman" w:cs="Times New Roman"/>
          <w:sz w:val="28"/>
          <w:szCs w:val="28"/>
          <w:lang w:val="en-US"/>
        </w:rPr>
        <w:t>Khoshnevis</w:t>
      </w:r>
      <w:proofErr w:type="spellEnd"/>
      <w:r w:rsidRPr="00E76DD8">
        <w:rPr>
          <w:rFonts w:ascii="Times New Roman" w:hAnsi="Times New Roman" w:cs="Times New Roman"/>
          <w:sz w:val="28"/>
          <w:szCs w:val="28"/>
          <w:lang w:val="en-US"/>
        </w:rPr>
        <w:t xml:space="preserve">, Optimal machine operation planning for construction by Contour Crafting, Automation in Construction, Volume 29, 2013, Pages 50-67, </w:t>
      </w:r>
      <w:hyperlink r:id="rId379" w:history="1">
        <w:r w:rsidRPr="00E76DD8">
          <w:rPr>
            <w:rStyle w:val="a9"/>
            <w:rFonts w:ascii="Times New Roman" w:hAnsi="Times New Roman" w:cs="Times New Roman"/>
            <w:sz w:val="28"/>
            <w:szCs w:val="28"/>
            <w:lang w:val="en-US"/>
          </w:rPr>
          <w:t>https://doi.org/10.1016/j.autcon.2012.08.006</w:t>
        </w:r>
      </w:hyperlink>
      <w:r w:rsidRPr="00E76DD8">
        <w:rPr>
          <w:rFonts w:ascii="Times New Roman" w:hAnsi="Times New Roman" w:cs="Times New Roman"/>
          <w:sz w:val="28"/>
          <w:szCs w:val="28"/>
          <w:lang w:val="en-US"/>
        </w:rPr>
        <w:t>.</w:t>
      </w:r>
    </w:p>
    <w:p w14:paraId="0B974C51" w14:textId="77777777" w:rsidR="00B658AB" w:rsidRPr="00E76DD8" w:rsidRDefault="00B658AB" w:rsidP="00B658AB">
      <w:pPr>
        <w:spacing w:after="0" w:line="240" w:lineRule="auto"/>
        <w:ind w:firstLine="709"/>
        <w:jc w:val="both"/>
        <w:rPr>
          <w:rFonts w:ascii="Times New Roman" w:hAnsi="Times New Roman" w:cs="Times New Roman"/>
          <w:sz w:val="28"/>
          <w:szCs w:val="28"/>
          <w:lang w:val="en-US"/>
        </w:rPr>
      </w:pPr>
      <w:r w:rsidRPr="00E76DD8">
        <w:rPr>
          <w:rFonts w:ascii="Times New Roman" w:hAnsi="Times New Roman" w:cs="Times New Roman"/>
          <w:sz w:val="28"/>
          <w:szCs w:val="28"/>
          <w:lang w:val="en-US"/>
        </w:rPr>
        <w:t xml:space="preserve">29. Lim, S., </w:t>
      </w:r>
      <w:proofErr w:type="spellStart"/>
      <w:r w:rsidRPr="00E76DD8">
        <w:rPr>
          <w:rFonts w:ascii="Times New Roman" w:hAnsi="Times New Roman" w:cs="Times New Roman"/>
          <w:sz w:val="28"/>
          <w:szCs w:val="28"/>
          <w:lang w:val="en-US"/>
        </w:rPr>
        <w:t>Buswell</w:t>
      </w:r>
      <w:proofErr w:type="spellEnd"/>
      <w:r w:rsidRPr="00E76DD8">
        <w:rPr>
          <w:rFonts w:ascii="Times New Roman" w:hAnsi="Times New Roman" w:cs="Times New Roman"/>
          <w:sz w:val="28"/>
          <w:szCs w:val="28"/>
          <w:lang w:val="en-US"/>
        </w:rPr>
        <w:t>, R. A., Le, T. T., Austin, S. A., Gibb, A. G., &amp; Thorpe, T. (2012). Developments in construction-scale additive manufacturing processes. Automation in construction, 21, 262-268.</w:t>
      </w:r>
    </w:p>
    <w:p w14:paraId="46577F31"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30.</w:t>
      </w:r>
      <w:r w:rsidRPr="00E76DD8">
        <w:rPr>
          <w:rFonts w:ascii="Times New Roman" w:hAnsi="Times New Roman" w:cs="Times New Roman"/>
          <w:sz w:val="28"/>
          <w:szCs w:val="28"/>
        </w:rPr>
        <w:t xml:space="preserve"> Banthia, N., &amp; Sappakittipakorn, M. (2007). Toughness enhancement in steel fiber reinforced concrete through fiber hybridization. Cement and concrete research, 37(9), 1366-1372.</w:t>
      </w:r>
    </w:p>
    <w:p w14:paraId="25B74462"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31.</w:t>
      </w:r>
      <w:r w:rsidRPr="00E76DD8">
        <w:rPr>
          <w:rFonts w:ascii="Times New Roman" w:hAnsi="Times New Roman" w:cs="Times New Roman"/>
          <w:sz w:val="28"/>
          <w:szCs w:val="28"/>
        </w:rPr>
        <w:t xml:space="preserve"> Lawler, J. S., Zampini, D., &amp; Shah, S. P. (2005). Microfiber and macrofiber hybrid</w:t>
      </w:r>
      <w:r>
        <w:rPr>
          <w:rFonts w:ascii="Times New Roman" w:hAnsi="Times New Roman" w:cs="Times New Roman"/>
          <w:sz w:val="28"/>
          <w:szCs w:val="28"/>
        </w:rPr>
        <w:t xml:space="preserve"> </w:t>
      </w:r>
      <w:r w:rsidRPr="00E76DD8">
        <w:rPr>
          <w:rFonts w:ascii="Times New Roman" w:hAnsi="Times New Roman" w:cs="Times New Roman"/>
          <w:sz w:val="28"/>
          <w:szCs w:val="28"/>
        </w:rPr>
        <w:t>fiber-reinforced concrete. Journal of Materials in Civil Engineering, 17(5), 595-604.</w:t>
      </w:r>
    </w:p>
    <w:p w14:paraId="02C72551"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32.</w:t>
      </w:r>
      <w:r w:rsidRPr="00E76DD8">
        <w:rPr>
          <w:rFonts w:ascii="Times New Roman" w:hAnsi="Times New Roman" w:cs="Times New Roman"/>
          <w:sz w:val="28"/>
          <w:szCs w:val="28"/>
        </w:rPr>
        <w:t xml:space="preserve"> Ahmed, S. F. U., &amp; Mihashi, H. (2011). Strain hardening behavior of lightweight</w:t>
      </w:r>
      <w:r>
        <w:rPr>
          <w:rFonts w:ascii="Times New Roman" w:hAnsi="Times New Roman" w:cs="Times New Roman"/>
          <w:sz w:val="28"/>
          <w:szCs w:val="28"/>
        </w:rPr>
        <w:t xml:space="preserve"> </w:t>
      </w:r>
      <w:r w:rsidRPr="00E76DD8">
        <w:rPr>
          <w:rFonts w:ascii="Times New Roman" w:hAnsi="Times New Roman" w:cs="Times New Roman"/>
          <w:sz w:val="28"/>
          <w:szCs w:val="28"/>
        </w:rPr>
        <w:t>hybrid polyvinyl alcohol (PVA) fiber reinforced cement composites. Materials and</w:t>
      </w:r>
      <w:r>
        <w:rPr>
          <w:rFonts w:ascii="Times New Roman" w:hAnsi="Times New Roman" w:cs="Times New Roman"/>
          <w:sz w:val="28"/>
          <w:szCs w:val="28"/>
        </w:rPr>
        <w:t xml:space="preserve"> </w:t>
      </w:r>
      <w:r w:rsidRPr="00E76DD8">
        <w:rPr>
          <w:rFonts w:ascii="Times New Roman" w:hAnsi="Times New Roman" w:cs="Times New Roman"/>
          <w:sz w:val="28"/>
          <w:szCs w:val="28"/>
        </w:rPr>
        <w:t>structures, 44(6), 1179-1191.</w:t>
      </w:r>
    </w:p>
    <w:p w14:paraId="2CEF535E"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33.</w:t>
      </w:r>
      <w:r w:rsidRPr="00E76DD8">
        <w:rPr>
          <w:rFonts w:ascii="Times New Roman" w:hAnsi="Times New Roman" w:cs="Times New Roman"/>
          <w:sz w:val="28"/>
          <w:szCs w:val="28"/>
        </w:rPr>
        <w:t xml:space="preserve"> Nguyen, D. L., Kim, D. J., Ryu, G. S., &amp; Koh, K. T. (2013). Size effect on flexural</w:t>
      </w:r>
      <w:r>
        <w:rPr>
          <w:rFonts w:ascii="Times New Roman" w:hAnsi="Times New Roman" w:cs="Times New Roman"/>
          <w:sz w:val="28"/>
          <w:szCs w:val="28"/>
        </w:rPr>
        <w:t xml:space="preserve"> </w:t>
      </w:r>
      <w:r w:rsidRPr="00E76DD8">
        <w:rPr>
          <w:rFonts w:ascii="Times New Roman" w:hAnsi="Times New Roman" w:cs="Times New Roman"/>
          <w:sz w:val="28"/>
          <w:szCs w:val="28"/>
        </w:rPr>
        <w:t>behavior of ultra-high-performance hybrid fiber-reinforced concrete. Composites</w:t>
      </w:r>
      <w:r>
        <w:rPr>
          <w:rFonts w:ascii="Times New Roman" w:hAnsi="Times New Roman" w:cs="Times New Roman"/>
          <w:sz w:val="28"/>
          <w:szCs w:val="28"/>
        </w:rPr>
        <w:t xml:space="preserve"> </w:t>
      </w:r>
      <w:r w:rsidRPr="00E76DD8">
        <w:rPr>
          <w:rFonts w:ascii="Times New Roman" w:hAnsi="Times New Roman" w:cs="Times New Roman"/>
          <w:sz w:val="28"/>
          <w:szCs w:val="28"/>
        </w:rPr>
        <w:t>Part B: Engineering, 45(1), 1104-1116.</w:t>
      </w:r>
    </w:p>
    <w:p w14:paraId="745E06CD" w14:textId="77777777" w:rsidR="00B658AB" w:rsidRPr="001C33B3"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34.</w:t>
      </w:r>
      <w:r w:rsidRPr="001C33B3">
        <w:rPr>
          <w:rFonts w:ascii="Times New Roman" w:hAnsi="Times New Roman" w:cs="Times New Roman"/>
          <w:sz w:val="28"/>
          <w:szCs w:val="28"/>
        </w:rPr>
        <w:t xml:space="preserve"> Köksal, F., Şahin, Y., Gencel, O., &amp; Yiğit, İ. (2013). Fracture energy-based</w:t>
      </w:r>
      <w:r>
        <w:rPr>
          <w:rFonts w:ascii="Times New Roman" w:hAnsi="Times New Roman" w:cs="Times New Roman"/>
          <w:sz w:val="28"/>
          <w:szCs w:val="28"/>
        </w:rPr>
        <w:t xml:space="preserve"> </w:t>
      </w:r>
      <w:r w:rsidRPr="001C33B3">
        <w:rPr>
          <w:rFonts w:ascii="Times New Roman" w:hAnsi="Times New Roman" w:cs="Times New Roman"/>
          <w:sz w:val="28"/>
          <w:szCs w:val="28"/>
        </w:rPr>
        <w:t>optimisation of steel fibre reinforced concretes. Engineering Fracture Mechanics,</w:t>
      </w:r>
      <w:r>
        <w:rPr>
          <w:rFonts w:ascii="Times New Roman" w:hAnsi="Times New Roman" w:cs="Times New Roman"/>
          <w:sz w:val="28"/>
          <w:szCs w:val="28"/>
        </w:rPr>
        <w:t xml:space="preserve"> </w:t>
      </w:r>
      <w:r w:rsidRPr="001C33B3">
        <w:rPr>
          <w:rFonts w:ascii="Times New Roman" w:hAnsi="Times New Roman" w:cs="Times New Roman"/>
          <w:sz w:val="28"/>
          <w:szCs w:val="28"/>
        </w:rPr>
        <w:t>107, 29-37.</w:t>
      </w:r>
    </w:p>
    <w:p w14:paraId="5637EC85" w14:textId="77777777" w:rsidR="00B658AB" w:rsidRPr="001C33B3"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35.</w:t>
      </w:r>
      <w:r w:rsidRPr="001C33B3">
        <w:rPr>
          <w:rFonts w:ascii="Times New Roman" w:hAnsi="Times New Roman" w:cs="Times New Roman"/>
          <w:sz w:val="28"/>
          <w:szCs w:val="28"/>
        </w:rPr>
        <w:t xml:space="preserve"> Afroughsabet, V., Biolzi, L., &amp; Ozbakkaloglu, T. (2016). High-performance fiber</w:t>
      </w:r>
      <w:r>
        <w:rPr>
          <w:rFonts w:ascii="Times New Roman" w:hAnsi="Times New Roman" w:cs="Times New Roman"/>
          <w:sz w:val="28"/>
          <w:szCs w:val="28"/>
        </w:rPr>
        <w:t xml:space="preserve"> </w:t>
      </w:r>
      <w:r w:rsidRPr="001C33B3">
        <w:rPr>
          <w:rFonts w:ascii="Times New Roman" w:hAnsi="Times New Roman" w:cs="Times New Roman"/>
          <w:sz w:val="28"/>
          <w:szCs w:val="28"/>
        </w:rPr>
        <w:t>reinforced concrete: a review. Journal of materials science, 51(14), 6517-6551.</w:t>
      </w:r>
    </w:p>
    <w:p w14:paraId="3A798282"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36.</w:t>
      </w:r>
      <w:r w:rsidRPr="001C33B3">
        <w:rPr>
          <w:rFonts w:ascii="Times New Roman" w:hAnsi="Times New Roman" w:cs="Times New Roman"/>
          <w:sz w:val="28"/>
          <w:szCs w:val="28"/>
        </w:rPr>
        <w:t xml:space="preserve"> Han, B., Dong, S., Ou, J., Zhang, C., Wang, Y., Yu, X., &amp; Ding, S. (2016).</w:t>
      </w:r>
      <w:r>
        <w:rPr>
          <w:rFonts w:ascii="Times New Roman" w:hAnsi="Times New Roman" w:cs="Times New Roman"/>
          <w:sz w:val="28"/>
          <w:szCs w:val="28"/>
        </w:rPr>
        <w:t xml:space="preserve"> </w:t>
      </w:r>
      <w:r w:rsidRPr="001C33B3">
        <w:rPr>
          <w:rFonts w:ascii="Times New Roman" w:hAnsi="Times New Roman" w:cs="Times New Roman"/>
          <w:sz w:val="28"/>
          <w:szCs w:val="28"/>
        </w:rPr>
        <w:t>Microstructure related mechanical behaviors of short-cut super-fine stainless wire</w:t>
      </w:r>
      <w:r>
        <w:rPr>
          <w:rFonts w:ascii="Times New Roman" w:hAnsi="Times New Roman" w:cs="Times New Roman"/>
          <w:sz w:val="28"/>
          <w:szCs w:val="28"/>
        </w:rPr>
        <w:t xml:space="preserve"> </w:t>
      </w:r>
      <w:r w:rsidRPr="001C33B3">
        <w:rPr>
          <w:rFonts w:ascii="Times New Roman" w:hAnsi="Times New Roman" w:cs="Times New Roman"/>
          <w:sz w:val="28"/>
          <w:szCs w:val="28"/>
        </w:rPr>
        <w:t>reinforced reactive powder concrete. Materials &amp; Design, 96, 16-26.</w:t>
      </w:r>
    </w:p>
    <w:p w14:paraId="6290870C"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37. </w:t>
      </w:r>
      <w:r w:rsidRPr="008A77AF">
        <w:rPr>
          <w:rFonts w:ascii="Times New Roman" w:hAnsi="Times New Roman" w:cs="Times New Roman"/>
          <w:sz w:val="28"/>
          <w:szCs w:val="28"/>
        </w:rPr>
        <w:t>Ding, T., Xiao, J., Zou, S., &amp; Zhou, X. (2020). Anisotropic behavior in bending of</w:t>
      </w:r>
      <w:r>
        <w:rPr>
          <w:rFonts w:ascii="Times New Roman" w:hAnsi="Times New Roman" w:cs="Times New Roman"/>
          <w:sz w:val="28"/>
          <w:szCs w:val="28"/>
        </w:rPr>
        <w:t xml:space="preserve"> </w:t>
      </w:r>
      <w:r w:rsidRPr="008A77AF">
        <w:rPr>
          <w:rFonts w:ascii="Times New Roman" w:hAnsi="Times New Roman" w:cs="Times New Roman"/>
          <w:sz w:val="28"/>
          <w:szCs w:val="28"/>
        </w:rPr>
        <w:t>3D printed concrete reinforced with fibers. Composite Structures, 254, 112808.</w:t>
      </w:r>
    </w:p>
    <w:p w14:paraId="5D99BEAF" w14:textId="77777777" w:rsidR="00B658AB" w:rsidRPr="00E76DD8"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38. </w:t>
      </w:r>
      <w:r w:rsidRPr="00E76DD8">
        <w:rPr>
          <w:rFonts w:ascii="Times New Roman" w:hAnsi="Times New Roman" w:cs="Times New Roman"/>
          <w:sz w:val="28"/>
          <w:szCs w:val="28"/>
        </w:rPr>
        <w:t>Bos F.</w:t>
      </w:r>
      <w:r w:rsidRPr="00E76DD8">
        <w:rPr>
          <w:rFonts w:ascii="Times New Roman" w:hAnsi="Times New Roman" w:cs="Times New Roman"/>
          <w:sz w:val="28"/>
          <w:szCs w:val="28"/>
          <w:lang w:val="en-US"/>
        </w:rPr>
        <w:t xml:space="preserve">, Zeeshan Y. Ahmed, Evgeniy R. </w:t>
      </w:r>
      <w:proofErr w:type="spellStart"/>
      <w:r w:rsidRPr="00E76DD8">
        <w:rPr>
          <w:rFonts w:ascii="Times New Roman" w:hAnsi="Times New Roman" w:cs="Times New Roman"/>
          <w:sz w:val="28"/>
          <w:szCs w:val="28"/>
          <w:lang w:val="en-US"/>
        </w:rPr>
        <w:t>Jutinov</w:t>
      </w:r>
      <w:proofErr w:type="spellEnd"/>
      <w:r w:rsidRPr="00E76DD8">
        <w:rPr>
          <w:rFonts w:ascii="Times New Roman" w:hAnsi="Times New Roman" w:cs="Times New Roman"/>
          <w:sz w:val="28"/>
          <w:szCs w:val="28"/>
          <w:lang w:val="en-US"/>
        </w:rPr>
        <w:t xml:space="preserve">, Theo A. M. </w:t>
      </w:r>
      <w:proofErr w:type="spellStart"/>
      <w:r w:rsidRPr="00E76DD8">
        <w:rPr>
          <w:rFonts w:ascii="Times New Roman" w:hAnsi="Times New Roman" w:cs="Times New Roman"/>
          <w:sz w:val="28"/>
          <w:szCs w:val="28"/>
          <w:lang w:val="en-US"/>
        </w:rPr>
        <w:t>Salet</w:t>
      </w:r>
      <w:proofErr w:type="spellEnd"/>
      <w:r w:rsidRPr="00E76DD8">
        <w:rPr>
          <w:rFonts w:ascii="Times New Roman" w:hAnsi="Times New Roman" w:cs="Times New Roman"/>
          <w:sz w:val="28"/>
          <w:szCs w:val="28"/>
        </w:rPr>
        <w:t>. Experimental Exploration of Metal Cable as Reinforcement in 3D Printed Concrete // Materials.</w:t>
      </w:r>
      <w:r w:rsidRPr="00E76DD8">
        <w:rPr>
          <w:rFonts w:ascii="Times New Roman" w:hAnsi="Times New Roman" w:cs="Times New Roman"/>
          <w:sz w:val="28"/>
          <w:szCs w:val="28"/>
          <w:lang w:val="en-US"/>
        </w:rPr>
        <w:t xml:space="preserve"> –</w:t>
      </w:r>
      <w:r w:rsidRPr="00E76DD8">
        <w:rPr>
          <w:rFonts w:ascii="Times New Roman" w:hAnsi="Times New Roman" w:cs="Times New Roman"/>
          <w:sz w:val="28"/>
          <w:szCs w:val="28"/>
        </w:rPr>
        <w:t xml:space="preserve"> 2017.</w:t>
      </w:r>
      <w:r w:rsidRPr="00E76DD8">
        <w:rPr>
          <w:rFonts w:ascii="Times New Roman" w:hAnsi="Times New Roman" w:cs="Times New Roman"/>
          <w:sz w:val="28"/>
          <w:szCs w:val="28"/>
          <w:lang w:val="en-US"/>
        </w:rPr>
        <w:t xml:space="preserve"> –</w:t>
      </w:r>
      <w:r w:rsidRPr="00E76DD8">
        <w:rPr>
          <w:rFonts w:ascii="Times New Roman" w:hAnsi="Times New Roman" w:cs="Times New Roman"/>
          <w:sz w:val="28"/>
          <w:szCs w:val="28"/>
        </w:rPr>
        <w:t xml:space="preserve"> </w:t>
      </w:r>
      <w:r w:rsidRPr="00E76DD8">
        <w:rPr>
          <w:rFonts w:ascii="Times New Roman" w:hAnsi="Times New Roman" w:cs="Times New Roman"/>
          <w:sz w:val="28"/>
          <w:szCs w:val="28"/>
          <w:lang w:val="en-US"/>
        </w:rPr>
        <w:t>Vol</w:t>
      </w:r>
      <w:r w:rsidRPr="00E76DD8">
        <w:rPr>
          <w:rFonts w:ascii="Times New Roman" w:hAnsi="Times New Roman" w:cs="Times New Roman"/>
          <w:sz w:val="28"/>
          <w:szCs w:val="28"/>
        </w:rPr>
        <w:t xml:space="preserve">. 10. </w:t>
      </w:r>
      <w:r w:rsidRPr="00E76DD8">
        <w:rPr>
          <w:rFonts w:ascii="Times New Roman" w:hAnsi="Times New Roman" w:cs="Times New Roman"/>
          <w:sz w:val="28"/>
          <w:szCs w:val="28"/>
          <w:lang w:val="en-US"/>
        </w:rPr>
        <w:t>– P</w:t>
      </w:r>
      <w:r w:rsidRPr="00E76DD8">
        <w:rPr>
          <w:rFonts w:ascii="Times New Roman" w:hAnsi="Times New Roman" w:cs="Times New Roman"/>
          <w:sz w:val="28"/>
          <w:szCs w:val="28"/>
        </w:rPr>
        <w:t xml:space="preserve">. 1314. </w:t>
      </w:r>
      <w:r>
        <w:fldChar w:fldCharType="begin"/>
      </w:r>
      <w:r>
        <w:instrText xml:space="preserve"> HYPERLINK "https://doi.org/10.3390/ma10111314" </w:instrText>
      </w:r>
      <w:r>
        <w:fldChar w:fldCharType="separate"/>
      </w:r>
      <w:r w:rsidRPr="00E76DD8">
        <w:rPr>
          <w:rStyle w:val="a9"/>
          <w:rFonts w:ascii="Times New Roman" w:hAnsi="Times New Roman" w:cs="Times New Roman"/>
          <w:sz w:val="28"/>
          <w:szCs w:val="28"/>
        </w:rPr>
        <w:t>https://doi.org/10.3390/ma10111314</w:t>
      </w:r>
      <w:r>
        <w:rPr>
          <w:rStyle w:val="a9"/>
          <w:rFonts w:ascii="Times New Roman" w:hAnsi="Times New Roman" w:cs="Times New Roman"/>
          <w:sz w:val="28"/>
          <w:szCs w:val="28"/>
        </w:rPr>
        <w:fldChar w:fldCharType="end"/>
      </w:r>
    </w:p>
    <w:p w14:paraId="6E352BEB"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39. </w:t>
      </w:r>
      <w:r w:rsidRPr="009F38DA">
        <w:rPr>
          <w:rFonts w:ascii="Times New Roman" w:hAnsi="Times New Roman" w:cs="Times New Roman"/>
          <w:sz w:val="28"/>
          <w:szCs w:val="28"/>
        </w:rPr>
        <w:t>Jian Hui Lim, Biranchi Panda, Quang-Cuong Pham,</w:t>
      </w:r>
      <w:r>
        <w:rPr>
          <w:rFonts w:ascii="Times New Roman" w:hAnsi="Times New Roman" w:cs="Times New Roman"/>
          <w:sz w:val="28"/>
          <w:szCs w:val="28"/>
        </w:rPr>
        <w:t xml:space="preserve"> </w:t>
      </w:r>
      <w:r w:rsidRPr="009F38DA">
        <w:rPr>
          <w:rFonts w:ascii="Times New Roman" w:hAnsi="Times New Roman" w:cs="Times New Roman"/>
          <w:sz w:val="28"/>
          <w:szCs w:val="28"/>
        </w:rPr>
        <w:t>Improving flexural characteristics of 3D printed geopolymer composites with in-process steel cable reinforcement,</w:t>
      </w:r>
      <w:r>
        <w:rPr>
          <w:rFonts w:ascii="Times New Roman" w:hAnsi="Times New Roman" w:cs="Times New Roman"/>
          <w:sz w:val="28"/>
          <w:szCs w:val="28"/>
        </w:rPr>
        <w:t xml:space="preserve"> </w:t>
      </w:r>
      <w:r w:rsidRPr="009F38DA">
        <w:rPr>
          <w:rFonts w:ascii="Times New Roman" w:hAnsi="Times New Roman" w:cs="Times New Roman"/>
          <w:sz w:val="28"/>
          <w:szCs w:val="28"/>
        </w:rPr>
        <w:t>Construction and Building Materials,</w:t>
      </w:r>
      <w:r>
        <w:rPr>
          <w:rFonts w:ascii="Times New Roman" w:hAnsi="Times New Roman" w:cs="Times New Roman"/>
          <w:sz w:val="28"/>
          <w:szCs w:val="28"/>
        </w:rPr>
        <w:t xml:space="preserve"> </w:t>
      </w:r>
      <w:r w:rsidRPr="009F38DA">
        <w:rPr>
          <w:rFonts w:ascii="Times New Roman" w:hAnsi="Times New Roman" w:cs="Times New Roman"/>
          <w:sz w:val="28"/>
          <w:szCs w:val="28"/>
        </w:rPr>
        <w:t>Volume 178,</w:t>
      </w:r>
      <w:r>
        <w:rPr>
          <w:rFonts w:ascii="Times New Roman" w:hAnsi="Times New Roman" w:cs="Times New Roman"/>
          <w:sz w:val="28"/>
          <w:szCs w:val="28"/>
        </w:rPr>
        <w:t xml:space="preserve"> </w:t>
      </w:r>
      <w:r w:rsidRPr="009F38DA">
        <w:rPr>
          <w:rFonts w:ascii="Times New Roman" w:hAnsi="Times New Roman" w:cs="Times New Roman"/>
          <w:sz w:val="28"/>
          <w:szCs w:val="28"/>
        </w:rPr>
        <w:t>2018,</w:t>
      </w:r>
      <w:r>
        <w:rPr>
          <w:rFonts w:ascii="Times New Roman" w:hAnsi="Times New Roman" w:cs="Times New Roman"/>
          <w:sz w:val="28"/>
          <w:szCs w:val="28"/>
        </w:rPr>
        <w:t xml:space="preserve"> </w:t>
      </w:r>
      <w:r w:rsidRPr="009F38DA">
        <w:rPr>
          <w:rFonts w:ascii="Times New Roman" w:hAnsi="Times New Roman" w:cs="Times New Roman"/>
          <w:sz w:val="28"/>
          <w:szCs w:val="28"/>
        </w:rPr>
        <w:t>Pages 32-41,</w:t>
      </w:r>
      <w:r>
        <w:rPr>
          <w:rFonts w:ascii="Times New Roman" w:hAnsi="Times New Roman" w:cs="Times New Roman"/>
          <w:sz w:val="28"/>
          <w:szCs w:val="28"/>
        </w:rPr>
        <w:t xml:space="preserve"> </w:t>
      </w:r>
      <w:r w:rsidRPr="009F38DA">
        <w:rPr>
          <w:rFonts w:ascii="Times New Roman" w:hAnsi="Times New Roman" w:cs="Times New Roman"/>
          <w:sz w:val="28"/>
          <w:szCs w:val="28"/>
        </w:rPr>
        <w:t>ISSN 0950-0618,</w:t>
      </w:r>
      <w:r>
        <w:rPr>
          <w:rFonts w:ascii="Times New Roman" w:hAnsi="Times New Roman" w:cs="Times New Roman"/>
          <w:sz w:val="28"/>
          <w:szCs w:val="28"/>
        </w:rPr>
        <w:t xml:space="preserve"> </w:t>
      </w:r>
      <w:hyperlink r:id="rId380" w:history="1">
        <w:r w:rsidRPr="00E57CF5">
          <w:rPr>
            <w:rStyle w:val="a9"/>
            <w:rFonts w:ascii="Times New Roman" w:hAnsi="Times New Roman" w:cs="Times New Roman"/>
            <w:sz w:val="28"/>
            <w:szCs w:val="28"/>
          </w:rPr>
          <w:t>https://doi.org/10.1016/j.conbuildmat.2018.05.010</w:t>
        </w:r>
      </w:hyperlink>
      <w:r w:rsidRPr="009F38DA">
        <w:rPr>
          <w:rFonts w:ascii="Times New Roman" w:hAnsi="Times New Roman" w:cs="Times New Roman"/>
          <w:sz w:val="28"/>
          <w:szCs w:val="28"/>
        </w:rPr>
        <w:t>.</w:t>
      </w:r>
    </w:p>
    <w:p w14:paraId="08E2C93D"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40. </w:t>
      </w:r>
      <w:r w:rsidRPr="00D01A54">
        <w:rPr>
          <w:rFonts w:ascii="Times New Roman" w:hAnsi="Times New Roman" w:cs="Times New Roman"/>
          <w:sz w:val="28"/>
          <w:szCs w:val="28"/>
        </w:rPr>
        <w:t>Zhijian Li, Li Wang, Guowei Ma,</w:t>
      </w:r>
      <w:r>
        <w:rPr>
          <w:rFonts w:ascii="Times New Roman" w:hAnsi="Times New Roman" w:cs="Times New Roman"/>
          <w:sz w:val="28"/>
          <w:szCs w:val="28"/>
        </w:rPr>
        <w:t xml:space="preserve"> </w:t>
      </w:r>
      <w:r w:rsidRPr="00D01A54">
        <w:rPr>
          <w:rFonts w:ascii="Times New Roman" w:hAnsi="Times New Roman" w:cs="Times New Roman"/>
          <w:sz w:val="28"/>
          <w:szCs w:val="28"/>
        </w:rPr>
        <w:t>Mechanical improvement of continuous steel microcable reinforced geopolymer composites for 3D printing subjected to different loading conditions,</w:t>
      </w:r>
      <w:r>
        <w:rPr>
          <w:rFonts w:ascii="Times New Roman" w:hAnsi="Times New Roman" w:cs="Times New Roman"/>
          <w:sz w:val="28"/>
          <w:szCs w:val="28"/>
        </w:rPr>
        <w:t xml:space="preserve"> </w:t>
      </w:r>
      <w:r w:rsidRPr="00D01A54">
        <w:rPr>
          <w:rFonts w:ascii="Times New Roman" w:hAnsi="Times New Roman" w:cs="Times New Roman"/>
          <w:sz w:val="28"/>
          <w:szCs w:val="28"/>
        </w:rPr>
        <w:t>Composites Part B: Engineering,</w:t>
      </w:r>
      <w:r>
        <w:rPr>
          <w:rFonts w:ascii="Times New Roman" w:hAnsi="Times New Roman" w:cs="Times New Roman"/>
          <w:sz w:val="28"/>
          <w:szCs w:val="28"/>
        </w:rPr>
        <w:t xml:space="preserve"> </w:t>
      </w:r>
      <w:r w:rsidRPr="00D01A54">
        <w:rPr>
          <w:rFonts w:ascii="Times New Roman" w:hAnsi="Times New Roman" w:cs="Times New Roman"/>
          <w:sz w:val="28"/>
          <w:szCs w:val="28"/>
        </w:rPr>
        <w:t>Volume 187,</w:t>
      </w:r>
      <w:r>
        <w:rPr>
          <w:rFonts w:ascii="Times New Roman" w:hAnsi="Times New Roman" w:cs="Times New Roman"/>
          <w:sz w:val="28"/>
          <w:szCs w:val="28"/>
        </w:rPr>
        <w:t xml:space="preserve"> </w:t>
      </w:r>
      <w:r w:rsidRPr="00D01A54">
        <w:rPr>
          <w:rFonts w:ascii="Times New Roman" w:hAnsi="Times New Roman" w:cs="Times New Roman"/>
          <w:sz w:val="28"/>
          <w:szCs w:val="28"/>
        </w:rPr>
        <w:t>2020,</w:t>
      </w:r>
      <w:r>
        <w:rPr>
          <w:rFonts w:ascii="Times New Roman" w:hAnsi="Times New Roman" w:cs="Times New Roman"/>
          <w:sz w:val="28"/>
          <w:szCs w:val="28"/>
        </w:rPr>
        <w:t xml:space="preserve"> </w:t>
      </w:r>
      <w:r w:rsidRPr="00D01A54">
        <w:rPr>
          <w:rFonts w:ascii="Times New Roman" w:hAnsi="Times New Roman" w:cs="Times New Roman"/>
          <w:sz w:val="28"/>
          <w:szCs w:val="28"/>
        </w:rPr>
        <w:t>107796,</w:t>
      </w:r>
      <w:r>
        <w:rPr>
          <w:rFonts w:ascii="Times New Roman" w:hAnsi="Times New Roman" w:cs="Times New Roman"/>
          <w:sz w:val="28"/>
          <w:szCs w:val="28"/>
        </w:rPr>
        <w:t xml:space="preserve"> </w:t>
      </w:r>
      <w:r w:rsidRPr="00D01A54">
        <w:rPr>
          <w:rFonts w:ascii="Times New Roman" w:hAnsi="Times New Roman" w:cs="Times New Roman"/>
          <w:sz w:val="28"/>
          <w:szCs w:val="28"/>
        </w:rPr>
        <w:t>ISSN 1359-8368,</w:t>
      </w:r>
      <w:r>
        <w:rPr>
          <w:rFonts w:ascii="Times New Roman" w:hAnsi="Times New Roman" w:cs="Times New Roman"/>
          <w:sz w:val="28"/>
          <w:szCs w:val="28"/>
        </w:rPr>
        <w:t xml:space="preserve"> </w:t>
      </w:r>
      <w:hyperlink r:id="rId381" w:history="1">
        <w:r w:rsidRPr="00E57CF5">
          <w:rPr>
            <w:rStyle w:val="a9"/>
            <w:rFonts w:ascii="Times New Roman" w:hAnsi="Times New Roman" w:cs="Times New Roman"/>
            <w:sz w:val="28"/>
            <w:szCs w:val="28"/>
          </w:rPr>
          <w:t>https://doi.org/10.1016/j.compositesb.2020.107796</w:t>
        </w:r>
      </w:hyperlink>
      <w:r w:rsidRPr="00D01A54">
        <w:rPr>
          <w:rFonts w:ascii="Times New Roman" w:hAnsi="Times New Roman" w:cs="Times New Roman"/>
          <w:sz w:val="28"/>
          <w:szCs w:val="28"/>
        </w:rPr>
        <w:t>.</w:t>
      </w:r>
    </w:p>
    <w:p w14:paraId="7F4EEE2A"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41. </w:t>
      </w:r>
      <w:r w:rsidRPr="00586798">
        <w:rPr>
          <w:rFonts w:ascii="Times New Roman" w:hAnsi="Times New Roman" w:cs="Times New Roman"/>
          <w:sz w:val="28"/>
          <w:szCs w:val="28"/>
        </w:rPr>
        <w:t>Zhijian Li, Li Wang, Guowei Ma, Jay Sanjayan, Duo Feng,</w:t>
      </w:r>
      <w:r>
        <w:rPr>
          <w:rFonts w:ascii="Times New Roman" w:hAnsi="Times New Roman" w:cs="Times New Roman"/>
          <w:sz w:val="28"/>
          <w:szCs w:val="28"/>
        </w:rPr>
        <w:t xml:space="preserve"> </w:t>
      </w:r>
      <w:r w:rsidRPr="00586798">
        <w:rPr>
          <w:rFonts w:ascii="Times New Roman" w:hAnsi="Times New Roman" w:cs="Times New Roman"/>
          <w:sz w:val="28"/>
          <w:szCs w:val="28"/>
        </w:rPr>
        <w:t>Strength and ductility enhancement of 3D printing structure reinforced by embedding continuous micro-cables,</w:t>
      </w:r>
      <w:r>
        <w:rPr>
          <w:rFonts w:ascii="Times New Roman" w:hAnsi="Times New Roman" w:cs="Times New Roman"/>
          <w:sz w:val="28"/>
          <w:szCs w:val="28"/>
        </w:rPr>
        <w:t xml:space="preserve"> </w:t>
      </w:r>
      <w:r w:rsidRPr="00586798">
        <w:rPr>
          <w:rFonts w:ascii="Times New Roman" w:hAnsi="Times New Roman" w:cs="Times New Roman"/>
          <w:sz w:val="28"/>
          <w:szCs w:val="28"/>
        </w:rPr>
        <w:t>Construction and Building Materials,</w:t>
      </w:r>
      <w:r>
        <w:rPr>
          <w:rFonts w:ascii="Times New Roman" w:hAnsi="Times New Roman" w:cs="Times New Roman"/>
          <w:sz w:val="28"/>
          <w:szCs w:val="28"/>
        </w:rPr>
        <w:t xml:space="preserve"> </w:t>
      </w:r>
      <w:r w:rsidRPr="00586798">
        <w:rPr>
          <w:rFonts w:ascii="Times New Roman" w:hAnsi="Times New Roman" w:cs="Times New Roman"/>
          <w:sz w:val="28"/>
          <w:szCs w:val="28"/>
        </w:rPr>
        <w:t>Volume 264,</w:t>
      </w:r>
      <w:r>
        <w:rPr>
          <w:rFonts w:ascii="Times New Roman" w:hAnsi="Times New Roman" w:cs="Times New Roman"/>
          <w:sz w:val="28"/>
          <w:szCs w:val="28"/>
        </w:rPr>
        <w:t xml:space="preserve"> </w:t>
      </w:r>
      <w:r w:rsidRPr="00586798">
        <w:rPr>
          <w:rFonts w:ascii="Times New Roman" w:hAnsi="Times New Roman" w:cs="Times New Roman"/>
          <w:sz w:val="28"/>
          <w:szCs w:val="28"/>
        </w:rPr>
        <w:t>2020,</w:t>
      </w:r>
      <w:r>
        <w:rPr>
          <w:rFonts w:ascii="Times New Roman" w:hAnsi="Times New Roman" w:cs="Times New Roman"/>
          <w:sz w:val="28"/>
          <w:szCs w:val="28"/>
        </w:rPr>
        <w:t xml:space="preserve"> </w:t>
      </w:r>
      <w:r w:rsidRPr="00586798">
        <w:rPr>
          <w:rFonts w:ascii="Times New Roman" w:hAnsi="Times New Roman" w:cs="Times New Roman"/>
          <w:sz w:val="28"/>
          <w:szCs w:val="28"/>
        </w:rPr>
        <w:t>120196,</w:t>
      </w:r>
      <w:r>
        <w:rPr>
          <w:rFonts w:ascii="Times New Roman" w:hAnsi="Times New Roman" w:cs="Times New Roman"/>
          <w:sz w:val="28"/>
          <w:szCs w:val="28"/>
        </w:rPr>
        <w:t xml:space="preserve"> </w:t>
      </w:r>
      <w:r w:rsidRPr="00586798">
        <w:rPr>
          <w:rFonts w:ascii="Times New Roman" w:hAnsi="Times New Roman" w:cs="Times New Roman"/>
          <w:sz w:val="28"/>
          <w:szCs w:val="28"/>
        </w:rPr>
        <w:t>ISSN 0950-0618,</w:t>
      </w:r>
      <w:r>
        <w:rPr>
          <w:rFonts w:ascii="Times New Roman" w:hAnsi="Times New Roman" w:cs="Times New Roman"/>
          <w:sz w:val="28"/>
          <w:szCs w:val="28"/>
        </w:rPr>
        <w:t xml:space="preserve"> </w:t>
      </w:r>
      <w:hyperlink r:id="rId382" w:history="1">
        <w:r w:rsidRPr="00E57CF5">
          <w:rPr>
            <w:rStyle w:val="a9"/>
            <w:rFonts w:ascii="Times New Roman" w:hAnsi="Times New Roman" w:cs="Times New Roman"/>
            <w:sz w:val="28"/>
            <w:szCs w:val="28"/>
          </w:rPr>
          <w:t>https://doi.org/10.1016/j.conbuildmat.2020.120196</w:t>
        </w:r>
      </w:hyperlink>
      <w:r w:rsidRPr="00586798">
        <w:rPr>
          <w:rFonts w:ascii="Times New Roman" w:hAnsi="Times New Roman" w:cs="Times New Roman"/>
          <w:sz w:val="28"/>
          <w:szCs w:val="28"/>
        </w:rPr>
        <w:t>.</w:t>
      </w:r>
    </w:p>
    <w:p w14:paraId="1213CCA1"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42. </w:t>
      </w:r>
      <w:r w:rsidRPr="006C5685">
        <w:rPr>
          <w:rFonts w:ascii="Times New Roman" w:hAnsi="Times New Roman" w:cs="Times New Roman"/>
          <w:sz w:val="28"/>
          <w:szCs w:val="28"/>
        </w:rPr>
        <w:t>Jean-François Caron, Léo Demont, Nicolas Ducoulombier, Romain Mesnil,</w:t>
      </w:r>
      <w:r>
        <w:rPr>
          <w:rFonts w:ascii="Times New Roman" w:hAnsi="Times New Roman" w:cs="Times New Roman"/>
          <w:sz w:val="28"/>
          <w:szCs w:val="28"/>
        </w:rPr>
        <w:t xml:space="preserve"> </w:t>
      </w:r>
      <w:r w:rsidRPr="006C5685">
        <w:rPr>
          <w:rFonts w:ascii="Times New Roman" w:hAnsi="Times New Roman" w:cs="Times New Roman"/>
          <w:sz w:val="28"/>
          <w:szCs w:val="28"/>
        </w:rPr>
        <w:t>3D printing of mortar with continuous fibres: Principle, properties and potential for application,</w:t>
      </w:r>
      <w:r>
        <w:rPr>
          <w:rFonts w:ascii="Times New Roman" w:hAnsi="Times New Roman" w:cs="Times New Roman"/>
          <w:sz w:val="28"/>
          <w:szCs w:val="28"/>
        </w:rPr>
        <w:t xml:space="preserve"> </w:t>
      </w:r>
      <w:r w:rsidRPr="006C5685">
        <w:rPr>
          <w:rFonts w:ascii="Times New Roman" w:hAnsi="Times New Roman" w:cs="Times New Roman"/>
          <w:sz w:val="28"/>
          <w:szCs w:val="28"/>
        </w:rPr>
        <w:t>Automation in Construction,</w:t>
      </w:r>
      <w:r>
        <w:rPr>
          <w:rFonts w:ascii="Times New Roman" w:hAnsi="Times New Roman" w:cs="Times New Roman"/>
          <w:sz w:val="28"/>
          <w:szCs w:val="28"/>
        </w:rPr>
        <w:t xml:space="preserve"> </w:t>
      </w:r>
      <w:r w:rsidRPr="006C5685">
        <w:rPr>
          <w:rFonts w:ascii="Times New Roman" w:hAnsi="Times New Roman" w:cs="Times New Roman"/>
          <w:sz w:val="28"/>
          <w:szCs w:val="28"/>
        </w:rPr>
        <w:t>Volume 129,</w:t>
      </w:r>
      <w:r>
        <w:rPr>
          <w:rFonts w:ascii="Times New Roman" w:hAnsi="Times New Roman" w:cs="Times New Roman"/>
          <w:sz w:val="28"/>
          <w:szCs w:val="28"/>
        </w:rPr>
        <w:t xml:space="preserve"> </w:t>
      </w:r>
      <w:r w:rsidRPr="006C5685">
        <w:rPr>
          <w:rFonts w:ascii="Times New Roman" w:hAnsi="Times New Roman" w:cs="Times New Roman"/>
          <w:sz w:val="28"/>
          <w:szCs w:val="28"/>
        </w:rPr>
        <w:t>2021,</w:t>
      </w:r>
      <w:r>
        <w:rPr>
          <w:rFonts w:ascii="Times New Roman" w:hAnsi="Times New Roman" w:cs="Times New Roman"/>
          <w:sz w:val="28"/>
          <w:szCs w:val="28"/>
        </w:rPr>
        <w:t xml:space="preserve"> </w:t>
      </w:r>
      <w:r w:rsidRPr="006C5685">
        <w:rPr>
          <w:rFonts w:ascii="Times New Roman" w:hAnsi="Times New Roman" w:cs="Times New Roman"/>
          <w:sz w:val="28"/>
          <w:szCs w:val="28"/>
        </w:rPr>
        <w:t>103806,</w:t>
      </w:r>
      <w:r>
        <w:rPr>
          <w:rFonts w:ascii="Times New Roman" w:hAnsi="Times New Roman" w:cs="Times New Roman"/>
          <w:sz w:val="28"/>
          <w:szCs w:val="28"/>
        </w:rPr>
        <w:t xml:space="preserve"> </w:t>
      </w:r>
      <w:r w:rsidRPr="006C5685">
        <w:rPr>
          <w:rFonts w:ascii="Times New Roman" w:hAnsi="Times New Roman" w:cs="Times New Roman"/>
          <w:sz w:val="28"/>
          <w:szCs w:val="28"/>
        </w:rPr>
        <w:t>ISSN 0926-5805,</w:t>
      </w:r>
      <w:r>
        <w:rPr>
          <w:rFonts w:ascii="Times New Roman" w:hAnsi="Times New Roman" w:cs="Times New Roman"/>
          <w:sz w:val="28"/>
          <w:szCs w:val="28"/>
        </w:rPr>
        <w:t xml:space="preserve"> </w:t>
      </w:r>
      <w:hyperlink r:id="rId383" w:history="1">
        <w:r w:rsidRPr="00E57CF5">
          <w:rPr>
            <w:rStyle w:val="a9"/>
            <w:rFonts w:ascii="Times New Roman" w:hAnsi="Times New Roman" w:cs="Times New Roman"/>
            <w:sz w:val="28"/>
            <w:szCs w:val="28"/>
          </w:rPr>
          <w:t>https://doi.org/10.1016/j.autcon.2021.103806</w:t>
        </w:r>
      </w:hyperlink>
      <w:r w:rsidRPr="006C5685">
        <w:rPr>
          <w:rFonts w:ascii="Times New Roman" w:hAnsi="Times New Roman" w:cs="Times New Roman"/>
          <w:sz w:val="28"/>
          <w:szCs w:val="28"/>
        </w:rPr>
        <w:t>.</w:t>
      </w:r>
    </w:p>
    <w:p w14:paraId="1C9DEA46"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43. </w:t>
      </w:r>
      <w:r w:rsidRPr="00B31E8B">
        <w:rPr>
          <w:rFonts w:ascii="Times New Roman" w:hAnsi="Times New Roman" w:cs="Times New Roman"/>
          <w:sz w:val="28"/>
          <w:szCs w:val="28"/>
        </w:rPr>
        <w:t>Mechtcherine, V., Michel, A., Liebscher, M., &amp; Schmeier, T. (2020). Extrusion</w:t>
      </w:r>
      <w:r>
        <w:rPr>
          <w:rFonts w:ascii="Times New Roman" w:hAnsi="Times New Roman" w:cs="Times New Roman"/>
          <w:sz w:val="28"/>
          <w:szCs w:val="28"/>
        </w:rPr>
        <w:t xml:space="preserve"> </w:t>
      </w:r>
      <w:r w:rsidRPr="00B31E8B">
        <w:rPr>
          <w:rFonts w:ascii="Times New Roman" w:hAnsi="Times New Roman" w:cs="Times New Roman"/>
          <w:sz w:val="28"/>
          <w:szCs w:val="28"/>
        </w:rPr>
        <w:t>based additive manufacturing with carbon reinforced concrete: concept and</w:t>
      </w:r>
      <w:r>
        <w:rPr>
          <w:rFonts w:ascii="Times New Roman" w:hAnsi="Times New Roman" w:cs="Times New Roman"/>
          <w:sz w:val="28"/>
          <w:szCs w:val="28"/>
        </w:rPr>
        <w:t xml:space="preserve"> </w:t>
      </w:r>
      <w:r w:rsidRPr="00B31E8B">
        <w:rPr>
          <w:rFonts w:ascii="Times New Roman" w:hAnsi="Times New Roman" w:cs="Times New Roman"/>
          <w:sz w:val="28"/>
          <w:szCs w:val="28"/>
        </w:rPr>
        <w:t>feasibility study. Materials, 13(11), 2568.</w:t>
      </w:r>
    </w:p>
    <w:p w14:paraId="7131323A"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44. </w:t>
      </w:r>
      <w:r w:rsidRPr="00B31E8B">
        <w:rPr>
          <w:rFonts w:ascii="Times New Roman" w:hAnsi="Times New Roman" w:cs="Times New Roman"/>
          <w:sz w:val="28"/>
          <w:szCs w:val="28"/>
        </w:rPr>
        <w:t>Neef, T., Müller, S., &amp; Mechtcherine, V. (2020). 3D‐Druck mit Carbonbeton:</w:t>
      </w:r>
      <w:r>
        <w:rPr>
          <w:rFonts w:ascii="Times New Roman" w:hAnsi="Times New Roman" w:cs="Times New Roman"/>
          <w:sz w:val="28"/>
          <w:szCs w:val="28"/>
        </w:rPr>
        <w:t xml:space="preserve"> </w:t>
      </w:r>
      <w:r w:rsidRPr="00B31E8B">
        <w:rPr>
          <w:rFonts w:ascii="Times New Roman" w:hAnsi="Times New Roman" w:cs="Times New Roman"/>
          <w:sz w:val="28"/>
          <w:szCs w:val="28"/>
        </w:rPr>
        <w:t>Technologie und die ersten Untersuchungsergebnisse. Beton‐und Stahlbetonbau,</w:t>
      </w:r>
      <w:r>
        <w:rPr>
          <w:rFonts w:ascii="Times New Roman" w:hAnsi="Times New Roman" w:cs="Times New Roman"/>
          <w:sz w:val="28"/>
          <w:szCs w:val="28"/>
        </w:rPr>
        <w:t xml:space="preserve"> </w:t>
      </w:r>
      <w:r w:rsidRPr="00B31E8B">
        <w:rPr>
          <w:rFonts w:ascii="Times New Roman" w:hAnsi="Times New Roman" w:cs="Times New Roman"/>
          <w:sz w:val="28"/>
          <w:szCs w:val="28"/>
        </w:rPr>
        <w:t>115(12), 943-951.</w:t>
      </w:r>
    </w:p>
    <w:p w14:paraId="0760E11F"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45. </w:t>
      </w:r>
      <w:r w:rsidRPr="00B31E8B">
        <w:rPr>
          <w:rFonts w:ascii="Times New Roman" w:hAnsi="Times New Roman" w:cs="Times New Roman"/>
          <w:sz w:val="28"/>
          <w:szCs w:val="28"/>
        </w:rPr>
        <w:t>Mechtcherine, V., Michel, A., Liebscher, M., Schneider, K., &amp; Großmann, C.</w:t>
      </w:r>
      <w:r>
        <w:rPr>
          <w:rFonts w:ascii="Times New Roman" w:hAnsi="Times New Roman" w:cs="Times New Roman"/>
          <w:sz w:val="28"/>
          <w:szCs w:val="28"/>
        </w:rPr>
        <w:t xml:space="preserve"> </w:t>
      </w:r>
      <w:r w:rsidRPr="00B31E8B">
        <w:rPr>
          <w:rFonts w:ascii="Times New Roman" w:hAnsi="Times New Roman" w:cs="Times New Roman"/>
          <w:sz w:val="28"/>
          <w:szCs w:val="28"/>
        </w:rPr>
        <w:t>(2020). Mineral-impregnated carbon fiber composites as novel reinforcement for</w:t>
      </w:r>
      <w:r>
        <w:rPr>
          <w:rFonts w:ascii="Times New Roman" w:hAnsi="Times New Roman" w:cs="Times New Roman"/>
          <w:sz w:val="28"/>
          <w:szCs w:val="28"/>
        </w:rPr>
        <w:t xml:space="preserve"> </w:t>
      </w:r>
      <w:r w:rsidRPr="00B31E8B">
        <w:rPr>
          <w:rFonts w:ascii="Times New Roman" w:hAnsi="Times New Roman" w:cs="Times New Roman"/>
          <w:sz w:val="28"/>
          <w:szCs w:val="28"/>
        </w:rPr>
        <w:t>concrete construction: Material and automation perspectives. Automation in</w:t>
      </w:r>
      <w:r>
        <w:rPr>
          <w:rFonts w:ascii="Times New Roman" w:hAnsi="Times New Roman" w:cs="Times New Roman"/>
          <w:sz w:val="28"/>
          <w:szCs w:val="28"/>
        </w:rPr>
        <w:t xml:space="preserve"> </w:t>
      </w:r>
      <w:r w:rsidRPr="00B31E8B">
        <w:rPr>
          <w:rFonts w:ascii="Times New Roman" w:hAnsi="Times New Roman" w:cs="Times New Roman"/>
          <w:sz w:val="28"/>
          <w:szCs w:val="28"/>
        </w:rPr>
        <w:t>Construction, 110, 103002.</w:t>
      </w:r>
    </w:p>
    <w:p w14:paraId="2AA91417"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46. </w:t>
      </w:r>
      <w:r w:rsidRPr="00A41F66">
        <w:rPr>
          <w:rFonts w:ascii="Times New Roman" w:hAnsi="Times New Roman" w:cs="Times New Roman"/>
          <w:sz w:val="28"/>
          <w:szCs w:val="28"/>
        </w:rPr>
        <w:t>Wang, L., Ma, G., Liu, T., Buswell, R., &amp; Li, Z. (2021). Interlayer reinforcement</w:t>
      </w:r>
      <w:r>
        <w:rPr>
          <w:rFonts w:ascii="Times New Roman" w:hAnsi="Times New Roman" w:cs="Times New Roman"/>
          <w:sz w:val="28"/>
          <w:szCs w:val="28"/>
        </w:rPr>
        <w:t xml:space="preserve"> </w:t>
      </w:r>
      <w:r w:rsidRPr="00A41F66">
        <w:rPr>
          <w:rFonts w:ascii="Times New Roman" w:hAnsi="Times New Roman" w:cs="Times New Roman"/>
          <w:sz w:val="28"/>
          <w:szCs w:val="28"/>
        </w:rPr>
        <w:t>of 3D printed concrete by the in-process deposition of U-nails. Cement and</w:t>
      </w:r>
      <w:r>
        <w:rPr>
          <w:rFonts w:ascii="Times New Roman" w:hAnsi="Times New Roman" w:cs="Times New Roman"/>
          <w:sz w:val="28"/>
          <w:szCs w:val="28"/>
        </w:rPr>
        <w:t xml:space="preserve"> </w:t>
      </w:r>
      <w:r w:rsidRPr="00A41F66">
        <w:rPr>
          <w:rFonts w:ascii="Times New Roman" w:hAnsi="Times New Roman" w:cs="Times New Roman"/>
          <w:sz w:val="28"/>
          <w:szCs w:val="28"/>
        </w:rPr>
        <w:t>Concrete Research, 148, 106535.</w:t>
      </w:r>
    </w:p>
    <w:p w14:paraId="3374882E"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47. </w:t>
      </w:r>
      <w:r w:rsidRPr="005B15C5">
        <w:rPr>
          <w:rFonts w:ascii="Times New Roman" w:hAnsi="Times New Roman" w:cs="Times New Roman"/>
          <w:sz w:val="28"/>
          <w:szCs w:val="28"/>
        </w:rPr>
        <w:t>Geneidy, O., Kumarji, S., Dubor, A., &amp; Sollazzo, A. (2020, July). Simultaneous</w:t>
      </w:r>
      <w:r>
        <w:rPr>
          <w:rFonts w:ascii="Times New Roman" w:hAnsi="Times New Roman" w:cs="Times New Roman"/>
          <w:sz w:val="28"/>
          <w:szCs w:val="28"/>
        </w:rPr>
        <w:t xml:space="preserve"> </w:t>
      </w:r>
      <w:r w:rsidRPr="005B15C5">
        <w:rPr>
          <w:rFonts w:ascii="Times New Roman" w:hAnsi="Times New Roman" w:cs="Times New Roman"/>
          <w:sz w:val="28"/>
          <w:szCs w:val="28"/>
        </w:rPr>
        <w:t>Reinforcement of Concrete while 3D Printing. In RILEM International Conference</w:t>
      </w:r>
      <w:r>
        <w:rPr>
          <w:rFonts w:ascii="Times New Roman" w:hAnsi="Times New Roman" w:cs="Times New Roman"/>
          <w:sz w:val="28"/>
          <w:szCs w:val="28"/>
        </w:rPr>
        <w:t xml:space="preserve"> </w:t>
      </w:r>
      <w:r w:rsidRPr="005B15C5">
        <w:rPr>
          <w:rFonts w:ascii="Times New Roman" w:hAnsi="Times New Roman" w:cs="Times New Roman"/>
          <w:sz w:val="28"/>
          <w:szCs w:val="28"/>
        </w:rPr>
        <w:t>on Concrete and Digital Fabrication, pp. 895-905.</w:t>
      </w:r>
    </w:p>
    <w:p w14:paraId="18990DAD"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48. </w:t>
      </w:r>
      <w:r w:rsidRPr="00132847">
        <w:rPr>
          <w:rFonts w:ascii="Times New Roman" w:hAnsi="Times New Roman" w:cs="Times New Roman"/>
          <w:sz w:val="28"/>
          <w:szCs w:val="28"/>
        </w:rPr>
        <w:t>Hass, L., Bos, F. (2020, July). Bending and pull-out tests on a novel screw type</w:t>
      </w:r>
      <w:r>
        <w:rPr>
          <w:rFonts w:ascii="Times New Roman" w:hAnsi="Times New Roman" w:cs="Times New Roman"/>
          <w:sz w:val="28"/>
          <w:szCs w:val="28"/>
        </w:rPr>
        <w:t xml:space="preserve"> </w:t>
      </w:r>
      <w:r w:rsidRPr="00132847">
        <w:rPr>
          <w:rFonts w:ascii="Times New Roman" w:hAnsi="Times New Roman" w:cs="Times New Roman"/>
          <w:sz w:val="28"/>
          <w:szCs w:val="28"/>
        </w:rPr>
        <w:t>reinforcement for extrusion-based 3D printed concrete. In RILEM International</w:t>
      </w:r>
      <w:r>
        <w:rPr>
          <w:rFonts w:ascii="Times New Roman" w:hAnsi="Times New Roman" w:cs="Times New Roman"/>
          <w:sz w:val="28"/>
          <w:szCs w:val="28"/>
        </w:rPr>
        <w:t xml:space="preserve"> </w:t>
      </w:r>
      <w:r w:rsidRPr="00132847">
        <w:rPr>
          <w:rFonts w:ascii="Times New Roman" w:hAnsi="Times New Roman" w:cs="Times New Roman"/>
          <w:sz w:val="28"/>
          <w:szCs w:val="28"/>
        </w:rPr>
        <w:t>Conference on Concrete and Digital Fabrication, pp. 632-645.</w:t>
      </w:r>
    </w:p>
    <w:p w14:paraId="42AE6BD5" w14:textId="77777777" w:rsidR="00B658AB" w:rsidRPr="006A607A"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49. </w:t>
      </w:r>
      <w:r w:rsidRPr="006A607A">
        <w:rPr>
          <w:rFonts w:ascii="Times New Roman" w:hAnsi="Times New Roman" w:cs="Times New Roman"/>
          <w:sz w:val="28"/>
          <w:szCs w:val="28"/>
        </w:rPr>
        <w:t>Marchment, T., &amp; Sanjayan, J. (2020, July). Penetration reinforcing method for 3D</w:t>
      </w:r>
      <w:r>
        <w:rPr>
          <w:rFonts w:ascii="Times New Roman" w:hAnsi="Times New Roman" w:cs="Times New Roman"/>
          <w:sz w:val="28"/>
          <w:szCs w:val="28"/>
        </w:rPr>
        <w:t xml:space="preserve"> </w:t>
      </w:r>
      <w:r w:rsidRPr="006A607A">
        <w:rPr>
          <w:rFonts w:ascii="Times New Roman" w:hAnsi="Times New Roman" w:cs="Times New Roman"/>
          <w:sz w:val="28"/>
          <w:szCs w:val="28"/>
        </w:rPr>
        <w:t>concrete printing. In RILEM International Conference on Concrete and Digital</w:t>
      </w:r>
      <w:r>
        <w:rPr>
          <w:rFonts w:ascii="Times New Roman" w:hAnsi="Times New Roman" w:cs="Times New Roman"/>
          <w:sz w:val="28"/>
          <w:szCs w:val="28"/>
        </w:rPr>
        <w:t xml:space="preserve"> </w:t>
      </w:r>
      <w:r w:rsidRPr="006A607A">
        <w:rPr>
          <w:rFonts w:ascii="Times New Roman" w:hAnsi="Times New Roman" w:cs="Times New Roman"/>
          <w:sz w:val="28"/>
          <w:szCs w:val="28"/>
        </w:rPr>
        <w:t>Fabrication, pp. 680-690.</w:t>
      </w:r>
    </w:p>
    <w:p w14:paraId="386B96E2" w14:textId="77777777" w:rsidR="00B658AB" w:rsidRPr="006A607A"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50. </w:t>
      </w:r>
      <w:r w:rsidRPr="006A607A">
        <w:rPr>
          <w:rFonts w:ascii="Times New Roman" w:hAnsi="Times New Roman" w:cs="Times New Roman"/>
          <w:sz w:val="28"/>
          <w:szCs w:val="28"/>
        </w:rPr>
        <w:t>Marchment, T., &amp; Sanjayan, J. (2020). Bond properties of reinforcing bar</w:t>
      </w:r>
      <w:r>
        <w:rPr>
          <w:rFonts w:ascii="Times New Roman" w:hAnsi="Times New Roman" w:cs="Times New Roman"/>
          <w:sz w:val="28"/>
          <w:szCs w:val="28"/>
        </w:rPr>
        <w:t xml:space="preserve"> </w:t>
      </w:r>
      <w:r w:rsidRPr="006A607A">
        <w:rPr>
          <w:rFonts w:ascii="Times New Roman" w:hAnsi="Times New Roman" w:cs="Times New Roman"/>
          <w:sz w:val="28"/>
          <w:szCs w:val="28"/>
        </w:rPr>
        <w:t>penetrations in 3D concrete printing. Automation in Construction, 120, 103394.</w:t>
      </w:r>
    </w:p>
    <w:p w14:paraId="1288210A"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51.</w:t>
      </w:r>
      <w:r w:rsidRPr="006A607A">
        <w:rPr>
          <w:rFonts w:ascii="Times New Roman" w:hAnsi="Times New Roman" w:cs="Times New Roman"/>
          <w:sz w:val="28"/>
          <w:szCs w:val="28"/>
        </w:rPr>
        <w:t xml:space="preserve"> Marchment, T., &amp; Sanjayan, J. (2021). Reinforcement method for 3D concrete</w:t>
      </w:r>
      <w:r>
        <w:rPr>
          <w:rFonts w:ascii="Times New Roman" w:hAnsi="Times New Roman" w:cs="Times New Roman"/>
          <w:sz w:val="28"/>
          <w:szCs w:val="28"/>
        </w:rPr>
        <w:t xml:space="preserve"> </w:t>
      </w:r>
      <w:r w:rsidRPr="006A607A">
        <w:rPr>
          <w:rFonts w:ascii="Times New Roman" w:hAnsi="Times New Roman" w:cs="Times New Roman"/>
          <w:sz w:val="28"/>
          <w:szCs w:val="28"/>
        </w:rPr>
        <w:t>printing using paste-coated bar penetrations. Automation in Construction, 127,</w:t>
      </w:r>
      <w:r>
        <w:rPr>
          <w:rFonts w:ascii="Times New Roman" w:hAnsi="Times New Roman" w:cs="Times New Roman"/>
          <w:sz w:val="28"/>
          <w:szCs w:val="28"/>
        </w:rPr>
        <w:t xml:space="preserve"> </w:t>
      </w:r>
      <w:r w:rsidRPr="006A607A">
        <w:rPr>
          <w:rFonts w:ascii="Times New Roman" w:hAnsi="Times New Roman" w:cs="Times New Roman"/>
          <w:sz w:val="28"/>
          <w:szCs w:val="28"/>
        </w:rPr>
        <w:t>103694.</w:t>
      </w:r>
    </w:p>
    <w:p w14:paraId="0B68344F"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52. </w:t>
      </w:r>
      <w:r w:rsidRPr="000A4DBC">
        <w:rPr>
          <w:rFonts w:ascii="Times New Roman" w:hAnsi="Times New Roman" w:cs="Times New Roman"/>
          <w:sz w:val="28"/>
          <w:szCs w:val="28"/>
        </w:rPr>
        <w:t>Freund, N., Dressler, I., &amp; Lowke, D. (2020, July). Studying the bond properties of</w:t>
      </w:r>
      <w:r>
        <w:rPr>
          <w:rFonts w:ascii="Times New Roman" w:hAnsi="Times New Roman" w:cs="Times New Roman"/>
          <w:sz w:val="28"/>
          <w:szCs w:val="28"/>
        </w:rPr>
        <w:t xml:space="preserve"> </w:t>
      </w:r>
      <w:r w:rsidRPr="000A4DBC">
        <w:rPr>
          <w:rFonts w:ascii="Times New Roman" w:hAnsi="Times New Roman" w:cs="Times New Roman"/>
          <w:sz w:val="28"/>
          <w:szCs w:val="28"/>
        </w:rPr>
        <w:t>vertical integrated short reinforcement in the shotcrete 3D printing process. In</w:t>
      </w:r>
      <w:r>
        <w:rPr>
          <w:rFonts w:ascii="Times New Roman" w:hAnsi="Times New Roman" w:cs="Times New Roman"/>
          <w:sz w:val="28"/>
          <w:szCs w:val="28"/>
        </w:rPr>
        <w:t xml:space="preserve"> </w:t>
      </w:r>
      <w:r w:rsidRPr="000A4DBC">
        <w:rPr>
          <w:rFonts w:ascii="Times New Roman" w:hAnsi="Times New Roman" w:cs="Times New Roman"/>
          <w:sz w:val="28"/>
          <w:szCs w:val="28"/>
        </w:rPr>
        <w:t>RILEM International Conference on Concrete and Digital Fabrication, pp. 612-621.</w:t>
      </w:r>
    </w:p>
    <w:p w14:paraId="37AB6C9A" w14:textId="77777777" w:rsidR="00B658AB" w:rsidRDefault="00B658AB" w:rsidP="00B658AB">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53. </w:t>
      </w:r>
      <w:r w:rsidRPr="00F451BD">
        <w:rPr>
          <w:rFonts w:ascii="Times New Roman" w:hAnsi="Times New Roman" w:cs="Times New Roman"/>
          <w:sz w:val="28"/>
          <w:szCs w:val="28"/>
          <w:lang w:val="en-US"/>
        </w:rPr>
        <w:t xml:space="preserve">Wang, W., Konstantinidis, N., Austin, S. A., </w:t>
      </w:r>
      <w:proofErr w:type="spellStart"/>
      <w:r w:rsidRPr="00F451BD">
        <w:rPr>
          <w:rFonts w:ascii="Times New Roman" w:hAnsi="Times New Roman" w:cs="Times New Roman"/>
          <w:sz w:val="28"/>
          <w:szCs w:val="28"/>
          <w:lang w:val="en-US"/>
        </w:rPr>
        <w:t>Buswell</w:t>
      </w:r>
      <w:proofErr w:type="spellEnd"/>
      <w:r w:rsidRPr="00F451BD">
        <w:rPr>
          <w:rFonts w:ascii="Times New Roman" w:hAnsi="Times New Roman" w:cs="Times New Roman"/>
          <w:sz w:val="28"/>
          <w:szCs w:val="28"/>
          <w:lang w:val="en-US"/>
        </w:rPr>
        <w:t xml:space="preserve">, R. A., </w:t>
      </w:r>
      <w:proofErr w:type="spellStart"/>
      <w:r w:rsidRPr="00F451BD">
        <w:rPr>
          <w:rFonts w:ascii="Times New Roman" w:hAnsi="Times New Roman" w:cs="Times New Roman"/>
          <w:sz w:val="28"/>
          <w:szCs w:val="28"/>
          <w:lang w:val="en-US"/>
        </w:rPr>
        <w:t>Cavalaro</w:t>
      </w:r>
      <w:proofErr w:type="spellEnd"/>
      <w:r w:rsidRPr="00F451BD">
        <w:rPr>
          <w:rFonts w:ascii="Times New Roman" w:hAnsi="Times New Roman" w:cs="Times New Roman"/>
          <w:sz w:val="28"/>
          <w:szCs w:val="28"/>
          <w:lang w:val="en-US"/>
        </w:rPr>
        <w:t xml:space="preserve">, S., </w:t>
      </w:r>
      <w:proofErr w:type="spellStart"/>
      <w:r w:rsidRPr="00F451BD">
        <w:rPr>
          <w:rFonts w:ascii="Times New Roman" w:hAnsi="Times New Roman" w:cs="Times New Roman"/>
          <w:sz w:val="28"/>
          <w:szCs w:val="28"/>
          <w:lang w:val="en-US"/>
        </w:rPr>
        <w:t>Cecinia</w:t>
      </w:r>
      <w:proofErr w:type="spellEnd"/>
      <w:r w:rsidRPr="00F451BD">
        <w:rPr>
          <w:rFonts w:ascii="Times New Roman" w:hAnsi="Times New Roman" w:cs="Times New Roman"/>
          <w:sz w:val="28"/>
          <w:szCs w:val="28"/>
          <w:lang w:val="en-US"/>
        </w:rPr>
        <w:t xml:space="preserve">, D. (2020, July). Flexural </w:t>
      </w:r>
      <w:proofErr w:type="spellStart"/>
      <w:r w:rsidRPr="00F451BD">
        <w:rPr>
          <w:rFonts w:ascii="Times New Roman" w:hAnsi="Times New Roman" w:cs="Times New Roman"/>
          <w:sz w:val="28"/>
          <w:szCs w:val="28"/>
          <w:lang w:val="en-US"/>
        </w:rPr>
        <w:t>behaviour</w:t>
      </w:r>
      <w:proofErr w:type="spellEnd"/>
      <w:r w:rsidRPr="00F451BD">
        <w:rPr>
          <w:rFonts w:ascii="Times New Roman" w:hAnsi="Times New Roman" w:cs="Times New Roman"/>
          <w:sz w:val="28"/>
          <w:szCs w:val="28"/>
          <w:lang w:val="en-US"/>
        </w:rPr>
        <w:t xml:space="preserve"> of AR-glass textile reinforced 3D</w:t>
      </w:r>
      <w:r>
        <w:rPr>
          <w:rFonts w:ascii="Times New Roman" w:hAnsi="Times New Roman" w:cs="Times New Roman"/>
          <w:sz w:val="28"/>
          <w:szCs w:val="28"/>
        </w:rPr>
        <w:t xml:space="preserve"> </w:t>
      </w:r>
      <w:r w:rsidRPr="00F451BD">
        <w:rPr>
          <w:rFonts w:ascii="Times New Roman" w:hAnsi="Times New Roman" w:cs="Times New Roman"/>
          <w:sz w:val="28"/>
          <w:szCs w:val="28"/>
          <w:lang w:val="en-US"/>
        </w:rPr>
        <w:t>printed concrete beams. In RILEM International Conference on Concrete and</w:t>
      </w:r>
      <w:r>
        <w:rPr>
          <w:rFonts w:ascii="Times New Roman" w:hAnsi="Times New Roman" w:cs="Times New Roman"/>
          <w:sz w:val="28"/>
          <w:szCs w:val="28"/>
        </w:rPr>
        <w:t xml:space="preserve"> </w:t>
      </w:r>
      <w:r w:rsidRPr="00F451BD">
        <w:rPr>
          <w:rFonts w:ascii="Times New Roman" w:hAnsi="Times New Roman" w:cs="Times New Roman"/>
          <w:sz w:val="28"/>
          <w:szCs w:val="28"/>
          <w:lang w:val="en-US"/>
        </w:rPr>
        <w:t>Digital Fabrication, pp. 728-737.</w:t>
      </w:r>
    </w:p>
    <w:p w14:paraId="467228BC"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54. </w:t>
      </w:r>
      <w:r w:rsidRPr="00F451BD">
        <w:rPr>
          <w:rFonts w:ascii="Times New Roman" w:hAnsi="Times New Roman" w:cs="Times New Roman"/>
          <w:sz w:val="28"/>
          <w:szCs w:val="28"/>
        </w:rPr>
        <w:t>Mechtcherine, V., &amp; Nerella, V. N. (2018). Integration der Bewehrung beim</w:t>
      </w:r>
      <w:r>
        <w:rPr>
          <w:rFonts w:ascii="Times New Roman" w:hAnsi="Times New Roman" w:cs="Times New Roman"/>
          <w:sz w:val="28"/>
          <w:szCs w:val="28"/>
        </w:rPr>
        <w:t xml:space="preserve"> </w:t>
      </w:r>
      <w:r w:rsidRPr="00F451BD">
        <w:rPr>
          <w:rFonts w:ascii="Times New Roman" w:hAnsi="Times New Roman" w:cs="Times New Roman"/>
          <w:sz w:val="28"/>
          <w:szCs w:val="28"/>
        </w:rPr>
        <w:t>3D‐Druck mit Beton. Beton‐und Stahlbetonbau, 113(7), 496-504.</w:t>
      </w:r>
    </w:p>
    <w:p w14:paraId="24919781"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55. </w:t>
      </w:r>
      <w:r w:rsidRPr="00341187">
        <w:rPr>
          <w:rFonts w:ascii="Times New Roman" w:hAnsi="Times New Roman" w:cs="Times New Roman"/>
          <w:sz w:val="28"/>
          <w:szCs w:val="28"/>
        </w:rPr>
        <w:t>Taha, N., Walzer, A. N., Ruangjun, J., Bürgin, T., Dörfler, K., Lloret-Fritschi, E.,</w:t>
      </w:r>
      <w:r>
        <w:rPr>
          <w:rFonts w:ascii="Times New Roman" w:hAnsi="Times New Roman" w:cs="Times New Roman"/>
          <w:sz w:val="28"/>
          <w:szCs w:val="28"/>
        </w:rPr>
        <w:t xml:space="preserve"> </w:t>
      </w:r>
      <w:r w:rsidRPr="00341187">
        <w:rPr>
          <w:rFonts w:ascii="Times New Roman" w:hAnsi="Times New Roman" w:cs="Times New Roman"/>
          <w:sz w:val="28"/>
          <w:szCs w:val="28"/>
        </w:rPr>
        <w:t>Gramazio, F., &amp; Kohler, M. (2019). Robotic aeroCrete–a novel robotic spraying</w:t>
      </w:r>
      <w:r>
        <w:rPr>
          <w:rFonts w:ascii="Times New Roman" w:hAnsi="Times New Roman" w:cs="Times New Roman"/>
          <w:sz w:val="28"/>
          <w:szCs w:val="28"/>
        </w:rPr>
        <w:t xml:space="preserve"> </w:t>
      </w:r>
      <w:r w:rsidRPr="00341187">
        <w:rPr>
          <w:rFonts w:ascii="Times New Roman" w:hAnsi="Times New Roman" w:cs="Times New Roman"/>
          <w:sz w:val="28"/>
          <w:szCs w:val="28"/>
        </w:rPr>
        <w:t>and surface treatment technology for the production of slender reinforced concrete</w:t>
      </w:r>
      <w:r>
        <w:rPr>
          <w:rFonts w:ascii="Times New Roman" w:hAnsi="Times New Roman" w:cs="Times New Roman"/>
          <w:sz w:val="28"/>
          <w:szCs w:val="28"/>
        </w:rPr>
        <w:t xml:space="preserve"> </w:t>
      </w:r>
      <w:r w:rsidRPr="00341187">
        <w:rPr>
          <w:rFonts w:ascii="Times New Roman" w:hAnsi="Times New Roman" w:cs="Times New Roman"/>
          <w:sz w:val="28"/>
          <w:szCs w:val="28"/>
        </w:rPr>
        <w:t>elements. In Architecture in the Age of the 4th Industrial Revolution–Proceedings</w:t>
      </w:r>
      <w:r>
        <w:rPr>
          <w:rFonts w:ascii="Times New Roman" w:hAnsi="Times New Roman" w:cs="Times New Roman"/>
          <w:sz w:val="28"/>
          <w:szCs w:val="28"/>
        </w:rPr>
        <w:t xml:space="preserve"> </w:t>
      </w:r>
      <w:r w:rsidRPr="00341187">
        <w:rPr>
          <w:rFonts w:ascii="Times New Roman" w:hAnsi="Times New Roman" w:cs="Times New Roman"/>
          <w:sz w:val="28"/>
          <w:szCs w:val="28"/>
        </w:rPr>
        <w:t>of the 37th eCAADe and 23rd SIGraDi Conference , pp. 245-254.</w:t>
      </w:r>
    </w:p>
    <w:p w14:paraId="006DF63A"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56. </w:t>
      </w:r>
      <w:r w:rsidRPr="00D049EE">
        <w:rPr>
          <w:rFonts w:ascii="Times New Roman" w:hAnsi="Times New Roman" w:cs="Times New Roman"/>
          <w:sz w:val="28"/>
          <w:szCs w:val="28"/>
        </w:rPr>
        <w:t xml:space="preserve">P. Ayres, W. Da Silva, P. Nicholas, T. Andersen, J.R. Greisen, Robotic Fabrication in </w:t>
      </w:r>
      <w:r>
        <w:rPr>
          <w:rFonts w:ascii="Times New Roman" w:hAnsi="Times New Roman" w:cs="Times New Roman"/>
          <w:sz w:val="28"/>
          <w:szCs w:val="28"/>
        </w:rPr>
        <w:t xml:space="preserve"> </w:t>
      </w:r>
      <w:r w:rsidRPr="00D049EE">
        <w:rPr>
          <w:rFonts w:ascii="Times New Roman" w:hAnsi="Times New Roman" w:cs="Times New Roman"/>
          <w:sz w:val="28"/>
          <w:szCs w:val="28"/>
        </w:rPr>
        <w:t xml:space="preserve">Architecture, Art and Design 2018, Springer International Publishing, 2019, </w:t>
      </w:r>
      <w:r>
        <w:rPr>
          <w:rFonts w:ascii="Times New Roman" w:hAnsi="Times New Roman" w:cs="Times New Roman"/>
          <w:sz w:val="28"/>
          <w:szCs w:val="28"/>
        </w:rPr>
        <w:t xml:space="preserve"> </w:t>
      </w:r>
      <w:hyperlink r:id="rId384" w:history="1">
        <w:r w:rsidRPr="0080651F">
          <w:rPr>
            <w:rStyle w:val="a9"/>
            <w:rFonts w:ascii="Times New Roman" w:hAnsi="Times New Roman" w:cs="Times New Roman"/>
            <w:sz w:val="28"/>
            <w:szCs w:val="28"/>
          </w:rPr>
          <w:t>https://doi.org/10.1007/978-3-319-92294-2</w:t>
        </w:r>
      </w:hyperlink>
      <w:r w:rsidRPr="00D049EE">
        <w:rPr>
          <w:rFonts w:ascii="Times New Roman" w:hAnsi="Times New Roman" w:cs="Times New Roman"/>
          <w:sz w:val="28"/>
          <w:szCs w:val="28"/>
        </w:rPr>
        <w:t>.</w:t>
      </w:r>
    </w:p>
    <w:p w14:paraId="158BB1B1"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57. </w:t>
      </w:r>
      <w:r w:rsidRPr="00C2620E">
        <w:rPr>
          <w:rFonts w:ascii="Times New Roman" w:hAnsi="Times New Roman" w:cs="Times New Roman"/>
          <w:sz w:val="28"/>
          <w:szCs w:val="28"/>
        </w:rPr>
        <w:t xml:space="preserve">Kloft H, Empelmann M, Hack N, Herrmann E, Lowke D. Reinforcement strategies for 3D-concrete-printing. Civil Engineering Design. 2020; 2: 131–139. </w:t>
      </w:r>
      <w:r>
        <w:fldChar w:fldCharType="begin"/>
      </w:r>
      <w:r>
        <w:instrText xml:space="preserve"> HYPERLINK "https://doi.org/10.1002/cend.202000022" </w:instrText>
      </w:r>
      <w:r>
        <w:fldChar w:fldCharType="separate"/>
      </w:r>
      <w:r w:rsidRPr="00F937CC">
        <w:rPr>
          <w:rStyle w:val="a9"/>
          <w:rFonts w:ascii="Times New Roman" w:hAnsi="Times New Roman" w:cs="Times New Roman"/>
          <w:sz w:val="28"/>
          <w:szCs w:val="28"/>
        </w:rPr>
        <w:t>https://doi.org/10.1002/cend.202000022</w:t>
      </w:r>
      <w:r>
        <w:rPr>
          <w:rStyle w:val="a9"/>
          <w:rFonts w:ascii="Times New Roman" w:hAnsi="Times New Roman" w:cs="Times New Roman"/>
          <w:sz w:val="28"/>
          <w:szCs w:val="28"/>
        </w:rPr>
        <w:fldChar w:fldCharType="end"/>
      </w:r>
    </w:p>
    <w:p w14:paraId="2B2C83A2"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58. </w:t>
      </w:r>
      <w:r w:rsidRPr="00E65F0C">
        <w:rPr>
          <w:rFonts w:ascii="Times New Roman" w:hAnsi="Times New Roman" w:cs="Times New Roman"/>
          <w:sz w:val="28"/>
          <w:szCs w:val="28"/>
        </w:rPr>
        <w:t xml:space="preserve">Doris, V., 2016. V2 Vesta Beton-3D-Drucker baut kleines Hau. Available from: </w:t>
      </w:r>
      <w:r>
        <w:fldChar w:fldCharType="begin"/>
      </w:r>
      <w:r>
        <w:instrText xml:space="preserve"> HYPERLINK "https://3druck.com/drucker-und-produkte/v2-vesta-beton-3d-drucker-baut-kleineshaus-2846225/" </w:instrText>
      </w:r>
      <w:r>
        <w:fldChar w:fldCharType="separate"/>
      </w:r>
      <w:r w:rsidRPr="00BF3208">
        <w:rPr>
          <w:rStyle w:val="a9"/>
          <w:rFonts w:ascii="Times New Roman" w:hAnsi="Times New Roman" w:cs="Times New Roman"/>
          <w:sz w:val="28"/>
          <w:szCs w:val="28"/>
        </w:rPr>
        <w:t>https://3druck.com/drucker-und-produkte/v2-vesta-beton-3d-drucker-baut-kleineshaus-2846225/</w:t>
      </w:r>
      <w:r>
        <w:rPr>
          <w:rStyle w:val="a9"/>
          <w:rFonts w:ascii="Times New Roman" w:hAnsi="Times New Roman" w:cs="Times New Roman"/>
          <w:sz w:val="28"/>
          <w:szCs w:val="28"/>
        </w:rPr>
        <w:fldChar w:fldCharType="end"/>
      </w:r>
      <w:r w:rsidRPr="00E65F0C">
        <w:rPr>
          <w:rFonts w:ascii="Times New Roman" w:hAnsi="Times New Roman" w:cs="Times New Roman"/>
          <w:sz w:val="28"/>
          <w:szCs w:val="28"/>
        </w:rPr>
        <w:t>.</w:t>
      </w:r>
    </w:p>
    <w:p w14:paraId="65C2A2E5"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59. </w:t>
      </w:r>
      <w:r w:rsidRPr="00E15AB9">
        <w:rPr>
          <w:rFonts w:ascii="Times New Roman" w:hAnsi="Times New Roman" w:cs="Times New Roman"/>
          <w:sz w:val="28"/>
          <w:szCs w:val="28"/>
        </w:rPr>
        <w:t>Xiao, J., Ji, G., Zhang, Y., Ma, G., Mechtcherine, V., Pan, J., Wang, L., Ding, T.,</w:t>
      </w:r>
      <w:r>
        <w:rPr>
          <w:rFonts w:ascii="Times New Roman" w:hAnsi="Times New Roman" w:cs="Times New Roman"/>
          <w:sz w:val="28"/>
          <w:szCs w:val="28"/>
        </w:rPr>
        <w:t xml:space="preserve"> </w:t>
      </w:r>
      <w:r w:rsidRPr="00E15AB9">
        <w:rPr>
          <w:rFonts w:ascii="Times New Roman" w:hAnsi="Times New Roman" w:cs="Times New Roman"/>
          <w:sz w:val="28"/>
          <w:szCs w:val="28"/>
        </w:rPr>
        <w:t>Duan, Z., &amp; Du, S. (2021). Large-scale 3D printing concrete technology: Current status and future opportunities. Cement and Concrete Composites, 104115.</w:t>
      </w:r>
    </w:p>
    <w:p w14:paraId="76F026DC"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60. </w:t>
      </w:r>
      <w:r w:rsidRPr="00B46AE7">
        <w:rPr>
          <w:rFonts w:ascii="Times New Roman" w:hAnsi="Times New Roman" w:cs="Times New Roman"/>
          <w:sz w:val="28"/>
          <w:szCs w:val="28"/>
        </w:rPr>
        <w:t>Hack, N., &amp; Kloft, H. (2020, July). Shotcrete 3d printing technology for the fabrication of slender fully reinforced freeform concrete elements with high surface quality: a real-scale demonstrator. In RILEM International Conference on Concrete and Digital Fabrication, pp. 1128-1137.</w:t>
      </w:r>
    </w:p>
    <w:p w14:paraId="760FAB39"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61. </w:t>
      </w:r>
      <w:r w:rsidRPr="00FB4A54">
        <w:rPr>
          <w:rFonts w:ascii="Times New Roman" w:hAnsi="Times New Roman" w:cs="Times New Roman"/>
          <w:sz w:val="28"/>
          <w:szCs w:val="28"/>
        </w:rPr>
        <w:t>Michael Molitch-Hou</w:t>
      </w:r>
      <w:r>
        <w:rPr>
          <w:rFonts w:ascii="Times New Roman" w:hAnsi="Times New Roman" w:cs="Times New Roman"/>
          <w:sz w:val="28"/>
          <w:szCs w:val="28"/>
        </w:rPr>
        <w:t xml:space="preserve">, </w:t>
      </w:r>
      <w:r w:rsidRPr="00FB4A54">
        <w:rPr>
          <w:rFonts w:ascii="Times New Roman" w:hAnsi="Times New Roman" w:cs="Times New Roman"/>
          <w:sz w:val="28"/>
          <w:szCs w:val="28"/>
        </w:rPr>
        <w:t>400-Square-Meter Villa 3D Printed Onsite in Just 45 Days</w:t>
      </w:r>
      <w:r>
        <w:rPr>
          <w:rFonts w:ascii="Times New Roman" w:hAnsi="Times New Roman" w:cs="Times New Roman"/>
          <w:sz w:val="28"/>
          <w:szCs w:val="28"/>
        </w:rPr>
        <w:t xml:space="preserve">, 2016, </w:t>
      </w:r>
      <w:r w:rsidRPr="00FB4A54">
        <w:rPr>
          <w:rFonts w:ascii="Times New Roman" w:hAnsi="Times New Roman" w:cs="Times New Roman"/>
          <w:sz w:val="28"/>
          <w:szCs w:val="28"/>
        </w:rPr>
        <w:t>Available from:</w:t>
      </w:r>
      <w:r>
        <w:rPr>
          <w:rFonts w:ascii="Times New Roman" w:hAnsi="Times New Roman" w:cs="Times New Roman"/>
          <w:sz w:val="28"/>
          <w:szCs w:val="28"/>
        </w:rPr>
        <w:t xml:space="preserve"> </w:t>
      </w:r>
      <w:hyperlink r:id="rId385" w:history="1">
        <w:r w:rsidRPr="00BF3208">
          <w:rPr>
            <w:rStyle w:val="a9"/>
            <w:rFonts w:ascii="Times New Roman" w:hAnsi="Times New Roman" w:cs="Times New Roman"/>
            <w:sz w:val="28"/>
            <w:szCs w:val="28"/>
          </w:rPr>
          <w:t>https://www.engineering.com/400-square-meter-villa-3d-printed-onsite-in-just-45-days/</w:t>
        </w:r>
      </w:hyperlink>
    </w:p>
    <w:p w14:paraId="522899B9"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62. </w:t>
      </w:r>
      <w:r w:rsidRPr="0080650D">
        <w:rPr>
          <w:rFonts w:ascii="Times New Roman" w:hAnsi="Times New Roman" w:cs="Times New Roman"/>
          <w:sz w:val="28"/>
          <w:szCs w:val="28"/>
        </w:rPr>
        <w:t>Md Tusher Mollah, Raphaël Comminal, Wilson Ricardo Leal da Silva, Berin Šeta, Jon Spangenberg,</w:t>
      </w:r>
      <w:r>
        <w:rPr>
          <w:rFonts w:ascii="Times New Roman" w:hAnsi="Times New Roman" w:cs="Times New Roman"/>
          <w:sz w:val="28"/>
          <w:szCs w:val="28"/>
        </w:rPr>
        <w:t xml:space="preserve"> </w:t>
      </w:r>
      <w:r w:rsidRPr="0080650D">
        <w:rPr>
          <w:rFonts w:ascii="Times New Roman" w:hAnsi="Times New Roman" w:cs="Times New Roman"/>
          <w:sz w:val="28"/>
          <w:szCs w:val="28"/>
        </w:rPr>
        <w:t xml:space="preserve">Computational fluid dynamics </w:t>
      </w:r>
      <w:r>
        <w:rPr>
          <w:rFonts w:ascii="Times New Roman" w:hAnsi="Times New Roman" w:cs="Times New Roman"/>
          <w:sz w:val="28"/>
          <w:szCs w:val="28"/>
        </w:rPr>
        <w:t>modeling</w:t>
      </w:r>
      <w:r w:rsidRPr="0080650D">
        <w:rPr>
          <w:rFonts w:ascii="Times New Roman" w:hAnsi="Times New Roman" w:cs="Times New Roman"/>
          <w:sz w:val="28"/>
          <w:szCs w:val="28"/>
        </w:rPr>
        <w:t xml:space="preserve"> and experimental analysis of reinforcement bar integration in 3D concrete printing,</w:t>
      </w:r>
      <w:r>
        <w:rPr>
          <w:rFonts w:ascii="Times New Roman" w:hAnsi="Times New Roman" w:cs="Times New Roman"/>
          <w:sz w:val="28"/>
          <w:szCs w:val="28"/>
        </w:rPr>
        <w:t xml:space="preserve"> </w:t>
      </w:r>
      <w:r w:rsidRPr="0080650D">
        <w:rPr>
          <w:rFonts w:ascii="Times New Roman" w:hAnsi="Times New Roman" w:cs="Times New Roman"/>
          <w:sz w:val="28"/>
          <w:szCs w:val="28"/>
        </w:rPr>
        <w:t>Cement and Concrete Research,</w:t>
      </w:r>
      <w:r>
        <w:rPr>
          <w:rFonts w:ascii="Times New Roman" w:hAnsi="Times New Roman" w:cs="Times New Roman"/>
          <w:sz w:val="28"/>
          <w:szCs w:val="28"/>
        </w:rPr>
        <w:t xml:space="preserve"> </w:t>
      </w:r>
      <w:r w:rsidRPr="0080650D">
        <w:rPr>
          <w:rFonts w:ascii="Times New Roman" w:hAnsi="Times New Roman" w:cs="Times New Roman"/>
          <w:sz w:val="28"/>
          <w:szCs w:val="28"/>
        </w:rPr>
        <w:t>Volume 173,</w:t>
      </w:r>
      <w:r>
        <w:rPr>
          <w:rFonts w:ascii="Times New Roman" w:hAnsi="Times New Roman" w:cs="Times New Roman"/>
          <w:sz w:val="28"/>
          <w:szCs w:val="28"/>
        </w:rPr>
        <w:t xml:space="preserve"> </w:t>
      </w:r>
      <w:r w:rsidRPr="0080650D">
        <w:rPr>
          <w:rFonts w:ascii="Times New Roman" w:hAnsi="Times New Roman" w:cs="Times New Roman"/>
          <w:sz w:val="28"/>
          <w:szCs w:val="28"/>
        </w:rPr>
        <w:t>2023,</w:t>
      </w:r>
      <w:r>
        <w:rPr>
          <w:rFonts w:ascii="Times New Roman" w:hAnsi="Times New Roman" w:cs="Times New Roman"/>
          <w:sz w:val="28"/>
          <w:szCs w:val="28"/>
        </w:rPr>
        <w:t xml:space="preserve"> </w:t>
      </w:r>
      <w:r w:rsidRPr="0080650D">
        <w:rPr>
          <w:rFonts w:ascii="Times New Roman" w:hAnsi="Times New Roman" w:cs="Times New Roman"/>
          <w:sz w:val="28"/>
          <w:szCs w:val="28"/>
        </w:rPr>
        <w:t>107263,</w:t>
      </w:r>
      <w:r>
        <w:rPr>
          <w:rFonts w:ascii="Times New Roman" w:hAnsi="Times New Roman" w:cs="Times New Roman"/>
          <w:sz w:val="28"/>
          <w:szCs w:val="28"/>
        </w:rPr>
        <w:t xml:space="preserve"> </w:t>
      </w:r>
      <w:hyperlink r:id="rId386" w:history="1">
        <w:r w:rsidRPr="00BF3208">
          <w:rPr>
            <w:rStyle w:val="a9"/>
            <w:rFonts w:ascii="Times New Roman" w:hAnsi="Times New Roman" w:cs="Times New Roman"/>
            <w:sz w:val="28"/>
            <w:szCs w:val="28"/>
          </w:rPr>
          <w:t>https://doi.org/10.1016/j.cemconres.2023.107263</w:t>
        </w:r>
      </w:hyperlink>
      <w:r w:rsidRPr="0080650D">
        <w:rPr>
          <w:rFonts w:ascii="Times New Roman" w:hAnsi="Times New Roman" w:cs="Times New Roman"/>
          <w:sz w:val="28"/>
          <w:szCs w:val="28"/>
        </w:rPr>
        <w:t>.</w:t>
      </w:r>
    </w:p>
    <w:p w14:paraId="7A9E3D53"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63. </w:t>
      </w:r>
      <w:r w:rsidRPr="00071128">
        <w:rPr>
          <w:rFonts w:ascii="Times New Roman" w:hAnsi="Times New Roman" w:cs="Times New Roman"/>
          <w:sz w:val="28"/>
          <w:szCs w:val="28"/>
        </w:rPr>
        <w:t>Miao Liu, Li Wang, Guowei Ma, Weiwei Li, Yuanyuan Zhou,</w:t>
      </w:r>
      <w:r>
        <w:rPr>
          <w:rFonts w:ascii="Times New Roman" w:hAnsi="Times New Roman" w:cs="Times New Roman"/>
          <w:sz w:val="28"/>
          <w:szCs w:val="28"/>
        </w:rPr>
        <w:t xml:space="preserve"> </w:t>
      </w:r>
      <w:r w:rsidRPr="00071128">
        <w:rPr>
          <w:rFonts w:ascii="Times New Roman" w:hAnsi="Times New Roman" w:cs="Times New Roman"/>
          <w:sz w:val="28"/>
          <w:szCs w:val="28"/>
        </w:rPr>
        <w:t>U-type steel wire mesh for the flexural performance enhancement of 3D printed concrete: A novel reinforcing approach,</w:t>
      </w:r>
      <w:r>
        <w:rPr>
          <w:rFonts w:ascii="Times New Roman" w:hAnsi="Times New Roman" w:cs="Times New Roman"/>
          <w:sz w:val="28"/>
          <w:szCs w:val="28"/>
        </w:rPr>
        <w:t xml:space="preserve"> </w:t>
      </w:r>
      <w:r w:rsidRPr="00071128">
        <w:rPr>
          <w:rFonts w:ascii="Times New Roman" w:hAnsi="Times New Roman" w:cs="Times New Roman"/>
          <w:sz w:val="28"/>
          <w:szCs w:val="28"/>
        </w:rPr>
        <w:t>Materials Letters,</w:t>
      </w:r>
      <w:r>
        <w:rPr>
          <w:rFonts w:ascii="Times New Roman" w:hAnsi="Times New Roman" w:cs="Times New Roman"/>
          <w:sz w:val="28"/>
          <w:szCs w:val="28"/>
        </w:rPr>
        <w:t xml:space="preserve"> </w:t>
      </w:r>
      <w:r w:rsidRPr="00071128">
        <w:rPr>
          <w:rFonts w:ascii="Times New Roman" w:hAnsi="Times New Roman" w:cs="Times New Roman"/>
          <w:sz w:val="28"/>
          <w:szCs w:val="28"/>
        </w:rPr>
        <w:t>Volume 331,</w:t>
      </w:r>
      <w:r>
        <w:rPr>
          <w:rFonts w:ascii="Times New Roman" w:hAnsi="Times New Roman" w:cs="Times New Roman"/>
          <w:sz w:val="28"/>
          <w:szCs w:val="28"/>
        </w:rPr>
        <w:t xml:space="preserve"> </w:t>
      </w:r>
      <w:r w:rsidRPr="00071128">
        <w:rPr>
          <w:rFonts w:ascii="Times New Roman" w:hAnsi="Times New Roman" w:cs="Times New Roman"/>
          <w:sz w:val="28"/>
          <w:szCs w:val="28"/>
        </w:rPr>
        <w:t>2023,</w:t>
      </w:r>
      <w:r>
        <w:rPr>
          <w:rFonts w:ascii="Times New Roman" w:hAnsi="Times New Roman" w:cs="Times New Roman"/>
          <w:sz w:val="28"/>
          <w:szCs w:val="28"/>
        </w:rPr>
        <w:t xml:space="preserve"> </w:t>
      </w:r>
      <w:r w:rsidRPr="00071128">
        <w:rPr>
          <w:rFonts w:ascii="Times New Roman" w:hAnsi="Times New Roman" w:cs="Times New Roman"/>
          <w:sz w:val="28"/>
          <w:szCs w:val="28"/>
        </w:rPr>
        <w:t>133429,</w:t>
      </w:r>
      <w:r>
        <w:rPr>
          <w:rFonts w:ascii="Times New Roman" w:hAnsi="Times New Roman" w:cs="Times New Roman"/>
          <w:sz w:val="28"/>
          <w:szCs w:val="28"/>
        </w:rPr>
        <w:t xml:space="preserve"> </w:t>
      </w:r>
      <w:r w:rsidRPr="00071128">
        <w:rPr>
          <w:rFonts w:ascii="Times New Roman" w:hAnsi="Times New Roman" w:cs="Times New Roman"/>
          <w:sz w:val="28"/>
          <w:szCs w:val="28"/>
        </w:rPr>
        <w:t>ISSN 0167-577X,</w:t>
      </w:r>
      <w:r>
        <w:rPr>
          <w:rFonts w:ascii="Times New Roman" w:hAnsi="Times New Roman" w:cs="Times New Roman"/>
          <w:sz w:val="28"/>
          <w:szCs w:val="28"/>
        </w:rPr>
        <w:t xml:space="preserve"> </w:t>
      </w:r>
      <w:hyperlink r:id="rId387" w:history="1">
        <w:r w:rsidRPr="00BF3208">
          <w:rPr>
            <w:rStyle w:val="a9"/>
            <w:rFonts w:ascii="Times New Roman" w:hAnsi="Times New Roman" w:cs="Times New Roman"/>
            <w:sz w:val="28"/>
            <w:szCs w:val="28"/>
          </w:rPr>
          <w:t>https://doi.org/10.1016/j.matlet.2022.133429</w:t>
        </w:r>
      </w:hyperlink>
      <w:r w:rsidRPr="00071128">
        <w:rPr>
          <w:rFonts w:ascii="Times New Roman" w:hAnsi="Times New Roman" w:cs="Times New Roman"/>
          <w:sz w:val="28"/>
          <w:szCs w:val="28"/>
        </w:rPr>
        <w:t>.</w:t>
      </w:r>
    </w:p>
    <w:p w14:paraId="23A3814E"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64. </w:t>
      </w:r>
      <w:r w:rsidRPr="00D60332">
        <w:rPr>
          <w:rFonts w:ascii="Times New Roman" w:hAnsi="Times New Roman" w:cs="Times New Roman"/>
          <w:sz w:val="28"/>
          <w:szCs w:val="28"/>
        </w:rPr>
        <w:t>Viktor Mechtcherine, Markus Taubert, Steffen Müller, Frank Will, Florian Storch, Paul Plaschnick, Jens Otto, Patrick Maiwald</w:t>
      </w:r>
      <w:r>
        <w:rPr>
          <w:rFonts w:ascii="Times New Roman" w:hAnsi="Times New Roman" w:cs="Times New Roman"/>
          <w:sz w:val="28"/>
          <w:szCs w:val="28"/>
        </w:rPr>
        <w:t xml:space="preserve">, </w:t>
      </w:r>
      <w:r w:rsidRPr="00D60332">
        <w:rPr>
          <w:rFonts w:ascii="Times New Roman" w:hAnsi="Times New Roman" w:cs="Times New Roman"/>
          <w:sz w:val="28"/>
          <w:szCs w:val="28"/>
        </w:rPr>
        <w:t>3D-gedruckte monolithische Stahlbetonwände im CONPrint3D-reinforced Verfahren</w:t>
      </w:r>
      <w:r>
        <w:rPr>
          <w:rFonts w:ascii="Times New Roman" w:hAnsi="Times New Roman" w:cs="Times New Roman"/>
          <w:sz w:val="28"/>
          <w:szCs w:val="28"/>
        </w:rPr>
        <w:t xml:space="preserve">, </w:t>
      </w:r>
      <w:r w:rsidRPr="00D60332">
        <w:rPr>
          <w:rFonts w:ascii="Times New Roman" w:hAnsi="Times New Roman" w:cs="Times New Roman"/>
          <w:sz w:val="28"/>
          <w:szCs w:val="28"/>
        </w:rPr>
        <w:t>Beton- und Stahlbetonbau 117(4) (2022),</w:t>
      </w:r>
      <w:r>
        <w:rPr>
          <w:rFonts w:ascii="Times New Roman" w:hAnsi="Times New Roman" w:cs="Times New Roman"/>
          <w:sz w:val="28"/>
          <w:szCs w:val="28"/>
        </w:rPr>
        <w:t xml:space="preserve"> рр. 235-244, </w:t>
      </w:r>
      <w:r w:rsidRPr="007A69D1">
        <w:rPr>
          <w:rFonts w:ascii="Times New Roman" w:hAnsi="Times New Roman" w:cs="Times New Roman"/>
          <w:sz w:val="28"/>
          <w:szCs w:val="28"/>
        </w:rPr>
        <w:t>DOI: 10.1002/best.202200001</w:t>
      </w:r>
    </w:p>
    <w:p w14:paraId="52A45365" w14:textId="77777777" w:rsidR="00B658AB" w:rsidRPr="0080650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65. </w:t>
      </w:r>
      <w:r w:rsidRPr="007A69D1">
        <w:rPr>
          <w:rFonts w:ascii="Times New Roman" w:hAnsi="Times New Roman" w:cs="Times New Roman"/>
          <w:sz w:val="28"/>
          <w:szCs w:val="28"/>
        </w:rPr>
        <w:t>Classen, M., Ungermann, J., &amp; Sharma, R. (2020). Additive manufacturing of reinforced concrete–development of a 3D printing technology for cementitious composites with metallic reinforcement. Applied sciences, 10(11), 3791.</w:t>
      </w:r>
    </w:p>
    <w:p w14:paraId="05201D2A"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66. </w:t>
      </w:r>
      <w:r w:rsidRPr="001401CB">
        <w:rPr>
          <w:rFonts w:ascii="Times New Roman" w:hAnsi="Times New Roman" w:cs="Times New Roman"/>
          <w:sz w:val="28"/>
          <w:szCs w:val="28"/>
        </w:rPr>
        <w:t xml:space="preserve">Hack, N., Lauer, W. V., Gramazio, F., &amp; Kohler, M. </w:t>
      </w:r>
      <w:r w:rsidRPr="00D729C5">
        <w:rPr>
          <w:rFonts w:ascii="Times New Roman" w:hAnsi="Times New Roman" w:cs="Times New Roman"/>
          <w:sz w:val="28"/>
          <w:szCs w:val="28"/>
        </w:rPr>
        <w:t xml:space="preserve">Mesh-mould: Differentiation for enhanced performance //Rethinking Comprehensive Design: </w:t>
      </w:r>
      <w:r w:rsidRPr="00D729C5">
        <w:rPr>
          <w:rFonts w:ascii="Times New Roman" w:hAnsi="Times New Roman" w:cs="Times New Roman"/>
          <w:sz w:val="28"/>
          <w:szCs w:val="28"/>
        </w:rPr>
        <w:lastRenderedPageBreak/>
        <w:t>Speculative Counterculture, Proceedings of the 19th International Conference on Computer-Aided Architectural Design Research in Asia (CAADRIA'14). – CAADRIA, 2014. – С. 139-148.</w:t>
      </w:r>
    </w:p>
    <w:p w14:paraId="3C0B9512" w14:textId="77777777" w:rsidR="00B658AB" w:rsidRDefault="00B658AB" w:rsidP="00B658AB">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w:t>
      </w:r>
      <w:r>
        <w:rPr>
          <w:rFonts w:ascii="Times New Roman" w:hAnsi="Times New Roman" w:cs="Times New Roman"/>
          <w:sz w:val="28"/>
          <w:szCs w:val="28"/>
        </w:rPr>
        <w:t>7</w:t>
      </w:r>
      <w:r>
        <w:rPr>
          <w:rFonts w:ascii="Times New Roman" w:hAnsi="Times New Roman" w:cs="Times New Roman"/>
          <w:sz w:val="28"/>
          <w:szCs w:val="28"/>
          <w:lang w:val="en-US"/>
        </w:rPr>
        <w:t xml:space="preserve">. </w:t>
      </w:r>
      <w:r w:rsidRPr="002C24D5">
        <w:rPr>
          <w:rFonts w:ascii="Times New Roman" w:hAnsi="Times New Roman" w:cs="Times New Roman"/>
          <w:sz w:val="28"/>
          <w:szCs w:val="28"/>
          <w:lang w:val="en-US"/>
        </w:rPr>
        <w:t xml:space="preserve">Hack, N., Lauer, W., </w:t>
      </w:r>
      <w:proofErr w:type="spellStart"/>
      <w:r w:rsidRPr="002C24D5">
        <w:rPr>
          <w:rFonts w:ascii="Times New Roman" w:hAnsi="Times New Roman" w:cs="Times New Roman"/>
          <w:sz w:val="28"/>
          <w:szCs w:val="28"/>
          <w:lang w:val="en-US"/>
        </w:rPr>
        <w:t>Gramazio</w:t>
      </w:r>
      <w:proofErr w:type="spellEnd"/>
      <w:r w:rsidRPr="002C24D5">
        <w:rPr>
          <w:rFonts w:ascii="Times New Roman" w:hAnsi="Times New Roman" w:cs="Times New Roman"/>
          <w:sz w:val="28"/>
          <w:szCs w:val="28"/>
          <w:lang w:val="en-US"/>
        </w:rPr>
        <w:t>, F., &amp; Kohler, M.</w:t>
      </w:r>
      <w:r w:rsidRPr="001401CB">
        <w:rPr>
          <w:rFonts w:ascii="Times New Roman" w:hAnsi="Times New Roman" w:cs="Times New Roman"/>
          <w:sz w:val="28"/>
          <w:szCs w:val="28"/>
          <w:lang w:val="en-US"/>
        </w:rPr>
        <w:t xml:space="preserve"> </w:t>
      </w:r>
      <w:r w:rsidRPr="00FF2CDB">
        <w:rPr>
          <w:rFonts w:ascii="Times New Roman" w:hAnsi="Times New Roman" w:cs="Times New Roman"/>
          <w:sz w:val="28"/>
          <w:szCs w:val="28"/>
          <w:lang w:val="en-US"/>
        </w:rPr>
        <w:t xml:space="preserve">Mesh </w:t>
      </w:r>
      <w:proofErr w:type="spellStart"/>
      <w:r w:rsidRPr="00FF2CDB">
        <w:rPr>
          <w:rFonts w:ascii="Times New Roman" w:hAnsi="Times New Roman" w:cs="Times New Roman"/>
          <w:sz w:val="28"/>
          <w:szCs w:val="28"/>
          <w:lang w:val="en-US"/>
        </w:rPr>
        <w:t>mould</w:t>
      </w:r>
      <w:proofErr w:type="spellEnd"/>
      <w:r w:rsidRPr="00FF2CDB">
        <w:rPr>
          <w:rFonts w:ascii="Times New Roman" w:hAnsi="Times New Roman" w:cs="Times New Roman"/>
          <w:sz w:val="28"/>
          <w:szCs w:val="28"/>
          <w:lang w:val="en-US"/>
        </w:rPr>
        <w:t>: robotically fabricated metal meshes as concrete formwork and reinforcement //Proceedings of the 11th International Symposium on Ferrocement and 3rd ICTRC International Conference on Textile Reinforced Concrete, Aachen, Germany. – 2015. – С. 7-10.</w:t>
      </w:r>
    </w:p>
    <w:p w14:paraId="2362B1F3"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68. </w:t>
      </w:r>
      <w:r w:rsidRPr="002C24D5">
        <w:rPr>
          <w:rFonts w:ascii="Times New Roman" w:hAnsi="Times New Roman" w:cs="Times New Roman"/>
          <w:sz w:val="28"/>
          <w:szCs w:val="28"/>
        </w:rPr>
        <w:t>Hack, N., Wangler, T., Mata-Falcón, J., Dörfler, K., Kumar, N., Walzer, A.N., Graser, K., Reiter, L., Richner, H., Buchli, J.</w:t>
      </w:r>
      <w:r>
        <w:rPr>
          <w:rFonts w:ascii="Times New Roman" w:hAnsi="Times New Roman" w:cs="Times New Roman"/>
          <w:sz w:val="28"/>
          <w:szCs w:val="28"/>
        </w:rPr>
        <w:t>,</w:t>
      </w:r>
      <w:r w:rsidRPr="002C24D5">
        <w:rPr>
          <w:rFonts w:ascii="Times New Roman" w:hAnsi="Times New Roman" w:cs="Times New Roman"/>
          <w:sz w:val="28"/>
          <w:szCs w:val="28"/>
        </w:rPr>
        <w:t xml:space="preserve"> Kaufmann, W.</w:t>
      </w:r>
      <w:r w:rsidRPr="001401CB">
        <w:rPr>
          <w:rFonts w:ascii="Times New Roman" w:hAnsi="Times New Roman" w:cs="Times New Roman"/>
          <w:sz w:val="28"/>
          <w:szCs w:val="28"/>
        </w:rPr>
        <w:t xml:space="preserve"> Mesh mould: an on site, robotically fabricated, functional formwork //Second Concrete Innovation Conference (2nd CIC). – 2017. – Т. 19. – С. 1-10.</w:t>
      </w:r>
    </w:p>
    <w:p w14:paraId="1C518C06" w14:textId="77777777" w:rsidR="00B658AB" w:rsidRPr="00FF2CD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69. </w:t>
      </w:r>
      <w:r w:rsidRPr="00FC3E6E">
        <w:rPr>
          <w:rFonts w:ascii="Times New Roman" w:hAnsi="Times New Roman" w:cs="Times New Roman"/>
          <w:sz w:val="28"/>
          <w:szCs w:val="28"/>
        </w:rPr>
        <w:t>Hack, Norman Peter. Mesh Mould: A robotically fabricated structural stay-in-place formwork system. Doctoral dissertation. ETH Zurich, 2018.</w:t>
      </w:r>
    </w:p>
    <w:p w14:paraId="7F75865C"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70. </w:t>
      </w:r>
      <w:r w:rsidRPr="00FC3E6E">
        <w:rPr>
          <w:rFonts w:ascii="Times New Roman" w:hAnsi="Times New Roman" w:cs="Times New Roman"/>
          <w:sz w:val="28"/>
          <w:szCs w:val="28"/>
        </w:rPr>
        <w:t>N</w:t>
      </w:r>
      <w:r w:rsidRPr="00D275BF">
        <w:rPr>
          <w:rFonts w:ascii="Times New Roman" w:hAnsi="Times New Roman" w:cs="Times New Roman"/>
          <w:sz w:val="28"/>
          <w:szCs w:val="28"/>
        </w:rPr>
        <w:t>orman Hack, Kathrin Dörfler, Alexander Nikolas Walzer, Timothy Wangler, Jaime Mata-Falcón, Nitish Kumar, Jonas Buchli, Walter Kaufmann, Robert J. Flatt, Fabio Gramazio, Matthias Kohler,</w:t>
      </w:r>
      <w:r>
        <w:rPr>
          <w:rFonts w:ascii="Times New Roman" w:hAnsi="Times New Roman" w:cs="Times New Roman"/>
          <w:sz w:val="28"/>
          <w:szCs w:val="28"/>
        </w:rPr>
        <w:t xml:space="preserve"> </w:t>
      </w:r>
      <w:r w:rsidRPr="00D275BF">
        <w:rPr>
          <w:rFonts w:ascii="Times New Roman" w:hAnsi="Times New Roman" w:cs="Times New Roman"/>
          <w:sz w:val="28"/>
          <w:szCs w:val="28"/>
        </w:rPr>
        <w:t>Structural stay-in-place formwork for robotic in situ fabrication of non-standard concrete structures: A real scale architectural demonstrator,</w:t>
      </w:r>
      <w:r>
        <w:rPr>
          <w:rFonts w:ascii="Times New Roman" w:hAnsi="Times New Roman" w:cs="Times New Roman"/>
          <w:sz w:val="28"/>
          <w:szCs w:val="28"/>
        </w:rPr>
        <w:t xml:space="preserve"> </w:t>
      </w:r>
      <w:r w:rsidRPr="00D275BF">
        <w:rPr>
          <w:rFonts w:ascii="Times New Roman" w:hAnsi="Times New Roman" w:cs="Times New Roman"/>
          <w:sz w:val="28"/>
          <w:szCs w:val="28"/>
        </w:rPr>
        <w:t>Automation in Construction,</w:t>
      </w:r>
      <w:r>
        <w:rPr>
          <w:rFonts w:ascii="Times New Roman" w:hAnsi="Times New Roman" w:cs="Times New Roman"/>
          <w:sz w:val="28"/>
          <w:szCs w:val="28"/>
        </w:rPr>
        <w:t xml:space="preserve"> </w:t>
      </w:r>
      <w:r w:rsidRPr="00D275BF">
        <w:rPr>
          <w:rFonts w:ascii="Times New Roman" w:hAnsi="Times New Roman" w:cs="Times New Roman"/>
          <w:sz w:val="28"/>
          <w:szCs w:val="28"/>
        </w:rPr>
        <w:t>Volume 115,</w:t>
      </w:r>
      <w:r>
        <w:rPr>
          <w:rFonts w:ascii="Times New Roman" w:hAnsi="Times New Roman" w:cs="Times New Roman"/>
          <w:sz w:val="28"/>
          <w:szCs w:val="28"/>
        </w:rPr>
        <w:t xml:space="preserve"> </w:t>
      </w:r>
      <w:r w:rsidRPr="00D275BF">
        <w:rPr>
          <w:rFonts w:ascii="Times New Roman" w:hAnsi="Times New Roman" w:cs="Times New Roman"/>
          <w:sz w:val="28"/>
          <w:szCs w:val="28"/>
        </w:rPr>
        <w:t>2020,</w:t>
      </w:r>
      <w:r>
        <w:rPr>
          <w:rFonts w:ascii="Times New Roman" w:hAnsi="Times New Roman" w:cs="Times New Roman"/>
          <w:sz w:val="28"/>
          <w:szCs w:val="28"/>
        </w:rPr>
        <w:t xml:space="preserve"> </w:t>
      </w:r>
      <w:r w:rsidRPr="00D275BF">
        <w:rPr>
          <w:rFonts w:ascii="Times New Roman" w:hAnsi="Times New Roman" w:cs="Times New Roman"/>
          <w:sz w:val="28"/>
          <w:szCs w:val="28"/>
        </w:rPr>
        <w:t>103197,</w:t>
      </w:r>
      <w:r>
        <w:rPr>
          <w:rFonts w:ascii="Times New Roman" w:hAnsi="Times New Roman" w:cs="Times New Roman"/>
          <w:sz w:val="28"/>
          <w:szCs w:val="28"/>
        </w:rPr>
        <w:t xml:space="preserve"> </w:t>
      </w:r>
      <w:hyperlink r:id="rId388" w:history="1">
        <w:r w:rsidRPr="00BF3208">
          <w:rPr>
            <w:rStyle w:val="a9"/>
            <w:rFonts w:ascii="Times New Roman" w:hAnsi="Times New Roman" w:cs="Times New Roman"/>
            <w:sz w:val="28"/>
            <w:szCs w:val="28"/>
          </w:rPr>
          <w:t>https://doi.org/10.1016/j.autcon.2020.103197</w:t>
        </w:r>
      </w:hyperlink>
      <w:r w:rsidRPr="00D275BF">
        <w:rPr>
          <w:rFonts w:ascii="Times New Roman" w:hAnsi="Times New Roman" w:cs="Times New Roman"/>
          <w:sz w:val="28"/>
          <w:szCs w:val="28"/>
        </w:rPr>
        <w:t>.</w:t>
      </w:r>
    </w:p>
    <w:p w14:paraId="5AB082DD"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71. </w:t>
      </w:r>
      <w:r w:rsidRPr="00507672">
        <w:rPr>
          <w:rFonts w:ascii="Times New Roman" w:hAnsi="Times New Roman" w:cs="Times New Roman"/>
          <w:sz w:val="28"/>
          <w:szCs w:val="28"/>
        </w:rPr>
        <w:t>Gramazio Kohler</w:t>
      </w:r>
      <w:r>
        <w:rPr>
          <w:rFonts w:ascii="Times New Roman" w:hAnsi="Times New Roman" w:cs="Times New Roman"/>
          <w:sz w:val="28"/>
          <w:szCs w:val="28"/>
        </w:rPr>
        <w:t xml:space="preserve">, </w:t>
      </w:r>
      <w:r w:rsidRPr="00507672">
        <w:rPr>
          <w:rFonts w:ascii="Times New Roman" w:hAnsi="Times New Roman" w:cs="Times New Roman"/>
          <w:sz w:val="28"/>
          <w:szCs w:val="28"/>
        </w:rPr>
        <w:t>Mesh Mould Prefabrication, ETH Zurich, 2019-2021</w:t>
      </w:r>
      <w:r>
        <w:rPr>
          <w:rFonts w:ascii="Times New Roman" w:hAnsi="Times New Roman" w:cs="Times New Roman"/>
          <w:sz w:val="28"/>
          <w:szCs w:val="28"/>
        </w:rPr>
        <w:t xml:space="preserve">, </w:t>
      </w:r>
      <w:r w:rsidRPr="00FB4A54">
        <w:rPr>
          <w:rFonts w:ascii="Times New Roman" w:hAnsi="Times New Roman" w:cs="Times New Roman"/>
          <w:sz w:val="28"/>
          <w:szCs w:val="28"/>
        </w:rPr>
        <w:t>Available from:</w:t>
      </w:r>
      <w:r>
        <w:rPr>
          <w:rFonts w:ascii="Times New Roman" w:hAnsi="Times New Roman" w:cs="Times New Roman"/>
          <w:sz w:val="28"/>
          <w:szCs w:val="28"/>
        </w:rPr>
        <w:t xml:space="preserve"> </w:t>
      </w:r>
      <w:hyperlink r:id="rId389" w:history="1">
        <w:r w:rsidRPr="00BF3208">
          <w:rPr>
            <w:rStyle w:val="a9"/>
            <w:rFonts w:ascii="Times New Roman" w:hAnsi="Times New Roman" w:cs="Times New Roman"/>
            <w:sz w:val="28"/>
            <w:szCs w:val="28"/>
          </w:rPr>
          <w:t>https://gramaziokohler.arch.ethz.ch/web/e/forschung/383.html</w:t>
        </w:r>
      </w:hyperlink>
    </w:p>
    <w:p w14:paraId="40993379" w14:textId="77777777" w:rsidR="00B658AB" w:rsidRPr="00D275BF"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72. </w:t>
      </w:r>
      <w:r w:rsidRPr="00721321">
        <w:rPr>
          <w:rFonts w:ascii="Times New Roman" w:hAnsi="Times New Roman" w:cs="Times New Roman"/>
          <w:sz w:val="28"/>
          <w:szCs w:val="28"/>
        </w:rPr>
        <w:t>Kämpfe, Hansgerd: Bewehrungstechnik: Grundlagen - Praxis - Beispiele - Wirtschaftlichkeit. 2. Aufl. Wiesbaden. – Springer Vieweg. – 2020. – S. 184-185.</w:t>
      </w:r>
    </w:p>
    <w:p w14:paraId="505884F8"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73. </w:t>
      </w:r>
      <w:r w:rsidRPr="002A7AC3">
        <w:rPr>
          <w:rFonts w:ascii="Times New Roman" w:hAnsi="Times New Roman" w:cs="Times New Roman"/>
          <w:sz w:val="28"/>
          <w:szCs w:val="28"/>
        </w:rPr>
        <w:t>Scotchmer, Nigel. The Other Resistance Process: Cross Wire Welding // In: Welding Journal. – 2007. – Vol. 12. – P. 36–39.</w:t>
      </w:r>
    </w:p>
    <w:p w14:paraId="6EF1FA07"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74. </w:t>
      </w:r>
      <w:r w:rsidRPr="00E747C7">
        <w:rPr>
          <w:rFonts w:ascii="Times New Roman" w:hAnsi="Times New Roman" w:cs="Times New Roman"/>
          <w:sz w:val="28"/>
          <w:szCs w:val="28"/>
        </w:rPr>
        <w:t xml:space="preserve">Сагынтай, М., Мустафа A., &amp; Нұғман, Е. (2023). 3D баспаланған бетонды арматуралауға арналған аутоматты арматуралаушы механизм. Л.Н. Гумилев атындағы Еуразия ұлттық университетінің Хабаршысы. Техникалық ғылымдар және технологиялар сериясы, 145(4), 236–249. </w:t>
      </w:r>
      <w:hyperlink r:id="rId390" w:history="1">
        <w:r w:rsidRPr="00942E71">
          <w:rPr>
            <w:rStyle w:val="a9"/>
            <w:rFonts w:ascii="Times New Roman" w:hAnsi="Times New Roman" w:cs="Times New Roman"/>
            <w:sz w:val="28"/>
            <w:szCs w:val="28"/>
          </w:rPr>
          <w:t>https://doi.org/10.32523/2616-7263-2023-145-4-236-249</w:t>
        </w:r>
      </w:hyperlink>
    </w:p>
    <w:p w14:paraId="5411D9E0"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75. </w:t>
      </w:r>
      <w:r w:rsidRPr="004C20E4">
        <w:rPr>
          <w:rFonts w:ascii="Times New Roman" w:hAnsi="Times New Roman" w:cs="Times New Roman"/>
          <w:sz w:val="28"/>
          <w:szCs w:val="28"/>
        </w:rPr>
        <w:t>М. Сағынтай, А. Мустафа</w:t>
      </w:r>
      <w:r>
        <w:rPr>
          <w:rFonts w:ascii="Times New Roman" w:hAnsi="Times New Roman" w:cs="Times New Roman"/>
          <w:sz w:val="28"/>
          <w:szCs w:val="28"/>
        </w:rPr>
        <w:t>,</w:t>
      </w:r>
      <w:r w:rsidRPr="004C20E4">
        <w:rPr>
          <w:rFonts w:ascii="Times New Roman" w:hAnsi="Times New Roman" w:cs="Times New Roman"/>
          <w:sz w:val="28"/>
          <w:szCs w:val="28"/>
        </w:rPr>
        <w:t xml:space="preserve"> Аддитивті технологияда қолданылатын арматуралық сырықтардың дәнекерлеу кезіндегі қызуын зерттеу // «Қазақстан ғылымы мен техникасы» ғылыми журналы - 2024 - №3 - 88– 95 Б. </w:t>
      </w:r>
      <w:hyperlink r:id="rId391" w:history="1">
        <w:r w:rsidRPr="00BA692F">
          <w:rPr>
            <w:rStyle w:val="a9"/>
            <w:rFonts w:ascii="Times New Roman" w:hAnsi="Times New Roman" w:cs="Times New Roman"/>
            <w:sz w:val="28"/>
            <w:szCs w:val="28"/>
          </w:rPr>
          <w:t>https://doi.org/10.48081/GMSL2529</w:t>
        </w:r>
      </w:hyperlink>
    </w:p>
    <w:p w14:paraId="4BE03F9D"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76. </w:t>
      </w:r>
      <w:r w:rsidRPr="00972483">
        <w:rPr>
          <w:rFonts w:ascii="Times New Roman" w:hAnsi="Times New Roman" w:cs="Times New Roman"/>
          <w:sz w:val="28"/>
          <w:szCs w:val="28"/>
        </w:rPr>
        <w:t xml:space="preserve">Taubert, M., Mechtcherine, V. (2022). Mix Design for a 3D-Printable Concrete with Coarse Aggregates and Consideration of Standardisation. In: Buswell, R., Blanco, A., Cavalaro, S., Kinnell, P. (eds) Third RILEM International Conference on Concrete and Digital Fabrication. DC 2022. RILEM Bookseries, vol 37. Springer, Cham. </w:t>
      </w:r>
      <w:hyperlink r:id="rId392" w:history="1">
        <w:r w:rsidRPr="00BA692F">
          <w:rPr>
            <w:rStyle w:val="a9"/>
            <w:rFonts w:ascii="Times New Roman" w:hAnsi="Times New Roman" w:cs="Times New Roman"/>
            <w:sz w:val="28"/>
            <w:szCs w:val="28"/>
          </w:rPr>
          <w:t>https://doi.org/10.1007/978-3-031-06116-5_9</w:t>
        </w:r>
      </w:hyperlink>
    </w:p>
    <w:p w14:paraId="74F550AF"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77. </w:t>
      </w:r>
      <w:r w:rsidRPr="00E42C44">
        <w:rPr>
          <w:rFonts w:ascii="Times New Roman" w:hAnsi="Times New Roman" w:cs="Times New Roman"/>
          <w:sz w:val="28"/>
          <w:szCs w:val="28"/>
        </w:rPr>
        <w:t xml:space="preserve">https://betabram.com/. </w:t>
      </w:r>
    </w:p>
    <w:p w14:paraId="022543F0"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78. </w:t>
      </w:r>
      <w:r w:rsidRPr="00E42C44">
        <w:rPr>
          <w:rFonts w:ascii="Times New Roman" w:hAnsi="Times New Roman" w:cs="Times New Roman"/>
          <w:sz w:val="28"/>
          <w:szCs w:val="28"/>
        </w:rPr>
        <w:t>https://www.mudbots.com.</w:t>
      </w:r>
    </w:p>
    <w:p w14:paraId="6AABF320"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79. </w:t>
      </w:r>
      <w:r w:rsidRPr="00E42C44">
        <w:rPr>
          <w:rFonts w:ascii="Times New Roman" w:hAnsi="Times New Roman" w:cs="Times New Roman"/>
          <w:sz w:val="28"/>
          <w:szCs w:val="28"/>
        </w:rPr>
        <w:t xml:space="preserve"> https://www.iconbuild.com/.</w:t>
      </w:r>
    </w:p>
    <w:p w14:paraId="619B0185"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80. </w:t>
      </w:r>
      <w:r w:rsidRPr="00E42C44">
        <w:rPr>
          <w:rFonts w:ascii="Times New Roman" w:hAnsi="Times New Roman" w:cs="Times New Roman"/>
          <w:sz w:val="28"/>
          <w:szCs w:val="28"/>
        </w:rPr>
        <w:t>https://cobod.com/bod2/.</w:t>
      </w:r>
    </w:p>
    <w:p w14:paraId="12963591"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81. </w:t>
      </w:r>
      <w:r w:rsidRPr="00E42C44">
        <w:rPr>
          <w:rFonts w:ascii="Times New Roman" w:hAnsi="Times New Roman" w:cs="Times New Roman"/>
          <w:sz w:val="28"/>
          <w:szCs w:val="28"/>
        </w:rPr>
        <w:t>http://www.winsun3d.com/en.</w:t>
      </w:r>
    </w:p>
    <w:p w14:paraId="2791C4E2"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82. </w:t>
      </w:r>
      <w:r w:rsidRPr="00E42C44">
        <w:rPr>
          <w:rFonts w:ascii="Times New Roman" w:hAnsi="Times New Roman" w:cs="Times New Roman"/>
          <w:sz w:val="28"/>
          <w:szCs w:val="28"/>
        </w:rPr>
        <w:t>https://www.tue.nl/en/research/research-groups/structural-engineering-and-design/3d-concrete-printing/.</w:t>
      </w:r>
    </w:p>
    <w:p w14:paraId="1E3AD756"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83. </w:t>
      </w:r>
      <w:r w:rsidRPr="00E42C44">
        <w:rPr>
          <w:rFonts w:ascii="Times New Roman" w:hAnsi="Times New Roman" w:cs="Times New Roman"/>
          <w:sz w:val="28"/>
          <w:szCs w:val="28"/>
        </w:rPr>
        <w:t>https://apis-cor.com</w:t>
      </w:r>
    </w:p>
    <w:p w14:paraId="5263D1C9"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84. </w:t>
      </w:r>
      <w:r w:rsidRPr="00E42C44">
        <w:rPr>
          <w:rFonts w:ascii="Times New Roman" w:hAnsi="Times New Roman" w:cs="Times New Roman"/>
          <w:sz w:val="28"/>
          <w:szCs w:val="28"/>
        </w:rPr>
        <w:t>https://cybe.eu/.</w:t>
      </w:r>
    </w:p>
    <w:p w14:paraId="5A73FA2A"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85. </w:t>
      </w:r>
      <w:r w:rsidRPr="00E42C44">
        <w:rPr>
          <w:rFonts w:ascii="Times New Roman" w:hAnsi="Times New Roman" w:cs="Times New Roman"/>
          <w:sz w:val="28"/>
          <w:szCs w:val="28"/>
        </w:rPr>
        <w:t>https://3d.besix.com/</w:t>
      </w:r>
    </w:p>
    <w:p w14:paraId="2E50F78C"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86. </w:t>
      </w:r>
      <w:r w:rsidRPr="00E42C44">
        <w:rPr>
          <w:rFonts w:ascii="Times New Roman" w:hAnsi="Times New Roman" w:cs="Times New Roman"/>
          <w:sz w:val="28"/>
          <w:szCs w:val="28"/>
        </w:rPr>
        <w:t>https://www.constructions-3d.com/</w:t>
      </w:r>
    </w:p>
    <w:p w14:paraId="73358AFA"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87.</w:t>
      </w:r>
      <w:r w:rsidRPr="00E42C44">
        <w:rPr>
          <w:rFonts w:ascii="Times New Roman" w:hAnsi="Times New Roman" w:cs="Times New Roman"/>
          <w:sz w:val="28"/>
          <w:szCs w:val="28"/>
        </w:rPr>
        <w:t xml:space="preserve"> J.B. Izard, A. Dubor, P.E. Hervé, E. Cabay, D. Culla, M. Rodriguez, M. Barrado. Large-scale 3D printing with cable-driven parallel robots, Construction Robotics, 2017, 1, 69-76, DOI:10.1007/s41693-017-0008-0.</w:t>
      </w:r>
    </w:p>
    <w:p w14:paraId="68217FD8"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88. </w:t>
      </w:r>
      <w:r w:rsidRPr="001C17E0">
        <w:rPr>
          <w:rFonts w:ascii="Times New Roman" w:hAnsi="Times New Roman" w:cs="Times New Roman"/>
          <w:sz w:val="28"/>
          <w:szCs w:val="28"/>
        </w:rPr>
        <w:t xml:space="preserve">. KARLOS </w:t>
      </w:r>
      <w:r>
        <w:rPr>
          <w:rFonts w:ascii="Times New Roman" w:hAnsi="Times New Roman" w:cs="Times New Roman"/>
          <w:sz w:val="28"/>
          <w:szCs w:val="28"/>
        </w:rPr>
        <w:t>–</w:t>
      </w:r>
      <w:r w:rsidRPr="001C17E0">
        <w:rPr>
          <w:rFonts w:ascii="Times New Roman" w:hAnsi="Times New Roman" w:cs="Times New Roman"/>
          <w:sz w:val="28"/>
          <w:szCs w:val="28"/>
        </w:rPr>
        <w:t xml:space="preserve"> efficient and economical concrete walls from the 3D printer. https://www.putzmeister.com/web/turk/3d-printer-karlos</w:t>
      </w:r>
    </w:p>
    <w:p w14:paraId="68327861"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89.</w:t>
      </w:r>
      <w:r w:rsidRPr="00E42C44">
        <w:rPr>
          <w:rFonts w:ascii="Times New Roman" w:hAnsi="Times New Roman" w:cs="Times New Roman"/>
          <w:sz w:val="28"/>
          <w:szCs w:val="28"/>
        </w:rPr>
        <w:t xml:space="preserve"> M. Krause, J. Otto, A. Bulgakov, &amp; D. Sayfeddine. Strategic optimization of 3D concrete printing using the method of CONPrint3D. In ISARC. Proceedings of the International Symposium on Automation and Robotics in Construction, 2018, Vol. 35, pp. 1-7, doi:10.22260/ISARC2018/0002.</w:t>
      </w:r>
    </w:p>
    <w:p w14:paraId="73410531"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90. </w:t>
      </w:r>
      <w:r w:rsidRPr="00E42C44">
        <w:rPr>
          <w:rFonts w:ascii="Times New Roman" w:hAnsi="Times New Roman" w:cs="Times New Roman"/>
          <w:sz w:val="28"/>
          <w:szCs w:val="28"/>
        </w:rPr>
        <w:t>R. Liu, Y. Gao, S. Yang, Y. Yang, Vibration control of the boom system of truck-mounted concrete pump based on constant-position commandless input shaping technique. Shock and Vibration, 2015, DOI:10.1155/2015/420935.</w:t>
      </w:r>
    </w:p>
    <w:p w14:paraId="20710E7B"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91. </w:t>
      </w:r>
      <w:r w:rsidRPr="00E42C44">
        <w:rPr>
          <w:rFonts w:ascii="Times New Roman" w:hAnsi="Times New Roman" w:cs="Times New Roman"/>
          <w:sz w:val="28"/>
          <w:szCs w:val="28"/>
        </w:rPr>
        <w:t>W. Yang, B. Zhang, Y. Huang, Q. Cai, P. Zhang, Rotary vibration control simulation and experiment research on the boom of concrete pump truck. In 2017 IEEE 3rd Information Technology and Mechatronics Engineering Conference (ITOEC), 2017, pp. 988-993,  DOI:10.1515/9783110267709.259.</w:t>
      </w:r>
    </w:p>
    <w:p w14:paraId="2C454AE5"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92. </w:t>
      </w:r>
      <w:r w:rsidRPr="00E42C44">
        <w:rPr>
          <w:rFonts w:ascii="Times New Roman" w:hAnsi="Times New Roman" w:cs="Times New Roman"/>
          <w:sz w:val="28"/>
          <w:szCs w:val="28"/>
        </w:rPr>
        <w:t>Y. Huang, B.-X. Wu, and J.-Q. Wang, “Test for active control of boom vibration of a concrete pump truck,” Journal of Vibration and Shock, vol. 31, no. 2, pp. 91–94, 2012.</w:t>
      </w:r>
    </w:p>
    <w:p w14:paraId="7956EE3B"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93. </w:t>
      </w:r>
      <w:r w:rsidRPr="00E42C44">
        <w:rPr>
          <w:rFonts w:ascii="Times New Roman" w:hAnsi="Times New Roman" w:cs="Times New Roman"/>
          <w:sz w:val="28"/>
          <w:szCs w:val="28"/>
        </w:rPr>
        <w:t>X. Sun, H. Ye, and S. Fei, “A closed-loop detection and openloop control strategy for booms of truck-mounted concrete pump,” Automation in Construction, vol. 31, pp. 265–273, 2013.</w:t>
      </w:r>
    </w:p>
    <w:p w14:paraId="16FE52BC"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94. </w:t>
      </w:r>
      <w:r w:rsidRPr="00E42C44">
        <w:rPr>
          <w:rFonts w:ascii="Times New Roman" w:hAnsi="Times New Roman" w:cs="Times New Roman"/>
          <w:sz w:val="28"/>
          <w:szCs w:val="28"/>
        </w:rPr>
        <w:t xml:space="preserve">G. Cazzulani, C. Ghielmetti, H. Giberti, F. Resta, and F. Ripamonti, “Overview on the truck mounted concrete boom pump: a dynamic numerical model for active control logic definition,” in Proceedings of the 18th IFAC World Congress, pp. 4232–4237, Milano, Italy, August 2011. </w:t>
      </w:r>
    </w:p>
    <w:p w14:paraId="35B8AF2B" w14:textId="77777777" w:rsidR="00B658AB" w:rsidRPr="00E42C44"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95. </w:t>
      </w:r>
      <w:r w:rsidRPr="00E42C44">
        <w:rPr>
          <w:rFonts w:ascii="Times New Roman" w:hAnsi="Times New Roman" w:cs="Times New Roman"/>
          <w:sz w:val="28"/>
          <w:szCs w:val="28"/>
        </w:rPr>
        <w:t>S. Zorn, F. Will, P. Mögle, Control Stabilization of Multilink Manipulators in a Truck-mounted Concrete Boom Pump, ATZheavy Duty Worldwide, 3 (2018), pp. 44–49, https://doi.org/10.1007/s41321-018-0026-y.</w:t>
      </w:r>
    </w:p>
    <w:p w14:paraId="0924D94B"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96. </w:t>
      </w:r>
      <w:r w:rsidRPr="00FA3D2C">
        <w:rPr>
          <w:rFonts w:ascii="Times New Roman" w:hAnsi="Times New Roman" w:cs="Times New Roman"/>
          <w:sz w:val="28"/>
          <w:szCs w:val="28"/>
        </w:rPr>
        <w:t>Mathias Näther, Venkatesh Naidu Nerella, Martin Krause</w:t>
      </w:r>
      <w:r>
        <w:rPr>
          <w:rFonts w:ascii="Times New Roman" w:hAnsi="Times New Roman" w:cs="Times New Roman"/>
          <w:sz w:val="28"/>
          <w:szCs w:val="28"/>
        </w:rPr>
        <w:t>,</w:t>
      </w:r>
      <w:r w:rsidRPr="00FA3D2C">
        <w:rPr>
          <w:rFonts w:ascii="Times New Roman" w:hAnsi="Times New Roman" w:cs="Times New Roman"/>
          <w:sz w:val="28"/>
          <w:szCs w:val="28"/>
        </w:rPr>
        <w:t xml:space="preserve"> Günter Kunze, Viktor Mechtcherine, Rainer Schach</w:t>
      </w:r>
      <w:r>
        <w:rPr>
          <w:rFonts w:ascii="Times New Roman" w:hAnsi="Times New Roman" w:cs="Times New Roman"/>
          <w:sz w:val="28"/>
          <w:szCs w:val="28"/>
        </w:rPr>
        <w:t xml:space="preserve">. </w:t>
      </w:r>
      <w:r w:rsidRPr="00FA3D2C">
        <w:rPr>
          <w:rFonts w:ascii="Times New Roman" w:hAnsi="Times New Roman" w:cs="Times New Roman"/>
          <w:sz w:val="28"/>
          <w:szCs w:val="28"/>
        </w:rPr>
        <w:t>Beton-3D-Druck – Machbarkeitsuntersuchungen zu kontinuierlichen und schalungsfreien Bauverfahren durch 3D-Formung von Frischbeton</w:t>
      </w:r>
      <w:r>
        <w:rPr>
          <w:rFonts w:ascii="Times New Roman" w:hAnsi="Times New Roman" w:cs="Times New Roman"/>
          <w:sz w:val="28"/>
          <w:szCs w:val="28"/>
        </w:rPr>
        <w:t>,(</w:t>
      </w:r>
      <w:r w:rsidRPr="00FA3D2C">
        <w:rPr>
          <w:rFonts w:ascii="Times New Roman" w:hAnsi="Times New Roman" w:cs="Times New Roman"/>
          <w:sz w:val="28"/>
          <w:szCs w:val="28"/>
        </w:rPr>
        <w:t xml:space="preserve"> Forschungsbericht</w:t>
      </w:r>
      <w:r>
        <w:rPr>
          <w:rFonts w:ascii="Times New Roman" w:hAnsi="Times New Roman" w:cs="Times New Roman"/>
          <w:sz w:val="28"/>
          <w:szCs w:val="28"/>
        </w:rPr>
        <w:t xml:space="preserve">), </w:t>
      </w:r>
      <w:r w:rsidRPr="00FA3D2C">
        <w:rPr>
          <w:rFonts w:ascii="Times New Roman" w:hAnsi="Times New Roman" w:cs="Times New Roman"/>
          <w:sz w:val="28"/>
          <w:szCs w:val="28"/>
        </w:rPr>
        <w:t>Fraunhofer IRB Verlag</w:t>
      </w:r>
      <w:r>
        <w:rPr>
          <w:rFonts w:ascii="Times New Roman" w:hAnsi="Times New Roman" w:cs="Times New Roman"/>
          <w:sz w:val="28"/>
          <w:szCs w:val="28"/>
        </w:rPr>
        <w:t>,</w:t>
      </w:r>
      <w:r w:rsidRPr="00FA3D2C">
        <w:rPr>
          <w:rFonts w:ascii="Times New Roman" w:hAnsi="Times New Roman" w:cs="Times New Roman"/>
          <w:sz w:val="28"/>
          <w:szCs w:val="28"/>
        </w:rPr>
        <w:t xml:space="preserve"> 2017</w:t>
      </w:r>
      <w:r>
        <w:rPr>
          <w:rFonts w:ascii="Times New Roman" w:hAnsi="Times New Roman" w:cs="Times New Roman"/>
          <w:sz w:val="28"/>
          <w:szCs w:val="28"/>
        </w:rPr>
        <w:t>.</w:t>
      </w:r>
    </w:p>
    <w:p w14:paraId="65B0CF76" w14:textId="77777777" w:rsidR="00B658AB" w:rsidRPr="006A27CE"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97. </w:t>
      </w:r>
      <w:r w:rsidRPr="006A27CE">
        <w:rPr>
          <w:rFonts w:ascii="Times New Roman" w:hAnsi="Times New Roman" w:cs="Times New Roman"/>
          <w:sz w:val="28"/>
          <w:szCs w:val="28"/>
        </w:rPr>
        <w:t>F.Storch, Beton-3D-Druck - Neues Anwendungsfeld für Autobetonpumpen. In: Tagungsband Praxis Transportbeton 2022. Berlin, 2022, 1-25.</w:t>
      </w:r>
    </w:p>
    <w:p w14:paraId="4B13CB11"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98. </w:t>
      </w:r>
      <w:r w:rsidRPr="006A27CE">
        <w:rPr>
          <w:rFonts w:ascii="Times New Roman" w:hAnsi="Times New Roman" w:cs="Times New Roman"/>
          <w:sz w:val="28"/>
          <w:szCs w:val="28"/>
        </w:rPr>
        <w:t>M. Näther, V.N. Nerella, M. Krause, G. Kunze, V. Mechtcherine, R. Schach, Beton3D-Druck Machbarkeitsuntersuchungen zu kontinuierlichen und schalungsfreien Bauverfahren durch 3D-Formung von Frischbeton (3D-concrete-</w:t>
      </w:r>
      <w:r w:rsidRPr="006A27CE">
        <w:rPr>
          <w:rFonts w:ascii="Times New Roman" w:hAnsi="Times New Roman" w:cs="Times New Roman"/>
          <w:sz w:val="28"/>
          <w:szCs w:val="28"/>
        </w:rPr>
        <w:lastRenderedPageBreak/>
        <w:t>printing feasibility study on continuous and fomwork-free construction process through 3D-forming of oncrete); Projektbericht (AZ: SWD-10.08.18.7–14.07), Dresden (2016) (ISBN 978-3 -7388-0028-9).</w:t>
      </w:r>
    </w:p>
    <w:p w14:paraId="516225EA"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99. </w:t>
      </w:r>
      <w:r w:rsidRPr="000264D6">
        <w:rPr>
          <w:rFonts w:ascii="Times New Roman" w:hAnsi="Times New Roman" w:cs="Times New Roman"/>
          <w:sz w:val="28"/>
          <w:szCs w:val="28"/>
        </w:rPr>
        <w:t>F. STORCH, P. PLASCHNICK, F.WILL, CONPrint3D-Aktuelle Entwicklungsschwerpunkte beim Beton-3D-Druck. In: Tagungsband 9. Fachtagung Baumaschinentechnik 2022. Dresden, 2022, 63-81.</w:t>
      </w:r>
    </w:p>
    <w:p w14:paraId="3D555A93" w14:textId="77777777" w:rsidR="00B658AB" w:rsidRPr="000264D6"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100. </w:t>
      </w:r>
      <w:r w:rsidRPr="000264D6">
        <w:rPr>
          <w:rFonts w:ascii="Times New Roman" w:hAnsi="Times New Roman" w:cs="Times New Roman"/>
          <w:sz w:val="28"/>
          <w:szCs w:val="28"/>
        </w:rPr>
        <w:t>S. Zorn, Regelungstechnische Stabilisierung mehrgliedriger Ausleger am Beispiel der Autobetonpumpe (Cybernetic stabilization of multi-link boom on the example of the truck-mounted concrete pump), ATZ Offhighway 03 (2018) 46–51, doi.org/10.1007/s35746-018-0026-y.</w:t>
      </w:r>
    </w:p>
    <w:p w14:paraId="0E8087B5" w14:textId="77777777" w:rsidR="00B658AB" w:rsidRPr="000264D6"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101.</w:t>
      </w:r>
      <w:r w:rsidRPr="000264D6">
        <w:rPr>
          <w:rFonts w:ascii="Times New Roman" w:hAnsi="Times New Roman" w:cs="Times New Roman"/>
          <w:sz w:val="28"/>
          <w:szCs w:val="28"/>
        </w:rPr>
        <w:t xml:space="preserve"> «Ready2print», Digitales Bauen – Großformatiger 3D-Druck mit Transportbeton, №21574 BR, 01.01.2021 bis 31.03.2023.</w:t>
      </w:r>
    </w:p>
    <w:p w14:paraId="73E2D71C" w14:textId="77777777" w:rsidR="00B658AB" w:rsidRPr="000264D6"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102. </w:t>
      </w:r>
      <w:r w:rsidRPr="000264D6">
        <w:rPr>
          <w:rFonts w:ascii="Times New Roman" w:hAnsi="Times New Roman" w:cs="Times New Roman"/>
          <w:sz w:val="28"/>
          <w:szCs w:val="28"/>
        </w:rPr>
        <w:t>S. Zorn, Modellbasierte aktive Schwingungstilgung eines MultilinkGroßraummanipulators (Model-based active oscillation damping of a multi-link large-scale manipulator), Technische Universität Dresden, 2018, http://tud.qucosa. de/api/qucosa%3A30853/attachment/ATT-2/ , Accessed date: 4 June 2019.</w:t>
      </w:r>
    </w:p>
    <w:p w14:paraId="60633B64"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103. </w:t>
      </w:r>
      <w:r w:rsidRPr="000264D6">
        <w:rPr>
          <w:rFonts w:ascii="Times New Roman" w:hAnsi="Times New Roman" w:cs="Times New Roman"/>
          <w:sz w:val="28"/>
          <w:szCs w:val="28"/>
        </w:rPr>
        <w:t xml:space="preserve">S. Zorn, F. Will, P. Mögle, Control Stabilization of Multilink Manipulators in a Truck-mounted Concrete Boom Pump, ATZheavy Duty Worldwide, 3, 2018, pp. 44–49, </w:t>
      </w:r>
      <w:hyperlink r:id="rId393" w:history="1">
        <w:r w:rsidRPr="00BA692F">
          <w:rPr>
            <w:rStyle w:val="a9"/>
            <w:rFonts w:ascii="Times New Roman" w:hAnsi="Times New Roman" w:cs="Times New Roman"/>
            <w:sz w:val="28"/>
            <w:szCs w:val="28"/>
          </w:rPr>
          <w:t>https://doi.org/10.1007/s41321-018-0026-y</w:t>
        </w:r>
      </w:hyperlink>
      <w:r w:rsidRPr="000264D6">
        <w:rPr>
          <w:rFonts w:ascii="Times New Roman" w:hAnsi="Times New Roman" w:cs="Times New Roman"/>
          <w:sz w:val="28"/>
          <w:szCs w:val="28"/>
        </w:rPr>
        <w:t>.</w:t>
      </w:r>
    </w:p>
    <w:p w14:paraId="59EA4CA9"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104. </w:t>
      </w:r>
      <w:r w:rsidRPr="00EA17EE">
        <w:rPr>
          <w:rFonts w:ascii="Times New Roman" w:hAnsi="Times New Roman" w:cs="Times New Roman"/>
          <w:sz w:val="28"/>
          <w:szCs w:val="28"/>
        </w:rPr>
        <w:t>K.M. Lynch, F.C. Park, Modern robotics. Cambridge University Press, 2017, 38-39.</w:t>
      </w:r>
    </w:p>
    <w:p w14:paraId="0C8BC75D"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105. </w:t>
      </w:r>
      <w:r w:rsidRPr="009B1FA6">
        <w:rPr>
          <w:rFonts w:ascii="Times New Roman" w:hAnsi="Times New Roman" w:cs="Times New Roman"/>
          <w:sz w:val="28"/>
          <w:szCs w:val="28"/>
        </w:rPr>
        <w:t>J.P. Merlet, Parallel Robots, Springer, 2nd Edition, 2008, ISBN 978-1-4020-4132-7.</w:t>
      </w:r>
    </w:p>
    <w:p w14:paraId="696BF7B3" w14:textId="77777777" w:rsidR="00B658AB" w:rsidRPr="00F73C3E"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106. </w:t>
      </w:r>
      <w:r w:rsidRPr="00F73C3E">
        <w:rPr>
          <w:rFonts w:ascii="Times New Roman" w:hAnsi="Times New Roman" w:cs="Times New Roman"/>
          <w:sz w:val="28"/>
          <w:szCs w:val="28"/>
        </w:rPr>
        <w:t>B. Dasgupta, T.S. Mruthyunjaya, The Stewart platform manipulator: a review. Mechanism and machine theory, 2000, 35(1), 15-40.</w:t>
      </w:r>
    </w:p>
    <w:p w14:paraId="6E0A81B7" w14:textId="77777777" w:rsidR="00B658AB" w:rsidRPr="00F73C3E"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107. </w:t>
      </w:r>
      <w:r w:rsidRPr="00F73C3E">
        <w:rPr>
          <w:rFonts w:ascii="Times New Roman" w:hAnsi="Times New Roman" w:cs="Times New Roman"/>
          <w:sz w:val="28"/>
          <w:szCs w:val="28"/>
        </w:rPr>
        <w:t>R. Neugebauer, Parallelkinematische Maschinen: Entwurf, Konstruktion, Anwendung. Berlin, Heidelberg: Springer Berlin Heidelberg, 2006.</w:t>
      </w:r>
    </w:p>
    <w:p w14:paraId="241F34B4" w14:textId="77777777" w:rsidR="00B658AB" w:rsidRPr="00F73C3E"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108. </w:t>
      </w:r>
      <w:r w:rsidRPr="00F73C3E">
        <w:rPr>
          <w:rFonts w:ascii="Times New Roman" w:hAnsi="Times New Roman" w:cs="Times New Roman"/>
          <w:sz w:val="28"/>
          <w:szCs w:val="28"/>
        </w:rPr>
        <w:t>M. Uchiyama, Structures and characteristics of parallel manipulators. Advanced robotics, 1993, 8(6), 545-557.</w:t>
      </w:r>
    </w:p>
    <w:p w14:paraId="5C35B488"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109. </w:t>
      </w:r>
      <w:r w:rsidRPr="00F73C3E">
        <w:rPr>
          <w:rFonts w:ascii="Times New Roman" w:hAnsi="Times New Roman" w:cs="Times New Roman"/>
          <w:sz w:val="28"/>
          <w:szCs w:val="28"/>
        </w:rPr>
        <w:t>S. Hesse, V. Malisa, A. Almansa, R. Ambrosch, B. Graf, C. Hieger, M. Trenker, W. Kubinger, Taschenbuch Robotik-Montage-Handhabung. 1. Aufl. München : Carl Hanser, 2010, ISBN 978-3-446-41969-8.</w:t>
      </w:r>
    </w:p>
    <w:p w14:paraId="135BA8C4" w14:textId="77777777" w:rsidR="00B658AB" w:rsidRPr="0079548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110. </w:t>
      </w:r>
      <w:r w:rsidRPr="00795489">
        <w:rPr>
          <w:rFonts w:ascii="Times New Roman" w:hAnsi="Times New Roman" w:cs="Times New Roman"/>
          <w:sz w:val="28"/>
          <w:szCs w:val="28"/>
        </w:rPr>
        <w:t>A.A. Shaik, N.S. Tlale, G. Bright, A new hybrid machine design for a 6 DOF industrial robot arm, International Journal of Intelligent Systems Technologies and Applications, 2012, 11(1-2), 63-80.</w:t>
      </w:r>
    </w:p>
    <w:p w14:paraId="3E661522" w14:textId="77777777" w:rsidR="00B658AB" w:rsidRPr="0079548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111. </w:t>
      </w:r>
      <w:r w:rsidRPr="00795489">
        <w:rPr>
          <w:rFonts w:ascii="Times New Roman" w:hAnsi="Times New Roman" w:cs="Times New Roman"/>
          <w:sz w:val="28"/>
          <w:szCs w:val="28"/>
        </w:rPr>
        <w:t>L. Sun, L.Fang, An approximation method for stiffness calculation of robotic arms with hybrid openand closed-loop kinematic chains. Advances in Mechanical Engineering, 2018, 10, 1687814018761297.</w:t>
      </w:r>
    </w:p>
    <w:p w14:paraId="6D45A073"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112. </w:t>
      </w:r>
      <w:r w:rsidRPr="00795489">
        <w:rPr>
          <w:rFonts w:ascii="Times New Roman" w:hAnsi="Times New Roman" w:cs="Times New Roman"/>
          <w:sz w:val="28"/>
          <w:szCs w:val="28"/>
        </w:rPr>
        <w:t>S. Kumar, H. Wöhrle, J. de Gea Fernández, A. Müller, F. Kirchner, A survey on modularity and distributivity in series-parallel hybrid robots. Mechatronics, 2020, 68, 102367.</w:t>
      </w:r>
    </w:p>
    <w:p w14:paraId="23295996" w14:textId="77777777" w:rsidR="00B658AB" w:rsidRPr="001A7ED3"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113. </w:t>
      </w:r>
      <w:r w:rsidRPr="001A7ED3">
        <w:rPr>
          <w:rFonts w:ascii="Times New Roman" w:hAnsi="Times New Roman" w:cs="Times New Roman"/>
          <w:sz w:val="28"/>
          <w:szCs w:val="28"/>
        </w:rPr>
        <w:t>J. P. Merlet, Parallel robots. Springer Science &amp; Business Media, Т. 128, 2005.</w:t>
      </w:r>
    </w:p>
    <w:p w14:paraId="045E8213" w14:textId="77777777" w:rsidR="00B658AB" w:rsidRPr="001A7ED3"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114. </w:t>
      </w:r>
      <w:r w:rsidRPr="001A7ED3">
        <w:rPr>
          <w:rFonts w:ascii="Times New Roman" w:hAnsi="Times New Roman" w:cs="Times New Roman"/>
          <w:sz w:val="28"/>
          <w:szCs w:val="28"/>
        </w:rPr>
        <w:t>M. Badescu, C. Mavroidis, Workspace optimization of 3-legged UPU and UPS parallel platforms with joint constraints. J. Mech. Des., 2004, 126(2), 291-300.</w:t>
      </w:r>
    </w:p>
    <w:p w14:paraId="38B0B751" w14:textId="77777777" w:rsidR="00B658AB" w:rsidRPr="001A7ED3"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115. </w:t>
      </w:r>
      <w:r w:rsidRPr="001A7ED3">
        <w:rPr>
          <w:rFonts w:ascii="Times New Roman" w:hAnsi="Times New Roman" w:cs="Times New Roman"/>
          <w:sz w:val="28"/>
          <w:szCs w:val="28"/>
        </w:rPr>
        <w:t>K.A.A. Ali, Y. Liu,  Position Analysis of 3-DOF 3-RPS Parallel Manipulator, In 2016 International Conference on Advanced Materials Science and Environmental Engineering, Atlantis Press, 2016, 126-129.</w:t>
      </w:r>
    </w:p>
    <w:p w14:paraId="6E7582E7" w14:textId="77777777" w:rsidR="00B658AB" w:rsidRPr="001A7ED3"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116. </w:t>
      </w:r>
      <w:r w:rsidRPr="001A7ED3">
        <w:rPr>
          <w:rFonts w:ascii="Times New Roman" w:hAnsi="Times New Roman" w:cs="Times New Roman"/>
          <w:sz w:val="28"/>
          <w:szCs w:val="28"/>
        </w:rPr>
        <w:t>J.W. Park, W. Jeon, Y. K. Kang, H.S.Yang, H. Park,  Instantaneous kinematic analysis for a crawler type in-pipe robot. In 2011 IEEE International Conference on Mechatronics, 2011, 381-385.</w:t>
      </w:r>
    </w:p>
    <w:p w14:paraId="2D2BC803" w14:textId="77777777" w:rsidR="00B658AB" w:rsidRPr="001A7ED3"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117. </w:t>
      </w:r>
      <w:r w:rsidRPr="001A7ED3">
        <w:rPr>
          <w:rFonts w:ascii="Times New Roman" w:hAnsi="Times New Roman" w:cs="Times New Roman"/>
          <w:sz w:val="28"/>
          <w:szCs w:val="28"/>
        </w:rPr>
        <w:t>P. Babu, R. Sivaramakrishnan, Simulation and singularity analysis of 3-PRS parallel manipulator. In 2012 IEEE International Conference on Mechatronics and Automation, 2012, 2203-2207.</w:t>
      </w:r>
    </w:p>
    <w:p w14:paraId="03A4EABE"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118. </w:t>
      </w:r>
      <w:r w:rsidRPr="001A7ED3">
        <w:rPr>
          <w:rFonts w:ascii="Times New Roman" w:hAnsi="Times New Roman" w:cs="Times New Roman"/>
          <w:sz w:val="28"/>
          <w:szCs w:val="28"/>
        </w:rPr>
        <w:t>C. Dhandapani, R. Sivaramakrishnan, G. Gayaz, R. Govindraj, Modelling and Analysis of A 3-Dof Triglide Parallel Manipulator with Extensible Links for Angular Drilling Operations. Mechanical Engineering, 2020.</w:t>
      </w:r>
    </w:p>
    <w:p w14:paraId="68CE31B8" w14:textId="77777777" w:rsidR="00B658AB" w:rsidRPr="00DF733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119. </w:t>
      </w:r>
      <w:r w:rsidRPr="00DF733D">
        <w:rPr>
          <w:rFonts w:ascii="Times New Roman" w:hAnsi="Times New Roman" w:cs="Times New Roman"/>
          <w:sz w:val="28"/>
          <w:szCs w:val="28"/>
        </w:rPr>
        <w:t>H. Zohoor, M. Vakil, H. Pendar, On the Kinematic Analysis of a Spatial Six-Degree-of-Freedom Parallel Manipulator, Scientia Iranica, 2009,16(1), 1-14.</w:t>
      </w:r>
    </w:p>
    <w:p w14:paraId="4956509C" w14:textId="77777777" w:rsidR="00B658AB" w:rsidRPr="00DF733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120. </w:t>
      </w:r>
      <w:r w:rsidRPr="00DF733D">
        <w:rPr>
          <w:rFonts w:ascii="Times New Roman" w:hAnsi="Times New Roman" w:cs="Times New Roman"/>
          <w:sz w:val="28"/>
          <w:szCs w:val="28"/>
        </w:rPr>
        <w:t>M.H. Abedinnasab, F. Farahmand, B. Tarvirdizadeh, H. Zohoor, J. Gallardo-Alvarado, Kinematic effects of number of legs in 6-DOF UPS parallel mechanisms, Robotica, 2017, 35(12), 2257–2277. doi:10.1017/s0263574716000862.</w:t>
      </w:r>
    </w:p>
    <w:p w14:paraId="0F5F58AD" w14:textId="77777777" w:rsidR="00B658AB" w:rsidRPr="00DF733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121. </w:t>
      </w:r>
      <w:r w:rsidRPr="00DF733D">
        <w:rPr>
          <w:rFonts w:ascii="Times New Roman" w:hAnsi="Times New Roman" w:cs="Times New Roman"/>
          <w:sz w:val="28"/>
          <w:szCs w:val="28"/>
        </w:rPr>
        <w:t>L.W. Tsai, Kinematics of a three-DOF platform with three extensible limbs. In Recent advances in robot kinematics, Dordrecht: Springer Netherlands, 1996, 401-410. [Online]. Available: https://doi.org/ https://doi.org/10.1007%2F978-94-009-1718-7_40</w:t>
      </w:r>
    </w:p>
    <w:p w14:paraId="57D99CD1" w14:textId="77777777" w:rsidR="00B658AB" w:rsidRPr="00DF733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122. </w:t>
      </w:r>
      <w:r w:rsidRPr="00DF733D">
        <w:rPr>
          <w:rFonts w:ascii="Times New Roman" w:hAnsi="Times New Roman" w:cs="Times New Roman"/>
          <w:sz w:val="28"/>
          <w:szCs w:val="28"/>
        </w:rPr>
        <w:t>A. Hassani, S.A. Khalilpour, A. Bataleblu, H.D. Taghirad, Full dynamic model of 3-UPU translational parallel manipulator for model-based control schemes, Robotica, 2022, 40(8), 2815-2830.</w:t>
      </w:r>
    </w:p>
    <w:p w14:paraId="5261F210" w14:textId="77777777" w:rsidR="00B658AB" w:rsidRPr="00DF733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123. </w:t>
      </w:r>
      <w:r w:rsidRPr="00DF733D">
        <w:rPr>
          <w:rFonts w:ascii="Times New Roman" w:hAnsi="Times New Roman" w:cs="Times New Roman"/>
          <w:sz w:val="28"/>
          <w:szCs w:val="28"/>
        </w:rPr>
        <w:t>J. Bałchanowski, Positioning accuracy analysis of the parallel mechanism near singular positions, International Journal of Applied Mechanics and Engineering, 2015, 20(1), 5-18.</w:t>
      </w:r>
    </w:p>
    <w:p w14:paraId="12903E7C" w14:textId="77777777" w:rsidR="00B658AB" w:rsidRPr="00DF733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124. </w:t>
      </w:r>
      <w:r w:rsidRPr="00DF733D">
        <w:rPr>
          <w:rFonts w:ascii="Times New Roman" w:hAnsi="Times New Roman" w:cs="Times New Roman"/>
          <w:sz w:val="28"/>
          <w:szCs w:val="28"/>
        </w:rPr>
        <w:t>Y.Li, Q. Xu, Stiffness analysis for a 3-PUU parallel kinematic machine, Mechanism and machine theory, 2008, 43(2), 186-200.</w:t>
      </w:r>
    </w:p>
    <w:p w14:paraId="42B9D963" w14:textId="77777777" w:rsidR="00B658AB" w:rsidRPr="00DF733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125. </w:t>
      </w:r>
      <w:r w:rsidRPr="00DF733D">
        <w:rPr>
          <w:rFonts w:ascii="Times New Roman" w:hAnsi="Times New Roman" w:cs="Times New Roman"/>
          <w:sz w:val="28"/>
          <w:szCs w:val="28"/>
        </w:rPr>
        <w:t>M. Maya, E. Castillo, A. Lomelí, E. González-Galván, A. Cárdenas, Workspace and payload-capacity of a new reconfigurable delta parallel robot, International Journal of Advanced Robotic Systems, 2013, 10(1), 56.</w:t>
      </w:r>
    </w:p>
    <w:p w14:paraId="6ED58999" w14:textId="77777777" w:rsidR="00B658AB" w:rsidRPr="00DF733D"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126. </w:t>
      </w:r>
      <w:r w:rsidRPr="00DF733D">
        <w:rPr>
          <w:rFonts w:ascii="Times New Roman" w:hAnsi="Times New Roman" w:cs="Times New Roman"/>
          <w:sz w:val="28"/>
          <w:szCs w:val="28"/>
        </w:rPr>
        <w:t>M.A. Laribi, L. Romdhane, S. Zeghloul, Analysis and dimensional synthesis of the DELTA robot for a prescribed workspace, Mechanism and machine theory, 2007, 42(7), 859-870.</w:t>
      </w:r>
    </w:p>
    <w:p w14:paraId="110C9C3C"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127. </w:t>
      </w:r>
      <w:r w:rsidRPr="00DF733D">
        <w:rPr>
          <w:rFonts w:ascii="Times New Roman" w:hAnsi="Times New Roman" w:cs="Times New Roman"/>
          <w:sz w:val="28"/>
          <w:szCs w:val="28"/>
        </w:rPr>
        <w:t>X.J. Liu, J. Wang, K.K. Oh, J. Kim, A New Approach to the Design of a DELTA Robot with a Desired Workspace, Journal of Intelligent and Robotic Systems, 2004, 39, 209-225.</w:t>
      </w:r>
    </w:p>
    <w:p w14:paraId="2BD261C5"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128. </w:t>
      </w:r>
      <w:r w:rsidRPr="00CF50D5">
        <w:rPr>
          <w:rFonts w:ascii="Times New Roman" w:hAnsi="Times New Roman" w:cs="Times New Roman"/>
          <w:sz w:val="28"/>
          <w:szCs w:val="28"/>
        </w:rPr>
        <w:t>L. Scalera, G. Carabin, R. Vidoni &amp; T. Wongratanaphisan, Energy efficiency in a 4-DOF parallel robot featuring compliant elements. Int. J. Mech. Control, 2019, 20(02), 49-57.</w:t>
      </w:r>
    </w:p>
    <w:p w14:paraId="40FD9058"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129. </w:t>
      </w:r>
      <w:r w:rsidRPr="00CF50D5">
        <w:rPr>
          <w:rFonts w:ascii="Times New Roman" w:hAnsi="Times New Roman" w:cs="Times New Roman"/>
          <w:sz w:val="28"/>
          <w:szCs w:val="28"/>
        </w:rPr>
        <w:t>B. Lian, L.Wang, X.V.Wang, Elastodynamic modeling and parameter sensitivity analysis of a parallel manipulator with articulated traveling plate, The International Journal of Advanced Manufacturing Technology, 2019, 102, 1583-1599. (https://www.diva-portal.org/smash/get/diva2:1304362/FULLTEXT01.pdf).</w:t>
      </w:r>
    </w:p>
    <w:p w14:paraId="5A974846"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130. </w:t>
      </w:r>
      <w:r w:rsidRPr="00CF50D5">
        <w:rPr>
          <w:rFonts w:ascii="Times New Roman" w:hAnsi="Times New Roman" w:cs="Times New Roman"/>
          <w:sz w:val="28"/>
          <w:szCs w:val="28"/>
        </w:rPr>
        <w:t>M. Solazzi, M. Gabardi, A. Frisoli, M. Bergamasco, Kinematics analysis and singularity loci of a 4-UPU parallel manipulator, Advances in Robot Kinematics, 2014, 467-474.</w:t>
      </w:r>
    </w:p>
    <w:p w14:paraId="78BC8A21"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131. </w:t>
      </w:r>
      <w:r w:rsidRPr="00CF50D5">
        <w:rPr>
          <w:rFonts w:ascii="Times New Roman" w:hAnsi="Times New Roman" w:cs="Times New Roman"/>
          <w:sz w:val="28"/>
          <w:szCs w:val="28"/>
        </w:rPr>
        <w:t>T.S. Zhao, Y.W. Li, J. Chen, J.C. Wang,  A novel four-DOF parallel manipulator mechanism and its kinematics, In 2006 IEEE conference on robotics, automation and mechatronics, 2006,1-5.</w:t>
      </w:r>
    </w:p>
    <w:p w14:paraId="740C18FC"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132. </w:t>
      </w:r>
      <w:r w:rsidRPr="00CF50D5">
        <w:rPr>
          <w:rFonts w:ascii="Times New Roman" w:hAnsi="Times New Roman" w:cs="Times New Roman"/>
          <w:sz w:val="28"/>
          <w:szCs w:val="28"/>
        </w:rPr>
        <w:t>M.H. Abedinnasab, G.R. Vossoughi, Analysis of a 6-DOF redundantly actuated 4-legged parallel mechanism, Nonlinear Dynamics, 2009, 58, 611-622.</w:t>
      </w:r>
    </w:p>
    <w:p w14:paraId="0F276546"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133. </w:t>
      </w:r>
      <w:r w:rsidRPr="00CF50D5">
        <w:rPr>
          <w:rFonts w:ascii="Times New Roman" w:hAnsi="Times New Roman" w:cs="Times New Roman"/>
          <w:sz w:val="28"/>
          <w:szCs w:val="28"/>
        </w:rPr>
        <w:t>B.J. Yi, D. Cox, D.Tesar, Analysis and design criteria for a redundantly actuated 4-legged six Degree-of-Freedom parallel manipulator, In Proceedings 2001 ICRA, IEEE International Conference on Robotics and Automation (Cat. No. 01CH37164), 2001, Vol. 4, 3286-3293.</w:t>
      </w:r>
    </w:p>
    <w:p w14:paraId="7564ED4B"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134. </w:t>
      </w:r>
      <w:r w:rsidRPr="00CF50D5">
        <w:rPr>
          <w:rFonts w:ascii="Times New Roman" w:hAnsi="Times New Roman" w:cs="Times New Roman"/>
          <w:sz w:val="28"/>
          <w:szCs w:val="28"/>
        </w:rPr>
        <w:t xml:space="preserve">G. Cui, H. Zhang, F. Xu, C. Sun, Kinematics Dexterity Analysis and Optimization of 4-UPS-UPU Parallel Robot Manipulator. In Intelligent Robotics and Applications: 7th International Conference, Springer International Publishing,  ICIRA 2014, Guangzhou, China, 2014, Proceedings, Part II 7, 1-11. </w:t>
      </w:r>
    </w:p>
    <w:p w14:paraId="3BF03F4C"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135. </w:t>
      </w:r>
      <w:r w:rsidRPr="00CF50D5">
        <w:rPr>
          <w:rFonts w:ascii="Times New Roman" w:hAnsi="Times New Roman" w:cs="Times New Roman"/>
          <w:sz w:val="28"/>
          <w:szCs w:val="28"/>
        </w:rPr>
        <w:t>D. Stewart, A Platform with 6 Degrees of Freedom. Proceedings Institution of Mechanical Engineers, London, Vol. 180, 1965, pp. 371-386.</w:t>
      </w:r>
    </w:p>
    <w:p w14:paraId="0AB91390" w14:textId="77777777" w:rsidR="00B658AB" w:rsidRPr="00CF50D5"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136. </w:t>
      </w:r>
      <w:r w:rsidRPr="00CF50D5">
        <w:rPr>
          <w:rFonts w:ascii="Times New Roman" w:hAnsi="Times New Roman" w:cs="Times New Roman"/>
          <w:sz w:val="28"/>
          <w:szCs w:val="28"/>
        </w:rPr>
        <w:t>L.W.Tsai, Robot analysis: the mechanics of serial and parallel manipulators. John Wiley &amp; Sons, Inc., New York/Singapore/Toronto, 1999.</w:t>
      </w:r>
    </w:p>
    <w:p w14:paraId="793043B1"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137. </w:t>
      </w:r>
      <w:r w:rsidRPr="00CF50D5">
        <w:rPr>
          <w:rFonts w:ascii="Times New Roman" w:hAnsi="Times New Roman" w:cs="Times New Roman"/>
          <w:sz w:val="28"/>
          <w:szCs w:val="28"/>
        </w:rPr>
        <w:t>B. Dasgupta, T. Mruthyunjaya, The Stewart platform manipulator: a review. Mechanism and machine theory, 2000, 35(1), 15-40.</w:t>
      </w:r>
    </w:p>
    <w:p w14:paraId="4BA1C8F9" w14:textId="77777777" w:rsidR="00B658AB" w:rsidRPr="000D509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138. </w:t>
      </w:r>
      <w:r w:rsidRPr="000D5099">
        <w:rPr>
          <w:rFonts w:ascii="Times New Roman" w:hAnsi="Times New Roman" w:cs="Times New Roman"/>
          <w:sz w:val="28"/>
          <w:szCs w:val="28"/>
        </w:rPr>
        <w:t>M.S. Narayanan, Kinematic, Static and Workspace Analysis of a 6-P-U-S Parallel Manipulator, International Design Engineering Technical Conferences and Computers and Information in Engineering Conference, 2010, 44106, 1456-1456, DOI:10.1115/DETC2010-28978.</w:t>
      </w:r>
    </w:p>
    <w:p w14:paraId="18A7D30C" w14:textId="77777777" w:rsidR="00B658AB" w:rsidRPr="000D509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139. </w:t>
      </w:r>
      <w:r w:rsidRPr="000D5099">
        <w:rPr>
          <w:rFonts w:ascii="Times New Roman" w:hAnsi="Times New Roman" w:cs="Times New Roman"/>
          <w:sz w:val="28"/>
          <w:szCs w:val="28"/>
        </w:rPr>
        <w:t>X. Liu, Y. Xu, J. Yao, J. Xu, S. Wen, Y. Zhao, Control-faced dynamics with deformation compatibility for a 5-DOF active over-constrained spatial parallel manipulator 6PUS–UPU, Mechatronics, 2015, 30, 107-115.</w:t>
      </w:r>
    </w:p>
    <w:p w14:paraId="79583DFC" w14:textId="77777777" w:rsidR="00B658AB" w:rsidRPr="000D509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140. </w:t>
      </w:r>
      <w:r w:rsidRPr="000D5099">
        <w:rPr>
          <w:rFonts w:ascii="Times New Roman" w:hAnsi="Times New Roman" w:cs="Times New Roman"/>
          <w:sz w:val="28"/>
          <w:szCs w:val="28"/>
        </w:rPr>
        <w:t>E. Mirshekari, A. Ghanbarzadeh, K.H. Shirazia,  Structure comparison and optimal design of 6-RUS parallel manipulator based on kinematic and dynamic performances, Latin American Journal of Solids and Structures, 2016, 13, 2414-2438.</w:t>
      </w:r>
    </w:p>
    <w:p w14:paraId="494EE974" w14:textId="77777777" w:rsidR="00B658AB" w:rsidRPr="000D509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141. </w:t>
      </w:r>
      <w:r w:rsidRPr="000D5099">
        <w:rPr>
          <w:rFonts w:ascii="Times New Roman" w:hAnsi="Times New Roman" w:cs="Times New Roman"/>
          <w:sz w:val="28"/>
          <w:szCs w:val="28"/>
        </w:rPr>
        <w:t xml:space="preserve">J. Aginaga, I. Zabalza, O. Altuzarra, J. Nájera, Improving static stiffness of the 6-RUS parallel manipulator using inverse singularities, Robotics and Computer-Integrated Manufacturing, 2012, 28(4), 458-471. </w:t>
      </w:r>
    </w:p>
    <w:p w14:paraId="735ED92F" w14:textId="77777777" w:rsidR="00B658AB" w:rsidRPr="000D509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142. </w:t>
      </w:r>
      <w:r w:rsidRPr="000D5099">
        <w:rPr>
          <w:rFonts w:ascii="Times New Roman" w:hAnsi="Times New Roman" w:cs="Times New Roman"/>
          <w:sz w:val="28"/>
          <w:szCs w:val="28"/>
        </w:rPr>
        <w:t>J. Niu, H. Wang, Z. Jiang, L. Chen, ,J. Zhang, Y. Feng, S. Guo, Kinematic analysis of a serial-parallel hybrid mechanism and its application to a wheel-legged robot, IEEE Access, 2020, 8, 111931-111944.</w:t>
      </w:r>
    </w:p>
    <w:p w14:paraId="18BEDC4F" w14:textId="77777777" w:rsidR="00B658AB" w:rsidRPr="000D509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143. </w:t>
      </w:r>
      <w:r w:rsidRPr="000D5099">
        <w:rPr>
          <w:rFonts w:ascii="Times New Roman" w:hAnsi="Times New Roman" w:cs="Times New Roman"/>
          <w:sz w:val="28"/>
          <w:szCs w:val="28"/>
        </w:rPr>
        <w:t>S.D. Monk, A. Grievson, M. Bandala, C. West, A. Montazeri, C.J. Taylor, Implementation and evaluation of a semi-autonomous hydraulic dual manipulator for cutting pipework in radiologically active environments, Robotics, 2021, 10(2), 62.</w:t>
      </w:r>
    </w:p>
    <w:p w14:paraId="6D167C77" w14:textId="77777777" w:rsidR="00B658AB" w:rsidRPr="000D509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144. </w:t>
      </w:r>
      <w:r w:rsidRPr="000D5099">
        <w:rPr>
          <w:rFonts w:ascii="Times New Roman" w:hAnsi="Times New Roman" w:cs="Times New Roman"/>
          <w:sz w:val="28"/>
          <w:szCs w:val="28"/>
        </w:rPr>
        <w:t>https://www.ecagroup.com/en/solutions/arm-5e.</w:t>
      </w:r>
    </w:p>
    <w:p w14:paraId="12B1E329" w14:textId="77777777" w:rsidR="00B658AB" w:rsidRPr="000D5099"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145. </w:t>
      </w:r>
      <w:r w:rsidRPr="000D5099">
        <w:rPr>
          <w:rFonts w:ascii="Times New Roman" w:hAnsi="Times New Roman" w:cs="Times New Roman"/>
          <w:sz w:val="28"/>
          <w:szCs w:val="28"/>
        </w:rPr>
        <w:t>H.A. Rana, S. Kapil, Redundantly Actuated Hybrid Kinematic setup for high Manipulability, In Proceedings of the 2023 6th International Conference on Advances in Robotics, 2023, 1-10.</w:t>
      </w:r>
    </w:p>
    <w:p w14:paraId="4D644E2C"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146. </w:t>
      </w:r>
      <w:r w:rsidRPr="000D5099">
        <w:rPr>
          <w:rFonts w:ascii="Times New Roman" w:hAnsi="Times New Roman" w:cs="Times New Roman"/>
          <w:sz w:val="28"/>
          <w:szCs w:val="28"/>
        </w:rPr>
        <w:t>M. Elsamanty, E.M. Faidallah, Y.H. Hossameldin, S.A. Rabbo, S.A. Maged, H. Yang, K.Guo, Workspace Analysis and Path Planning of a Novel Robot Configuration with a 9-DOF Serial-Parallel Hybrid Manipulator (SPHM). Applied Sciences, 2023, 13(4), 2088.</w:t>
      </w:r>
    </w:p>
    <w:p w14:paraId="1C17C341" w14:textId="77777777" w:rsidR="00B658AB" w:rsidRPr="005674F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147. </w:t>
      </w:r>
      <w:r w:rsidRPr="005674FB">
        <w:rPr>
          <w:rFonts w:ascii="Times New Roman" w:hAnsi="Times New Roman" w:cs="Times New Roman"/>
          <w:sz w:val="28"/>
          <w:szCs w:val="28"/>
        </w:rPr>
        <w:t>I.B. Hamida, M.A. Laribi, A. Mlika, L. Romdhane, S. Zeghloul, Dimensional synthesis and performance evaluation of four translational parallel manipulators. Robotica, 2021, 39(2), 233-249.</w:t>
      </w:r>
    </w:p>
    <w:p w14:paraId="56AA6336"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148. </w:t>
      </w:r>
      <w:r w:rsidRPr="005674FB">
        <w:rPr>
          <w:rFonts w:ascii="Times New Roman" w:hAnsi="Times New Roman" w:cs="Times New Roman"/>
          <w:sz w:val="28"/>
          <w:szCs w:val="28"/>
        </w:rPr>
        <w:t>L.W. Tsai, Robot analysis: the mechanics of serial and parallel manipulators. New York John Wiley &amp; Sons, 1999.</w:t>
      </w:r>
    </w:p>
    <w:p w14:paraId="61ACFD36"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149. </w:t>
      </w:r>
      <w:r w:rsidRPr="005674FB">
        <w:rPr>
          <w:rFonts w:ascii="Times New Roman" w:hAnsi="Times New Roman" w:cs="Times New Roman"/>
          <w:sz w:val="28"/>
          <w:szCs w:val="28"/>
        </w:rPr>
        <w:t>T. Zar, P.W. Lin, S.Y. Win, Workspace Analysis of Two-link Planar Manipulator. Int. J. of Science and Engineering Applications, 2019, 8, 380-383.</w:t>
      </w:r>
    </w:p>
    <w:p w14:paraId="447ADE5A"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150. </w:t>
      </w:r>
      <w:r w:rsidRPr="005674FB">
        <w:rPr>
          <w:rFonts w:ascii="Times New Roman" w:hAnsi="Times New Roman" w:cs="Times New Roman"/>
          <w:sz w:val="28"/>
          <w:szCs w:val="28"/>
        </w:rPr>
        <w:t>Chu A. M., Nguyen C. D., Vu M. H., Duong X. B., Nguyen T. A., Le C. H. Kinematic and Dynamic Modelling for a Class of Hybrid Robots Composed of m Local Closed-Loop Linkages Appended to an n-Link Serial Manipulator // Applied Sciences. — 2020. — Vol. 10, No. 7. — Art. 2567. DOI: 10.3390/app10072567.</w:t>
      </w:r>
    </w:p>
    <w:p w14:paraId="38B10574"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151. </w:t>
      </w:r>
      <w:r w:rsidRPr="000A47EB">
        <w:rPr>
          <w:rFonts w:ascii="Times New Roman" w:hAnsi="Times New Roman" w:cs="Times New Roman"/>
          <w:sz w:val="28"/>
          <w:szCs w:val="28"/>
        </w:rPr>
        <w:t>A.M. Tobi, S.A. Omar, Z. Yehia, S. Al-Ojaili, A. Hashim &amp; O. Orhan, Cost viability of 3D printed house in UK, IOP Conference Series: Materials Science and Engineering, IOP Publishing, 2018. Vol. 319, p. 012061, DOI 10.1088/1757-899X/319/1/012061.</w:t>
      </w:r>
    </w:p>
    <w:p w14:paraId="7A2AF60C"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152. </w:t>
      </w:r>
      <w:r w:rsidRPr="005B731D">
        <w:rPr>
          <w:rFonts w:ascii="Times New Roman" w:hAnsi="Times New Roman" w:cs="Times New Roman"/>
          <w:sz w:val="28"/>
          <w:szCs w:val="28"/>
        </w:rPr>
        <w:t>DEUTSCHES INSTITUT FÜR NORMUNG E.V.: DIN EN ISO 52900 Additive Fertigung - Grundlagen - Terminologie.</w:t>
      </w:r>
    </w:p>
    <w:p w14:paraId="5D2E326D"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153. </w:t>
      </w:r>
      <w:r w:rsidRPr="005B731D">
        <w:rPr>
          <w:rFonts w:ascii="Times New Roman" w:hAnsi="Times New Roman" w:cs="Times New Roman"/>
          <w:sz w:val="28"/>
          <w:szCs w:val="28"/>
        </w:rPr>
        <w:t xml:space="preserve">J. Otto, J. Kortman, &amp; M. Krause, Wirtschaftliche Perspektiven von Beton‐3D‐Druckverfahren. Beton‐und Stahlbetonbau, 2020, 115(8), 586-597, </w:t>
      </w:r>
      <w:hyperlink r:id="rId394" w:history="1">
        <w:r w:rsidRPr="00BA692F">
          <w:rPr>
            <w:rStyle w:val="a9"/>
            <w:rFonts w:ascii="Times New Roman" w:hAnsi="Times New Roman" w:cs="Times New Roman"/>
            <w:sz w:val="28"/>
            <w:szCs w:val="28"/>
          </w:rPr>
          <w:t>https://doi.org/10.1002/best.201900087</w:t>
        </w:r>
      </w:hyperlink>
      <w:r w:rsidRPr="005B731D">
        <w:rPr>
          <w:rFonts w:ascii="Times New Roman" w:hAnsi="Times New Roman" w:cs="Times New Roman"/>
          <w:sz w:val="28"/>
          <w:szCs w:val="28"/>
        </w:rPr>
        <w:t>.</w:t>
      </w:r>
    </w:p>
    <w:p w14:paraId="50517A68"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154. </w:t>
      </w:r>
      <w:r w:rsidRPr="000C7906">
        <w:rPr>
          <w:rFonts w:ascii="Times New Roman" w:hAnsi="Times New Roman" w:cs="Times New Roman"/>
          <w:sz w:val="28"/>
          <w:szCs w:val="28"/>
        </w:rPr>
        <w:t>R. Clavel, A fast robot with parallel geometry,  In Proc. of the Int. Symp. on Industrial Robot, Switzerland, 1988, 91-100.</w:t>
      </w:r>
    </w:p>
    <w:p w14:paraId="60D1B674"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155. </w:t>
      </w:r>
      <w:r w:rsidRPr="003E270B">
        <w:rPr>
          <w:rFonts w:ascii="Times New Roman" w:hAnsi="Times New Roman" w:cs="Times New Roman"/>
          <w:sz w:val="28"/>
          <w:szCs w:val="28"/>
        </w:rPr>
        <w:t>L. Rey, R. Clavel, The delta parallel robot, In Parallel Kinematic Machines: Theoretical Aspects and Industrial Requirements, 1999, 401-417.</w:t>
      </w:r>
    </w:p>
    <w:p w14:paraId="685175B3" w14:textId="77777777" w:rsidR="00B658AB" w:rsidRPr="00F3553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156. </w:t>
      </w:r>
      <w:r w:rsidRPr="00F3553B">
        <w:rPr>
          <w:rFonts w:ascii="Times New Roman" w:hAnsi="Times New Roman" w:cs="Times New Roman"/>
          <w:sz w:val="28"/>
          <w:szCs w:val="28"/>
        </w:rPr>
        <w:t>T. Bentaleb, H. Hammache, B.M. El Amine,  Workspace, Accuracy Analysis and Kinematic Calibration of a" Delta" Parallel Robots, In Proceedings of the International Conference on Electronics &amp; Oil: From theory to applications (ICEO’11), 2011, 290-295.</w:t>
      </w:r>
    </w:p>
    <w:p w14:paraId="181D5402"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157. </w:t>
      </w:r>
      <w:r w:rsidRPr="00F3553B">
        <w:rPr>
          <w:rFonts w:ascii="Times New Roman" w:hAnsi="Times New Roman" w:cs="Times New Roman"/>
          <w:sz w:val="28"/>
          <w:szCs w:val="28"/>
        </w:rPr>
        <w:t>C. Woernle, C. Woernle, (Hrsg.): Mehrkörpersysteme. 2. Aufl. Berlin, Heidelberg : Springer, 2016, ISBN 978-3-662-46686-5.</w:t>
      </w:r>
    </w:p>
    <w:p w14:paraId="382C8D7F"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158. </w:t>
      </w:r>
      <w:r w:rsidRPr="00F3553B">
        <w:rPr>
          <w:rFonts w:ascii="Times New Roman" w:hAnsi="Times New Roman" w:cs="Times New Roman"/>
          <w:sz w:val="28"/>
          <w:szCs w:val="28"/>
        </w:rPr>
        <w:t>P. Campanini, G. Ferretti, Object-Oriented Models of Parallel Manipulators. In Modelica Conferences, 2021,  241-248.</w:t>
      </w:r>
    </w:p>
    <w:p w14:paraId="203D0087"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159. </w:t>
      </w:r>
      <w:r w:rsidRPr="00D100C5">
        <w:rPr>
          <w:rFonts w:ascii="Times New Roman" w:hAnsi="Times New Roman" w:cs="Times New Roman"/>
          <w:sz w:val="28"/>
          <w:szCs w:val="28"/>
        </w:rPr>
        <w:t xml:space="preserve">Taubert, M., &amp; Mechtcherine, V. Mix Design for a 3D-Printable Concrete with Coarse Aggregates and Consideration of Standardisation. In RILEM International Conference on Concrete and Digital Fabrication, Cham: Springer International Publishing, 2022, pp. 59-646, </w:t>
      </w:r>
      <w:hyperlink r:id="rId395" w:history="1">
        <w:r w:rsidRPr="00BA692F">
          <w:rPr>
            <w:rStyle w:val="a9"/>
            <w:rFonts w:ascii="Times New Roman" w:hAnsi="Times New Roman" w:cs="Times New Roman"/>
            <w:sz w:val="28"/>
            <w:szCs w:val="28"/>
          </w:rPr>
          <w:t>https://doi.org/10.1007/978-3-031-06116-5_9</w:t>
        </w:r>
      </w:hyperlink>
      <w:r w:rsidRPr="00D100C5">
        <w:rPr>
          <w:rFonts w:ascii="Times New Roman" w:hAnsi="Times New Roman" w:cs="Times New Roman"/>
          <w:sz w:val="28"/>
          <w:szCs w:val="28"/>
        </w:rPr>
        <w:t>.</w:t>
      </w:r>
    </w:p>
    <w:bookmarkEnd w:id="11"/>
    <w:p w14:paraId="5F4A0825"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160. </w:t>
      </w:r>
      <w:r w:rsidRPr="00B07AF2">
        <w:rPr>
          <w:rFonts w:ascii="Times New Roman" w:hAnsi="Times New Roman" w:cs="Times New Roman"/>
          <w:sz w:val="28"/>
          <w:szCs w:val="28"/>
        </w:rPr>
        <w:t>Venkatesh Nerella</w:t>
      </w:r>
      <w:r>
        <w:rPr>
          <w:rFonts w:ascii="Times New Roman" w:hAnsi="Times New Roman" w:cs="Times New Roman"/>
          <w:sz w:val="28"/>
          <w:szCs w:val="28"/>
        </w:rPr>
        <w:t xml:space="preserve"> - </w:t>
      </w:r>
      <w:r w:rsidRPr="00B07AF2">
        <w:rPr>
          <w:rFonts w:ascii="Times New Roman" w:hAnsi="Times New Roman" w:cs="Times New Roman"/>
          <w:sz w:val="28"/>
          <w:szCs w:val="28"/>
        </w:rPr>
        <w:t>First mobile on-site large-scale concrete 3D-printer KARLOS</w:t>
      </w:r>
      <w:r>
        <w:rPr>
          <w:rFonts w:ascii="Times New Roman" w:hAnsi="Times New Roman" w:cs="Times New Roman"/>
          <w:sz w:val="28"/>
          <w:szCs w:val="28"/>
        </w:rPr>
        <w:t xml:space="preserve">. </w:t>
      </w:r>
      <w:hyperlink r:id="rId396" w:history="1">
        <w:r w:rsidRPr="00E753EC">
          <w:rPr>
            <w:rStyle w:val="a9"/>
            <w:rFonts w:ascii="Times New Roman" w:hAnsi="Times New Roman" w:cs="Times New Roman"/>
            <w:sz w:val="28"/>
            <w:szCs w:val="28"/>
          </w:rPr>
          <w:t>https://www.youtube.com/watch?v=hxmSfrIPvFo</w:t>
        </w:r>
      </w:hyperlink>
    </w:p>
    <w:p w14:paraId="362749C2" w14:textId="77777777" w:rsidR="00B658AB" w:rsidRDefault="00B658AB" w:rsidP="00B658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161. </w:t>
      </w:r>
      <w:r w:rsidRPr="00160F77">
        <w:rPr>
          <w:rFonts w:ascii="Times New Roman" w:hAnsi="Times New Roman" w:cs="Times New Roman"/>
          <w:sz w:val="28"/>
          <w:szCs w:val="28"/>
        </w:rPr>
        <w:t>Azamat Mustafa, Florian Storch, Kaiyrov Rustem, Paul Plashnik, Frank Will, Sagyntay Mukhagali, Zhumadil Baigunchekov, Volker Waurich</w:t>
      </w:r>
      <w:r>
        <w:rPr>
          <w:rFonts w:ascii="Times New Roman" w:hAnsi="Times New Roman" w:cs="Times New Roman"/>
          <w:sz w:val="28"/>
          <w:szCs w:val="28"/>
        </w:rPr>
        <w:t xml:space="preserve">. </w:t>
      </w:r>
      <w:r w:rsidRPr="00160F77">
        <w:rPr>
          <w:rFonts w:ascii="Times New Roman" w:hAnsi="Times New Roman" w:cs="Times New Roman"/>
          <w:sz w:val="28"/>
          <w:szCs w:val="28"/>
        </w:rPr>
        <w:t>Compensation Manipulator for Concrete 3D Printing Based on the CONPrint3D</w:t>
      </w:r>
      <w:r>
        <w:rPr>
          <w:rFonts w:ascii="Times New Roman" w:hAnsi="Times New Roman" w:cs="Times New Roman"/>
          <w:sz w:val="28"/>
          <w:szCs w:val="28"/>
        </w:rPr>
        <w:t xml:space="preserve"> // </w:t>
      </w:r>
      <w:r w:rsidRPr="00160F77">
        <w:rPr>
          <w:rFonts w:ascii="Times New Roman" w:hAnsi="Times New Roman" w:cs="Times New Roman"/>
          <w:sz w:val="28"/>
          <w:szCs w:val="28"/>
        </w:rPr>
        <w:t>ES Materials and Manufacturing, 24, art. no. 1127</w:t>
      </w:r>
      <w:r>
        <w:rPr>
          <w:rFonts w:ascii="Times New Roman" w:hAnsi="Times New Roman" w:cs="Times New Roman"/>
          <w:sz w:val="28"/>
          <w:szCs w:val="28"/>
        </w:rPr>
        <w:t xml:space="preserve">, </w:t>
      </w:r>
      <w:r w:rsidRPr="00160F77">
        <w:rPr>
          <w:rFonts w:ascii="Times New Roman" w:hAnsi="Times New Roman" w:cs="Times New Roman"/>
          <w:sz w:val="28"/>
          <w:szCs w:val="28"/>
        </w:rPr>
        <w:t>DOI:10.30919/esmm1127</w:t>
      </w:r>
    </w:p>
    <w:p w14:paraId="18600A86" w14:textId="71463B74" w:rsidR="000A499A" w:rsidRPr="00E27368" w:rsidRDefault="000A499A" w:rsidP="000A499A">
      <w:pPr>
        <w:spacing w:after="0" w:line="240" w:lineRule="auto"/>
        <w:ind w:firstLine="709"/>
        <w:jc w:val="both"/>
        <w:rPr>
          <w:rFonts w:ascii="Times New Roman" w:hAnsi="Times New Roman" w:cs="Times New Roman"/>
          <w:sz w:val="28"/>
          <w:szCs w:val="28"/>
        </w:rPr>
      </w:pPr>
    </w:p>
    <w:sectPr w:rsidR="000A499A" w:rsidRPr="00E27368" w:rsidSect="004625D1">
      <w:footerReference w:type="default" r:id="rId397"/>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D2DB90" w14:textId="77777777" w:rsidR="0068465C" w:rsidRDefault="0068465C" w:rsidP="004625D1">
      <w:pPr>
        <w:spacing w:after="0" w:line="240" w:lineRule="auto"/>
      </w:pPr>
      <w:r>
        <w:separator/>
      </w:r>
    </w:p>
  </w:endnote>
  <w:endnote w:type="continuationSeparator" w:id="0">
    <w:p w14:paraId="764E7F11" w14:textId="77777777" w:rsidR="0068465C" w:rsidRDefault="0068465C" w:rsidP="004625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MR10">
    <w:altName w:val="MS Gothic"/>
    <w:panose1 w:val="00000000000000000000"/>
    <w:charset w:val="80"/>
    <w:family w:val="auto"/>
    <w:notTrueType/>
    <w:pitch w:val="default"/>
    <w:sig w:usb0="00000003" w:usb1="08070000" w:usb2="00000010" w:usb3="00000000" w:csb0="0002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3119935"/>
      <w:docPartObj>
        <w:docPartGallery w:val="Page Numbers (Bottom of Page)"/>
        <w:docPartUnique/>
      </w:docPartObj>
    </w:sdtPr>
    <w:sdtEndPr>
      <w:rPr>
        <w:rFonts w:ascii="Times New Roman" w:hAnsi="Times New Roman" w:cs="Times New Roman"/>
        <w:sz w:val="28"/>
        <w:szCs w:val="28"/>
      </w:rPr>
    </w:sdtEndPr>
    <w:sdtContent>
      <w:p w14:paraId="3656B479" w14:textId="056140E9" w:rsidR="00447D87" w:rsidRPr="004625D1" w:rsidRDefault="00447D87">
        <w:pPr>
          <w:pStyle w:val="af1"/>
          <w:jc w:val="center"/>
          <w:rPr>
            <w:rFonts w:ascii="Times New Roman" w:hAnsi="Times New Roman" w:cs="Times New Roman"/>
            <w:sz w:val="28"/>
            <w:szCs w:val="28"/>
          </w:rPr>
        </w:pPr>
        <w:r w:rsidRPr="004625D1">
          <w:rPr>
            <w:rFonts w:ascii="Times New Roman" w:hAnsi="Times New Roman" w:cs="Times New Roman"/>
            <w:sz w:val="28"/>
            <w:szCs w:val="28"/>
          </w:rPr>
          <w:fldChar w:fldCharType="begin"/>
        </w:r>
        <w:r w:rsidRPr="004625D1">
          <w:rPr>
            <w:rFonts w:ascii="Times New Roman" w:hAnsi="Times New Roman" w:cs="Times New Roman"/>
            <w:sz w:val="28"/>
            <w:szCs w:val="28"/>
          </w:rPr>
          <w:instrText>PAGE   \* MERGEFORMAT</w:instrText>
        </w:r>
        <w:r w:rsidRPr="004625D1">
          <w:rPr>
            <w:rFonts w:ascii="Times New Roman" w:hAnsi="Times New Roman" w:cs="Times New Roman"/>
            <w:sz w:val="28"/>
            <w:szCs w:val="28"/>
          </w:rPr>
          <w:fldChar w:fldCharType="separate"/>
        </w:r>
        <w:r w:rsidRPr="004625D1">
          <w:rPr>
            <w:rFonts w:ascii="Times New Roman" w:hAnsi="Times New Roman" w:cs="Times New Roman"/>
            <w:sz w:val="28"/>
            <w:szCs w:val="28"/>
            <w:lang w:val="ru-RU"/>
          </w:rPr>
          <w:t>2</w:t>
        </w:r>
        <w:r w:rsidRPr="004625D1">
          <w:rPr>
            <w:rFonts w:ascii="Times New Roman" w:hAnsi="Times New Roman" w:cs="Times New Roman"/>
            <w:sz w:val="28"/>
            <w:szCs w:val="28"/>
          </w:rPr>
          <w:fldChar w:fldCharType="end"/>
        </w:r>
      </w:p>
    </w:sdtContent>
  </w:sdt>
  <w:p w14:paraId="79FEC8F3" w14:textId="77777777" w:rsidR="00447D87" w:rsidRDefault="00447D87">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DAEF92" w14:textId="77777777" w:rsidR="0068465C" w:rsidRDefault="0068465C" w:rsidP="004625D1">
      <w:pPr>
        <w:spacing w:after="0" w:line="240" w:lineRule="auto"/>
      </w:pPr>
      <w:r>
        <w:separator/>
      </w:r>
    </w:p>
  </w:footnote>
  <w:footnote w:type="continuationSeparator" w:id="0">
    <w:p w14:paraId="20E51BD2" w14:textId="77777777" w:rsidR="0068465C" w:rsidRDefault="0068465C" w:rsidP="004625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8D2F9F"/>
    <w:multiLevelType w:val="hybridMultilevel"/>
    <w:tmpl w:val="3AD441B8"/>
    <w:lvl w:ilvl="0" w:tplc="BCEE751C">
      <w:start w:val="1"/>
      <w:numFmt w:val="russianUpper"/>
      <w:lvlText w:val="%1."/>
      <w:lvlJc w:val="left"/>
      <w:pPr>
        <w:ind w:left="1069" w:hanging="360"/>
      </w:pPr>
      <w:rPr>
        <w:rFonts w:hint="default"/>
      </w:rPr>
    </w:lvl>
    <w:lvl w:ilvl="1" w:tplc="04190019" w:tentative="1">
      <w:start w:val="1"/>
      <w:numFmt w:val="russianUpper"/>
      <w:lvlText w:val="%2."/>
      <w:lvlJc w:val="left"/>
      <w:pPr>
        <w:ind w:left="1789" w:hanging="360"/>
      </w:pPr>
    </w:lvl>
    <w:lvl w:ilvl="2" w:tplc="0419001B" w:tentative="1">
      <w:start w:val="1"/>
      <w:numFmt w:val="russianUpper"/>
      <w:lvlText w:val="%3."/>
      <w:lvlJc w:val="right"/>
      <w:pPr>
        <w:ind w:left="2509" w:hanging="180"/>
      </w:pPr>
    </w:lvl>
    <w:lvl w:ilvl="3" w:tplc="0419000F" w:tentative="1">
      <w:start w:val="1"/>
      <w:numFmt w:val="russianUpper"/>
      <w:lvlText w:val="%4."/>
      <w:lvlJc w:val="left"/>
      <w:pPr>
        <w:ind w:left="3229" w:hanging="360"/>
      </w:pPr>
    </w:lvl>
    <w:lvl w:ilvl="4" w:tplc="04190019" w:tentative="1">
      <w:start w:val="1"/>
      <w:numFmt w:val="russianUpper"/>
      <w:lvlText w:val="%5."/>
      <w:lvlJc w:val="left"/>
      <w:pPr>
        <w:ind w:left="3949" w:hanging="360"/>
      </w:pPr>
    </w:lvl>
    <w:lvl w:ilvl="5" w:tplc="0419001B" w:tentative="1">
      <w:start w:val="1"/>
      <w:numFmt w:val="russianUpper"/>
      <w:lvlText w:val="%6."/>
      <w:lvlJc w:val="right"/>
      <w:pPr>
        <w:ind w:left="4669" w:hanging="180"/>
      </w:pPr>
    </w:lvl>
    <w:lvl w:ilvl="6" w:tplc="0419000F" w:tentative="1">
      <w:start w:val="1"/>
      <w:numFmt w:val="russianUpper"/>
      <w:lvlText w:val="%7."/>
      <w:lvlJc w:val="left"/>
      <w:pPr>
        <w:ind w:left="5389" w:hanging="360"/>
      </w:pPr>
    </w:lvl>
    <w:lvl w:ilvl="7" w:tplc="04190019" w:tentative="1">
      <w:start w:val="1"/>
      <w:numFmt w:val="russianUpper"/>
      <w:lvlText w:val="%8."/>
      <w:lvlJc w:val="left"/>
      <w:pPr>
        <w:ind w:left="6109" w:hanging="360"/>
      </w:pPr>
    </w:lvl>
    <w:lvl w:ilvl="8" w:tplc="0419001B" w:tentative="1">
      <w:start w:val="1"/>
      <w:numFmt w:val="russianUpper"/>
      <w:lvlText w:val="%9."/>
      <w:lvlJc w:val="right"/>
      <w:pPr>
        <w:ind w:left="6829" w:hanging="180"/>
      </w:pPr>
    </w:lvl>
  </w:abstractNum>
  <w:abstractNum w:abstractNumId="1" w15:restartNumberingAfterBreak="0">
    <w:nsid w:val="1F123F2C"/>
    <w:multiLevelType w:val="hybridMultilevel"/>
    <w:tmpl w:val="7AC095E0"/>
    <w:lvl w:ilvl="0" w:tplc="7B68A5F6">
      <w:start w:val="3"/>
      <w:numFmt w:val="russianUpper"/>
      <w:lvlText w:val="%1."/>
      <w:lvlJc w:val="left"/>
      <w:pPr>
        <w:ind w:left="1069" w:hanging="360"/>
      </w:pPr>
      <w:rPr>
        <w:rFonts w:hint="default"/>
      </w:rPr>
    </w:lvl>
    <w:lvl w:ilvl="1" w:tplc="04190019" w:tentative="1">
      <w:start w:val="1"/>
      <w:numFmt w:val="russianUpper"/>
      <w:lvlText w:val="%2."/>
      <w:lvlJc w:val="left"/>
      <w:pPr>
        <w:ind w:left="1789" w:hanging="360"/>
      </w:pPr>
    </w:lvl>
    <w:lvl w:ilvl="2" w:tplc="0419001B" w:tentative="1">
      <w:start w:val="1"/>
      <w:numFmt w:val="russianUpper"/>
      <w:lvlText w:val="%3."/>
      <w:lvlJc w:val="right"/>
      <w:pPr>
        <w:ind w:left="2509" w:hanging="180"/>
      </w:pPr>
    </w:lvl>
    <w:lvl w:ilvl="3" w:tplc="0419000F" w:tentative="1">
      <w:start w:val="1"/>
      <w:numFmt w:val="russianUpper"/>
      <w:lvlText w:val="%4."/>
      <w:lvlJc w:val="left"/>
      <w:pPr>
        <w:ind w:left="3229" w:hanging="360"/>
      </w:pPr>
    </w:lvl>
    <w:lvl w:ilvl="4" w:tplc="04190019" w:tentative="1">
      <w:start w:val="1"/>
      <w:numFmt w:val="russianUpper"/>
      <w:lvlText w:val="%5."/>
      <w:lvlJc w:val="left"/>
      <w:pPr>
        <w:ind w:left="3949" w:hanging="360"/>
      </w:pPr>
    </w:lvl>
    <w:lvl w:ilvl="5" w:tplc="0419001B" w:tentative="1">
      <w:start w:val="1"/>
      <w:numFmt w:val="russianUpper"/>
      <w:lvlText w:val="%6."/>
      <w:lvlJc w:val="right"/>
      <w:pPr>
        <w:ind w:left="4669" w:hanging="180"/>
      </w:pPr>
    </w:lvl>
    <w:lvl w:ilvl="6" w:tplc="0419000F" w:tentative="1">
      <w:start w:val="1"/>
      <w:numFmt w:val="russianUpper"/>
      <w:lvlText w:val="%7."/>
      <w:lvlJc w:val="left"/>
      <w:pPr>
        <w:ind w:left="5389" w:hanging="360"/>
      </w:pPr>
    </w:lvl>
    <w:lvl w:ilvl="7" w:tplc="04190019" w:tentative="1">
      <w:start w:val="1"/>
      <w:numFmt w:val="russianUpper"/>
      <w:lvlText w:val="%8."/>
      <w:lvlJc w:val="left"/>
      <w:pPr>
        <w:ind w:left="6109" w:hanging="360"/>
      </w:pPr>
    </w:lvl>
    <w:lvl w:ilvl="8" w:tplc="0419001B" w:tentative="1">
      <w:start w:val="1"/>
      <w:numFmt w:val="russianUpper"/>
      <w:lvlText w:val="%9."/>
      <w:lvlJc w:val="right"/>
      <w:pPr>
        <w:ind w:left="6829" w:hanging="180"/>
      </w:pPr>
    </w:lvl>
  </w:abstractNum>
  <w:abstractNum w:abstractNumId="2" w15:restartNumberingAfterBreak="0">
    <w:nsid w:val="41285829"/>
    <w:multiLevelType w:val="hybridMultilevel"/>
    <w:tmpl w:val="E488BA1A"/>
    <w:lvl w:ilvl="0" w:tplc="047A1632">
      <w:start w:val="3"/>
      <w:numFmt w:val="bullet"/>
      <w:lvlText w:val="-"/>
      <w:lvlJc w:val="left"/>
      <w:pPr>
        <w:ind w:left="720" w:hanging="360"/>
      </w:pPr>
      <w:rPr>
        <w:rFonts w:ascii="Times New Roman" w:eastAsiaTheme="minorHAnsi" w:hAnsi="Times New Roman" w:cs="Times New Roman"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3" w15:restartNumberingAfterBreak="0">
    <w:nsid w:val="521D5B37"/>
    <w:multiLevelType w:val="hybridMultilevel"/>
    <w:tmpl w:val="FCB42E34"/>
    <w:lvl w:ilvl="0" w:tplc="07D4ACE4">
      <w:start w:val="1"/>
      <w:numFmt w:val="russianUpper"/>
      <w:lvlText w:val="%1."/>
      <w:lvlJc w:val="left"/>
      <w:pPr>
        <w:ind w:left="720" w:hanging="360"/>
      </w:pPr>
      <w:rPr>
        <w:rFonts w:ascii="Times New Roman" w:hAnsi="Times New Roman" w:cs="Times New Roman" w:hint="default"/>
        <w:sz w:val="28"/>
        <w:szCs w:val="28"/>
      </w:rPr>
    </w:lvl>
    <w:lvl w:ilvl="1" w:tplc="04190019" w:tentative="1">
      <w:start w:val="1"/>
      <w:numFmt w:val="russianUpper"/>
      <w:lvlText w:val="%2."/>
      <w:lvlJc w:val="left"/>
      <w:pPr>
        <w:ind w:left="1440" w:hanging="360"/>
      </w:pPr>
    </w:lvl>
    <w:lvl w:ilvl="2" w:tplc="0419001B" w:tentative="1">
      <w:start w:val="1"/>
      <w:numFmt w:val="russianUpper"/>
      <w:lvlText w:val="%3."/>
      <w:lvlJc w:val="right"/>
      <w:pPr>
        <w:ind w:left="2160" w:hanging="180"/>
      </w:pPr>
    </w:lvl>
    <w:lvl w:ilvl="3" w:tplc="0419000F" w:tentative="1">
      <w:start w:val="1"/>
      <w:numFmt w:val="russianUpper"/>
      <w:lvlText w:val="%4."/>
      <w:lvlJc w:val="left"/>
      <w:pPr>
        <w:ind w:left="2880" w:hanging="360"/>
      </w:pPr>
    </w:lvl>
    <w:lvl w:ilvl="4" w:tplc="04190019" w:tentative="1">
      <w:start w:val="1"/>
      <w:numFmt w:val="russianUpper"/>
      <w:lvlText w:val="%5."/>
      <w:lvlJc w:val="left"/>
      <w:pPr>
        <w:ind w:left="3600" w:hanging="360"/>
      </w:pPr>
    </w:lvl>
    <w:lvl w:ilvl="5" w:tplc="0419001B" w:tentative="1">
      <w:start w:val="1"/>
      <w:numFmt w:val="russianUpper"/>
      <w:lvlText w:val="%6."/>
      <w:lvlJc w:val="right"/>
      <w:pPr>
        <w:ind w:left="4320" w:hanging="180"/>
      </w:pPr>
    </w:lvl>
    <w:lvl w:ilvl="6" w:tplc="0419000F" w:tentative="1">
      <w:start w:val="1"/>
      <w:numFmt w:val="russianUpper"/>
      <w:lvlText w:val="%7."/>
      <w:lvlJc w:val="left"/>
      <w:pPr>
        <w:ind w:left="5040" w:hanging="360"/>
      </w:pPr>
    </w:lvl>
    <w:lvl w:ilvl="7" w:tplc="04190019" w:tentative="1">
      <w:start w:val="1"/>
      <w:numFmt w:val="russianUpper"/>
      <w:lvlText w:val="%8."/>
      <w:lvlJc w:val="left"/>
      <w:pPr>
        <w:ind w:left="5760" w:hanging="360"/>
      </w:pPr>
    </w:lvl>
    <w:lvl w:ilvl="8" w:tplc="0419001B" w:tentative="1">
      <w:start w:val="1"/>
      <w:numFmt w:val="russianUpper"/>
      <w:lvlText w:val="%9."/>
      <w:lvlJc w:val="right"/>
      <w:pPr>
        <w:ind w:left="6480" w:hanging="180"/>
      </w:pPr>
    </w:lvl>
  </w:abstractNum>
  <w:abstractNum w:abstractNumId="4" w15:restartNumberingAfterBreak="0">
    <w:nsid w:val="560B1ACF"/>
    <w:multiLevelType w:val="hybridMultilevel"/>
    <w:tmpl w:val="5738670E"/>
    <w:lvl w:ilvl="0" w:tplc="CE8A113A">
      <w:start w:val="5"/>
      <w:numFmt w:val="russianUpper"/>
      <w:lvlText w:val="%1."/>
      <w:lvlJc w:val="left"/>
      <w:pPr>
        <w:ind w:left="1069" w:hanging="360"/>
      </w:pPr>
      <w:rPr>
        <w:rFonts w:hint="default"/>
        <w:color w:val="000033"/>
      </w:rPr>
    </w:lvl>
    <w:lvl w:ilvl="1" w:tplc="04190019" w:tentative="1">
      <w:start w:val="1"/>
      <w:numFmt w:val="russianUpper"/>
      <w:lvlText w:val="%2."/>
      <w:lvlJc w:val="left"/>
      <w:pPr>
        <w:ind w:left="1789" w:hanging="360"/>
      </w:pPr>
    </w:lvl>
    <w:lvl w:ilvl="2" w:tplc="0419001B" w:tentative="1">
      <w:start w:val="1"/>
      <w:numFmt w:val="russianUpper"/>
      <w:lvlText w:val="%3."/>
      <w:lvlJc w:val="right"/>
      <w:pPr>
        <w:ind w:left="2509" w:hanging="180"/>
      </w:pPr>
    </w:lvl>
    <w:lvl w:ilvl="3" w:tplc="0419000F" w:tentative="1">
      <w:start w:val="1"/>
      <w:numFmt w:val="russianUpper"/>
      <w:lvlText w:val="%4."/>
      <w:lvlJc w:val="left"/>
      <w:pPr>
        <w:ind w:left="3229" w:hanging="360"/>
      </w:pPr>
    </w:lvl>
    <w:lvl w:ilvl="4" w:tplc="04190019" w:tentative="1">
      <w:start w:val="1"/>
      <w:numFmt w:val="russianUpper"/>
      <w:lvlText w:val="%5."/>
      <w:lvlJc w:val="left"/>
      <w:pPr>
        <w:ind w:left="3949" w:hanging="360"/>
      </w:pPr>
    </w:lvl>
    <w:lvl w:ilvl="5" w:tplc="0419001B" w:tentative="1">
      <w:start w:val="1"/>
      <w:numFmt w:val="russianUpper"/>
      <w:lvlText w:val="%6."/>
      <w:lvlJc w:val="right"/>
      <w:pPr>
        <w:ind w:left="4669" w:hanging="180"/>
      </w:pPr>
    </w:lvl>
    <w:lvl w:ilvl="6" w:tplc="0419000F" w:tentative="1">
      <w:start w:val="1"/>
      <w:numFmt w:val="russianUpper"/>
      <w:lvlText w:val="%7."/>
      <w:lvlJc w:val="left"/>
      <w:pPr>
        <w:ind w:left="5389" w:hanging="360"/>
      </w:pPr>
    </w:lvl>
    <w:lvl w:ilvl="7" w:tplc="04190019" w:tentative="1">
      <w:start w:val="1"/>
      <w:numFmt w:val="russianUpper"/>
      <w:lvlText w:val="%8."/>
      <w:lvlJc w:val="left"/>
      <w:pPr>
        <w:ind w:left="6109" w:hanging="360"/>
      </w:pPr>
    </w:lvl>
    <w:lvl w:ilvl="8" w:tplc="0419001B" w:tentative="1">
      <w:start w:val="1"/>
      <w:numFmt w:val="russianUpper"/>
      <w:lvlText w:val="%9."/>
      <w:lvlJc w:val="right"/>
      <w:pPr>
        <w:ind w:left="6829" w:hanging="180"/>
      </w:pPr>
    </w:lvl>
  </w:abstractNum>
  <w:abstractNum w:abstractNumId="5" w15:restartNumberingAfterBreak="0">
    <w:nsid w:val="7738779A"/>
    <w:multiLevelType w:val="multilevel"/>
    <w:tmpl w:val="1CBA8F56"/>
    <w:styleLink w:val="headings"/>
    <w:lvl w:ilvl="0">
      <w:start w:val="1"/>
      <w:numFmt w:val="russianUpper"/>
      <w:pStyle w:val="heading1"/>
      <w:lvlText w:val="%1"/>
      <w:lvlJc w:val="left"/>
      <w:pPr>
        <w:tabs>
          <w:tab w:val="num" w:pos="567"/>
        </w:tabs>
        <w:ind w:left="567" w:hanging="567"/>
      </w:pPr>
      <w:rPr>
        <w:rFonts w:hint="default"/>
      </w:rPr>
    </w:lvl>
    <w:lvl w:ilvl="1">
      <w:start w:val="1"/>
      <w:numFmt w:val="russianUpper"/>
      <w:pStyle w:val="heading2"/>
      <w:lvlText w:val="%1.%2"/>
      <w:lvlJc w:val="left"/>
      <w:pPr>
        <w:tabs>
          <w:tab w:val="num" w:pos="567"/>
        </w:tabs>
        <w:ind w:left="567" w:hanging="567"/>
      </w:pPr>
      <w:rPr>
        <w:rFonts w:hint="default"/>
      </w:rPr>
    </w:lvl>
    <w:lvl w:ilvl="2">
      <w:start w:val="1"/>
      <w:numFmt w:val="russianUpper"/>
      <w:lvlText w:val="%1.%2.%3"/>
      <w:lvlJc w:val="left"/>
      <w:pPr>
        <w:tabs>
          <w:tab w:val="num" w:pos="851"/>
        </w:tabs>
        <w:ind w:left="851" w:hanging="851"/>
      </w:pPr>
      <w:rPr>
        <w:rFonts w:hint="default"/>
      </w:rPr>
    </w:lvl>
    <w:lvl w:ilvl="3">
      <w:start w:val="1"/>
      <w:numFmt w:val="russianUpper"/>
      <w:lvlText w:val="%1.%2.%3.%4"/>
      <w:lvlJc w:val="left"/>
      <w:pPr>
        <w:tabs>
          <w:tab w:val="num" w:pos="851"/>
        </w:tabs>
        <w:ind w:left="851" w:hanging="851"/>
      </w:pPr>
      <w:rPr>
        <w:rFonts w:hint="default"/>
      </w:rPr>
    </w:lvl>
    <w:lvl w:ilvl="4">
      <w:start w:val="1"/>
      <w:numFmt w:val="russianUpper"/>
      <w:lvlText w:val="%1.%2.%3.%4.%5"/>
      <w:lvlJc w:val="left"/>
      <w:pPr>
        <w:tabs>
          <w:tab w:val="num" w:pos="964"/>
        </w:tabs>
        <w:ind w:left="964" w:hanging="964"/>
      </w:pPr>
      <w:rPr>
        <w:rFonts w:ascii="Times New Roman" w:hAnsi="Times New Roman" w:hint="default"/>
        <w:b w:val="0"/>
        <w:i/>
        <w:sz w:val="20"/>
      </w:rPr>
    </w:lvl>
    <w:lvl w:ilvl="5">
      <w:start w:val="1"/>
      <w:numFmt w:val="russianUpper"/>
      <w:lvlText w:val="%1.%2.%3.%4.%5.%6"/>
      <w:lvlJc w:val="left"/>
      <w:pPr>
        <w:tabs>
          <w:tab w:val="num" w:pos="1152"/>
        </w:tabs>
        <w:ind w:left="1152" w:hanging="1152"/>
      </w:pPr>
      <w:rPr>
        <w:rFonts w:hint="default"/>
      </w:rPr>
    </w:lvl>
    <w:lvl w:ilvl="6">
      <w:start w:val="1"/>
      <w:numFmt w:val="russianUpper"/>
      <w:lvlText w:val="%1.%2.%3.%4.%5.%6.%7"/>
      <w:lvlJc w:val="left"/>
      <w:pPr>
        <w:tabs>
          <w:tab w:val="num" w:pos="1296"/>
        </w:tabs>
        <w:ind w:left="1296" w:hanging="1296"/>
      </w:pPr>
      <w:rPr>
        <w:rFonts w:hint="default"/>
      </w:rPr>
    </w:lvl>
    <w:lvl w:ilvl="7">
      <w:start w:val="1"/>
      <w:numFmt w:val="russianUpper"/>
      <w:lvlText w:val="%1.%2.%3.%4.%5.%6.%7.%8"/>
      <w:lvlJc w:val="left"/>
      <w:pPr>
        <w:tabs>
          <w:tab w:val="num" w:pos="1440"/>
        </w:tabs>
        <w:ind w:left="1440" w:hanging="1440"/>
      </w:pPr>
      <w:rPr>
        <w:rFonts w:hint="default"/>
      </w:rPr>
    </w:lvl>
    <w:lvl w:ilvl="8">
      <w:start w:val="1"/>
      <w:numFmt w:val="russianUpper"/>
      <w:lvlText w:val="%1.%2.%3.%4.%5.%6.%7.%8.%9"/>
      <w:lvlJc w:val="left"/>
      <w:pPr>
        <w:tabs>
          <w:tab w:val="num" w:pos="1584"/>
        </w:tabs>
        <w:ind w:left="1584" w:hanging="1584"/>
      </w:pPr>
      <w:rPr>
        <w:rFonts w:hint="default"/>
      </w:rPr>
    </w:lvl>
  </w:abstractNum>
  <w:num w:numId="1">
    <w:abstractNumId w:val="2"/>
  </w:num>
  <w:num w:numId="2">
    <w:abstractNumId w:val="5"/>
    <w:lvlOverride w:ilvl="0">
      <w:lvl w:ilvl="0">
        <w:start w:val="1"/>
        <w:numFmt w:val="russianUpper"/>
        <w:pStyle w:val="heading1"/>
        <w:lvlText w:val="%1."/>
        <w:lvlJc w:val="left"/>
        <w:pPr>
          <w:ind w:left="2487" w:hanging="360"/>
        </w:pPr>
        <w:rPr>
          <w:b/>
        </w:rPr>
      </w:lvl>
    </w:lvlOverride>
    <w:lvlOverride w:ilvl="1">
      <w:lvl w:ilvl="1" w:tentative="1">
        <w:start w:val="1"/>
        <w:numFmt w:val="russianUpper"/>
        <w:pStyle w:val="heading2"/>
        <w:lvlText w:val="%2."/>
        <w:lvlJc w:val="left"/>
        <w:pPr>
          <w:ind w:left="1080" w:hanging="360"/>
        </w:pPr>
      </w:lvl>
    </w:lvlOverride>
    <w:lvlOverride w:ilvl="2">
      <w:lvl w:ilvl="2" w:tentative="1">
        <w:start w:val="1"/>
        <w:numFmt w:val="russianUpper"/>
        <w:lvlText w:val="%3."/>
        <w:lvlJc w:val="right"/>
        <w:pPr>
          <w:ind w:left="1800" w:hanging="180"/>
        </w:pPr>
      </w:lvl>
    </w:lvlOverride>
    <w:lvlOverride w:ilvl="3">
      <w:lvl w:ilvl="3" w:tentative="1">
        <w:start w:val="1"/>
        <w:numFmt w:val="russianUpper"/>
        <w:lvlText w:val="%4."/>
        <w:lvlJc w:val="left"/>
        <w:pPr>
          <w:ind w:left="2520" w:hanging="360"/>
        </w:pPr>
      </w:lvl>
    </w:lvlOverride>
    <w:lvlOverride w:ilvl="4">
      <w:lvl w:ilvl="4" w:tentative="1">
        <w:start w:val="1"/>
        <w:numFmt w:val="russianUpper"/>
        <w:lvlText w:val="%5."/>
        <w:lvlJc w:val="left"/>
        <w:pPr>
          <w:ind w:left="3240" w:hanging="360"/>
        </w:pPr>
      </w:lvl>
    </w:lvlOverride>
    <w:lvlOverride w:ilvl="5">
      <w:lvl w:ilvl="5" w:tentative="1">
        <w:start w:val="1"/>
        <w:numFmt w:val="russianUpper"/>
        <w:lvlText w:val="%6."/>
        <w:lvlJc w:val="right"/>
        <w:pPr>
          <w:ind w:left="3960" w:hanging="180"/>
        </w:pPr>
      </w:lvl>
    </w:lvlOverride>
    <w:lvlOverride w:ilvl="6">
      <w:lvl w:ilvl="6" w:tentative="1">
        <w:start w:val="1"/>
        <w:numFmt w:val="russianUpper"/>
        <w:lvlText w:val="%7."/>
        <w:lvlJc w:val="left"/>
        <w:pPr>
          <w:ind w:left="4680" w:hanging="360"/>
        </w:pPr>
      </w:lvl>
    </w:lvlOverride>
    <w:lvlOverride w:ilvl="7">
      <w:lvl w:ilvl="7" w:tentative="1">
        <w:start w:val="1"/>
        <w:numFmt w:val="russianUpper"/>
        <w:lvlText w:val="%8."/>
        <w:lvlJc w:val="left"/>
        <w:pPr>
          <w:ind w:left="5400" w:hanging="360"/>
        </w:pPr>
      </w:lvl>
    </w:lvlOverride>
    <w:lvlOverride w:ilvl="8">
      <w:lvl w:ilvl="8" w:tentative="1">
        <w:start w:val="1"/>
        <w:numFmt w:val="russianUpper"/>
        <w:lvlText w:val="%9."/>
        <w:lvlJc w:val="right"/>
        <w:pPr>
          <w:ind w:left="6120" w:hanging="180"/>
        </w:pPr>
      </w:lvl>
    </w:lvlOverride>
  </w:num>
  <w:num w:numId="3">
    <w:abstractNumId w:val="5"/>
  </w:num>
  <w:num w:numId="4">
    <w:abstractNumId w:val="0"/>
  </w:num>
  <w:num w:numId="5">
    <w:abstractNumId w:val="4"/>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5552"/>
    <w:rsid w:val="00000C2C"/>
    <w:rsid w:val="00000D17"/>
    <w:rsid w:val="0000293B"/>
    <w:rsid w:val="000039C1"/>
    <w:rsid w:val="00005262"/>
    <w:rsid w:val="00010064"/>
    <w:rsid w:val="0001252E"/>
    <w:rsid w:val="00012864"/>
    <w:rsid w:val="000151D7"/>
    <w:rsid w:val="00015340"/>
    <w:rsid w:val="000153D7"/>
    <w:rsid w:val="000210C1"/>
    <w:rsid w:val="00021FC9"/>
    <w:rsid w:val="0002228E"/>
    <w:rsid w:val="000223FF"/>
    <w:rsid w:val="000321A1"/>
    <w:rsid w:val="0003674D"/>
    <w:rsid w:val="00037242"/>
    <w:rsid w:val="00037BA4"/>
    <w:rsid w:val="00040051"/>
    <w:rsid w:val="00040EAF"/>
    <w:rsid w:val="00043D8D"/>
    <w:rsid w:val="00051064"/>
    <w:rsid w:val="00055999"/>
    <w:rsid w:val="00056D66"/>
    <w:rsid w:val="00061212"/>
    <w:rsid w:val="00061E94"/>
    <w:rsid w:val="00063063"/>
    <w:rsid w:val="00063CF6"/>
    <w:rsid w:val="00064A50"/>
    <w:rsid w:val="0006504E"/>
    <w:rsid w:val="0007095C"/>
    <w:rsid w:val="00071FD5"/>
    <w:rsid w:val="00073045"/>
    <w:rsid w:val="0007743F"/>
    <w:rsid w:val="00081F89"/>
    <w:rsid w:val="00082AD8"/>
    <w:rsid w:val="00085802"/>
    <w:rsid w:val="00086E26"/>
    <w:rsid w:val="00091FDF"/>
    <w:rsid w:val="0009310C"/>
    <w:rsid w:val="00096184"/>
    <w:rsid w:val="000A0711"/>
    <w:rsid w:val="000A4743"/>
    <w:rsid w:val="000A499A"/>
    <w:rsid w:val="000A4E22"/>
    <w:rsid w:val="000B21E9"/>
    <w:rsid w:val="000B2807"/>
    <w:rsid w:val="000B2EAB"/>
    <w:rsid w:val="000B61DA"/>
    <w:rsid w:val="000C316D"/>
    <w:rsid w:val="000C3622"/>
    <w:rsid w:val="000D197C"/>
    <w:rsid w:val="000D4E28"/>
    <w:rsid w:val="000D68C0"/>
    <w:rsid w:val="000E41AB"/>
    <w:rsid w:val="000E484F"/>
    <w:rsid w:val="000F378B"/>
    <w:rsid w:val="000F42E9"/>
    <w:rsid w:val="000F7A77"/>
    <w:rsid w:val="001052C4"/>
    <w:rsid w:val="00105FF5"/>
    <w:rsid w:val="0010679A"/>
    <w:rsid w:val="00111341"/>
    <w:rsid w:val="00115226"/>
    <w:rsid w:val="00117178"/>
    <w:rsid w:val="00120F50"/>
    <w:rsid w:val="00122F7C"/>
    <w:rsid w:val="001239DF"/>
    <w:rsid w:val="00123A81"/>
    <w:rsid w:val="001245E1"/>
    <w:rsid w:val="00127EF9"/>
    <w:rsid w:val="00133878"/>
    <w:rsid w:val="001358C7"/>
    <w:rsid w:val="001448EB"/>
    <w:rsid w:val="001472F8"/>
    <w:rsid w:val="001477A1"/>
    <w:rsid w:val="001506B0"/>
    <w:rsid w:val="00160B06"/>
    <w:rsid w:val="00160CFE"/>
    <w:rsid w:val="0016198C"/>
    <w:rsid w:val="00161B66"/>
    <w:rsid w:val="00164072"/>
    <w:rsid w:val="00180034"/>
    <w:rsid w:val="00184614"/>
    <w:rsid w:val="00186270"/>
    <w:rsid w:val="00186C4F"/>
    <w:rsid w:val="00193EB4"/>
    <w:rsid w:val="00196F05"/>
    <w:rsid w:val="001A0E3B"/>
    <w:rsid w:val="001A10F6"/>
    <w:rsid w:val="001A393E"/>
    <w:rsid w:val="001A4A06"/>
    <w:rsid w:val="001A5D51"/>
    <w:rsid w:val="001A5D84"/>
    <w:rsid w:val="001B72E2"/>
    <w:rsid w:val="001C5C0F"/>
    <w:rsid w:val="001C6585"/>
    <w:rsid w:val="001D16FB"/>
    <w:rsid w:val="001D7A1A"/>
    <w:rsid w:val="001E1A3D"/>
    <w:rsid w:val="001E2DFB"/>
    <w:rsid w:val="001E7DCF"/>
    <w:rsid w:val="001F3CB7"/>
    <w:rsid w:val="001F77F2"/>
    <w:rsid w:val="00200575"/>
    <w:rsid w:val="002069CF"/>
    <w:rsid w:val="002077D7"/>
    <w:rsid w:val="00207CE5"/>
    <w:rsid w:val="002128DE"/>
    <w:rsid w:val="00212BB7"/>
    <w:rsid w:val="00212DDF"/>
    <w:rsid w:val="002135E1"/>
    <w:rsid w:val="00217E02"/>
    <w:rsid w:val="00220803"/>
    <w:rsid w:val="00222151"/>
    <w:rsid w:val="002306DF"/>
    <w:rsid w:val="00230F52"/>
    <w:rsid w:val="002361D8"/>
    <w:rsid w:val="0023672A"/>
    <w:rsid w:val="002370A0"/>
    <w:rsid w:val="002409C9"/>
    <w:rsid w:val="00244308"/>
    <w:rsid w:val="00245EFC"/>
    <w:rsid w:val="00246F9F"/>
    <w:rsid w:val="0026062C"/>
    <w:rsid w:val="00261DB6"/>
    <w:rsid w:val="002631E9"/>
    <w:rsid w:val="0026356E"/>
    <w:rsid w:val="0026569C"/>
    <w:rsid w:val="00266628"/>
    <w:rsid w:val="00267639"/>
    <w:rsid w:val="002704D0"/>
    <w:rsid w:val="00272221"/>
    <w:rsid w:val="00280CC5"/>
    <w:rsid w:val="002847F7"/>
    <w:rsid w:val="00291C65"/>
    <w:rsid w:val="0029415D"/>
    <w:rsid w:val="00295B0A"/>
    <w:rsid w:val="0029698F"/>
    <w:rsid w:val="002B0953"/>
    <w:rsid w:val="002B0D2A"/>
    <w:rsid w:val="002B143F"/>
    <w:rsid w:val="002B57F0"/>
    <w:rsid w:val="002C470C"/>
    <w:rsid w:val="002C5DA7"/>
    <w:rsid w:val="002C7A6C"/>
    <w:rsid w:val="002D2AEC"/>
    <w:rsid w:val="002D6996"/>
    <w:rsid w:val="002F28DF"/>
    <w:rsid w:val="002F5FEA"/>
    <w:rsid w:val="003055F1"/>
    <w:rsid w:val="00306E05"/>
    <w:rsid w:val="00310000"/>
    <w:rsid w:val="00311800"/>
    <w:rsid w:val="00314460"/>
    <w:rsid w:val="00314C7D"/>
    <w:rsid w:val="00321A3C"/>
    <w:rsid w:val="0032346B"/>
    <w:rsid w:val="0032460D"/>
    <w:rsid w:val="00332E7A"/>
    <w:rsid w:val="003330C2"/>
    <w:rsid w:val="00333FF5"/>
    <w:rsid w:val="00336A15"/>
    <w:rsid w:val="003516BA"/>
    <w:rsid w:val="00356334"/>
    <w:rsid w:val="00357686"/>
    <w:rsid w:val="0036132B"/>
    <w:rsid w:val="00372763"/>
    <w:rsid w:val="003757D0"/>
    <w:rsid w:val="00382492"/>
    <w:rsid w:val="00382EFB"/>
    <w:rsid w:val="00385B8F"/>
    <w:rsid w:val="00387E6B"/>
    <w:rsid w:val="003929B8"/>
    <w:rsid w:val="00393416"/>
    <w:rsid w:val="003A13BE"/>
    <w:rsid w:val="003A14F9"/>
    <w:rsid w:val="003A3FF1"/>
    <w:rsid w:val="003A4BF5"/>
    <w:rsid w:val="003A685A"/>
    <w:rsid w:val="003B17D6"/>
    <w:rsid w:val="003C0A25"/>
    <w:rsid w:val="003C0C97"/>
    <w:rsid w:val="003C3404"/>
    <w:rsid w:val="003C37D5"/>
    <w:rsid w:val="003C616E"/>
    <w:rsid w:val="003C7159"/>
    <w:rsid w:val="003D208C"/>
    <w:rsid w:val="003D3D78"/>
    <w:rsid w:val="003D479B"/>
    <w:rsid w:val="003D4D80"/>
    <w:rsid w:val="003D551A"/>
    <w:rsid w:val="003D65A3"/>
    <w:rsid w:val="003D78D8"/>
    <w:rsid w:val="003D7C67"/>
    <w:rsid w:val="003E081F"/>
    <w:rsid w:val="003E52B3"/>
    <w:rsid w:val="003E7040"/>
    <w:rsid w:val="003E7B1A"/>
    <w:rsid w:val="003F212E"/>
    <w:rsid w:val="003F3766"/>
    <w:rsid w:val="003F5423"/>
    <w:rsid w:val="0040099E"/>
    <w:rsid w:val="00401F34"/>
    <w:rsid w:val="00404128"/>
    <w:rsid w:val="0040491A"/>
    <w:rsid w:val="004120B5"/>
    <w:rsid w:val="00417BF9"/>
    <w:rsid w:val="0042091F"/>
    <w:rsid w:val="00421EC6"/>
    <w:rsid w:val="0042305E"/>
    <w:rsid w:val="00423175"/>
    <w:rsid w:val="00426ECB"/>
    <w:rsid w:val="004323FD"/>
    <w:rsid w:val="00434072"/>
    <w:rsid w:val="00435821"/>
    <w:rsid w:val="00435E24"/>
    <w:rsid w:val="00437823"/>
    <w:rsid w:val="0044014F"/>
    <w:rsid w:val="00447D87"/>
    <w:rsid w:val="00453CC9"/>
    <w:rsid w:val="00460809"/>
    <w:rsid w:val="004625D1"/>
    <w:rsid w:val="00463E20"/>
    <w:rsid w:val="00467479"/>
    <w:rsid w:val="00474EF6"/>
    <w:rsid w:val="004824CF"/>
    <w:rsid w:val="00484DA2"/>
    <w:rsid w:val="00485CD0"/>
    <w:rsid w:val="004A4F01"/>
    <w:rsid w:val="004A61FA"/>
    <w:rsid w:val="004C48B1"/>
    <w:rsid w:val="004D27DA"/>
    <w:rsid w:val="004D29A7"/>
    <w:rsid w:val="004D4A99"/>
    <w:rsid w:val="004E0BFD"/>
    <w:rsid w:val="004E1CDC"/>
    <w:rsid w:val="004E5AB4"/>
    <w:rsid w:val="004E7514"/>
    <w:rsid w:val="004F25BE"/>
    <w:rsid w:val="004F29B7"/>
    <w:rsid w:val="004F3D07"/>
    <w:rsid w:val="004F6303"/>
    <w:rsid w:val="00501FDB"/>
    <w:rsid w:val="00502104"/>
    <w:rsid w:val="00502352"/>
    <w:rsid w:val="00515363"/>
    <w:rsid w:val="0051585B"/>
    <w:rsid w:val="0052056E"/>
    <w:rsid w:val="0052347E"/>
    <w:rsid w:val="0052449B"/>
    <w:rsid w:val="00531D8C"/>
    <w:rsid w:val="005324DA"/>
    <w:rsid w:val="0053761A"/>
    <w:rsid w:val="00543717"/>
    <w:rsid w:val="00544AAB"/>
    <w:rsid w:val="0054661E"/>
    <w:rsid w:val="005509CF"/>
    <w:rsid w:val="00551883"/>
    <w:rsid w:val="0055263B"/>
    <w:rsid w:val="00553220"/>
    <w:rsid w:val="00555038"/>
    <w:rsid w:val="005628B6"/>
    <w:rsid w:val="005637A8"/>
    <w:rsid w:val="0056396F"/>
    <w:rsid w:val="00565443"/>
    <w:rsid w:val="005661A4"/>
    <w:rsid w:val="005700AE"/>
    <w:rsid w:val="00573ABA"/>
    <w:rsid w:val="00574751"/>
    <w:rsid w:val="005801D1"/>
    <w:rsid w:val="00580AE6"/>
    <w:rsid w:val="00581E21"/>
    <w:rsid w:val="00586C10"/>
    <w:rsid w:val="00590FD1"/>
    <w:rsid w:val="00594FA8"/>
    <w:rsid w:val="00595EA2"/>
    <w:rsid w:val="00596CD1"/>
    <w:rsid w:val="005A047F"/>
    <w:rsid w:val="005A33E9"/>
    <w:rsid w:val="005A6565"/>
    <w:rsid w:val="005A7429"/>
    <w:rsid w:val="005B6A81"/>
    <w:rsid w:val="005C06FB"/>
    <w:rsid w:val="005C21AC"/>
    <w:rsid w:val="005C3610"/>
    <w:rsid w:val="005C78D1"/>
    <w:rsid w:val="005D0EF2"/>
    <w:rsid w:val="005D2C62"/>
    <w:rsid w:val="005D39A8"/>
    <w:rsid w:val="005D7023"/>
    <w:rsid w:val="005D7B6B"/>
    <w:rsid w:val="005E3136"/>
    <w:rsid w:val="005F4D02"/>
    <w:rsid w:val="006000FD"/>
    <w:rsid w:val="00601198"/>
    <w:rsid w:val="006047DA"/>
    <w:rsid w:val="00605D2D"/>
    <w:rsid w:val="00605ED7"/>
    <w:rsid w:val="00613330"/>
    <w:rsid w:val="00613802"/>
    <w:rsid w:val="00615117"/>
    <w:rsid w:val="00621BA8"/>
    <w:rsid w:val="006224EE"/>
    <w:rsid w:val="006254CE"/>
    <w:rsid w:val="00635383"/>
    <w:rsid w:val="006359CF"/>
    <w:rsid w:val="00636319"/>
    <w:rsid w:val="00644973"/>
    <w:rsid w:val="006461CC"/>
    <w:rsid w:val="006501C0"/>
    <w:rsid w:val="006505D8"/>
    <w:rsid w:val="00652B68"/>
    <w:rsid w:val="00657883"/>
    <w:rsid w:val="00660D11"/>
    <w:rsid w:val="006620EA"/>
    <w:rsid w:val="00664593"/>
    <w:rsid w:val="0066613F"/>
    <w:rsid w:val="00666A64"/>
    <w:rsid w:val="00666F24"/>
    <w:rsid w:val="00676AB3"/>
    <w:rsid w:val="00681B7E"/>
    <w:rsid w:val="006844A3"/>
    <w:rsid w:val="0068465C"/>
    <w:rsid w:val="00684B5A"/>
    <w:rsid w:val="006933C8"/>
    <w:rsid w:val="006A033E"/>
    <w:rsid w:val="006A0EC4"/>
    <w:rsid w:val="006A1D60"/>
    <w:rsid w:val="006A34EA"/>
    <w:rsid w:val="006A3C1A"/>
    <w:rsid w:val="006A3DA4"/>
    <w:rsid w:val="006A4BEC"/>
    <w:rsid w:val="006A54E7"/>
    <w:rsid w:val="006B0D36"/>
    <w:rsid w:val="006B65D1"/>
    <w:rsid w:val="006B6696"/>
    <w:rsid w:val="006C415A"/>
    <w:rsid w:val="006C58D9"/>
    <w:rsid w:val="006D0E39"/>
    <w:rsid w:val="006D3AE4"/>
    <w:rsid w:val="006D7084"/>
    <w:rsid w:val="006D754F"/>
    <w:rsid w:val="006E2A14"/>
    <w:rsid w:val="006E376E"/>
    <w:rsid w:val="006E51A0"/>
    <w:rsid w:val="006E5620"/>
    <w:rsid w:val="006E7976"/>
    <w:rsid w:val="006F1F43"/>
    <w:rsid w:val="006F2733"/>
    <w:rsid w:val="006F3035"/>
    <w:rsid w:val="006F51F6"/>
    <w:rsid w:val="00703B0C"/>
    <w:rsid w:val="00705D1F"/>
    <w:rsid w:val="00707814"/>
    <w:rsid w:val="007144FC"/>
    <w:rsid w:val="00714777"/>
    <w:rsid w:val="00715CE8"/>
    <w:rsid w:val="00720BE7"/>
    <w:rsid w:val="00723767"/>
    <w:rsid w:val="00724DB1"/>
    <w:rsid w:val="00727358"/>
    <w:rsid w:val="0073324C"/>
    <w:rsid w:val="00740F93"/>
    <w:rsid w:val="00750399"/>
    <w:rsid w:val="00750F15"/>
    <w:rsid w:val="00751C03"/>
    <w:rsid w:val="0075392C"/>
    <w:rsid w:val="00753C17"/>
    <w:rsid w:val="0075551C"/>
    <w:rsid w:val="00767C05"/>
    <w:rsid w:val="007701BD"/>
    <w:rsid w:val="00777039"/>
    <w:rsid w:val="0078128F"/>
    <w:rsid w:val="00783771"/>
    <w:rsid w:val="00786B10"/>
    <w:rsid w:val="00795BC7"/>
    <w:rsid w:val="007A3744"/>
    <w:rsid w:val="007A4D96"/>
    <w:rsid w:val="007A5224"/>
    <w:rsid w:val="007B0E7F"/>
    <w:rsid w:val="007B124A"/>
    <w:rsid w:val="007B3C70"/>
    <w:rsid w:val="007B4BB8"/>
    <w:rsid w:val="007B7187"/>
    <w:rsid w:val="007B7E4A"/>
    <w:rsid w:val="007C019E"/>
    <w:rsid w:val="007C185C"/>
    <w:rsid w:val="007C1EC5"/>
    <w:rsid w:val="007D1D83"/>
    <w:rsid w:val="007D6F44"/>
    <w:rsid w:val="007E17FE"/>
    <w:rsid w:val="007E3793"/>
    <w:rsid w:val="007E5D46"/>
    <w:rsid w:val="007F7291"/>
    <w:rsid w:val="007F7CA1"/>
    <w:rsid w:val="00800E3A"/>
    <w:rsid w:val="00801A0F"/>
    <w:rsid w:val="008038E0"/>
    <w:rsid w:val="008132C7"/>
    <w:rsid w:val="00815256"/>
    <w:rsid w:val="00815942"/>
    <w:rsid w:val="00817BDA"/>
    <w:rsid w:val="00821838"/>
    <w:rsid w:val="008264F0"/>
    <w:rsid w:val="00827459"/>
    <w:rsid w:val="0082749D"/>
    <w:rsid w:val="008317E3"/>
    <w:rsid w:val="00831EB2"/>
    <w:rsid w:val="00833B52"/>
    <w:rsid w:val="008357EE"/>
    <w:rsid w:val="00835C77"/>
    <w:rsid w:val="00836B98"/>
    <w:rsid w:val="00841DB6"/>
    <w:rsid w:val="00842FD1"/>
    <w:rsid w:val="00847470"/>
    <w:rsid w:val="00853271"/>
    <w:rsid w:val="00860F37"/>
    <w:rsid w:val="00861472"/>
    <w:rsid w:val="008645DD"/>
    <w:rsid w:val="00865508"/>
    <w:rsid w:val="00867C19"/>
    <w:rsid w:val="008805C8"/>
    <w:rsid w:val="008824A1"/>
    <w:rsid w:val="00883505"/>
    <w:rsid w:val="00883FB5"/>
    <w:rsid w:val="00891D7E"/>
    <w:rsid w:val="00893F07"/>
    <w:rsid w:val="008944AB"/>
    <w:rsid w:val="00896FF7"/>
    <w:rsid w:val="008A08E8"/>
    <w:rsid w:val="008A1CFC"/>
    <w:rsid w:val="008A2305"/>
    <w:rsid w:val="008A2DE0"/>
    <w:rsid w:val="008A4106"/>
    <w:rsid w:val="008A45F5"/>
    <w:rsid w:val="008A5227"/>
    <w:rsid w:val="008A7977"/>
    <w:rsid w:val="008B44DB"/>
    <w:rsid w:val="008C4AA1"/>
    <w:rsid w:val="008C649C"/>
    <w:rsid w:val="008C7FDF"/>
    <w:rsid w:val="008D0322"/>
    <w:rsid w:val="008D205A"/>
    <w:rsid w:val="008D22BB"/>
    <w:rsid w:val="008D3322"/>
    <w:rsid w:val="008D5082"/>
    <w:rsid w:val="008E0358"/>
    <w:rsid w:val="008E29FC"/>
    <w:rsid w:val="008E6417"/>
    <w:rsid w:val="008E798E"/>
    <w:rsid w:val="008F1763"/>
    <w:rsid w:val="008F362A"/>
    <w:rsid w:val="008F3A23"/>
    <w:rsid w:val="00901BC6"/>
    <w:rsid w:val="00903988"/>
    <w:rsid w:val="00905A74"/>
    <w:rsid w:val="00905AD2"/>
    <w:rsid w:val="009118F4"/>
    <w:rsid w:val="00911BBD"/>
    <w:rsid w:val="00913CEF"/>
    <w:rsid w:val="009172FB"/>
    <w:rsid w:val="00920A14"/>
    <w:rsid w:val="00927DAB"/>
    <w:rsid w:val="00934DC3"/>
    <w:rsid w:val="00934F62"/>
    <w:rsid w:val="0094076F"/>
    <w:rsid w:val="00941113"/>
    <w:rsid w:val="00942A12"/>
    <w:rsid w:val="00942CDE"/>
    <w:rsid w:val="009446C1"/>
    <w:rsid w:val="009467CE"/>
    <w:rsid w:val="00950A3C"/>
    <w:rsid w:val="00950FF4"/>
    <w:rsid w:val="00951768"/>
    <w:rsid w:val="0095299E"/>
    <w:rsid w:val="009553B0"/>
    <w:rsid w:val="00955D78"/>
    <w:rsid w:val="00955FA6"/>
    <w:rsid w:val="00957DFF"/>
    <w:rsid w:val="0096185C"/>
    <w:rsid w:val="00963669"/>
    <w:rsid w:val="009636C3"/>
    <w:rsid w:val="00966A70"/>
    <w:rsid w:val="0097092C"/>
    <w:rsid w:val="00970AB0"/>
    <w:rsid w:val="00970BEB"/>
    <w:rsid w:val="00981684"/>
    <w:rsid w:val="00983AB1"/>
    <w:rsid w:val="009900B4"/>
    <w:rsid w:val="00993940"/>
    <w:rsid w:val="009971F0"/>
    <w:rsid w:val="009A3574"/>
    <w:rsid w:val="009B2BD6"/>
    <w:rsid w:val="009C06B9"/>
    <w:rsid w:val="009C6D5B"/>
    <w:rsid w:val="009D3FB7"/>
    <w:rsid w:val="009D64BA"/>
    <w:rsid w:val="009E00C2"/>
    <w:rsid w:val="009E3262"/>
    <w:rsid w:val="009E392C"/>
    <w:rsid w:val="009E5D7D"/>
    <w:rsid w:val="009E6A79"/>
    <w:rsid w:val="009F0927"/>
    <w:rsid w:val="009F2CBB"/>
    <w:rsid w:val="009F42F0"/>
    <w:rsid w:val="00A037D4"/>
    <w:rsid w:val="00A05343"/>
    <w:rsid w:val="00A067DE"/>
    <w:rsid w:val="00A14649"/>
    <w:rsid w:val="00A16ACC"/>
    <w:rsid w:val="00A33CFB"/>
    <w:rsid w:val="00A35E54"/>
    <w:rsid w:val="00A3699A"/>
    <w:rsid w:val="00A50EBB"/>
    <w:rsid w:val="00A535BF"/>
    <w:rsid w:val="00A541AE"/>
    <w:rsid w:val="00A55F57"/>
    <w:rsid w:val="00A76580"/>
    <w:rsid w:val="00A827C1"/>
    <w:rsid w:val="00A83B07"/>
    <w:rsid w:val="00A87ED5"/>
    <w:rsid w:val="00A909AB"/>
    <w:rsid w:val="00A90BDF"/>
    <w:rsid w:val="00A91A51"/>
    <w:rsid w:val="00A91E2C"/>
    <w:rsid w:val="00A95E0A"/>
    <w:rsid w:val="00A969E4"/>
    <w:rsid w:val="00AA2B4D"/>
    <w:rsid w:val="00AB0C28"/>
    <w:rsid w:val="00AB0EC1"/>
    <w:rsid w:val="00AB4139"/>
    <w:rsid w:val="00AB63F6"/>
    <w:rsid w:val="00AC016D"/>
    <w:rsid w:val="00AC0303"/>
    <w:rsid w:val="00AD0E45"/>
    <w:rsid w:val="00AD0EDB"/>
    <w:rsid w:val="00AD179D"/>
    <w:rsid w:val="00AD4B4A"/>
    <w:rsid w:val="00AE22BC"/>
    <w:rsid w:val="00AE7472"/>
    <w:rsid w:val="00AF0B63"/>
    <w:rsid w:val="00AF32A7"/>
    <w:rsid w:val="00AF3792"/>
    <w:rsid w:val="00AF5F4C"/>
    <w:rsid w:val="00AF78F7"/>
    <w:rsid w:val="00B0162B"/>
    <w:rsid w:val="00B04F8C"/>
    <w:rsid w:val="00B06DBA"/>
    <w:rsid w:val="00B11E1E"/>
    <w:rsid w:val="00B17404"/>
    <w:rsid w:val="00B21BCD"/>
    <w:rsid w:val="00B229DF"/>
    <w:rsid w:val="00B30687"/>
    <w:rsid w:val="00B3192A"/>
    <w:rsid w:val="00B36A0D"/>
    <w:rsid w:val="00B42369"/>
    <w:rsid w:val="00B45671"/>
    <w:rsid w:val="00B5327D"/>
    <w:rsid w:val="00B63637"/>
    <w:rsid w:val="00B63806"/>
    <w:rsid w:val="00B65538"/>
    <w:rsid w:val="00B658AB"/>
    <w:rsid w:val="00B65E56"/>
    <w:rsid w:val="00B709F0"/>
    <w:rsid w:val="00B72196"/>
    <w:rsid w:val="00B73A95"/>
    <w:rsid w:val="00B76FF9"/>
    <w:rsid w:val="00B7744E"/>
    <w:rsid w:val="00B82DD6"/>
    <w:rsid w:val="00B83C64"/>
    <w:rsid w:val="00B85A75"/>
    <w:rsid w:val="00B94D73"/>
    <w:rsid w:val="00B95BAB"/>
    <w:rsid w:val="00B96ADF"/>
    <w:rsid w:val="00BA46B2"/>
    <w:rsid w:val="00BC2491"/>
    <w:rsid w:val="00BC4FF8"/>
    <w:rsid w:val="00BC7946"/>
    <w:rsid w:val="00BD318C"/>
    <w:rsid w:val="00BE00BB"/>
    <w:rsid w:val="00BE1287"/>
    <w:rsid w:val="00BE5AE6"/>
    <w:rsid w:val="00BE5DF8"/>
    <w:rsid w:val="00BF2F4F"/>
    <w:rsid w:val="00BF331F"/>
    <w:rsid w:val="00BF6E85"/>
    <w:rsid w:val="00C03A15"/>
    <w:rsid w:val="00C10D1A"/>
    <w:rsid w:val="00C11B17"/>
    <w:rsid w:val="00C11C08"/>
    <w:rsid w:val="00C23ABA"/>
    <w:rsid w:val="00C25849"/>
    <w:rsid w:val="00C32EF4"/>
    <w:rsid w:val="00C35229"/>
    <w:rsid w:val="00C35A4A"/>
    <w:rsid w:val="00C35B6C"/>
    <w:rsid w:val="00C37A62"/>
    <w:rsid w:val="00C43C48"/>
    <w:rsid w:val="00C43EB0"/>
    <w:rsid w:val="00C44843"/>
    <w:rsid w:val="00C474C7"/>
    <w:rsid w:val="00C52284"/>
    <w:rsid w:val="00C53B11"/>
    <w:rsid w:val="00C53DD9"/>
    <w:rsid w:val="00C53F49"/>
    <w:rsid w:val="00C570D5"/>
    <w:rsid w:val="00C632BF"/>
    <w:rsid w:val="00C637C7"/>
    <w:rsid w:val="00C65F83"/>
    <w:rsid w:val="00C66345"/>
    <w:rsid w:val="00C76275"/>
    <w:rsid w:val="00C76A43"/>
    <w:rsid w:val="00C81BDF"/>
    <w:rsid w:val="00C8546B"/>
    <w:rsid w:val="00C95D1C"/>
    <w:rsid w:val="00C973EC"/>
    <w:rsid w:val="00C97EDC"/>
    <w:rsid w:val="00CA397A"/>
    <w:rsid w:val="00CA40AB"/>
    <w:rsid w:val="00CA6C60"/>
    <w:rsid w:val="00CA6FB0"/>
    <w:rsid w:val="00CB0D83"/>
    <w:rsid w:val="00CB51E2"/>
    <w:rsid w:val="00CC3451"/>
    <w:rsid w:val="00CC3899"/>
    <w:rsid w:val="00CC521A"/>
    <w:rsid w:val="00CC5DE6"/>
    <w:rsid w:val="00CC788B"/>
    <w:rsid w:val="00CD157B"/>
    <w:rsid w:val="00CD6F82"/>
    <w:rsid w:val="00CE0B35"/>
    <w:rsid w:val="00CF34C6"/>
    <w:rsid w:val="00D00998"/>
    <w:rsid w:val="00D05974"/>
    <w:rsid w:val="00D11545"/>
    <w:rsid w:val="00D11A12"/>
    <w:rsid w:val="00D12664"/>
    <w:rsid w:val="00D17A3F"/>
    <w:rsid w:val="00D20B82"/>
    <w:rsid w:val="00D22F0A"/>
    <w:rsid w:val="00D24EE8"/>
    <w:rsid w:val="00D33891"/>
    <w:rsid w:val="00D34767"/>
    <w:rsid w:val="00D35DCC"/>
    <w:rsid w:val="00D401B9"/>
    <w:rsid w:val="00D4132F"/>
    <w:rsid w:val="00D450AF"/>
    <w:rsid w:val="00D45CA2"/>
    <w:rsid w:val="00D51E48"/>
    <w:rsid w:val="00D52EB3"/>
    <w:rsid w:val="00D53C6C"/>
    <w:rsid w:val="00D62C3F"/>
    <w:rsid w:val="00D64F09"/>
    <w:rsid w:val="00D842B7"/>
    <w:rsid w:val="00D84935"/>
    <w:rsid w:val="00D873AE"/>
    <w:rsid w:val="00D906D0"/>
    <w:rsid w:val="00D946B5"/>
    <w:rsid w:val="00D97894"/>
    <w:rsid w:val="00DA3D43"/>
    <w:rsid w:val="00DA5ABD"/>
    <w:rsid w:val="00DB53BE"/>
    <w:rsid w:val="00DB6F8B"/>
    <w:rsid w:val="00DC02E7"/>
    <w:rsid w:val="00DD0D6C"/>
    <w:rsid w:val="00DD698C"/>
    <w:rsid w:val="00DD7B48"/>
    <w:rsid w:val="00DF3A00"/>
    <w:rsid w:val="00DF5384"/>
    <w:rsid w:val="00DF6D91"/>
    <w:rsid w:val="00E005D6"/>
    <w:rsid w:val="00E06591"/>
    <w:rsid w:val="00E10944"/>
    <w:rsid w:val="00E12942"/>
    <w:rsid w:val="00E2259B"/>
    <w:rsid w:val="00E22EEA"/>
    <w:rsid w:val="00E2612A"/>
    <w:rsid w:val="00E2706C"/>
    <w:rsid w:val="00E27368"/>
    <w:rsid w:val="00E2740F"/>
    <w:rsid w:val="00E32285"/>
    <w:rsid w:val="00E340FF"/>
    <w:rsid w:val="00E371AB"/>
    <w:rsid w:val="00E3733A"/>
    <w:rsid w:val="00E40FAB"/>
    <w:rsid w:val="00E45A4D"/>
    <w:rsid w:val="00E51996"/>
    <w:rsid w:val="00E57602"/>
    <w:rsid w:val="00E57D51"/>
    <w:rsid w:val="00E628D4"/>
    <w:rsid w:val="00E63D51"/>
    <w:rsid w:val="00E6600A"/>
    <w:rsid w:val="00E701DA"/>
    <w:rsid w:val="00E75FE1"/>
    <w:rsid w:val="00E7781A"/>
    <w:rsid w:val="00E92A36"/>
    <w:rsid w:val="00E969E1"/>
    <w:rsid w:val="00E970A1"/>
    <w:rsid w:val="00EA49A8"/>
    <w:rsid w:val="00EA5642"/>
    <w:rsid w:val="00EA655A"/>
    <w:rsid w:val="00EA72ED"/>
    <w:rsid w:val="00EB2132"/>
    <w:rsid w:val="00EB43C6"/>
    <w:rsid w:val="00EB5113"/>
    <w:rsid w:val="00EC2966"/>
    <w:rsid w:val="00EC49F2"/>
    <w:rsid w:val="00EC6747"/>
    <w:rsid w:val="00EC75E9"/>
    <w:rsid w:val="00EC7AE9"/>
    <w:rsid w:val="00ED29E9"/>
    <w:rsid w:val="00ED53A1"/>
    <w:rsid w:val="00EE0590"/>
    <w:rsid w:val="00EE1431"/>
    <w:rsid w:val="00EE57C5"/>
    <w:rsid w:val="00EE5DAE"/>
    <w:rsid w:val="00EF178A"/>
    <w:rsid w:val="00EF61A3"/>
    <w:rsid w:val="00F0219F"/>
    <w:rsid w:val="00F03D6C"/>
    <w:rsid w:val="00F055CE"/>
    <w:rsid w:val="00F0592C"/>
    <w:rsid w:val="00F06A25"/>
    <w:rsid w:val="00F1186A"/>
    <w:rsid w:val="00F12173"/>
    <w:rsid w:val="00F12793"/>
    <w:rsid w:val="00F13F3C"/>
    <w:rsid w:val="00F2220C"/>
    <w:rsid w:val="00F222C2"/>
    <w:rsid w:val="00F24CEC"/>
    <w:rsid w:val="00F25B68"/>
    <w:rsid w:val="00F27953"/>
    <w:rsid w:val="00F3570E"/>
    <w:rsid w:val="00F517C1"/>
    <w:rsid w:val="00F52372"/>
    <w:rsid w:val="00F633A4"/>
    <w:rsid w:val="00F6431A"/>
    <w:rsid w:val="00F66B4E"/>
    <w:rsid w:val="00F701F6"/>
    <w:rsid w:val="00F72BCC"/>
    <w:rsid w:val="00F74C20"/>
    <w:rsid w:val="00F75F5E"/>
    <w:rsid w:val="00F76466"/>
    <w:rsid w:val="00F768B3"/>
    <w:rsid w:val="00F8394A"/>
    <w:rsid w:val="00F87822"/>
    <w:rsid w:val="00F87ECB"/>
    <w:rsid w:val="00F95675"/>
    <w:rsid w:val="00F961ED"/>
    <w:rsid w:val="00F969A1"/>
    <w:rsid w:val="00F9741B"/>
    <w:rsid w:val="00FA0525"/>
    <w:rsid w:val="00FB0305"/>
    <w:rsid w:val="00FB0352"/>
    <w:rsid w:val="00FB49B2"/>
    <w:rsid w:val="00FC0E25"/>
    <w:rsid w:val="00FC0FC0"/>
    <w:rsid w:val="00FD3989"/>
    <w:rsid w:val="00FE2400"/>
    <w:rsid w:val="00FE3374"/>
    <w:rsid w:val="00FE76F1"/>
    <w:rsid w:val="00FE78FF"/>
    <w:rsid w:val="00FF2117"/>
    <w:rsid w:val="00FF5552"/>
  </w:rsids>
  <m:mathPr>
    <m:mathFont m:val="Cambria Math"/>
    <m:brkBin m:val="before"/>
    <m:brkBinSub m:val="--"/>
    <m:smallFrac m:val="0"/>
    <m:dispDef/>
    <m:lMargin m:val="0"/>
    <m:rMargin m:val="0"/>
    <m:defJc m:val="centerGroup"/>
    <m:wrapIndent m:val="1440"/>
    <m:intLim m:val="subSup"/>
    <m:naryLim m:val="undOvr"/>
  </m:mathPr>
  <w:themeFontLang w:val="kk-K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402CA8F"/>
  <w15:chartTrackingRefBased/>
  <w15:docId w15:val="{01507D1C-EFBE-49D2-BC9C-68DCEB168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42F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73045"/>
    <w:pPr>
      <w:ind w:left="720"/>
      <w:contextualSpacing/>
    </w:pPr>
  </w:style>
  <w:style w:type="paragraph" w:styleId="a5">
    <w:name w:val="Balloon Text"/>
    <w:basedOn w:val="a"/>
    <w:link w:val="a6"/>
    <w:uiPriority w:val="99"/>
    <w:semiHidden/>
    <w:unhideWhenUsed/>
    <w:rsid w:val="006A4BEC"/>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6A4BEC"/>
    <w:rPr>
      <w:rFonts w:ascii="Segoe UI" w:hAnsi="Segoe UI" w:cs="Segoe UI"/>
      <w:sz w:val="18"/>
      <w:szCs w:val="18"/>
    </w:rPr>
  </w:style>
  <w:style w:type="paragraph" w:customStyle="1" w:styleId="Abbildung">
    <w:name w:val="Abbildung"/>
    <w:basedOn w:val="a"/>
    <w:link w:val="AbbildungZchn"/>
    <w:qFormat/>
    <w:rsid w:val="00D35DCC"/>
    <w:pPr>
      <w:spacing w:before="240" w:after="120" w:line="320" w:lineRule="atLeast"/>
      <w:contextualSpacing/>
      <w:jc w:val="center"/>
    </w:pPr>
    <w:rPr>
      <w:rFonts w:ascii="Arial" w:eastAsia="Times New Roman" w:hAnsi="Arial" w:cs="Times New Roman"/>
      <w:sz w:val="20"/>
      <w:szCs w:val="20"/>
      <w:lang w:val="de-DE" w:eastAsia="de-DE"/>
    </w:rPr>
  </w:style>
  <w:style w:type="character" w:customStyle="1" w:styleId="AbbildungZchn">
    <w:name w:val="Abbildung Zchn"/>
    <w:basedOn w:val="a0"/>
    <w:link w:val="Abbildung"/>
    <w:rsid w:val="00D35DCC"/>
    <w:rPr>
      <w:rFonts w:ascii="Arial" w:eastAsia="Times New Roman" w:hAnsi="Arial" w:cs="Times New Roman"/>
      <w:sz w:val="20"/>
      <w:szCs w:val="20"/>
      <w:lang w:val="de-DE" w:eastAsia="de-DE"/>
    </w:rPr>
  </w:style>
  <w:style w:type="paragraph" w:customStyle="1" w:styleId="heading1">
    <w:name w:val="heading1"/>
    <w:basedOn w:val="a"/>
    <w:next w:val="a"/>
    <w:qFormat/>
    <w:rsid w:val="00D35DCC"/>
    <w:pPr>
      <w:keepNext/>
      <w:keepLines/>
      <w:numPr>
        <w:numId w:val="2"/>
      </w:numPr>
      <w:tabs>
        <w:tab w:val="num" w:pos="567"/>
      </w:tabs>
      <w:suppressAutoHyphens/>
      <w:overflowPunct w:val="0"/>
      <w:autoSpaceDE w:val="0"/>
      <w:autoSpaceDN w:val="0"/>
      <w:adjustRightInd w:val="0"/>
      <w:spacing w:before="120" w:after="120" w:line="300" w:lineRule="atLeast"/>
      <w:ind w:left="3119" w:hanging="567"/>
      <w:textAlignment w:val="baseline"/>
      <w:outlineLvl w:val="0"/>
    </w:pPr>
    <w:rPr>
      <w:rFonts w:ascii="Times New Roman" w:eastAsia="Times New Roman" w:hAnsi="Times New Roman" w:cs="Times New Roman"/>
      <w:b/>
      <w:sz w:val="24"/>
      <w:szCs w:val="20"/>
      <w:lang w:val="en-US"/>
    </w:rPr>
  </w:style>
  <w:style w:type="paragraph" w:customStyle="1" w:styleId="heading2">
    <w:name w:val="heading2"/>
    <w:basedOn w:val="a"/>
    <w:next w:val="a"/>
    <w:qFormat/>
    <w:rsid w:val="00D35DCC"/>
    <w:pPr>
      <w:keepNext/>
      <w:keepLines/>
      <w:numPr>
        <w:ilvl w:val="1"/>
        <w:numId w:val="2"/>
      </w:numPr>
      <w:suppressAutoHyphens/>
      <w:overflowPunct w:val="0"/>
      <w:autoSpaceDE w:val="0"/>
      <w:autoSpaceDN w:val="0"/>
      <w:adjustRightInd w:val="0"/>
      <w:spacing w:before="360" w:line="240" w:lineRule="atLeast"/>
      <w:textAlignment w:val="baseline"/>
      <w:outlineLvl w:val="1"/>
    </w:pPr>
    <w:rPr>
      <w:rFonts w:ascii="Times New Roman" w:eastAsia="Times New Roman" w:hAnsi="Times New Roman" w:cs="Times New Roman"/>
      <w:b/>
      <w:sz w:val="20"/>
      <w:szCs w:val="20"/>
      <w:lang w:val="en-US"/>
    </w:rPr>
  </w:style>
  <w:style w:type="numbering" w:customStyle="1" w:styleId="headings">
    <w:name w:val="headings"/>
    <w:basedOn w:val="a2"/>
    <w:rsid w:val="00D35DCC"/>
    <w:pPr>
      <w:numPr>
        <w:numId w:val="3"/>
      </w:numPr>
    </w:pPr>
  </w:style>
  <w:style w:type="paragraph" w:styleId="a7">
    <w:name w:val="Plain Text"/>
    <w:basedOn w:val="a"/>
    <w:link w:val="a8"/>
    <w:uiPriority w:val="99"/>
    <w:rsid w:val="00E3733A"/>
    <w:pPr>
      <w:spacing w:after="0" w:line="240" w:lineRule="auto"/>
    </w:pPr>
    <w:rPr>
      <w:rFonts w:ascii="Courier New" w:eastAsia="Times New Roman" w:hAnsi="Courier New" w:cs="Times New Roman"/>
      <w:sz w:val="20"/>
      <w:szCs w:val="20"/>
      <w:lang w:val="ru-RU" w:eastAsia="ru-RU"/>
    </w:rPr>
  </w:style>
  <w:style w:type="character" w:customStyle="1" w:styleId="a8">
    <w:name w:val="Текст Знак"/>
    <w:basedOn w:val="a0"/>
    <w:link w:val="a7"/>
    <w:uiPriority w:val="99"/>
    <w:rsid w:val="00E3733A"/>
    <w:rPr>
      <w:rFonts w:ascii="Courier New" w:eastAsia="Times New Roman" w:hAnsi="Courier New" w:cs="Times New Roman"/>
      <w:sz w:val="20"/>
      <w:szCs w:val="20"/>
      <w:lang w:val="ru-RU" w:eastAsia="ru-RU"/>
    </w:rPr>
  </w:style>
  <w:style w:type="character" w:styleId="a9">
    <w:name w:val="Hyperlink"/>
    <w:basedOn w:val="a0"/>
    <w:uiPriority w:val="99"/>
    <w:unhideWhenUsed/>
    <w:rsid w:val="0095299E"/>
    <w:rPr>
      <w:color w:val="0563C1" w:themeColor="hyperlink"/>
      <w:u w:val="single"/>
    </w:rPr>
  </w:style>
  <w:style w:type="paragraph" w:styleId="aa">
    <w:name w:val="annotation text"/>
    <w:basedOn w:val="a"/>
    <w:link w:val="ab"/>
    <w:uiPriority w:val="99"/>
    <w:unhideWhenUsed/>
    <w:rsid w:val="0095299E"/>
    <w:pPr>
      <w:spacing w:after="200" w:line="240" w:lineRule="auto"/>
    </w:pPr>
    <w:rPr>
      <w:sz w:val="20"/>
      <w:szCs w:val="20"/>
      <w:lang w:val="ru-RU"/>
    </w:rPr>
  </w:style>
  <w:style w:type="character" w:customStyle="1" w:styleId="ab">
    <w:name w:val="Текст примечания Знак"/>
    <w:basedOn w:val="a0"/>
    <w:link w:val="aa"/>
    <w:uiPriority w:val="99"/>
    <w:rsid w:val="0095299E"/>
    <w:rPr>
      <w:sz w:val="20"/>
      <w:szCs w:val="20"/>
      <w:lang w:val="ru-RU"/>
    </w:rPr>
  </w:style>
  <w:style w:type="character" w:styleId="ac">
    <w:name w:val="Emphasis"/>
    <w:basedOn w:val="a0"/>
    <w:uiPriority w:val="20"/>
    <w:qFormat/>
    <w:rsid w:val="0095299E"/>
    <w:rPr>
      <w:i/>
      <w:iCs/>
    </w:rPr>
  </w:style>
  <w:style w:type="paragraph" w:styleId="ad">
    <w:name w:val="Normal (Web)"/>
    <w:basedOn w:val="a"/>
    <w:uiPriority w:val="99"/>
    <w:semiHidden/>
    <w:unhideWhenUsed/>
    <w:rsid w:val="0095299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e">
    <w:name w:val="Placeholder Text"/>
    <w:basedOn w:val="a0"/>
    <w:uiPriority w:val="99"/>
    <w:semiHidden/>
    <w:rsid w:val="0095299E"/>
    <w:rPr>
      <w:color w:val="808080"/>
    </w:rPr>
  </w:style>
  <w:style w:type="paragraph" w:styleId="af">
    <w:name w:val="header"/>
    <w:basedOn w:val="a"/>
    <w:link w:val="af0"/>
    <w:uiPriority w:val="99"/>
    <w:unhideWhenUsed/>
    <w:rsid w:val="004625D1"/>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625D1"/>
  </w:style>
  <w:style w:type="paragraph" w:styleId="af1">
    <w:name w:val="footer"/>
    <w:basedOn w:val="a"/>
    <w:link w:val="af2"/>
    <w:uiPriority w:val="99"/>
    <w:unhideWhenUsed/>
    <w:rsid w:val="004625D1"/>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625D1"/>
  </w:style>
  <w:style w:type="character" w:styleId="af3">
    <w:name w:val="Unresolved Mention"/>
    <w:basedOn w:val="a0"/>
    <w:uiPriority w:val="99"/>
    <w:semiHidden/>
    <w:unhideWhenUsed/>
    <w:rsid w:val="00C23A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0191735">
      <w:bodyDiv w:val="1"/>
      <w:marLeft w:val="0"/>
      <w:marRight w:val="0"/>
      <w:marTop w:val="0"/>
      <w:marBottom w:val="0"/>
      <w:divBdr>
        <w:top w:val="none" w:sz="0" w:space="0" w:color="auto"/>
        <w:left w:val="none" w:sz="0" w:space="0" w:color="auto"/>
        <w:bottom w:val="none" w:sz="0" w:space="0" w:color="auto"/>
        <w:right w:val="none" w:sz="0" w:space="0" w:color="auto"/>
      </w:divBdr>
    </w:div>
    <w:div w:id="260719857">
      <w:bodyDiv w:val="1"/>
      <w:marLeft w:val="0"/>
      <w:marRight w:val="0"/>
      <w:marTop w:val="0"/>
      <w:marBottom w:val="0"/>
      <w:divBdr>
        <w:top w:val="none" w:sz="0" w:space="0" w:color="auto"/>
        <w:left w:val="none" w:sz="0" w:space="0" w:color="auto"/>
        <w:bottom w:val="none" w:sz="0" w:space="0" w:color="auto"/>
        <w:right w:val="none" w:sz="0" w:space="0" w:color="auto"/>
      </w:divBdr>
    </w:div>
    <w:div w:id="1361204642">
      <w:bodyDiv w:val="1"/>
      <w:marLeft w:val="0"/>
      <w:marRight w:val="0"/>
      <w:marTop w:val="0"/>
      <w:marBottom w:val="0"/>
      <w:divBdr>
        <w:top w:val="none" w:sz="0" w:space="0" w:color="auto"/>
        <w:left w:val="none" w:sz="0" w:space="0" w:color="auto"/>
        <w:bottom w:val="none" w:sz="0" w:space="0" w:color="auto"/>
        <w:right w:val="none" w:sz="0" w:space="0" w:color="auto"/>
      </w:divBdr>
    </w:div>
    <w:div w:id="2084571033">
      <w:bodyDiv w:val="1"/>
      <w:marLeft w:val="0"/>
      <w:marRight w:val="0"/>
      <w:marTop w:val="0"/>
      <w:marBottom w:val="0"/>
      <w:divBdr>
        <w:top w:val="none" w:sz="0" w:space="0" w:color="auto"/>
        <w:left w:val="none" w:sz="0" w:space="0" w:color="auto"/>
        <w:bottom w:val="none" w:sz="0" w:space="0" w:color="auto"/>
        <w:right w:val="none" w:sz="0" w:space="0" w:color="auto"/>
      </w:divBdr>
    </w:div>
    <w:div w:id="2124224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oleObject" Target="embeddings/oleObject65.bin"/><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oleObject" Target="embeddings/oleObject1.bin"/><Relationship Id="rId324" Type="http://schemas.openxmlformats.org/officeDocument/2006/relationships/image" Target="media/image239.wmf"/><Relationship Id="rId366" Type="http://schemas.openxmlformats.org/officeDocument/2006/relationships/image" Target="media/image265.png"/><Relationship Id="rId170" Type="http://schemas.openxmlformats.org/officeDocument/2006/relationships/image" Target="media/image157.wmf"/><Relationship Id="rId226" Type="http://schemas.openxmlformats.org/officeDocument/2006/relationships/image" Target="media/image186.wmf"/><Relationship Id="rId268" Type="http://schemas.openxmlformats.org/officeDocument/2006/relationships/oleObject" Target="embeddings/oleObject53.bin"/><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245.jpeg"/><Relationship Id="rId377" Type="http://schemas.openxmlformats.org/officeDocument/2006/relationships/hyperlink" Target="https://doi.org/10.1016/j.jclepro.2020.123884" TargetMode="External"/><Relationship Id="rId5" Type="http://schemas.openxmlformats.org/officeDocument/2006/relationships/webSettings" Target="webSettings.xml"/><Relationship Id="rId181" Type="http://schemas.openxmlformats.org/officeDocument/2006/relationships/oleObject" Target="embeddings/oleObject10.bin"/><Relationship Id="rId237" Type="http://schemas.openxmlformats.org/officeDocument/2006/relationships/oleObject" Target="embeddings/oleObject38.bin"/><Relationship Id="rId279" Type="http://schemas.openxmlformats.org/officeDocument/2006/relationships/oleObject" Target="embeddings/oleObject58.bin"/><Relationship Id="rId43" Type="http://schemas.openxmlformats.org/officeDocument/2006/relationships/image" Target="media/image36.png"/><Relationship Id="rId139" Type="http://schemas.openxmlformats.org/officeDocument/2006/relationships/image" Target="media/image131.png"/><Relationship Id="rId290" Type="http://schemas.openxmlformats.org/officeDocument/2006/relationships/image" Target="media/image221.wmf"/><Relationship Id="rId304" Type="http://schemas.openxmlformats.org/officeDocument/2006/relationships/image" Target="media/image229.wmf"/><Relationship Id="rId346" Type="http://schemas.openxmlformats.org/officeDocument/2006/relationships/image" Target="media/image255.jpeg"/><Relationship Id="rId388" Type="http://schemas.openxmlformats.org/officeDocument/2006/relationships/hyperlink" Target="https://doi.org/10.1016/j.autcon.2020.103197" TargetMode="External"/><Relationship Id="rId85" Type="http://schemas.openxmlformats.org/officeDocument/2006/relationships/image" Target="media/image78.png"/><Relationship Id="rId150" Type="http://schemas.openxmlformats.org/officeDocument/2006/relationships/image" Target="media/image142.png"/><Relationship Id="rId192" Type="http://schemas.openxmlformats.org/officeDocument/2006/relationships/image" Target="media/image169.wmf"/><Relationship Id="rId206" Type="http://schemas.openxmlformats.org/officeDocument/2006/relationships/image" Target="media/image176.wmf"/><Relationship Id="rId248" Type="http://schemas.openxmlformats.org/officeDocument/2006/relationships/oleObject" Target="embeddings/oleObject43.bin"/><Relationship Id="rId12" Type="http://schemas.openxmlformats.org/officeDocument/2006/relationships/image" Target="media/image5.jpeg"/><Relationship Id="rId108" Type="http://schemas.openxmlformats.org/officeDocument/2006/relationships/image" Target="media/image101.png"/><Relationship Id="rId315" Type="http://schemas.openxmlformats.org/officeDocument/2006/relationships/oleObject" Target="embeddings/oleObject73.bin"/><Relationship Id="rId357" Type="http://schemas.openxmlformats.org/officeDocument/2006/relationships/oleObject" Target="embeddings/oleObject88.bin"/><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2.wmf"/><Relationship Id="rId217" Type="http://schemas.openxmlformats.org/officeDocument/2006/relationships/oleObject" Target="embeddings/oleObject28.bin"/><Relationship Id="rId399" Type="http://schemas.openxmlformats.org/officeDocument/2006/relationships/theme" Target="theme/theme1.xml"/><Relationship Id="rId259" Type="http://schemas.openxmlformats.org/officeDocument/2006/relationships/image" Target="media/image203.wmf"/><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oleObject" Target="embeddings/oleObject54.bin"/><Relationship Id="rId326" Type="http://schemas.openxmlformats.org/officeDocument/2006/relationships/image" Target="media/image240.wmf"/><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hyperlink" Target="https://doi.org/10.1016/j.conbuildmat.2022.128708" TargetMode="External"/><Relationship Id="rId172" Type="http://schemas.openxmlformats.org/officeDocument/2006/relationships/image" Target="media/image158.wmf"/><Relationship Id="rId228" Type="http://schemas.openxmlformats.org/officeDocument/2006/relationships/image" Target="media/image187.wmf"/><Relationship Id="rId281" Type="http://schemas.openxmlformats.org/officeDocument/2006/relationships/image" Target="media/image215.png"/><Relationship Id="rId337" Type="http://schemas.openxmlformats.org/officeDocument/2006/relationships/image" Target="media/image247.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3.jpeg"/><Relationship Id="rId379" Type="http://schemas.openxmlformats.org/officeDocument/2006/relationships/hyperlink" Target="https://doi.org/10.1016/j.autcon.2012.08.006" TargetMode="External"/><Relationship Id="rId7" Type="http://schemas.openxmlformats.org/officeDocument/2006/relationships/endnotes" Target="endnotes.xml"/><Relationship Id="rId183" Type="http://schemas.openxmlformats.org/officeDocument/2006/relationships/oleObject" Target="embeddings/oleObject11.bin"/><Relationship Id="rId239" Type="http://schemas.openxmlformats.org/officeDocument/2006/relationships/oleObject" Target="embeddings/oleObject39.bin"/><Relationship Id="rId390" Type="http://schemas.openxmlformats.org/officeDocument/2006/relationships/hyperlink" Target="https://doi.org/10.32523/2616-7263-2023-145-4-236-249" TargetMode="External"/><Relationship Id="rId250" Type="http://schemas.openxmlformats.org/officeDocument/2006/relationships/oleObject" Target="embeddings/oleObject44.bin"/><Relationship Id="rId292" Type="http://schemas.openxmlformats.org/officeDocument/2006/relationships/image" Target="media/image222.wmf"/><Relationship Id="rId306" Type="http://schemas.openxmlformats.org/officeDocument/2006/relationships/image" Target="media/image230.wmf"/><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257.wmf"/><Relationship Id="rId152" Type="http://schemas.openxmlformats.org/officeDocument/2006/relationships/image" Target="media/image144.png"/><Relationship Id="rId194" Type="http://schemas.openxmlformats.org/officeDocument/2006/relationships/image" Target="media/image170.wmf"/><Relationship Id="rId208" Type="http://schemas.openxmlformats.org/officeDocument/2006/relationships/image" Target="media/image177.wmf"/><Relationship Id="rId261" Type="http://schemas.openxmlformats.org/officeDocument/2006/relationships/image" Target="media/image204.wmf"/><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oleObject" Target="embeddings/oleObject74.bin"/><Relationship Id="rId359" Type="http://schemas.openxmlformats.org/officeDocument/2006/relationships/oleObject" Target="embeddings/oleObject89.bin"/><Relationship Id="rId98" Type="http://schemas.openxmlformats.org/officeDocument/2006/relationships/image" Target="media/image91.png"/><Relationship Id="rId121" Type="http://schemas.openxmlformats.org/officeDocument/2006/relationships/image" Target="media/image114.jpeg"/><Relationship Id="rId163" Type="http://schemas.openxmlformats.org/officeDocument/2006/relationships/image" Target="media/image153.wmf"/><Relationship Id="rId219" Type="http://schemas.openxmlformats.org/officeDocument/2006/relationships/oleObject" Target="embeddings/oleObject29.bin"/><Relationship Id="rId370" Type="http://schemas.openxmlformats.org/officeDocument/2006/relationships/hyperlink" Target="https://doi.org/10.1016/j.cemconcomp.2019.03.008" TargetMode="External"/><Relationship Id="rId230" Type="http://schemas.openxmlformats.org/officeDocument/2006/relationships/image" Target="media/image188.wmf"/><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oleObject" Target="embeddings/oleObject55.bin"/><Relationship Id="rId328" Type="http://schemas.openxmlformats.org/officeDocument/2006/relationships/image" Target="media/image241.wmf"/><Relationship Id="rId132" Type="http://schemas.openxmlformats.org/officeDocument/2006/relationships/image" Target="media/image125.png"/><Relationship Id="rId174" Type="http://schemas.openxmlformats.org/officeDocument/2006/relationships/image" Target="media/image159.jpeg"/><Relationship Id="rId381" Type="http://schemas.openxmlformats.org/officeDocument/2006/relationships/hyperlink" Target="https://doi.org/10.1016/j.compositesb.2020.107796" TargetMode="External"/><Relationship Id="rId241" Type="http://schemas.openxmlformats.org/officeDocument/2006/relationships/oleObject" Target="embeddings/oleObject40.bin"/><Relationship Id="rId36" Type="http://schemas.openxmlformats.org/officeDocument/2006/relationships/image" Target="media/image29.png"/><Relationship Id="rId283" Type="http://schemas.openxmlformats.org/officeDocument/2006/relationships/image" Target="media/image217.png"/><Relationship Id="rId339" Type="http://schemas.openxmlformats.org/officeDocument/2006/relationships/image" Target="media/image249.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5.png"/><Relationship Id="rId185" Type="http://schemas.openxmlformats.org/officeDocument/2006/relationships/oleObject" Target="embeddings/oleObject12.bin"/><Relationship Id="rId350" Type="http://schemas.openxmlformats.org/officeDocument/2006/relationships/image" Target="media/image258.wmf"/><Relationship Id="rId9" Type="http://schemas.openxmlformats.org/officeDocument/2006/relationships/image" Target="media/image2.png"/><Relationship Id="rId210" Type="http://schemas.openxmlformats.org/officeDocument/2006/relationships/image" Target="media/image178.wmf"/><Relationship Id="rId392" Type="http://schemas.openxmlformats.org/officeDocument/2006/relationships/hyperlink" Target="https://doi.org/10.1007/978-3-031-06116-5_9" TargetMode="External"/><Relationship Id="rId252" Type="http://schemas.openxmlformats.org/officeDocument/2006/relationships/oleObject" Target="embeddings/oleObject45.bin"/><Relationship Id="rId294" Type="http://schemas.openxmlformats.org/officeDocument/2006/relationships/image" Target="media/image223.png"/><Relationship Id="rId308" Type="http://schemas.openxmlformats.org/officeDocument/2006/relationships/image" Target="media/image231.wmf"/><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6.jpeg"/><Relationship Id="rId361" Type="http://schemas.openxmlformats.org/officeDocument/2006/relationships/oleObject" Target="embeddings/oleObject90.bin"/><Relationship Id="rId196" Type="http://schemas.openxmlformats.org/officeDocument/2006/relationships/image" Target="media/image171.wmf"/><Relationship Id="rId16" Type="http://schemas.openxmlformats.org/officeDocument/2006/relationships/image" Target="media/image9.png"/><Relationship Id="rId221" Type="http://schemas.openxmlformats.org/officeDocument/2006/relationships/oleObject" Target="embeddings/oleObject30.bin"/><Relationship Id="rId263" Type="http://schemas.openxmlformats.org/officeDocument/2006/relationships/image" Target="media/image205.wmf"/><Relationship Id="rId319" Type="http://schemas.openxmlformats.org/officeDocument/2006/relationships/oleObject" Target="embeddings/oleObject75.bin"/><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6.png"/><Relationship Id="rId330" Type="http://schemas.openxmlformats.org/officeDocument/2006/relationships/image" Target="media/image242.wmf"/><Relationship Id="rId90" Type="http://schemas.openxmlformats.org/officeDocument/2006/relationships/image" Target="media/image83.png"/><Relationship Id="rId165" Type="http://schemas.openxmlformats.org/officeDocument/2006/relationships/image" Target="media/image154.wmf"/><Relationship Id="rId186" Type="http://schemas.openxmlformats.org/officeDocument/2006/relationships/image" Target="media/image166.wmf"/><Relationship Id="rId351" Type="http://schemas.openxmlformats.org/officeDocument/2006/relationships/oleObject" Target="embeddings/oleObject85.bin"/><Relationship Id="rId372" Type="http://schemas.openxmlformats.org/officeDocument/2006/relationships/hyperlink" Target="https://doi.org/10.1080/17452759.2018.1500420" TargetMode="External"/><Relationship Id="rId393" Type="http://schemas.openxmlformats.org/officeDocument/2006/relationships/hyperlink" Target="https://doi.org/10.1007/s41321-018-0026-y" TargetMode="External"/><Relationship Id="rId211" Type="http://schemas.openxmlformats.org/officeDocument/2006/relationships/oleObject" Target="embeddings/oleObject25.bin"/><Relationship Id="rId232" Type="http://schemas.openxmlformats.org/officeDocument/2006/relationships/image" Target="media/image189.wmf"/><Relationship Id="rId253" Type="http://schemas.openxmlformats.org/officeDocument/2006/relationships/image" Target="media/image200.wmf"/><Relationship Id="rId274" Type="http://schemas.openxmlformats.org/officeDocument/2006/relationships/image" Target="media/image211.wmf"/><Relationship Id="rId295" Type="http://schemas.openxmlformats.org/officeDocument/2006/relationships/image" Target="media/image224.jpeg"/><Relationship Id="rId309" Type="http://schemas.openxmlformats.org/officeDocument/2006/relationships/oleObject" Target="embeddings/oleObject70.bin"/><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chart" Target="charts/chart1.xml"/><Relationship Id="rId320" Type="http://schemas.openxmlformats.org/officeDocument/2006/relationships/image" Target="media/image237.wmf"/><Relationship Id="rId80" Type="http://schemas.openxmlformats.org/officeDocument/2006/relationships/image" Target="media/image73.png"/><Relationship Id="rId155" Type="http://schemas.openxmlformats.org/officeDocument/2006/relationships/image" Target="media/image147.png"/><Relationship Id="rId176" Type="http://schemas.openxmlformats.org/officeDocument/2006/relationships/image" Target="media/image161.wmf"/><Relationship Id="rId197" Type="http://schemas.openxmlformats.org/officeDocument/2006/relationships/oleObject" Target="embeddings/oleObject18.bin"/><Relationship Id="rId341" Type="http://schemas.openxmlformats.org/officeDocument/2006/relationships/image" Target="media/image251.png"/><Relationship Id="rId362" Type="http://schemas.openxmlformats.org/officeDocument/2006/relationships/oleObject" Target="embeddings/oleObject91.bin"/><Relationship Id="rId383" Type="http://schemas.openxmlformats.org/officeDocument/2006/relationships/hyperlink" Target="https://doi.org/10.1016/j.autcon.2021.103806" TargetMode="External"/><Relationship Id="rId201" Type="http://schemas.openxmlformats.org/officeDocument/2006/relationships/oleObject" Target="embeddings/oleObject20.bin"/><Relationship Id="rId222" Type="http://schemas.openxmlformats.org/officeDocument/2006/relationships/image" Target="media/image184.wmf"/><Relationship Id="rId243" Type="http://schemas.openxmlformats.org/officeDocument/2006/relationships/image" Target="media/image195.wmf"/><Relationship Id="rId264" Type="http://schemas.openxmlformats.org/officeDocument/2006/relationships/oleObject" Target="embeddings/oleObject51.bin"/><Relationship Id="rId285" Type="http://schemas.openxmlformats.org/officeDocument/2006/relationships/oleObject" Target="embeddings/oleObject59.bin"/><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232.wmf"/><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7.png"/><Relationship Id="rId166" Type="http://schemas.openxmlformats.org/officeDocument/2006/relationships/oleObject" Target="embeddings/oleObject4.bin"/><Relationship Id="rId187" Type="http://schemas.openxmlformats.org/officeDocument/2006/relationships/oleObject" Target="embeddings/oleObject13.bin"/><Relationship Id="rId331" Type="http://schemas.openxmlformats.org/officeDocument/2006/relationships/oleObject" Target="embeddings/oleObject81.bin"/><Relationship Id="rId352" Type="http://schemas.openxmlformats.org/officeDocument/2006/relationships/image" Target="media/image259.wmf"/><Relationship Id="rId373" Type="http://schemas.openxmlformats.org/officeDocument/2006/relationships/hyperlink" Target="https://doi.org/10.1016/j.conbuildmat.2022.128559" TargetMode="External"/><Relationship Id="rId394" Type="http://schemas.openxmlformats.org/officeDocument/2006/relationships/hyperlink" Target="https://doi.org/10.1002/best.201900087" TargetMode="External"/><Relationship Id="rId1" Type="http://schemas.openxmlformats.org/officeDocument/2006/relationships/customXml" Target="../customXml/item1.xml"/><Relationship Id="rId212" Type="http://schemas.openxmlformats.org/officeDocument/2006/relationships/image" Target="media/image179.wmf"/><Relationship Id="rId233" Type="http://schemas.openxmlformats.org/officeDocument/2006/relationships/oleObject" Target="embeddings/oleObject36.bin"/><Relationship Id="rId254" Type="http://schemas.openxmlformats.org/officeDocument/2006/relationships/oleObject" Target="embeddings/oleObject46.bin"/><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oleObject" Target="embeddings/oleObject56.bin"/><Relationship Id="rId296" Type="http://schemas.openxmlformats.org/officeDocument/2006/relationships/image" Target="media/image225.wmf"/><Relationship Id="rId300" Type="http://schemas.openxmlformats.org/officeDocument/2006/relationships/image" Target="media/image227.wmf"/><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7.png"/><Relationship Id="rId156" Type="http://schemas.openxmlformats.org/officeDocument/2006/relationships/image" Target="media/image148.jpeg"/><Relationship Id="rId177" Type="http://schemas.openxmlformats.org/officeDocument/2006/relationships/oleObject" Target="embeddings/oleObject8.bin"/><Relationship Id="rId198" Type="http://schemas.openxmlformats.org/officeDocument/2006/relationships/image" Target="media/image172.wmf"/><Relationship Id="rId321" Type="http://schemas.openxmlformats.org/officeDocument/2006/relationships/oleObject" Target="embeddings/oleObject76.bin"/><Relationship Id="rId342" Type="http://schemas.openxmlformats.org/officeDocument/2006/relationships/oleObject" Target="embeddings/oleObject83.bin"/><Relationship Id="rId363" Type="http://schemas.openxmlformats.org/officeDocument/2006/relationships/oleObject" Target="embeddings/oleObject92.bin"/><Relationship Id="rId384" Type="http://schemas.openxmlformats.org/officeDocument/2006/relationships/hyperlink" Target="https://doi.org/10.1007/978-3-319-92294-2" TargetMode="External"/><Relationship Id="rId202" Type="http://schemas.openxmlformats.org/officeDocument/2006/relationships/image" Target="media/image174.wmf"/><Relationship Id="rId223" Type="http://schemas.openxmlformats.org/officeDocument/2006/relationships/oleObject" Target="embeddings/oleObject31.bin"/><Relationship Id="rId244" Type="http://schemas.openxmlformats.org/officeDocument/2006/relationships/oleObject" Target="embeddings/oleObject41.bin"/><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06.wmf"/><Relationship Id="rId286" Type="http://schemas.openxmlformats.org/officeDocument/2006/relationships/image" Target="media/image219.wmf"/><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jpeg"/><Relationship Id="rId146" Type="http://schemas.openxmlformats.org/officeDocument/2006/relationships/image" Target="media/image138.png"/><Relationship Id="rId167" Type="http://schemas.openxmlformats.org/officeDocument/2006/relationships/image" Target="media/image155.png"/><Relationship Id="rId188" Type="http://schemas.openxmlformats.org/officeDocument/2006/relationships/image" Target="media/image167.wmf"/><Relationship Id="rId311" Type="http://schemas.openxmlformats.org/officeDocument/2006/relationships/oleObject" Target="embeddings/oleObject71.bin"/><Relationship Id="rId332" Type="http://schemas.openxmlformats.org/officeDocument/2006/relationships/image" Target="media/image243.wmf"/><Relationship Id="rId353" Type="http://schemas.openxmlformats.org/officeDocument/2006/relationships/oleObject" Target="embeddings/oleObject86.bin"/><Relationship Id="rId374" Type="http://schemas.openxmlformats.org/officeDocument/2006/relationships/hyperlink" Target="https://doi.org/10.1016/j.jobe.2021.103030" TargetMode="External"/><Relationship Id="rId395" Type="http://schemas.openxmlformats.org/officeDocument/2006/relationships/hyperlink" Target="https://doi.org/10.1007/978-3-031-06116-5_9" TargetMode="Externa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oleObject" Target="embeddings/oleObject26.bin"/><Relationship Id="rId234" Type="http://schemas.openxmlformats.org/officeDocument/2006/relationships/image" Target="media/image190.wmf"/><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01.wmf"/><Relationship Id="rId276" Type="http://schemas.openxmlformats.org/officeDocument/2006/relationships/image" Target="media/image212.wmf"/><Relationship Id="rId297" Type="http://schemas.openxmlformats.org/officeDocument/2006/relationships/oleObject" Target="embeddings/oleObject64.bin"/><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8.png"/><Relationship Id="rId157" Type="http://schemas.openxmlformats.org/officeDocument/2006/relationships/image" Target="media/image149.jpeg"/><Relationship Id="rId178" Type="http://schemas.openxmlformats.org/officeDocument/2006/relationships/image" Target="media/image162.wmf"/><Relationship Id="rId301" Type="http://schemas.openxmlformats.org/officeDocument/2006/relationships/oleObject" Target="embeddings/oleObject66.bin"/><Relationship Id="rId322" Type="http://schemas.openxmlformats.org/officeDocument/2006/relationships/image" Target="media/image238.wmf"/><Relationship Id="rId343" Type="http://schemas.openxmlformats.org/officeDocument/2006/relationships/image" Target="media/image252.png"/><Relationship Id="rId364" Type="http://schemas.openxmlformats.org/officeDocument/2006/relationships/image" Target="media/image264.wmf"/><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oleObject" Target="embeddings/oleObject19.bin"/><Relationship Id="rId203" Type="http://schemas.openxmlformats.org/officeDocument/2006/relationships/oleObject" Target="embeddings/oleObject21.bin"/><Relationship Id="rId385" Type="http://schemas.openxmlformats.org/officeDocument/2006/relationships/hyperlink" Target="https://www.engineering.com/400-square-meter-villa-3d-printed-onsite-in-just-45-days/" TargetMode="External"/><Relationship Id="rId19" Type="http://schemas.openxmlformats.org/officeDocument/2006/relationships/image" Target="media/image12.png"/><Relationship Id="rId224" Type="http://schemas.openxmlformats.org/officeDocument/2006/relationships/image" Target="media/image185.wmf"/><Relationship Id="rId245" Type="http://schemas.openxmlformats.org/officeDocument/2006/relationships/image" Target="media/image196.wmf"/><Relationship Id="rId266" Type="http://schemas.openxmlformats.org/officeDocument/2006/relationships/oleObject" Target="embeddings/oleObject52.bin"/><Relationship Id="rId287" Type="http://schemas.openxmlformats.org/officeDocument/2006/relationships/oleObject" Target="embeddings/oleObject60.bin"/><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9.png"/><Relationship Id="rId168" Type="http://schemas.openxmlformats.org/officeDocument/2006/relationships/image" Target="media/image156.wmf"/><Relationship Id="rId312" Type="http://schemas.openxmlformats.org/officeDocument/2006/relationships/image" Target="media/image233.wmf"/><Relationship Id="rId333" Type="http://schemas.openxmlformats.org/officeDocument/2006/relationships/oleObject" Target="embeddings/oleObject82.bin"/><Relationship Id="rId354" Type="http://schemas.openxmlformats.org/officeDocument/2006/relationships/image" Target="media/image260.jp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oleObject" Target="embeddings/oleObject14.bin"/><Relationship Id="rId375" Type="http://schemas.openxmlformats.org/officeDocument/2006/relationships/hyperlink" Target="https://doi.org/10.1016/j.cemconcomp.2018.09.015" TargetMode="External"/><Relationship Id="rId396" Type="http://schemas.openxmlformats.org/officeDocument/2006/relationships/hyperlink" Target="https://www.youtube.com/watch?v=hxmSfrIPvFo" TargetMode="External"/><Relationship Id="rId3" Type="http://schemas.openxmlformats.org/officeDocument/2006/relationships/styles" Target="styles.xml"/><Relationship Id="rId214" Type="http://schemas.openxmlformats.org/officeDocument/2006/relationships/image" Target="media/image180.wmf"/><Relationship Id="rId235" Type="http://schemas.openxmlformats.org/officeDocument/2006/relationships/oleObject" Target="embeddings/oleObject37.bin"/><Relationship Id="rId256" Type="http://schemas.openxmlformats.org/officeDocument/2006/relationships/oleObject" Target="embeddings/oleObject47.bin"/><Relationship Id="rId277" Type="http://schemas.openxmlformats.org/officeDocument/2006/relationships/oleObject" Target="embeddings/oleObject57.bin"/><Relationship Id="rId298" Type="http://schemas.openxmlformats.org/officeDocument/2006/relationships/image" Target="media/image226.wmf"/><Relationship Id="rId116" Type="http://schemas.openxmlformats.org/officeDocument/2006/relationships/image" Target="media/image109.png"/><Relationship Id="rId137" Type="http://schemas.openxmlformats.org/officeDocument/2006/relationships/image" Target="media/image129.png"/><Relationship Id="rId158" Type="http://schemas.openxmlformats.org/officeDocument/2006/relationships/image" Target="media/image150.wmf"/><Relationship Id="rId302" Type="http://schemas.openxmlformats.org/officeDocument/2006/relationships/image" Target="media/image228.wmf"/><Relationship Id="rId323" Type="http://schemas.openxmlformats.org/officeDocument/2006/relationships/oleObject" Target="embeddings/oleObject77.bin"/><Relationship Id="rId344" Type="http://schemas.openxmlformats.org/officeDocument/2006/relationships/image" Target="media/image253.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179" Type="http://schemas.openxmlformats.org/officeDocument/2006/relationships/oleObject" Target="embeddings/oleObject9.bin"/><Relationship Id="rId365" Type="http://schemas.openxmlformats.org/officeDocument/2006/relationships/oleObject" Target="embeddings/oleObject93.bin"/><Relationship Id="rId386" Type="http://schemas.openxmlformats.org/officeDocument/2006/relationships/hyperlink" Target="https://doi.org/10.1016/j.cemconres.2023.107263" TargetMode="External"/><Relationship Id="rId190" Type="http://schemas.openxmlformats.org/officeDocument/2006/relationships/image" Target="media/image168.wmf"/><Relationship Id="rId204" Type="http://schemas.openxmlformats.org/officeDocument/2006/relationships/image" Target="media/image175.wmf"/><Relationship Id="rId225" Type="http://schemas.openxmlformats.org/officeDocument/2006/relationships/oleObject" Target="embeddings/oleObject32.bin"/><Relationship Id="rId246" Type="http://schemas.openxmlformats.org/officeDocument/2006/relationships/oleObject" Target="embeddings/oleObject42.bin"/><Relationship Id="rId267" Type="http://schemas.openxmlformats.org/officeDocument/2006/relationships/image" Target="media/image207.wmf"/><Relationship Id="rId288" Type="http://schemas.openxmlformats.org/officeDocument/2006/relationships/image" Target="media/image220.wmf"/><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oleObject" Target="embeddings/oleObject72.bin"/><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0.png"/><Relationship Id="rId169" Type="http://schemas.openxmlformats.org/officeDocument/2006/relationships/oleObject" Target="embeddings/oleObject5.bin"/><Relationship Id="rId334" Type="http://schemas.openxmlformats.org/officeDocument/2006/relationships/image" Target="media/image244.png"/><Relationship Id="rId355" Type="http://schemas.openxmlformats.org/officeDocument/2006/relationships/oleObject" Target="embeddings/oleObject87.bin"/><Relationship Id="rId376" Type="http://schemas.openxmlformats.org/officeDocument/2006/relationships/hyperlink" Target="https://doi.org/10.1016/j.conbuildmat.2023.132962" TargetMode="External"/><Relationship Id="rId397" Type="http://schemas.openxmlformats.org/officeDocument/2006/relationships/footer" Target="footer1.xml"/><Relationship Id="rId4" Type="http://schemas.openxmlformats.org/officeDocument/2006/relationships/settings" Target="settings.xml"/><Relationship Id="rId180" Type="http://schemas.openxmlformats.org/officeDocument/2006/relationships/image" Target="media/image163.wmf"/><Relationship Id="rId215" Type="http://schemas.openxmlformats.org/officeDocument/2006/relationships/oleObject" Target="embeddings/oleObject27.bin"/><Relationship Id="rId236" Type="http://schemas.openxmlformats.org/officeDocument/2006/relationships/image" Target="media/image191.wmf"/><Relationship Id="rId257" Type="http://schemas.openxmlformats.org/officeDocument/2006/relationships/image" Target="media/image202.wmf"/><Relationship Id="rId278" Type="http://schemas.openxmlformats.org/officeDocument/2006/relationships/image" Target="media/image213.wmf"/><Relationship Id="rId303" Type="http://schemas.openxmlformats.org/officeDocument/2006/relationships/oleObject" Target="embeddings/oleObject67.bin"/><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0.png"/><Relationship Id="rId345" Type="http://schemas.openxmlformats.org/officeDocument/2006/relationships/image" Target="media/image254.jpeg"/><Relationship Id="rId387" Type="http://schemas.openxmlformats.org/officeDocument/2006/relationships/hyperlink" Target="https://doi.org/10.1016/j.matlet.2022.133429" TargetMode="External"/><Relationship Id="rId191" Type="http://schemas.openxmlformats.org/officeDocument/2006/relationships/oleObject" Target="embeddings/oleObject15.bin"/><Relationship Id="rId205" Type="http://schemas.openxmlformats.org/officeDocument/2006/relationships/oleObject" Target="embeddings/oleObject22.bin"/><Relationship Id="rId247" Type="http://schemas.openxmlformats.org/officeDocument/2006/relationships/image" Target="media/image197.wmf"/><Relationship Id="rId107" Type="http://schemas.openxmlformats.org/officeDocument/2006/relationships/image" Target="media/image100.png"/><Relationship Id="rId289" Type="http://schemas.openxmlformats.org/officeDocument/2006/relationships/oleObject" Target="embeddings/oleObject61.bin"/><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1.png"/><Relationship Id="rId314" Type="http://schemas.openxmlformats.org/officeDocument/2006/relationships/image" Target="media/image234.wmf"/><Relationship Id="rId356" Type="http://schemas.openxmlformats.org/officeDocument/2006/relationships/image" Target="media/image261.wmf"/><Relationship Id="rId398" Type="http://schemas.openxmlformats.org/officeDocument/2006/relationships/fontTable" Target="fontTable.xml"/><Relationship Id="rId95" Type="http://schemas.openxmlformats.org/officeDocument/2006/relationships/image" Target="media/image88.png"/><Relationship Id="rId160" Type="http://schemas.openxmlformats.org/officeDocument/2006/relationships/image" Target="media/image151.png"/><Relationship Id="rId216" Type="http://schemas.openxmlformats.org/officeDocument/2006/relationships/image" Target="media/image181.wmf"/><Relationship Id="rId258" Type="http://schemas.openxmlformats.org/officeDocument/2006/relationships/oleObject" Target="embeddings/oleObject48.bin"/><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oleObject" Target="embeddings/oleObject78.bin"/><Relationship Id="rId367" Type="http://schemas.openxmlformats.org/officeDocument/2006/relationships/image" Target="media/image266.png"/><Relationship Id="rId171" Type="http://schemas.openxmlformats.org/officeDocument/2006/relationships/oleObject" Target="embeddings/oleObject6.bin"/><Relationship Id="rId227" Type="http://schemas.openxmlformats.org/officeDocument/2006/relationships/oleObject" Target="embeddings/oleObject33.bin"/><Relationship Id="rId269" Type="http://schemas.openxmlformats.org/officeDocument/2006/relationships/image" Target="media/image208.wmf"/><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14.png"/><Relationship Id="rId336" Type="http://schemas.openxmlformats.org/officeDocument/2006/relationships/image" Target="media/image246.png"/><Relationship Id="rId75" Type="http://schemas.openxmlformats.org/officeDocument/2006/relationships/image" Target="media/image68.png"/><Relationship Id="rId140" Type="http://schemas.openxmlformats.org/officeDocument/2006/relationships/image" Target="media/image132.jpeg"/><Relationship Id="rId182" Type="http://schemas.openxmlformats.org/officeDocument/2006/relationships/image" Target="media/image164.wmf"/><Relationship Id="rId378" Type="http://schemas.openxmlformats.org/officeDocument/2006/relationships/hyperlink" Target="https://doi.org/10.1016/j.cemconres.2018.05.020" TargetMode="External"/><Relationship Id="rId6" Type="http://schemas.openxmlformats.org/officeDocument/2006/relationships/footnotes" Target="footnotes.xml"/><Relationship Id="rId238" Type="http://schemas.openxmlformats.org/officeDocument/2006/relationships/image" Target="media/image192.wmf"/><Relationship Id="rId291" Type="http://schemas.openxmlformats.org/officeDocument/2006/relationships/oleObject" Target="embeddings/oleObject62.bin"/><Relationship Id="rId305" Type="http://schemas.openxmlformats.org/officeDocument/2006/relationships/oleObject" Target="embeddings/oleObject68.bin"/><Relationship Id="rId347" Type="http://schemas.openxmlformats.org/officeDocument/2006/relationships/image" Target="media/image256.jpe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3.png"/><Relationship Id="rId389" Type="http://schemas.openxmlformats.org/officeDocument/2006/relationships/hyperlink" Target="https://gramaziokohler.arch.ethz.ch/web/e/forschung/383.html" TargetMode="External"/><Relationship Id="rId193" Type="http://schemas.openxmlformats.org/officeDocument/2006/relationships/oleObject" Target="embeddings/oleObject16.bin"/><Relationship Id="rId207" Type="http://schemas.openxmlformats.org/officeDocument/2006/relationships/oleObject" Target="embeddings/oleObject23.bin"/><Relationship Id="rId249" Type="http://schemas.openxmlformats.org/officeDocument/2006/relationships/image" Target="media/image198.wmf"/><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oleObject" Target="embeddings/oleObject49.bin"/><Relationship Id="rId316" Type="http://schemas.openxmlformats.org/officeDocument/2006/relationships/image" Target="media/image235.wmf"/><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262.wmf"/><Relationship Id="rId162" Type="http://schemas.openxmlformats.org/officeDocument/2006/relationships/oleObject" Target="embeddings/oleObject2.bin"/><Relationship Id="rId218" Type="http://schemas.openxmlformats.org/officeDocument/2006/relationships/image" Target="media/image182.wmf"/><Relationship Id="rId271" Type="http://schemas.openxmlformats.org/officeDocument/2006/relationships/image" Target="media/image209.wmf"/><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oleObject" Target="embeddings/oleObject79.bin"/><Relationship Id="rId369" Type="http://schemas.openxmlformats.org/officeDocument/2006/relationships/hyperlink" Target="https://doi.org/10.1016/j.conbuildmat.2020.121745" TargetMode="External"/><Relationship Id="rId173" Type="http://schemas.openxmlformats.org/officeDocument/2006/relationships/oleObject" Target="embeddings/oleObject7.bin"/><Relationship Id="rId229" Type="http://schemas.openxmlformats.org/officeDocument/2006/relationships/oleObject" Target="embeddings/oleObject34.bin"/><Relationship Id="rId380" Type="http://schemas.openxmlformats.org/officeDocument/2006/relationships/hyperlink" Target="https://doi.org/10.1016/j.conbuildmat.2018.05.010" TargetMode="External"/><Relationship Id="rId240" Type="http://schemas.openxmlformats.org/officeDocument/2006/relationships/image" Target="media/image193.wmf"/><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16.png"/><Relationship Id="rId338" Type="http://schemas.openxmlformats.org/officeDocument/2006/relationships/image" Target="media/image248.png"/><Relationship Id="rId8" Type="http://schemas.openxmlformats.org/officeDocument/2006/relationships/image" Target="media/image1.png"/><Relationship Id="rId142" Type="http://schemas.openxmlformats.org/officeDocument/2006/relationships/image" Target="media/image134.jpeg"/><Relationship Id="rId184" Type="http://schemas.openxmlformats.org/officeDocument/2006/relationships/image" Target="media/image165.wmf"/><Relationship Id="rId391" Type="http://schemas.openxmlformats.org/officeDocument/2006/relationships/hyperlink" Target="https://doi.org/10.48081/GMSL2529" TargetMode="External"/><Relationship Id="rId251" Type="http://schemas.openxmlformats.org/officeDocument/2006/relationships/image" Target="media/image199.wmf"/><Relationship Id="rId46" Type="http://schemas.openxmlformats.org/officeDocument/2006/relationships/image" Target="media/image39.png"/><Relationship Id="rId293" Type="http://schemas.openxmlformats.org/officeDocument/2006/relationships/oleObject" Target="embeddings/oleObject63.bin"/><Relationship Id="rId307" Type="http://schemas.openxmlformats.org/officeDocument/2006/relationships/oleObject" Target="embeddings/oleObject69.bin"/><Relationship Id="rId349" Type="http://schemas.openxmlformats.org/officeDocument/2006/relationships/oleObject" Target="embeddings/oleObject84.bin"/><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5.png"/><Relationship Id="rId195" Type="http://schemas.openxmlformats.org/officeDocument/2006/relationships/oleObject" Target="embeddings/oleObject17.bin"/><Relationship Id="rId209" Type="http://schemas.openxmlformats.org/officeDocument/2006/relationships/oleObject" Target="embeddings/oleObject24.bin"/><Relationship Id="rId360" Type="http://schemas.openxmlformats.org/officeDocument/2006/relationships/image" Target="media/image263.jpeg"/><Relationship Id="rId220" Type="http://schemas.openxmlformats.org/officeDocument/2006/relationships/image" Target="media/image183.wmf"/><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oleObject" Target="embeddings/oleObject50.bin"/><Relationship Id="rId318" Type="http://schemas.openxmlformats.org/officeDocument/2006/relationships/image" Target="media/image236.wmf"/><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oleObject" Target="embeddings/oleObject3.bin"/><Relationship Id="rId371" Type="http://schemas.openxmlformats.org/officeDocument/2006/relationships/hyperlink" Target="https://doi.org/10.1016/j.conbuildmat.2018.03.232" TargetMode="External"/><Relationship Id="rId26" Type="http://schemas.openxmlformats.org/officeDocument/2006/relationships/image" Target="media/image19.png"/><Relationship Id="rId231" Type="http://schemas.openxmlformats.org/officeDocument/2006/relationships/oleObject" Target="embeddings/oleObject35.bin"/><Relationship Id="rId273" Type="http://schemas.openxmlformats.org/officeDocument/2006/relationships/image" Target="media/image210.png"/><Relationship Id="rId329" Type="http://schemas.openxmlformats.org/officeDocument/2006/relationships/oleObject" Target="embeddings/oleObject80.bin"/><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0.png"/><Relationship Id="rId340" Type="http://schemas.openxmlformats.org/officeDocument/2006/relationships/image" Target="media/image250.png"/><Relationship Id="rId200" Type="http://schemas.openxmlformats.org/officeDocument/2006/relationships/image" Target="media/image173.wmf"/><Relationship Id="rId382" Type="http://schemas.openxmlformats.org/officeDocument/2006/relationships/hyperlink" Target="https://doi.org/10.1016/j.conbuildmat.2020.120196" TargetMode="External"/><Relationship Id="rId242" Type="http://schemas.openxmlformats.org/officeDocument/2006/relationships/image" Target="media/image194.png"/><Relationship Id="rId284" Type="http://schemas.openxmlformats.org/officeDocument/2006/relationships/image" Target="media/image218.w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sus\Desktop\&#1052;&#1201;&#1179;&#1072;&#1171;&#1072;&#1083;&#1080;&#1075;&#1077;%20&#1060;&#1083;&#1086;&#1088;&#1080;&#1072;&#1085;%20&#1046;&#1110;&#1073;&#1077;&#1088;&#1075;&#1077;&#1085;&#1076;&#1077;&#1088;\230202_ConPrint3D-re_Var3_Thermogramm\230202_Thermographie_M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Арматуралық сырықтың қызып-сууы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kk-KZ"/>
        </a:p>
      </c:txPr>
    </c:title>
    <c:autoTitleDeleted val="0"/>
    <c:plotArea>
      <c:layout/>
      <c:lineChart>
        <c:grouping val="standard"/>
        <c:varyColors val="0"/>
        <c:ser>
          <c:idx val="0"/>
          <c:order val="0"/>
          <c:spPr>
            <a:ln w="28575" cap="rnd">
              <a:solidFill>
                <a:schemeClr val="accent1"/>
              </a:solidFill>
              <a:round/>
            </a:ln>
            <a:effectLst/>
          </c:spPr>
          <c:marker>
            <c:symbol val="none"/>
          </c:marker>
          <c:cat>
            <c:numRef>
              <c:f>Tabelle2!$C$1:$CW$1</c:f>
              <c:numCache>
                <c:formatCode>0.0</c:formatCode>
                <c:ptCount val="99"/>
                <c:pt idx="0">
                  <c:v>0.5</c:v>
                </c:pt>
                <c:pt idx="1">
                  <c:v>1</c:v>
                </c:pt>
                <c:pt idx="2">
                  <c:v>1.5</c:v>
                </c:pt>
                <c:pt idx="3">
                  <c:v>2</c:v>
                </c:pt>
                <c:pt idx="4">
                  <c:v>2.5</c:v>
                </c:pt>
                <c:pt idx="5">
                  <c:v>3</c:v>
                </c:pt>
                <c:pt idx="6">
                  <c:v>3.5</c:v>
                </c:pt>
                <c:pt idx="7">
                  <c:v>4</c:v>
                </c:pt>
                <c:pt idx="8">
                  <c:v>4.5</c:v>
                </c:pt>
                <c:pt idx="9">
                  <c:v>5</c:v>
                </c:pt>
                <c:pt idx="10">
                  <c:v>5.5</c:v>
                </c:pt>
                <c:pt idx="11">
                  <c:v>6</c:v>
                </c:pt>
                <c:pt idx="12">
                  <c:v>6.5</c:v>
                </c:pt>
                <c:pt idx="13">
                  <c:v>7</c:v>
                </c:pt>
                <c:pt idx="14">
                  <c:v>7.5</c:v>
                </c:pt>
                <c:pt idx="15">
                  <c:v>8</c:v>
                </c:pt>
                <c:pt idx="16">
                  <c:v>8.5</c:v>
                </c:pt>
                <c:pt idx="17">
                  <c:v>9</c:v>
                </c:pt>
                <c:pt idx="18">
                  <c:v>9.5</c:v>
                </c:pt>
                <c:pt idx="19">
                  <c:v>10</c:v>
                </c:pt>
                <c:pt idx="20">
                  <c:v>10.5</c:v>
                </c:pt>
                <c:pt idx="21">
                  <c:v>11</c:v>
                </c:pt>
                <c:pt idx="22">
                  <c:v>11.5</c:v>
                </c:pt>
                <c:pt idx="23">
                  <c:v>12</c:v>
                </c:pt>
                <c:pt idx="24">
                  <c:v>12.5</c:v>
                </c:pt>
                <c:pt idx="25">
                  <c:v>13</c:v>
                </c:pt>
                <c:pt idx="26">
                  <c:v>13.5</c:v>
                </c:pt>
                <c:pt idx="27">
                  <c:v>14</c:v>
                </c:pt>
                <c:pt idx="28">
                  <c:v>14.5</c:v>
                </c:pt>
                <c:pt idx="29">
                  <c:v>15</c:v>
                </c:pt>
                <c:pt idx="30">
                  <c:v>15.5</c:v>
                </c:pt>
                <c:pt idx="31">
                  <c:v>16</c:v>
                </c:pt>
                <c:pt idx="32">
                  <c:v>16.5</c:v>
                </c:pt>
                <c:pt idx="33">
                  <c:v>17</c:v>
                </c:pt>
                <c:pt idx="34">
                  <c:v>17.5</c:v>
                </c:pt>
                <c:pt idx="35">
                  <c:v>18</c:v>
                </c:pt>
                <c:pt idx="36">
                  <c:v>18.5</c:v>
                </c:pt>
                <c:pt idx="37">
                  <c:v>19</c:v>
                </c:pt>
                <c:pt idx="38">
                  <c:v>19.5</c:v>
                </c:pt>
                <c:pt idx="39">
                  <c:v>20</c:v>
                </c:pt>
                <c:pt idx="40">
                  <c:v>20.5</c:v>
                </c:pt>
                <c:pt idx="41">
                  <c:v>21</c:v>
                </c:pt>
                <c:pt idx="42">
                  <c:v>21.5</c:v>
                </c:pt>
                <c:pt idx="43">
                  <c:v>22</c:v>
                </c:pt>
                <c:pt idx="44">
                  <c:v>22.5</c:v>
                </c:pt>
                <c:pt idx="45">
                  <c:v>23</c:v>
                </c:pt>
                <c:pt idx="46">
                  <c:v>23.5</c:v>
                </c:pt>
                <c:pt idx="47">
                  <c:v>24</c:v>
                </c:pt>
                <c:pt idx="48">
                  <c:v>24.5</c:v>
                </c:pt>
                <c:pt idx="49">
                  <c:v>25</c:v>
                </c:pt>
                <c:pt idx="50">
                  <c:v>25.5</c:v>
                </c:pt>
                <c:pt idx="51">
                  <c:v>26</c:v>
                </c:pt>
                <c:pt idx="52">
                  <c:v>26.5</c:v>
                </c:pt>
                <c:pt idx="53">
                  <c:v>27</c:v>
                </c:pt>
                <c:pt idx="54">
                  <c:v>27.5</c:v>
                </c:pt>
                <c:pt idx="55">
                  <c:v>28</c:v>
                </c:pt>
                <c:pt idx="56">
                  <c:v>28.5</c:v>
                </c:pt>
                <c:pt idx="57">
                  <c:v>29</c:v>
                </c:pt>
                <c:pt idx="58">
                  <c:v>29.5</c:v>
                </c:pt>
                <c:pt idx="59">
                  <c:v>30</c:v>
                </c:pt>
                <c:pt idx="60">
                  <c:v>30.5</c:v>
                </c:pt>
                <c:pt idx="61">
                  <c:v>31</c:v>
                </c:pt>
                <c:pt idx="62">
                  <c:v>31.5</c:v>
                </c:pt>
                <c:pt idx="63">
                  <c:v>32</c:v>
                </c:pt>
                <c:pt idx="64">
                  <c:v>32.5</c:v>
                </c:pt>
                <c:pt idx="65">
                  <c:v>33</c:v>
                </c:pt>
                <c:pt idx="66">
                  <c:v>33.5</c:v>
                </c:pt>
                <c:pt idx="67">
                  <c:v>34</c:v>
                </c:pt>
                <c:pt idx="68">
                  <c:v>34.5</c:v>
                </c:pt>
                <c:pt idx="69">
                  <c:v>35</c:v>
                </c:pt>
                <c:pt idx="70">
                  <c:v>35.5</c:v>
                </c:pt>
                <c:pt idx="71">
                  <c:v>36</c:v>
                </c:pt>
                <c:pt idx="72">
                  <c:v>36.5</c:v>
                </c:pt>
                <c:pt idx="73">
                  <c:v>37</c:v>
                </c:pt>
                <c:pt idx="74">
                  <c:v>37.5</c:v>
                </c:pt>
                <c:pt idx="75">
                  <c:v>38</c:v>
                </c:pt>
                <c:pt idx="76">
                  <c:v>38.5</c:v>
                </c:pt>
                <c:pt idx="77">
                  <c:v>39</c:v>
                </c:pt>
                <c:pt idx="78">
                  <c:v>39.5</c:v>
                </c:pt>
                <c:pt idx="79">
                  <c:v>40</c:v>
                </c:pt>
                <c:pt idx="80">
                  <c:v>40.5</c:v>
                </c:pt>
                <c:pt idx="81">
                  <c:v>41</c:v>
                </c:pt>
                <c:pt idx="82">
                  <c:v>41.5</c:v>
                </c:pt>
                <c:pt idx="83">
                  <c:v>42</c:v>
                </c:pt>
                <c:pt idx="84">
                  <c:v>42.5</c:v>
                </c:pt>
                <c:pt idx="85">
                  <c:v>43</c:v>
                </c:pt>
                <c:pt idx="86">
                  <c:v>43.5</c:v>
                </c:pt>
                <c:pt idx="87">
                  <c:v>44</c:v>
                </c:pt>
                <c:pt idx="88">
                  <c:v>44.5</c:v>
                </c:pt>
                <c:pt idx="89">
                  <c:v>45</c:v>
                </c:pt>
                <c:pt idx="90">
                  <c:v>45.5</c:v>
                </c:pt>
                <c:pt idx="91">
                  <c:v>46</c:v>
                </c:pt>
                <c:pt idx="92">
                  <c:v>46.5</c:v>
                </c:pt>
                <c:pt idx="93">
                  <c:v>47</c:v>
                </c:pt>
                <c:pt idx="94">
                  <c:v>47.5</c:v>
                </c:pt>
                <c:pt idx="95">
                  <c:v>48</c:v>
                </c:pt>
                <c:pt idx="96">
                  <c:v>48.5</c:v>
                </c:pt>
                <c:pt idx="97">
                  <c:v>49</c:v>
                </c:pt>
                <c:pt idx="98">
                  <c:v>49.5</c:v>
                </c:pt>
              </c:numCache>
            </c:numRef>
          </c:cat>
          <c:val>
            <c:numRef>
              <c:f>Tabelle2!$C$2:$CW$2</c:f>
              <c:numCache>
                <c:formatCode>0.00</c:formatCode>
                <c:ptCount val="99"/>
                <c:pt idx="0">
                  <c:v>150.76</c:v>
                </c:pt>
                <c:pt idx="1">
                  <c:v>150.76</c:v>
                </c:pt>
                <c:pt idx="2">
                  <c:v>150.76</c:v>
                </c:pt>
                <c:pt idx="3">
                  <c:v>150.76</c:v>
                </c:pt>
                <c:pt idx="4">
                  <c:v>150.76</c:v>
                </c:pt>
                <c:pt idx="5">
                  <c:v>150.76</c:v>
                </c:pt>
                <c:pt idx="6">
                  <c:v>150.76</c:v>
                </c:pt>
                <c:pt idx="7">
                  <c:v>150.76</c:v>
                </c:pt>
                <c:pt idx="8">
                  <c:v>150.76</c:v>
                </c:pt>
                <c:pt idx="9">
                  <c:v>150.76</c:v>
                </c:pt>
                <c:pt idx="10">
                  <c:v>150.4</c:v>
                </c:pt>
                <c:pt idx="11">
                  <c:v>150.76</c:v>
                </c:pt>
                <c:pt idx="12">
                  <c:v>143.37</c:v>
                </c:pt>
                <c:pt idx="13">
                  <c:v>139.59</c:v>
                </c:pt>
                <c:pt idx="14">
                  <c:v>133.35</c:v>
                </c:pt>
                <c:pt idx="15">
                  <c:v>128.08000000000001</c:v>
                </c:pt>
                <c:pt idx="16">
                  <c:v>122.89</c:v>
                </c:pt>
                <c:pt idx="17">
                  <c:v>118.93</c:v>
                </c:pt>
                <c:pt idx="18">
                  <c:v>114.35</c:v>
                </c:pt>
                <c:pt idx="19">
                  <c:v>110.2</c:v>
                </c:pt>
                <c:pt idx="20">
                  <c:v>106.88</c:v>
                </c:pt>
                <c:pt idx="21">
                  <c:v>102.63</c:v>
                </c:pt>
                <c:pt idx="22">
                  <c:v>99.65</c:v>
                </c:pt>
                <c:pt idx="23">
                  <c:v>96.89</c:v>
                </c:pt>
                <c:pt idx="24">
                  <c:v>94.1</c:v>
                </c:pt>
                <c:pt idx="25">
                  <c:v>91.48</c:v>
                </c:pt>
                <c:pt idx="26">
                  <c:v>88.86</c:v>
                </c:pt>
                <c:pt idx="27">
                  <c:v>86.56</c:v>
                </c:pt>
                <c:pt idx="28">
                  <c:v>84.32</c:v>
                </c:pt>
                <c:pt idx="29">
                  <c:v>82.04</c:v>
                </c:pt>
                <c:pt idx="30">
                  <c:v>80.09</c:v>
                </c:pt>
                <c:pt idx="31">
                  <c:v>77.900000000000006</c:v>
                </c:pt>
                <c:pt idx="32">
                  <c:v>76.349999999999994</c:v>
                </c:pt>
                <c:pt idx="33">
                  <c:v>74.709999999999994</c:v>
                </c:pt>
                <c:pt idx="34">
                  <c:v>72.84</c:v>
                </c:pt>
                <c:pt idx="35">
                  <c:v>71.5</c:v>
                </c:pt>
                <c:pt idx="36">
                  <c:v>70.05</c:v>
                </c:pt>
                <c:pt idx="37">
                  <c:v>68.569999999999993</c:v>
                </c:pt>
                <c:pt idx="38">
                  <c:v>67.319999999999993</c:v>
                </c:pt>
                <c:pt idx="39">
                  <c:v>66.17</c:v>
                </c:pt>
                <c:pt idx="40">
                  <c:v>64.959999999999994</c:v>
                </c:pt>
                <c:pt idx="41">
                  <c:v>63.8</c:v>
                </c:pt>
                <c:pt idx="42">
                  <c:v>62.7</c:v>
                </c:pt>
                <c:pt idx="43">
                  <c:v>61.6</c:v>
                </c:pt>
                <c:pt idx="44">
                  <c:v>60.15</c:v>
                </c:pt>
                <c:pt idx="45">
                  <c:v>59.87</c:v>
                </c:pt>
                <c:pt idx="46">
                  <c:v>58.28</c:v>
                </c:pt>
                <c:pt idx="47">
                  <c:v>57.49</c:v>
                </c:pt>
                <c:pt idx="48">
                  <c:v>56.56</c:v>
                </c:pt>
                <c:pt idx="49">
                  <c:v>55.79</c:v>
                </c:pt>
                <c:pt idx="50">
                  <c:v>55.02</c:v>
                </c:pt>
                <c:pt idx="51">
                  <c:v>54.27</c:v>
                </c:pt>
                <c:pt idx="52">
                  <c:v>53.62</c:v>
                </c:pt>
                <c:pt idx="53">
                  <c:v>53.01</c:v>
                </c:pt>
                <c:pt idx="54">
                  <c:v>52.21</c:v>
                </c:pt>
                <c:pt idx="55">
                  <c:v>51.68</c:v>
                </c:pt>
                <c:pt idx="56">
                  <c:v>51.06</c:v>
                </c:pt>
                <c:pt idx="57">
                  <c:v>50.5</c:v>
                </c:pt>
                <c:pt idx="58">
                  <c:v>49.94</c:v>
                </c:pt>
                <c:pt idx="59">
                  <c:v>49.46</c:v>
                </c:pt>
                <c:pt idx="60">
                  <c:v>49</c:v>
                </c:pt>
                <c:pt idx="61">
                  <c:v>48.54</c:v>
                </c:pt>
                <c:pt idx="62">
                  <c:v>48.1</c:v>
                </c:pt>
                <c:pt idx="63">
                  <c:v>47.59</c:v>
                </c:pt>
                <c:pt idx="64">
                  <c:v>47.2</c:v>
                </c:pt>
                <c:pt idx="65">
                  <c:v>46.72</c:v>
                </c:pt>
                <c:pt idx="66">
                  <c:v>46.26</c:v>
                </c:pt>
                <c:pt idx="67">
                  <c:v>45.86</c:v>
                </c:pt>
                <c:pt idx="68">
                  <c:v>45.42</c:v>
                </c:pt>
                <c:pt idx="69">
                  <c:v>45.05</c:v>
                </c:pt>
                <c:pt idx="70">
                  <c:v>44.73</c:v>
                </c:pt>
                <c:pt idx="71">
                  <c:v>44.4</c:v>
                </c:pt>
                <c:pt idx="72">
                  <c:v>43.99</c:v>
                </c:pt>
                <c:pt idx="73">
                  <c:v>43.68</c:v>
                </c:pt>
                <c:pt idx="74">
                  <c:v>43.4</c:v>
                </c:pt>
                <c:pt idx="75">
                  <c:v>43.1</c:v>
                </c:pt>
                <c:pt idx="76">
                  <c:v>42.77</c:v>
                </c:pt>
                <c:pt idx="77">
                  <c:v>42.45</c:v>
                </c:pt>
                <c:pt idx="78">
                  <c:v>42.22</c:v>
                </c:pt>
                <c:pt idx="79">
                  <c:v>41.91</c:v>
                </c:pt>
                <c:pt idx="80">
                  <c:v>41.61</c:v>
                </c:pt>
                <c:pt idx="81">
                  <c:v>41.36</c:v>
                </c:pt>
                <c:pt idx="82">
                  <c:v>41.19</c:v>
                </c:pt>
                <c:pt idx="83">
                  <c:v>40.880000000000003</c:v>
                </c:pt>
                <c:pt idx="84">
                  <c:v>40.590000000000003</c:v>
                </c:pt>
                <c:pt idx="85">
                  <c:v>40.39</c:v>
                </c:pt>
                <c:pt idx="86">
                  <c:v>40.19</c:v>
                </c:pt>
                <c:pt idx="87">
                  <c:v>39.99</c:v>
                </c:pt>
                <c:pt idx="88">
                  <c:v>39.75</c:v>
                </c:pt>
                <c:pt idx="89">
                  <c:v>39.630000000000003</c:v>
                </c:pt>
                <c:pt idx="90">
                  <c:v>39.409999999999997</c:v>
                </c:pt>
                <c:pt idx="91">
                  <c:v>39.22</c:v>
                </c:pt>
                <c:pt idx="92">
                  <c:v>38.979999999999997</c:v>
                </c:pt>
                <c:pt idx="93">
                  <c:v>38.78</c:v>
                </c:pt>
                <c:pt idx="94">
                  <c:v>38.56</c:v>
                </c:pt>
                <c:pt idx="95">
                  <c:v>38.49</c:v>
                </c:pt>
                <c:pt idx="96">
                  <c:v>38.229999999999997</c:v>
                </c:pt>
                <c:pt idx="97">
                  <c:v>38.06</c:v>
                </c:pt>
                <c:pt idx="98">
                  <c:v>37.9</c:v>
                </c:pt>
              </c:numCache>
            </c:numRef>
          </c:val>
          <c:smooth val="0"/>
          <c:extLst>
            <c:ext xmlns:c16="http://schemas.microsoft.com/office/drawing/2014/chart" uri="{C3380CC4-5D6E-409C-BE32-E72D297353CC}">
              <c16:uniqueId val="{00000000-7A25-45D8-A10C-173F3073275F}"/>
            </c:ext>
          </c:extLst>
        </c:ser>
        <c:dLbls>
          <c:showLegendKey val="0"/>
          <c:showVal val="0"/>
          <c:showCatName val="0"/>
          <c:showSerName val="0"/>
          <c:showPercent val="0"/>
          <c:showBubbleSize val="0"/>
        </c:dLbls>
        <c:smooth val="0"/>
        <c:axId val="658872431"/>
        <c:axId val="818285503"/>
      </c:lineChart>
      <c:catAx>
        <c:axId val="65887243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Уақыт, сек.</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kk-KZ"/>
            </a:p>
          </c:txPr>
        </c:title>
        <c:numFmt formatCode="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k-KZ"/>
          </a:p>
        </c:txPr>
        <c:crossAx val="818285503"/>
        <c:crosses val="autoZero"/>
        <c:auto val="1"/>
        <c:lblAlgn val="ctr"/>
        <c:lblOffset val="100"/>
        <c:noMultiLvlLbl val="0"/>
      </c:catAx>
      <c:valAx>
        <c:axId val="818285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Температура</a:t>
                </a:r>
                <a:r>
                  <a:rPr lang="kk-KZ" baseline="0"/>
                  <a:t>, С</a:t>
                </a:r>
                <a:endParaRPr lang="kk-KZ"/>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kk-KZ"/>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k-KZ"/>
          </a:p>
        </c:txPr>
        <c:crossAx val="6588724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kk-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86749116-9CD9-41FE-804E-AE353AAB1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8748</TotalTime>
  <Pages>116</Pages>
  <Words>23231</Words>
  <Characters>164013</Characters>
  <Application>Microsoft Office Word</Application>
  <DocSecurity>0</DocSecurity>
  <Lines>3905</Lines>
  <Paragraphs>1534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185710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Azamat Mustafa</dc:creator>
  <cp:keywords/>
  <dc:description/>
  <cp:lastModifiedBy>Azamat Mustafa</cp:lastModifiedBy>
  <cp:revision>505</cp:revision>
  <dcterms:created xsi:type="dcterms:W3CDTF">2024-08-23T11:48:00Z</dcterms:created>
  <dcterms:modified xsi:type="dcterms:W3CDTF">2024-11-04T02:31:00Z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19764337-97bc-4db0-8916-d020d45b5390</vt:lpwstr>
  </property>
</Properties>
</file>