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6E89" w:rsidRPr="004D6F4F" w:rsidRDefault="00316E89" w:rsidP="00316E89">
      <w:pPr>
        <w:spacing w:after="0" w:line="240" w:lineRule="auto"/>
        <w:jc w:val="center"/>
        <w:rPr>
          <w:rFonts w:ascii="Times New Roman" w:hAnsi="Times New Roman" w:cs="Times New Roman"/>
          <w:sz w:val="28"/>
          <w:szCs w:val="28"/>
          <w:lang w:val="kk-KZ"/>
        </w:rPr>
      </w:pPr>
      <w:bookmarkStart w:id="0" w:name="_GoBack"/>
      <w:r w:rsidRPr="004D6F4F">
        <w:rPr>
          <w:rFonts w:ascii="Times New Roman" w:hAnsi="Times New Roman" w:cs="Times New Roman"/>
          <w:sz w:val="28"/>
          <w:szCs w:val="28"/>
        </w:rPr>
        <w:t xml:space="preserve">«Әбілқас Сағынов атындағы </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rPr>
        <w:t>Қарағанды техникалық университеті» КеАҚ</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r w:rsidRPr="004D6F4F">
        <w:rPr>
          <w:rFonts w:ascii="Times New Roman" w:hAnsi="Times New Roman" w:cs="Times New Roman"/>
          <w:sz w:val="28"/>
          <w:szCs w:val="28"/>
          <w:lang w:val="kk-KZ"/>
        </w:rPr>
        <w:t>ӘОЖ 621.</w:t>
      </w:r>
      <w:r w:rsidR="00D37F08" w:rsidRPr="007B5D0F">
        <w:rPr>
          <w:rFonts w:ascii="Times New Roman" w:hAnsi="Times New Roman" w:cs="Times New Roman"/>
          <w:sz w:val="28"/>
          <w:szCs w:val="28"/>
          <w:lang w:val="kk-KZ"/>
        </w:rPr>
        <w:t>9</w:t>
      </w:r>
      <w:r w:rsidRPr="004D6F4F">
        <w:rPr>
          <w:rFonts w:ascii="Times New Roman" w:hAnsi="Times New Roman" w:cs="Times New Roman"/>
          <w:sz w:val="28"/>
          <w:szCs w:val="28"/>
          <w:lang w:val="kk-KZ"/>
        </w:rPr>
        <w:t>.0</w:t>
      </w:r>
      <w:r w:rsidR="00D37F08" w:rsidRPr="007B5D0F">
        <w:rPr>
          <w:rFonts w:ascii="Times New Roman" w:hAnsi="Times New Roman" w:cs="Times New Roman"/>
          <w:sz w:val="28"/>
          <w:szCs w:val="28"/>
          <w:lang w:val="kk-KZ"/>
        </w:rPr>
        <w:t>2</w:t>
      </w:r>
      <w:r w:rsidRPr="004D6F4F">
        <w:rPr>
          <w:rFonts w:ascii="Times New Roman" w:hAnsi="Times New Roman" w:cs="Times New Roman"/>
          <w:sz w:val="28"/>
          <w:szCs w:val="28"/>
          <w:lang w:val="kk-KZ"/>
        </w:rPr>
        <w:t>1</w:t>
      </w:r>
      <w:r w:rsidR="00D37F08" w:rsidRPr="007B5D0F">
        <w:rPr>
          <w:rFonts w:ascii="Times New Roman" w:hAnsi="Times New Roman" w:cs="Times New Roman"/>
          <w:sz w:val="28"/>
          <w:szCs w:val="28"/>
          <w:lang w:val="kk-KZ"/>
        </w:rPr>
        <w:t>.2(043)</w:t>
      </w:r>
      <w:r w:rsidRPr="004D6F4F">
        <w:rPr>
          <w:rFonts w:ascii="Times New Roman" w:hAnsi="Times New Roman" w:cs="Times New Roman"/>
          <w:sz w:val="28"/>
          <w:szCs w:val="28"/>
          <w:lang w:val="kk-KZ"/>
        </w:rPr>
        <w:t>=қаз                                                  Қолжазба құқығында</w:t>
      </w: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b/>
          <w:sz w:val="28"/>
          <w:szCs w:val="28"/>
          <w:lang w:val="kk-KZ"/>
        </w:rPr>
        <w:t>Сагитов Алмат Ардакович</w:t>
      </w:r>
    </w:p>
    <w:p w:rsidR="00316E89" w:rsidRPr="004D6F4F" w:rsidRDefault="00316E89" w:rsidP="00316E89">
      <w:pPr>
        <w:spacing w:after="0" w:line="240" w:lineRule="auto"/>
        <w:jc w:val="center"/>
        <w:rPr>
          <w:rFonts w:ascii="Times New Roman" w:hAnsi="Times New Roman" w:cs="Times New Roman"/>
          <w:b/>
          <w:sz w:val="28"/>
          <w:szCs w:val="28"/>
          <w:lang w:val="kk-KZ"/>
        </w:rPr>
      </w:pPr>
    </w:p>
    <w:p w:rsidR="00316E89" w:rsidRPr="004D6F4F" w:rsidRDefault="00187D78" w:rsidP="00316E89">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b/>
          <w:sz w:val="28"/>
          <w:szCs w:val="28"/>
          <w:lang w:val="kk-KZ"/>
        </w:rPr>
        <w:t>«Жанасушы тетіктердің беттерін</w:t>
      </w:r>
      <w:r w:rsidR="00316E89" w:rsidRPr="004D6F4F">
        <w:rPr>
          <w:rFonts w:ascii="Times New Roman" w:hAnsi="Times New Roman" w:cs="Times New Roman"/>
          <w:b/>
          <w:sz w:val="28"/>
          <w:szCs w:val="28"/>
          <w:lang w:val="kk-KZ"/>
        </w:rPr>
        <w:t xml:space="preserve"> көпжүзді ротациялық өңдеудің құрамалы тәсілін жарату» </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rPr>
        <w:t>6D071200 «Машин</w:t>
      </w:r>
      <w:r w:rsidRPr="004D6F4F">
        <w:rPr>
          <w:rFonts w:ascii="Times New Roman" w:hAnsi="Times New Roman" w:cs="Times New Roman"/>
          <w:sz w:val="28"/>
          <w:szCs w:val="28"/>
          <w:lang w:val="kk-KZ"/>
        </w:rPr>
        <w:t>ажасау</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 xml:space="preserve"> мамандығы</w:t>
      </w:r>
      <w:r w:rsidRPr="004D6F4F">
        <w:rPr>
          <w:rFonts w:ascii="Times New Roman" w:hAnsi="Times New Roman" w:cs="Times New Roman"/>
          <w:sz w:val="28"/>
          <w:szCs w:val="28"/>
        </w:rPr>
        <w:t xml:space="preserve"> </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Философия докторы (PhD) </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ғылыми дәрежесін алу үшін дайындалған диссертация </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643"/>
      </w:tblGrid>
      <w:tr w:rsidR="00316E89" w:rsidRPr="004D6F4F" w:rsidTr="00AE3746">
        <w:tc>
          <w:tcPr>
            <w:tcW w:w="4928" w:type="dxa"/>
          </w:tcPr>
          <w:p w:rsidR="00316E89" w:rsidRPr="004D6F4F" w:rsidRDefault="00316E89" w:rsidP="00AE3746">
            <w:pPr>
              <w:jc w:val="center"/>
              <w:rPr>
                <w:rFonts w:ascii="Times New Roman" w:hAnsi="Times New Roman" w:cs="Times New Roman"/>
                <w:sz w:val="28"/>
                <w:szCs w:val="28"/>
                <w:lang w:val="kk-KZ"/>
              </w:rPr>
            </w:pPr>
          </w:p>
        </w:tc>
        <w:tc>
          <w:tcPr>
            <w:tcW w:w="4643" w:type="dxa"/>
          </w:tcPr>
          <w:p w:rsidR="00316E89" w:rsidRPr="004D6F4F" w:rsidRDefault="00316E89" w:rsidP="00AE3746">
            <w:pPr>
              <w:rPr>
                <w:rFonts w:ascii="Times New Roman" w:hAnsi="Times New Roman" w:cs="Times New Roman"/>
                <w:sz w:val="28"/>
                <w:szCs w:val="28"/>
                <w:lang w:val="kk-KZ"/>
              </w:rPr>
            </w:pPr>
            <w:r w:rsidRPr="004D6F4F">
              <w:rPr>
                <w:rFonts w:ascii="Times New Roman" w:hAnsi="Times New Roman" w:cs="Times New Roman"/>
                <w:sz w:val="28"/>
                <w:szCs w:val="28"/>
                <w:lang w:val="kk-KZ"/>
              </w:rPr>
              <w:t>Ғылыми кеңесшілер</w:t>
            </w:r>
            <w:r w:rsidRPr="004D6F4F">
              <w:rPr>
                <w:rFonts w:ascii="Times New Roman" w:hAnsi="Times New Roman" w:cs="Times New Roman"/>
                <w:sz w:val="28"/>
                <w:szCs w:val="28"/>
              </w:rPr>
              <w:t xml:space="preserve">: </w:t>
            </w:r>
          </w:p>
          <w:p w:rsidR="00316E89" w:rsidRPr="004D6F4F" w:rsidRDefault="00316E89" w:rsidP="00AE3746">
            <w:pPr>
              <w:rPr>
                <w:rFonts w:ascii="Times New Roman" w:hAnsi="Times New Roman" w:cs="Times New Roman"/>
                <w:sz w:val="28"/>
                <w:szCs w:val="28"/>
                <w:lang w:val="kk-KZ"/>
              </w:rPr>
            </w:pPr>
            <w:r w:rsidRPr="004D6F4F">
              <w:rPr>
                <w:rFonts w:ascii="Times New Roman" w:hAnsi="Times New Roman" w:cs="Times New Roman"/>
                <w:sz w:val="28"/>
                <w:szCs w:val="28"/>
                <w:lang w:val="kk-KZ"/>
              </w:rPr>
              <w:t>т</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ғ</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д</w:t>
            </w:r>
            <w:r w:rsidRPr="004D6F4F">
              <w:rPr>
                <w:rFonts w:ascii="Times New Roman" w:hAnsi="Times New Roman" w:cs="Times New Roman"/>
                <w:sz w:val="28"/>
                <w:szCs w:val="28"/>
              </w:rPr>
              <w:t>., профессор Шеров К.Т.</w:t>
            </w:r>
          </w:p>
          <w:p w:rsidR="00316E89" w:rsidRPr="004D6F4F" w:rsidRDefault="00316E89" w:rsidP="00AE3746">
            <w:pPr>
              <w:rPr>
                <w:rFonts w:ascii="Times New Roman" w:hAnsi="Times New Roman" w:cs="Times New Roman"/>
                <w:sz w:val="28"/>
                <w:szCs w:val="28"/>
                <w:lang w:val="kk-KZ"/>
              </w:rPr>
            </w:pPr>
          </w:p>
          <w:p w:rsidR="00316E89" w:rsidRPr="004D6F4F" w:rsidRDefault="00316E89" w:rsidP="00AE3746">
            <w:pPr>
              <w:rPr>
                <w:rFonts w:ascii="Times New Roman" w:hAnsi="Times New Roman" w:cs="Times New Roman"/>
                <w:sz w:val="28"/>
                <w:szCs w:val="28"/>
                <w:lang w:val="kk-KZ"/>
              </w:rPr>
            </w:pP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т</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ғ</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д</w:t>
            </w:r>
            <w:r w:rsidRPr="004D6F4F">
              <w:rPr>
                <w:rFonts w:ascii="Times New Roman" w:hAnsi="Times New Roman" w:cs="Times New Roman"/>
                <w:sz w:val="28"/>
                <w:szCs w:val="28"/>
              </w:rPr>
              <w:t xml:space="preserve">., профессор </w:t>
            </w:r>
            <w:r w:rsidRPr="004D6F4F">
              <w:rPr>
                <w:rFonts w:ascii="Times New Roman" w:hAnsi="Times New Roman" w:cs="Times New Roman"/>
                <w:sz w:val="28"/>
                <w:szCs w:val="28"/>
                <w:lang w:val="kk-KZ"/>
              </w:rPr>
              <w:t>Насад Т.Г.</w:t>
            </w:r>
            <w:r w:rsidRPr="004D6F4F">
              <w:rPr>
                <w:rFonts w:ascii="Times New Roman" w:hAnsi="Times New Roman" w:cs="Times New Roman"/>
                <w:sz w:val="28"/>
                <w:szCs w:val="28"/>
              </w:rPr>
              <w:t xml:space="preserve"> </w:t>
            </w:r>
          </w:p>
          <w:p w:rsidR="00316E89" w:rsidRPr="004D6F4F" w:rsidRDefault="00316E89" w:rsidP="00AE3746">
            <w:pPr>
              <w:rPr>
                <w:rFonts w:ascii="Times New Roman" w:hAnsi="Times New Roman" w:cs="Times New Roman"/>
                <w:sz w:val="28"/>
                <w:szCs w:val="28"/>
                <w:lang w:val="kk-KZ"/>
              </w:rPr>
            </w:pPr>
            <w:r w:rsidRPr="004D6F4F">
              <w:rPr>
                <w:rFonts w:ascii="Times New Roman" w:hAnsi="Times New Roman" w:cs="Times New Roman"/>
                <w:sz w:val="28"/>
                <w:szCs w:val="28"/>
              </w:rPr>
              <w:t>(Ю.А.Гагарин атындағы</w:t>
            </w:r>
            <w:r w:rsidRPr="004D6F4F">
              <w:rPr>
                <w:rFonts w:ascii="Times New Roman" w:hAnsi="Times New Roman" w:cs="Times New Roman"/>
                <w:sz w:val="28"/>
                <w:szCs w:val="28"/>
                <w:lang w:val="kk-KZ"/>
              </w:rPr>
              <w:t xml:space="preserve"> Саратов мемлекеттік техникалық университеті</w:t>
            </w:r>
            <w:r w:rsidRPr="004D6F4F">
              <w:rPr>
                <w:rFonts w:ascii="Times New Roman" w:hAnsi="Times New Roman" w:cs="Times New Roman"/>
                <w:sz w:val="28"/>
                <w:szCs w:val="28"/>
              </w:rPr>
              <w:t>, Саратов</w:t>
            </w:r>
            <w:r w:rsidRPr="004D6F4F">
              <w:rPr>
                <w:rFonts w:ascii="Times New Roman" w:hAnsi="Times New Roman" w:cs="Times New Roman"/>
                <w:sz w:val="28"/>
                <w:szCs w:val="28"/>
                <w:lang w:val="kk-KZ"/>
              </w:rPr>
              <w:t xml:space="preserve"> қ., Ресей</w:t>
            </w:r>
            <w:r w:rsidRPr="004D6F4F">
              <w:rPr>
                <w:rFonts w:ascii="Times New Roman" w:hAnsi="Times New Roman" w:cs="Times New Roman"/>
                <w:sz w:val="28"/>
                <w:szCs w:val="28"/>
              </w:rPr>
              <w:t>)</w:t>
            </w:r>
          </w:p>
          <w:p w:rsidR="00316E89" w:rsidRPr="004D6F4F" w:rsidRDefault="00316E89" w:rsidP="00AE3746">
            <w:pPr>
              <w:jc w:val="center"/>
              <w:rPr>
                <w:rFonts w:ascii="Times New Roman" w:hAnsi="Times New Roman" w:cs="Times New Roman"/>
                <w:sz w:val="28"/>
                <w:szCs w:val="28"/>
                <w:lang w:val="kk-KZ"/>
              </w:rPr>
            </w:pPr>
          </w:p>
        </w:tc>
      </w:tr>
    </w:tbl>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kk-KZ"/>
        </w:rPr>
        <w:t>Қ</w:t>
      </w:r>
      <w:r w:rsidRPr="004D6F4F">
        <w:rPr>
          <w:rFonts w:ascii="Times New Roman" w:hAnsi="Times New Roman" w:cs="Times New Roman"/>
          <w:sz w:val="28"/>
          <w:szCs w:val="28"/>
        </w:rPr>
        <w:t>ара</w:t>
      </w:r>
      <w:r w:rsidRPr="004D6F4F">
        <w:rPr>
          <w:rFonts w:ascii="Times New Roman" w:hAnsi="Times New Roman" w:cs="Times New Roman"/>
          <w:sz w:val="28"/>
          <w:szCs w:val="28"/>
          <w:lang w:val="kk-KZ"/>
        </w:rPr>
        <w:t>ғ</w:t>
      </w:r>
      <w:r w:rsidRPr="004D6F4F">
        <w:rPr>
          <w:rFonts w:ascii="Times New Roman" w:hAnsi="Times New Roman" w:cs="Times New Roman"/>
          <w:sz w:val="28"/>
          <w:szCs w:val="28"/>
        </w:rPr>
        <w:t>анд</w:t>
      </w:r>
      <w:r w:rsidRPr="004D6F4F">
        <w:rPr>
          <w:rFonts w:ascii="Times New Roman" w:hAnsi="Times New Roman" w:cs="Times New Roman"/>
          <w:sz w:val="28"/>
          <w:szCs w:val="28"/>
          <w:lang w:val="kk-KZ"/>
        </w:rPr>
        <w:t>ы,</w:t>
      </w:r>
      <w:r w:rsidRPr="004D6F4F">
        <w:rPr>
          <w:rFonts w:ascii="Times New Roman" w:hAnsi="Times New Roman" w:cs="Times New Roman"/>
          <w:sz w:val="28"/>
          <w:szCs w:val="28"/>
        </w:rPr>
        <w:t xml:space="preserve"> 2023</w:t>
      </w:r>
      <w:r w:rsidRPr="004D6F4F">
        <w:rPr>
          <w:rFonts w:ascii="Times New Roman" w:hAnsi="Times New Roman" w:cs="Times New Roman"/>
          <w:sz w:val="28"/>
          <w:szCs w:val="28"/>
        </w:rPr>
        <w:br w:type="page"/>
      </w:r>
    </w:p>
    <w:p w:rsidR="00316E89" w:rsidRPr="004D6F4F" w:rsidRDefault="00316E89" w:rsidP="00316E89">
      <w:pPr>
        <w:spacing w:after="0" w:line="240" w:lineRule="auto"/>
        <w:jc w:val="center"/>
        <w:rPr>
          <w:rFonts w:ascii="Times New Roman" w:eastAsia="Calibri" w:hAnsi="Times New Roman" w:cs="Times New Roman"/>
          <w:b/>
          <w:sz w:val="28"/>
          <w:szCs w:val="28"/>
          <w:lang w:val="kk-KZ"/>
        </w:rPr>
      </w:pPr>
      <w:r w:rsidRPr="004D6F4F">
        <w:rPr>
          <w:rFonts w:ascii="Times New Roman" w:eastAsia="Calibri" w:hAnsi="Times New Roman" w:cs="Times New Roman"/>
          <w:b/>
          <w:sz w:val="28"/>
          <w:szCs w:val="28"/>
          <w:lang w:val="kk-KZ"/>
        </w:rPr>
        <w:lastRenderedPageBreak/>
        <w:t>МАЗМҰНЫ</w:t>
      </w:r>
    </w:p>
    <w:p w:rsidR="006730A0" w:rsidRPr="004D6F4F" w:rsidRDefault="006730A0" w:rsidP="00316E89">
      <w:pPr>
        <w:spacing w:after="0" w:line="240" w:lineRule="auto"/>
        <w:jc w:val="center"/>
        <w:rPr>
          <w:rFonts w:ascii="Times New Roman" w:eastAsia="Calibri" w:hAnsi="Times New Roman" w:cs="Times New Roman"/>
          <w:b/>
          <w:sz w:val="28"/>
          <w:szCs w:val="28"/>
          <w:lang w:val="kk-KZ"/>
        </w:rPr>
      </w:pPr>
    </w:p>
    <w:tbl>
      <w:tblPr>
        <w:tblW w:w="10206" w:type="dxa"/>
        <w:tblLayout w:type="fixed"/>
        <w:tblLook w:val="04A0" w:firstRow="1" w:lastRow="0" w:firstColumn="1" w:lastColumn="0" w:noHBand="0" w:noVBand="1"/>
      </w:tblPr>
      <w:tblGrid>
        <w:gridCol w:w="9491"/>
        <w:gridCol w:w="715"/>
      </w:tblGrid>
      <w:tr w:rsidR="006730A0" w:rsidRPr="004D6F4F" w:rsidTr="00C46337">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НОРМАТИВТІК СІЛТЕМЕЛЕР</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АНЫҚТАМАЛАР</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БЕЛГІЛЕУЛЕР МЕН ҚЫСҚАРТУЛАР</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КІРІСПЕ</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8</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b/>
                <w:sz w:val="28"/>
                <w:szCs w:val="28"/>
                <w:lang w:val="kk-KZ"/>
              </w:rPr>
            </w:pPr>
            <w:r w:rsidRPr="004D6F4F">
              <w:rPr>
                <w:rFonts w:ascii="Times New Roman" w:eastAsia="Calibri" w:hAnsi="Times New Roman" w:cs="Times New Roman"/>
                <w:b/>
                <w:sz w:val="28"/>
                <w:szCs w:val="28"/>
                <w:lang w:val="kk-KZ"/>
              </w:rPr>
              <w:t>1 МӘСЕЛЕНІҢ ЖАҒДАЙЫ МЕН ЗЕРТТЕУ МІНДЕТТЕРІ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13</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1.1 Жанасушы тетіктердің анықтамасы және оларға қойылатын талаптар</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13</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1.2 Тетіктердің сыртқы жанасушы беттерін өңдеудің әдістері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15</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1.2.1 Тетіктердің сыртқы жанасушы беттерін бастапқы өңдеудің әдістері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15</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1.2.2 Тетіктердің сыртқы жанасушы беттерін таза өңдеудің әдістері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16</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1.2.3 Тетіктердің сыртқы жанасушы беттерінің беттік қабатын жақсарту әдістері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1</w:t>
            </w:r>
            <w:r w:rsidRPr="004D6F4F">
              <w:rPr>
                <w:rFonts w:ascii="Times New Roman" w:eastAsia="Calibri" w:hAnsi="Times New Roman" w:cs="Times New Roman"/>
                <w:sz w:val="28"/>
                <w:szCs w:val="28"/>
                <w:lang w:val="kk-KZ"/>
              </w:rPr>
              <w:t>9</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1.3 Тетіктердің сыртқы жанасушы беттерін ротациялық өңдеу әдісі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22</w:t>
            </w:r>
          </w:p>
        </w:tc>
      </w:tr>
      <w:tr w:rsidR="006730A0" w:rsidRPr="004D6F4F" w:rsidTr="00C46337">
        <w:trPr>
          <w:trHeight w:val="268"/>
        </w:trPr>
        <w:tc>
          <w:tcPr>
            <w:tcW w:w="9491" w:type="dxa"/>
          </w:tcPr>
          <w:p w:rsidR="006730A0" w:rsidRPr="004D6F4F" w:rsidRDefault="006730A0" w:rsidP="00C46337">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1.4 Тетіктердің сыртқы жанасушы беттерін қыздыру арқылы кесумен өңдеу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2</w:t>
            </w:r>
            <w:r w:rsidRPr="004D6F4F">
              <w:rPr>
                <w:rFonts w:ascii="Times New Roman" w:eastAsia="Calibri" w:hAnsi="Times New Roman" w:cs="Times New Roman"/>
                <w:sz w:val="28"/>
                <w:szCs w:val="28"/>
                <w:lang w:val="kk-KZ"/>
              </w:rPr>
              <w:t>6</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1.5 Кесуші құралдардың тозуға төзімділігі мәселесі және оны арттыруға арналған жұмыстарға талдау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3</w:t>
            </w:r>
            <w:r w:rsidRPr="004D6F4F">
              <w:rPr>
                <w:rFonts w:ascii="Times New Roman" w:eastAsia="Calibri" w:hAnsi="Times New Roman" w:cs="Times New Roman"/>
                <w:sz w:val="28"/>
                <w:szCs w:val="28"/>
                <w:lang w:val="kk-KZ"/>
              </w:rPr>
              <w:t>6</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1.6 Зерттеудің мақсаты мен міндетін анықтау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40</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w:t>
            </w:r>
            <w:r w:rsidRPr="004D6F4F">
              <w:rPr>
                <w:rFonts w:ascii="Times New Roman" w:eastAsia="Calibri" w:hAnsi="Times New Roman" w:cs="Times New Roman"/>
                <w:sz w:val="28"/>
                <w:szCs w:val="28"/>
                <w:lang w:val="en-US"/>
              </w:rPr>
              <w:t>7</w:t>
            </w:r>
            <w:r w:rsidRPr="004D6F4F">
              <w:rPr>
                <w:rFonts w:ascii="Times New Roman" w:eastAsia="Calibri" w:hAnsi="Times New Roman" w:cs="Times New Roman"/>
                <w:sz w:val="28"/>
                <w:szCs w:val="28"/>
                <w:lang w:val="kk-KZ"/>
              </w:rPr>
              <w:t xml:space="preserve"> Бірінші бөлім бойынша қорытынды</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40</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b/>
                <w:sz w:val="28"/>
                <w:szCs w:val="28"/>
                <w:lang w:val="kk-KZ"/>
              </w:rPr>
            </w:pPr>
            <w:r w:rsidRPr="004D6F4F">
              <w:rPr>
                <w:rFonts w:ascii="Times New Roman" w:eastAsia="Calibri" w:hAnsi="Times New Roman" w:cs="Times New Roman"/>
                <w:b/>
                <w:sz w:val="28"/>
                <w:szCs w:val="28"/>
                <w:lang w:val="kk-KZ"/>
              </w:rPr>
              <w:t xml:space="preserve">2 </w:t>
            </w:r>
            <w:r w:rsidRPr="004D6F4F">
              <w:rPr>
                <w:rFonts w:ascii="Times New Roman" w:hAnsi="Times New Roman" w:cs="Times New Roman"/>
                <w:b/>
                <w:sz w:val="28"/>
                <w:szCs w:val="28"/>
                <w:lang w:val="kk-KZ"/>
              </w:rPr>
              <w:t>ҚҰРАМАЛЫ</w:t>
            </w:r>
            <w:r w:rsidRPr="004D6F4F">
              <w:rPr>
                <w:rFonts w:ascii="Times New Roman" w:eastAsia="Calibri" w:hAnsi="Times New Roman" w:cs="Times New Roman"/>
                <w:b/>
                <w:sz w:val="28"/>
                <w:szCs w:val="28"/>
                <w:lang w:val="kk-KZ"/>
              </w:rPr>
              <w:t xml:space="preserve"> КӨПЖҮЗДІ РОТАЦИЯЛЫҚ–ФРИКЦИЯЛЫҚ ҚҰРАЛДЫҢ ҚҰРЫЛЫМЫН ЖОБАЛАУ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42</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2.1 Ротациялық құралдардың құрылымын талдау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42</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2.2 Ротациялық құралдардың мойынтірек тораптарына талдау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52</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r w:rsidRPr="004D6F4F">
              <w:rPr>
                <w:rFonts w:ascii="Times New Roman" w:eastAsia="Calibri" w:hAnsi="Times New Roman" w:cs="Times New Roman"/>
                <w:sz w:val="28"/>
                <w:szCs w:val="28"/>
              </w:rPr>
              <w:t>2.3 Құрамалы көпжүзді ротациялық–фрикциялық құралының құрылымын жобалау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54</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2.</w:t>
            </w:r>
            <w:r w:rsidRPr="004D6F4F">
              <w:rPr>
                <w:rFonts w:ascii="Times New Roman" w:eastAsia="Calibri" w:hAnsi="Times New Roman" w:cs="Times New Roman"/>
                <w:sz w:val="28"/>
                <w:szCs w:val="28"/>
              </w:rPr>
              <w:t>4</w:t>
            </w:r>
            <w:r w:rsidRPr="004D6F4F">
              <w:rPr>
                <w:rFonts w:ascii="Times New Roman" w:eastAsia="Calibri" w:hAnsi="Times New Roman" w:cs="Times New Roman"/>
                <w:sz w:val="28"/>
                <w:szCs w:val="28"/>
                <w:lang w:val="kk-KZ"/>
              </w:rPr>
              <w:t xml:space="preserve"> Жобаланған құрамалы көпжүзді ротациялық–фрикциялық құралдың торабын оңтайландыру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r w:rsidRPr="004D6F4F">
              <w:rPr>
                <w:rFonts w:ascii="Times New Roman" w:eastAsia="Calibri" w:hAnsi="Times New Roman" w:cs="Times New Roman"/>
                <w:sz w:val="28"/>
                <w:szCs w:val="28"/>
                <w:lang w:val="en-US"/>
              </w:rPr>
              <w:t>5</w:t>
            </w:r>
            <w:r w:rsidRPr="004D6F4F">
              <w:rPr>
                <w:rFonts w:ascii="Times New Roman" w:eastAsia="Calibri" w:hAnsi="Times New Roman" w:cs="Times New Roman"/>
                <w:sz w:val="28"/>
                <w:szCs w:val="28"/>
              </w:rPr>
              <w:t>7</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2.5 Жобалаған құрамалы көпжүзді ротациялық–фрикциялық құралдың білік бөлшегінің кернеулік күйін Solidworks бағдарламасында зерттеу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61</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2.6 Жобаланған құрамалы көпжүзді ротациялық–фрикциялық құралдың білік бөлшегінің беріктігін Apm Winmachine бағдарламасында зерттеу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64</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2.7 Аnsys wb бағдарламасында құрамалы көпжүзді ротациялық–фрикциялық құралының құрылымын есептеу әдістемесі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6</w:t>
            </w:r>
            <w:r w:rsidRPr="004D6F4F">
              <w:rPr>
                <w:rFonts w:ascii="Times New Roman" w:eastAsia="Calibri" w:hAnsi="Times New Roman" w:cs="Times New Roman"/>
                <w:sz w:val="28"/>
                <w:szCs w:val="28"/>
                <w:lang w:val="kk-KZ"/>
              </w:rPr>
              <w:t>8</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2.8 Екінші бөлім бойынша қорытынды</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71</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b/>
                <w:sz w:val="28"/>
                <w:szCs w:val="28"/>
                <w:lang w:val="kk-KZ"/>
              </w:rPr>
            </w:pPr>
            <w:r w:rsidRPr="004D6F4F">
              <w:rPr>
                <w:rFonts w:ascii="Times New Roman" w:eastAsia="Calibri" w:hAnsi="Times New Roman" w:cs="Times New Roman"/>
                <w:b/>
                <w:sz w:val="28"/>
                <w:szCs w:val="28"/>
                <w:lang w:val="kk-KZ"/>
              </w:rPr>
              <w:t xml:space="preserve">3 </w:t>
            </w:r>
            <w:r w:rsidRPr="004D6F4F">
              <w:rPr>
                <w:rFonts w:ascii="Times New Roman" w:hAnsi="Times New Roman" w:cs="Times New Roman"/>
                <w:b/>
                <w:sz w:val="28"/>
                <w:szCs w:val="28"/>
                <w:lang w:val="kk-KZ"/>
              </w:rPr>
              <w:t>ӨНДЕЛЕТІН ҚАБАТТЫ ҚЫЗДЫРУҒА МҮМКІНДІК БЕРЕТІН  КӨПЖҮЗДІ РОТАЦИЯЛЫҚ-ФРИКЦИЯЛЫҚ ӨҢДЕУДІҢ ҚҰРАМАЛЫ ӘДІСІН ЭКСПЕРИМЕНТТІК ЗЕРТТЕУ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73</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3.1 Өнделетін қабатты қыздыруға мүмкіндік беретін көпжүзді ротациялық-фрикциялық өңдеудің құрамалы әдісін эксперименттік зерттеуді орындау әдістемесі және жабдықтар</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73</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3.2 Өнделетін қабатты қыздыруға мүмкіндік беретін көпжүзді ротациялық–фрикциялық өңдеудің құрамалы әдісін зерттеу үшін екінші ретті айналмалы жоспарлауды қолдану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7</w:t>
            </w:r>
            <w:r w:rsidRPr="004D6F4F">
              <w:rPr>
                <w:rFonts w:ascii="Times New Roman" w:eastAsia="Calibri" w:hAnsi="Times New Roman" w:cs="Times New Roman"/>
                <w:sz w:val="28"/>
                <w:szCs w:val="28"/>
                <w:lang w:val="kk-KZ"/>
              </w:rPr>
              <w:t>6</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 xml:space="preserve">3.3 Өнделетін қабатты қыздыруға мүмкіндік беретін құрамалы көпжүзді </w:t>
            </w:r>
            <w:r w:rsidRPr="004D6F4F">
              <w:rPr>
                <w:rFonts w:ascii="Times New Roman" w:eastAsia="Calibri" w:hAnsi="Times New Roman" w:cs="Times New Roman"/>
                <w:sz w:val="28"/>
                <w:szCs w:val="28"/>
                <w:lang w:val="kk-KZ"/>
              </w:rPr>
              <w:lastRenderedPageBreak/>
              <w:t>ротациялық–фрикциялық өңдеу процесін эксперименттік зерттеу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lastRenderedPageBreak/>
              <w:t>83</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lastRenderedPageBreak/>
              <w:t>3.3.1 Өнделетін қабатты қыздыруға мүмкіндік беретін құрамалы көпжүзді ротациялық–фрикциялық өңдеу процесі кезіндегі кесу режімдерінің беттің кедір–бұрылығына әсерін зерттеу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84</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3.3.2 Өнделетін қабатты қыздыруға мүмкіндік беретін құрамалы көпжүзді ротациялық–фрикциялық өңдеу процесі кезіндегі кесу режімдерінің беттің қаттылығына әсерін зерттеу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85</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3.4 Өнделетін қабатты қыздыруға мүмкіндік беретін құрамалы көпжүзді ротациялық–фрикциялық өңдеу барысында құралдың қыздырушы табақшалы кескішінің өңделуші бет қабатындағы температураның пайда болуына әсерін эксперименттік зерттеу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87</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3.5 Өнделетін қабатты қыздыруға мүмкіндік беретін құрамалы көпжүзді ротациялық–фрикциялық өңдеу процесін компьютерлік модельдеу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89</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3.</w:t>
            </w:r>
            <w:r w:rsidRPr="004D6F4F">
              <w:rPr>
                <w:rFonts w:ascii="Times New Roman" w:eastAsia="Calibri" w:hAnsi="Times New Roman" w:cs="Times New Roman"/>
                <w:sz w:val="28"/>
                <w:szCs w:val="28"/>
              </w:rPr>
              <w:t>5</w:t>
            </w:r>
            <w:r w:rsidRPr="004D6F4F">
              <w:rPr>
                <w:rFonts w:ascii="Times New Roman" w:eastAsia="Calibri" w:hAnsi="Times New Roman" w:cs="Times New Roman"/>
                <w:sz w:val="28"/>
                <w:szCs w:val="28"/>
                <w:lang w:val="kk-KZ"/>
              </w:rPr>
              <w:t>.1 Өнделетін қабатты қыздыру процесін модельдеу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89</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3.</w:t>
            </w:r>
            <w:r w:rsidRPr="004D6F4F">
              <w:rPr>
                <w:rFonts w:ascii="Times New Roman" w:eastAsia="Calibri" w:hAnsi="Times New Roman" w:cs="Times New Roman"/>
                <w:sz w:val="28"/>
                <w:szCs w:val="28"/>
              </w:rPr>
              <w:t>5</w:t>
            </w:r>
            <w:r w:rsidRPr="004D6F4F">
              <w:rPr>
                <w:rFonts w:ascii="Times New Roman" w:eastAsia="Calibri" w:hAnsi="Times New Roman" w:cs="Times New Roman"/>
                <w:sz w:val="28"/>
                <w:szCs w:val="28"/>
                <w:lang w:val="kk-KZ"/>
              </w:rPr>
              <w:t>.2 Дайындаманы ротациялық табақшалы кескішпен кесу процесін модельдеу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94</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3.6 Үшінші бөлім бойынша қорытынды</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10</w:t>
            </w:r>
            <w:r w:rsidRPr="004D6F4F">
              <w:rPr>
                <w:rFonts w:ascii="Times New Roman" w:eastAsia="Calibri" w:hAnsi="Times New Roman" w:cs="Times New Roman"/>
                <w:sz w:val="28"/>
                <w:szCs w:val="28"/>
                <w:lang w:val="kk-KZ"/>
              </w:rPr>
              <w:t>7</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b/>
                <w:sz w:val="28"/>
                <w:szCs w:val="28"/>
                <w:lang w:val="kk-KZ"/>
              </w:rPr>
            </w:pPr>
            <w:r w:rsidRPr="004D6F4F">
              <w:rPr>
                <w:rFonts w:ascii="Times New Roman" w:eastAsia="Calibri" w:hAnsi="Times New Roman" w:cs="Times New Roman"/>
                <w:b/>
                <w:sz w:val="28"/>
                <w:szCs w:val="28"/>
                <w:lang w:val="kk-KZ"/>
              </w:rPr>
              <w:t xml:space="preserve">4 </w:t>
            </w:r>
            <w:r w:rsidRPr="004D6F4F">
              <w:rPr>
                <w:rFonts w:ascii="Times New Roman" w:hAnsi="Times New Roman" w:cs="Times New Roman"/>
                <w:b/>
                <w:sz w:val="28"/>
                <w:szCs w:val="28"/>
                <w:lang w:val="kk-KZ"/>
              </w:rPr>
              <w:t>ҚҰРАМАЛЫ КӨПЖҮЗДІ РОТАЦИЯЛЫҚ–ФРИКЦИЯЛЫҚ ҚҰРАЛДЫҢ ТАБАҚШАЛЫ КЕСКІШТЕРІНІҢ ТҰРАҚТЫЛЫҚ ПЕРИОДЫН АРТТЫРУ ӘДІСІН ЭКСПЕРИМЕНТТІК ЗЕРТТЕУ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1</w:t>
            </w:r>
            <w:r w:rsidRPr="004D6F4F">
              <w:rPr>
                <w:rFonts w:ascii="Times New Roman" w:eastAsia="Calibri" w:hAnsi="Times New Roman" w:cs="Times New Roman"/>
                <w:sz w:val="28"/>
                <w:szCs w:val="28"/>
                <w:lang w:val="kk-KZ"/>
              </w:rPr>
              <w:t>09</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4.1 Табақшалы кескіштердің тұрақтылық периодын арттыру әдісінің эксперименттік зерттеудің әдістемесі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1</w:t>
            </w:r>
            <w:r w:rsidRPr="004D6F4F">
              <w:rPr>
                <w:rFonts w:ascii="Times New Roman" w:eastAsia="Calibri" w:hAnsi="Times New Roman" w:cs="Times New Roman"/>
                <w:sz w:val="28"/>
                <w:szCs w:val="28"/>
                <w:lang w:val="kk-KZ"/>
              </w:rPr>
              <w:t>09</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r w:rsidRPr="004D6F4F">
              <w:rPr>
                <w:rFonts w:ascii="Times New Roman" w:eastAsia="Calibri" w:hAnsi="Times New Roman" w:cs="Times New Roman"/>
                <w:sz w:val="28"/>
                <w:szCs w:val="28"/>
              </w:rPr>
              <w:t>4.2 Экспериментті жоспарлау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110</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4.3 Табақшалы кескіштердің тұрақтылық пероиодын арттырудың ысқылап қалыптастыру әдісін эксперименттік зерттеу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11</w:t>
            </w:r>
            <w:r w:rsidRPr="004D6F4F">
              <w:rPr>
                <w:rFonts w:ascii="Times New Roman" w:eastAsia="Calibri" w:hAnsi="Times New Roman" w:cs="Times New Roman"/>
                <w:sz w:val="28"/>
                <w:szCs w:val="28"/>
                <w:lang w:val="kk-KZ"/>
              </w:rPr>
              <w:t>8</w:t>
            </w:r>
          </w:p>
        </w:tc>
      </w:tr>
      <w:tr w:rsidR="006730A0" w:rsidRPr="004D6F4F" w:rsidTr="00C46337">
        <w:trPr>
          <w:trHeight w:val="268"/>
        </w:trPr>
        <w:tc>
          <w:tcPr>
            <w:tcW w:w="9491" w:type="dxa"/>
          </w:tcPr>
          <w:p w:rsidR="006730A0" w:rsidRPr="004D6F4F" w:rsidRDefault="006730A0" w:rsidP="00C46337">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4.4 Ысқылап қалыптастыру процесін модельдеу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1</w:t>
            </w:r>
            <w:r w:rsidRPr="004D6F4F">
              <w:rPr>
                <w:rFonts w:ascii="Times New Roman" w:eastAsia="Calibri" w:hAnsi="Times New Roman" w:cs="Times New Roman"/>
                <w:sz w:val="28"/>
                <w:szCs w:val="28"/>
                <w:lang w:val="kk-KZ"/>
              </w:rPr>
              <w:t>20</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4.5 Төртінші бөлім бойынша қорытынды</w:t>
            </w:r>
          </w:p>
        </w:tc>
        <w:tc>
          <w:tcPr>
            <w:tcW w:w="715" w:type="dxa"/>
          </w:tcPr>
          <w:p w:rsidR="006730A0" w:rsidRPr="004D6F4F" w:rsidRDefault="006730A0" w:rsidP="00C46337">
            <w:pPr>
              <w:tabs>
                <w:tab w:val="left" w:pos="2297"/>
              </w:tabs>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en-US"/>
              </w:rPr>
              <w:t>12</w:t>
            </w:r>
            <w:r w:rsidRPr="004D6F4F">
              <w:rPr>
                <w:rFonts w:ascii="Times New Roman" w:hAnsi="Times New Roman" w:cs="Times New Roman"/>
                <w:sz w:val="28"/>
                <w:szCs w:val="28"/>
                <w:lang w:val="kk-KZ"/>
              </w:rPr>
              <w:t>5</w:t>
            </w:r>
          </w:p>
        </w:tc>
      </w:tr>
      <w:tr w:rsidR="006730A0" w:rsidRPr="004D6F4F" w:rsidTr="00C46337">
        <w:trPr>
          <w:trHeight w:val="268"/>
        </w:trPr>
        <w:tc>
          <w:tcPr>
            <w:tcW w:w="9491" w:type="dxa"/>
          </w:tcPr>
          <w:p w:rsidR="006730A0" w:rsidRPr="004D6F4F" w:rsidRDefault="006730A0" w:rsidP="00C46337">
            <w:pPr>
              <w:spacing w:after="0" w:line="240" w:lineRule="auto"/>
              <w:jc w:val="both"/>
              <w:rPr>
                <w:rFonts w:ascii="Times New Roman" w:hAnsi="Times New Roman" w:cs="Times New Roman"/>
                <w:b/>
                <w:sz w:val="28"/>
                <w:szCs w:val="28"/>
                <w:lang w:val="kk-KZ"/>
              </w:rPr>
            </w:pPr>
            <w:r w:rsidRPr="004D6F4F">
              <w:rPr>
                <w:rFonts w:ascii="Times New Roman" w:hAnsi="Times New Roman" w:cs="Times New Roman"/>
                <w:b/>
                <w:sz w:val="28"/>
                <w:szCs w:val="28"/>
              </w:rPr>
              <w:t>5</w:t>
            </w:r>
            <w:r w:rsidRPr="004D6F4F">
              <w:rPr>
                <w:rFonts w:ascii="Times New Roman" w:hAnsi="Times New Roman" w:cs="Times New Roman"/>
                <w:b/>
                <w:sz w:val="28"/>
                <w:szCs w:val="28"/>
                <w:lang w:val="kk-KZ"/>
              </w:rPr>
              <w:t xml:space="preserve"> ӘЗІРЛЕНГЕН ТЕХНОЛОГИЯНЫҢ ЭКОНОМИКАЛЫҚ ТИІМДІЛІГІН ЕСЕПТЕУ ЖӘНЕ ӨНДІРІСКЕ АРНАЛҒАН ҰСЫНЫСТАР</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12</w:t>
            </w:r>
            <w:r w:rsidRPr="004D6F4F">
              <w:rPr>
                <w:rFonts w:ascii="Times New Roman" w:eastAsia="Calibri" w:hAnsi="Times New Roman" w:cs="Times New Roman"/>
                <w:sz w:val="28"/>
                <w:szCs w:val="28"/>
                <w:lang w:val="kk-KZ"/>
              </w:rPr>
              <w:t>6</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rPr>
              <w:t>5</w:t>
            </w:r>
            <w:r w:rsidRPr="004D6F4F">
              <w:rPr>
                <w:rFonts w:ascii="Times New Roman" w:eastAsia="Calibri" w:hAnsi="Times New Roman" w:cs="Times New Roman"/>
                <w:sz w:val="28"/>
                <w:szCs w:val="28"/>
                <w:lang w:val="kk-KZ"/>
              </w:rPr>
              <w:t>.1 Дәстүрлі өңдеу әдісін қолдана отырып, жанасушы беттері бар бөлшектерді өңдеу процесінің технологиялық құнын есептеу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12</w:t>
            </w:r>
            <w:r w:rsidRPr="004D6F4F">
              <w:rPr>
                <w:rFonts w:ascii="Times New Roman" w:eastAsia="Calibri" w:hAnsi="Times New Roman" w:cs="Times New Roman"/>
                <w:sz w:val="28"/>
                <w:szCs w:val="28"/>
                <w:lang w:val="kk-KZ"/>
              </w:rPr>
              <w:t>6</w:t>
            </w:r>
          </w:p>
        </w:tc>
      </w:tr>
      <w:tr w:rsidR="006730A0" w:rsidRPr="004D6F4F" w:rsidTr="00C46337">
        <w:trPr>
          <w:trHeight w:val="268"/>
        </w:trPr>
        <w:tc>
          <w:tcPr>
            <w:tcW w:w="9491"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rPr>
              <w:t>5</w:t>
            </w:r>
            <w:r w:rsidRPr="004D6F4F">
              <w:rPr>
                <w:rFonts w:ascii="Times New Roman" w:eastAsia="Calibri" w:hAnsi="Times New Roman" w:cs="Times New Roman"/>
                <w:sz w:val="28"/>
                <w:szCs w:val="28"/>
                <w:lang w:val="kk-KZ"/>
              </w:rPr>
              <w:t>.2 Құрамалы көпжүзді ротациялық–фрикциялық өңдеу әдісін қолдана отырып, жанасушы беттері бар бөлшектерді өңдеу процесінің технологиялық құнын есептеу</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131</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5.3 Құрамалы көпжүзді ротациялық – фрикциялық құралын жобалау және пайдалану бойынша ұсыныстар</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134</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5.4 Ысқылап қалыптастыру әдісі арқылы табақшалы кескіштің тұрақтылық периодын арттыру бойынша ұсыныстар</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135</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en-US"/>
              </w:rPr>
            </w:pPr>
            <w:r w:rsidRPr="004D6F4F">
              <w:rPr>
                <w:rFonts w:ascii="Times New Roman" w:eastAsia="Times New Roman" w:hAnsi="Times New Roman" w:cs="Times New Roman"/>
                <w:sz w:val="28"/>
                <w:szCs w:val="28"/>
                <w:lang w:val="kk-KZ"/>
              </w:rPr>
              <w:t>5.5 Бесінші бөлім бойынша қорытынды</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en-US"/>
              </w:rPr>
              <w:t>13</w:t>
            </w:r>
            <w:r w:rsidRPr="004D6F4F">
              <w:rPr>
                <w:rFonts w:ascii="Times New Roman" w:eastAsia="Calibri" w:hAnsi="Times New Roman" w:cs="Times New Roman"/>
                <w:sz w:val="28"/>
                <w:szCs w:val="28"/>
                <w:lang w:val="kk-KZ"/>
              </w:rPr>
              <w:t>5</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ҚОРЫТЫНДЫ</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136</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ҚОЛДАНЫЛҒАН ӘДЕБИЕТТЕР ТІЗІМІ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138</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hAnsi="Times New Roman" w:cs="Times New Roman"/>
                <w:sz w:val="28"/>
                <w:szCs w:val="28"/>
                <w:lang w:val="kk-KZ"/>
              </w:rPr>
            </w:pPr>
            <w:r w:rsidRPr="004D6F4F">
              <w:rPr>
                <w:rFonts w:ascii="Times New Roman" w:hAnsi="Times New Roman" w:cs="Times New Roman"/>
                <w:sz w:val="28"/>
                <w:szCs w:val="28"/>
                <w:lang w:val="kk-KZ"/>
              </w:rPr>
              <w:t>А қосымшасы.ҚР патенттері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147</w:t>
            </w:r>
          </w:p>
        </w:tc>
      </w:tr>
      <w:tr w:rsidR="006730A0" w:rsidRPr="004D6F4F" w:rsidTr="00C46337">
        <w:trPr>
          <w:trHeight w:val="268"/>
        </w:trPr>
        <w:tc>
          <w:tcPr>
            <w:tcW w:w="9491" w:type="dxa"/>
          </w:tcPr>
          <w:p w:rsidR="006730A0" w:rsidRPr="004D6F4F" w:rsidRDefault="006730A0" w:rsidP="00C46337">
            <w:pPr>
              <w:spacing w:after="0" w:line="240" w:lineRule="auto"/>
              <w:rPr>
                <w:lang w:val="kk-KZ"/>
              </w:rPr>
            </w:pPr>
            <w:r w:rsidRPr="004D6F4F">
              <w:rPr>
                <w:rFonts w:ascii="Times New Roman" w:hAnsi="Times New Roman" w:cs="Times New Roman"/>
                <w:sz w:val="28"/>
                <w:szCs w:val="28"/>
                <w:lang w:val="kk-KZ"/>
              </w:rPr>
              <w:t xml:space="preserve">Б қосымшасы.Зияткерлік меншікке авторлық құқық объектісіне құқықтарды </w:t>
            </w:r>
            <w:r w:rsidRPr="004D6F4F">
              <w:rPr>
                <w:rFonts w:ascii="Times New Roman" w:hAnsi="Times New Roman" w:cs="Times New Roman"/>
                <w:sz w:val="28"/>
                <w:szCs w:val="28"/>
                <w:lang w:val="kk-KZ"/>
              </w:rPr>
              <w:lastRenderedPageBreak/>
              <w:t>мемлекеттік тіркеу туралы ҚР куәлігі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lastRenderedPageBreak/>
              <w:t>150</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В қосымшасы.«Механикалық зауыт Рапид» ЖШС өндірісіне құрамалы көпжүзді ротациялық – фрикциялық өңдеу технологиясын енгізу актісі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151</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r w:rsidRPr="004D6F4F">
              <w:rPr>
                <w:rFonts w:ascii="Times New Roman" w:hAnsi="Times New Roman" w:cs="Times New Roman"/>
                <w:sz w:val="28"/>
                <w:szCs w:val="28"/>
                <w:lang w:val="kk-KZ"/>
              </w:rPr>
              <w:t>Г қосымшасы. Нәтижелерді оқу процесіне енгізу актісі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152</w:t>
            </w:r>
          </w:p>
        </w:tc>
      </w:tr>
      <w:tr w:rsidR="006730A0" w:rsidRPr="004D6F4F" w:rsidTr="00C46337">
        <w:trPr>
          <w:trHeight w:val="268"/>
        </w:trPr>
        <w:tc>
          <w:tcPr>
            <w:tcW w:w="9491" w:type="dxa"/>
          </w:tcPr>
          <w:p w:rsidR="006730A0" w:rsidRPr="004D6F4F" w:rsidRDefault="006730A0" w:rsidP="00C46337">
            <w:pPr>
              <w:spacing w:after="0" w:line="240" w:lineRule="auto"/>
              <w:jc w:val="both"/>
              <w:rPr>
                <w:rFonts w:ascii="Times New Roman" w:eastAsia="Times New Roman" w:hAnsi="Times New Roman" w:cs="Times New Roman"/>
                <w:sz w:val="28"/>
                <w:szCs w:val="28"/>
                <w:lang w:val="kk-KZ"/>
              </w:rPr>
            </w:pPr>
            <w:r w:rsidRPr="004D6F4F">
              <w:rPr>
                <w:rFonts w:ascii="Times New Roman" w:hAnsi="Times New Roman" w:cs="Times New Roman"/>
                <w:sz w:val="28"/>
                <w:szCs w:val="28"/>
                <w:lang w:val="kk-KZ"/>
              </w:rPr>
              <w:t>Д қосымшасы. «ҚарТУ» КеАҚ ТЖМС кафедрасы отырысының хаттамасынан көшірмесі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154</w:t>
            </w:r>
          </w:p>
        </w:tc>
      </w:tr>
      <w:tr w:rsidR="006730A0" w:rsidRPr="004D6F4F" w:rsidTr="00C46337">
        <w:trPr>
          <w:trHeight w:val="268"/>
        </w:trPr>
        <w:tc>
          <w:tcPr>
            <w:tcW w:w="9491" w:type="dxa"/>
          </w:tcPr>
          <w:p w:rsidR="006730A0" w:rsidRPr="004D6F4F" w:rsidRDefault="006730A0" w:rsidP="00C46337">
            <w:pPr>
              <w:spacing w:after="0" w:line="240" w:lineRule="auto"/>
              <w:jc w:val="both"/>
              <w:rPr>
                <w:rFonts w:ascii="Times New Roman" w:eastAsia="Times New Roman" w:hAnsi="Times New Roman" w:cs="Times New Roman"/>
                <w:sz w:val="28"/>
                <w:szCs w:val="28"/>
                <w:lang w:val="kk-KZ"/>
              </w:rPr>
            </w:pPr>
            <w:r w:rsidRPr="004D6F4F">
              <w:rPr>
                <w:rFonts w:ascii="Times New Roman" w:hAnsi="Times New Roman" w:cs="Times New Roman"/>
                <w:sz w:val="28"/>
                <w:szCs w:val="28"/>
                <w:lang w:val="kk-KZ"/>
              </w:rPr>
              <w:t>Е қосымшасы. Ю.А. Гагарин атындағы Саратов мемлекеттік техникалық университетінің «Машина жасау технологиясы» кафедрасы отырысының хаттамасынан және оның филиалы Энгельс технологиялық институтының «Материалдарды өндеу жабықтары мен технологиялары» кафедрасы отырысының хаттамасынан көшірмесі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160</w:t>
            </w:r>
          </w:p>
        </w:tc>
      </w:tr>
      <w:tr w:rsidR="006730A0" w:rsidRPr="004D6F4F" w:rsidTr="00C46337">
        <w:trPr>
          <w:trHeight w:val="268"/>
        </w:trPr>
        <w:tc>
          <w:tcPr>
            <w:tcW w:w="9491" w:type="dxa"/>
          </w:tcPr>
          <w:p w:rsidR="006730A0" w:rsidRPr="004D6F4F" w:rsidRDefault="006730A0" w:rsidP="00C46337">
            <w:pPr>
              <w:spacing w:after="0" w:line="240" w:lineRule="auto"/>
              <w:jc w:val="both"/>
              <w:rPr>
                <w:rFonts w:ascii="Times New Roman" w:eastAsia="Times New Roman" w:hAnsi="Times New Roman" w:cs="Times New Roman"/>
                <w:sz w:val="28"/>
                <w:szCs w:val="28"/>
                <w:lang w:val="kk-KZ"/>
              </w:rPr>
            </w:pPr>
            <w:r w:rsidRPr="004D6F4F">
              <w:rPr>
                <w:rFonts w:ascii="Times New Roman" w:hAnsi="Times New Roman" w:cs="Times New Roman"/>
                <w:sz w:val="28"/>
                <w:szCs w:val="28"/>
                <w:lang w:val="kk-KZ"/>
              </w:rPr>
              <w:t>Ж қосымшасы. «ИНТЕХКОМ» ЖШҰ-ның техникалық кеңесінің хаттамасынан көшірмесі</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164</w:t>
            </w:r>
          </w:p>
        </w:tc>
      </w:tr>
      <w:tr w:rsidR="006730A0" w:rsidRPr="004D6F4F" w:rsidTr="00C46337">
        <w:trPr>
          <w:trHeight w:val="268"/>
        </w:trPr>
        <w:tc>
          <w:tcPr>
            <w:tcW w:w="9491" w:type="dxa"/>
          </w:tcPr>
          <w:p w:rsidR="006730A0" w:rsidRPr="004D6F4F" w:rsidRDefault="006730A0" w:rsidP="00C46337">
            <w:pPr>
              <w:spacing w:after="0" w:line="240" w:lineRule="auto"/>
              <w:jc w:val="both"/>
              <w:rPr>
                <w:rFonts w:ascii="Times New Roman" w:eastAsia="Times New Roman" w:hAnsi="Times New Roman" w:cs="Times New Roman"/>
                <w:sz w:val="28"/>
                <w:szCs w:val="28"/>
                <w:lang w:val="kk-KZ"/>
              </w:rPr>
            </w:pPr>
            <w:r w:rsidRPr="004D6F4F">
              <w:rPr>
                <w:rFonts w:ascii="Times New Roman" w:hAnsi="Times New Roman" w:cs="Times New Roman"/>
                <w:sz w:val="28"/>
                <w:szCs w:val="28"/>
                <w:lang w:val="kk-KZ"/>
              </w:rPr>
              <w:t>И қосымшасы. Жобаланған құрамалы көпжүзді ротациялық – фрикциялық құралдың жұмысшы сызбалары</w:t>
            </w: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p>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kk-KZ"/>
              </w:rPr>
            </w:pPr>
            <w:r w:rsidRPr="004D6F4F">
              <w:rPr>
                <w:rFonts w:ascii="Times New Roman" w:eastAsia="Calibri" w:hAnsi="Times New Roman" w:cs="Times New Roman"/>
                <w:sz w:val="28"/>
                <w:szCs w:val="28"/>
                <w:lang w:val="kk-KZ"/>
              </w:rPr>
              <w:t>165</w:t>
            </w: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r w:rsidR="006730A0" w:rsidRPr="004D6F4F" w:rsidTr="00C46337">
        <w:trPr>
          <w:trHeight w:val="268"/>
        </w:trPr>
        <w:tc>
          <w:tcPr>
            <w:tcW w:w="9491" w:type="dxa"/>
          </w:tcPr>
          <w:p w:rsidR="006730A0" w:rsidRPr="004D6F4F" w:rsidRDefault="006730A0" w:rsidP="00C46337">
            <w:pPr>
              <w:spacing w:after="0" w:line="240" w:lineRule="auto"/>
              <w:rPr>
                <w:rFonts w:ascii="Times New Roman" w:eastAsia="Times New Roman" w:hAnsi="Times New Roman" w:cs="Times New Roman"/>
                <w:sz w:val="28"/>
                <w:szCs w:val="28"/>
                <w:lang w:val="kk-KZ"/>
              </w:rPr>
            </w:pPr>
          </w:p>
        </w:tc>
        <w:tc>
          <w:tcPr>
            <w:tcW w:w="715" w:type="dxa"/>
          </w:tcPr>
          <w:p w:rsidR="006730A0" w:rsidRPr="004D6F4F" w:rsidRDefault="006730A0" w:rsidP="00C46337">
            <w:pPr>
              <w:tabs>
                <w:tab w:val="left" w:pos="567"/>
              </w:tabs>
              <w:spacing w:after="0" w:line="240" w:lineRule="auto"/>
              <w:jc w:val="both"/>
              <w:rPr>
                <w:rFonts w:ascii="Times New Roman" w:eastAsia="Calibri" w:hAnsi="Times New Roman" w:cs="Times New Roman"/>
                <w:sz w:val="28"/>
                <w:szCs w:val="28"/>
                <w:lang w:val="en-US"/>
              </w:rPr>
            </w:pPr>
          </w:p>
        </w:tc>
      </w:tr>
    </w:tbl>
    <w:p w:rsidR="006730A0" w:rsidRPr="004D6F4F" w:rsidRDefault="006730A0" w:rsidP="00316E89">
      <w:pPr>
        <w:spacing w:after="0" w:line="240" w:lineRule="auto"/>
        <w:jc w:val="center"/>
        <w:rPr>
          <w:rFonts w:ascii="Times New Roman" w:eastAsia="Calibri" w:hAnsi="Times New Roman" w:cs="Times New Roman"/>
          <w:b/>
          <w:sz w:val="28"/>
          <w:szCs w:val="28"/>
          <w:lang w:val="kk-KZ"/>
        </w:rPr>
      </w:pPr>
    </w:p>
    <w:p w:rsidR="006730A0" w:rsidRPr="004D6F4F" w:rsidRDefault="006730A0" w:rsidP="00316E89">
      <w:pPr>
        <w:spacing w:after="0" w:line="240" w:lineRule="auto"/>
        <w:jc w:val="center"/>
        <w:rPr>
          <w:rFonts w:ascii="Times New Roman" w:eastAsia="Calibri" w:hAnsi="Times New Roman" w:cs="Times New Roman"/>
          <w:b/>
          <w:sz w:val="28"/>
          <w:szCs w:val="28"/>
          <w:lang w:val="kk-KZ"/>
        </w:rPr>
      </w:pPr>
    </w:p>
    <w:p w:rsidR="00316E89" w:rsidRPr="004D6F4F" w:rsidRDefault="00316E89" w:rsidP="00316E89">
      <w:pPr>
        <w:spacing w:after="0" w:line="240" w:lineRule="auto"/>
        <w:jc w:val="both"/>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ab/>
      </w:r>
      <w:r w:rsidRPr="004D6F4F">
        <w:rPr>
          <w:rFonts w:ascii="Times New Roman" w:eastAsia="Calibri" w:hAnsi="Times New Roman" w:cs="Times New Roman"/>
          <w:b/>
          <w:spacing w:val="-8"/>
          <w:sz w:val="28"/>
          <w:szCs w:val="28"/>
          <w:lang w:val="kk-KZ"/>
        </w:rPr>
        <w:tab/>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rPr>
          <w:rFonts w:ascii="Times New Roman" w:hAnsi="Times New Roman" w:cs="Times New Roman"/>
          <w:sz w:val="28"/>
          <w:szCs w:val="28"/>
          <w:lang w:val="kk-KZ"/>
        </w:rPr>
      </w:pPr>
      <w:r w:rsidRPr="004D6F4F">
        <w:rPr>
          <w:rFonts w:ascii="Times New Roman" w:hAnsi="Times New Roman" w:cs="Times New Roman"/>
          <w:sz w:val="28"/>
          <w:szCs w:val="28"/>
          <w:lang w:val="kk-KZ"/>
        </w:rPr>
        <w:br w:type="page"/>
      </w:r>
    </w:p>
    <w:p w:rsidR="00316E89" w:rsidRPr="004D6F4F" w:rsidRDefault="00316E89" w:rsidP="00316E89">
      <w:pPr>
        <w:spacing w:after="0" w:line="240" w:lineRule="auto"/>
        <w:jc w:val="center"/>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lastRenderedPageBreak/>
        <w:t>НОРМАТИВТІК СІЛТЕМЕЛЕР</w:t>
      </w:r>
    </w:p>
    <w:p w:rsidR="00316E89" w:rsidRPr="004D6F4F" w:rsidRDefault="00316E89" w:rsidP="00316E89">
      <w:pPr>
        <w:spacing w:after="0" w:line="240" w:lineRule="auto"/>
        <w:ind w:firstLine="709"/>
        <w:jc w:val="center"/>
        <w:rPr>
          <w:rFonts w:ascii="Times New Roman" w:eastAsia="Calibri" w:hAnsi="Times New Roman" w:cs="Times New Roman"/>
          <w:b/>
          <w:spacing w:val="-8"/>
          <w:sz w:val="28"/>
          <w:szCs w:val="28"/>
          <w:lang w:val="kk-KZ"/>
        </w:rPr>
      </w:pP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МЕСТ 2. 001</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93 </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 «Конструкторлық құжаттамалардың бірыңғай жүйесі. Жалпы жағдайлар»;</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МЕСТ 380</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88 </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 «Болаттар мен қорытпалардың маркалары. Болаттық металл өнімдерінің техникалық шарттары»;</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МЕСТ 2679</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93 </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 Кесуші фрезалар Р6М5;</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МЕСТ 11269</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76 </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 «Құрылымдық легірленген жоғары сапалы болаттан жасалған арнайы әмбебап кеңжолақты және табақша илем»;</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МЕСТ 380</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88 </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 «Қарапайым сападағы көміртекті болат»;</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МЕСТ 9012</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59</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Металдар. Бринелл бойынша қаттылықты өлшеу әдісі;</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МЕСТ 831</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75</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Бірқатарлы радиал тіреуішті шарикті мойынтірек. Түрлері мен негізгі өлшемдері.</w:t>
      </w:r>
    </w:p>
    <w:p w:rsidR="00187D78" w:rsidRPr="004D6F4F" w:rsidRDefault="00187D78" w:rsidP="00187D78">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hAnsi="Times New Roman" w:cs="Times New Roman"/>
          <w:sz w:val="28"/>
          <w:szCs w:val="28"/>
          <w:lang w:val="kk-KZ"/>
        </w:rPr>
        <w:t>МЕСТ 4252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75 </w:t>
      </w:r>
      <w:r w:rsidRPr="004D6F4F">
        <w:rPr>
          <w:rFonts w:ascii="Times New Roman" w:eastAsia="Calibri" w:hAnsi="Times New Roman" w:cs="Times New Roman"/>
          <w:spacing w:val="-8"/>
          <w:sz w:val="28"/>
          <w:szCs w:val="28"/>
          <w:lang w:val="kk-KZ"/>
        </w:rPr>
        <w:t>Екі қатарлы радиал тіреуішті шарикті мойынтірек. Түрлері мен негізгі өлшемдері.</w:t>
      </w:r>
    </w:p>
    <w:p w:rsidR="00187D78" w:rsidRPr="004D6F4F" w:rsidRDefault="00187D78" w:rsidP="00316E89">
      <w:pPr>
        <w:spacing w:after="0" w:line="240" w:lineRule="auto"/>
        <w:ind w:firstLine="709"/>
        <w:jc w:val="both"/>
        <w:rPr>
          <w:rFonts w:ascii="Times New Roman" w:eastAsia="Calibri" w:hAnsi="Times New Roman" w:cs="Times New Roman"/>
          <w:spacing w:val="-8"/>
          <w:sz w:val="28"/>
          <w:szCs w:val="28"/>
          <w:lang w:val="kk-KZ"/>
        </w:rPr>
      </w:pPr>
    </w:p>
    <w:p w:rsidR="00316E89" w:rsidRPr="004D6F4F" w:rsidRDefault="00316E89" w:rsidP="00316E89">
      <w:pPr>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br w:type="page"/>
      </w:r>
    </w:p>
    <w:p w:rsidR="00316E89" w:rsidRPr="004D6F4F" w:rsidRDefault="00316E89" w:rsidP="00316E89">
      <w:pPr>
        <w:spacing w:after="0" w:line="240" w:lineRule="auto"/>
        <w:jc w:val="center"/>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lastRenderedPageBreak/>
        <w:t>АНЫҚТАМАЛАР</w:t>
      </w:r>
    </w:p>
    <w:p w:rsidR="00316E89" w:rsidRPr="004D6F4F" w:rsidRDefault="00316E89" w:rsidP="00316E89">
      <w:pPr>
        <w:spacing w:after="0" w:line="240" w:lineRule="auto"/>
        <w:jc w:val="center"/>
        <w:rPr>
          <w:rFonts w:ascii="Times New Roman" w:eastAsia="Calibri" w:hAnsi="Times New Roman" w:cs="Times New Roman"/>
          <w:b/>
          <w:spacing w:val="-8"/>
          <w:sz w:val="28"/>
          <w:szCs w:val="28"/>
          <w:lang w:val="kk-KZ"/>
        </w:rPr>
      </w:pP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Бұл диссертацияда келесі сәйкес анықтамалары бар терминдер </w:t>
      </w:r>
      <w:r w:rsidR="00D006A7" w:rsidRPr="004D6F4F">
        <w:rPr>
          <w:rFonts w:ascii="Times New Roman" w:eastAsia="Calibri" w:hAnsi="Times New Roman" w:cs="Times New Roman"/>
          <w:spacing w:val="-8"/>
          <w:sz w:val="28"/>
          <w:szCs w:val="28"/>
          <w:lang w:val="kk-KZ"/>
        </w:rPr>
        <w:t>қолданылған</w:t>
      </w:r>
      <w:r w:rsidRPr="004D6F4F">
        <w:rPr>
          <w:rFonts w:ascii="Times New Roman" w:eastAsia="Calibri" w:hAnsi="Times New Roman" w:cs="Times New Roman"/>
          <w:spacing w:val="-8"/>
          <w:sz w:val="28"/>
          <w:szCs w:val="28"/>
          <w:lang w:val="kk-KZ"/>
        </w:rPr>
        <w:t>:</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Жанасушы бет </w:t>
      </w:r>
      <w:r w:rsidR="00A33BD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 қосылымды қалыптастыру үшін басқа бөлшектің бетіне қосылуға арналған бір бөлшектің беті;</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Ротациялық жону – бұл дайындамаларды жиегі шеңбер түрінде болатын </w:t>
      </w:r>
      <w:r w:rsidR="00150E45" w:rsidRPr="004D6F4F">
        <w:rPr>
          <w:rFonts w:ascii="Times New Roman" w:eastAsia="Calibri" w:hAnsi="Times New Roman" w:cs="Times New Roman"/>
          <w:spacing w:val="-8"/>
          <w:sz w:val="28"/>
          <w:szCs w:val="28"/>
          <w:lang w:val="kk-KZ"/>
        </w:rPr>
        <w:t>табақшалы</w:t>
      </w:r>
      <w:r w:rsidRPr="004D6F4F">
        <w:rPr>
          <w:rFonts w:ascii="Times New Roman" w:eastAsia="Calibri" w:hAnsi="Times New Roman" w:cs="Times New Roman"/>
          <w:spacing w:val="-8"/>
          <w:sz w:val="28"/>
          <w:szCs w:val="28"/>
          <w:lang w:val="kk-KZ"/>
        </w:rPr>
        <w:t xml:space="preserve"> кескішпен өңдеу;</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Оңтайландыру</w:t>
      </w:r>
      <w:r w:rsidR="00585092" w:rsidRPr="004D6F4F">
        <w:rPr>
          <w:rFonts w:ascii="Times New Roman" w:eastAsia="Calibri" w:hAnsi="Times New Roman" w:cs="Times New Roman"/>
          <w:spacing w:val="-8"/>
          <w:sz w:val="28"/>
          <w:szCs w:val="28"/>
          <w:lang w:val="kk-KZ"/>
        </w:rPr>
        <w:t xml:space="preserve"> - </w:t>
      </w:r>
      <w:r w:rsidRPr="004D6F4F">
        <w:rPr>
          <w:rFonts w:ascii="Times New Roman" w:eastAsia="Calibri" w:hAnsi="Times New Roman" w:cs="Times New Roman"/>
          <w:spacing w:val="-8"/>
          <w:sz w:val="28"/>
          <w:szCs w:val="28"/>
          <w:lang w:val="kk-KZ"/>
        </w:rPr>
        <w:t>бұл объектіні (жүйені) оңтайлы (ең жақсы) күйге келтіру процесі.</w:t>
      </w:r>
    </w:p>
    <w:p w:rsidR="00C06E42" w:rsidRPr="004D6F4F" w:rsidRDefault="00316E89" w:rsidP="00C06E42">
      <w:pPr>
        <w:spacing w:after="0" w:line="240" w:lineRule="auto"/>
        <w:jc w:val="center"/>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br w:type="page"/>
      </w:r>
      <w:r w:rsidR="00C06E42" w:rsidRPr="004D6F4F">
        <w:rPr>
          <w:rFonts w:ascii="Times New Roman" w:eastAsia="Calibri" w:hAnsi="Times New Roman" w:cs="Times New Roman"/>
          <w:b/>
          <w:spacing w:val="-8"/>
          <w:sz w:val="28"/>
          <w:szCs w:val="28"/>
          <w:lang w:val="kk-KZ"/>
        </w:rPr>
        <w:lastRenderedPageBreak/>
        <w:t>БЕЛГІЛЕУЛЕР МЕН ҚЫСҚАРТУЛАР</w:t>
      </w:r>
    </w:p>
    <w:p w:rsidR="00C06E42" w:rsidRPr="004D6F4F" w:rsidRDefault="00C06E42" w:rsidP="00C06E42">
      <w:pPr>
        <w:spacing w:after="0" w:line="240" w:lineRule="auto"/>
        <w:rPr>
          <w:rFonts w:ascii="Times New Roman" w:eastAsia="Calibri" w:hAnsi="Times New Roman" w:cs="Times New Roman"/>
          <w:b/>
          <w:spacing w:val="-8"/>
          <w:sz w:val="28"/>
          <w:szCs w:val="28"/>
          <w:lang w:val="kk-KZ"/>
        </w:rPr>
      </w:pPr>
    </w:p>
    <w:p w:rsidR="00241121" w:rsidRPr="004D6F4F" w:rsidRDefault="00241121" w:rsidP="00241121">
      <w:pPr>
        <w:spacing w:after="0" w:line="240" w:lineRule="auto"/>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ҚР – Қазақстан Республикасы</w:t>
      </w:r>
      <w:r w:rsidR="00C46337" w:rsidRPr="004D6F4F">
        <w:rPr>
          <w:rFonts w:ascii="Times New Roman" w:eastAsia="Calibri" w:hAnsi="Times New Roman" w:cs="Times New Roman"/>
          <w:spacing w:val="-8"/>
          <w:sz w:val="28"/>
          <w:szCs w:val="28"/>
          <w:lang w:val="kk-KZ"/>
        </w:rPr>
        <w:t>;</w:t>
      </w:r>
    </w:p>
    <w:p w:rsidR="00241121" w:rsidRPr="004D6F4F" w:rsidRDefault="00241121" w:rsidP="00241121">
      <w:pPr>
        <w:spacing w:after="0" w:line="240" w:lineRule="auto"/>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ҚарТУ – Қарағанды техникалық университеті</w:t>
      </w:r>
      <w:r w:rsidR="00C46337" w:rsidRPr="004D6F4F">
        <w:rPr>
          <w:rFonts w:ascii="Times New Roman" w:eastAsia="Calibri" w:hAnsi="Times New Roman" w:cs="Times New Roman"/>
          <w:spacing w:val="-8"/>
          <w:sz w:val="28"/>
          <w:szCs w:val="28"/>
          <w:lang w:val="kk-KZ"/>
        </w:rPr>
        <w:t>;</w:t>
      </w:r>
    </w:p>
    <w:p w:rsidR="00241121" w:rsidRPr="004D6F4F" w:rsidRDefault="00241121" w:rsidP="00241121">
      <w:pPr>
        <w:spacing w:after="0" w:line="240" w:lineRule="auto"/>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ТЖМС – технологиялық машиналар, жабдықтар және стандарттау</w:t>
      </w:r>
      <w:r w:rsidR="00C46337" w:rsidRPr="004D6F4F">
        <w:rPr>
          <w:rFonts w:ascii="Times New Roman" w:eastAsia="Calibri" w:hAnsi="Times New Roman" w:cs="Times New Roman"/>
          <w:spacing w:val="-8"/>
          <w:sz w:val="28"/>
          <w:szCs w:val="28"/>
          <w:lang w:val="kk-KZ"/>
        </w:rPr>
        <w:t>;</w:t>
      </w:r>
    </w:p>
    <w:p w:rsidR="00241121" w:rsidRPr="004D6F4F" w:rsidRDefault="00241121" w:rsidP="00241121">
      <w:pPr>
        <w:spacing w:after="0" w:line="240" w:lineRule="auto"/>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ҚАТЗУ – Қазақ арготехникалық зерттеу университеті</w:t>
      </w:r>
      <w:r w:rsidR="00C46337" w:rsidRPr="004D6F4F">
        <w:rPr>
          <w:rFonts w:ascii="Times New Roman" w:eastAsia="Calibri" w:hAnsi="Times New Roman" w:cs="Times New Roman"/>
          <w:spacing w:val="-8"/>
          <w:sz w:val="28"/>
          <w:szCs w:val="28"/>
          <w:lang w:val="kk-KZ"/>
        </w:rPr>
        <w:t>;</w:t>
      </w:r>
    </w:p>
    <w:p w:rsidR="00241121" w:rsidRPr="004D6F4F" w:rsidRDefault="00241121" w:rsidP="00241121">
      <w:pPr>
        <w:spacing w:after="0" w:line="240" w:lineRule="auto"/>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ТМЖ – технологиялық машиналар және жабдықтар</w:t>
      </w:r>
      <w:r w:rsidR="00C46337" w:rsidRPr="004D6F4F">
        <w:rPr>
          <w:rFonts w:ascii="Times New Roman" w:eastAsia="Calibri" w:hAnsi="Times New Roman" w:cs="Times New Roman"/>
          <w:spacing w:val="-8"/>
          <w:sz w:val="28"/>
          <w:szCs w:val="28"/>
          <w:lang w:val="kk-KZ"/>
        </w:rPr>
        <w:t>;</w:t>
      </w:r>
    </w:p>
    <w:p w:rsidR="00241121" w:rsidRPr="004D6F4F" w:rsidRDefault="00241121" w:rsidP="00241121">
      <w:pPr>
        <w:spacing w:after="0" w:line="240" w:lineRule="auto"/>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КДК – кернеулік-деформацияланған күйі</w:t>
      </w:r>
      <w:r w:rsidR="00C46337" w:rsidRPr="004D6F4F">
        <w:rPr>
          <w:rFonts w:ascii="Times New Roman" w:eastAsia="Calibri" w:hAnsi="Times New Roman" w:cs="Times New Roman"/>
          <w:spacing w:val="-8"/>
          <w:sz w:val="28"/>
          <w:szCs w:val="28"/>
          <w:lang w:val="kk-KZ"/>
        </w:rPr>
        <w:t>;</w:t>
      </w:r>
    </w:p>
    <w:p w:rsidR="00241121" w:rsidRPr="004D6F4F" w:rsidRDefault="00241121" w:rsidP="00C46337">
      <w:pPr>
        <w:spacing w:after="0" w:line="240" w:lineRule="auto"/>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АК</w:t>
      </w:r>
      <w:r w:rsidR="00D006A7" w:rsidRPr="004D6F4F">
        <w:rPr>
          <w:rFonts w:ascii="Times New Roman" w:eastAsia="Calibri" w:hAnsi="Times New Roman" w:cs="Times New Roman"/>
          <w:spacing w:val="-8"/>
          <w:sz w:val="28"/>
          <w:szCs w:val="28"/>
          <w:lang w:val="kk-KZ"/>
        </w:rPr>
        <w:t>Қ</w:t>
      </w:r>
      <w:r w:rsidRPr="004D6F4F">
        <w:rPr>
          <w:rFonts w:ascii="Times New Roman" w:eastAsia="Calibri" w:hAnsi="Times New Roman" w:cs="Times New Roman"/>
          <w:spacing w:val="-8"/>
          <w:sz w:val="28"/>
          <w:szCs w:val="28"/>
          <w:lang w:val="kk-KZ"/>
        </w:rPr>
        <w:t xml:space="preserve">ЖРФҚ </w:t>
      </w:r>
      <w:r w:rsidR="00D006A7"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 арнайы</w:t>
      </w:r>
      <w:r w:rsidR="00D006A7" w:rsidRPr="004D6F4F">
        <w:rPr>
          <w:rFonts w:ascii="Times New Roman" w:eastAsia="Calibri" w:hAnsi="Times New Roman" w:cs="Times New Roman"/>
          <w:spacing w:val="-8"/>
          <w:sz w:val="28"/>
          <w:szCs w:val="28"/>
          <w:lang w:val="kk-KZ"/>
        </w:rPr>
        <w:t xml:space="preserve"> құрамалы</w:t>
      </w:r>
      <w:r w:rsidRPr="004D6F4F">
        <w:rPr>
          <w:rFonts w:ascii="Times New Roman" w:eastAsia="Calibri" w:hAnsi="Times New Roman" w:cs="Times New Roman"/>
          <w:spacing w:val="-8"/>
          <w:sz w:val="28"/>
          <w:szCs w:val="28"/>
          <w:lang w:val="kk-KZ"/>
        </w:rPr>
        <w:t xml:space="preserve"> көпжүзді ротациялық – фрикциялық құралы</w:t>
      </w:r>
      <w:r w:rsidR="00C46337" w:rsidRPr="004D6F4F">
        <w:rPr>
          <w:rFonts w:ascii="Times New Roman" w:eastAsia="Calibri" w:hAnsi="Times New Roman" w:cs="Times New Roman"/>
          <w:spacing w:val="-8"/>
          <w:sz w:val="28"/>
          <w:szCs w:val="28"/>
          <w:lang w:val="kk-KZ"/>
        </w:rPr>
        <w:t>;</w:t>
      </w:r>
    </w:p>
    <w:p w:rsidR="00C46337" w:rsidRPr="004D6F4F" w:rsidRDefault="00C46337" w:rsidP="00C46337">
      <w:pPr>
        <w:spacing w:after="0" w:line="240" w:lineRule="auto"/>
        <w:rPr>
          <w:rFonts w:ascii="Times New Roman" w:eastAsia="Calibri" w:hAnsi="Times New Roman" w:cs="Times New Roman"/>
          <w:spacing w:val="-8"/>
          <w:sz w:val="28"/>
          <w:szCs w:val="28"/>
          <w:lang w:val="kk-KZ"/>
        </w:rPr>
      </w:pPr>
      <w:r w:rsidRPr="00D37F08">
        <w:rPr>
          <w:rFonts w:ascii="Times New Roman" w:eastAsia="Calibri" w:hAnsi="Times New Roman" w:cs="Times New Roman"/>
          <w:spacing w:val="-8"/>
          <w:sz w:val="28"/>
          <w:szCs w:val="28"/>
          <w:lang w:val="kk-KZ"/>
        </w:rPr>
        <w:t>C</w:t>
      </w:r>
      <w:r w:rsidRPr="004D6F4F">
        <w:rPr>
          <w:rFonts w:ascii="Times New Roman" w:eastAsia="Calibri" w:hAnsi="Times New Roman" w:cs="Times New Roman"/>
          <w:spacing w:val="-8"/>
          <w:sz w:val="28"/>
          <w:szCs w:val="28"/>
          <w:lang w:val="kk-KZ"/>
        </w:rPr>
        <w:t>Э –соңғы элементтер;</w:t>
      </w:r>
    </w:p>
    <w:p w:rsidR="00C06E42" w:rsidRPr="004D6F4F" w:rsidRDefault="00C46337" w:rsidP="00C46337">
      <w:pPr>
        <w:spacing w:after="0" w:line="240" w:lineRule="auto"/>
        <w:rPr>
          <w:rFonts w:ascii="Times New Roman" w:eastAsia="Calibri" w:hAnsi="Times New Roman" w:cs="Times New Roman"/>
          <w:b/>
          <w:spacing w:val="-8"/>
          <w:sz w:val="28"/>
          <w:szCs w:val="28"/>
          <w:lang w:val="kk-KZ"/>
        </w:rPr>
      </w:pPr>
      <w:r w:rsidRPr="004D6F4F">
        <w:rPr>
          <w:rFonts w:ascii="Times New Roman" w:eastAsia="Calibri" w:hAnsi="Times New Roman" w:cs="Times New Roman"/>
          <w:spacing w:val="-8"/>
          <w:sz w:val="28"/>
          <w:szCs w:val="28"/>
          <w:lang w:val="kk-KZ"/>
        </w:rPr>
        <w:t>СЭӘ – соңғы элементтер әдісі.</w:t>
      </w:r>
      <w:r w:rsidR="00C06E42" w:rsidRPr="004D6F4F">
        <w:rPr>
          <w:rFonts w:ascii="Times New Roman" w:eastAsia="Calibri" w:hAnsi="Times New Roman" w:cs="Times New Roman"/>
          <w:b/>
          <w:spacing w:val="-8"/>
          <w:sz w:val="28"/>
          <w:szCs w:val="28"/>
          <w:lang w:val="kk-KZ"/>
        </w:rPr>
        <w:br w:type="page"/>
      </w:r>
    </w:p>
    <w:p w:rsidR="00316E89" w:rsidRPr="004D6F4F" w:rsidRDefault="00316E89" w:rsidP="00316E89">
      <w:pPr>
        <w:spacing w:after="0" w:line="240" w:lineRule="auto"/>
        <w:jc w:val="center"/>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lastRenderedPageBreak/>
        <w:t>КІРІСПЕ</w:t>
      </w:r>
    </w:p>
    <w:p w:rsidR="00316E89" w:rsidRPr="004D6F4F" w:rsidRDefault="00316E89" w:rsidP="00316E89">
      <w:pPr>
        <w:spacing w:after="0" w:line="240" w:lineRule="auto"/>
        <w:jc w:val="center"/>
        <w:rPr>
          <w:rFonts w:ascii="Times New Roman" w:eastAsia="Calibri" w:hAnsi="Times New Roman" w:cs="Times New Roman"/>
          <w:b/>
          <w:spacing w:val="-8"/>
          <w:sz w:val="28"/>
          <w:szCs w:val="28"/>
          <w:lang w:val="kk-KZ"/>
        </w:rPr>
      </w:pPr>
    </w:p>
    <w:p w:rsidR="00316E89" w:rsidRPr="004D6F4F" w:rsidRDefault="006F7CDD"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Зерттеу жұмысының өзектілігі</w:t>
      </w:r>
    </w:p>
    <w:p w:rsidR="006F2608" w:rsidRPr="004D6F4F" w:rsidRDefault="006F2608" w:rsidP="006F2608">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Машинажасау кез</w:t>
      </w:r>
      <w:r w:rsidR="00D006A7"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келген индустриальды дамыған мемлекет экономикасының маңызды саласы болып табылады. Барлық құрылғыларды, машиналарды, </w:t>
      </w:r>
      <w:r w:rsidR="00357F7E">
        <w:rPr>
          <w:rFonts w:ascii="Times New Roman" w:hAnsi="Times New Roman" w:cs="Times New Roman"/>
          <w:sz w:val="28"/>
          <w:szCs w:val="28"/>
          <w:lang w:val="kk-KZ"/>
        </w:rPr>
        <w:t>станоктарды</w:t>
      </w:r>
      <w:r w:rsidRPr="004D6F4F">
        <w:rPr>
          <w:rFonts w:ascii="Times New Roman" w:hAnsi="Times New Roman" w:cs="Times New Roman"/>
          <w:sz w:val="28"/>
          <w:szCs w:val="28"/>
          <w:lang w:val="kk-KZ"/>
        </w:rPr>
        <w:t>, аспаптарды, сонымен қоса, халыққа керекті тауарларды шығара отырып, машинажасау саласы агрокешендік комплекс, энергетикалық пен металлургиялық сектор, транспорт және экономиканың басқа да салаларының жұмысының тұрақты</w:t>
      </w:r>
      <w:r w:rsidR="00D006A7" w:rsidRPr="004D6F4F">
        <w:rPr>
          <w:rFonts w:ascii="Times New Roman" w:hAnsi="Times New Roman" w:cs="Times New Roman"/>
          <w:sz w:val="28"/>
          <w:szCs w:val="28"/>
          <w:lang w:val="kk-KZ"/>
        </w:rPr>
        <w:t>лы</w:t>
      </w:r>
      <w:r w:rsidRPr="004D6F4F">
        <w:rPr>
          <w:rFonts w:ascii="Times New Roman" w:hAnsi="Times New Roman" w:cs="Times New Roman"/>
          <w:sz w:val="28"/>
          <w:szCs w:val="28"/>
          <w:lang w:val="kk-KZ"/>
        </w:rPr>
        <w:t xml:space="preserve">ғын қамтамасыз етеді. Сол себепті ауыл шаруашылық </w:t>
      </w:r>
      <w:r w:rsidR="00D006A7" w:rsidRPr="004D6F4F">
        <w:rPr>
          <w:rFonts w:ascii="Times New Roman" w:hAnsi="Times New Roman" w:cs="Times New Roman"/>
          <w:sz w:val="28"/>
          <w:szCs w:val="28"/>
          <w:lang w:val="kk-KZ"/>
        </w:rPr>
        <w:t>және</w:t>
      </w:r>
      <w:r w:rsidRPr="004D6F4F">
        <w:rPr>
          <w:rFonts w:ascii="Times New Roman" w:hAnsi="Times New Roman" w:cs="Times New Roman"/>
          <w:sz w:val="28"/>
          <w:szCs w:val="28"/>
          <w:lang w:val="kk-KZ"/>
        </w:rPr>
        <w:t xml:space="preserve"> өндірістік машинажасау саласын дамыту Қазақстан Республикасының машинажасауды дамыту бойынша Мемлекеттік бағдарлама</w:t>
      </w:r>
      <w:r w:rsidR="00D006A7" w:rsidRPr="004D6F4F">
        <w:rPr>
          <w:rFonts w:ascii="Times New Roman" w:hAnsi="Times New Roman" w:cs="Times New Roman"/>
          <w:sz w:val="28"/>
          <w:szCs w:val="28"/>
          <w:lang w:val="kk-KZ"/>
        </w:rPr>
        <w:t>сы</w:t>
      </w:r>
      <w:r w:rsidRPr="004D6F4F">
        <w:rPr>
          <w:rFonts w:ascii="Times New Roman" w:hAnsi="Times New Roman" w:cs="Times New Roman"/>
          <w:sz w:val="28"/>
          <w:szCs w:val="28"/>
          <w:lang w:val="kk-KZ"/>
        </w:rPr>
        <w:t>ның басты мақсаты болып табылады [1].</w:t>
      </w:r>
    </w:p>
    <w:p w:rsidR="006F7CDD" w:rsidRPr="004D6F4F" w:rsidRDefault="006F7CDD" w:rsidP="006F7CDD">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hAnsi="Times New Roman" w:cs="Times New Roman"/>
          <w:sz w:val="28"/>
          <w:szCs w:val="28"/>
          <w:lang w:val="kk-KZ"/>
        </w:rPr>
        <w:t xml:space="preserve">Бөлшектерді механикалық өңдеу оларды өндірудің жалпы еңбек сыйымдылығының 60% құрайды. Сонымен қатар, дәл штамптау және құю, ұнтақ металлургиясы және т.б. сияқты машина бөлшектерін өндірудің прогрессивті әдістерін кеңінен қолдануға қарамастан, ұзақ уақыт бойы материалдарды кесу арқылы өңдеу ең әмбебап </w:t>
      </w:r>
      <w:r w:rsidR="008C63F0" w:rsidRPr="004D6F4F">
        <w:rPr>
          <w:rFonts w:ascii="Times New Roman" w:hAnsi="Times New Roman" w:cs="Times New Roman"/>
          <w:sz w:val="28"/>
          <w:szCs w:val="28"/>
          <w:lang w:val="kk-KZ"/>
        </w:rPr>
        <w:t>әдіс болып отыр,</w:t>
      </w:r>
      <w:r w:rsidRPr="004D6F4F">
        <w:rPr>
          <w:rFonts w:ascii="Times New Roman" w:hAnsi="Times New Roman" w:cs="Times New Roman"/>
          <w:sz w:val="28"/>
          <w:szCs w:val="28"/>
          <w:lang w:val="kk-KZ"/>
        </w:rPr>
        <w:t xml:space="preserve"> ал көптеген жағдайларда белгілі бір пайдалану қасиеттері бар бөлшектерді алуды қамтамасыз ете</w:t>
      </w:r>
      <w:r w:rsidR="008C63F0" w:rsidRPr="004D6F4F">
        <w:rPr>
          <w:rFonts w:ascii="Times New Roman" w:hAnsi="Times New Roman" w:cs="Times New Roman"/>
          <w:sz w:val="28"/>
          <w:szCs w:val="28"/>
          <w:lang w:val="kk-KZ"/>
        </w:rPr>
        <w:t xml:space="preserve"> алатын</w:t>
      </w:r>
      <w:r w:rsidRPr="004D6F4F">
        <w:rPr>
          <w:rFonts w:ascii="Times New Roman" w:hAnsi="Times New Roman" w:cs="Times New Roman"/>
          <w:sz w:val="28"/>
          <w:szCs w:val="28"/>
          <w:lang w:val="kk-KZ"/>
        </w:rPr>
        <w:t xml:space="preserve"> жалғыз мүмкін </w:t>
      </w:r>
      <w:r w:rsidR="008C63F0" w:rsidRPr="004D6F4F">
        <w:rPr>
          <w:rFonts w:ascii="Times New Roman" w:hAnsi="Times New Roman" w:cs="Times New Roman"/>
          <w:sz w:val="28"/>
          <w:szCs w:val="28"/>
          <w:lang w:val="kk-KZ"/>
        </w:rPr>
        <w:t xml:space="preserve">болған </w:t>
      </w:r>
      <w:r w:rsidRPr="004D6F4F">
        <w:rPr>
          <w:rFonts w:ascii="Times New Roman" w:hAnsi="Times New Roman" w:cs="Times New Roman"/>
          <w:sz w:val="28"/>
          <w:szCs w:val="28"/>
          <w:lang w:val="kk-KZ"/>
        </w:rPr>
        <w:t>әдіс</w:t>
      </w:r>
      <w:r w:rsidR="008C63F0" w:rsidRPr="004D6F4F">
        <w:rPr>
          <w:rFonts w:ascii="Times New Roman" w:hAnsi="Times New Roman" w:cs="Times New Roman"/>
          <w:sz w:val="28"/>
          <w:szCs w:val="28"/>
          <w:lang w:val="kk-KZ"/>
        </w:rPr>
        <w:t xml:space="preserve"> екендігін көруге болады</w:t>
      </w:r>
      <w:r w:rsidRPr="004D6F4F">
        <w:rPr>
          <w:rFonts w:ascii="Times New Roman" w:hAnsi="Times New Roman" w:cs="Times New Roman"/>
          <w:sz w:val="28"/>
          <w:szCs w:val="28"/>
          <w:lang w:val="kk-KZ"/>
        </w:rPr>
        <w:t>. Өңдеу өнімділігін арттыруға негізінен</w:t>
      </w:r>
      <w:r w:rsidR="009B07AA" w:rsidRPr="004D6F4F">
        <w:rPr>
          <w:rFonts w:ascii="Times New Roman" w:hAnsi="Times New Roman" w:cs="Times New Roman"/>
          <w:sz w:val="28"/>
          <w:szCs w:val="28"/>
          <w:lang w:val="kk-KZ"/>
        </w:rPr>
        <w:t xml:space="preserve"> механикалық өңдеуге арналған</w:t>
      </w:r>
      <w:r w:rsidRPr="004D6F4F">
        <w:rPr>
          <w:rFonts w:ascii="Times New Roman" w:hAnsi="Times New Roman" w:cs="Times New Roman"/>
          <w:sz w:val="28"/>
          <w:szCs w:val="28"/>
          <w:lang w:val="kk-KZ"/>
        </w:rPr>
        <w:t xml:space="preserve"> жаңа құрал</w:t>
      </w:r>
      <w:r w:rsidR="009B07AA" w:rsidRPr="004D6F4F">
        <w:rPr>
          <w:rFonts w:ascii="Times New Roman" w:hAnsi="Times New Roman" w:cs="Times New Roman"/>
          <w:sz w:val="28"/>
          <w:szCs w:val="28"/>
          <w:lang w:val="kk-KZ"/>
        </w:rPr>
        <w:t>дар</w:t>
      </w:r>
      <w:r w:rsidRPr="004D6F4F">
        <w:rPr>
          <w:rFonts w:ascii="Times New Roman" w:hAnsi="Times New Roman" w:cs="Times New Roman"/>
          <w:sz w:val="28"/>
          <w:szCs w:val="28"/>
          <w:lang w:val="kk-KZ"/>
        </w:rPr>
        <w:t xml:space="preserve"> мен оларды қатайту әдістерін қолдану, кесу құралының жұмыс бұрыштарын оңтайландыру, жаңа майлау және салқындату технологиялық құралдарын </w:t>
      </w:r>
      <w:r w:rsidR="008C63F0" w:rsidRPr="004D6F4F">
        <w:rPr>
          <w:rFonts w:ascii="Times New Roman" w:hAnsi="Times New Roman" w:cs="Times New Roman"/>
          <w:sz w:val="28"/>
          <w:szCs w:val="28"/>
          <w:lang w:val="kk-KZ"/>
        </w:rPr>
        <w:t xml:space="preserve">(сұйықтарын) </w:t>
      </w:r>
      <w:r w:rsidRPr="004D6F4F">
        <w:rPr>
          <w:rFonts w:ascii="Times New Roman" w:hAnsi="Times New Roman" w:cs="Times New Roman"/>
          <w:sz w:val="28"/>
          <w:szCs w:val="28"/>
          <w:lang w:val="kk-KZ"/>
        </w:rPr>
        <w:t>пайдалану және оларды кесу аймағына беру тәсілдерін</w:t>
      </w:r>
      <w:r w:rsidR="009B07AA" w:rsidRPr="004D6F4F">
        <w:rPr>
          <w:rFonts w:ascii="Times New Roman" w:hAnsi="Times New Roman" w:cs="Times New Roman"/>
          <w:sz w:val="28"/>
          <w:szCs w:val="28"/>
          <w:lang w:val="kk-KZ"/>
        </w:rPr>
        <w:t xml:space="preserve"> даярлау</w:t>
      </w:r>
      <w:r w:rsidRPr="004D6F4F">
        <w:rPr>
          <w:rFonts w:ascii="Times New Roman" w:hAnsi="Times New Roman" w:cs="Times New Roman"/>
          <w:sz w:val="28"/>
          <w:szCs w:val="28"/>
          <w:lang w:val="kk-KZ"/>
        </w:rPr>
        <w:t xml:space="preserve"> арқасында қол жеткізіледі.</w:t>
      </w:r>
      <w:r w:rsidR="009B07AA" w:rsidRPr="004D6F4F">
        <w:rPr>
          <w:rFonts w:ascii="Times New Roman" w:hAnsi="Times New Roman" w:cs="Times New Roman"/>
          <w:sz w:val="28"/>
          <w:szCs w:val="28"/>
          <w:lang w:val="kk-KZ"/>
        </w:rPr>
        <w:t xml:space="preserve"> </w:t>
      </w:r>
      <w:r w:rsidR="00316E89" w:rsidRPr="004D6F4F">
        <w:rPr>
          <w:rFonts w:ascii="Times New Roman" w:eastAsia="Calibri" w:hAnsi="Times New Roman" w:cs="Times New Roman"/>
          <w:spacing w:val="-8"/>
          <w:sz w:val="28"/>
          <w:szCs w:val="28"/>
          <w:lang w:val="kk-KZ"/>
        </w:rPr>
        <w:t xml:space="preserve">Жүргізілген зерттеулер көрсеткендей, жанасушы беттері бар бөлшектерді дайындау механикалық өңдеу саласында ең қиын </w:t>
      </w:r>
      <w:r w:rsidR="008C63F0" w:rsidRPr="004D6F4F">
        <w:rPr>
          <w:rFonts w:ascii="Times New Roman" w:eastAsia="Calibri" w:hAnsi="Times New Roman" w:cs="Times New Roman"/>
          <w:spacing w:val="-8"/>
          <w:sz w:val="28"/>
          <w:szCs w:val="28"/>
          <w:lang w:val="kk-KZ"/>
        </w:rPr>
        <w:t>мәселе</w:t>
      </w:r>
      <w:r w:rsidR="00316E89" w:rsidRPr="004D6F4F">
        <w:rPr>
          <w:rFonts w:ascii="Times New Roman" w:eastAsia="Calibri" w:hAnsi="Times New Roman" w:cs="Times New Roman"/>
          <w:spacing w:val="-8"/>
          <w:sz w:val="28"/>
          <w:szCs w:val="28"/>
          <w:lang w:val="kk-KZ"/>
        </w:rPr>
        <w:t xml:space="preserve"> болып табылады. Машина жасауда бөлшектердің жанасушы беттерінің сапасы негізінен технологиялық процестің әрлеу операцияларында – ажарлау, ысқылап өңдеу, жылтырату, жетілдіру және т.б. қамтамасыз етіледі. Айналу</w:t>
      </w:r>
      <w:r w:rsidR="00A65389" w:rsidRPr="004D6F4F">
        <w:rPr>
          <w:rFonts w:ascii="Times New Roman" w:eastAsia="Calibri" w:hAnsi="Times New Roman" w:cs="Times New Roman"/>
          <w:spacing w:val="-8"/>
          <w:sz w:val="28"/>
          <w:szCs w:val="28"/>
          <w:lang w:val="kk-KZ"/>
        </w:rPr>
        <w:t>шы</w:t>
      </w:r>
      <w:r w:rsidR="00316E89" w:rsidRPr="004D6F4F">
        <w:rPr>
          <w:rFonts w:ascii="Times New Roman" w:eastAsia="Calibri" w:hAnsi="Times New Roman" w:cs="Times New Roman"/>
          <w:spacing w:val="-8"/>
          <w:sz w:val="28"/>
          <w:szCs w:val="28"/>
          <w:lang w:val="kk-KZ"/>
        </w:rPr>
        <w:t xml:space="preserve"> денесі бар бөлшектердің жанасушы беттеріне мойынтіректер, тістегеріштер, тісті дөңгелектер және т. б. орнатылатын сыртқы цилиндрлік беттерді жатқызуға болады. Жанасушы беттерді механикалық өңдеудің типтік технологиялық процесі келесі операциялардан тұрады: токарлық (дөрекі, таза), ажарлау (дөрекі, таза), жылтырату.</w:t>
      </w:r>
      <w:r w:rsidR="00A65389" w:rsidRPr="004D6F4F">
        <w:rPr>
          <w:rFonts w:ascii="Times New Roman" w:eastAsia="Calibri" w:hAnsi="Times New Roman" w:cs="Times New Roman"/>
          <w:spacing w:val="-8"/>
          <w:sz w:val="28"/>
          <w:szCs w:val="28"/>
          <w:lang w:val="kk-KZ"/>
        </w:rPr>
        <w:t xml:space="preserve"> </w:t>
      </w:r>
      <w:r w:rsidR="00316E89" w:rsidRPr="004D6F4F">
        <w:rPr>
          <w:rFonts w:ascii="Times New Roman" w:eastAsia="Calibri" w:hAnsi="Times New Roman" w:cs="Times New Roman"/>
          <w:spacing w:val="-8"/>
          <w:sz w:val="28"/>
          <w:szCs w:val="28"/>
          <w:lang w:val="kk-KZ"/>
        </w:rPr>
        <w:t>Мұндай әртүрлі өңдеу операцияларын пайдаланудың көптеген кемшіліктері бар екені белгілі. Оларға беттің тазалығы мен дәлдігіне теріс әсер ететін әртүрлі операцияларды орындау үшін әртүрлі станоктарды пайдалану кезінде орнатудағы ауытқулардың пайда болуы және қажетті бетке қойылатын талаптарды қамтамасыз ету үшін көптеген процестерді орындау қажеттілігі жатады. Бұл бөлшектің өңдеу құнын арттырады. Осыған байланысты, жоғарыда ат</w:t>
      </w:r>
      <w:r w:rsidRPr="004D6F4F">
        <w:rPr>
          <w:rFonts w:ascii="Times New Roman" w:eastAsia="Calibri" w:hAnsi="Times New Roman" w:cs="Times New Roman"/>
          <w:spacing w:val="-8"/>
          <w:sz w:val="28"/>
          <w:szCs w:val="28"/>
          <w:lang w:val="kk-KZ"/>
        </w:rPr>
        <w:t>алған мәселелерді шешу үшін көп</w:t>
      </w:r>
      <w:r w:rsidR="00316E89" w:rsidRPr="004D6F4F">
        <w:rPr>
          <w:rFonts w:ascii="Times New Roman" w:eastAsia="Calibri" w:hAnsi="Times New Roman" w:cs="Times New Roman"/>
          <w:spacing w:val="-8"/>
          <w:sz w:val="28"/>
          <w:szCs w:val="28"/>
          <w:lang w:val="kk-KZ"/>
        </w:rPr>
        <w:t>жүзді ро</w:t>
      </w:r>
      <w:r w:rsidRPr="004D6F4F">
        <w:rPr>
          <w:rFonts w:ascii="Times New Roman" w:eastAsia="Calibri" w:hAnsi="Times New Roman" w:cs="Times New Roman"/>
          <w:spacing w:val="-8"/>
          <w:sz w:val="28"/>
          <w:szCs w:val="28"/>
          <w:lang w:val="kk-KZ"/>
        </w:rPr>
        <w:t>тациялық</w:t>
      </w:r>
      <w:r w:rsidR="00D006A7"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фрикциялық өңдеудің тиімді құрам</w:t>
      </w:r>
      <w:r w:rsidRPr="004D6F4F">
        <w:rPr>
          <w:rFonts w:ascii="Times New Roman" w:eastAsia="Calibri" w:hAnsi="Times New Roman" w:cs="Times New Roman"/>
          <w:spacing w:val="-8"/>
          <w:sz w:val="28"/>
          <w:szCs w:val="28"/>
          <w:lang w:val="kk-KZ"/>
        </w:rPr>
        <w:t>алы</w:t>
      </w:r>
      <w:r w:rsidR="00316E89" w:rsidRPr="004D6F4F">
        <w:rPr>
          <w:rFonts w:ascii="Times New Roman" w:eastAsia="Calibri" w:hAnsi="Times New Roman" w:cs="Times New Roman"/>
          <w:spacing w:val="-8"/>
          <w:sz w:val="28"/>
          <w:szCs w:val="28"/>
          <w:lang w:val="kk-KZ"/>
        </w:rPr>
        <w:t xml:space="preserve"> әдісін </w:t>
      </w:r>
      <w:r w:rsidRPr="004D6F4F">
        <w:rPr>
          <w:rFonts w:ascii="Times New Roman" w:eastAsia="Calibri" w:hAnsi="Times New Roman" w:cs="Times New Roman"/>
          <w:spacing w:val="-8"/>
          <w:sz w:val="28"/>
          <w:szCs w:val="28"/>
          <w:lang w:val="kk-KZ"/>
        </w:rPr>
        <w:t>жарату</w:t>
      </w:r>
      <w:r w:rsidR="00316E89" w:rsidRPr="004D6F4F">
        <w:rPr>
          <w:rFonts w:ascii="Times New Roman" w:eastAsia="Calibri" w:hAnsi="Times New Roman" w:cs="Times New Roman"/>
          <w:spacing w:val="-8"/>
          <w:sz w:val="28"/>
          <w:szCs w:val="28"/>
          <w:lang w:val="kk-KZ"/>
        </w:rPr>
        <w:t xml:space="preserve"> </w:t>
      </w:r>
      <w:r w:rsidR="00316E89" w:rsidRPr="004D6F4F">
        <w:rPr>
          <w:rFonts w:ascii="Times New Roman" w:eastAsia="Calibri" w:hAnsi="Times New Roman" w:cs="Times New Roman"/>
          <w:b/>
          <w:spacing w:val="-8"/>
          <w:sz w:val="28"/>
          <w:szCs w:val="28"/>
          <w:lang w:val="kk-KZ"/>
        </w:rPr>
        <w:t>өзекті</w:t>
      </w:r>
      <w:r w:rsidR="00316E89" w:rsidRPr="004D6F4F">
        <w:rPr>
          <w:rFonts w:ascii="Times New Roman" w:eastAsia="Calibri" w:hAnsi="Times New Roman" w:cs="Times New Roman"/>
          <w:spacing w:val="-8"/>
          <w:sz w:val="28"/>
          <w:szCs w:val="28"/>
          <w:lang w:val="kk-KZ"/>
        </w:rPr>
        <w:t xml:space="preserve"> болып табылады.</w:t>
      </w:r>
      <w:r w:rsidR="00A65389" w:rsidRPr="004D6F4F">
        <w:rPr>
          <w:rFonts w:ascii="Times New Roman" w:eastAsia="Calibri" w:hAnsi="Times New Roman" w:cs="Times New Roman"/>
          <w:spacing w:val="-8"/>
          <w:sz w:val="28"/>
          <w:szCs w:val="28"/>
          <w:lang w:val="kk-KZ"/>
        </w:rPr>
        <w:t xml:space="preserve"> </w:t>
      </w:r>
      <w:r w:rsidRPr="004D6F4F">
        <w:rPr>
          <w:rFonts w:ascii="Times New Roman" w:eastAsia="Calibri" w:hAnsi="Times New Roman" w:cs="Times New Roman"/>
          <w:spacing w:val="-8"/>
          <w:sz w:val="28"/>
          <w:szCs w:val="28"/>
          <w:lang w:val="kk-KZ"/>
        </w:rPr>
        <w:t>Құрамалы көпжүзді ротациялық–фрикциялық өңдеу кезінде екі түрлі операция орындалады: өңделетін беттің қабатын қыздыру және кесу. Ө</w:t>
      </w:r>
      <w:r w:rsidR="00D006A7" w:rsidRPr="004D6F4F">
        <w:rPr>
          <w:rFonts w:ascii="Times New Roman" w:eastAsia="Calibri" w:hAnsi="Times New Roman" w:cs="Times New Roman"/>
          <w:spacing w:val="-8"/>
          <w:sz w:val="28"/>
          <w:szCs w:val="28"/>
          <w:lang w:val="kk-KZ"/>
        </w:rPr>
        <w:t>ң</w:t>
      </w:r>
      <w:r w:rsidRPr="004D6F4F">
        <w:rPr>
          <w:rFonts w:ascii="Times New Roman" w:eastAsia="Calibri" w:hAnsi="Times New Roman" w:cs="Times New Roman"/>
          <w:spacing w:val="-8"/>
          <w:sz w:val="28"/>
          <w:szCs w:val="28"/>
          <w:lang w:val="kk-KZ"/>
        </w:rPr>
        <w:t>делетін бетті қыздырғаннан кейін кесу процесінің орындалуына жақсы жағдай жасалады және бұл өнделген беттің кедір-бұдырлығы мен дәлдігіне жағымды әсер етеді.</w:t>
      </w: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lastRenderedPageBreak/>
        <w:t>Зерттеу мақсаты.</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Жұмыстың мақсаты сапа көрсеткіштерін арттыруды және технологиялық процестің механикалық операцияларын қысқартуды қамтамасыз ететін бөлшектердің жанасушы беттерін көп жүзді ротациялық – фрикциялық өңдеудің </w:t>
      </w:r>
      <w:r w:rsidR="006B2005" w:rsidRPr="004D6F4F">
        <w:rPr>
          <w:rFonts w:ascii="Times New Roman" w:eastAsia="Calibri" w:hAnsi="Times New Roman" w:cs="Times New Roman"/>
          <w:spacing w:val="-8"/>
          <w:sz w:val="28"/>
          <w:szCs w:val="28"/>
          <w:lang w:val="kk-KZ"/>
        </w:rPr>
        <w:t>құрамалы</w:t>
      </w:r>
      <w:r w:rsidRPr="004D6F4F">
        <w:rPr>
          <w:rFonts w:ascii="Times New Roman" w:eastAsia="Calibri" w:hAnsi="Times New Roman" w:cs="Times New Roman"/>
          <w:spacing w:val="-8"/>
          <w:sz w:val="28"/>
          <w:szCs w:val="28"/>
          <w:lang w:val="kk-KZ"/>
        </w:rPr>
        <w:t xml:space="preserve"> әдісін әзірлеу болып табылады.</w:t>
      </w: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Зерттеу міндеттері:</w:t>
      </w:r>
    </w:p>
    <w:p w:rsidR="00316E89" w:rsidRPr="004D6F4F" w:rsidRDefault="00316E89" w:rsidP="00316E89">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Отандық машина жасау өндірістері жағдайында сыртқы жанасушы цилиндрлік беттері бар бөлшектерге қойылатын талаптарды қамтамасыз ету мәселесін талдау;</w:t>
      </w:r>
    </w:p>
    <w:p w:rsidR="00316E89" w:rsidRPr="004D6F4F" w:rsidRDefault="00316E89" w:rsidP="00316E89">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Бөлшектердің сыртқы цилиндрлік жанасушы беттерін өңдеудің қолданыстағы тәсілдері мен әдістерін талдау;</w:t>
      </w:r>
    </w:p>
    <w:p w:rsidR="00316E89" w:rsidRPr="004D6F4F" w:rsidRDefault="00327E04" w:rsidP="00316E89">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Сыртқы цилиндрлік беттерді өңдеу</w:t>
      </w:r>
      <w:r w:rsidR="00CD0CFF" w:rsidRPr="004D6F4F">
        <w:rPr>
          <w:rFonts w:ascii="Times New Roman" w:eastAsia="Calibri" w:hAnsi="Times New Roman" w:cs="Times New Roman"/>
          <w:spacing w:val="-8"/>
          <w:sz w:val="28"/>
          <w:szCs w:val="28"/>
          <w:lang w:val="kk-KZ"/>
        </w:rPr>
        <w:t xml:space="preserve"> үшін ө</w:t>
      </w:r>
      <w:r w:rsidR="00D006A7" w:rsidRPr="004D6F4F">
        <w:rPr>
          <w:rFonts w:ascii="Times New Roman" w:eastAsia="Calibri" w:hAnsi="Times New Roman" w:cs="Times New Roman"/>
          <w:spacing w:val="-8"/>
          <w:sz w:val="28"/>
          <w:szCs w:val="28"/>
          <w:lang w:val="kk-KZ"/>
        </w:rPr>
        <w:t>ң</w:t>
      </w:r>
      <w:r w:rsidR="00CD0CFF" w:rsidRPr="004D6F4F">
        <w:rPr>
          <w:rFonts w:ascii="Times New Roman" w:eastAsia="Calibri" w:hAnsi="Times New Roman" w:cs="Times New Roman"/>
          <w:spacing w:val="-8"/>
          <w:sz w:val="28"/>
          <w:szCs w:val="28"/>
          <w:lang w:val="kk-KZ"/>
        </w:rPr>
        <w:t xml:space="preserve">делетін қабатты қыздыру мүмкіндігіне ие болған құрамалы </w:t>
      </w:r>
      <w:r w:rsidR="006B2005" w:rsidRPr="004D6F4F">
        <w:rPr>
          <w:rFonts w:ascii="Times New Roman" w:eastAsia="Calibri" w:hAnsi="Times New Roman" w:cs="Times New Roman"/>
          <w:spacing w:val="-8"/>
          <w:sz w:val="28"/>
          <w:szCs w:val="28"/>
          <w:lang w:val="kk-KZ"/>
        </w:rPr>
        <w:t>көп</w:t>
      </w:r>
      <w:r w:rsidR="00316E89" w:rsidRPr="004D6F4F">
        <w:rPr>
          <w:rFonts w:ascii="Times New Roman" w:eastAsia="Calibri" w:hAnsi="Times New Roman" w:cs="Times New Roman"/>
          <w:spacing w:val="-8"/>
          <w:sz w:val="28"/>
          <w:szCs w:val="28"/>
          <w:lang w:val="kk-KZ"/>
        </w:rPr>
        <w:t xml:space="preserve">жүзді ротациялық </w:t>
      </w:r>
      <w:r w:rsidR="00A33BD3"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 xml:space="preserve"> фрикциялық өңдеу</w:t>
      </w:r>
      <w:r w:rsidR="00CD0CFF" w:rsidRPr="004D6F4F">
        <w:rPr>
          <w:rFonts w:ascii="Times New Roman" w:eastAsia="Calibri" w:hAnsi="Times New Roman" w:cs="Times New Roman"/>
          <w:spacing w:val="-8"/>
          <w:sz w:val="28"/>
          <w:szCs w:val="28"/>
          <w:lang w:val="kk-KZ"/>
        </w:rPr>
        <w:t xml:space="preserve"> </w:t>
      </w:r>
      <w:r w:rsidR="00316E89" w:rsidRPr="004D6F4F">
        <w:rPr>
          <w:rFonts w:ascii="Times New Roman" w:eastAsia="Calibri" w:hAnsi="Times New Roman" w:cs="Times New Roman"/>
          <w:spacing w:val="-8"/>
          <w:sz w:val="28"/>
          <w:szCs w:val="28"/>
          <w:lang w:val="kk-KZ"/>
        </w:rPr>
        <w:t>әдісін және құралдың құрылымын әзірлеу;</w:t>
      </w:r>
    </w:p>
    <w:p w:rsidR="00C36DF7" w:rsidRPr="004D6F4F" w:rsidRDefault="00D676C7" w:rsidP="00C36DF7">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Арнайы компьютерлік бағдарламалардың (</w:t>
      </w:r>
      <w:r w:rsidR="004637E7" w:rsidRPr="004D6F4F">
        <w:rPr>
          <w:rFonts w:ascii="Times New Roman" w:eastAsia="Calibri" w:hAnsi="Times New Roman" w:cs="Times New Roman"/>
          <w:spacing w:val="-8"/>
          <w:sz w:val="28"/>
          <w:szCs w:val="28"/>
          <w:lang w:val="kk-KZ"/>
        </w:rPr>
        <w:t>Apm Winmachine, ANSYS, Solidworks</w:t>
      </w:r>
      <w:r w:rsidRPr="004D6F4F">
        <w:rPr>
          <w:rFonts w:ascii="Times New Roman" w:eastAsia="Calibri" w:hAnsi="Times New Roman" w:cs="Times New Roman"/>
          <w:spacing w:val="-8"/>
          <w:sz w:val="28"/>
          <w:szCs w:val="28"/>
          <w:lang w:val="kk-KZ"/>
        </w:rPr>
        <w:t>) көмегімен қ</w:t>
      </w:r>
      <w:r w:rsidR="00C36DF7" w:rsidRPr="004D6F4F">
        <w:rPr>
          <w:rFonts w:ascii="Times New Roman" w:eastAsia="Calibri" w:hAnsi="Times New Roman" w:cs="Times New Roman"/>
          <w:spacing w:val="-8"/>
          <w:sz w:val="28"/>
          <w:szCs w:val="28"/>
          <w:lang w:val="kk-KZ"/>
        </w:rPr>
        <w:t>ұрамалы көпжүзді ротациялық – фрикциялық құралдың бөлшектерінің кернеулік-деформацияланған күйін зерттеу және олардың параметрлерін оңтайландыру;</w:t>
      </w:r>
    </w:p>
    <w:p w:rsidR="00316E89" w:rsidRPr="004D6F4F" w:rsidRDefault="00D006A7" w:rsidP="00316E89">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С</w:t>
      </w:r>
      <w:r w:rsidR="00327E04" w:rsidRPr="004D6F4F">
        <w:rPr>
          <w:rFonts w:ascii="Times New Roman" w:eastAsia="Calibri" w:hAnsi="Times New Roman" w:cs="Times New Roman"/>
          <w:spacing w:val="-8"/>
          <w:sz w:val="28"/>
          <w:szCs w:val="28"/>
          <w:lang w:val="kk-KZ"/>
        </w:rPr>
        <w:t xml:space="preserve">ыртқы </w:t>
      </w:r>
      <w:r w:rsidR="00D676C7" w:rsidRPr="004D6F4F">
        <w:rPr>
          <w:rFonts w:ascii="Times New Roman" w:eastAsia="Calibri" w:hAnsi="Times New Roman" w:cs="Times New Roman"/>
          <w:spacing w:val="-8"/>
          <w:sz w:val="28"/>
          <w:szCs w:val="28"/>
          <w:lang w:val="kk-KZ"/>
        </w:rPr>
        <w:t xml:space="preserve">жанасушы </w:t>
      </w:r>
      <w:r w:rsidR="00327E04" w:rsidRPr="004D6F4F">
        <w:rPr>
          <w:rFonts w:ascii="Times New Roman" w:eastAsia="Calibri" w:hAnsi="Times New Roman" w:cs="Times New Roman"/>
          <w:spacing w:val="-8"/>
          <w:sz w:val="28"/>
          <w:szCs w:val="28"/>
          <w:lang w:val="kk-KZ"/>
        </w:rPr>
        <w:t>цилиндрлік беттерді</w:t>
      </w:r>
      <w:r w:rsidR="00D676C7" w:rsidRPr="004D6F4F">
        <w:rPr>
          <w:rFonts w:ascii="Times New Roman" w:eastAsia="Calibri" w:hAnsi="Times New Roman" w:cs="Times New Roman"/>
          <w:spacing w:val="-8"/>
          <w:sz w:val="28"/>
          <w:szCs w:val="28"/>
          <w:lang w:val="kk-KZ"/>
        </w:rPr>
        <w:t>ң</w:t>
      </w:r>
      <w:r w:rsidR="00327E04" w:rsidRPr="004D6F4F">
        <w:rPr>
          <w:rFonts w:ascii="Times New Roman" w:eastAsia="Calibri" w:hAnsi="Times New Roman" w:cs="Times New Roman"/>
          <w:spacing w:val="-8"/>
          <w:sz w:val="28"/>
          <w:szCs w:val="28"/>
          <w:lang w:val="kk-KZ"/>
        </w:rPr>
        <w:t xml:space="preserve"> ө</w:t>
      </w:r>
      <w:r w:rsidRPr="004D6F4F">
        <w:rPr>
          <w:rFonts w:ascii="Times New Roman" w:eastAsia="Calibri" w:hAnsi="Times New Roman" w:cs="Times New Roman"/>
          <w:spacing w:val="-8"/>
          <w:sz w:val="28"/>
          <w:szCs w:val="28"/>
          <w:lang w:val="kk-KZ"/>
        </w:rPr>
        <w:t>ң</w:t>
      </w:r>
      <w:r w:rsidR="006B2005" w:rsidRPr="004D6F4F">
        <w:rPr>
          <w:rFonts w:ascii="Times New Roman" w:eastAsia="Calibri" w:hAnsi="Times New Roman" w:cs="Times New Roman"/>
          <w:spacing w:val="-8"/>
          <w:sz w:val="28"/>
          <w:szCs w:val="28"/>
          <w:lang w:val="kk-KZ"/>
        </w:rPr>
        <w:t>делетін қабат</w:t>
      </w:r>
      <w:r w:rsidR="00D676C7" w:rsidRPr="004D6F4F">
        <w:rPr>
          <w:rFonts w:ascii="Times New Roman" w:eastAsia="Calibri" w:hAnsi="Times New Roman" w:cs="Times New Roman"/>
          <w:spacing w:val="-8"/>
          <w:sz w:val="28"/>
          <w:szCs w:val="28"/>
          <w:lang w:val="kk-KZ"/>
        </w:rPr>
        <w:t>ын</w:t>
      </w:r>
      <w:r w:rsidR="006B2005" w:rsidRPr="004D6F4F">
        <w:rPr>
          <w:rFonts w:ascii="Times New Roman" w:eastAsia="Calibri" w:hAnsi="Times New Roman" w:cs="Times New Roman"/>
          <w:spacing w:val="-8"/>
          <w:sz w:val="28"/>
          <w:szCs w:val="28"/>
          <w:lang w:val="kk-KZ"/>
        </w:rPr>
        <w:t xml:space="preserve"> қыздыр</w:t>
      </w:r>
      <w:r w:rsidR="00327E04" w:rsidRPr="004D6F4F">
        <w:rPr>
          <w:rFonts w:ascii="Times New Roman" w:eastAsia="Calibri" w:hAnsi="Times New Roman" w:cs="Times New Roman"/>
          <w:spacing w:val="-8"/>
          <w:sz w:val="28"/>
          <w:szCs w:val="28"/>
          <w:lang w:val="kk-KZ"/>
        </w:rPr>
        <w:t>у мүмкіндігі</w:t>
      </w:r>
      <w:r w:rsidR="00D676C7" w:rsidRPr="004D6F4F">
        <w:rPr>
          <w:rFonts w:ascii="Times New Roman" w:eastAsia="Calibri" w:hAnsi="Times New Roman" w:cs="Times New Roman"/>
          <w:spacing w:val="-8"/>
          <w:sz w:val="28"/>
          <w:szCs w:val="28"/>
          <w:lang w:val="kk-KZ"/>
        </w:rPr>
        <w:t>не ие болған</w:t>
      </w:r>
      <w:r w:rsidR="00327E04" w:rsidRPr="004D6F4F">
        <w:rPr>
          <w:rFonts w:ascii="Times New Roman" w:eastAsia="Calibri" w:hAnsi="Times New Roman" w:cs="Times New Roman"/>
          <w:spacing w:val="-8"/>
          <w:sz w:val="28"/>
          <w:szCs w:val="28"/>
          <w:lang w:val="kk-KZ"/>
        </w:rPr>
        <w:t xml:space="preserve"> құрамалы </w:t>
      </w:r>
      <w:r w:rsidR="006B2005" w:rsidRPr="004D6F4F">
        <w:rPr>
          <w:rFonts w:ascii="Times New Roman" w:eastAsia="Calibri" w:hAnsi="Times New Roman" w:cs="Times New Roman"/>
          <w:spacing w:val="-8"/>
          <w:sz w:val="28"/>
          <w:szCs w:val="28"/>
          <w:lang w:val="kk-KZ"/>
        </w:rPr>
        <w:t>көп</w:t>
      </w:r>
      <w:r w:rsidR="00316E89" w:rsidRPr="004D6F4F">
        <w:rPr>
          <w:rFonts w:ascii="Times New Roman" w:eastAsia="Calibri" w:hAnsi="Times New Roman" w:cs="Times New Roman"/>
          <w:spacing w:val="-8"/>
          <w:sz w:val="28"/>
          <w:szCs w:val="28"/>
          <w:lang w:val="kk-KZ"/>
        </w:rPr>
        <w:t>жүзді ротациялық – фрикциялық өңдеу</w:t>
      </w:r>
      <w:r w:rsidR="00327E04" w:rsidRPr="004D6F4F">
        <w:rPr>
          <w:rFonts w:ascii="Times New Roman" w:eastAsia="Calibri" w:hAnsi="Times New Roman" w:cs="Times New Roman"/>
          <w:spacing w:val="-8"/>
          <w:sz w:val="28"/>
          <w:szCs w:val="28"/>
          <w:lang w:val="kk-KZ"/>
        </w:rPr>
        <w:t xml:space="preserve"> </w:t>
      </w:r>
      <w:r w:rsidR="00316E89" w:rsidRPr="004D6F4F">
        <w:rPr>
          <w:rFonts w:ascii="Times New Roman" w:eastAsia="Calibri" w:hAnsi="Times New Roman" w:cs="Times New Roman"/>
          <w:spacing w:val="-8"/>
          <w:sz w:val="28"/>
          <w:szCs w:val="28"/>
          <w:lang w:val="kk-KZ"/>
        </w:rPr>
        <w:t>процесін эксперименттік зерттеу;</w:t>
      </w:r>
    </w:p>
    <w:p w:rsidR="00316E89" w:rsidRPr="004D6F4F" w:rsidRDefault="00316E89" w:rsidP="00316E89">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Ротациялық табақшалы кескіштің тозуға төзімділігін зерттеу және </w:t>
      </w:r>
      <w:r w:rsidR="00D676C7" w:rsidRPr="004D6F4F">
        <w:rPr>
          <w:rFonts w:ascii="Times New Roman" w:eastAsia="Calibri" w:hAnsi="Times New Roman" w:cs="Times New Roman"/>
          <w:spacing w:val="-8"/>
          <w:sz w:val="28"/>
          <w:szCs w:val="28"/>
          <w:lang w:val="kk-KZ"/>
        </w:rPr>
        <w:t xml:space="preserve">оны </w:t>
      </w:r>
      <w:r w:rsidR="00D676C7" w:rsidRPr="004D6F4F">
        <w:rPr>
          <w:rFonts w:ascii="Times New Roman" w:hAnsi="Times New Roman" w:cs="Times New Roman"/>
          <w:sz w:val="28"/>
          <w:szCs w:val="28"/>
          <w:lang w:val="kk-KZ"/>
        </w:rPr>
        <w:t xml:space="preserve">ысқылап қалыптастыру тәсілін қолдану арқылы </w:t>
      </w:r>
      <w:r w:rsidRPr="004D6F4F">
        <w:rPr>
          <w:rFonts w:ascii="Times New Roman" w:eastAsia="Calibri" w:hAnsi="Times New Roman" w:cs="Times New Roman"/>
          <w:spacing w:val="-8"/>
          <w:sz w:val="28"/>
          <w:szCs w:val="28"/>
          <w:lang w:val="kk-KZ"/>
        </w:rPr>
        <w:t>арттыру;</w:t>
      </w:r>
    </w:p>
    <w:p w:rsidR="00C36DF7" w:rsidRPr="004D6F4F" w:rsidRDefault="00C36DF7" w:rsidP="00316E89">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Құрамалы көпжүзді ротациялық – фрикциялық өңдеу процесі кезінде </w:t>
      </w:r>
      <w:r w:rsidR="00482A20" w:rsidRPr="004D6F4F">
        <w:rPr>
          <w:rFonts w:ascii="Times New Roman" w:eastAsia="Calibri" w:hAnsi="Times New Roman" w:cs="Times New Roman"/>
          <w:spacing w:val="-8"/>
          <w:sz w:val="28"/>
          <w:szCs w:val="28"/>
          <w:lang w:val="kk-KZ"/>
        </w:rPr>
        <w:t>қыздырушы табақшалы кескіш пен өңделетін беттің және кесуші табақшалы кескіш пен кесілуші қабаттың түйісу аймақтарында температураның пайда болуын</w:t>
      </w:r>
      <w:r w:rsidR="00D676C7" w:rsidRPr="004D6F4F">
        <w:rPr>
          <w:rFonts w:ascii="Times New Roman" w:eastAsia="Calibri" w:hAnsi="Times New Roman" w:cs="Times New Roman"/>
          <w:spacing w:val="-8"/>
          <w:sz w:val="28"/>
          <w:szCs w:val="28"/>
          <w:lang w:val="kk-KZ"/>
        </w:rPr>
        <w:t>, сондай-ақ, табақшалы кескішті</w:t>
      </w:r>
      <w:r w:rsidR="00482A20" w:rsidRPr="004D6F4F">
        <w:rPr>
          <w:rFonts w:ascii="Times New Roman" w:eastAsia="Calibri" w:hAnsi="Times New Roman" w:cs="Times New Roman"/>
          <w:spacing w:val="-8"/>
          <w:sz w:val="28"/>
          <w:szCs w:val="28"/>
          <w:lang w:val="kk-KZ"/>
        </w:rPr>
        <w:t xml:space="preserve"> </w:t>
      </w:r>
      <w:r w:rsidR="00482A20" w:rsidRPr="004D6F4F">
        <w:rPr>
          <w:rFonts w:ascii="Times New Roman" w:hAnsi="Times New Roman" w:cs="Times New Roman"/>
          <w:sz w:val="28"/>
          <w:szCs w:val="28"/>
          <w:lang w:val="kk-KZ"/>
        </w:rPr>
        <w:t xml:space="preserve">ысқылап қалыптастыру процесін </w:t>
      </w:r>
      <w:r w:rsidR="006D38C8" w:rsidRPr="004D6F4F">
        <w:rPr>
          <w:rFonts w:ascii="Times New Roman" w:eastAsia="Calibri" w:hAnsi="Times New Roman" w:cs="Times New Roman"/>
          <w:spacing w:val="-8"/>
          <w:sz w:val="28"/>
          <w:szCs w:val="28"/>
          <w:lang w:val="kk-KZ"/>
        </w:rPr>
        <w:t>ANSYS</w:t>
      </w:r>
      <w:r w:rsidRPr="004D6F4F">
        <w:rPr>
          <w:rFonts w:ascii="Times New Roman" w:eastAsia="Calibri" w:hAnsi="Times New Roman" w:cs="Times New Roman"/>
          <w:spacing w:val="-8"/>
          <w:sz w:val="28"/>
          <w:szCs w:val="28"/>
          <w:lang w:val="kk-KZ"/>
        </w:rPr>
        <w:t xml:space="preserve"> және LS Pre–Post бағдарламаларының көмегімен </w:t>
      </w:r>
      <w:r w:rsidR="00D676C7" w:rsidRPr="004D6F4F">
        <w:rPr>
          <w:rFonts w:ascii="Times New Roman" w:hAnsi="Times New Roman" w:cs="Times New Roman"/>
          <w:sz w:val="28"/>
          <w:szCs w:val="28"/>
          <w:lang w:val="kk-KZ"/>
        </w:rPr>
        <w:t>модельдеу</w:t>
      </w:r>
      <w:r w:rsidRPr="004D6F4F">
        <w:rPr>
          <w:rFonts w:ascii="Times New Roman" w:eastAsia="Calibri" w:hAnsi="Times New Roman" w:cs="Times New Roman"/>
          <w:spacing w:val="-8"/>
          <w:sz w:val="28"/>
          <w:szCs w:val="28"/>
          <w:lang w:val="kk-KZ"/>
        </w:rPr>
        <w:t>;</w:t>
      </w:r>
    </w:p>
    <w:p w:rsidR="00316E89" w:rsidRPr="004D6F4F" w:rsidRDefault="007A26A2" w:rsidP="00316E89">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Әзірленген</w:t>
      </w:r>
      <w:r w:rsidR="00C36DF7" w:rsidRPr="004D6F4F">
        <w:rPr>
          <w:rFonts w:ascii="Times New Roman" w:eastAsia="Calibri" w:hAnsi="Times New Roman" w:cs="Times New Roman"/>
          <w:spacing w:val="-8"/>
          <w:sz w:val="28"/>
          <w:szCs w:val="28"/>
          <w:lang w:val="kk-KZ"/>
        </w:rPr>
        <w:t xml:space="preserve"> технологияның экономикалық тиімділігін есептеу және өндіріске енгізуге ұ</w:t>
      </w:r>
      <w:r w:rsidR="00316E89" w:rsidRPr="004D6F4F">
        <w:rPr>
          <w:rFonts w:ascii="Times New Roman" w:eastAsia="Calibri" w:hAnsi="Times New Roman" w:cs="Times New Roman"/>
          <w:spacing w:val="-8"/>
          <w:sz w:val="28"/>
          <w:szCs w:val="28"/>
          <w:lang w:val="kk-KZ"/>
        </w:rPr>
        <w:t>сыныстар</w:t>
      </w:r>
      <w:r w:rsidR="00C36DF7" w:rsidRPr="004D6F4F">
        <w:rPr>
          <w:rFonts w:ascii="Times New Roman" w:eastAsia="Calibri" w:hAnsi="Times New Roman" w:cs="Times New Roman"/>
          <w:spacing w:val="-8"/>
          <w:sz w:val="28"/>
          <w:szCs w:val="28"/>
          <w:lang w:val="kk-KZ"/>
        </w:rPr>
        <w:t xml:space="preserve"> әзірлеу</w:t>
      </w:r>
      <w:r w:rsidR="00316E89" w:rsidRPr="004D6F4F">
        <w:rPr>
          <w:rFonts w:ascii="Times New Roman" w:eastAsia="Calibri" w:hAnsi="Times New Roman" w:cs="Times New Roman"/>
          <w:spacing w:val="-8"/>
          <w:sz w:val="28"/>
          <w:szCs w:val="28"/>
          <w:lang w:val="kk-KZ"/>
        </w:rPr>
        <w:t>.</w:t>
      </w: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Зерттеу объектісі.</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Бөлшектердің сыртқы цилиндрлік жанасушы беттерін өңдеу технологиясы.</w:t>
      </w: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Зерттеу пәні.</w:t>
      </w:r>
    </w:p>
    <w:p w:rsidR="00316E89" w:rsidRPr="004D6F4F" w:rsidRDefault="006B2005"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Өнделетін қабатты қыздыру арқылы құрамалы көп</w:t>
      </w:r>
      <w:r w:rsidR="00316E89" w:rsidRPr="004D6F4F">
        <w:rPr>
          <w:rFonts w:ascii="Times New Roman" w:eastAsia="Calibri" w:hAnsi="Times New Roman" w:cs="Times New Roman"/>
          <w:spacing w:val="-8"/>
          <w:sz w:val="28"/>
          <w:szCs w:val="28"/>
          <w:lang w:val="kk-KZ"/>
        </w:rPr>
        <w:t>жүзді ротациялық – фрикциялық өңдеудегі кесу процесінің заңдылықтары.</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Зерттеу әдістемесі.</w:t>
      </w:r>
    </w:p>
    <w:p w:rsidR="00316E89" w:rsidRPr="004D6F4F" w:rsidRDefault="00316E89" w:rsidP="00316E89">
      <w:pPr>
        <w:pStyle w:val="a5"/>
        <w:numPr>
          <w:ilvl w:val="0"/>
          <w:numId w:val="2"/>
        </w:numPr>
        <w:tabs>
          <w:tab w:val="left" w:pos="993"/>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Материалдарды кесу теориясы, металдар технологиясы және материалтану негіздері және машина жасау технологиясы туралы ғылым негіздеріне сүйене отырып теориялық зерттеулер жүргізілді.</w:t>
      </w:r>
    </w:p>
    <w:p w:rsidR="00316E89" w:rsidRPr="004D6F4F" w:rsidRDefault="00316E89" w:rsidP="00316E89">
      <w:pPr>
        <w:pStyle w:val="a5"/>
        <w:numPr>
          <w:ilvl w:val="0"/>
          <w:numId w:val="2"/>
        </w:numPr>
        <w:tabs>
          <w:tab w:val="left" w:pos="993"/>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lastRenderedPageBreak/>
        <w:t xml:space="preserve"> Эксперименттік зерттеулер </w:t>
      </w:r>
      <w:r w:rsidR="007B0796" w:rsidRPr="004D6F4F">
        <w:rPr>
          <w:rFonts w:ascii="Times New Roman" w:eastAsia="Calibri" w:hAnsi="Times New Roman" w:cs="Times New Roman"/>
          <w:spacing w:val="-8"/>
          <w:sz w:val="28"/>
          <w:szCs w:val="28"/>
          <w:lang w:val="kk-KZ"/>
        </w:rPr>
        <w:t xml:space="preserve">А. Сағынов атындағы ҚарТУ «ТЖМС» және </w:t>
      </w:r>
      <w:r w:rsidRPr="004D6F4F">
        <w:rPr>
          <w:rFonts w:ascii="Times New Roman" w:eastAsia="Calibri" w:hAnsi="Times New Roman" w:cs="Times New Roman"/>
          <w:spacing w:val="-8"/>
          <w:sz w:val="28"/>
          <w:szCs w:val="28"/>
          <w:lang w:val="kk-KZ"/>
        </w:rPr>
        <w:t xml:space="preserve">С. Сейфуллин атындағы ҚАТЗУ </w:t>
      </w:r>
      <w:r w:rsidR="007B0796"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ТМЖ</w:t>
      </w:r>
      <w:r w:rsidR="007B0796"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 кафедра</w:t>
      </w:r>
      <w:r w:rsidR="007B0796" w:rsidRPr="004D6F4F">
        <w:rPr>
          <w:rFonts w:ascii="Times New Roman" w:eastAsia="Calibri" w:hAnsi="Times New Roman" w:cs="Times New Roman"/>
          <w:spacing w:val="-8"/>
          <w:sz w:val="28"/>
          <w:szCs w:val="28"/>
          <w:lang w:val="kk-KZ"/>
        </w:rPr>
        <w:t>ларыны</w:t>
      </w:r>
      <w:r w:rsidRPr="004D6F4F">
        <w:rPr>
          <w:rFonts w:ascii="Times New Roman" w:eastAsia="Calibri" w:hAnsi="Times New Roman" w:cs="Times New Roman"/>
          <w:spacing w:val="-8"/>
          <w:sz w:val="28"/>
          <w:szCs w:val="28"/>
          <w:lang w:val="kk-KZ"/>
        </w:rPr>
        <w:t>ң ғылыми зертханалық база</w:t>
      </w:r>
      <w:r w:rsidR="007B0796" w:rsidRPr="004D6F4F">
        <w:rPr>
          <w:rFonts w:ascii="Times New Roman" w:eastAsia="Calibri" w:hAnsi="Times New Roman" w:cs="Times New Roman"/>
          <w:spacing w:val="-8"/>
          <w:sz w:val="28"/>
          <w:szCs w:val="28"/>
          <w:lang w:val="kk-KZ"/>
        </w:rPr>
        <w:t>лары</w:t>
      </w:r>
      <w:r w:rsidRPr="004D6F4F">
        <w:rPr>
          <w:rFonts w:ascii="Times New Roman" w:eastAsia="Calibri" w:hAnsi="Times New Roman" w:cs="Times New Roman"/>
          <w:spacing w:val="-8"/>
          <w:sz w:val="28"/>
          <w:szCs w:val="28"/>
          <w:lang w:val="kk-KZ"/>
        </w:rPr>
        <w:t xml:space="preserve"> жағдайында жүргізілді. </w:t>
      </w:r>
    </w:p>
    <w:p w:rsidR="00316E89" w:rsidRPr="004D6F4F" w:rsidRDefault="00316E89" w:rsidP="00316E89">
      <w:pPr>
        <w:pStyle w:val="a5"/>
        <w:numPr>
          <w:ilvl w:val="0"/>
          <w:numId w:val="2"/>
        </w:numPr>
        <w:tabs>
          <w:tab w:val="left" w:pos="993"/>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Өңделген беттердің сапалық көрсеткіштері электронды құрылғылардың көмегімен өлшенді: TR 100 портативті кедір</w:t>
      </w:r>
      <w:r w:rsidR="006128C7"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бұдырлық өлшегіш және МЕТ У1 шағын өлшемді динамикалық қаттылық өлшегіш. Кесу процесінде және өңдеу процесі тоқтағаннан кейін температура мультиметрмен және пирометрмен өлшенді.</w:t>
      </w:r>
    </w:p>
    <w:p w:rsidR="00316E89" w:rsidRPr="004D6F4F" w:rsidRDefault="00316E89" w:rsidP="00585092">
      <w:pPr>
        <w:pStyle w:val="a5"/>
        <w:numPr>
          <w:ilvl w:val="0"/>
          <w:numId w:val="2"/>
        </w:numPr>
        <w:tabs>
          <w:tab w:val="left" w:pos="993"/>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Арнайы құрал бөлшектерінің </w:t>
      </w:r>
      <w:r w:rsidR="006B2005" w:rsidRPr="004D6F4F">
        <w:rPr>
          <w:rFonts w:ascii="Times New Roman" w:eastAsia="Calibri" w:hAnsi="Times New Roman" w:cs="Times New Roman"/>
          <w:spacing w:val="-8"/>
          <w:sz w:val="28"/>
          <w:szCs w:val="28"/>
          <w:lang w:val="kk-KZ"/>
        </w:rPr>
        <w:t>кернеулік-деформацияланған күйін</w:t>
      </w:r>
      <w:r w:rsidRPr="004D6F4F">
        <w:rPr>
          <w:rFonts w:ascii="Times New Roman" w:eastAsia="Calibri" w:hAnsi="Times New Roman" w:cs="Times New Roman"/>
          <w:spacing w:val="-8"/>
          <w:sz w:val="28"/>
          <w:szCs w:val="28"/>
          <w:lang w:val="kk-KZ"/>
        </w:rPr>
        <w:t xml:space="preserve"> зерттеу және олардың параметрлерін оңтайландыру, </w:t>
      </w:r>
      <w:r w:rsidR="006128C7" w:rsidRPr="004D6F4F">
        <w:rPr>
          <w:rFonts w:ascii="Times New Roman" w:eastAsia="Calibri" w:hAnsi="Times New Roman" w:cs="Times New Roman"/>
          <w:spacing w:val="-8"/>
          <w:sz w:val="28"/>
          <w:szCs w:val="28"/>
          <w:lang w:val="kk-KZ"/>
        </w:rPr>
        <w:t xml:space="preserve">құрамалы көпжүзді ротациялық – фрикциялық өңдеу процесі кезінде қыздырушы табақшалы кескіш пен өңделетін беттің және кесуші табақшалы кескіш пен кесілуші қабаттың түйісу аймақтарында температураның пайда болуы, сондай-ақ, табақшалы кескішті </w:t>
      </w:r>
      <w:r w:rsidR="006128C7" w:rsidRPr="004D6F4F">
        <w:rPr>
          <w:rFonts w:ascii="Times New Roman" w:hAnsi="Times New Roman" w:cs="Times New Roman"/>
          <w:sz w:val="28"/>
          <w:szCs w:val="28"/>
          <w:lang w:val="kk-KZ"/>
        </w:rPr>
        <w:t xml:space="preserve">ысқылап қалыптастыру процесі </w:t>
      </w:r>
      <w:r w:rsidR="006D38C8" w:rsidRPr="004D6F4F">
        <w:rPr>
          <w:rFonts w:ascii="Times New Roman" w:eastAsia="Calibri" w:hAnsi="Times New Roman" w:cs="Times New Roman"/>
          <w:spacing w:val="-8"/>
          <w:sz w:val="28"/>
          <w:szCs w:val="28"/>
          <w:lang w:val="kk-KZ"/>
        </w:rPr>
        <w:t>ANSYS</w:t>
      </w:r>
      <w:r w:rsidR="006128C7" w:rsidRPr="004D6F4F">
        <w:rPr>
          <w:rFonts w:ascii="Times New Roman" w:eastAsia="Calibri" w:hAnsi="Times New Roman" w:cs="Times New Roman"/>
          <w:spacing w:val="-8"/>
          <w:sz w:val="28"/>
          <w:szCs w:val="28"/>
          <w:lang w:val="kk-KZ"/>
        </w:rPr>
        <w:t xml:space="preserve"> және LS Pre–Post бағдарламаларының көмегімен </w:t>
      </w:r>
      <w:r w:rsidR="006B2005" w:rsidRPr="004D6F4F">
        <w:rPr>
          <w:rFonts w:ascii="Times New Roman" w:eastAsia="Calibri" w:hAnsi="Times New Roman" w:cs="Times New Roman"/>
          <w:spacing w:val="-8"/>
          <w:sz w:val="28"/>
          <w:szCs w:val="28"/>
          <w:lang w:val="kk-KZ"/>
        </w:rPr>
        <w:t>анықталды</w:t>
      </w:r>
      <w:r w:rsidRPr="004D6F4F">
        <w:rPr>
          <w:rFonts w:ascii="Times New Roman" w:eastAsia="Calibri" w:hAnsi="Times New Roman" w:cs="Times New Roman"/>
          <w:spacing w:val="-8"/>
          <w:sz w:val="28"/>
          <w:szCs w:val="28"/>
          <w:lang w:val="kk-KZ"/>
        </w:rPr>
        <w:t>.</w:t>
      </w:r>
    </w:p>
    <w:p w:rsidR="00316E89" w:rsidRPr="004D6F4F" w:rsidRDefault="00316E89" w:rsidP="00316E89">
      <w:pPr>
        <w:tabs>
          <w:tab w:val="left" w:pos="993"/>
        </w:tabs>
        <w:spacing w:after="0" w:line="240" w:lineRule="auto"/>
        <w:jc w:val="both"/>
        <w:rPr>
          <w:rFonts w:ascii="Times New Roman" w:eastAsia="Calibri" w:hAnsi="Times New Roman" w:cs="Times New Roman"/>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Ғылыми жаңалығы:</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1. Бөлшектердің сыртқы ж</w:t>
      </w:r>
      <w:r w:rsidR="006B2005" w:rsidRPr="004D6F4F">
        <w:rPr>
          <w:rFonts w:ascii="Times New Roman" w:eastAsia="Calibri" w:hAnsi="Times New Roman" w:cs="Times New Roman"/>
          <w:spacing w:val="-8"/>
          <w:sz w:val="28"/>
          <w:szCs w:val="28"/>
          <w:lang w:val="kk-KZ"/>
        </w:rPr>
        <w:t>анасушы цилиндрлік беттерін көп</w:t>
      </w:r>
      <w:r w:rsidRPr="004D6F4F">
        <w:rPr>
          <w:rFonts w:ascii="Times New Roman" w:eastAsia="Calibri" w:hAnsi="Times New Roman" w:cs="Times New Roman"/>
          <w:spacing w:val="-8"/>
          <w:sz w:val="28"/>
          <w:szCs w:val="28"/>
          <w:lang w:val="kk-KZ"/>
        </w:rPr>
        <w:t>жүзді ротациялық – фрикциялық өңдеудің құрам</w:t>
      </w:r>
      <w:r w:rsidR="006B2005" w:rsidRPr="004D6F4F">
        <w:rPr>
          <w:rFonts w:ascii="Times New Roman" w:eastAsia="Calibri" w:hAnsi="Times New Roman" w:cs="Times New Roman"/>
          <w:spacing w:val="-8"/>
          <w:sz w:val="28"/>
          <w:szCs w:val="28"/>
          <w:lang w:val="kk-KZ"/>
        </w:rPr>
        <w:t>алы</w:t>
      </w:r>
      <w:r w:rsidRPr="004D6F4F">
        <w:rPr>
          <w:rFonts w:ascii="Times New Roman" w:eastAsia="Calibri" w:hAnsi="Times New Roman" w:cs="Times New Roman"/>
          <w:spacing w:val="-8"/>
          <w:sz w:val="28"/>
          <w:szCs w:val="28"/>
          <w:lang w:val="kk-KZ"/>
        </w:rPr>
        <w:t xml:space="preserve"> технологиясын кешенді әзірлеуде, оған мыналар кіреді: </w:t>
      </w:r>
    </w:p>
    <w:p w:rsidR="00316E89" w:rsidRPr="004D6F4F" w:rsidRDefault="00A33BD3"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 xml:space="preserve"> </w:t>
      </w:r>
      <w:r w:rsidR="006B2005" w:rsidRPr="004D6F4F">
        <w:rPr>
          <w:rFonts w:ascii="Times New Roman" w:eastAsia="Calibri" w:hAnsi="Times New Roman" w:cs="Times New Roman"/>
          <w:spacing w:val="-8"/>
          <w:sz w:val="28"/>
          <w:szCs w:val="28"/>
          <w:lang w:val="kk-KZ"/>
        </w:rPr>
        <w:t>ө</w:t>
      </w:r>
      <w:r w:rsidR="006128C7" w:rsidRPr="004D6F4F">
        <w:rPr>
          <w:rFonts w:ascii="Times New Roman" w:eastAsia="Calibri" w:hAnsi="Times New Roman" w:cs="Times New Roman"/>
          <w:spacing w:val="-8"/>
          <w:sz w:val="28"/>
          <w:szCs w:val="28"/>
          <w:lang w:val="kk-KZ"/>
        </w:rPr>
        <w:t>ң</w:t>
      </w:r>
      <w:r w:rsidR="006B2005" w:rsidRPr="004D6F4F">
        <w:rPr>
          <w:rFonts w:ascii="Times New Roman" w:eastAsia="Calibri" w:hAnsi="Times New Roman" w:cs="Times New Roman"/>
          <w:spacing w:val="-8"/>
          <w:sz w:val="28"/>
          <w:szCs w:val="28"/>
          <w:lang w:val="kk-KZ"/>
        </w:rPr>
        <w:t>делетін</w:t>
      </w:r>
      <w:r w:rsidR="00316E89" w:rsidRPr="004D6F4F">
        <w:rPr>
          <w:rFonts w:ascii="Times New Roman" w:eastAsia="Calibri" w:hAnsi="Times New Roman" w:cs="Times New Roman"/>
          <w:spacing w:val="-8"/>
          <w:sz w:val="28"/>
          <w:szCs w:val="28"/>
          <w:lang w:val="kk-KZ"/>
        </w:rPr>
        <w:t xml:space="preserve"> қабатты қыздыруға</w:t>
      </w:r>
      <w:r w:rsidR="006B2005" w:rsidRPr="004D6F4F">
        <w:rPr>
          <w:rFonts w:ascii="Times New Roman" w:eastAsia="Calibri" w:hAnsi="Times New Roman" w:cs="Times New Roman"/>
          <w:spacing w:val="-8"/>
          <w:sz w:val="28"/>
          <w:szCs w:val="28"/>
          <w:lang w:val="kk-KZ"/>
        </w:rPr>
        <w:t xml:space="preserve"> мүмкіндік беретін көп</w:t>
      </w:r>
      <w:r w:rsidR="00316E89" w:rsidRPr="004D6F4F">
        <w:rPr>
          <w:rFonts w:ascii="Times New Roman" w:eastAsia="Calibri" w:hAnsi="Times New Roman" w:cs="Times New Roman"/>
          <w:spacing w:val="-8"/>
          <w:sz w:val="28"/>
          <w:szCs w:val="28"/>
          <w:lang w:val="kk-KZ"/>
        </w:rPr>
        <w:t>жүзді ротациялық – фрикциялық өңдеу</w:t>
      </w:r>
      <w:r w:rsidR="006B2005" w:rsidRPr="004D6F4F">
        <w:rPr>
          <w:rFonts w:ascii="Times New Roman" w:eastAsia="Calibri" w:hAnsi="Times New Roman" w:cs="Times New Roman"/>
          <w:spacing w:val="-8"/>
          <w:sz w:val="28"/>
          <w:szCs w:val="28"/>
          <w:lang w:val="kk-KZ"/>
        </w:rPr>
        <w:t>дің құрамалы</w:t>
      </w:r>
      <w:r w:rsidR="00316E89" w:rsidRPr="004D6F4F">
        <w:rPr>
          <w:rFonts w:ascii="Times New Roman" w:eastAsia="Calibri" w:hAnsi="Times New Roman" w:cs="Times New Roman"/>
          <w:spacing w:val="-8"/>
          <w:sz w:val="28"/>
          <w:szCs w:val="28"/>
          <w:lang w:val="kk-KZ"/>
        </w:rPr>
        <w:t xml:space="preserve"> әдісі; </w:t>
      </w:r>
    </w:p>
    <w:p w:rsidR="00316E89" w:rsidRPr="004D6F4F" w:rsidRDefault="00A33BD3"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w:t>
      </w:r>
      <w:r w:rsidR="006B2005" w:rsidRPr="004D6F4F">
        <w:rPr>
          <w:rFonts w:ascii="Times New Roman" w:eastAsia="Calibri" w:hAnsi="Times New Roman" w:cs="Times New Roman"/>
          <w:spacing w:val="-8"/>
          <w:sz w:val="28"/>
          <w:szCs w:val="28"/>
          <w:lang w:val="kk-KZ"/>
        </w:rPr>
        <w:t xml:space="preserve">арнайы </w:t>
      </w:r>
      <w:r w:rsidR="006128C7" w:rsidRPr="004D6F4F">
        <w:rPr>
          <w:rFonts w:ascii="Times New Roman" w:eastAsia="Calibri" w:hAnsi="Times New Roman" w:cs="Times New Roman"/>
          <w:spacing w:val="-8"/>
          <w:sz w:val="28"/>
          <w:szCs w:val="28"/>
          <w:lang w:val="kk-KZ"/>
        </w:rPr>
        <w:t xml:space="preserve">құрамалы </w:t>
      </w:r>
      <w:r w:rsidR="006B2005" w:rsidRPr="004D6F4F">
        <w:rPr>
          <w:rFonts w:ascii="Times New Roman" w:eastAsia="Calibri" w:hAnsi="Times New Roman" w:cs="Times New Roman"/>
          <w:spacing w:val="-8"/>
          <w:sz w:val="28"/>
          <w:szCs w:val="28"/>
          <w:lang w:val="kk-KZ"/>
        </w:rPr>
        <w:t>көп</w:t>
      </w:r>
      <w:r w:rsidR="00316E89" w:rsidRPr="004D6F4F">
        <w:rPr>
          <w:rFonts w:ascii="Times New Roman" w:eastAsia="Calibri" w:hAnsi="Times New Roman" w:cs="Times New Roman"/>
          <w:spacing w:val="-8"/>
          <w:sz w:val="28"/>
          <w:szCs w:val="28"/>
          <w:lang w:val="kk-KZ"/>
        </w:rPr>
        <w:t>жүзді ротациялық – фрикциялық құралының (А</w:t>
      </w:r>
      <w:r w:rsidR="006128C7" w:rsidRPr="004D6F4F">
        <w:rPr>
          <w:rFonts w:ascii="Times New Roman" w:eastAsia="Calibri" w:hAnsi="Times New Roman" w:cs="Times New Roman"/>
          <w:spacing w:val="-8"/>
          <w:sz w:val="28"/>
          <w:szCs w:val="28"/>
          <w:lang w:val="kk-KZ"/>
        </w:rPr>
        <w:t>Қ</w:t>
      </w:r>
      <w:r w:rsidR="00316E89" w:rsidRPr="004D6F4F">
        <w:rPr>
          <w:rFonts w:ascii="Times New Roman" w:eastAsia="Calibri" w:hAnsi="Times New Roman" w:cs="Times New Roman"/>
          <w:spacing w:val="-8"/>
          <w:sz w:val="28"/>
          <w:szCs w:val="28"/>
          <w:lang w:val="kk-KZ"/>
        </w:rPr>
        <w:t>КЖРФҚ) құрылы</w:t>
      </w:r>
      <w:r w:rsidR="006128C7" w:rsidRPr="004D6F4F">
        <w:rPr>
          <w:rFonts w:ascii="Times New Roman" w:eastAsia="Calibri" w:hAnsi="Times New Roman" w:cs="Times New Roman"/>
          <w:spacing w:val="-8"/>
          <w:sz w:val="28"/>
          <w:szCs w:val="28"/>
          <w:lang w:val="kk-KZ"/>
        </w:rPr>
        <w:t>м</w:t>
      </w:r>
      <w:r w:rsidR="00316E89" w:rsidRPr="004D6F4F">
        <w:rPr>
          <w:rFonts w:ascii="Times New Roman" w:eastAsia="Calibri" w:hAnsi="Times New Roman" w:cs="Times New Roman"/>
          <w:spacing w:val="-8"/>
          <w:sz w:val="28"/>
          <w:szCs w:val="28"/>
          <w:lang w:val="kk-KZ"/>
        </w:rPr>
        <w:t xml:space="preserve">ы; </w:t>
      </w:r>
    </w:p>
    <w:p w:rsidR="00316E89" w:rsidRPr="004D6F4F" w:rsidRDefault="00A33BD3"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 xml:space="preserve"> </w:t>
      </w:r>
      <w:r w:rsidR="006B2005" w:rsidRPr="004D6F4F">
        <w:rPr>
          <w:rFonts w:ascii="Times New Roman" w:eastAsia="Calibri" w:hAnsi="Times New Roman" w:cs="Times New Roman"/>
          <w:spacing w:val="-8"/>
          <w:sz w:val="28"/>
          <w:szCs w:val="28"/>
          <w:lang w:val="kk-KZ"/>
        </w:rPr>
        <w:t xml:space="preserve">арнайы </w:t>
      </w:r>
      <w:r w:rsidR="006128C7" w:rsidRPr="004D6F4F">
        <w:rPr>
          <w:rFonts w:ascii="Times New Roman" w:eastAsia="Calibri" w:hAnsi="Times New Roman" w:cs="Times New Roman"/>
          <w:spacing w:val="-8"/>
          <w:sz w:val="28"/>
          <w:szCs w:val="28"/>
          <w:lang w:val="kk-KZ"/>
        </w:rPr>
        <w:t xml:space="preserve">құрамалы </w:t>
      </w:r>
      <w:r w:rsidR="006B2005" w:rsidRPr="004D6F4F">
        <w:rPr>
          <w:rFonts w:ascii="Times New Roman" w:eastAsia="Calibri" w:hAnsi="Times New Roman" w:cs="Times New Roman"/>
          <w:spacing w:val="-8"/>
          <w:sz w:val="28"/>
          <w:szCs w:val="28"/>
          <w:lang w:val="kk-KZ"/>
        </w:rPr>
        <w:t xml:space="preserve">көпжүзді ротациялық – фрикциялық құралының </w:t>
      </w:r>
      <w:r w:rsidR="00316E89" w:rsidRPr="004D6F4F">
        <w:rPr>
          <w:rFonts w:ascii="Times New Roman" w:eastAsia="Calibri" w:hAnsi="Times New Roman" w:cs="Times New Roman"/>
          <w:spacing w:val="-8"/>
          <w:sz w:val="28"/>
          <w:szCs w:val="28"/>
          <w:lang w:val="kk-KZ"/>
        </w:rPr>
        <w:t xml:space="preserve">табақшалы </w:t>
      </w:r>
      <w:r w:rsidR="00856743" w:rsidRPr="004D6F4F">
        <w:rPr>
          <w:rFonts w:ascii="Times New Roman" w:eastAsia="Calibri" w:hAnsi="Times New Roman" w:cs="Times New Roman"/>
          <w:spacing w:val="-8"/>
          <w:sz w:val="28"/>
          <w:szCs w:val="28"/>
          <w:lang w:val="kk-KZ"/>
        </w:rPr>
        <w:t xml:space="preserve">кесуші </w:t>
      </w:r>
      <w:r w:rsidR="00316E89" w:rsidRPr="004D6F4F">
        <w:rPr>
          <w:rFonts w:ascii="Times New Roman" w:eastAsia="Calibri" w:hAnsi="Times New Roman" w:cs="Times New Roman"/>
          <w:spacing w:val="-8"/>
          <w:sz w:val="28"/>
          <w:szCs w:val="28"/>
          <w:lang w:val="kk-KZ"/>
        </w:rPr>
        <w:t>кескіш</w:t>
      </w:r>
      <w:r w:rsidR="00856743" w:rsidRPr="004D6F4F">
        <w:rPr>
          <w:rFonts w:ascii="Times New Roman" w:eastAsia="Calibri" w:hAnsi="Times New Roman" w:cs="Times New Roman"/>
          <w:spacing w:val="-8"/>
          <w:sz w:val="28"/>
          <w:szCs w:val="28"/>
          <w:lang w:val="kk-KZ"/>
        </w:rPr>
        <w:t>інің</w:t>
      </w:r>
      <w:r w:rsidR="00316E89" w:rsidRPr="004D6F4F">
        <w:rPr>
          <w:rFonts w:ascii="Times New Roman" w:eastAsia="Calibri" w:hAnsi="Times New Roman" w:cs="Times New Roman"/>
          <w:spacing w:val="-8"/>
          <w:sz w:val="28"/>
          <w:szCs w:val="28"/>
          <w:lang w:val="kk-KZ"/>
        </w:rPr>
        <w:t xml:space="preserve"> кесу </w:t>
      </w:r>
      <w:r w:rsidR="00856743" w:rsidRPr="004D6F4F">
        <w:rPr>
          <w:rFonts w:ascii="Times New Roman" w:eastAsia="Calibri" w:hAnsi="Times New Roman" w:cs="Times New Roman"/>
          <w:spacing w:val="-8"/>
          <w:sz w:val="28"/>
          <w:szCs w:val="28"/>
          <w:lang w:val="kk-KZ"/>
        </w:rPr>
        <w:t>жиегінің</w:t>
      </w:r>
      <w:r w:rsidR="00316E89" w:rsidRPr="004D6F4F">
        <w:rPr>
          <w:rFonts w:ascii="Times New Roman" w:eastAsia="Calibri" w:hAnsi="Times New Roman" w:cs="Times New Roman"/>
          <w:spacing w:val="-8"/>
          <w:sz w:val="28"/>
          <w:szCs w:val="28"/>
          <w:lang w:val="kk-KZ"/>
        </w:rPr>
        <w:t xml:space="preserve"> тозуға төзімділігін арттыру әдісі.</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2. Төмендегілер анықталды</w:t>
      </w:r>
      <w:r w:rsidR="00360FB4"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 </w:t>
      </w:r>
    </w:p>
    <w:p w:rsidR="00316E89" w:rsidRPr="004D6F4F" w:rsidRDefault="00A33BD3"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w:t>
      </w:r>
      <w:r w:rsidR="00360FB4" w:rsidRPr="004D6F4F">
        <w:rPr>
          <w:rFonts w:ascii="Times New Roman" w:eastAsia="Calibri" w:hAnsi="Times New Roman" w:cs="Times New Roman"/>
          <w:spacing w:val="-8"/>
          <w:sz w:val="28"/>
          <w:szCs w:val="28"/>
          <w:lang w:val="kk-KZ"/>
        </w:rPr>
        <w:t xml:space="preserve"> құрамалы көп</w:t>
      </w:r>
      <w:r w:rsidR="00316E89" w:rsidRPr="004D6F4F">
        <w:rPr>
          <w:rFonts w:ascii="Times New Roman" w:eastAsia="Calibri" w:hAnsi="Times New Roman" w:cs="Times New Roman"/>
          <w:spacing w:val="-8"/>
          <w:sz w:val="28"/>
          <w:szCs w:val="28"/>
          <w:lang w:val="kk-KZ"/>
        </w:rPr>
        <w:t xml:space="preserve">жүзді ротациялық – фрикциялық өңдеу кезінде </w:t>
      </w:r>
      <w:r w:rsidR="00360FB4" w:rsidRPr="004D6F4F">
        <w:rPr>
          <w:rFonts w:ascii="Times New Roman" w:eastAsia="Calibri" w:hAnsi="Times New Roman" w:cs="Times New Roman"/>
          <w:spacing w:val="-8"/>
          <w:sz w:val="28"/>
          <w:szCs w:val="28"/>
          <w:lang w:val="kk-KZ"/>
        </w:rPr>
        <w:t>ө</w:t>
      </w:r>
      <w:r w:rsidR="006128C7" w:rsidRPr="004D6F4F">
        <w:rPr>
          <w:rFonts w:ascii="Times New Roman" w:eastAsia="Calibri" w:hAnsi="Times New Roman" w:cs="Times New Roman"/>
          <w:spacing w:val="-8"/>
          <w:sz w:val="28"/>
          <w:szCs w:val="28"/>
          <w:lang w:val="kk-KZ"/>
        </w:rPr>
        <w:t>ң</w:t>
      </w:r>
      <w:r w:rsidR="00360FB4" w:rsidRPr="004D6F4F">
        <w:rPr>
          <w:rFonts w:ascii="Times New Roman" w:eastAsia="Calibri" w:hAnsi="Times New Roman" w:cs="Times New Roman"/>
          <w:spacing w:val="-8"/>
          <w:sz w:val="28"/>
          <w:szCs w:val="28"/>
          <w:lang w:val="kk-KZ"/>
        </w:rPr>
        <w:t>делетін</w:t>
      </w:r>
      <w:r w:rsidR="00316E89" w:rsidRPr="004D6F4F">
        <w:rPr>
          <w:rFonts w:ascii="Times New Roman" w:eastAsia="Calibri" w:hAnsi="Times New Roman" w:cs="Times New Roman"/>
          <w:spacing w:val="-8"/>
          <w:sz w:val="28"/>
          <w:szCs w:val="28"/>
          <w:lang w:val="kk-KZ"/>
        </w:rPr>
        <w:t xml:space="preserve"> қабатты қыздыру температурасы 180ºС жетеді, бұл кесу механизмін жүзеге асыруға жағымды әсер етеді; </w:t>
      </w:r>
    </w:p>
    <w:p w:rsidR="00316E89" w:rsidRPr="004D6F4F" w:rsidRDefault="00A33BD3"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 xml:space="preserve"> </w:t>
      </w:r>
      <w:r w:rsidR="00B776E0" w:rsidRPr="004D6F4F">
        <w:rPr>
          <w:rFonts w:ascii="Times New Roman" w:hAnsi="Times New Roman" w:cs="Times New Roman"/>
          <w:sz w:val="28"/>
          <w:szCs w:val="28"/>
          <w:lang w:val="kk-KZ"/>
        </w:rPr>
        <w:t xml:space="preserve">ысқылап қалыптастырудың </w:t>
      </w:r>
      <w:r w:rsidR="00316E89" w:rsidRPr="004D6F4F">
        <w:rPr>
          <w:rFonts w:ascii="Times New Roman" w:eastAsia="Calibri" w:hAnsi="Times New Roman" w:cs="Times New Roman"/>
          <w:spacing w:val="-8"/>
          <w:sz w:val="28"/>
          <w:szCs w:val="28"/>
          <w:lang w:val="kk-KZ"/>
        </w:rPr>
        <w:t>оңтайлы режимдерін қолданған кезде (n</w:t>
      </w:r>
      <w:r w:rsidR="00316E89" w:rsidRPr="004D6F4F">
        <w:rPr>
          <w:rFonts w:ascii="Times New Roman" w:eastAsia="Calibri" w:hAnsi="Times New Roman" w:cs="Times New Roman"/>
          <w:spacing w:val="-8"/>
          <w:sz w:val="28"/>
          <w:szCs w:val="28"/>
          <w:vertAlign w:val="subscript"/>
          <w:lang w:val="kk-KZ"/>
        </w:rPr>
        <w:t>шп</w:t>
      </w:r>
      <w:r w:rsidR="00316E89" w:rsidRPr="004D6F4F">
        <w:rPr>
          <w:rFonts w:ascii="Times New Roman" w:eastAsia="Calibri" w:hAnsi="Times New Roman" w:cs="Times New Roman"/>
          <w:spacing w:val="-8"/>
          <w:sz w:val="28"/>
          <w:szCs w:val="28"/>
          <w:lang w:val="kk-KZ"/>
        </w:rPr>
        <w:t xml:space="preserve"> = 40 айн/мин; β = 100; S = 0,81 мм/айн; t = 0,5; </w:t>
      </w:r>
      <w:r w:rsidR="00316E89" w:rsidRPr="004D6F4F">
        <w:rPr>
          <w:rFonts w:ascii="Times New Roman" w:eastAsia="Calibri" w:hAnsi="Times New Roman" w:cs="Times New Roman"/>
          <w:spacing w:val="-8"/>
          <w:sz w:val="28"/>
          <w:szCs w:val="28"/>
        </w:rPr>
        <w:t>τ</w:t>
      </w:r>
      <w:r w:rsidR="00316E89" w:rsidRPr="004D6F4F">
        <w:rPr>
          <w:rFonts w:ascii="Times New Roman" w:eastAsia="Calibri" w:hAnsi="Times New Roman" w:cs="Times New Roman"/>
          <w:spacing w:val="-8"/>
          <w:sz w:val="28"/>
          <w:szCs w:val="28"/>
          <w:vertAlign w:val="subscript"/>
          <w:lang w:val="kk-KZ"/>
        </w:rPr>
        <w:t>п</w:t>
      </w:r>
      <w:r w:rsidR="00316E89" w:rsidRPr="004D6F4F">
        <w:rPr>
          <w:rFonts w:ascii="Times New Roman" w:eastAsia="Calibri" w:hAnsi="Times New Roman" w:cs="Times New Roman"/>
          <w:spacing w:val="-8"/>
          <w:sz w:val="28"/>
          <w:szCs w:val="28"/>
          <w:lang w:val="kk-KZ"/>
        </w:rPr>
        <w:t xml:space="preserve"> = 3 мин) </w:t>
      </w:r>
      <w:r w:rsidR="00F06964" w:rsidRPr="004D6F4F">
        <w:rPr>
          <w:rFonts w:ascii="Times New Roman" w:eastAsia="Calibri" w:hAnsi="Times New Roman" w:cs="Times New Roman"/>
          <w:spacing w:val="-8"/>
          <w:sz w:val="28"/>
          <w:szCs w:val="28"/>
          <w:lang w:val="kk-KZ"/>
        </w:rPr>
        <w:t>табақшалы</w:t>
      </w:r>
      <w:r w:rsidR="00316E89" w:rsidRPr="004D6F4F">
        <w:rPr>
          <w:rFonts w:ascii="Times New Roman" w:eastAsia="Calibri" w:hAnsi="Times New Roman" w:cs="Times New Roman"/>
          <w:spacing w:val="-8"/>
          <w:sz w:val="28"/>
          <w:szCs w:val="28"/>
          <w:lang w:val="kk-KZ"/>
        </w:rPr>
        <w:t xml:space="preserve"> кескіштің төзімділік </w:t>
      </w:r>
      <w:r w:rsidR="00FC487D" w:rsidRPr="004D6F4F">
        <w:rPr>
          <w:rFonts w:ascii="Times New Roman" w:hAnsi="Times New Roman" w:cs="Times New Roman"/>
          <w:sz w:val="28"/>
          <w:szCs w:val="28"/>
          <w:lang w:val="kk-KZ"/>
        </w:rPr>
        <w:t>периоды</w:t>
      </w:r>
      <w:r w:rsidR="00316E89" w:rsidRPr="004D6F4F">
        <w:rPr>
          <w:rFonts w:ascii="Times New Roman" w:eastAsia="Calibri" w:hAnsi="Times New Roman" w:cs="Times New Roman"/>
          <w:spacing w:val="-8"/>
          <w:sz w:val="28"/>
          <w:szCs w:val="28"/>
          <w:lang w:val="kk-KZ"/>
        </w:rPr>
        <w:t xml:space="preserve"> 25</w:t>
      </w:r>
      <w:r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30 минутқа артады.</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3. Тәуелділікт</w:t>
      </w:r>
      <w:r w:rsidR="001D4F3B" w:rsidRPr="004D6F4F">
        <w:rPr>
          <w:rFonts w:ascii="Times New Roman" w:eastAsia="Calibri" w:hAnsi="Times New Roman" w:cs="Times New Roman"/>
          <w:spacing w:val="-8"/>
          <w:sz w:val="28"/>
          <w:szCs w:val="28"/>
          <w:lang w:val="kk-KZ"/>
        </w:rPr>
        <w:t>ер</w:t>
      </w:r>
      <w:r w:rsidRPr="004D6F4F">
        <w:rPr>
          <w:rFonts w:ascii="Times New Roman" w:eastAsia="Calibri" w:hAnsi="Times New Roman" w:cs="Times New Roman"/>
          <w:spacing w:val="-8"/>
          <w:sz w:val="28"/>
          <w:szCs w:val="28"/>
          <w:lang w:val="kk-KZ"/>
        </w:rPr>
        <w:t xml:space="preserve"> анықта</w:t>
      </w:r>
      <w:r w:rsidR="001D4F3B" w:rsidRPr="004D6F4F">
        <w:rPr>
          <w:rFonts w:ascii="Times New Roman" w:eastAsia="Calibri" w:hAnsi="Times New Roman" w:cs="Times New Roman"/>
          <w:spacing w:val="-8"/>
          <w:sz w:val="28"/>
          <w:szCs w:val="28"/>
          <w:lang w:val="kk-KZ"/>
        </w:rPr>
        <w:t>лды</w:t>
      </w:r>
      <w:r w:rsidRPr="004D6F4F">
        <w:rPr>
          <w:rFonts w:ascii="Times New Roman" w:eastAsia="Calibri" w:hAnsi="Times New Roman" w:cs="Times New Roman"/>
          <w:spacing w:val="-8"/>
          <w:sz w:val="28"/>
          <w:szCs w:val="28"/>
          <w:lang w:val="kk-KZ"/>
        </w:rPr>
        <w:t xml:space="preserve">: </w:t>
      </w:r>
    </w:p>
    <w:p w:rsidR="004637E7" w:rsidRPr="004D6F4F" w:rsidRDefault="00A33BD3" w:rsidP="004637E7">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 xml:space="preserve"> өңделген беттің кедір</w:t>
      </w:r>
      <w:r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бұдырлығын бағалау үшін</w:t>
      </w:r>
      <w:r w:rsidR="004637E7" w:rsidRPr="004D6F4F">
        <w:rPr>
          <w:rFonts w:ascii="Times New Roman" w:eastAsia="Calibri" w:hAnsi="Times New Roman" w:cs="Times New Roman"/>
          <w:spacing w:val="-8"/>
          <w:sz w:val="28"/>
          <w:szCs w:val="28"/>
          <w:lang w:val="kk-KZ"/>
        </w:rPr>
        <w:t xml:space="preserve"> </w:t>
      </w:r>
      <w:r w:rsidR="004637E7" w:rsidRPr="004D6F4F">
        <w:rPr>
          <w:rFonts w:ascii="Times New Roman" w:eastAsia="Calibri" w:hAnsi="Times New Roman" w:cs="Times New Roman"/>
          <w:i/>
          <w:spacing w:val="-8"/>
          <w:sz w:val="28"/>
          <w:szCs w:val="28"/>
          <w:lang w:val="kk-KZ"/>
        </w:rPr>
        <w:t>Ra=18,137+0,0002n</w:t>
      </w:r>
      <w:r w:rsidR="004637E7" w:rsidRPr="004D6F4F">
        <w:rPr>
          <w:rFonts w:ascii="Times New Roman" w:eastAsia="Calibri" w:hAnsi="Times New Roman" w:cs="Times New Roman"/>
          <w:i/>
          <w:spacing w:val="-8"/>
          <w:sz w:val="28"/>
          <w:szCs w:val="28"/>
          <w:vertAlign w:val="superscript"/>
          <w:lang w:val="kk-KZ"/>
        </w:rPr>
        <w:t>2</w:t>
      </w:r>
      <w:r w:rsidR="004637E7" w:rsidRPr="004D6F4F">
        <w:rPr>
          <w:rFonts w:ascii="Times New Roman" w:eastAsia="Calibri" w:hAnsi="Times New Roman" w:cs="Times New Roman"/>
          <w:i/>
          <w:spacing w:val="-8"/>
          <w:sz w:val="28"/>
          <w:szCs w:val="28"/>
          <w:lang w:val="kk-KZ"/>
        </w:rPr>
        <w:t>-0,18n-0,855β+0,014β</w:t>
      </w:r>
      <w:r w:rsidR="004637E7" w:rsidRPr="004D6F4F">
        <w:rPr>
          <w:rFonts w:ascii="Times New Roman" w:eastAsia="Calibri" w:hAnsi="Times New Roman" w:cs="Times New Roman"/>
          <w:i/>
          <w:spacing w:val="-8"/>
          <w:sz w:val="28"/>
          <w:szCs w:val="28"/>
          <w:vertAlign w:val="superscript"/>
          <w:lang w:val="kk-KZ"/>
        </w:rPr>
        <w:t>2</w:t>
      </w:r>
      <w:r w:rsidR="004637E7" w:rsidRPr="004D6F4F">
        <w:rPr>
          <w:rFonts w:ascii="Times New Roman" w:eastAsia="Calibri" w:hAnsi="Times New Roman" w:cs="Times New Roman"/>
          <w:i/>
          <w:spacing w:val="-8"/>
          <w:sz w:val="28"/>
          <w:szCs w:val="28"/>
          <w:lang w:val="kk-KZ"/>
        </w:rPr>
        <w:t>-16,07t+6,12t</w:t>
      </w:r>
      <w:r w:rsidR="004637E7" w:rsidRPr="004D6F4F">
        <w:rPr>
          <w:rFonts w:ascii="Times New Roman" w:eastAsia="Calibri" w:hAnsi="Times New Roman" w:cs="Times New Roman"/>
          <w:i/>
          <w:spacing w:val="-8"/>
          <w:sz w:val="28"/>
          <w:szCs w:val="28"/>
          <w:vertAlign w:val="superscript"/>
          <w:lang w:val="kk-KZ"/>
        </w:rPr>
        <w:t>2</w:t>
      </w:r>
      <w:r w:rsidR="004637E7" w:rsidRPr="004D6F4F">
        <w:rPr>
          <w:rFonts w:ascii="Times New Roman" w:eastAsia="Calibri" w:hAnsi="Times New Roman" w:cs="Times New Roman"/>
          <w:i/>
          <w:spacing w:val="-8"/>
          <w:sz w:val="28"/>
          <w:szCs w:val="28"/>
          <w:lang w:val="kk-KZ"/>
        </w:rPr>
        <w:t>+0,87t·β.</w:t>
      </w:r>
    </w:p>
    <w:p w:rsidR="00316E89" w:rsidRPr="004D6F4F" w:rsidRDefault="00A33BD3" w:rsidP="00360FB4">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 xml:space="preserve"> </w:t>
      </w:r>
      <w:r w:rsidR="00360FB4" w:rsidRPr="004D6F4F">
        <w:rPr>
          <w:rFonts w:ascii="Times New Roman" w:eastAsia="Calibri" w:hAnsi="Times New Roman" w:cs="Times New Roman"/>
          <w:spacing w:val="-8"/>
          <w:sz w:val="28"/>
          <w:szCs w:val="28"/>
          <w:lang w:val="kk-KZ"/>
        </w:rPr>
        <w:t>табақшалы кескіштің</w:t>
      </w:r>
      <w:r w:rsidR="00316E89" w:rsidRPr="004D6F4F">
        <w:rPr>
          <w:rFonts w:ascii="Times New Roman" w:eastAsia="Calibri" w:hAnsi="Times New Roman" w:cs="Times New Roman"/>
          <w:spacing w:val="-8"/>
          <w:sz w:val="28"/>
          <w:szCs w:val="28"/>
          <w:lang w:val="kk-KZ"/>
        </w:rPr>
        <w:t xml:space="preserve"> тұрақтылық </w:t>
      </w:r>
      <w:r w:rsidR="00FC487D" w:rsidRPr="004D6F4F">
        <w:rPr>
          <w:rFonts w:ascii="Times New Roman" w:eastAsia="Calibri" w:hAnsi="Times New Roman" w:cs="Times New Roman"/>
          <w:sz w:val="28"/>
          <w:szCs w:val="28"/>
          <w:lang w:val="kk-KZ"/>
        </w:rPr>
        <w:t>периодын</w:t>
      </w:r>
      <w:r w:rsidR="00316E89" w:rsidRPr="004D6F4F">
        <w:rPr>
          <w:rFonts w:ascii="Times New Roman" w:eastAsia="Calibri" w:hAnsi="Times New Roman" w:cs="Times New Roman"/>
          <w:spacing w:val="-8"/>
          <w:sz w:val="28"/>
          <w:szCs w:val="28"/>
          <w:lang w:val="kk-KZ"/>
        </w:rPr>
        <w:t xml:space="preserve"> анықтау үшін </w:t>
      </w:r>
      <w:r w:rsidR="00316E89" w:rsidRPr="004D6F4F">
        <w:rPr>
          <w:rFonts w:ascii="Times New Roman" w:eastAsia="Calibri" w:hAnsi="Times New Roman" w:cs="Times New Roman"/>
          <w:i/>
          <w:iCs/>
          <w:spacing w:val="-8"/>
          <w:sz w:val="28"/>
          <w:szCs w:val="28"/>
          <w:lang w:val="kk-KZ"/>
        </w:rPr>
        <w:t xml:space="preserve">Т=119,13+0,816 </w:t>
      </w:r>
      <w:r w:rsidR="00316E89" w:rsidRPr="004D6F4F">
        <w:rPr>
          <w:rFonts w:ascii="Times New Roman" w:eastAsia="Calibri" w:hAnsi="Times New Roman" w:cs="Times New Roman"/>
          <w:i/>
          <w:iCs/>
          <w:spacing w:val="-8"/>
          <w:sz w:val="28"/>
          <w:szCs w:val="28"/>
          <w:lang w:val="en-US"/>
        </w:rPr>
        <w:t>τ</w:t>
      </w:r>
      <w:r w:rsidR="00316E89" w:rsidRPr="004D6F4F">
        <w:rPr>
          <w:rFonts w:ascii="Times New Roman" w:eastAsia="Calibri" w:hAnsi="Times New Roman" w:cs="Times New Roman"/>
          <w:i/>
          <w:iCs/>
          <w:spacing w:val="-8"/>
          <w:sz w:val="28"/>
          <w:szCs w:val="28"/>
          <w:vertAlign w:val="subscript"/>
          <w:lang w:val="kk-KZ"/>
        </w:rPr>
        <w:t>п</w:t>
      </w:r>
      <w:r w:rsidR="00316E89" w:rsidRPr="004D6F4F">
        <w:rPr>
          <w:rFonts w:ascii="Times New Roman" w:eastAsia="Calibri" w:hAnsi="Times New Roman" w:cs="Times New Roman"/>
          <w:i/>
          <w:iCs/>
          <w:spacing w:val="-8"/>
          <w:sz w:val="28"/>
          <w:szCs w:val="28"/>
          <w:lang w:val="kk-KZ"/>
        </w:rPr>
        <w:t xml:space="preserve"> </w:t>
      </w:r>
      <w:r w:rsidRPr="004D6F4F">
        <w:rPr>
          <w:rFonts w:ascii="Times New Roman" w:eastAsia="Calibri" w:hAnsi="Times New Roman" w:cs="Times New Roman"/>
          <w:i/>
          <w:iCs/>
          <w:spacing w:val="-8"/>
          <w:sz w:val="28"/>
          <w:szCs w:val="28"/>
          <w:lang w:val="kk-KZ"/>
        </w:rPr>
        <w:t>–</w:t>
      </w:r>
      <w:r w:rsidR="00316E89" w:rsidRPr="004D6F4F">
        <w:rPr>
          <w:rFonts w:ascii="Times New Roman" w:eastAsia="Calibri" w:hAnsi="Times New Roman" w:cs="Times New Roman"/>
          <w:i/>
          <w:iCs/>
          <w:spacing w:val="-8"/>
          <w:sz w:val="28"/>
          <w:szCs w:val="28"/>
          <w:lang w:val="kk-KZ"/>
        </w:rPr>
        <w:t>3,42S+0,83 n</w:t>
      </w:r>
      <w:r w:rsidR="00316E89" w:rsidRPr="004D6F4F">
        <w:rPr>
          <w:rFonts w:ascii="Times New Roman" w:eastAsia="Calibri" w:hAnsi="Times New Roman" w:cs="Times New Roman"/>
          <w:i/>
          <w:iCs/>
          <w:spacing w:val="-8"/>
          <w:sz w:val="28"/>
          <w:szCs w:val="28"/>
          <w:vertAlign w:val="subscript"/>
          <w:lang w:val="kk-KZ"/>
        </w:rPr>
        <w:t>шп</w:t>
      </w:r>
      <w:r w:rsidR="00316E89" w:rsidRPr="004D6F4F">
        <w:rPr>
          <w:rFonts w:ascii="Times New Roman" w:eastAsia="Calibri" w:hAnsi="Times New Roman" w:cs="Times New Roman"/>
          <w:spacing w:val="-8"/>
          <w:sz w:val="28"/>
          <w:szCs w:val="28"/>
          <w:lang w:val="kk-KZ"/>
        </w:rPr>
        <w:t>.</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4. </w:t>
      </w:r>
      <w:r w:rsidR="00321AD4" w:rsidRPr="004D6F4F">
        <w:rPr>
          <w:rFonts w:ascii="Times New Roman" w:eastAsia="Calibri" w:hAnsi="Times New Roman" w:cs="Times New Roman"/>
          <w:spacing w:val="-8"/>
          <w:sz w:val="28"/>
          <w:szCs w:val="28"/>
          <w:lang w:val="kk-KZ"/>
        </w:rPr>
        <w:t>Т</w:t>
      </w:r>
      <w:r w:rsidRPr="004D6F4F">
        <w:rPr>
          <w:rFonts w:ascii="Times New Roman" w:eastAsia="Calibri" w:hAnsi="Times New Roman" w:cs="Times New Roman"/>
          <w:spacing w:val="-8"/>
          <w:sz w:val="28"/>
          <w:szCs w:val="28"/>
          <w:lang w:val="kk-KZ"/>
        </w:rPr>
        <w:t xml:space="preserve">абақшалы </w:t>
      </w:r>
      <w:r w:rsidR="006128C7" w:rsidRPr="004D6F4F">
        <w:rPr>
          <w:rFonts w:ascii="Times New Roman" w:eastAsia="Calibri" w:hAnsi="Times New Roman" w:cs="Times New Roman"/>
          <w:spacing w:val="-8"/>
          <w:sz w:val="28"/>
          <w:szCs w:val="28"/>
          <w:lang w:val="kk-KZ"/>
        </w:rPr>
        <w:t xml:space="preserve">кесуші </w:t>
      </w:r>
      <w:r w:rsidRPr="004D6F4F">
        <w:rPr>
          <w:rFonts w:ascii="Times New Roman" w:eastAsia="Calibri" w:hAnsi="Times New Roman" w:cs="Times New Roman"/>
          <w:spacing w:val="-8"/>
          <w:sz w:val="28"/>
          <w:szCs w:val="28"/>
          <w:lang w:val="kk-KZ"/>
        </w:rPr>
        <w:t>кескіштердің тозуға төзімділігін арттыру әдісі</w:t>
      </w:r>
      <w:r w:rsidR="00321AD4" w:rsidRPr="004D6F4F">
        <w:rPr>
          <w:rFonts w:ascii="Times New Roman" w:eastAsia="Calibri" w:hAnsi="Times New Roman" w:cs="Times New Roman"/>
          <w:spacing w:val="-8"/>
          <w:sz w:val="28"/>
          <w:szCs w:val="28"/>
          <w:lang w:val="kk-KZ"/>
        </w:rPr>
        <w:t xml:space="preserve"> </w:t>
      </w:r>
      <w:r w:rsidR="006128C7" w:rsidRPr="004D6F4F">
        <w:rPr>
          <w:rFonts w:ascii="Times New Roman" w:eastAsia="Calibri" w:hAnsi="Times New Roman" w:cs="Times New Roman"/>
          <w:spacing w:val="-8"/>
          <w:sz w:val="28"/>
          <w:szCs w:val="28"/>
          <w:lang w:val="kk-KZ"/>
        </w:rPr>
        <w:t xml:space="preserve">ретінде </w:t>
      </w:r>
      <w:r w:rsidR="00321AD4" w:rsidRPr="004D6F4F">
        <w:rPr>
          <w:rFonts w:ascii="Times New Roman" w:eastAsia="Calibri" w:hAnsi="Times New Roman" w:cs="Times New Roman"/>
          <w:spacing w:val="-8"/>
          <w:sz w:val="28"/>
          <w:szCs w:val="28"/>
          <w:lang w:val="kk-KZ"/>
        </w:rPr>
        <w:t xml:space="preserve">алғашқы </w:t>
      </w:r>
      <w:r w:rsidR="00BE1333" w:rsidRPr="004D6F4F">
        <w:rPr>
          <w:rFonts w:ascii="Times New Roman" w:eastAsia="Calibri" w:hAnsi="Times New Roman" w:cs="Times New Roman"/>
          <w:spacing w:val="-8"/>
          <w:sz w:val="28"/>
          <w:szCs w:val="28"/>
          <w:lang w:val="kk-KZ"/>
        </w:rPr>
        <w:t>рет</w:t>
      </w:r>
      <w:r w:rsidR="00321AD4" w:rsidRPr="004D6F4F">
        <w:rPr>
          <w:rFonts w:ascii="Times New Roman" w:eastAsia="Calibri" w:hAnsi="Times New Roman" w:cs="Times New Roman"/>
          <w:spacing w:val="-8"/>
          <w:sz w:val="28"/>
          <w:szCs w:val="28"/>
          <w:lang w:val="kk-KZ"/>
        </w:rPr>
        <w:t xml:space="preserve"> ысқылап қалыптастыру </w:t>
      </w:r>
      <w:r w:rsidR="006128C7" w:rsidRPr="004D6F4F">
        <w:rPr>
          <w:rFonts w:ascii="Times New Roman" w:eastAsia="Calibri" w:hAnsi="Times New Roman" w:cs="Times New Roman"/>
          <w:spacing w:val="-8"/>
          <w:sz w:val="28"/>
          <w:szCs w:val="28"/>
          <w:lang w:val="kk-KZ"/>
        </w:rPr>
        <w:t>тәсілі</w:t>
      </w:r>
      <w:r w:rsidRPr="004D6F4F">
        <w:rPr>
          <w:rFonts w:ascii="Times New Roman" w:eastAsia="Calibri" w:hAnsi="Times New Roman" w:cs="Times New Roman"/>
          <w:spacing w:val="-8"/>
          <w:sz w:val="28"/>
          <w:szCs w:val="28"/>
          <w:lang w:val="kk-KZ"/>
        </w:rPr>
        <w:t xml:space="preserve"> ұсынылды</w:t>
      </w:r>
      <w:r w:rsidR="00BE1333" w:rsidRPr="004D6F4F">
        <w:rPr>
          <w:rFonts w:ascii="Times New Roman" w:eastAsia="Calibri" w:hAnsi="Times New Roman" w:cs="Times New Roman"/>
          <w:spacing w:val="-8"/>
          <w:sz w:val="28"/>
          <w:szCs w:val="28"/>
          <w:lang w:val="kk-KZ"/>
        </w:rPr>
        <w:t>, сонымен бірге</w:t>
      </w:r>
      <w:r w:rsidRPr="004D6F4F">
        <w:rPr>
          <w:rFonts w:ascii="Times New Roman" w:eastAsia="Calibri" w:hAnsi="Times New Roman" w:cs="Times New Roman"/>
          <w:spacing w:val="-8"/>
          <w:sz w:val="28"/>
          <w:szCs w:val="28"/>
          <w:lang w:val="kk-KZ"/>
        </w:rPr>
        <w:t xml:space="preserve"> </w:t>
      </w:r>
      <w:r w:rsidR="006D38C8" w:rsidRPr="004D6F4F">
        <w:rPr>
          <w:rFonts w:ascii="Times New Roman" w:eastAsia="Calibri" w:hAnsi="Times New Roman" w:cs="Times New Roman"/>
          <w:spacing w:val="-8"/>
          <w:sz w:val="28"/>
          <w:szCs w:val="28"/>
          <w:lang w:val="kk-KZ"/>
        </w:rPr>
        <w:t>ANSYS</w:t>
      </w:r>
      <w:r w:rsidRPr="004D6F4F">
        <w:rPr>
          <w:rFonts w:ascii="Times New Roman" w:eastAsia="Calibri" w:hAnsi="Times New Roman" w:cs="Times New Roman"/>
          <w:spacing w:val="-8"/>
          <w:sz w:val="28"/>
          <w:szCs w:val="28"/>
          <w:lang w:val="kk-KZ"/>
        </w:rPr>
        <w:t xml:space="preserve"> және LS Pre</w:t>
      </w:r>
      <w:r w:rsidR="00BE1333"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 xml:space="preserve">Post </w:t>
      </w:r>
      <w:r w:rsidR="00360FB4" w:rsidRPr="004D6F4F">
        <w:rPr>
          <w:rFonts w:ascii="Times New Roman" w:eastAsia="Calibri" w:hAnsi="Times New Roman" w:cs="Times New Roman"/>
          <w:spacing w:val="-8"/>
          <w:sz w:val="28"/>
          <w:szCs w:val="28"/>
          <w:lang w:val="kk-KZ"/>
        </w:rPr>
        <w:t>Б</w:t>
      </w:r>
      <w:r w:rsidRPr="004D6F4F">
        <w:rPr>
          <w:rFonts w:ascii="Times New Roman" w:eastAsia="Calibri" w:hAnsi="Times New Roman" w:cs="Times New Roman"/>
          <w:spacing w:val="-8"/>
          <w:sz w:val="28"/>
          <w:szCs w:val="28"/>
          <w:lang w:val="kk-KZ"/>
        </w:rPr>
        <w:t>К қолдана отырып, процесті модельдеу және А</w:t>
      </w:r>
      <w:r w:rsidR="00BE1333" w:rsidRPr="004D6F4F">
        <w:rPr>
          <w:rFonts w:ascii="Times New Roman" w:eastAsia="Calibri" w:hAnsi="Times New Roman" w:cs="Times New Roman"/>
          <w:spacing w:val="-8"/>
          <w:sz w:val="28"/>
          <w:szCs w:val="28"/>
          <w:lang w:val="kk-KZ"/>
        </w:rPr>
        <w:t>Қ</w:t>
      </w:r>
      <w:r w:rsidRPr="004D6F4F">
        <w:rPr>
          <w:rFonts w:ascii="Times New Roman" w:eastAsia="Calibri" w:hAnsi="Times New Roman" w:cs="Times New Roman"/>
          <w:spacing w:val="-8"/>
          <w:sz w:val="28"/>
          <w:szCs w:val="28"/>
          <w:lang w:val="kk-KZ"/>
        </w:rPr>
        <w:t>КЖРФҚ құрылымын оңтайландыру жүргізілді.</w:t>
      </w:r>
    </w:p>
    <w:p w:rsidR="00A65389" w:rsidRPr="004D6F4F" w:rsidRDefault="00A65389" w:rsidP="00316E89">
      <w:pPr>
        <w:spacing w:after="0" w:line="240" w:lineRule="auto"/>
        <w:ind w:firstLine="709"/>
        <w:rPr>
          <w:rFonts w:ascii="Times New Roman" w:eastAsia="Calibri" w:hAnsi="Times New Roman" w:cs="Times New Roman"/>
          <w:b/>
          <w:spacing w:val="-8"/>
          <w:sz w:val="28"/>
          <w:szCs w:val="28"/>
          <w:lang w:val="kk-KZ"/>
        </w:rPr>
      </w:pPr>
    </w:p>
    <w:p w:rsidR="00A65389" w:rsidRPr="004D6F4F" w:rsidRDefault="00A65389" w:rsidP="00316E89">
      <w:pPr>
        <w:spacing w:after="0" w:line="240" w:lineRule="auto"/>
        <w:ind w:firstLine="709"/>
        <w:rPr>
          <w:rFonts w:ascii="Times New Roman" w:eastAsia="Calibri" w:hAnsi="Times New Roman" w:cs="Times New Roman"/>
          <w:b/>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lastRenderedPageBreak/>
        <w:t>Қорғауға шығарылатын ережелер жиынтығы: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1. </w:t>
      </w:r>
      <w:r w:rsidR="00F75595" w:rsidRPr="004D6F4F">
        <w:rPr>
          <w:rFonts w:ascii="Times New Roman" w:hAnsi="Times New Roman" w:cs="Times New Roman"/>
          <w:sz w:val="28"/>
          <w:szCs w:val="28"/>
          <w:lang w:val="kk-KZ"/>
        </w:rPr>
        <w:t>Б</w:t>
      </w:r>
      <w:r w:rsidR="00F75595" w:rsidRPr="004D6F4F">
        <w:rPr>
          <w:rFonts w:ascii="Times New Roman" w:eastAsia="Calibri" w:hAnsi="Times New Roman" w:cs="Times New Roman"/>
          <w:spacing w:val="-8"/>
          <w:sz w:val="28"/>
          <w:szCs w:val="28"/>
          <w:lang w:val="kk-KZ"/>
        </w:rPr>
        <w:t>өл</w:t>
      </w:r>
      <w:r w:rsidR="00360FB4" w:rsidRPr="004D6F4F">
        <w:rPr>
          <w:rFonts w:ascii="Times New Roman" w:eastAsia="Calibri" w:hAnsi="Times New Roman" w:cs="Times New Roman"/>
          <w:spacing w:val="-8"/>
          <w:sz w:val="28"/>
          <w:szCs w:val="28"/>
          <w:lang w:val="kk-KZ"/>
        </w:rPr>
        <w:t>шектердің жанасушы беттерін көп</w:t>
      </w:r>
      <w:r w:rsidR="00F75595" w:rsidRPr="004D6F4F">
        <w:rPr>
          <w:rFonts w:ascii="Times New Roman" w:eastAsia="Calibri" w:hAnsi="Times New Roman" w:cs="Times New Roman"/>
          <w:spacing w:val="-8"/>
          <w:sz w:val="28"/>
          <w:szCs w:val="28"/>
          <w:lang w:val="kk-KZ"/>
        </w:rPr>
        <w:t>жүзді ротациялық – фрикциялық өңдеудің құрам</w:t>
      </w:r>
      <w:r w:rsidR="00360FB4" w:rsidRPr="004D6F4F">
        <w:rPr>
          <w:rFonts w:ascii="Times New Roman" w:eastAsia="Calibri" w:hAnsi="Times New Roman" w:cs="Times New Roman"/>
          <w:spacing w:val="-8"/>
          <w:sz w:val="28"/>
          <w:szCs w:val="28"/>
          <w:lang w:val="kk-KZ"/>
        </w:rPr>
        <w:t>алы</w:t>
      </w:r>
      <w:r w:rsidR="00F75595" w:rsidRPr="004D6F4F">
        <w:rPr>
          <w:rFonts w:ascii="Times New Roman" w:eastAsia="Calibri" w:hAnsi="Times New Roman" w:cs="Times New Roman"/>
          <w:spacing w:val="-8"/>
          <w:sz w:val="28"/>
          <w:szCs w:val="28"/>
          <w:lang w:val="kk-KZ"/>
        </w:rPr>
        <w:t xml:space="preserve"> әдісі</w:t>
      </w:r>
      <w:r w:rsidRPr="004D6F4F">
        <w:rPr>
          <w:rFonts w:ascii="Times New Roman" w:hAnsi="Times New Roman" w:cs="Times New Roman"/>
          <w:sz w:val="28"/>
          <w:szCs w:val="28"/>
          <w:lang w:val="kk-KZ"/>
        </w:rPr>
        <w:t>.</w:t>
      </w:r>
      <w:r w:rsidR="00F75595" w:rsidRPr="004D6F4F">
        <w:rPr>
          <w:rFonts w:ascii="Times New Roman" w:hAnsi="Times New Roman" w:cs="Times New Roman"/>
          <w:sz w:val="28"/>
          <w:szCs w:val="28"/>
          <w:lang w:val="kk-KZ"/>
        </w:rPr>
        <w:t xml:space="preserve"> </w:t>
      </w:r>
      <w:r w:rsidR="00360FB4" w:rsidRPr="004D6F4F">
        <w:rPr>
          <w:rFonts w:ascii="Times New Roman" w:eastAsia="Calibri" w:hAnsi="Times New Roman" w:cs="Times New Roman"/>
          <w:spacing w:val="-8"/>
          <w:sz w:val="28"/>
          <w:szCs w:val="28"/>
          <w:lang w:val="kk-KZ"/>
        </w:rPr>
        <w:t>Құрамалы көп</w:t>
      </w:r>
      <w:r w:rsidR="00F75595" w:rsidRPr="004D6F4F">
        <w:rPr>
          <w:rFonts w:ascii="Times New Roman" w:eastAsia="Calibri" w:hAnsi="Times New Roman" w:cs="Times New Roman"/>
          <w:spacing w:val="-8"/>
          <w:sz w:val="28"/>
          <w:szCs w:val="28"/>
          <w:lang w:val="kk-KZ"/>
        </w:rPr>
        <w:t>жүзді ротациялық – фрикциялық құралдың құрылымы.</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2. </w:t>
      </w:r>
      <w:r w:rsidR="00F75595" w:rsidRPr="004D6F4F">
        <w:rPr>
          <w:rFonts w:ascii="Times New Roman" w:hAnsi="Times New Roman" w:cs="Times New Roman"/>
          <w:sz w:val="28"/>
          <w:szCs w:val="28"/>
          <w:lang w:val="kk-KZ"/>
        </w:rPr>
        <w:t>Б</w:t>
      </w:r>
      <w:r w:rsidR="00F75595" w:rsidRPr="004D6F4F">
        <w:rPr>
          <w:rFonts w:ascii="Times New Roman" w:eastAsia="Calibri" w:hAnsi="Times New Roman" w:cs="Times New Roman"/>
          <w:spacing w:val="-8"/>
          <w:sz w:val="28"/>
          <w:szCs w:val="28"/>
          <w:lang w:val="kk-KZ"/>
        </w:rPr>
        <w:t>өл</w:t>
      </w:r>
      <w:r w:rsidR="00FA4717" w:rsidRPr="004D6F4F">
        <w:rPr>
          <w:rFonts w:ascii="Times New Roman" w:eastAsia="Calibri" w:hAnsi="Times New Roman" w:cs="Times New Roman"/>
          <w:spacing w:val="-8"/>
          <w:sz w:val="28"/>
          <w:szCs w:val="28"/>
          <w:lang w:val="kk-KZ"/>
        </w:rPr>
        <w:t>шектердің жанасушы беттерін</w:t>
      </w:r>
      <w:r w:rsidR="00321AD4" w:rsidRPr="004D6F4F">
        <w:rPr>
          <w:rFonts w:ascii="Times New Roman" w:eastAsia="Calibri" w:hAnsi="Times New Roman" w:cs="Times New Roman"/>
          <w:spacing w:val="-8"/>
          <w:sz w:val="28"/>
          <w:szCs w:val="28"/>
          <w:lang w:val="kk-KZ"/>
        </w:rPr>
        <w:t xml:space="preserve"> </w:t>
      </w:r>
      <w:r w:rsidR="00FA4717" w:rsidRPr="004D6F4F">
        <w:rPr>
          <w:rFonts w:ascii="Times New Roman" w:eastAsia="Calibri" w:hAnsi="Times New Roman" w:cs="Times New Roman"/>
          <w:spacing w:val="-8"/>
          <w:sz w:val="28"/>
          <w:szCs w:val="28"/>
          <w:lang w:val="kk-KZ"/>
        </w:rPr>
        <w:t xml:space="preserve"> </w:t>
      </w:r>
      <w:r w:rsidR="00321AD4" w:rsidRPr="004D6F4F">
        <w:rPr>
          <w:rFonts w:ascii="Times New Roman" w:eastAsia="Calibri" w:hAnsi="Times New Roman" w:cs="Times New Roman"/>
          <w:spacing w:val="-8"/>
          <w:sz w:val="28"/>
          <w:szCs w:val="28"/>
          <w:lang w:val="kk-KZ"/>
        </w:rPr>
        <w:t xml:space="preserve">өнделетін қабатты қыздыру мүмкіндігі бар </w:t>
      </w:r>
      <w:r w:rsidR="00FA4717" w:rsidRPr="004D6F4F">
        <w:rPr>
          <w:rFonts w:ascii="Times New Roman" w:eastAsia="Calibri" w:hAnsi="Times New Roman" w:cs="Times New Roman"/>
          <w:spacing w:val="-8"/>
          <w:sz w:val="28"/>
          <w:szCs w:val="28"/>
          <w:lang w:val="kk-KZ"/>
        </w:rPr>
        <w:t>құрамалы көп</w:t>
      </w:r>
      <w:r w:rsidR="00F75595" w:rsidRPr="004D6F4F">
        <w:rPr>
          <w:rFonts w:ascii="Times New Roman" w:eastAsia="Calibri" w:hAnsi="Times New Roman" w:cs="Times New Roman"/>
          <w:spacing w:val="-8"/>
          <w:sz w:val="28"/>
          <w:szCs w:val="28"/>
          <w:lang w:val="kk-KZ"/>
        </w:rPr>
        <w:t>жүзді ротациялық – фрикциялық өңдеу</w:t>
      </w:r>
      <w:r w:rsidR="00BE1333" w:rsidRPr="004D6F4F">
        <w:rPr>
          <w:rFonts w:ascii="Times New Roman" w:eastAsia="Calibri" w:hAnsi="Times New Roman" w:cs="Times New Roman"/>
          <w:spacing w:val="-8"/>
          <w:sz w:val="28"/>
          <w:szCs w:val="28"/>
          <w:lang w:val="kk-KZ"/>
        </w:rPr>
        <w:t xml:space="preserve"> әдісін</w:t>
      </w:r>
      <w:r w:rsidR="00F75595" w:rsidRPr="004D6F4F">
        <w:rPr>
          <w:rFonts w:ascii="Times New Roman" w:hAnsi="Times New Roman" w:cs="Times New Roman"/>
          <w:sz w:val="28"/>
          <w:szCs w:val="28"/>
          <w:lang w:val="kk-KZ"/>
        </w:rPr>
        <w:t xml:space="preserve"> эксперименттік зерттеу нәтижелері. </w:t>
      </w:r>
    </w:p>
    <w:p w:rsidR="00B0783A" w:rsidRPr="004D6F4F" w:rsidRDefault="00B0783A" w:rsidP="00B0783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3. </w:t>
      </w:r>
      <w:r w:rsidR="00FA4717" w:rsidRPr="004D6F4F">
        <w:rPr>
          <w:rFonts w:ascii="Times New Roman" w:eastAsia="Calibri" w:hAnsi="Times New Roman" w:cs="Times New Roman"/>
          <w:spacing w:val="-8"/>
          <w:sz w:val="28"/>
          <w:szCs w:val="28"/>
          <w:lang w:val="kk-KZ"/>
        </w:rPr>
        <w:t>Құрамалы көпжүзді ротациялық – фрикциялық құралдың т</w:t>
      </w:r>
      <w:r w:rsidRPr="004D6F4F">
        <w:rPr>
          <w:rFonts w:ascii="Times New Roman" w:eastAsia="Calibri" w:hAnsi="Times New Roman" w:cs="Times New Roman"/>
          <w:spacing w:val="-8"/>
          <w:sz w:val="28"/>
          <w:szCs w:val="28"/>
          <w:lang w:val="kk-KZ"/>
        </w:rPr>
        <w:t xml:space="preserve">абақшалы </w:t>
      </w:r>
      <w:r w:rsidR="00BE1333" w:rsidRPr="004D6F4F">
        <w:rPr>
          <w:rFonts w:ascii="Times New Roman" w:eastAsia="Calibri" w:hAnsi="Times New Roman" w:cs="Times New Roman"/>
          <w:spacing w:val="-8"/>
          <w:sz w:val="28"/>
          <w:szCs w:val="28"/>
          <w:lang w:val="kk-KZ"/>
        </w:rPr>
        <w:t xml:space="preserve">кесуші </w:t>
      </w:r>
      <w:r w:rsidRPr="004D6F4F">
        <w:rPr>
          <w:rFonts w:ascii="Times New Roman" w:eastAsia="Calibri" w:hAnsi="Times New Roman" w:cs="Times New Roman"/>
          <w:spacing w:val="-8"/>
          <w:sz w:val="28"/>
          <w:szCs w:val="28"/>
          <w:lang w:val="kk-KZ"/>
        </w:rPr>
        <w:t>кескіш</w:t>
      </w:r>
      <w:r w:rsidR="00FA4717" w:rsidRPr="004D6F4F">
        <w:rPr>
          <w:rFonts w:ascii="Times New Roman" w:eastAsia="Calibri" w:hAnsi="Times New Roman" w:cs="Times New Roman"/>
          <w:spacing w:val="-8"/>
          <w:sz w:val="28"/>
          <w:szCs w:val="28"/>
          <w:lang w:val="kk-KZ"/>
        </w:rPr>
        <w:t>інің</w:t>
      </w:r>
      <w:r w:rsidRPr="004D6F4F">
        <w:rPr>
          <w:rFonts w:ascii="Times New Roman" w:eastAsia="Calibri" w:hAnsi="Times New Roman" w:cs="Times New Roman"/>
          <w:spacing w:val="-8"/>
          <w:sz w:val="28"/>
          <w:szCs w:val="28"/>
          <w:lang w:val="kk-KZ"/>
        </w:rPr>
        <w:t xml:space="preserve"> тозуға төзімділігін арттыру үшін </w:t>
      </w:r>
      <w:r w:rsidR="007B4875" w:rsidRPr="004D6F4F">
        <w:rPr>
          <w:rFonts w:ascii="Times New Roman" w:eastAsia="Calibri" w:hAnsi="Times New Roman" w:cs="Times New Roman"/>
          <w:spacing w:val="-8"/>
          <w:sz w:val="28"/>
          <w:szCs w:val="28"/>
          <w:lang w:val="kk-KZ"/>
        </w:rPr>
        <w:t>орындалған</w:t>
      </w:r>
      <w:r w:rsidRPr="004D6F4F">
        <w:rPr>
          <w:rFonts w:ascii="Times New Roman" w:hAnsi="Times New Roman" w:cs="Times New Roman"/>
          <w:sz w:val="28"/>
          <w:szCs w:val="28"/>
          <w:lang w:val="kk-KZ"/>
        </w:rPr>
        <w:t xml:space="preserve"> эксперименттік зерттеу нәтижелері. </w:t>
      </w:r>
    </w:p>
    <w:p w:rsidR="00F75595" w:rsidRPr="004D6F4F" w:rsidRDefault="00B0783A" w:rsidP="00F75595">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4</w:t>
      </w:r>
      <w:r w:rsidR="00316E89" w:rsidRPr="004D6F4F">
        <w:rPr>
          <w:rFonts w:ascii="Times New Roman" w:hAnsi="Times New Roman" w:cs="Times New Roman"/>
          <w:sz w:val="28"/>
          <w:szCs w:val="28"/>
          <w:lang w:val="kk-KZ"/>
        </w:rPr>
        <w:t xml:space="preserve">. </w:t>
      </w:r>
      <w:r w:rsidR="00FA4717" w:rsidRPr="004D6F4F">
        <w:rPr>
          <w:rFonts w:ascii="Times New Roman" w:eastAsia="Calibri" w:hAnsi="Times New Roman" w:cs="Times New Roman"/>
          <w:spacing w:val="-8"/>
          <w:sz w:val="28"/>
          <w:szCs w:val="28"/>
          <w:lang w:val="kk-KZ"/>
        </w:rPr>
        <w:t>Ө</w:t>
      </w:r>
      <w:r w:rsidR="00BE1333" w:rsidRPr="004D6F4F">
        <w:rPr>
          <w:rFonts w:ascii="Times New Roman" w:eastAsia="Calibri" w:hAnsi="Times New Roman" w:cs="Times New Roman"/>
          <w:spacing w:val="-8"/>
          <w:sz w:val="28"/>
          <w:szCs w:val="28"/>
          <w:lang w:val="kk-KZ"/>
        </w:rPr>
        <w:t>ң</w:t>
      </w:r>
      <w:r w:rsidR="00FA4717" w:rsidRPr="004D6F4F">
        <w:rPr>
          <w:rFonts w:ascii="Times New Roman" w:eastAsia="Calibri" w:hAnsi="Times New Roman" w:cs="Times New Roman"/>
          <w:spacing w:val="-8"/>
          <w:sz w:val="28"/>
          <w:szCs w:val="28"/>
          <w:lang w:val="kk-KZ"/>
        </w:rPr>
        <w:t>делетін қабатты қыздыруға мүмкіндік беретін құрамалы көп</w:t>
      </w:r>
      <w:r w:rsidR="00F75595" w:rsidRPr="004D6F4F">
        <w:rPr>
          <w:rFonts w:ascii="Times New Roman" w:eastAsia="Calibri" w:hAnsi="Times New Roman" w:cs="Times New Roman"/>
          <w:spacing w:val="-8"/>
          <w:sz w:val="28"/>
          <w:szCs w:val="28"/>
          <w:lang w:val="kk-KZ"/>
        </w:rPr>
        <w:t>жүзді ротациялық – фрикциялық өңдеуден кейінгі беттің кедір</w:t>
      </w:r>
      <w:r w:rsidR="00BE1333" w:rsidRPr="004D6F4F">
        <w:rPr>
          <w:rFonts w:ascii="Times New Roman" w:eastAsia="Calibri" w:hAnsi="Times New Roman" w:cs="Times New Roman"/>
          <w:spacing w:val="-8"/>
          <w:sz w:val="28"/>
          <w:szCs w:val="28"/>
          <w:lang w:val="kk-KZ"/>
        </w:rPr>
        <w:t>-</w:t>
      </w:r>
      <w:r w:rsidR="00F75595" w:rsidRPr="004D6F4F">
        <w:rPr>
          <w:rFonts w:ascii="Times New Roman" w:eastAsia="Calibri" w:hAnsi="Times New Roman" w:cs="Times New Roman"/>
          <w:spacing w:val="-8"/>
          <w:sz w:val="28"/>
          <w:szCs w:val="28"/>
          <w:lang w:val="kk-KZ"/>
        </w:rPr>
        <w:t>бұдырлығының кесу режімдеріне тәуелділік теңдеуі</w:t>
      </w:r>
      <w:r w:rsidR="007733B1" w:rsidRPr="004D6F4F">
        <w:rPr>
          <w:rFonts w:ascii="Times New Roman" w:hAnsi="Times New Roman" w:cs="Times New Roman"/>
          <w:sz w:val="28"/>
          <w:szCs w:val="28"/>
          <w:lang w:val="kk-KZ"/>
        </w:rPr>
        <w:t xml:space="preserve"> және</w:t>
      </w:r>
      <w:r w:rsidR="00316E89" w:rsidRPr="004D6F4F">
        <w:rPr>
          <w:rFonts w:ascii="Times New Roman" w:hAnsi="Times New Roman" w:cs="Times New Roman"/>
          <w:sz w:val="28"/>
          <w:szCs w:val="28"/>
          <w:lang w:val="kk-KZ"/>
        </w:rPr>
        <w:t xml:space="preserve"> </w:t>
      </w:r>
      <w:r w:rsidR="007733B1" w:rsidRPr="004D6F4F">
        <w:rPr>
          <w:rFonts w:ascii="Times New Roman" w:hAnsi="Times New Roman" w:cs="Times New Roman"/>
          <w:sz w:val="28"/>
          <w:szCs w:val="28"/>
          <w:lang w:val="kk-KZ"/>
        </w:rPr>
        <w:t>т</w:t>
      </w:r>
      <w:r w:rsidR="00F75595" w:rsidRPr="004D6F4F">
        <w:rPr>
          <w:rFonts w:ascii="Times New Roman" w:eastAsia="Calibri" w:hAnsi="Times New Roman" w:cs="Times New Roman"/>
          <w:spacing w:val="-8"/>
          <w:sz w:val="28"/>
          <w:szCs w:val="28"/>
          <w:lang w:val="kk-KZ"/>
        </w:rPr>
        <w:t xml:space="preserve">абақшалы </w:t>
      </w:r>
      <w:r w:rsidR="00BE1333" w:rsidRPr="004D6F4F">
        <w:rPr>
          <w:rFonts w:ascii="Times New Roman" w:eastAsia="Calibri" w:hAnsi="Times New Roman" w:cs="Times New Roman"/>
          <w:spacing w:val="-8"/>
          <w:sz w:val="28"/>
          <w:szCs w:val="28"/>
          <w:lang w:val="kk-KZ"/>
        </w:rPr>
        <w:t xml:space="preserve">кесуші </w:t>
      </w:r>
      <w:r w:rsidR="00F75595" w:rsidRPr="004D6F4F">
        <w:rPr>
          <w:rFonts w:ascii="Times New Roman" w:eastAsia="Calibri" w:hAnsi="Times New Roman" w:cs="Times New Roman"/>
          <w:spacing w:val="-8"/>
          <w:sz w:val="28"/>
          <w:szCs w:val="28"/>
          <w:lang w:val="kk-KZ"/>
        </w:rPr>
        <w:t>кескішті</w:t>
      </w:r>
      <w:r w:rsidRPr="004D6F4F">
        <w:rPr>
          <w:rFonts w:ascii="Times New Roman" w:eastAsia="Calibri" w:hAnsi="Times New Roman" w:cs="Times New Roman"/>
          <w:spacing w:val="-8"/>
          <w:sz w:val="28"/>
          <w:szCs w:val="28"/>
          <w:lang w:val="kk-KZ"/>
        </w:rPr>
        <w:t xml:space="preserve">ң тұрақтылық </w:t>
      </w:r>
      <w:r w:rsidR="00FC487D" w:rsidRPr="004D6F4F">
        <w:rPr>
          <w:rFonts w:ascii="Times New Roman" w:eastAsia="Calibri" w:hAnsi="Times New Roman" w:cs="Times New Roman"/>
          <w:sz w:val="28"/>
          <w:szCs w:val="28"/>
          <w:lang w:val="kk-KZ"/>
        </w:rPr>
        <w:t>периодының</w:t>
      </w:r>
      <w:r w:rsidR="00F75595" w:rsidRPr="004D6F4F">
        <w:rPr>
          <w:rFonts w:ascii="Times New Roman" w:eastAsia="Calibri" w:hAnsi="Times New Roman" w:cs="Times New Roman"/>
          <w:spacing w:val="-8"/>
          <w:sz w:val="28"/>
          <w:szCs w:val="28"/>
          <w:lang w:val="kk-KZ"/>
        </w:rPr>
        <w:t xml:space="preserve"> </w:t>
      </w:r>
      <w:r w:rsidR="00B776E0" w:rsidRPr="004D6F4F">
        <w:rPr>
          <w:rFonts w:ascii="Times New Roman" w:hAnsi="Times New Roman" w:cs="Times New Roman"/>
          <w:sz w:val="28"/>
          <w:szCs w:val="28"/>
          <w:lang w:val="kk-KZ"/>
        </w:rPr>
        <w:t xml:space="preserve">ысқылап қалыптастырудың </w:t>
      </w:r>
      <w:r w:rsidR="00F75595" w:rsidRPr="004D6F4F">
        <w:rPr>
          <w:rFonts w:ascii="Times New Roman" w:eastAsia="Calibri" w:hAnsi="Times New Roman" w:cs="Times New Roman"/>
          <w:spacing w:val="-8"/>
          <w:sz w:val="28"/>
          <w:szCs w:val="28"/>
          <w:lang w:val="kk-KZ"/>
        </w:rPr>
        <w:t>режимдер</w:t>
      </w:r>
      <w:r w:rsidRPr="004D6F4F">
        <w:rPr>
          <w:rFonts w:ascii="Times New Roman" w:eastAsia="Calibri" w:hAnsi="Times New Roman" w:cs="Times New Roman"/>
          <w:spacing w:val="-8"/>
          <w:sz w:val="28"/>
          <w:szCs w:val="28"/>
          <w:lang w:val="kk-KZ"/>
        </w:rPr>
        <w:t>іне</w:t>
      </w:r>
      <w:r w:rsidR="00F75595" w:rsidRPr="004D6F4F">
        <w:rPr>
          <w:rFonts w:ascii="Times New Roman" w:eastAsia="Calibri" w:hAnsi="Times New Roman" w:cs="Times New Roman"/>
          <w:spacing w:val="-8"/>
          <w:sz w:val="28"/>
          <w:szCs w:val="28"/>
          <w:lang w:val="kk-KZ"/>
        </w:rPr>
        <w:t xml:space="preserve"> </w:t>
      </w:r>
      <w:r w:rsidRPr="004D6F4F">
        <w:rPr>
          <w:rFonts w:ascii="Times New Roman" w:eastAsia="Calibri" w:hAnsi="Times New Roman" w:cs="Times New Roman"/>
          <w:spacing w:val="-8"/>
          <w:sz w:val="28"/>
          <w:szCs w:val="28"/>
          <w:lang w:val="kk-KZ"/>
        </w:rPr>
        <w:t>тәуелділік теңдеуі</w:t>
      </w:r>
      <w:r w:rsidRPr="004D6F4F">
        <w:rPr>
          <w:rFonts w:ascii="Times New Roman" w:hAnsi="Times New Roman" w:cs="Times New Roman"/>
          <w:sz w:val="28"/>
          <w:szCs w:val="28"/>
          <w:lang w:val="kk-KZ"/>
        </w:rPr>
        <w:t>.</w:t>
      </w:r>
    </w:p>
    <w:p w:rsidR="00316E89" w:rsidRPr="004D6F4F" w:rsidRDefault="007733B1" w:rsidP="007733B1">
      <w:pPr>
        <w:tabs>
          <w:tab w:val="left" w:pos="1408"/>
        </w:tabs>
        <w:spacing w:after="0" w:line="240" w:lineRule="auto"/>
        <w:ind w:firstLine="709"/>
        <w:jc w:val="both"/>
        <w:rPr>
          <w:rFonts w:ascii="Times New Roman" w:eastAsia="Calibri" w:hAnsi="Times New Roman" w:cs="Times New Roman"/>
          <w:bCs/>
          <w:spacing w:val="-8"/>
          <w:sz w:val="28"/>
          <w:szCs w:val="28"/>
          <w:lang w:val="kk-KZ"/>
        </w:rPr>
      </w:pPr>
      <w:r w:rsidRPr="004D6F4F">
        <w:rPr>
          <w:rFonts w:ascii="Times New Roman" w:eastAsia="Calibri" w:hAnsi="Times New Roman" w:cs="Times New Roman"/>
          <w:bCs/>
          <w:spacing w:val="-8"/>
          <w:sz w:val="28"/>
          <w:szCs w:val="28"/>
          <w:lang w:val="kk-KZ"/>
        </w:rPr>
        <w:t xml:space="preserve">5. </w:t>
      </w:r>
      <w:r w:rsidRPr="004D6F4F">
        <w:rPr>
          <w:rFonts w:ascii="Times New Roman" w:eastAsia="Calibri" w:hAnsi="Times New Roman" w:cs="Times New Roman"/>
          <w:spacing w:val="-8"/>
          <w:sz w:val="28"/>
          <w:szCs w:val="28"/>
          <w:lang w:val="kk-KZ"/>
        </w:rPr>
        <w:t xml:space="preserve">Құрамалы көпжүзді ротациялық – фрикциялық өңдеу процесінжәне табақшалы кескішті </w:t>
      </w:r>
      <w:r w:rsidRPr="004D6F4F">
        <w:rPr>
          <w:rFonts w:ascii="Times New Roman" w:hAnsi="Times New Roman" w:cs="Times New Roman"/>
          <w:sz w:val="28"/>
          <w:szCs w:val="28"/>
          <w:lang w:val="kk-KZ"/>
        </w:rPr>
        <w:t xml:space="preserve">ысқылап қалыптастыру процесін </w:t>
      </w:r>
      <w:r w:rsidRPr="004D6F4F">
        <w:rPr>
          <w:rFonts w:ascii="Times New Roman" w:eastAsia="Calibri" w:hAnsi="Times New Roman" w:cs="Times New Roman"/>
          <w:spacing w:val="-8"/>
          <w:sz w:val="28"/>
          <w:szCs w:val="28"/>
          <w:lang w:val="kk-KZ"/>
        </w:rPr>
        <w:t xml:space="preserve">ANSYS және LS Pre–Post бағдарламаларының көмегімен </w:t>
      </w:r>
      <w:r w:rsidRPr="004D6F4F">
        <w:rPr>
          <w:rFonts w:ascii="Times New Roman" w:hAnsi="Times New Roman" w:cs="Times New Roman"/>
          <w:sz w:val="28"/>
          <w:szCs w:val="28"/>
          <w:lang w:val="kk-KZ"/>
        </w:rPr>
        <w:t>модельдеу нәтижелері.</w:t>
      </w:r>
    </w:p>
    <w:p w:rsidR="007733B1" w:rsidRPr="004D6F4F" w:rsidRDefault="007733B1" w:rsidP="00316E89">
      <w:pPr>
        <w:spacing w:after="0" w:line="240" w:lineRule="auto"/>
        <w:ind w:firstLine="709"/>
        <w:jc w:val="both"/>
        <w:rPr>
          <w:rFonts w:ascii="Times New Roman" w:eastAsia="Calibri" w:hAnsi="Times New Roman" w:cs="Times New Roman"/>
          <w:bCs/>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Практикалық құндылығы мен зерттеу нәтижелерін қолдану:</w:t>
      </w:r>
    </w:p>
    <w:p w:rsidR="00316E89" w:rsidRPr="004D6F4F" w:rsidRDefault="00FA4717"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Практикалық </w:t>
      </w:r>
      <w:r w:rsidR="00BE1333" w:rsidRPr="004D6F4F">
        <w:rPr>
          <w:rFonts w:ascii="Times New Roman" w:eastAsia="Calibri" w:hAnsi="Times New Roman" w:cs="Times New Roman"/>
          <w:spacing w:val="-8"/>
          <w:sz w:val="28"/>
          <w:szCs w:val="28"/>
          <w:lang w:val="kk-KZ"/>
        </w:rPr>
        <w:t>құндылығы</w:t>
      </w:r>
      <w:r w:rsidRPr="004D6F4F">
        <w:rPr>
          <w:rFonts w:ascii="Times New Roman" w:eastAsia="Calibri" w:hAnsi="Times New Roman" w:cs="Times New Roman"/>
          <w:spacing w:val="-8"/>
          <w:sz w:val="28"/>
          <w:szCs w:val="28"/>
          <w:lang w:val="kk-KZ"/>
        </w:rPr>
        <w:t xml:space="preserve"> – құрамалы көп</w:t>
      </w:r>
      <w:r w:rsidR="00316E89" w:rsidRPr="004D6F4F">
        <w:rPr>
          <w:rFonts w:ascii="Times New Roman" w:eastAsia="Calibri" w:hAnsi="Times New Roman" w:cs="Times New Roman"/>
          <w:spacing w:val="-8"/>
          <w:sz w:val="28"/>
          <w:szCs w:val="28"/>
          <w:lang w:val="kk-KZ"/>
        </w:rPr>
        <w:t xml:space="preserve">жүзді ротациялық – фрикциялық құралының арнайы құрылымын </w:t>
      </w:r>
      <w:r w:rsidR="00BE1333" w:rsidRPr="004D6F4F">
        <w:rPr>
          <w:rFonts w:ascii="Times New Roman" w:eastAsia="Calibri" w:hAnsi="Times New Roman" w:cs="Times New Roman"/>
          <w:spacing w:val="-8"/>
          <w:sz w:val="28"/>
          <w:szCs w:val="28"/>
          <w:lang w:val="kk-KZ"/>
        </w:rPr>
        <w:t xml:space="preserve">жобалау және оның тәжірибелік үлгісін даярлау, </w:t>
      </w:r>
      <w:r w:rsidR="00316E89" w:rsidRPr="004D6F4F">
        <w:rPr>
          <w:rFonts w:ascii="Times New Roman" w:eastAsia="Calibri" w:hAnsi="Times New Roman" w:cs="Times New Roman"/>
          <w:spacing w:val="-8"/>
          <w:sz w:val="28"/>
          <w:szCs w:val="28"/>
          <w:lang w:val="kk-KZ"/>
        </w:rPr>
        <w:t xml:space="preserve">жанасушы бөлшектердің өңделетін бетінің қажетті сапасын қамтамасыз ету үшін </w:t>
      </w:r>
      <w:r w:rsidR="00BE1333" w:rsidRPr="004D6F4F">
        <w:rPr>
          <w:rFonts w:ascii="Times New Roman" w:eastAsia="Calibri" w:hAnsi="Times New Roman" w:cs="Times New Roman"/>
          <w:spacing w:val="-8"/>
          <w:sz w:val="28"/>
          <w:szCs w:val="28"/>
          <w:lang w:val="kk-KZ"/>
        </w:rPr>
        <w:t xml:space="preserve">құрамалы көпжүзді ротациялық – фрикциялық өңдеудің </w:t>
      </w:r>
      <w:r w:rsidR="00316E89" w:rsidRPr="004D6F4F">
        <w:rPr>
          <w:rFonts w:ascii="Times New Roman" w:eastAsia="Calibri" w:hAnsi="Times New Roman" w:cs="Times New Roman"/>
          <w:spacing w:val="-8"/>
          <w:sz w:val="28"/>
          <w:szCs w:val="28"/>
          <w:lang w:val="kk-KZ"/>
        </w:rPr>
        <w:t xml:space="preserve">кесу режимдерінің оңтайлы мәндерін анықтау. </w:t>
      </w:r>
      <w:r w:rsidR="00BE1333" w:rsidRPr="004D6F4F">
        <w:rPr>
          <w:rFonts w:ascii="Times New Roman" w:eastAsia="Calibri" w:hAnsi="Times New Roman" w:cs="Times New Roman"/>
          <w:spacing w:val="-8"/>
          <w:sz w:val="28"/>
          <w:szCs w:val="28"/>
          <w:lang w:val="kk-KZ"/>
        </w:rPr>
        <w:t xml:space="preserve">Табақшалы кесуші кескіштің </w:t>
      </w:r>
      <w:r w:rsidR="00316E89" w:rsidRPr="004D6F4F">
        <w:rPr>
          <w:rFonts w:ascii="Times New Roman" w:eastAsia="Calibri" w:hAnsi="Times New Roman" w:cs="Times New Roman"/>
          <w:spacing w:val="-8"/>
          <w:sz w:val="28"/>
          <w:szCs w:val="28"/>
          <w:lang w:val="kk-KZ"/>
        </w:rPr>
        <w:t xml:space="preserve">тұрақтылық </w:t>
      </w:r>
      <w:r w:rsidR="00FC487D" w:rsidRPr="004D6F4F">
        <w:rPr>
          <w:rFonts w:ascii="Times New Roman" w:eastAsia="Calibri" w:hAnsi="Times New Roman" w:cs="Times New Roman"/>
          <w:sz w:val="28"/>
          <w:szCs w:val="28"/>
          <w:lang w:val="kk-KZ"/>
        </w:rPr>
        <w:t>периодын</w:t>
      </w:r>
      <w:r w:rsidR="00316E89" w:rsidRPr="004D6F4F">
        <w:rPr>
          <w:rFonts w:ascii="Times New Roman" w:eastAsia="Calibri" w:hAnsi="Times New Roman" w:cs="Times New Roman"/>
          <w:spacing w:val="-8"/>
          <w:sz w:val="28"/>
          <w:szCs w:val="28"/>
          <w:lang w:val="kk-KZ"/>
        </w:rPr>
        <w:t xml:space="preserve"> ұлғайту үшін </w:t>
      </w:r>
      <w:r w:rsidR="00B776E0" w:rsidRPr="004D6F4F">
        <w:rPr>
          <w:rFonts w:ascii="Times New Roman" w:hAnsi="Times New Roman" w:cs="Times New Roman"/>
          <w:sz w:val="28"/>
          <w:szCs w:val="28"/>
          <w:lang w:val="kk-KZ"/>
        </w:rPr>
        <w:t>ысқылап қалыптастыру</w:t>
      </w:r>
      <w:r w:rsidR="00B776E0" w:rsidRPr="004D6F4F">
        <w:rPr>
          <w:rFonts w:ascii="Times New Roman" w:eastAsia="Calibri" w:hAnsi="Times New Roman" w:cs="Times New Roman"/>
          <w:spacing w:val="-8"/>
          <w:sz w:val="28"/>
          <w:szCs w:val="28"/>
          <w:lang w:val="kk-KZ"/>
        </w:rPr>
        <w:t xml:space="preserve"> </w:t>
      </w:r>
      <w:r w:rsidR="00316E89" w:rsidRPr="004D6F4F">
        <w:rPr>
          <w:rFonts w:ascii="Times New Roman" w:eastAsia="Calibri" w:hAnsi="Times New Roman" w:cs="Times New Roman"/>
          <w:spacing w:val="-8"/>
          <w:sz w:val="28"/>
          <w:szCs w:val="28"/>
          <w:lang w:val="kk-KZ"/>
        </w:rPr>
        <w:t xml:space="preserve">режимдерінің оңтайлы мәндерін анықтау. Өңдеу процесінде жылу құбылыстарын </w:t>
      </w:r>
      <w:r w:rsidR="001D4F3B" w:rsidRPr="004D6F4F">
        <w:rPr>
          <w:rFonts w:ascii="Times New Roman" w:eastAsia="Calibri" w:hAnsi="Times New Roman" w:cs="Times New Roman"/>
          <w:spacing w:val="-8"/>
          <w:sz w:val="28"/>
          <w:szCs w:val="28"/>
          <w:lang w:val="kk-KZ"/>
        </w:rPr>
        <w:t>арнайы компьютерлік бағдарлама</w:t>
      </w:r>
      <w:r w:rsidR="00BE1333" w:rsidRPr="004D6F4F">
        <w:rPr>
          <w:rFonts w:ascii="Times New Roman" w:eastAsia="Calibri" w:hAnsi="Times New Roman" w:cs="Times New Roman"/>
          <w:spacing w:val="-8"/>
          <w:sz w:val="28"/>
          <w:szCs w:val="28"/>
          <w:lang w:val="kk-KZ"/>
        </w:rPr>
        <w:t>лар</w:t>
      </w:r>
      <w:r w:rsidR="001D4F3B" w:rsidRPr="004D6F4F">
        <w:rPr>
          <w:rFonts w:ascii="Times New Roman" w:eastAsia="Calibri" w:hAnsi="Times New Roman" w:cs="Times New Roman"/>
          <w:spacing w:val="-8"/>
          <w:sz w:val="28"/>
          <w:szCs w:val="28"/>
          <w:lang w:val="kk-KZ"/>
        </w:rPr>
        <w:t xml:space="preserve">да </w:t>
      </w:r>
      <w:r w:rsidR="00316E89" w:rsidRPr="004D6F4F">
        <w:rPr>
          <w:rFonts w:ascii="Times New Roman" w:eastAsia="Calibri" w:hAnsi="Times New Roman" w:cs="Times New Roman"/>
          <w:spacing w:val="-8"/>
          <w:sz w:val="28"/>
          <w:szCs w:val="28"/>
          <w:lang w:val="kk-KZ"/>
        </w:rPr>
        <w:t>зерттеу әдістемесін әзірлеу, сондай</w:t>
      </w:r>
      <w:r w:rsidR="00BE1333" w:rsidRPr="004D6F4F">
        <w:rPr>
          <w:rFonts w:ascii="Times New Roman" w:eastAsia="Calibri" w:hAnsi="Times New Roman" w:cs="Times New Roman"/>
          <w:spacing w:val="-8"/>
          <w:sz w:val="28"/>
          <w:szCs w:val="28"/>
          <w:lang w:val="kk-KZ"/>
        </w:rPr>
        <w:t>-</w:t>
      </w:r>
      <w:r w:rsidR="00316E89" w:rsidRPr="004D6F4F">
        <w:rPr>
          <w:rFonts w:ascii="Times New Roman" w:eastAsia="Calibri" w:hAnsi="Times New Roman" w:cs="Times New Roman"/>
          <w:spacing w:val="-8"/>
          <w:sz w:val="28"/>
          <w:szCs w:val="28"/>
          <w:lang w:val="kk-KZ"/>
        </w:rPr>
        <w:t>ақ құралдың құрылымын оңтайландыру.</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p>
    <w:p w:rsidR="00316E89" w:rsidRPr="004D6F4F" w:rsidRDefault="00316E89" w:rsidP="00316E89">
      <w:pPr>
        <w:spacing w:after="0" w:line="240" w:lineRule="auto"/>
        <w:ind w:firstLine="709"/>
        <w:jc w:val="both"/>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 xml:space="preserve">Ғылыми ережелердің, қорытындылардың және ұсыныстардың сенімділігі расталады: </w:t>
      </w:r>
    </w:p>
    <w:p w:rsidR="00316E89" w:rsidRPr="004D6F4F" w:rsidRDefault="007B4875" w:rsidP="00316E89">
      <w:pPr>
        <w:spacing w:after="0" w:line="240" w:lineRule="auto"/>
        <w:ind w:firstLine="709"/>
        <w:jc w:val="both"/>
        <w:rPr>
          <w:rFonts w:ascii="Times New Roman" w:eastAsia="Calibri" w:hAnsi="Times New Roman" w:cs="Times New Roman"/>
          <w:b/>
          <w:spacing w:val="-8"/>
          <w:sz w:val="28"/>
          <w:szCs w:val="28"/>
          <w:lang w:val="kk-KZ"/>
        </w:rPr>
      </w:pPr>
      <w:r w:rsidRPr="004D6F4F">
        <w:rPr>
          <w:rFonts w:ascii="Times New Roman" w:hAnsi="Times New Roman" w:cs="Times New Roman"/>
          <w:sz w:val="28"/>
          <w:szCs w:val="28"/>
          <w:lang w:val="kk-KZ"/>
        </w:rPr>
        <w:t xml:space="preserve">ғылыми ережелер, тұжырымдар мен нәтижелер тапсырманы дұрыс қоюмен, теориялық және эксперименттік зерттеулердің </w:t>
      </w:r>
      <w:r w:rsidR="001D4C30" w:rsidRPr="004D6F4F">
        <w:rPr>
          <w:rFonts w:ascii="Times New Roman" w:hAnsi="Times New Roman" w:cs="Times New Roman"/>
          <w:sz w:val="28"/>
          <w:szCs w:val="28"/>
          <w:lang w:val="kk-KZ"/>
        </w:rPr>
        <w:t xml:space="preserve">үйлесімділігімен және </w:t>
      </w:r>
      <w:r w:rsidRPr="004D6F4F">
        <w:rPr>
          <w:rFonts w:ascii="Times New Roman" w:hAnsi="Times New Roman" w:cs="Times New Roman"/>
          <w:sz w:val="28"/>
          <w:szCs w:val="28"/>
          <w:lang w:val="kk-KZ"/>
        </w:rPr>
        <w:t>жеткіліктілігімен расталады. Ротациялық</w:t>
      </w:r>
      <w:r w:rsidR="001D4C30"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тәсіліне және табақшалы кескіштің конструкциясына Қазақстан Республикасының (ҚР) патенттері алынды (А қосымшасы). ANS</w:t>
      </w:r>
      <w:r w:rsidR="00C46337" w:rsidRPr="004D6F4F">
        <w:rPr>
          <w:rFonts w:ascii="Times New Roman" w:hAnsi="Times New Roman" w:cs="Times New Roman"/>
          <w:sz w:val="28"/>
          <w:szCs w:val="28"/>
          <w:lang w:val="kk-KZ"/>
        </w:rPr>
        <w:t>Y</w:t>
      </w:r>
      <w:r w:rsidRPr="004D6F4F">
        <w:rPr>
          <w:rFonts w:ascii="Times New Roman" w:hAnsi="Times New Roman" w:cs="Times New Roman"/>
          <w:sz w:val="28"/>
          <w:szCs w:val="28"/>
          <w:lang w:val="kk-KZ"/>
        </w:rPr>
        <w:t>S</w:t>
      </w:r>
      <w:r w:rsidR="00FA4717"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WB ортасында көп жүзді ротациялық</w:t>
      </w:r>
      <w:r w:rsidR="001D4C30"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құрылымын есептеу әдістемесіне зияткерлік меншікке авторлық құқық объектісіне құқықтарды мемлекеттік тіркеу туралы ҚР куәлігі алынды (Б қосымшасы).</w:t>
      </w: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Жұмыстың орындалуы.</w:t>
      </w:r>
    </w:p>
    <w:p w:rsidR="00221694" w:rsidRPr="004D6F4F" w:rsidRDefault="00221694" w:rsidP="00221694">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Диссертация бойынша ғылыми</w:t>
      </w:r>
      <w:r w:rsidR="001D4C30" w:rsidRPr="004D6F4F">
        <w:rPr>
          <w:rFonts w:ascii="Times New Roman" w:eastAsia="Calibri" w:hAnsi="Times New Roman" w:cs="Times New Roman"/>
          <w:spacing w:val="-8"/>
          <w:sz w:val="28"/>
          <w:szCs w:val="28"/>
          <w:lang w:val="kk-KZ"/>
        </w:rPr>
        <w:t>-</w:t>
      </w:r>
      <w:r w:rsidRPr="004D6F4F">
        <w:rPr>
          <w:rFonts w:ascii="Times New Roman" w:eastAsia="Calibri" w:hAnsi="Times New Roman" w:cs="Times New Roman"/>
          <w:spacing w:val="-8"/>
          <w:sz w:val="28"/>
          <w:szCs w:val="28"/>
          <w:lang w:val="kk-KZ"/>
        </w:rPr>
        <w:t>зерттеу жұмыстары «</w:t>
      </w:r>
      <w:r w:rsidRPr="004D6F4F">
        <w:rPr>
          <w:rFonts w:ascii="Times New Roman" w:eastAsia="Times New Roman" w:hAnsi="Times New Roman" w:cs="Times New Roman"/>
          <w:sz w:val="28"/>
          <w:szCs w:val="28"/>
          <w:lang w:val="kk-KZ" w:eastAsia="ru-RU"/>
        </w:rPr>
        <w:t>Ысқылап қалыптастыру әдісімен металл кескіш құралдардың тозуға төзімділігін арттыру</w:t>
      </w:r>
      <w:r w:rsidRPr="004D6F4F">
        <w:rPr>
          <w:rFonts w:ascii="Times New Roman" w:eastAsia="Calibri" w:hAnsi="Times New Roman" w:cs="Times New Roman"/>
          <w:spacing w:val="-8"/>
          <w:sz w:val="28"/>
          <w:szCs w:val="28"/>
          <w:lang w:val="kk-KZ"/>
        </w:rPr>
        <w:t xml:space="preserve"> (Тіркеу №АР14972884)» гранттық тақырыбы аясында орындалды. Диссертациялық жұмыстың нәтижелері «Механикалық зауыт РАПИД» ЖШС </w:t>
      </w:r>
      <w:r w:rsidRPr="004D6F4F">
        <w:rPr>
          <w:rFonts w:ascii="Times New Roman" w:eastAsia="Calibri" w:hAnsi="Times New Roman" w:cs="Times New Roman"/>
          <w:spacing w:val="-8"/>
          <w:sz w:val="28"/>
          <w:szCs w:val="28"/>
          <w:lang w:val="kk-KZ"/>
        </w:rPr>
        <w:lastRenderedPageBreak/>
        <w:t>өндірісіне (</w:t>
      </w:r>
      <w:r w:rsidR="001D4F3B" w:rsidRPr="004D6F4F">
        <w:rPr>
          <w:rFonts w:ascii="Times New Roman" w:eastAsia="Calibri" w:hAnsi="Times New Roman" w:cs="Times New Roman"/>
          <w:spacing w:val="-8"/>
          <w:sz w:val="28"/>
          <w:szCs w:val="28"/>
          <w:lang w:val="kk-KZ"/>
        </w:rPr>
        <w:t>Астана</w:t>
      </w:r>
      <w:r w:rsidRPr="004D6F4F">
        <w:rPr>
          <w:rFonts w:ascii="Times New Roman" w:eastAsia="Calibri" w:hAnsi="Times New Roman" w:cs="Times New Roman"/>
          <w:spacing w:val="-8"/>
          <w:sz w:val="28"/>
          <w:szCs w:val="28"/>
          <w:lang w:val="kk-KZ"/>
        </w:rPr>
        <w:t xml:space="preserve"> қ., 20</w:t>
      </w:r>
      <w:r w:rsidR="001D4C30" w:rsidRPr="004D6F4F">
        <w:rPr>
          <w:rFonts w:ascii="Times New Roman" w:eastAsia="Calibri" w:hAnsi="Times New Roman" w:cs="Times New Roman"/>
          <w:spacing w:val="-8"/>
          <w:sz w:val="28"/>
          <w:szCs w:val="28"/>
          <w:lang w:val="kk-KZ"/>
        </w:rPr>
        <w:t>23</w:t>
      </w:r>
      <w:r w:rsidRPr="004D6F4F">
        <w:rPr>
          <w:rFonts w:ascii="Times New Roman" w:eastAsia="Calibri" w:hAnsi="Times New Roman" w:cs="Times New Roman"/>
          <w:spacing w:val="-8"/>
          <w:sz w:val="28"/>
          <w:szCs w:val="28"/>
          <w:lang w:val="kk-KZ"/>
        </w:rPr>
        <w:t xml:space="preserve">ж. [Қосымша </w:t>
      </w:r>
      <w:r w:rsidR="001D4C30" w:rsidRPr="004D6F4F">
        <w:rPr>
          <w:rFonts w:ascii="Times New Roman" w:eastAsia="Calibri" w:hAnsi="Times New Roman" w:cs="Times New Roman"/>
          <w:spacing w:val="-8"/>
          <w:sz w:val="28"/>
          <w:szCs w:val="28"/>
          <w:lang w:val="kk-KZ"/>
        </w:rPr>
        <w:t>В</w:t>
      </w:r>
      <w:r w:rsidRPr="004D6F4F">
        <w:rPr>
          <w:rFonts w:ascii="Times New Roman" w:eastAsia="Calibri" w:hAnsi="Times New Roman" w:cs="Times New Roman"/>
          <w:spacing w:val="-8"/>
          <w:sz w:val="28"/>
          <w:szCs w:val="28"/>
          <w:lang w:val="kk-KZ"/>
        </w:rPr>
        <w:t>]), және С.</w:t>
      </w:r>
      <w:r w:rsidR="001D4C30" w:rsidRPr="004D6F4F">
        <w:rPr>
          <w:rFonts w:ascii="Times New Roman" w:eastAsia="Calibri" w:hAnsi="Times New Roman" w:cs="Times New Roman"/>
          <w:spacing w:val="-8"/>
          <w:sz w:val="28"/>
          <w:szCs w:val="28"/>
          <w:lang w:val="kk-KZ"/>
        </w:rPr>
        <w:t xml:space="preserve"> </w:t>
      </w:r>
      <w:r w:rsidRPr="004D6F4F">
        <w:rPr>
          <w:rFonts w:ascii="Times New Roman" w:eastAsia="Calibri" w:hAnsi="Times New Roman" w:cs="Times New Roman"/>
          <w:spacing w:val="-8"/>
          <w:sz w:val="28"/>
          <w:szCs w:val="28"/>
          <w:lang w:val="kk-KZ"/>
        </w:rPr>
        <w:t xml:space="preserve">Сейфуллин атындағы Қазақ агротехникалық зерттеу университеті механика және металл өңдеу </w:t>
      </w:r>
      <w:r w:rsidR="001D4F3B" w:rsidRPr="004D6F4F">
        <w:rPr>
          <w:rFonts w:ascii="Times New Roman" w:eastAsia="Calibri" w:hAnsi="Times New Roman" w:cs="Times New Roman"/>
          <w:spacing w:val="-8"/>
          <w:sz w:val="28"/>
          <w:szCs w:val="28"/>
          <w:lang w:val="kk-KZ"/>
        </w:rPr>
        <w:t>бағдарламасы</w:t>
      </w:r>
      <w:r w:rsidRPr="004D6F4F">
        <w:rPr>
          <w:rFonts w:ascii="Times New Roman" w:eastAsia="Calibri" w:hAnsi="Times New Roman" w:cs="Times New Roman"/>
          <w:spacing w:val="-8"/>
          <w:sz w:val="28"/>
          <w:szCs w:val="28"/>
          <w:lang w:val="kk-KZ"/>
        </w:rPr>
        <w:t xml:space="preserve"> бойынша бакалаврларды оқыту процесіне енгізілген (Қосымша </w:t>
      </w:r>
      <w:r w:rsidR="001D4C30" w:rsidRPr="004D6F4F">
        <w:rPr>
          <w:rFonts w:ascii="Times New Roman" w:eastAsia="Calibri" w:hAnsi="Times New Roman" w:cs="Times New Roman"/>
          <w:spacing w:val="-8"/>
          <w:sz w:val="28"/>
          <w:szCs w:val="28"/>
          <w:lang w:val="kk-KZ"/>
        </w:rPr>
        <w:t>Г</w:t>
      </w:r>
      <w:r w:rsidRPr="004D6F4F">
        <w:rPr>
          <w:rFonts w:ascii="Times New Roman" w:eastAsia="Calibri" w:hAnsi="Times New Roman" w:cs="Times New Roman"/>
          <w:spacing w:val="-8"/>
          <w:sz w:val="28"/>
          <w:szCs w:val="28"/>
          <w:lang w:val="kk-KZ"/>
        </w:rPr>
        <w:t>).</w:t>
      </w:r>
    </w:p>
    <w:p w:rsidR="00FA4717" w:rsidRPr="004D6F4F" w:rsidRDefault="00FA4717" w:rsidP="00221694">
      <w:pPr>
        <w:spacing w:after="0" w:line="240" w:lineRule="auto"/>
        <w:ind w:firstLine="709"/>
        <w:jc w:val="both"/>
        <w:rPr>
          <w:rFonts w:ascii="Times New Roman" w:eastAsia="Calibri" w:hAnsi="Times New Roman" w:cs="Times New Roman"/>
          <w:spacing w:val="-8"/>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eastAsia="Calibri" w:hAnsi="Times New Roman" w:cs="Times New Roman"/>
          <w:b/>
          <w:spacing w:val="-8"/>
          <w:sz w:val="28"/>
          <w:szCs w:val="28"/>
          <w:lang w:val="kk-KZ"/>
        </w:rPr>
        <w:t xml:space="preserve">Автордың жеке үлесі </w:t>
      </w:r>
      <w:r w:rsidR="003B5844" w:rsidRPr="004D6F4F">
        <w:rPr>
          <w:rFonts w:ascii="Times New Roman" w:hAnsi="Times New Roman" w:cs="Times New Roman"/>
          <w:sz w:val="28"/>
          <w:szCs w:val="28"/>
          <w:lang w:val="kk-KZ"/>
        </w:rPr>
        <w:t>міндеттерді қоюдан және зерт</w:t>
      </w:r>
      <w:r w:rsidR="00FA4717" w:rsidRPr="004D6F4F">
        <w:rPr>
          <w:rFonts w:ascii="Times New Roman" w:hAnsi="Times New Roman" w:cs="Times New Roman"/>
          <w:sz w:val="28"/>
          <w:szCs w:val="28"/>
          <w:lang w:val="kk-KZ"/>
        </w:rPr>
        <w:t>теу әдістемесін әзірлеуден; құрамалы көп</w:t>
      </w:r>
      <w:r w:rsidR="003B5844" w:rsidRPr="004D6F4F">
        <w:rPr>
          <w:rFonts w:ascii="Times New Roman" w:hAnsi="Times New Roman" w:cs="Times New Roman"/>
          <w:sz w:val="28"/>
          <w:szCs w:val="28"/>
          <w:lang w:val="kk-KZ"/>
        </w:rPr>
        <w:t>жүзді ротациялық</w:t>
      </w:r>
      <w:r w:rsidR="001D4C30" w:rsidRPr="004D6F4F">
        <w:rPr>
          <w:rFonts w:ascii="Times New Roman" w:hAnsi="Times New Roman" w:cs="Times New Roman"/>
          <w:sz w:val="28"/>
          <w:szCs w:val="28"/>
          <w:lang w:val="kk-KZ"/>
        </w:rPr>
        <w:t>-</w:t>
      </w:r>
      <w:r w:rsidR="003B5844" w:rsidRPr="004D6F4F">
        <w:rPr>
          <w:rFonts w:ascii="Times New Roman" w:hAnsi="Times New Roman" w:cs="Times New Roman"/>
          <w:sz w:val="28"/>
          <w:szCs w:val="28"/>
          <w:lang w:val="kk-KZ"/>
        </w:rPr>
        <w:t xml:space="preserve">фрикциялық құралдың арнайы конструкцияларын әзірлеуден және </w:t>
      </w:r>
      <w:r w:rsidR="001D4C30" w:rsidRPr="004D6F4F">
        <w:rPr>
          <w:rFonts w:ascii="Times New Roman" w:hAnsi="Times New Roman" w:cs="Times New Roman"/>
          <w:sz w:val="28"/>
          <w:szCs w:val="28"/>
          <w:lang w:val="kk-KZ"/>
        </w:rPr>
        <w:t xml:space="preserve">тәжірибелік үлгілерін </w:t>
      </w:r>
      <w:r w:rsidR="003B5844" w:rsidRPr="004D6F4F">
        <w:rPr>
          <w:rFonts w:ascii="Times New Roman" w:hAnsi="Times New Roman" w:cs="Times New Roman"/>
          <w:sz w:val="28"/>
          <w:szCs w:val="28"/>
          <w:lang w:val="kk-KZ"/>
        </w:rPr>
        <w:t>дайындаудан, өңдеудің оңтайлы режимдерін ан</w:t>
      </w:r>
      <w:r w:rsidR="00FA4717" w:rsidRPr="004D6F4F">
        <w:rPr>
          <w:rFonts w:ascii="Times New Roman" w:hAnsi="Times New Roman" w:cs="Times New Roman"/>
          <w:sz w:val="28"/>
          <w:szCs w:val="28"/>
          <w:lang w:val="kk-KZ"/>
        </w:rPr>
        <w:t>ықтаудан, жанасушы беттерді құрамалы көп</w:t>
      </w:r>
      <w:r w:rsidR="003B5844" w:rsidRPr="004D6F4F">
        <w:rPr>
          <w:rFonts w:ascii="Times New Roman" w:hAnsi="Times New Roman" w:cs="Times New Roman"/>
          <w:sz w:val="28"/>
          <w:szCs w:val="28"/>
          <w:lang w:val="kk-KZ"/>
        </w:rPr>
        <w:t>жүзді ротациялық</w:t>
      </w:r>
      <w:r w:rsidR="001D4C30" w:rsidRPr="004D6F4F">
        <w:rPr>
          <w:rFonts w:ascii="Times New Roman" w:hAnsi="Times New Roman" w:cs="Times New Roman"/>
          <w:sz w:val="28"/>
          <w:szCs w:val="28"/>
          <w:lang w:val="kk-KZ"/>
        </w:rPr>
        <w:t>-</w:t>
      </w:r>
      <w:r w:rsidR="003B5844" w:rsidRPr="004D6F4F">
        <w:rPr>
          <w:rFonts w:ascii="Times New Roman" w:hAnsi="Times New Roman" w:cs="Times New Roman"/>
          <w:sz w:val="28"/>
          <w:szCs w:val="28"/>
          <w:lang w:val="kk-KZ"/>
        </w:rPr>
        <w:t xml:space="preserve">фрикциялық өңдеудің эксперименттік зерттеулерін </w:t>
      </w:r>
      <w:r w:rsidR="001D4C30" w:rsidRPr="004D6F4F">
        <w:rPr>
          <w:rFonts w:ascii="Times New Roman" w:hAnsi="Times New Roman" w:cs="Times New Roman"/>
          <w:sz w:val="28"/>
          <w:szCs w:val="28"/>
          <w:lang w:val="kk-KZ"/>
        </w:rPr>
        <w:t xml:space="preserve">жоспарлап </w:t>
      </w:r>
      <w:r w:rsidR="003B5844" w:rsidRPr="004D6F4F">
        <w:rPr>
          <w:rFonts w:ascii="Times New Roman" w:hAnsi="Times New Roman" w:cs="Times New Roman"/>
          <w:sz w:val="28"/>
          <w:szCs w:val="28"/>
          <w:lang w:val="kk-KZ"/>
        </w:rPr>
        <w:t>ұйымдастырудан және жүргізуден тұрады.</w:t>
      </w:r>
    </w:p>
    <w:p w:rsidR="00316E89" w:rsidRPr="004D6F4F" w:rsidRDefault="00316E89" w:rsidP="00316E89">
      <w:pPr>
        <w:spacing w:after="0" w:line="240" w:lineRule="auto"/>
        <w:ind w:firstLine="709"/>
        <w:jc w:val="both"/>
        <w:rPr>
          <w:rFonts w:ascii="Times New Roman" w:eastAsia="Calibri" w:hAnsi="Times New Roman" w:cs="Times New Roman"/>
          <w:b/>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Жұмысты мақұлдату (апробациялау)</w:t>
      </w:r>
    </w:p>
    <w:p w:rsidR="00FA4717" w:rsidRPr="004D6F4F" w:rsidRDefault="009B07AA" w:rsidP="001031B0">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Докторлық диссертацияның негізгі ережелері баяндалды және талқыланды:</w:t>
      </w:r>
    </w:p>
    <w:p w:rsidR="009B07AA" w:rsidRPr="004D6F4F" w:rsidRDefault="009B07AA" w:rsidP="009B07A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халықаралық ғылыми-практикалық конференциясы Сағынов оқулары (Қарағанды қ., 2018-2020жж.);</w:t>
      </w:r>
    </w:p>
    <w:p w:rsidR="00316E89" w:rsidRPr="004D6F4F" w:rsidRDefault="009B07AA" w:rsidP="001031B0">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1031B0" w:rsidRPr="004D6F4F">
        <w:rPr>
          <w:rFonts w:ascii="Times New Roman" w:hAnsi="Times New Roman" w:cs="Times New Roman"/>
          <w:sz w:val="28"/>
          <w:szCs w:val="28"/>
          <w:lang w:val="kk-KZ"/>
        </w:rPr>
        <w:t xml:space="preserve"> </w:t>
      </w:r>
      <w:r w:rsidR="001031B0" w:rsidRPr="004D6F4F">
        <w:rPr>
          <w:rFonts w:ascii="Times New Roman" w:hAnsi="Times New Roman" w:cs="Times New Roman"/>
          <w:bCs/>
          <w:sz w:val="28"/>
          <w:szCs w:val="28"/>
          <w:lang w:val="kk-KZ"/>
        </w:rPr>
        <w:t>«Әбілқас Сағынов атындағы Қарағанды техникалық университеті» КеАҚ</w:t>
      </w:r>
      <w:r w:rsidR="001031B0" w:rsidRPr="004D6F4F">
        <w:rPr>
          <w:rFonts w:ascii="Times New Roman" w:hAnsi="Times New Roman" w:cs="Times New Roman"/>
          <w:b/>
          <w:bCs/>
          <w:sz w:val="28"/>
          <w:szCs w:val="28"/>
          <w:lang w:val="kk-KZ"/>
        </w:rPr>
        <w:t xml:space="preserve"> </w:t>
      </w:r>
      <w:r w:rsidR="001031B0" w:rsidRPr="004D6F4F">
        <w:rPr>
          <w:rFonts w:ascii="Times New Roman" w:hAnsi="Times New Roman" w:cs="Times New Roman"/>
          <w:sz w:val="28"/>
          <w:szCs w:val="28"/>
          <w:lang w:val="kk-KZ"/>
        </w:rPr>
        <w:t>Т</w:t>
      </w:r>
      <w:r w:rsidR="00C46337" w:rsidRPr="004D6F4F">
        <w:rPr>
          <w:rFonts w:ascii="Times New Roman" w:hAnsi="Times New Roman" w:cs="Times New Roman"/>
          <w:sz w:val="28"/>
          <w:szCs w:val="28"/>
          <w:lang w:val="kk-KZ"/>
        </w:rPr>
        <w:t>Ж</w:t>
      </w:r>
      <w:r w:rsidR="001031B0" w:rsidRPr="004D6F4F">
        <w:rPr>
          <w:rFonts w:ascii="Times New Roman" w:hAnsi="Times New Roman" w:cs="Times New Roman"/>
          <w:sz w:val="28"/>
          <w:szCs w:val="28"/>
          <w:lang w:val="kk-KZ"/>
        </w:rPr>
        <w:t xml:space="preserve">МС кафедра отырысында </w:t>
      </w:r>
      <w:r w:rsidR="00316E89" w:rsidRPr="004D6F4F">
        <w:rPr>
          <w:rFonts w:ascii="Times New Roman" w:hAnsi="Times New Roman" w:cs="Times New Roman"/>
          <w:sz w:val="28"/>
          <w:szCs w:val="28"/>
          <w:lang w:val="kk-KZ"/>
        </w:rPr>
        <w:t>(202</w:t>
      </w:r>
      <w:r w:rsidR="001031B0" w:rsidRPr="004D6F4F">
        <w:rPr>
          <w:rFonts w:ascii="Times New Roman" w:hAnsi="Times New Roman" w:cs="Times New Roman"/>
          <w:sz w:val="28"/>
          <w:szCs w:val="28"/>
          <w:lang w:val="kk-KZ"/>
        </w:rPr>
        <w:t>3</w:t>
      </w:r>
      <w:r w:rsidR="00316E89" w:rsidRPr="004D6F4F">
        <w:rPr>
          <w:rFonts w:ascii="Times New Roman" w:hAnsi="Times New Roman" w:cs="Times New Roman"/>
          <w:sz w:val="28"/>
          <w:szCs w:val="28"/>
          <w:lang w:val="kk-KZ"/>
        </w:rPr>
        <w:t xml:space="preserve"> </w:t>
      </w:r>
      <w:r w:rsidR="001031B0" w:rsidRPr="004D6F4F">
        <w:rPr>
          <w:rFonts w:ascii="Times New Roman" w:hAnsi="Times New Roman" w:cs="Times New Roman"/>
          <w:sz w:val="28"/>
          <w:szCs w:val="28"/>
          <w:lang w:val="kk-KZ"/>
        </w:rPr>
        <w:t>ж</w:t>
      </w:r>
      <w:r w:rsidR="00316E89" w:rsidRPr="004D6F4F">
        <w:rPr>
          <w:rFonts w:ascii="Times New Roman" w:hAnsi="Times New Roman" w:cs="Times New Roman"/>
          <w:sz w:val="28"/>
          <w:szCs w:val="28"/>
          <w:lang w:val="kk-KZ"/>
        </w:rPr>
        <w:t>. [</w:t>
      </w:r>
      <w:r w:rsidR="00FA4717" w:rsidRPr="004D6F4F">
        <w:rPr>
          <w:rFonts w:ascii="Times New Roman" w:hAnsi="Times New Roman" w:cs="Times New Roman"/>
          <w:sz w:val="28"/>
          <w:szCs w:val="28"/>
          <w:lang w:val="kk-KZ"/>
        </w:rPr>
        <w:t>Қосымша</w:t>
      </w:r>
      <w:r w:rsidR="00316E89" w:rsidRPr="004D6F4F">
        <w:rPr>
          <w:rFonts w:ascii="Times New Roman" w:hAnsi="Times New Roman" w:cs="Times New Roman"/>
          <w:sz w:val="28"/>
          <w:szCs w:val="28"/>
          <w:lang w:val="kk-KZ"/>
        </w:rPr>
        <w:t xml:space="preserve"> </w:t>
      </w:r>
      <w:r w:rsidR="001D4C30" w:rsidRPr="004D6F4F">
        <w:rPr>
          <w:rFonts w:ascii="Times New Roman" w:hAnsi="Times New Roman" w:cs="Times New Roman"/>
          <w:sz w:val="28"/>
          <w:szCs w:val="28"/>
          <w:lang w:val="kk-KZ"/>
        </w:rPr>
        <w:t>Д</w:t>
      </w:r>
      <w:r w:rsidR="00316E89"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r w:rsidR="00FA4717" w:rsidRPr="004D6F4F">
        <w:rPr>
          <w:rFonts w:ascii="Times New Roman" w:hAnsi="Times New Roman" w:cs="Times New Roman"/>
          <w:sz w:val="28"/>
          <w:szCs w:val="28"/>
          <w:lang w:val="kk-KZ"/>
        </w:rPr>
        <w:t xml:space="preserve"> </w:t>
      </w:r>
    </w:p>
    <w:p w:rsidR="00FA4717" w:rsidRPr="004D6F4F" w:rsidRDefault="009B07AA" w:rsidP="009B07A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Ю.А. Гагарин атындағы Саратов мемлекеттік техникалық университетінің «Машина жасау технологиясы» кафедрасының және оның филиалы Энгельс технологиялық институтының «Материалдарды өндеу жабықтары мен технологиялары» кафедрасының ғылыми семинарларында (</w:t>
      </w:r>
      <w:r w:rsidR="001D4C30" w:rsidRPr="004D6F4F">
        <w:rPr>
          <w:rFonts w:ascii="Times New Roman" w:hAnsi="Times New Roman" w:cs="Times New Roman"/>
          <w:sz w:val="28"/>
          <w:szCs w:val="28"/>
          <w:lang w:val="kk-KZ"/>
        </w:rPr>
        <w:t xml:space="preserve">Саратов және </w:t>
      </w:r>
      <w:r w:rsidRPr="004D6F4F">
        <w:rPr>
          <w:rFonts w:ascii="Times New Roman" w:hAnsi="Times New Roman" w:cs="Times New Roman"/>
          <w:sz w:val="28"/>
          <w:szCs w:val="28"/>
          <w:lang w:val="kk-KZ"/>
        </w:rPr>
        <w:t xml:space="preserve">Энгельс қ., Ресей, 2018ж.) (Қосымша </w:t>
      </w:r>
      <w:r w:rsidR="001D4C30" w:rsidRPr="004D6F4F">
        <w:rPr>
          <w:rFonts w:ascii="Times New Roman" w:hAnsi="Times New Roman" w:cs="Times New Roman"/>
          <w:sz w:val="28"/>
          <w:szCs w:val="28"/>
          <w:lang w:val="kk-KZ"/>
        </w:rPr>
        <w:t>Е</w:t>
      </w:r>
      <w:r w:rsidRPr="004D6F4F">
        <w:rPr>
          <w:rFonts w:ascii="Times New Roman" w:hAnsi="Times New Roman" w:cs="Times New Roman"/>
          <w:sz w:val="28"/>
          <w:szCs w:val="28"/>
          <w:lang w:val="kk-KZ"/>
        </w:rPr>
        <w:t>);</w:t>
      </w:r>
    </w:p>
    <w:p w:rsidR="009B07AA" w:rsidRPr="004D6F4F" w:rsidRDefault="009B07AA" w:rsidP="009B07A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«ИНТЕХКОМ» ЖШ</w:t>
      </w:r>
      <w:r w:rsidR="001D4C30" w:rsidRPr="004D6F4F">
        <w:rPr>
          <w:rFonts w:ascii="Times New Roman" w:hAnsi="Times New Roman" w:cs="Times New Roman"/>
          <w:sz w:val="28"/>
          <w:szCs w:val="28"/>
          <w:lang w:val="kk-KZ"/>
        </w:rPr>
        <w:t>Ұ</w:t>
      </w:r>
      <w:r w:rsidRPr="004D6F4F">
        <w:rPr>
          <w:rFonts w:ascii="Times New Roman" w:hAnsi="Times New Roman" w:cs="Times New Roman"/>
          <w:sz w:val="28"/>
          <w:szCs w:val="28"/>
          <w:lang w:val="kk-KZ"/>
        </w:rPr>
        <w:t xml:space="preserve">-ның техникалық кеңесінде (Саратов қ., Ресей, 2018ж.) (Қосымша </w:t>
      </w:r>
      <w:r w:rsidR="001D4C30" w:rsidRPr="004D6F4F">
        <w:rPr>
          <w:rFonts w:ascii="Times New Roman" w:hAnsi="Times New Roman" w:cs="Times New Roman"/>
          <w:sz w:val="28"/>
          <w:szCs w:val="28"/>
          <w:lang w:val="kk-KZ"/>
        </w:rPr>
        <w:t>Ж</w:t>
      </w:r>
      <w:r w:rsidRPr="004D6F4F">
        <w:rPr>
          <w:rFonts w:ascii="Times New Roman" w:hAnsi="Times New Roman" w:cs="Times New Roman"/>
          <w:sz w:val="28"/>
          <w:szCs w:val="28"/>
          <w:lang w:val="kk-KZ"/>
        </w:rPr>
        <w:t>).</w:t>
      </w:r>
    </w:p>
    <w:p w:rsidR="009B07AA" w:rsidRPr="004D6F4F" w:rsidRDefault="009B07AA" w:rsidP="009B07AA">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Жарияланымдар.</w:t>
      </w:r>
    </w:p>
    <w:p w:rsidR="00316E89" w:rsidRPr="004D6F4F" w:rsidRDefault="00316E89" w:rsidP="00316E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Докторлық диссертацияның нәтижелері бойынша орыс, қазақ және ағылшын тілдерінде 1</w:t>
      </w:r>
      <w:r w:rsidR="00D41C0B" w:rsidRPr="004D6F4F">
        <w:rPr>
          <w:rFonts w:ascii="Times New Roman" w:eastAsia="Calibri" w:hAnsi="Times New Roman" w:cs="Times New Roman"/>
          <w:spacing w:val="-8"/>
          <w:sz w:val="28"/>
          <w:szCs w:val="28"/>
          <w:lang w:val="kk-KZ"/>
        </w:rPr>
        <w:t>8</w:t>
      </w:r>
      <w:r w:rsidRPr="004D6F4F">
        <w:rPr>
          <w:rFonts w:ascii="Times New Roman" w:eastAsia="Calibri" w:hAnsi="Times New Roman" w:cs="Times New Roman"/>
          <w:spacing w:val="-8"/>
          <w:sz w:val="28"/>
          <w:szCs w:val="28"/>
          <w:lang w:val="kk-KZ"/>
        </w:rPr>
        <w:t xml:space="preserve"> жұмыс жарияланды, оның ішінде: Clarivate базасының деректері бойынша немесе Scopus базасына кіретін халықаралық ғылыми басылымда</w:t>
      </w:r>
      <w:r w:rsidR="00D41C0B" w:rsidRPr="004D6F4F">
        <w:rPr>
          <w:rFonts w:ascii="Times New Roman" w:eastAsia="Calibri" w:hAnsi="Times New Roman" w:cs="Times New Roman"/>
          <w:spacing w:val="-8"/>
          <w:sz w:val="28"/>
          <w:szCs w:val="28"/>
          <w:lang w:val="kk-KZ"/>
        </w:rPr>
        <w:t xml:space="preserve"> 4</w:t>
      </w:r>
      <w:r w:rsidRPr="004D6F4F">
        <w:rPr>
          <w:rFonts w:ascii="Times New Roman" w:eastAsia="Calibri" w:hAnsi="Times New Roman" w:cs="Times New Roman"/>
          <w:spacing w:val="-8"/>
          <w:sz w:val="28"/>
          <w:szCs w:val="28"/>
          <w:lang w:val="kk-KZ"/>
        </w:rPr>
        <w:t xml:space="preserve"> мақала, ҚР Білім және ғылым саласындағы сапаны қамтамасыз ету Комитеті ұсынған басылымдарда 5 мақала. Ұсынылған жұмыстың баяндамалары </w:t>
      </w:r>
      <w:r w:rsidR="00D41C0B" w:rsidRPr="004D6F4F">
        <w:rPr>
          <w:rFonts w:ascii="Times New Roman" w:eastAsia="Calibri" w:hAnsi="Times New Roman" w:cs="Times New Roman"/>
          <w:spacing w:val="-8"/>
          <w:sz w:val="28"/>
          <w:szCs w:val="28"/>
          <w:lang w:val="kk-KZ"/>
        </w:rPr>
        <w:t>5</w:t>
      </w:r>
      <w:r w:rsidRPr="004D6F4F">
        <w:rPr>
          <w:rFonts w:ascii="Times New Roman" w:eastAsia="Calibri" w:hAnsi="Times New Roman" w:cs="Times New Roman"/>
          <w:spacing w:val="-8"/>
          <w:sz w:val="28"/>
          <w:szCs w:val="28"/>
          <w:lang w:val="kk-KZ"/>
        </w:rPr>
        <w:t xml:space="preserve"> халықаралық конференцияда қаралды. Пайдалы модельге ҚР 2 патенті</w:t>
      </w:r>
      <w:r w:rsidR="00D41C0B" w:rsidRPr="004D6F4F">
        <w:rPr>
          <w:rFonts w:ascii="Times New Roman" w:eastAsia="Calibri" w:hAnsi="Times New Roman" w:cs="Times New Roman"/>
          <w:spacing w:val="-8"/>
          <w:sz w:val="28"/>
          <w:szCs w:val="28"/>
          <w:lang w:val="kk-KZ"/>
        </w:rPr>
        <w:t>, өнертабысқа ҚР 1 патенті</w:t>
      </w:r>
      <w:r w:rsidRPr="004D6F4F">
        <w:rPr>
          <w:rFonts w:ascii="Times New Roman" w:eastAsia="Calibri" w:hAnsi="Times New Roman" w:cs="Times New Roman"/>
          <w:spacing w:val="-8"/>
          <w:sz w:val="28"/>
          <w:szCs w:val="28"/>
          <w:lang w:val="kk-KZ"/>
        </w:rPr>
        <w:t xml:space="preserve"> және авторлық құқық объектісіне құқықтарды мемлекеттік тіркеу туралы 1 куәлік алынды.</w:t>
      </w: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p>
    <w:p w:rsidR="00316E89" w:rsidRPr="004D6F4F" w:rsidRDefault="00316E89" w:rsidP="00316E89">
      <w:pPr>
        <w:spacing w:after="0" w:line="240" w:lineRule="auto"/>
        <w:ind w:firstLine="709"/>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t>Жұмыстың құрылымы мен көлемі.</w:t>
      </w:r>
    </w:p>
    <w:p w:rsidR="00A65389" w:rsidRPr="004D6F4F" w:rsidRDefault="00A65389" w:rsidP="00A65389">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Докторлық диссертация машинамен басылған мәтіннің 169 бетінде баяндалған болып кіріспеден, 5 тараудан және қорытындыдан тұрады, олар 102 суретпен, 18 кестемен, 108 атаудан тұратын әдебиеттер тізімімен және 8 қосымшамен түсіндіріледі.</w:t>
      </w:r>
    </w:p>
    <w:p w:rsidR="00316E89" w:rsidRPr="004D6F4F" w:rsidRDefault="00316E89" w:rsidP="00316E89">
      <w:pPr>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br w:type="page"/>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lastRenderedPageBreak/>
        <w:t>1 МƏСЕЛЕНІҢ ЖАҒДАЙЫ МЕН ЗЕРТТЕУ МІНДЕТТЕРІ</w:t>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1.1 Жанасушы тетіктер</w:t>
      </w:r>
      <w:r w:rsidR="002566DD" w:rsidRPr="004D6F4F">
        <w:rPr>
          <w:rFonts w:ascii="Times New Roman" w:hAnsi="Times New Roman" w:cs="Times New Roman"/>
          <w:b/>
          <w:sz w:val="28"/>
          <w:szCs w:val="28"/>
          <w:lang w:val="kk-KZ"/>
        </w:rPr>
        <w:t>ді</w:t>
      </w:r>
      <w:r w:rsidRPr="004D6F4F">
        <w:rPr>
          <w:rFonts w:ascii="Times New Roman" w:hAnsi="Times New Roman" w:cs="Times New Roman"/>
          <w:b/>
          <w:sz w:val="28"/>
          <w:szCs w:val="28"/>
          <w:lang w:val="kk-KZ"/>
        </w:rPr>
        <w:t>ң анықтамасы және оларға қойылатын талаптар</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Жанасушы бөлшектің беттері деп </w:t>
      </w:r>
      <w:r w:rsidR="00FF67DE" w:rsidRPr="004D6F4F">
        <w:rPr>
          <w:rFonts w:ascii="Times New Roman" w:hAnsi="Times New Roman" w:cs="Times New Roman"/>
          <w:sz w:val="28"/>
          <w:szCs w:val="28"/>
          <w:lang w:val="kk-KZ"/>
        </w:rPr>
        <w:t>бөлшектің</w:t>
      </w:r>
      <w:r w:rsidRPr="004D6F4F">
        <w:rPr>
          <w:rFonts w:ascii="Times New Roman" w:hAnsi="Times New Roman" w:cs="Times New Roman"/>
          <w:sz w:val="28"/>
          <w:szCs w:val="28"/>
          <w:lang w:val="kk-KZ"/>
        </w:rPr>
        <w:t xml:space="preserve"> басқа </w:t>
      </w:r>
      <w:r w:rsidR="00FF67DE" w:rsidRPr="004D6F4F">
        <w:rPr>
          <w:rFonts w:ascii="Times New Roman" w:hAnsi="Times New Roman" w:cs="Times New Roman"/>
          <w:sz w:val="28"/>
          <w:szCs w:val="28"/>
          <w:lang w:val="kk-KZ"/>
        </w:rPr>
        <w:t>бөлшектердің</w:t>
      </w:r>
      <w:r w:rsidRPr="004D6F4F">
        <w:rPr>
          <w:rFonts w:ascii="Times New Roman" w:hAnsi="Times New Roman" w:cs="Times New Roman"/>
          <w:sz w:val="28"/>
          <w:szCs w:val="28"/>
          <w:lang w:val="kk-KZ"/>
        </w:rPr>
        <w:t xml:space="preserve"> беттерімен байланыста болатын беттерін атайды. Оларға өндірісте дәлдігі мен кедір</w:t>
      </w:r>
      <w:r w:rsidR="0058509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бұдырлығына қатысты жоғары талаптар қойылады. Бұл жағдайларда екі бөлшектің жалпы жанасатын беттері бірдей номиналды (есептелген) өлшемге ие</w:t>
      </w:r>
      <w:r w:rsidR="00FF67DE" w:rsidRPr="004D6F4F">
        <w:rPr>
          <w:rFonts w:ascii="Times New Roman" w:hAnsi="Times New Roman" w:cs="Times New Roman"/>
          <w:sz w:val="28"/>
          <w:szCs w:val="28"/>
          <w:lang w:val="kk-KZ"/>
        </w:rPr>
        <w:t xml:space="preserve"> болады</w:t>
      </w:r>
      <w:r w:rsidRPr="004D6F4F">
        <w:rPr>
          <w:rFonts w:ascii="Times New Roman" w:hAnsi="Times New Roman" w:cs="Times New Roman"/>
          <w:sz w:val="28"/>
          <w:szCs w:val="28"/>
          <w:lang w:val="kk-KZ"/>
        </w:rPr>
        <w:t xml:space="preserve"> [</w:t>
      </w:r>
      <w:r w:rsidR="006F2608"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w:t>
      </w:r>
      <w:r w:rsidR="00062883" w:rsidRPr="004D6F4F">
        <w:rPr>
          <w:rFonts w:ascii="Times New Roman" w:hAnsi="Times New Roman" w:cs="Times New Roman"/>
          <w:sz w:val="28"/>
          <w:szCs w:val="28"/>
          <w:lang w:val="kk-KZ"/>
        </w:rPr>
        <w:t xml:space="preserve"> 3,</w:t>
      </w:r>
      <w:r w:rsidRPr="004D6F4F">
        <w:rPr>
          <w:rFonts w:ascii="Times New Roman" w:hAnsi="Times New Roman" w:cs="Times New Roman"/>
          <w:sz w:val="28"/>
          <w:szCs w:val="28"/>
          <w:lang w:val="kk-KZ"/>
        </w:rPr>
        <w:t xml:space="preserve"> </w:t>
      </w:r>
      <w:r w:rsidR="00D92863" w:rsidRPr="004D6F4F">
        <w:rPr>
          <w:rFonts w:ascii="Times New Roman" w:hAnsi="Times New Roman" w:cs="Times New Roman"/>
          <w:sz w:val="28"/>
          <w:szCs w:val="28"/>
          <w:lang w:val="kk-KZ"/>
        </w:rPr>
        <w:t>4</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74E2F4FC" wp14:editId="41DD4E6C">
            <wp:extent cx="5345430" cy="3101340"/>
            <wp:effectExtent l="19050" t="0" r="7620" b="0"/>
            <wp:docPr id="22" name="Рисунок 2"/>
            <wp:cNvGraphicFramePr/>
            <a:graphic xmlns:a="http://schemas.openxmlformats.org/drawingml/2006/main">
              <a:graphicData uri="http://schemas.openxmlformats.org/drawingml/2006/picture">
                <pic:pic xmlns:pic="http://schemas.openxmlformats.org/drawingml/2006/picture">
                  <pic:nvPicPr>
                    <pic:cNvPr id="6166"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346360" cy="3101880"/>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1.1 – Жанасушы беттер</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1.1 суретте көрсетілген:</w:t>
      </w:r>
    </w:p>
    <w:p w:rsidR="00316E89" w:rsidRPr="004D6F4F" w:rsidRDefault="00316E89" w:rsidP="00316E89">
      <w:pPr>
        <w:pStyle w:val="a5"/>
        <w:numPr>
          <w:ilvl w:val="0"/>
          <w:numId w:val="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 суретте жанасушы беттер арасында са</w:t>
      </w:r>
      <w:r w:rsidR="00585092" w:rsidRPr="004D6F4F">
        <w:rPr>
          <w:rFonts w:ascii="Times New Roman" w:hAnsi="Times New Roman" w:cs="Times New Roman"/>
          <w:sz w:val="28"/>
          <w:szCs w:val="28"/>
          <w:lang w:val="kk-KZ"/>
        </w:rPr>
        <w:t>ң</w:t>
      </w:r>
      <w:r w:rsidRPr="004D6F4F">
        <w:rPr>
          <w:rFonts w:ascii="Times New Roman" w:hAnsi="Times New Roman" w:cs="Times New Roman"/>
          <w:sz w:val="28"/>
          <w:szCs w:val="28"/>
          <w:lang w:val="kk-KZ"/>
        </w:rPr>
        <w:t>ылау (d</w:t>
      </w:r>
      <w:r w:rsidRPr="004D6F4F">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&gt;d)  болады және олар бір</w:t>
      </w:r>
      <w:r w:rsidR="0058509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біріне қатысты қозғалмайды; </w:t>
      </w:r>
    </w:p>
    <w:p w:rsidR="00316E89" w:rsidRPr="004D6F4F" w:rsidRDefault="00316E89" w:rsidP="00316E89">
      <w:pPr>
        <w:pStyle w:val="a5"/>
        <w:numPr>
          <w:ilvl w:val="0"/>
          <w:numId w:val="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 суретте жанасушы беттер шақтамамен қосылады және олар бір</w:t>
      </w:r>
      <w:r w:rsidR="0058509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біріне қатысты қозғалмайды; </w:t>
      </w:r>
    </w:p>
    <w:p w:rsidR="00316E89" w:rsidRPr="004D6F4F" w:rsidRDefault="00316E89" w:rsidP="00316E89">
      <w:pPr>
        <w:pStyle w:val="a5"/>
        <w:numPr>
          <w:ilvl w:val="0"/>
          <w:numId w:val="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(в) суретте жанасушы беттер шақтамамен қосылады және олар бір</w:t>
      </w:r>
      <w:r w:rsidR="0058509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біріне қатысты еркін қозғалады.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Жанасушы беттері бар тетіктерге машинажасау ө</w:t>
      </w:r>
      <w:r w:rsidR="00585092"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дірісінде көп қолданылатын біліктерді жатқызуға болады. Машина жасау технологиясында біліктер ұғымына біліктер, осьтер, саусақтар, өзектер, бағандар және басқа да осыған ұқсас машина бөлшектері кіреді, олар</w:t>
      </w:r>
      <w:r w:rsidR="00585092" w:rsidRPr="004D6F4F">
        <w:rPr>
          <w:rFonts w:ascii="Times New Roman" w:hAnsi="Times New Roman" w:cs="Times New Roman"/>
          <w:sz w:val="28"/>
          <w:szCs w:val="28"/>
          <w:lang w:val="kk-KZ"/>
        </w:rPr>
        <w:t>дың</w:t>
      </w:r>
      <w:r w:rsidRPr="004D6F4F">
        <w:rPr>
          <w:rFonts w:ascii="Times New Roman" w:hAnsi="Times New Roman" w:cs="Times New Roman"/>
          <w:sz w:val="28"/>
          <w:szCs w:val="28"/>
          <w:lang w:val="kk-KZ"/>
        </w:rPr>
        <w:t xml:space="preserve"> диаметрі ұзындығынан едәуір басым болады және сыртқы беттері айналушы болады. Біліктердің </w:t>
      </w:r>
      <w:r w:rsidR="00B56557" w:rsidRPr="004D6F4F">
        <w:rPr>
          <w:rFonts w:ascii="Times New Roman" w:hAnsi="Times New Roman" w:cs="Times New Roman"/>
          <w:sz w:val="28"/>
          <w:szCs w:val="28"/>
          <w:lang w:val="kk-KZ"/>
        </w:rPr>
        <w:t>құрылымдылық</w:t>
      </w:r>
      <w:r w:rsidRPr="004D6F4F">
        <w:rPr>
          <w:rFonts w:ascii="Times New Roman" w:hAnsi="Times New Roman" w:cs="Times New Roman"/>
          <w:sz w:val="28"/>
          <w:szCs w:val="28"/>
          <w:lang w:val="kk-KZ"/>
        </w:rPr>
        <w:t xml:space="preserve"> әртүрлілігі цилиндрлік, конустық, сондай</w:t>
      </w:r>
      <w:r w:rsidR="0058509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тісті, бұрандалы беттердің әртүрлі комбинациясынан туындайды [</w:t>
      </w:r>
      <w:r w:rsidR="00062883" w:rsidRPr="004D6F4F">
        <w:rPr>
          <w:rFonts w:ascii="Times New Roman" w:hAnsi="Times New Roman" w:cs="Times New Roman"/>
          <w:sz w:val="28"/>
          <w:szCs w:val="28"/>
          <w:lang w:val="kk-KZ"/>
        </w:rPr>
        <w:t>2,</w:t>
      </w:r>
      <w:r w:rsidR="00522428" w:rsidRPr="004D6F4F">
        <w:rPr>
          <w:rFonts w:ascii="Times New Roman" w:hAnsi="Times New Roman" w:cs="Times New Roman"/>
          <w:sz w:val="28"/>
          <w:szCs w:val="28"/>
          <w:lang w:val="kk-KZ"/>
        </w:rPr>
        <w:t xml:space="preserve"> 6</w:t>
      </w:r>
      <w:r w:rsidR="008C5F61" w:rsidRPr="004D6F4F">
        <w:rPr>
          <w:rFonts w:ascii="Times New Roman" w:hAnsi="Times New Roman" w:cs="Times New Roman"/>
          <w:sz w:val="28"/>
          <w:szCs w:val="28"/>
          <w:lang w:val="kk-KZ"/>
        </w:rPr>
        <w:t xml:space="preserve"> бет,</w:t>
      </w:r>
      <w:r w:rsidR="00062883" w:rsidRPr="004D6F4F">
        <w:rPr>
          <w:rFonts w:ascii="Times New Roman" w:hAnsi="Times New Roman" w:cs="Times New Roman"/>
          <w:sz w:val="28"/>
          <w:szCs w:val="28"/>
          <w:lang w:val="kk-KZ"/>
        </w:rPr>
        <w:t xml:space="preserve"> 3</w:t>
      </w:r>
      <w:r w:rsidR="00522428" w:rsidRPr="004D6F4F">
        <w:rPr>
          <w:rFonts w:ascii="Times New Roman" w:hAnsi="Times New Roman" w:cs="Times New Roman"/>
          <w:sz w:val="28"/>
          <w:szCs w:val="28"/>
          <w:lang w:val="kk-KZ"/>
        </w:rPr>
        <w:t>, 194 бет</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Жанасушы беттері бар білікке қойылатын технологиялық талаптар бөлшекті жасаудағы дәлдіктерінен (өлшем дәлдігі, пішін дәлдігі, беттердің өзара орналасу дәлдігі, беткі қабаттың сапасы) туындайды [</w:t>
      </w:r>
      <w:r w:rsidR="00522428" w:rsidRPr="004D6F4F">
        <w:rPr>
          <w:rFonts w:ascii="Times New Roman" w:hAnsi="Times New Roman" w:cs="Times New Roman"/>
          <w:sz w:val="28"/>
          <w:szCs w:val="28"/>
          <w:lang w:val="kk-KZ"/>
        </w:rPr>
        <w:t>2, 6 бет, 3, 194 бет</w:t>
      </w:r>
      <w:r w:rsidRPr="004D6F4F">
        <w:rPr>
          <w:rFonts w:ascii="Times New Roman" w:hAnsi="Times New Roman" w:cs="Times New Roman"/>
          <w:sz w:val="28"/>
          <w:szCs w:val="28"/>
          <w:lang w:val="kk-KZ"/>
        </w:rPr>
        <w:t xml:space="preserve">].  </w:t>
      </w:r>
      <w:r w:rsidRPr="004D6F4F">
        <w:rPr>
          <w:rFonts w:ascii="Times New Roman" w:hAnsi="Times New Roman" w:cs="Times New Roman"/>
          <w:i/>
          <w:sz w:val="28"/>
          <w:szCs w:val="28"/>
          <w:lang w:val="kk-KZ"/>
        </w:rPr>
        <w:t>Өлшем дәлдігі.</w:t>
      </w:r>
      <w:r w:rsidRPr="004D6F4F">
        <w:rPr>
          <w:rFonts w:ascii="Times New Roman" w:hAnsi="Times New Roman" w:cs="Times New Roman"/>
          <w:sz w:val="28"/>
          <w:szCs w:val="28"/>
          <w:lang w:val="kk-KZ"/>
        </w:rPr>
        <w:t xml:space="preserve"> Біліктердің дәл беттеріне, әдетте, айналу моменті</w:t>
      </w:r>
      <w:r w:rsidR="00585092"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lastRenderedPageBreak/>
        <w:t>беретін мойынтіректер</w:t>
      </w:r>
      <w:r w:rsidR="00585092" w:rsidRPr="004D6F4F">
        <w:rPr>
          <w:rFonts w:ascii="Times New Roman" w:hAnsi="Times New Roman" w:cs="Times New Roman"/>
          <w:sz w:val="28"/>
          <w:szCs w:val="28"/>
          <w:lang w:val="kk-KZ"/>
        </w:rPr>
        <w:t>д</w:t>
      </w:r>
      <w:r w:rsidRPr="004D6F4F">
        <w:rPr>
          <w:rFonts w:ascii="Times New Roman" w:hAnsi="Times New Roman" w:cs="Times New Roman"/>
          <w:sz w:val="28"/>
          <w:szCs w:val="28"/>
          <w:lang w:val="kk-KZ"/>
        </w:rPr>
        <w:t>і</w:t>
      </w:r>
      <w:r w:rsidR="00585092" w:rsidRPr="004D6F4F">
        <w:rPr>
          <w:rFonts w:ascii="Times New Roman" w:hAnsi="Times New Roman" w:cs="Times New Roman"/>
          <w:sz w:val="28"/>
          <w:szCs w:val="28"/>
          <w:lang w:val="kk-KZ"/>
        </w:rPr>
        <w:t>ң</w:t>
      </w:r>
      <w:r w:rsidRPr="004D6F4F">
        <w:rPr>
          <w:rFonts w:ascii="Times New Roman" w:hAnsi="Times New Roman" w:cs="Times New Roman"/>
          <w:sz w:val="28"/>
          <w:szCs w:val="28"/>
          <w:lang w:val="kk-KZ"/>
        </w:rPr>
        <w:t xml:space="preserve"> астындағ</w:t>
      </w:r>
      <w:r w:rsidR="00211162" w:rsidRPr="004D6F4F">
        <w:rPr>
          <w:rFonts w:ascii="Times New Roman" w:hAnsi="Times New Roman" w:cs="Times New Roman"/>
          <w:sz w:val="28"/>
          <w:szCs w:val="28"/>
          <w:lang w:val="kk-KZ"/>
        </w:rPr>
        <w:t>ы беттері жатады. Олар әдетте 6</w:t>
      </w:r>
      <w:r w:rsidRPr="004D6F4F">
        <w:rPr>
          <w:rFonts w:ascii="Times New Roman" w:hAnsi="Times New Roman" w:cs="Times New Roman"/>
          <w:sz w:val="28"/>
          <w:szCs w:val="28"/>
          <w:lang w:val="kk-KZ"/>
        </w:rPr>
        <w:t xml:space="preserve">...7 квалитет бойынша орындалады. </w:t>
      </w:r>
      <w:r w:rsidRPr="004D6F4F">
        <w:rPr>
          <w:rFonts w:ascii="Times New Roman" w:hAnsi="Times New Roman" w:cs="Times New Roman"/>
          <w:i/>
          <w:sz w:val="28"/>
          <w:szCs w:val="28"/>
          <w:lang w:val="kk-KZ"/>
        </w:rPr>
        <w:t>Пішіннің дәлдігі.</w:t>
      </w:r>
      <w:r w:rsidRPr="004D6F4F">
        <w:rPr>
          <w:rFonts w:ascii="Times New Roman" w:hAnsi="Times New Roman" w:cs="Times New Roman"/>
          <w:sz w:val="28"/>
          <w:szCs w:val="28"/>
          <w:lang w:val="kk-KZ"/>
        </w:rPr>
        <w:t xml:space="preserve"> Домалау мойынтіректерінің астындағы бетт</w:t>
      </w:r>
      <w:r w:rsidR="00585092" w:rsidRPr="004D6F4F">
        <w:rPr>
          <w:rFonts w:ascii="Times New Roman" w:hAnsi="Times New Roman" w:cs="Times New Roman"/>
          <w:sz w:val="28"/>
          <w:szCs w:val="28"/>
          <w:lang w:val="kk-KZ"/>
        </w:rPr>
        <w:t>е</w:t>
      </w:r>
      <w:r w:rsidRPr="004D6F4F">
        <w:rPr>
          <w:rFonts w:ascii="Times New Roman" w:hAnsi="Times New Roman" w:cs="Times New Roman"/>
          <w:sz w:val="28"/>
          <w:szCs w:val="28"/>
          <w:lang w:val="kk-KZ"/>
        </w:rPr>
        <w:t xml:space="preserve">рдің бойлық және көлденең қималарында пішін дәл реттеледі. Бойлық қимадағы дөңгелектік пен профильден ауытқулар мойынтіректің түрі мен дәлдік класына байланысты диаметріне 0,25...0,5 шақтамадан аспауы керек. </w:t>
      </w:r>
      <w:r w:rsidRPr="004D6F4F">
        <w:rPr>
          <w:rFonts w:ascii="Times New Roman" w:hAnsi="Times New Roman" w:cs="Times New Roman"/>
          <w:i/>
          <w:sz w:val="28"/>
          <w:szCs w:val="28"/>
          <w:lang w:val="kk-KZ"/>
        </w:rPr>
        <w:t>Беттердің өзара орналасуының дәлдігі.</w:t>
      </w:r>
      <w:r w:rsidRPr="004D6F4F">
        <w:rPr>
          <w:rFonts w:ascii="Times New Roman" w:hAnsi="Times New Roman" w:cs="Times New Roman"/>
          <w:sz w:val="28"/>
          <w:szCs w:val="28"/>
          <w:lang w:val="kk-KZ"/>
        </w:rPr>
        <w:t xml:space="preserve"> Көптеген біліктер үшін бастысы</w:t>
      </w:r>
      <w:r w:rsidR="00585092" w:rsidRPr="004D6F4F">
        <w:rPr>
          <w:rFonts w:ascii="Times New Roman" w:hAnsi="Times New Roman" w:cs="Times New Roman"/>
          <w:sz w:val="28"/>
          <w:szCs w:val="28"/>
          <w:lang w:val="kk-KZ"/>
        </w:rPr>
        <w:t xml:space="preserve"> - </w:t>
      </w:r>
      <w:r w:rsidRPr="004D6F4F">
        <w:rPr>
          <w:rFonts w:ascii="Times New Roman" w:hAnsi="Times New Roman" w:cs="Times New Roman"/>
          <w:sz w:val="28"/>
          <w:szCs w:val="28"/>
          <w:lang w:val="kk-KZ"/>
        </w:rPr>
        <w:t>жұмыс беттерінің үйлесімділігін, сондай</w:t>
      </w:r>
      <w:r w:rsidR="0058509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жұмыс беттерінің негізгі беттерге перпендикулярлығын қамтамасыз ету. Әдетте, бұл мәндер V ...VII дәлдік дәрежесі бойынша таңдалады.</w:t>
      </w:r>
      <w:r w:rsidRPr="004D6F4F">
        <w:rPr>
          <w:lang w:val="kk-KZ"/>
        </w:rPr>
        <w:t xml:space="preserve"> </w:t>
      </w:r>
      <w:r w:rsidRPr="004D6F4F">
        <w:rPr>
          <w:rFonts w:ascii="Times New Roman" w:hAnsi="Times New Roman" w:cs="Times New Roman"/>
          <w:i/>
          <w:sz w:val="28"/>
          <w:szCs w:val="28"/>
          <w:lang w:val="kk-KZ"/>
        </w:rPr>
        <w:t>Беткі қабаттың сапасы</w:t>
      </w:r>
      <w:r w:rsidRPr="004D6F4F">
        <w:rPr>
          <w:rFonts w:ascii="Times New Roman" w:hAnsi="Times New Roman" w:cs="Times New Roman"/>
          <w:sz w:val="28"/>
          <w:szCs w:val="28"/>
          <w:lang w:val="kk-KZ"/>
        </w:rPr>
        <w:t>. Негізгі беттердің кедір</w:t>
      </w:r>
      <w:r w:rsidR="0058509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бұдырлығы әдетте Ra = 3,2...0,4 мкм, жұмысшы бүйір беттері Ra = 3,2...1,6 мкм, қалған сәйкес келмейтін беттер </w:t>
      </w:r>
      <w:r w:rsidR="00585092" w:rsidRPr="004D6F4F">
        <w:rPr>
          <w:rFonts w:ascii="Times New Roman" w:hAnsi="Times New Roman" w:cs="Times New Roman"/>
          <w:sz w:val="28"/>
          <w:szCs w:val="28"/>
          <w:lang w:val="kk-KZ"/>
        </w:rPr>
        <w:t xml:space="preserve">үшін </w:t>
      </w:r>
      <w:r w:rsidRPr="004D6F4F">
        <w:rPr>
          <w:rFonts w:ascii="Times New Roman" w:hAnsi="Times New Roman" w:cs="Times New Roman"/>
          <w:sz w:val="28"/>
          <w:szCs w:val="28"/>
          <w:lang w:val="kk-KZ"/>
        </w:rPr>
        <w:t>Ra = 12,5...6,3 мкм құрайды. Жанасушы цилиндрлік беттердің кедір</w:t>
      </w:r>
      <w:r w:rsidR="0058509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 Ra = 0,8 мкм мәндерімен шектеледі (сурет 1.2) [</w:t>
      </w:r>
      <w:r w:rsidR="00062883" w:rsidRPr="004D6F4F">
        <w:rPr>
          <w:rFonts w:ascii="Times New Roman" w:hAnsi="Times New Roman" w:cs="Times New Roman"/>
          <w:sz w:val="28"/>
          <w:szCs w:val="28"/>
          <w:lang w:val="kk-KZ"/>
        </w:rPr>
        <w:t>2,</w:t>
      </w:r>
      <w:r w:rsidR="00522428" w:rsidRPr="004D6F4F">
        <w:rPr>
          <w:rFonts w:ascii="Times New Roman" w:hAnsi="Times New Roman" w:cs="Times New Roman"/>
          <w:sz w:val="28"/>
          <w:szCs w:val="28"/>
          <w:lang w:val="kk-KZ"/>
        </w:rPr>
        <w:t xml:space="preserve"> 6 бет,</w:t>
      </w:r>
      <w:r w:rsidR="00062883" w:rsidRPr="004D6F4F">
        <w:rPr>
          <w:rFonts w:ascii="Times New Roman" w:hAnsi="Times New Roman" w:cs="Times New Roman"/>
          <w:sz w:val="28"/>
          <w:szCs w:val="28"/>
          <w:lang w:val="kk-KZ"/>
        </w:rPr>
        <w:t xml:space="preserve"> 3,</w:t>
      </w:r>
      <w:r w:rsidR="00522428" w:rsidRPr="004D6F4F">
        <w:rPr>
          <w:rFonts w:ascii="Times New Roman" w:hAnsi="Times New Roman" w:cs="Times New Roman"/>
          <w:sz w:val="28"/>
          <w:szCs w:val="28"/>
          <w:lang w:val="kk-KZ"/>
        </w:rPr>
        <w:t xml:space="preserve"> 194 бет,</w:t>
      </w:r>
      <w:r w:rsidR="00062883" w:rsidRPr="004D6F4F">
        <w:rPr>
          <w:rFonts w:ascii="Times New Roman" w:hAnsi="Times New Roman" w:cs="Times New Roman"/>
          <w:sz w:val="28"/>
          <w:szCs w:val="28"/>
          <w:lang w:val="kk-KZ"/>
        </w:rPr>
        <w:t xml:space="preserve"> </w:t>
      </w:r>
      <w:r w:rsidR="00D92863"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62166E35" wp14:editId="118ED374">
            <wp:extent cx="5063066" cy="2660065"/>
            <wp:effectExtent l="19050" t="0" r="4234" b="0"/>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070498" cy="2663970"/>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біліктің тісті дөңгелекпен жанасатын бөлігі, 2,3</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біліктің мойынтірекпен жанасушы мойындары</w:t>
      </w:r>
    </w:p>
    <w:p w:rsidR="00057707" w:rsidRPr="004D6F4F" w:rsidRDefault="00057707"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1.2 – Білік сызбасы</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Кесте 1.1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Жанасушы беттері бар </w:t>
      </w:r>
      <w:r w:rsidR="00585092" w:rsidRPr="004D6F4F">
        <w:rPr>
          <w:rFonts w:ascii="Times New Roman" w:hAnsi="Times New Roman" w:cs="Times New Roman"/>
          <w:sz w:val="28"/>
          <w:szCs w:val="28"/>
          <w:lang w:val="kk-KZ"/>
        </w:rPr>
        <w:t>бөлшектер</w:t>
      </w:r>
      <w:r w:rsidRPr="004D6F4F">
        <w:rPr>
          <w:rFonts w:ascii="Times New Roman" w:hAnsi="Times New Roman" w:cs="Times New Roman"/>
          <w:sz w:val="28"/>
          <w:szCs w:val="28"/>
          <w:lang w:val="kk-KZ"/>
        </w:rPr>
        <w:t xml:space="preserve"> элементтерінің бет кедір</w:t>
      </w:r>
      <w:r w:rsidR="0058509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 мкм [</w:t>
      </w:r>
      <w:r w:rsidR="00D92863" w:rsidRPr="004D6F4F">
        <w:rPr>
          <w:rFonts w:ascii="Times New Roman" w:hAnsi="Times New Roman" w:cs="Times New Roman"/>
          <w:sz w:val="28"/>
          <w:szCs w:val="28"/>
          <w:lang w:val="kk-KZ"/>
        </w:rPr>
        <w:t>6</w:t>
      </w:r>
      <w:r w:rsidRPr="004D6F4F">
        <w:rPr>
          <w:rFonts w:ascii="Times New Roman" w:hAnsi="Times New Roman" w:cs="Times New Roman"/>
          <w:sz w:val="28"/>
          <w:szCs w:val="28"/>
          <w:lang w:val="kk-KZ"/>
        </w:rPr>
        <w:t>]</w:t>
      </w:r>
    </w:p>
    <w:p w:rsidR="00057707" w:rsidRPr="004D6F4F" w:rsidRDefault="00057707" w:rsidP="00316E89">
      <w:pPr>
        <w:spacing w:after="0" w:line="240" w:lineRule="auto"/>
        <w:ind w:firstLine="709"/>
        <w:jc w:val="both"/>
        <w:rPr>
          <w:rFonts w:ascii="Times New Roman" w:hAnsi="Times New Roman" w:cs="Times New Roman"/>
          <w:sz w:val="28"/>
          <w:szCs w:val="28"/>
          <w:lang w:val="kk-KZ"/>
        </w:rPr>
      </w:pPr>
    </w:p>
    <w:tbl>
      <w:tblPr>
        <w:tblStyle w:val="TableNormal"/>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20"/>
        <w:gridCol w:w="1440"/>
      </w:tblGrid>
      <w:tr w:rsidR="00316E89" w:rsidRPr="004D6F4F" w:rsidTr="00AE3746">
        <w:trPr>
          <w:trHeight w:val="252"/>
        </w:trPr>
        <w:tc>
          <w:tcPr>
            <w:tcW w:w="7920" w:type="dxa"/>
          </w:tcPr>
          <w:p w:rsidR="00316E89" w:rsidRPr="004D6F4F" w:rsidRDefault="00DB67AC" w:rsidP="00AE3746">
            <w:pPr>
              <w:pStyle w:val="TableParagraph"/>
              <w:jc w:val="center"/>
              <w:rPr>
                <w:sz w:val="28"/>
                <w:szCs w:val="28"/>
                <w:lang w:val="kk-KZ"/>
              </w:rPr>
            </w:pPr>
            <w:r w:rsidRPr="004D6F4F">
              <w:rPr>
                <w:sz w:val="28"/>
                <w:szCs w:val="28"/>
                <w:lang w:val="kk-KZ"/>
              </w:rPr>
              <w:t>Бөлшек</w:t>
            </w:r>
            <w:r w:rsidR="00316E89" w:rsidRPr="004D6F4F">
              <w:rPr>
                <w:sz w:val="28"/>
                <w:szCs w:val="28"/>
                <w:lang w:val="kk-KZ"/>
              </w:rPr>
              <w:t xml:space="preserve"> элементтері</w:t>
            </w:r>
          </w:p>
        </w:tc>
        <w:tc>
          <w:tcPr>
            <w:tcW w:w="1440" w:type="dxa"/>
          </w:tcPr>
          <w:p w:rsidR="00316E89" w:rsidRPr="004D6F4F" w:rsidRDefault="00316E89" w:rsidP="00AE3746">
            <w:pPr>
              <w:pStyle w:val="TableParagraph"/>
              <w:jc w:val="both"/>
              <w:rPr>
                <w:sz w:val="28"/>
                <w:szCs w:val="28"/>
              </w:rPr>
            </w:pPr>
            <w:r w:rsidRPr="004D6F4F">
              <w:rPr>
                <w:sz w:val="28"/>
                <w:szCs w:val="28"/>
              </w:rPr>
              <w:t>Ra (Rz)</w:t>
            </w:r>
          </w:p>
        </w:tc>
      </w:tr>
      <w:tr w:rsidR="00316E89" w:rsidRPr="004D6F4F" w:rsidTr="00062883">
        <w:tblPrEx>
          <w:tblLook w:val="04A0" w:firstRow="1" w:lastRow="0" w:firstColumn="1" w:lastColumn="0" w:noHBand="0" w:noVBand="1"/>
        </w:tblPrEx>
        <w:trPr>
          <w:trHeight w:val="416"/>
        </w:trPr>
        <w:tc>
          <w:tcPr>
            <w:tcW w:w="7920" w:type="dxa"/>
          </w:tcPr>
          <w:p w:rsidR="00316E89" w:rsidRPr="004D6F4F" w:rsidRDefault="00316E89" w:rsidP="00671427">
            <w:pPr>
              <w:pStyle w:val="TableParagraph"/>
              <w:jc w:val="both"/>
              <w:rPr>
                <w:sz w:val="28"/>
                <w:szCs w:val="28"/>
                <w:lang w:val="ru-RU"/>
              </w:rPr>
            </w:pPr>
            <w:r w:rsidRPr="004D6F4F">
              <w:rPr>
                <w:sz w:val="28"/>
                <w:szCs w:val="28"/>
                <w:lang w:val="ru-RU"/>
              </w:rPr>
              <w:t xml:space="preserve">Үлкен ығысу күштерін бастан кешіретін (біліктердің беттері, жұмыс дөңгелектерінің, </w:t>
            </w:r>
            <w:r w:rsidR="00671427" w:rsidRPr="004D6F4F">
              <w:rPr>
                <w:sz w:val="28"/>
                <w:szCs w:val="28"/>
                <w:lang w:val="ru-RU"/>
              </w:rPr>
              <w:t>төлкелердің</w:t>
            </w:r>
            <w:r w:rsidRPr="004D6F4F">
              <w:rPr>
                <w:sz w:val="28"/>
                <w:szCs w:val="28"/>
                <w:lang w:val="ru-RU"/>
              </w:rPr>
              <w:t xml:space="preserve"> дискілерін отырғызуға арналған осьтер және т.б.) қозғалмайтын ажырамас қосылыстардағы (цилиндрлік және конустық) бөлшектердің жанасатын беттері. Бөлшектердің қозғалмайтын ажыратылатын қосылыстардағы жанасатын беттері, оларға біростілік пен орталықтандырудың жоғары талаптары қойылады (штифт, саусақтардың, дөңгелек кілтектер, сондай</w:t>
            </w:r>
            <w:r w:rsidR="00DB67AC" w:rsidRPr="004D6F4F">
              <w:rPr>
                <w:sz w:val="28"/>
                <w:szCs w:val="28"/>
                <w:lang w:val="ru-RU"/>
              </w:rPr>
              <w:t>-</w:t>
            </w:r>
            <w:r w:rsidRPr="004D6F4F">
              <w:rPr>
                <w:sz w:val="28"/>
                <w:szCs w:val="28"/>
                <w:lang w:val="ru-RU"/>
              </w:rPr>
              <w:t xml:space="preserve">ақ олардың астындағы </w:t>
            </w:r>
            <w:r w:rsidRPr="004D6F4F">
              <w:rPr>
                <w:sz w:val="28"/>
                <w:szCs w:val="28"/>
                <w:lang w:val="ru-RU"/>
              </w:rPr>
              <w:lastRenderedPageBreak/>
              <w:t>тесіктердің отырғызу беттері).</w:t>
            </w:r>
          </w:p>
        </w:tc>
        <w:tc>
          <w:tcPr>
            <w:tcW w:w="1440" w:type="dxa"/>
          </w:tcPr>
          <w:p w:rsidR="00316E89" w:rsidRPr="004D6F4F" w:rsidRDefault="00316E89" w:rsidP="00AE3746">
            <w:pPr>
              <w:pStyle w:val="TableParagraph"/>
              <w:rPr>
                <w:sz w:val="28"/>
                <w:szCs w:val="28"/>
                <w:lang w:val="ru-RU"/>
              </w:rPr>
            </w:pPr>
            <w:r w:rsidRPr="004D6F4F">
              <w:rPr>
                <w:sz w:val="28"/>
                <w:szCs w:val="28"/>
                <w:lang w:val="ru-RU"/>
              </w:rPr>
              <w:lastRenderedPageBreak/>
              <w:t>1,25 – 0,32</w:t>
            </w:r>
          </w:p>
        </w:tc>
      </w:tr>
      <w:tr w:rsidR="00316E89" w:rsidRPr="004D6F4F" w:rsidTr="00AE3746">
        <w:tblPrEx>
          <w:tblLook w:val="04A0" w:firstRow="1" w:lastRow="0" w:firstColumn="1" w:lastColumn="0" w:noHBand="0" w:noVBand="1"/>
        </w:tblPrEx>
        <w:trPr>
          <w:trHeight w:val="1010"/>
        </w:trPr>
        <w:tc>
          <w:tcPr>
            <w:tcW w:w="7920" w:type="dxa"/>
          </w:tcPr>
          <w:p w:rsidR="00316E89" w:rsidRPr="004D6F4F" w:rsidRDefault="00316E89" w:rsidP="00AE3746">
            <w:pPr>
              <w:pStyle w:val="TableParagraph"/>
              <w:tabs>
                <w:tab w:val="left" w:pos="540"/>
              </w:tabs>
              <w:rPr>
                <w:sz w:val="28"/>
                <w:szCs w:val="28"/>
                <w:lang w:val="ru-RU"/>
              </w:rPr>
            </w:pPr>
            <w:r w:rsidRPr="004D6F4F">
              <w:rPr>
                <w:sz w:val="28"/>
                <w:szCs w:val="28"/>
                <w:lang w:val="ru-RU"/>
              </w:rPr>
              <w:lastRenderedPageBreak/>
              <w:t>Сырғанау мойынтіректері (үйкелетін цилиндрлік беттер, айналмалы):</w:t>
            </w:r>
          </w:p>
          <w:p w:rsidR="00316E89" w:rsidRPr="004D6F4F" w:rsidRDefault="00A33BD3" w:rsidP="00AE3746">
            <w:pPr>
              <w:pStyle w:val="TableParagraph"/>
              <w:tabs>
                <w:tab w:val="left" w:pos="540"/>
              </w:tabs>
              <w:rPr>
                <w:sz w:val="28"/>
                <w:szCs w:val="28"/>
                <w:lang w:val="ru-RU"/>
              </w:rPr>
            </w:pPr>
            <w:r w:rsidRPr="004D6F4F">
              <w:rPr>
                <w:sz w:val="28"/>
                <w:szCs w:val="28"/>
                <w:lang w:val="ru-RU"/>
              </w:rPr>
              <w:t>–</w:t>
            </w:r>
            <w:r w:rsidR="00316E89" w:rsidRPr="004D6F4F">
              <w:rPr>
                <w:sz w:val="28"/>
                <w:szCs w:val="28"/>
                <w:lang w:val="ru-RU"/>
              </w:rPr>
              <w:t xml:space="preserve"> тесік (</w:t>
            </w:r>
            <w:r w:rsidR="00DB67AC" w:rsidRPr="004D6F4F">
              <w:rPr>
                <w:sz w:val="28"/>
                <w:szCs w:val="28"/>
                <w:lang w:val="ru-RU"/>
              </w:rPr>
              <w:t xml:space="preserve">қамтушы </w:t>
            </w:r>
            <w:r w:rsidR="00316E89" w:rsidRPr="004D6F4F">
              <w:rPr>
                <w:sz w:val="28"/>
                <w:szCs w:val="28"/>
                <w:lang w:val="ru-RU"/>
              </w:rPr>
              <w:t>элемент)</w:t>
            </w:r>
          </w:p>
          <w:p w:rsidR="00316E89" w:rsidRPr="004D6F4F" w:rsidRDefault="00A33BD3" w:rsidP="00AE3746">
            <w:pPr>
              <w:pStyle w:val="TableParagraph"/>
              <w:tabs>
                <w:tab w:val="left" w:pos="623"/>
              </w:tabs>
              <w:rPr>
                <w:sz w:val="28"/>
                <w:szCs w:val="28"/>
                <w:lang w:val="ru-RU"/>
              </w:rPr>
            </w:pPr>
            <w:r w:rsidRPr="004D6F4F">
              <w:rPr>
                <w:sz w:val="28"/>
                <w:szCs w:val="28"/>
                <w:lang w:val="ru-RU"/>
              </w:rPr>
              <w:t>–</w:t>
            </w:r>
            <w:r w:rsidR="00316E89" w:rsidRPr="004D6F4F">
              <w:rPr>
                <w:sz w:val="28"/>
                <w:szCs w:val="28"/>
                <w:lang w:val="ru-RU"/>
              </w:rPr>
              <w:t xml:space="preserve"> білік (</w:t>
            </w:r>
            <w:r w:rsidR="00DB67AC" w:rsidRPr="004D6F4F">
              <w:rPr>
                <w:sz w:val="28"/>
                <w:szCs w:val="28"/>
                <w:lang w:val="ru-RU"/>
              </w:rPr>
              <w:t>қамтылушы</w:t>
            </w:r>
            <w:r w:rsidR="00316E89" w:rsidRPr="004D6F4F">
              <w:rPr>
                <w:sz w:val="28"/>
                <w:szCs w:val="28"/>
                <w:lang w:val="ru-RU"/>
              </w:rPr>
              <w:t xml:space="preserve"> элемент)</w:t>
            </w:r>
          </w:p>
        </w:tc>
        <w:tc>
          <w:tcPr>
            <w:tcW w:w="1440" w:type="dxa"/>
          </w:tcPr>
          <w:p w:rsidR="00316E89" w:rsidRPr="004D6F4F" w:rsidRDefault="00316E89" w:rsidP="00AE3746">
            <w:pPr>
              <w:pStyle w:val="TableParagraph"/>
              <w:rPr>
                <w:sz w:val="28"/>
                <w:szCs w:val="28"/>
                <w:lang w:val="ru-RU"/>
              </w:rPr>
            </w:pPr>
          </w:p>
          <w:p w:rsidR="00316E89" w:rsidRPr="004D6F4F" w:rsidRDefault="00316E89" w:rsidP="00AE3746">
            <w:pPr>
              <w:pStyle w:val="TableParagraph"/>
              <w:rPr>
                <w:sz w:val="28"/>
                <w:szCs w:val="28"/>
                <w:lang w:val="ru-RU"/>
              </w:rPr>
            </w:pPr>
          </w:p>
          <w:p w:rsidR="00316E89" w:rsidRPr="004D6F4F" w:rsidRDefault="00316E89" w:rsidP="00AE3746">
            <w:pPr>
              <w:pStyle w:val="TableParagraph"/>
              <w:rPr>
                <w:sz w:val="28"/>
                <w:szCs w:val="28"/>
              </w:rPr>
            </w:pPr>
            <w:r w:rsidRPr="004D6F4F">
              <w:rPr>
                <w:sz w:val="28"/>
                <w:szCs w:val="28"/>
              </w:rPr>
              <w:t>1,25 –</w:t>
            </w:r>
            <w:r w:rsidRPr="004D6F4F">
              <w:rPr>
                <w:spacing w:val="-4"/>
                <w:sz w:val="28"/>
                <w:szCs w:val="28"/>
              </w:rPr>
              <w:t xml:space="preserve"> </w:t>
            </w:r>
            <w:r w:rsidRPr="004D6F4F">
              <w:rPr>
                <w:sz w:val="28"/>
                <w:szCs w:val="28"/>
              </w:rPr>
              <w:t>0,16</w:t>
            </w:r>
          </w:p>
          <w:p w:rsidR="00316E89" w:rsidRPr="004D6F4F" w:rsidRDefault="00316E89" w:rsidP="00AE3746">
            <w:pPr>
              <w:pStyle w:val="TableParagraph"/>
              <w:rPr>
                <w:sz w:val="28"/>
                <w:szCs w:val="28"/>
              </w:rPr>
            </w:pPr>
            <w:r w:rsidRPr="004D6F4F">
              <w:rPr>
                <w:sz w:val="28"/>
                <w:szCs w:val="28"/>
              </w:rPr>
              <w:t>0,63 –</w:t>
            </w:r>
            <w:r w:rsidRPr="004D6F4F">
              <w:rPr>
                <w:spacing w:val="-4"/>
                <w:sz w:val="28"/>
                <w:szCs w:val="28"/>
              </w:rPr>
              <w:t xml:space="preserve"> </w:t>
            </w:r>
            <w:r w:rsidRPr="004D6F4F">
              <w:rPr>
                <w:sz w:val="28"/>
                <w:szCs w:val="28"/>
              </w:rPr>
              <w:t>0,08</w:t>
            </w:r>
          </w:p>
        </w:tc>
      </w:tr>
      <w:tr w:rsidR="00316E89" w:rsidRPr="004D6F4F" w:rsidTr="00AE3746">
        <w:tblPrEx>
          <w:tblLook w:val="04A0" w:firstRow="1" w:lastRow="0" w:firstColumn="1" w:lastColumn="0" w:noHBand="0" w:noVBand="1"/>
        </w:tblPrEx>
        <w:trPr>
          <w:trHeight w:val="1012"/>
        </w:trPr>
        <w:tc>
          <w:tcPr>
            <w:tcW w:w="7920" w:type="dxa"/>
            <w:tcBorders>
              <w:bottom w:val="single" w:sz="4" w:space="0" w:color="auto"/>
            </w:tcBorders>
          </w:tcPr>
          <w:p w:rsidR="00316E89" w:rsidRPr="004D6F4F" w:rsidRDefault="00316E89" w:rsidP="00AE3746">
            <w:pPr>
              <w:pStyle w:val="TableParagraph"/>
              <w:tabs>
                <w:tab w:val="left" w:pos="623"/>
              </w:tabs>
              <w:rPr>
                <w:sz w:val="28"/>
                <w:szCs w:val="28"/>
                <w:lang w:val="ru-RU"/>
              </w:rPr>
            </w:pPr>
            <w:r w:rsidRPr="004D6F4F">
              <w:rPr>
                <w:sz w:val="28"/>
                <w:szCs w:val="28"/>
                <w:lang w:val="ru-RU"/>
              </w:rPr>
              <w:t>Домалау мойынтіректерін отырғызу беттері:</w:t>
            </w:r>
          </w:p>
          <w:p w:rsidR="00316E89" w:rsidRPr="004D6F4F" w:rsidRDefault="00A33BD3" w:rsidP="00AE3746">
            <w:pPr>
              <w:pStyle w:val="TableParagraph"/>
              <w:tabs>
                <w:tab w:val="left" w:pos="623"/>
              </w:tabs>
              <w:rPr>
                <w:sz w:val="28"/>
                <w:szCs w:val="28"/>
                <w:lang w:val="ru-RU"/>
              </w:rPr>
            </w:pPr>
            <w:r w:rsidRPr="004D6F4F">
              <w:rPr>
                <w:sz w:val="28"/>
                <w:szCs w:val="28"/>
                <w:lang w:val="ru-RU"/>
              </w:rPr>
              <w:t>–</w:t>
            </w:r>
            <w:r w:rsidR="00316E89" w:rsidRPr="004D6F4F">
              <w:rPr>
                <w:sz w:val="28"/>
                <w:szCs w:val="28"/>
                <w:lang w:val="ru-RU"/>
              </w:rPr>
              <w:t xml:space="preserve"> тесік (</w:t>
            </w:r>
            <w:r w:rsidR="00DB67AC" w:rsidRPr="004D6F4F">
              <w:rPr>
                <w:sz w:val="28"/>
                <w:szCs w:val="28"/>
                <w:lang w:val="ru-RU"/>
              </w:rPr>
              <w:t>қамтушы элемент</w:t>
            </w:r>
            <w:r w:rsidR="00316E89" w:rsidRPr="004D6F4F">
              <w:rPr>
                <w:sz w:val="28"/>
                <w:szCs w:val="28"/>
                <w:lang w:val="ru-RU"/>
              </w:rPr>
              <w:t>)</w:t>
            </w:r>
          </w:p>
          <w:p w:rsidR="00316E89" w:rsidRPr="004D6F4F" w:rsidRDefault="00A33BD3" w:rsidP="00AE3746">
            <w:pPr>
              <w:pStyle w:val="TableParagraph"/>
              <w:tabs>
                <w:tab w:val="left" w:pos="623"/>
              </w:tabs>
              <w:rPr>
                <w:sz w:val="28"/>
                <w:szCs w:val="28"/>
                <w:lang w:val="ru-RU"/>
              </w:rPr>
            </w:pPr>
            <w:r w:rsidRPr="004D6F4F">
              <w:rPr>
                <w:sz w:val="28"/>
                <w:szCs w:val="28"/>
                <w:lang w:val="ru-RU"/>
              </w:rPr>
              <w:t>–</w:t>
            </w:r>
            <w:r w:rsidR="00316E89" w:rsidRPr="004D6F4F">
              <w:rPr>
                <w:sz w:val="28"/>
                <w:szCs w:val="28"/>
                <w:lang w:val="ru-RU"/>
              </w:rPr>
              <w:t xml:space="preserve"> білік (</w:t>
            </w:r>
            <w:r w:rsidR="00DB67AC" w:rsidRPr="004D6F4F">
              <w:rPr>
                <w:sz w:val="28"/>
                <w:szCs w:val="28"/>
                <w:lang w:val="ru-RU"/>
              </w:rPr>
              <w:t>қамтылушы</w:t>
            </w:r>
            <w:r w:rsidR="00316E89" w:rsidRPr="004D6F4F">
              <w:rPr>
                <w:sz w:val="28"/>
                <w:szCs w:val="28"/>
                <w:lang w:val="ru-RU"/>
              </w:rPr>
              <w:t xml:space="preserve"> элемент)</w:t>
            </w:r>
          </w:p>
          <w:p w:rsidR="00316E89" w:rsidRPr="004D6F4F" w:rsidRDefault="00A33BD3" w:rsidP="00AE3746">
            <w:pPr>
              <w:pStyle w:val="TableParagraph"/>
              <w:tabs>
                <w:tab w:val="left" w:pos="623"/>
              </w:tabs>
              <w:rPr>
                <w:sz w:val="28"/>
                <w:szCs w:val="28"/>
                <w:lang w:val="ru-RU"/>
              </w:rPr>
            </w:pPr>
            <w:r w:rsidRPr="004D6F4F">
              <w:rPr>
                <w:sz w:val="28"/>
                <w:szCs w:val="28"/>
                <w:lang w:val="ru-RU"/>
              </w:rPr>
              <w:t>–</w:t>
            </w:r>
            <w:r w:rsidR="00316E89" w:rsidRPr="004D6F4F">
              <w:rPr>
                <w:sz w:val="28"/>
                <w:szCs w:val="28"/>
                <w:lang w:val="ru-RU"/>
              </w:rPr>
              <w:t xml:space="preserve"> бүйір беттер</w:t>
            </w:r>
          </w:p>
        </w:tc>
        <w:tc>
          <w:tcPr>
            <w:tcW w:w="1440" w:type="dxa"/>
            <w:tcBorders>
              <w:bottom w:val="single" w:sz="4" w:space="0" w:color="auto"/>
            </w:tcBorders>
          </w:tcPr>
          <w:p w:rsidR="00316E89" w:rsidRPr="004D6F4F" w:rsidRDefault="00316E89" w:rsidP="00AE3746">
            <w:pPr>
              <w:pStyle w:val="TableParagraph"/>
              <w:rPr>
                <w:sz w:val="28"/>
                <w:szCs w:val="28"/>
                <w:lang w:val="ru-RU"/>
              </w:rPr>
            </w:pPr>
          </w:p>
          <w:p w:rsidR="00316E89" w:rsidRPr="004D6F4F" w:rsidRDefault="00316E89" w:rsidP="00AE3746">
            <w:pPr>
              <w:pStyle w:val="TableParagraph"/>
              <w:rPr>
                <w:sz w:val="28"/>
                <w:szCs w:val="28"/>
              </w:rPr>
            </w:pPr>
            <w:r w:rsidRPr="004D6F4F">
              <w:rPr>
                <w:sz w:val="28"/>
                <w:szCs w:val="28"/>
              </w:rPr>
              <w:t>0,63 –</w:t>
            </w:r>
            <w:r w:rsidRPr="004D6F4F">
              <w:rPr>
                <w:spacing w:val="-4"/>
                <w:sz w:val="28"/>
                <w:szCs w:val="28"/>
              </w:rPr>
              <w:t xml:space="preserve"> </w:t>
            </w:r>
            <w:r w:rsidRPr="004D6F4F">
              <w:rPr>
                <w:sz w:val="28"/>
                <w:szCs w:val="28"/>
              </w:rPr>
              <w:t>0,16</w:t>
            </w:r>
          </w:p>
          <w:p w:rsidR="00316E89" w:rsidRPr="004D6F4F" w:rsidRDefault="00316E89" w:rsidP="00AE3746">
            <w:pPr>
              <w:pStyle w:val="TableParagraph"/>
              <w:rPr>
                <w:sz w:val="28"/>
                <w:szCs w:val="28"/>
              </w:rPr>
            </w:pPr>
            <w:r w:rsidRPr="004D6F4F">
              <w:rPr>
                <w:sz w:val="28"/>
                <w:szCs w:val="28"/>
              </w:rPr>
              <w:t>0,63 –</w:t>
            </w:r>
            <w:r w:rsidRPr="004D6F4F">
              <w:rPr>
                <w:spacing w:val="-4"/>
                <w:sz w:val="28"/>
                <w:szCs w:val="28"/>
              </w:rPr>
              <w:t xml:space="preserve"> </w:t>
            </w:r>
            <w:r w:rsidRPr="004D6F4F">
              <w:rPr>
                <w:sz w:val="28"/>
                <w:szCs w:val="28"/>
              </w:rPr>
              <w:t>0,08</w:t>
            </w:r>
          </w:p>
          <w:p w:rsidR="00316E89" w:rsidRPr="004D6F4F" w:rsidRDefault="00316E89" w:rsidP="00AE3746">
            <w:pPr>
              <w:pStyle w:val="TableParagraph"/>
              <w:rPr>
                <w:sz w:val="28"/>
                <w:szCs w:val="28"/>
              </w:rPr>
            </w:pPr>
            <w:r w:rsidRPr="004D6F4F">
              <w:rPr>
                <w:sz w:val="28"/>
                <w:szCs w:val="28"/>
              </w:rPr>
              <w:t>5,0 – 1,25</w:t>
            </w:r>
          </w:p>
        </w:tc>
      </w:tr>
      <w:tr w:rsidR="00316E89" w:rsidRPr="004D6F4F" w:rsidTr="00AE374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986"/>
        </w:trPr>
        <w:tc>
          <w:tcPr>
            <w:tcW w:w="7920"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pStyle w:val="TableParagraph"/>
              <w:tabs>
                <w:tab w:val="left" w:pos="719"/>
              </w:tabs>
              <w:rPr>
                <w:sz w:val="28"/>
                <w:szCs w:val="28"/>
                <w:lang w:val="ru-RU"/>
              </w:rPr>
            </w:pPr>
            <w:r w:rsidRPr="004D6F4F">
              <w:rPr>
                <w:sz w:val="28"/>
                <w:szCs w:val="28"/>
                <w:lang w:val="ru-RU"/>
              </w:rPr>
              <w:t>Бағыттаушы беттер (сырғанау):</w:t>
            </w:r>
          </w:p>
          <w:p w:rsidR="00316E89" w:rsidRPr="004D6F4F" w:rsidRDefault="00A33BD3" w:rsidP="00AE3746">
            <w:pPr>
              <w:pStyle w:val="TableParagraph"/>
              <w:tabs>
                <w:tab w:val="left" w:pos="719"/>
              </w:tabs>
              <w:rPr>
                <w:sz w:val="28"/>
                <w:szCs w:val="28"/>
                <w:lang w:val="ru-RU"/>
              </w:rPr>
            </w:pPr>
            <w:r w:rsidRPr="004D6F4F">
              <w:rPr>
                <w:sz w:val="28"/>
                <w:szCs w:val="28"/>
                <w:lang w:val="ru-RU"/>
              </w:rPr>
              <w:t>–</w:t>
            </w:r>
            <w:r w:rsidR="00316E89" w:rsidRPr="004D6F4F">
              <w:rPr>
                <w:sz w:val="28"/>
                <w:szCs w:val="28"/>
                <w:lang w:val="ru-RU"/>
              </w:rPr>
              <w:t xml:space="preserve"> қамту</w:t>
            </w:r>
            <w:r w:rsidR="00DB67AC" w:rsidRPr="004D6F4F">
              <w:rPr>
                <w:sz w:val="28"/>
                <w:szCs w:val="28"/>
                <w:lang w:val="ru-RU"/>
              </w:rPr>
              <w:t>шы</w:t>
            </w:r>
          </w:p>
          <w:p w:rsidR="00316E89" w:rsidRPr="004D6F4F" w:rsidRDefault="00A33BD3" w:rsidP="00AE3746">
            <w:pPr>
              <w:pStyle w:val="TableParagraph"/>
              <w:rPr>
                <w:sz w:val="28"/>
                <w:szCs w:val="28"/>
                <w:lang w:val="ru-RU"/>
              </w:rPr>
            </w:pPr>
            <w:r w:rsidRPr="004D6F4F">
              <w:rPr>
                <w:sz w:val="28"/>
                <w:szCs w:val="28"/>
                <w:lang w:val="ru-RU"/>
              </w:rPr>
              <w:t>–</w:t>
            </w:r>
            <w:r w:rsidR="00316E89" w:rsidRPr="004D6F4F">
              <w:rPr>
                <w:sz w:val="28"/>
                <w:szCs w:val="28"/>
                <w:lang w:val="ru-RU"/>
              </w:rPr>
              <w:t xml:space="preserve"> қамтыл</w:t>
            </w:r>
            <w:r w:rsidR="00DB67AC" w:rsidRPr="004D6F4F">
              <w:rPr>
                <w:sz w:val="28"/>
                <w:szCs w:val="28"/>
                <w:lang w:val="ru-RU"/>
              </w:rPr>
              <w:t>ушы</w:t>
            </w:r>
          </w:p>
        </w:tc>
        <w:tc>
          <w:tcPr>
            <w:tcW w:w="1440" w:type="dxa"/>
            <w:tcBorders>
              <w:top w:val="single" w:sz="4" w:space="0" w:color="auto"/>
              <w:left w:val="single" w:sz="4" w:space="0" w:color="auto"/>
              <w:bottom w:val="single" w:sz="4" w:space="0" w:color="auto"/>
              <w:right w:val="single" w:sz="4" w:space="0" w:color="auto"/>
            </w:tcBorders>
          </w:tcPr>
          <w:p w:rsidR="00316E89" w:rsidRPr="004D6F4F" w:rsidRDefault="00316E89" w:rsidP="00AE3746">
            <w:pPr>
              <w:pStyle w:val="TableParagraph"/>
              <w:rPr>
                <w:sz w:val="28"/>
                <w:szCs w:val="28"/>
                <w:lang w:val="kk-KZ"/>
              </w:rPr>
            </w:pPr>
          </w:p>
          <w:p w:rsidR="00316E89" w:rsidRPr="004D6F4F" w:rsidRDefault="00316E89" w:rsidP="00AE3746">
            <w:pPr>
              <w:pStyle w:val="TableParagraph"/>
              <w:rPr>
                <w:sz w:val="28"/>
                <w:szCs w:val="28"/>
              </w:rPr>
            </w:pPr>
            <w:r w:rsidRPr="004D6F4F">
              <w:rPr>
                <w:sz w:val="28"/>
                <w:szCs w:val="28"/>
              </w:rPr>
              <w:t>1,25 – 0,08</w:t>
            </w:r>
          </w:p>
          <w:p w:rsidR="00316E89" w:rsidRPr="004D6F4F" w:rsidRDefault="00316E89" w:rsidP="00AE3746">
            <w:pPr>
              <w:pStyle w:val="TableParagraph"/>
              <w:rPr>
                <w:sz w:val="28"/>
                <w:szCs w:val="28"/>
              </w:rPr>
            </w:pPr>
            <w:r w:rsidRPr="004D6F4F">
              <w:rPr>
                <w:sz w:val="28"/>
                <w:szCs w:val="28"/>
              </w:rPr>
              <w:t>0,63 – 0,02</w:t>
            </w:r>
          </w:p>
        </w:tc>
      </w:tr>
    </w:tbl>
    <w:p w:rsidR="00316E89" w:rsidRPr="004D6F4F" w:rsidRDefault="00316E89" w:rsidP="00316E89">
      <w:pPr>
        <w:spacing w:after="0" w:line="240" w:lineRule="auto"/>
        <w:ind w:firstLine="709"/>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1.2 Тетіктердің сыртқы жанасушы беттерін өңдеудің әдістері</w:t>
      </w:r>
    </w:p>
    <w:p w:rsidR="000E1247" w:rsidRPr="004D6F4F" w:rsidRDefault="000E1247" w:rsidP="000E1247">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1.2.1 Тетіктердің сыртқы жанасушы беттерін бастапқы өңдеудің әдістері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Айналу денелерінің беттері дайындамалардың өңделетін беттерінің ең көп таралған түрі болып табылады, олардың </w:t>
      </w:r>
      <w:r w:rsidR="00D1288F" w:rsidRPr="004D6F4F">
        <w:rPr>
          <w:rFonts w:ascii="Times New Roman" w:hAnsi="Times New Roman" w:cs="Times New Roman"/>
          <w:sz w:val="28"/>
          <w:szCs w:val="28"/>
          <w:lang w:val="kk-KZ"/>
        </w:rPr>
        <w:t>бүйір беттері (</w:t>
      </w:r>
      <w:r w:rsidR="00DB67AC" w:rsidRPr="004D6F4F">
        <w:rPr>
          <w:rFonts w:ascii="Times New Roman" w:hAnsi="Times New Roman" w:cs="Times New Roman"/>
          <w:sz w:val="28"/>
          <w:szCs w:val="28"/>
          <w:lang w:val="kk-KZ"/>
        </w:rPr>
        <w:t>торецтері</w:t>
      </w:r>
      <w:r w:rsidR="00D1288F"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кесіледі немесе фрезерленеді, ал егер технологиялық процесте дайындамаларды орталықтарда одан әрі өңдеу жоспарланған болса, олар орталықтандырылады [</w:t>
      </w:r>
      <w:r w:rsidR="006F2608"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w:t>
      </w:r>
      <w:r w:rsidR="00522428" w:rsidRPr="004D6F4F">
        <w:rPr>
          <w:rFonts w:ascii="Times New Roman" w:hAnsi="Times New Roman" w:cs="Times New Roman"/>
          <w:sz w:val="28"/>
          <w:szCs w:val="28"/>
          <w:lang w:val="kk-KZ"/>
        </w:rPr>
        <w:t xml:space="preserve"> 12 бет,</w:t>
      </w:r>
      <w:r w:rsidRPr="004D6F4F">
        <w:rPr>
          <w:rFonts w:ascii="Times New Roman" w:hAnsi="Times New Roman" w:cs="Times New Roman"/>
          <w:sz w:val="28"/>
          <w:szCs w:val="28"/>
          <w:lang w:val="kk-KZ"/>
        </w:rPr>
        <w:t xml:space="preserve"> </w:t>
      </w:r>
      <w:r w:rsidR="00062883" w:rsidRPr="004D6F4F">
        <w:rPr>
          <w:rFonts w:ascii="Times New Roman" w:hAnsi="Times New Roman" w:cs="Times New Roman"/>
          <w:sz w:val="28"/>
          <w:szCs w:val="28"/>
          <w:lang w:val="kk-KZ"/>
        </w:rPr>
        <w:t>7</w:t>
      </w:r>
      <w:r w:rsidRPr="004D6F4F">
        <w:rPr>
          <w:rFonts w:ascii="Times New Roman" w:hAnsi="Times New Roman" w:cs="Times New Roman"/>
          <w:sz w:val="28"/>
          <w:szCs w:val="28"/>
          <w:lang w:val="kk-KZ"/>
        </w:rPr>
        <w:t>]. Алдын</w:t>
      </w:r>
      <w:r w:rsidR="00DB67A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ала дайындалған цилиндрлік сыртқы беттері бар бөлшектерді өңдеудің ең көп таралған әдісі – токарлық кескіштермен жону. Сыртқы жанасушы беттері бар бөлшектердің </w:t>
      </w:r>
      <w:r w:rsidR="00DB67AC" w:rsidRPr="004D6F4F">
        <w:rPr>
          <w:rFonts w:ascii="Times New Roman" w:hAnsi="Times New Roman" w:cs="Times New Roman"/>
          <w:sz w:val="28"/>
          <w:szCs w:val="28"/>
          <w:lang w:val="kk-KZ"/>
        </w:rPr>
        <w:t xml:space="preserve">дайындамаларын </w:t>
      </w:r>
      <w:r w:rsidRPr="004D6F4F">
        <w:rPr>
          <w:rFonts w:ascii="Times New Roman" w:hAnsi="Times New Roman" w:cs="Times New Roman"/>
          <w:sz w:val="28"/>
          <w:szCs w:val="28"/>
          <w:lang w:val="kk-KZ"/>
        </w:rPr>
        <w:t>токарлық өңдеу кезінде орнатуға болады:</w:t>
      </w:r>
    </w:p>
    <w:p w:rsidR="00316E89" w:rsidRPr="004D6F4F" w:rsidRDefault="00316E89" w:rsidP="00316E89">
      <w:pPr>
        <w:pStyle w:val="a5"/>
        <w:numPr>
          <w:ilvl w:val="0"/>
          <w:numId w:val="4"/>
        </w:numPr>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орталықтарда;</w:t>
      </w:r>
    </w:p>
    <w:p w:rsidR="00316E89" w:rsidRPr="004D6F4F" w:rsidRDefault="00316E89" w:rsidP="00316E89">
      <w:pPr>
        <w:pStyle w:val="a5"/>
        <w:numPr>
          <w:ilvl w:val="0"/>
          <w:numId w:val="4"/>
        </w:numPr>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өзін</w:t>
      </w:r>
      <w:r w:rsidR="00DB67A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өзі орталықтандыратын патрондар мен цанг</w:t>
      </w:r>
      <w:r w:rsidR="00DB67AC" w:rsidRPr="004D6F4F">
        <w:rPr>
          <w:rFonts w:ascii="Times New Roman" w:hAnsi="Times New Roman" w:cs="Times New Roman"/>
          <w:sz w:val="28"/>
          <w:szCs w:val="28"/>
          <w:lang w:val="kk-KZ"/>
        </w:rPr>
        <w:t>алар</w:t>
      </w:r>
      <w:r w:rsidRPr="004D6F4F">
        <w:rPr>
          <w:rFonts w:ascii="Times New Roman" w:hAnsi="Times New Roman" w:cs="Times New Roman"/>
          <w:sz w:val="28"/>
          <w:szCs w:val="28"/>
          <w:lang w:val="kk-KZ"/>
        </w:rPr>
        <w:t>да;</w:t>
      </w:r>
    </w:p>
    <w:p w:rsidR="00316E89" w:rsidRPr="004D6F4F" w:rsidRDefault="00316E89" w:rsidP="00316E89">
      <w:pPr>
        <w:pStyle w:val="a5"/>
        <w:numPr>
          <w:ilvl w:val="0"/>
          <w:numId w:val="4"/>
        </w:numPr>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артқы орталықты қолдана отырып, өзін</w:t>
      </w:r>
      <w:r w:rsidR="00DB67A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өзі орталықтандыратын патрондарда;</w:t>
      </w:r>
    </w:p>
    <w:p w:rsidR="00316E89" w:rsidRPr="004D6F4F" w:rsidRDefault="00316E89" w:rsidP="00316E89">
      <w:pPr>
        <w:pStyle w:val="a5"/>
        <w:numPr>
          <w:ilvl w:val="0"/>
          <w:numId w:val="4"/>
        </w:numPr>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орталықтарда орнатылатын құралбіліктерде;</w:t>
      </w:r>
    </w:p>
    <w:p w:rsidR="00316E89" w:rsidRPr="004D6F4F" w:rsidRDefault="00316E89" w:rsidP="00316E89">
      <w:pPr>
        <w:pStyle w:val="a5"/>
        <w:numPr>
          <w:ilvl w:val="0"/>
          <w:numId w:val="4"/>
        </w:numPr>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арнайы қысқыш құрылғыларда және т. б.</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Токарлық кескіштермен жону кезінде [</w:t>
      </w:r>
      <w:r w:rsidR="006F2608" w:rsidRPr="004D6F4F">
        <w:rPr>
          <w:rFonts w:ascii="Times New Roman" w:hAnsi="Times New Roman" w:cs="Times New Roman"/>
          <w:sz w:val="28"/>
          <w:szCs w:val="28"/>
          <w:lang w:val="kk-KZ"/>
        </w:rPr>
        <w:t>2</w:t>
      </w:r>
      <w:r w:rsidR="00522428" w:rsidRPr="004D6F4F">
        <w:rPr>
          <w:rFonts w:ascii="Times New Roman" w:hAnsi="Times New Roman" w:cs="Times New Roman"/>
          <w:sz w:val="28"/>
          <w:szCs w:val="28"/>
          <w:lang w:val="kk-KZ"/>
        </w:rPr>
        <w:t>, 14 бет</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 дөрекі жону – ол кезде өңдеу дәлдігі IT13…IT12 және бет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 Ra 6,3 мкм</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ге дейін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б) жартылай таза жону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ол кезде өңдеу дәлдігі IT12…IT11 және  бет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 Ra =1,6  мкм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 в) таза жону – ол кезде өңдеу дәлдігі IT10…IT8 және  бет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 Ra =0,4 мкм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Дөрекі жону кезінде, кез</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келген дөрекі өңдеу сияқты, әдіптің 70%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на дейін алынады. Бұл жағдайда мүмкін болатын ең үлкен кесу тереңдігі </w:t>
      </w:r>
      <w:r w:rsidRPr="004D6F4F">
        <w:rPr>
          <w:rFonts w:ascii="Times New Roman" w:hAnsi="Times New Roman" w:cs="Times New Roman"/>
          <w:i/>
          <w:iCs/>
          <w:sz w:val="28"/>
          <w:szCs w:val="28"/>
          <w:lang w:val="kk-KZ"/>
        </w:rPr>
        <w:t>t</w:t>
      </w:r>
      <w:r w:rsidRPr="004D6F4F">
        <w:rPr>
          <w:rFonts w:ascii="Times New Roman" w:hAnsi="Times New Roman" w:cs="Times New Roman"/>
          <w:sz w:val="28"/>
          <w:szCs w:val="28"/>
          <w:lang w:val="kk-KZ"/>
        </w:rPr>
        <w:t xml:space="preserve"> және беріліс </w:t>
      </w:r>
      <w:r w:rsidRPr="004D6F4F">
        <w:rPr>
          <w:rFonts w:ascii="Times New Roman" w:hAnsi="Times New Roman" w:cs="Times New Roman"/>
          <w:i/>
          <w:iCs/>
          <w:sz w:val="28"/>
          <w:szCs w:val="28"/>
          <w:lang w:val="kk-KZ"/>
        </w:rPr>
        <w:t>S</w:t>
      </w:r>
      <w:r w:rsidRPr="004D6F4F">
        <w:rPr>
          <w:rFonts w:ascii="Times New Roman" w:hAnsi="Times New Roman" w:cs="Times New Roman"/>
          <w:sz w:val="28"/>
          <w:szCs w:val="28"/>
          <w:lang w:val="kk-KZ"/>
        </w:rPr>
        <w:t xml:space="preserve"> тағайындалады. Дөрекі операцияларда өңдеу өнімділігін арттыру кесу тереңдігі мен берілісті арттыру</w:t>
      </w:r>
      <w:r w:rsidR="00F00CEA" w:rsidRPr="004D6F4F">
        <w:rPr>
          <w:rFonts w:ascii="Times New Roman" w:hAnsi="Times New Roman" w:cs="Times New Roman"/>
          <w:sz w:val="28"/>
          <w:szCs w:val="28"/>
          <w:lang w:val="kk-KZ"/>
        </w:rPr>
        <w:t>ға</w:t>
      </w:r>
      <w:r w:rsidRPr="004D6F4F">
        <w:rPr>
          <w:rFonts w:ascii="Times New Roman" w:hAnsi="Times New Roman" w:cs="Times New Roman"/>
          <w:sz w:val="28"/>
          <w:szCs w:val="28"/>
          <w:lang w:val="kk-KZ"/>
        </w:rPr>
        <w:t xml:space="preserve"> (жұмыс қозғалыстарының санын азайту)</w:t>
      </w:r>
      <w:r w:rsidR="00F00CEA" w:rsidRPr="004D6F4F">
        <w:rPr>
          <w:rFonts w:ascii="Times New Roman" w:hAnsi="Times New Roman" w:cs="Times New Roman"/>
          <w:sz w:val="28"/>
          <w:szCs w:val="28"/>
          <w:lang w:val="kk-KZ"/>
        </w:rPr>
        <w:t xml:space="preserve"> тәуелді болады</w:t>
      </w:r>
      <w:r w:rsidRPr="004D6F4F">
        <w:rPr>
          <w:rFonts w:ascii="Times New Roman" w:hAnsi="Times New Roman" w:cs="Times New Roman"/>
          <w:sz w:val="28"/>
          <w:szCs w:val="28"/>
          <w:lang w:val="kk-KZ"/>
        </w:rPr>
        <w:t>. Таза өңдеу операцияларында беріліс беттің белгілі бір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бұдырымен шектеледі, сондықтан негізгі кесу қозғалысының жылдамдығын арттыру арқылы негізгі уақытты қысқартуға болады.</w:t>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lastRenderedPageBreak/>
        <w:t>1.</w:t>
      </w:r>
      <w:r w:rsidR="000E1247" w:rsidRPr="004D6F4F">
        <w:rPr>
          <w:rFonts w:ascii="Times New Roman" w:hAnsi="Times New Roman" w:cs="Times New Roman"/>
          <w:b/>
          <w:sz w:val="28"/>
          <w:szCs w:val="28"/>
          <w:lang w:val="kk-KZ"/>
        </w:rPr>
        <w:t>2.2</w:t>
      </w:r>
      <w:r w:rsidRPr="004D6F4F">
        <w:rPr>
          <w:rFonts w:ascii="Times New Roman" w:hAnsi="Times New Roman" w:cs="Times New Roman"/>
          <w:b/>
          <w:sz w:val="28"/>
          <w:szCs w:val="28"/>
          <w:lang w:val="kk-KZ"/>
        </w:rPr>
        <w:t xml:space="preserve"> Тетіктердің сыртқы жанасушы беттерін таза өңдеу әдістері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Таза өңдеу әдістеріне жұқа жону және әр түрлі ажарлау әдістері жатады. Олар, әдетте, қажетті мөлшерді, пішінді, өзара орналасу дәлдігін және көп жағдайда беткі қабаттың сапасын қамтамасыз етуге мүмкіндік береді [</w:t>
      </w:r>
      <w:r w:rsidR="006F2608" w:rsidRPr="004D6F4F">
        <w:rPr>
          <w:rFonts w:ascii="Times New Roman" w:hAnsi="Times New Roman" w:cs="Times New Roman"/>
          <w:sz w:val="28"/>
          <w:szCs w:val="28"/>
          <w:lang w:val="kk-KZ"/>
        </w:rPr>
        <w:t>2</w:t>
      </w:r>
      <w:r w:rsidR="00522428" w:rsidRPr="004D6F4F">
        <w:rPr>
          <w:rFonts w:ascii="Times New Roman" w:hAnsi="Times New Roman" w:cs="Times New Roman"/>
          <w:sz w:val="28"/>
          <w:szCs w:val="28"/>
          <w:lang w:val="kk-KZ"/>
        </w:rPr>
        <w:t>, 24 бет</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Жұқа жону негізінен түсті металдар мен қорытпалардан жасалған бөлшектерді (қола, жез, алюминий қорытпалары және басқалары) және шойын мен шыңдалған болаттан (HRC 45...60)  жасалған бөлшектерді жону үшін </w:t>
      </w:r>
      <w:r w:rsidR="00F00CEA" w:rsidRPr="004D6F4F">
        <w:rPr>
          <w:rFonts w:ascii="Times New Roman" w:hAnsi="Times New Roman" w:cs="Times New Roman"/>
          <w:sz w:val="28"/>
          <w:szCs w:val="28"/>
          <w:lang w:val="kk-KZ"/>
        </w:rPr>
        <w:t>жиі</w:t>
      </w:r>
      <w:r w:rsidRPr="004D6F4F">
        <w:rPr>
          <w:rFonts w:ascii="Times New Roman" w:hAnsi="Times New Roman" w:cs="Times New Roman"/>
          <w:sz w:val="28"/>
          <w:szCs w:val="28"/>
          <w:lang w:val="kk-KZ"/>
        </w:rPr>
        <w:t xml:space="preserve"> қолданылады. Бұл түсті металдар мен қорытпаларды ажарлау болат пен шойынға қарағанда әлдеқайда қиын екендігімен түсіндіріледі, өйткені ажарлау дөңгелектері тез бітеледі. Сонымен қатар, ажарланушы бетте шаржылау пайда болуына жол берілме</w:t>
      </w:r>
      <w:r w:rsidR="00F00CEA" w:rsidRPr="004D6F4F">
        <w:rPr>
          <w:rFonts w:ascii="Times New Roman" w:hAnsi="Times New Roman" w:cs="Times New Roman"/>
          <w:sz w:val="28"/>
          <w:szCs w:val="28"/>
          <w:lang w:val="kk-KZ"/>
        </w:rPr>
        <w:t>уі қажет болған</w:t>
      </w:r>
      <w:r w:rsidRPr="004D6F4F">
        <w:rPr>
          <w:rFonts w:ascii="Times New Roman" w:hAnsi="Times New Roman" w:cs="Times New Roman"/>
          <w:sz w:val="28"/>
          <w:szCs w:val="28"/>
          <w:lang w:val="kk-KZ"/>
        </w:rPr>
        <w:t xml:space="preserve"> кейбір бөлшектерді ажарлау кезінде қолданылады. Жұқа жону кезінде алмазды кескіштер немесе қатты қорытпамен жабдықталған кескіштер (Т30Т4, ВОК60 {Al</w:t>
      </w:r>
      <w:r w:rsidRPr="004D6F4F">
        <w:rPr>
          <w:rFonts w:ascii="Times New Roman" w:hAnsi="Times New Roman" w:cs="Times New Roman"/>
          <w:sz w:val="28"/>
          <w:szCs w:val="28"/>
          <w:vertAlign w:val="subscript"/>
          <w:lang w:val="kk-KZ"/>
        </w:rPr>
        <w:t>2</w:t>
      </w:r>
      <w:r w:rsidRPr="004D6F4F">
        <w:rPr>
          <w:rFonts w:ascii="Times New Roman" w:hAnsi="Times New Roman" w:cs="Times New Roman"/>
          <w:sz w:val="28"/>
          <w:szCs w:val="28"/>
          <w:lang w:val="kk-KZ"/>
        </w:rPr>
        <w:t>O</w:t>
      </w:r>
      <w:r w:rsidRPr="004D6F4F">
        <w:rPr>
          <w:rFonts w:ascii="Times New Roman" w:hAnsi="Times New Roman" w:cs="Times New Roman"/>
          <w:sz w:val="28"/>
          <w:szCs w:val="28"/>
          <w:vertAlign w:val="subscript"/>
          <w:lang w:val="kk-KZ"/>
        </w:rPr>
        <w:t>3</w:t>
      </w:r>
      <w:r w:rsidRPr="004D6F4F">
        <w:rPr>
          <w:rFonts w:ascii="Times New Roman" w:hAnsi="Times New Roman" w:cs="Times New Roman"/>
          <w:sz w:val="28"/>
          <w:szCs w:val="28"/>
          <w:lang w:val="kk-KZ"/>
        </w:rPr>
        <w:t xml:space="preserve"> + TiC} оксидті керамика типті синтетикалық өте қатты материалдар және "кортинит" {Al</w:t>
      </w:r>
      <w:r w:rsidRPr="004D6F4F">
        <w:rPr>
          <w:rFonts w:ascii="Times New Roman" w:hAnsi="Times New Roman" w:cs="Times New Roman"/>
          <w:sz w:val="28"/>
          <w:szCs w:val="28"/>
          <w:vertAlign w:val="subscript"/>
          <w:lang w:val="kk-KZ"/>
        </w:rPr>
        <w:t>2</w:t>
      </w:r>
      <w:r w:rsidRPr="004D6F4F">
        <w:rPr>
          <w:rFonts w:ascii="Times New Roman" w:hAnsi="Times New Roman" w:cs="Times New Roman"/>
          <w:sz w:val="28"/>
          <w:szCs w:val="28"/>
          <w:lang w:val="kk-KZ"/>
        </w:rPr>
        <w:t>O</w:t>
      </w:r>
      <w:r w:rsidRPr="004D6F4F">
        <w:rPr>
          <w:rFonts w:ascii="Times New Roman" w:hAnsi="Times New Roman" w:cs="Times New Roman"/>
          <w:sz w:val="28"/>
          <w:szCs w:val="28"/>
          <w:vertAlign w:val="subscript"/>
          <w:lang w:val="kk-KZ"/>
        </w:rPr>
        <w:t>3</w:t>
      </w:r>
      <w:r w:rsidRPr="004D6F4F">
        <w:rPr>
          <w:rFonts w:ascii="Times New Roman" w:hAnsi="Times New Roman" w:cs="Times New Roman"/>
          <w:sz w:val="28"/>
          <w:szCs w:val="28"/>
          <w:lang w:val="kk-KZ"/>
        </w:rPr>
        <w:t xml:space="preserve"> + TiN} оксидті</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нитридті керамика) гексанит</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Р, эльбор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Р қолданылады. Жұқа жону кішігірім кесу тереңдігімен (t = 0,05...0,2 мм), аз берілістермен (s = 0,02...0,2 мм/айн) және негізгі кесу қозғалысының жоғары жылдамдығымен (V = 120...1000 м/мин) сипатталады. Өлшем дәлдігі IT5...IT6; өңдеуден кейінгі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бұдырлық Ra = 0,8...0,4 мкм. Жұқа жонуды жоғары дәлдіктегі, қат</w:t>
      </w:r>
      <w:r w:rsidR="00F00CEA" w:rsidRPr="004D6F4F">
        <w:rPr>
          <w:rFonts w:ascii="Times New Roman" w:hAnsi="Times New Roman" w:cs="Times New Roman"/>
          <w:sz w:val="28"/>
          <w:szCs w:val="28"/>
          <w:lang w:val="kk-KZ"/>
        </w:rPr>
        <w:t>аңдық</w:t>
      </w:r>
      <w:r w:rsidRPr="004D6F4F">
        <w:rPr>
          <w:rFonts w:ascii="Times New Roman" w:hAnsi="Times New Roman" w:cs="Times New Roman"/>
          <w:sz w:val="28"/>
          <w:szCs w:val="28"/>
          <w:lang w:val="kk-KZ"/>
        </w:rPr>
        <w:t>тағы және дірілге төзімді станоктарда орындайды. Бұл станоктарда басқа операцияларды орындауға болмайды [</w:t>
      </w:r>
      <w:r w:rsidR="006F2608" w:rsidRPr="004D6F4F">
        <w:rPr>
          <w:rFonts w:ascii="Times New Roman" w:hAnsi="Times New Roman" w:cs="Times New Roman"/>
          <w:sz w:val="28"/>
          <w:szCs w:val="28"/>
          <w:lang w:val="kk-KZ"/>
        </w:rPr>
        <w:t>2</w:t>
      </w:r>
      <w:r w:rsidR="00522428" w:rsidRPr="004D6F4F">
        <w:rPr>
          <w:rFonts w:ascii="Times New Roman" w:hAnsi="Times New Roman" w:cs="Times New Roman"/>
          <w:sz w:val="28"/>
          <w:szCs w:val="28"/>
          <w:lang w:val="kk-KZ"/>
        </w:rPr>
        <w:t>, 24 бет</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Сыртқы цилиндрлік беттерді өңдеудің негізгі әдісінің бірі болып ажарлау табылады. Білік мойындары екі операцияда ажарланады: бастапқы және таза. Ажарланғаннан кейін IT6 өлшемінің дәлдігі,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 Ra = 1,6...0,4 мкм болады. Дайындаманың айналу жылдамдығы V</w:t>
      </w:r>
      <w:r w:rsidRPr="004D6F4F">
        <w:rPr>
          <w:rFonts w:ascii="Times New Roman" w:hAnsi="Times New Roman" w:cs="Times New Roman"/>
          <w:sz w:val="28"/>
          <w:szCs w:val="28"/>
          <w:vertAlign w:val="subscript"/>
          <w:lang w:val="kk-KZ"/>
        </w:rPr>
        <w:t>дай</w:t>
      </w:r>
      <w:r w:rsidRPr="004D6F4F">
        <w:rPr>
          <w:rFonts w:ascii="Times New Roman" w:hAnsi="Times New Roman" w:cs="Times New Roman"/>
          <w:sz w:val="28"/>
          <w:szCs w:val="28"/>
          <w:lang w:val="kk-KZ"/>
        </w:rPr>
        <w:t xml:space="preserve">= 10...50 м/мин, бұл дайындаманы өңдеу диаметріне байланысты. Ажарлау дөңгелегінің айналмалы жылдамдығы (негізгі кесу қозғалысының жылдамдығы) V = 30...60 м/с. Беріліс S және кесу тереңдігі t ажарлау әдістеріне байланысты өзгереді. Ажарлаудың келесі түрлері бар: бойлық (бойлық беріліс қозғалысымен) және </w:t>
      </w:r>
      <w:r w:rsidR="00F00CEA" w:rsidRPr="004D6F4F">
        <w:rPr>
          <w:rFonts w:ascii="Times New Roman" w:hAnsi="Times New Roman" w:cs="Times New Roman"/>
          <w:sz w:val="28"/>
          <w:szCs w:val="28"/>
          <w:lang w:val="kk-KZ"/>
        </w:rPr>
        <w:t>батыра кіріп</w:t>
      </w:r>
      <w:r w:rsidRPr="004D6F4F">
        <w:rPr>
          <w:rFonts w:ascii="Times New Roman" w:hAnsi="Times New Roman" w:cs="Times New Roman"/>
          <w:sz w:val="28"/>
          <w:szCs w:val="28"/>
          <w:lang w:val="kk-KZ"/>
        </w:rPr>
        <w:t xml:space="preserve"> ажарлау (көлденең беріліс қозғалысымен). Бойлық және </w:t>
      </w:r>
      <w:r w:rsidR="00F00CEA" w:rsidRPr="004D6F4F">
        <w:rPr>
          <w:rFonts w:ascii="Times New Roman" w:hAnsi="Times New Roman" w:cs="Times New Roman"/>
          <w:sz w:val="28"/>
          <w:szCs w:val="28"/>
          <w:lang w:val="kk-KZ"/>
        </w:rPr>
        <w:t>батыра кіріп</w:t>
      </w:r>
      <w:r w:rsidRPr="004D6F4F">
        <w:rPr>
          <w:rFonts w:ascii="Times New Roman" w:hAnsi="Times New Roman" w:cs="Times New Roman"/>
          <w:sz w:val="28"/>
          <w:szCs w:val="28"/>
          <w:lang w:val="kk-KZ"/>
        </w:rPr>
        <w:t xml:space="preserve"> ажарлау арқылы өңдеу схемалары 1.3 суретте көрсетілген</w:t>
      </w:r>
      <w:r w:rsidR="00D92863" w:rsidRPr="004D6F4F">
        <w:rPr>
          <w:rFonts w:ascii="Times New Roman" w:hAnsi="Times New Roman" w:cs="Times New Roman"/>
          <w:sz w:val="28"/>
          <w:szCs w:val="28"/>
          <w:lang w:val="kk-KZ"/>
        </w:rPr>
        <w:t xml:space="preserve"> [2</w:t>
      </w:r>
      <w:r w:rsidR="00522428" w:rsidRPr="004D6F4F">
        <w:rPr>
          <w:rFonts w:ascii="Times New Roman" w:hAnsi="Times New Roman" w:cs="Times New Roman"/>
          <w:sz w:val="28"/>
          <w:szCs w:val="28"/>
          <w:lang w:val="kk-KZ"/>
        </w:rPr>
        <w:t>, 25 бет</w:t>
      </w:r>
      <w:r w:rsidR="00D9286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Бойлық қозғалыс берілісімен ажарлау (сурет 1.3, а) төрт кезеңде жүзеге асырылады: кіру, таза ажарлау, аяқтау және әкету.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Өңдеу кезеңінде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бұдырлығына жоғары талаптар қойылады. Бұл жағдайда өңделетін беттердің мөлшері мен пішінінің дәлдігі аз дәрежеде артуы мүмкін. Әрлеу әдістеріне әрлеу, ысқылау, супер</w:t>
      </w:r>
      <w:r w:rsidR="00F00CEA" w:rsidRPr="004D6F4F">
        <w:rPr>
          <w:rFonts w:ascii="Times New Roman" w:hAnsi="Times New Roman" w:cs="Times New Roman"/>
          <w:sz w:val="28"/>
          <w:szCs w:val="28"/>
          <w:lang w:val="kk-KZ"/>
        </w:rPr>
        <w:t>фиништеу</w:t>
      </w:r>
      <w:r w:rsidRPr="004D6F4F">
        <w:rPr>
          <w:rFonts w:ascii="Times New Roman" w:hAnsi="Times New Roman" w:cs="Times New Roman"/>
          <w:sz w:val="28"/>
          <w:szCs w:val="28"/>
          <w:lang w:val="kk-KZ"/>
        </w:rPr>
        <w:t>, жылтырату және т. б. жатады [</w:t>
      </w:r>
      <w:r w:rsidR="006F2608" w:rsidRPr="004D6F4F">
        <w:rPr>
          <w:rFonts w:ascii="Times New Roman" w:hAnsi="Times New Roman" w:cs="Times New Roman"/>
          <w:sz w:val="28"/>
          <w:szCs w:val="28"/>
          <w:lang w:val="kk-KZ"/>
        </w:rPr>
        <w:t>2</w:t>
      </w:r>
      <w:r w:rsidR="00522428" w:rsidRPr="004D6F4F">
        <w:rPr>
          <w:rFonts w:ascii="Times New Roman" w:hAnsi="Times New Roman" w:cs="Times New Roman"/>
          <w:sz w:val="28"/>
          <w:szCs w:val="28"/>
          <w:lang w:val="kk-KZ"/>
        </w:rPr>
        <w:t>, 25 бет</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lastRenderedPageBreak/>
        <w:drawing>
          <wp:inline distT="0" distB="0" distL="0" distR="0" wp14:anchorId="2F52C7B5" wp14:editId="15C437EF">
            <wp:extent cx="5356737" cy="3023234"/>
            <wp:effectExtent l="19050" t="0" r="0" b="0"/>
            <wp:docPr id="113"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352111" cy="3020623"/>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а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бойлық беріліспен ажарлау; б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F00CEA" w:rsidRPr="004D6F4F">
        <w:rPr>
          <w:rFonts w:ascii="Times New Roman" w:hAnsi="Times New Roman" w:cs="Times New Roman"/>
          <w:sz w:val="28"/>
          <w:szCs w:val="28"/>
          <w:lang w:val="kk-KZ"/>
        </w:rPr>
        <w:t>батыра кіріп</w:t>
      </w:r>
      <w:r w:rsidRPr="004D6F4F">
        <w:rPr>
          <w:rFonts w:ascii="Times New Roman" w:hAnsi="Times New Roman" w:cs="Times New Roman"/>
          <w:sz w:val="28"/>
          <w:szCs w:val="28"/>
          <w:lang w:val="kk-KZ"/>
        </w:rPr>
        <w:t xml:space="preserve"> ажарлау;  в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терең ажарлау </w:t>
      </w:r>
    </w:p>
    <w:p w:rsidR="00057707" w:rsidRPr="004D6F4F" w:rsidRDefault="00057707"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1.3 – Сыртқы цилиндрлік беттерді ажарлау әдістері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Абразивті әрлеу</w:t>
      </w:r>
      <w:r w:rsidR="00F00CEA"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00F00CEA"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 xml:space="preserve">бұл айналмалы дене типті бөлшектердің дайындамаларын өңдеудің </w:t>
      </w:r>
      <w:r w:rsidR="00F00CEA" w:rsidRPr="004D6F4F">
        <w:rPr>
          <w:rFonts w:ascii="Times New Roman" w:hAnsi="Times New Roman" w:cs="Times New Roman"/>
          <w:sz w:val="28"/>
          <w:szCs w:val="28"/>
          <w:lang w:val="kk-KZ"/>
        </w:rPr>
        <w:t>аяқтаушы</w:t>
      </w:r>
      <w:r w:rsidRPr="004D6F4F">
        <w:rPr>
          <w:rFonts w:ascii="Times New Roman" w:hAnsi="Times New Roman" w:cs="Times New Roman"/>
          <w:sz w:val="28"/>
          <w:szCs w:val="28"/>
          <w:lang w:val="kk-KZ"/>
        </w:rPr>
        <w:t xml:space="preserve"> әдісі, ол өлшемдердің аз ауытқуын, өңделетін беттердің пішінінің ауытқуын және Ra=0,16...0,01 мкм қамтамасыз етеді. Бұл әдіс механикалық, химиялық және физика</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химиялық процестердің бір мезгілде жүруімен сипатталады. Әрлеу қолмен әрлеу арқылы немесе арнайы тегістеу машиналарында орындалады (сурет</w:t>
      </w:r>
      <w:r w:rsidR="00057707"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1.4)</w:t>
      </w:r>
      <w:r w:rsidR="00D92863" w:rsidRPr="004D6F4F">
        <w:rPr>
          <w:rFonts w:ascii="Times New Roman" w:hAnsi="Times New Roman" w:cs="Times New Roman"/>
          <w:sz w:val="28"/>
          <w:szCs w:val="28"/>
          <w:lang w:val="kk-KZ"/>
        </w:rPr>
        <w:t xml:space="preserve"> [2</w:t>
      </w:r>
      <w:r w:rsidR="00522428" w:rsidRPr="004D6F4F">
        <w:rPr>
          <w:rFonts w:ascii="Times New Roman" w:hAnsi="Times New Roman" w:cs="Times New Roman"/>
          <w:sz w:val="28"/>
          <w:szCs w:val="28"/>
          <w:lang w:val="kk-KZ"/>
        </w:rPr>
        <w:t>, 34 бет</w:t>
      </w:r>
      <w:r w:rsidR="006F2608"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23A282C0" wp14:editId="2C7EB8B2">
            <wp:extent cx="3870508" cy="2434803"/>
            <wp:effectExtent l="19050" t="0" r="0" b="0"/>
            <wp:docPr id="11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883445" cy="2442941"/>
                    </a:xfrm>
                    <a:prstGeom prst="rect">
                      <a:avLst/>
                    </a:prstGeom>
                    <a:noFill/>
                  </pic:spPr>
                </pic:pic>
              </a:graphicData>
            </a:graphic>
          </wp:inline>
        </w:drawing>
      </w:r>
    </w:p>
    <w:p w:rsidR="00057707" w:rsidRPr="004D6F4F" w:rsidRDefault="00057707" w:rsidP="00057707">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a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қолмен ысқылау арқылы; б</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жалпақ жетілдіру станоктарында</w:t>
      </w:r>
    </w:p>
    <w:p w:rsidR="00057707" w:rsidRPr="004D6F4F" w:rsidRDefault="00057707" w:rsidP="00057707">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1.4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Же</w:t>
      </w:r>
      <w:r w:rsidR="00057707" w:rsidRPr="004D6F4F">
        <w:rPr>
          <w:rFonts w:ascii="Times New Roman" w:hAnsi="Times New Roman" w:cs="Times New Roman"/>
          <w:sz w:val="28"/>
          <w:szCs w:val="28"/>
          <w:lang w:val="kk-KZ"/>
        </w:rPr>
        <w:t>тілдіру схемалары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Жеке өндірісте, жөндеу кезінде әрлеу токарлық станокта ж</w:t>
      </w:r>
      <w:r w:rsidR="00AF6332" w:rsidRPr="004D6F4F">
        <w:rPr>
          <w:rFonts w:ascii="Times New Roman" w:hAnsi="Times New Roman" w:cs="Times New Roman"/>
          <w:sz w:val="28"/>
          <w:szCs w:val="28"/>
          <w:lang w:val="kk-KZ"/>
        </w:rPr>
        <w:t>онылатын</w:t>
      </w:r>
      <w:r w:rsidRPr="004D6F4F">
        <w:rPr>
          <w:rFonts w:ascii="Times New Roman" w:hAnsi="Times New Roman" w:cs="Times New Roman"/>
          <w:sz w:val="28"/>
          <w:szCs w:val="28"/>
          <w:lang w:val="kk-KZ"/>
        </w:rPr>
        <w:t xml:space="preserve"> бөліктің өлшеміне сәйкес жасалған төлке түріндегі ысқы арқылы жүзеге асырылады, бір жағынан төлке кесіл</w:t>
      </w:r>
      <w:r w:rsidR="00AF6332" w:rsidRPr="004D6F4F">
        <w:rPr>
          <w:rFonts w:ascii="Times New Roman" w:hAnsi="Times New Roman" w:cs="Times New Roman"/>
          <w:sz w:val="28"/>
          <w:szCs w:val="28"/>
          <w:lang w:val="kk-KZ"/>
        </w:rPr>
        <w:t>ген болады</w:t>
      </w:r>
      <w:r w:rsidRPr="004D6F4F">
        <w:rPr>
          <w:rFonts w:ascii="Times New Roman" w:hAnsi="Times New Roman" w:cs="Times New Roman"/>
          <w:sz w:val="28"/>
          <w:szCs w:val="28"/>
          <w:lang w:val="kk-KZ"/>
        </w:rPr>
        <w:t xml:space="preserve"> (сурет</w:t>
      </w:r>
      <w:r w:rsidR="00057707"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1.</w:t>
      </w:r>
      <w:r w:rsidR="00AF6332" w:rsidRPr="004D6F4F">
        <w:rPr>
          <w:rFonts w:ascii="Times New Roman" w:hAnsi="Times New Roman" w:cs="Times New Roman"/>
          <w:sz w:val="28"/>
          <w:szCs w:val="28"/>
          <w:lang w:val="kk-KZ"/>
        </w:rPr>
        <w:t>4</w:t>
      </w:r>
      <w:r w:rsidRPr="004D6F4F">
        <w:rPr>
          <w:rFonts w:ascii="Times New Roman" w:hAnsi="Times New Roman" w:cs="Times New Roman"/>
          <w:sz w:val="28"/>
          <w:szCs w:val="28"/>
          <w:lang w:val="kk-KZ"/>
        </w:rPr>
        <w:t>, а). Төлке пастамен немесе жұқа корунд ұнтағының жұқа қабатымен майлан</w:t>
      </w:r>
      <w:r w:rsidR="00AF6332" w:rsidRPr="004D6F4F">
        <w:rPr>
          <w:rFonts w:ascii="Times New Roman" w:hAnsi="Times New Roman" w:cs="Times New Roman"/>
          <w:sz w:val="28"/>
          <w:szCs w:val="28"/>
          <w:lang w:val="kk-KZ"/>
        </w:rPr>
        <w:t>ады</w:t>
      </w:r>
      <w:r w:rsidRPr="004D6F4F">
        <w:rPr>
          <w:rFonts w:ascii="Times New Roman" w:hAnsi="Times New Roman" w:cs="Times New Roman"/>
          <w:sz w:val="28"/>
          <w:szCs w:val="28"/>
          <w:lang w:val="kk-KZ"/>
        </w:rPr>
        <w:t xml:space="preserve">. Әрлеу кезінде </w:t>
      </w:r>
      <w:r w:rsidRPr="004D6F4F">
        <w:rPr>
          <w:rFonts w:ascii="Times New Roman" w:hAnsi="Times New Roman" w:cs="Times New Roman"/>
          <w:sz w:val="28"/>
          <w:szCs w:val="28"/>
          <w:lang w:val="kk-KZ"/>
        </w:rPr>
        <w:lastRenderedPageBreak/>
        <w:t>бөлік сұйық машина майымен немесе керосинмен майлан</w:t>
      </w:r>
      <w:r w:rsidR="00AF6332" w:rsidRPr="004D6F4F">
        <w:rPr>
          <w:rFonts w:ascii="Times New Roman" w:hAnsi="Times New Roman" w:cs="Times New Roman"/>
          <w:sz w:val="28"/>
          <w:szCs w:val="28"/>
          <w:lang w:val="kk-KZ"/>
        </w:rPr>
        <w:t>ады</w:t>
      </w:r>
      <w:r w:rsidRPr="004D6F4F">
        <w:rPr>
          <w:rFonts w:ascii="Times New Roman" w:hAnsi="Times New Roman" w:cs="Times New Roman"/>
          <w:sz w:val="28"/>
          <w:szCs w:val="28"/>
          <w:lang w:val="kk-KZ"/>
        </w:rPr>
        <w:t>. Әрлеуге арналған әдіп диаметрге 5...20 мкм құрайды. Дайындаманың айналу жылдамдығы V</w:t>
      </w:r>
      <w:r w:rsidRPr="004D6F4F">
        <w:rPr>
          <w:rFonts w:ascii="Times New Roman" w:hAnsi="Times New Roman" w:cs="Times New Roman"/>
          <w:sz w:val="28"/>
          <w:szCs w:val="28"/>
          <w:vertAlign w:val="subscript"/>
          <w:lang w:val="kk-KZ"/>
        </w:rPr>
        <w:t>дай</w:t>
      </w:r>
      <w:r w:rsidRPr="004D6F4F">
        <w:rPr>
          <w:rFonts w:ascii="Times New Roman" w:hAnsi="Times New Roman" w:cs="Times New Roman"/>
          <w:sz w:val="28"/>
          <w:szCs w:val="28"/>
          <w:lang w:val="kk-KZ"/>
        </w:rPr>
        <w:t xml:space="preserve"> = 10...20 м/мин. </w:t>
      </w:r>
      <w:r w:rsidR="00AF6332" w:rsidRPr="004D6F4F">
        <w:rPr>
          <w:rFonts w:ascii="Times New Roman" w:hAnsi="Times New Roman" w:cs="Times New Roman"/>
          <w:sz w:val="28"/>
          <w:szCs w:val="28"/>
          <w:lang w:val="kk-KZ"/>
        </w:rPr>
        <w:t>Сериялық</w:t>
      </w:r>
      <w:r w:rsidRPr="004D6F4F">
        <w:rPr>
          <w:rFonts w:ascii="Times New Roman" w:hAnsi="Times New Roman" w:cs="Times New Roman"/>
          <w:sz w:val="28"/>
          <w:szCs w:val="28"/>
          <w:lang w:val="kk-KZ"/>
        </w:rPr>
        <w:t xml:space="preserve"> және жаппай өндірісте процесс механикаландырылған </w:t>
      </w:r>
      <w:r w:rsidR="00AF6332" w:rsidRPr="004D6F4F">
        <w:rPr>
          <w:rFonts w:ascii="Times New Roman" w:hAnsi="Times New Roman" w:cs="Times New Roman"/>
          <w:sz w:val="28"/>
          <w:szCs w:val="28"/>
          <w:lang w:val="kk-KZ"/>
        </w:rPr>
        <w:t xml:space="preserve">болады </w:t>
      </w:r>
      <w:r w:rsidRPr="004D6F4F">
        <w:rPr>
          <w:rFonts w:ascii="Times New Roman" w:hAnsi="Times New Roman" w:cs="Times New Roman"/>
          <w:sz w:val="28"/>
          <w:szCs w:val="28"/>
          <w:lang w:val="kk-KZ"/>
        </w:rPr>
        <w:t>және кейде лаппингтау деп аталады.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Ысқылау екі шойын (қорғасын, мыс) ысқылағыштардың арасында жүзеге асырылады (сурет. 1.</w:t>
      </w:r>
      <w:r w:rsidR="00AF6332" w:rsidRPr="004D6F4F">
        <w:rPr>
          <w:rFonts w:ascii="Times New Roman" w:hAnsi="Times New Roman" w:cs="Times New Roman"/>
          <w:sz w:val="28"/>
          <w:szCs w:val="28"/>
          <w:lang w:val="kk-KZ"/>
        </w:rPr>
        <w:t>4</w:t>
      </w:r>
      <w:r w:rsidRPr="004D6F4F">
        <w:rPr>
          <w:rFonts w:ascii="Times New Roman" w:hAnsi="Times New Roman" w:cs="Times New Roman"/>
          <w:sz w:val="28"/>
          <w:szCs w:val="28"/>
          <w:lang w:val="kk-KZ"/>
        </w:rPr>
        <w:t xml:space="preserve">, б). Дискілер әртүрлі бағытта айналады. Бөлшектер иіндіге бекітілген сепараторға салынады. </w:t>
      </w:r>
      <w:r w:rsidR="00211162" w:rsidRPr="004D6F4F">
        <w:rPr>
          <w:rFonts w:ascii="Times New Roman" w:hAnsi="Times New Roman" w:cs="Times New Roman"/>
          <w:sz w:val="28"/>
          <w:szCs w:val="28"/>
          <w:lang w:val="kk-KZ"/>
        </w:rPr>
        <w:t>П</w:t>
      </w:r>
      <w:r w:rsidRPr="004D6F4F">
        <w:rPr>
          <w:rFonts w:ascii="Times New Roman" w:hAnsi="Times New Roman" w:cs="Times New Roman"/>
          <w:sz w:val="28"/>
          <w:szCs w:val="28"/>
          <w:lang w:val="kk-KZ"/>
        </w:rPr>
        <w:t>роцес</w:t>
      </w:r>
      <w:r w:rsidR="00211162" w:rsidRPr="004D6F4F">
        <w:rPr>
          <w:rFonts w:ascii="Times New Roman" w:hAnsi="Times New Roman" w:cs="Times New Roman"/>
          <w:sz w:val="28"/>
          <w:szCs w:val="28"/>
          <w:lang w:val="kk-KZ"/>
        </w:rPr>
        <w:t>тің</w:t>
      </w:r>
      <w:r w:rsidRPr="004D6F4F">
        <w:rPr>
          <w:rFonts w:ascii="Times New Roman" w:hAnsi="Times New Roman" w:cs="Times New Roman"/>
          <w:sz w:val="28"/>
          <w:szCs w:val="28"/>
          <w:lang w:val="kk-KZ"/>
        </w:rPr>
        <w:t xml:space="preserve"> қол жетімді дәлдігі</w:t>
      </w:r>
      <w:r w:rsidR="00211162" w:rsidRPr="004D6F4F">
        <w:rPr>
          <w:rFonts w:ascii="Times New Roman" w:hAnsi="Times New Roman" w:cs="Times New Roman"/>
          <w:sz w:val="28"/>
          <w:szCs w:val="28"/>
          <w:lang w:val="kk-KZ"/>
        </w:rPr>
        <w:t xml:space="preserve"> I</w:t>
      </w:r>
      <w:r w:rsidR="00CE7554" w:rsidRPr="004D6F4F">
        <w:rPr>
          <w:rFonts w:ascii="Times New Roman" w:hAnsi="Times New Roman" w:cs="Times New Roman"/>
          <w:sz w:val="28"/>
          <w:szCs w:val="28"/>
          <w:lang w:val="kk-KZ"/>
        </w:rPr>
        <w:t>T</w:t>
      </w:r>
      <w:r w:rsidR="00211162" w:rsidRPr="004D6F4F">
        <w:rPr>
          <w:rFonts w:ascii="Times New Roman" w:hAnsi="Times New Roman" w:cs="Times New Roman"/>
          <w:sz w:val="28"/>
          <w:szCs w:val="28"/>
          <w:lang w:val="kk-KZ"/>
        </w:rPr>
        <w:t xml:space="preserve"> 6</w:t>
      </w:r>
      <w:r w:rsidRPr="004D6F4F">
        <w:rPr>
          <w:rFonts w:ascii="Times New Roman" w:hAnsi="Times New Roman" w:cs="Times New Roman"/>
          <w:sz w:val="28"/>
          <w:szCs w:val="28"/>
          <w:lang w:val="kk-KZ"/>
        </w:rPr>
        <w:t>, Ra = 0,05...0,025 мкм [</w:t>
      </w:r>
      <w:r w:rsidR="006F2608" w:rsidRPr="004D6F4F">
        <w:rPr>
          <w:rFonts w:ascii="Times New Roman" w:hAnsi="Times New Roman" w:cs="Times New Roman"/>
          <w:sz w:val="28"/>
          <w:szCs w:val="28"/>
          <w:lang w:val="kk-KZ"/>
        </w:rPr>
        <w:t>2</w:t>
      </w:r>
      <w:r w:rsidR="00522428" w:rsidRPr="004D6F4F">
        <w:rPr>
          <w:rFonts w:ascii="Times New Roman" w:hAnsi="Times New Roman" w:cs="Times New Roman"/>
          <w:sz w:val="28"/>
          <w:szCs w:val="28"/>
          <w:lang w:val="kk-KZ"/>
        </w:rPr>
        <w:t>, 34 бет</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Супер</w:t>
      </w:r>
      <w:r w:rsidR="00AF6332" w:rsidRPr="004D6F4F">
        <w:rPr>
          <w:rFonts w:ascii="Times New Roman" w:hAnsi="Times New Roman" w:cs="Times New Roman"/>
          <w:sz w:val="28"/>
          <w:szCs w:val="28"/>
          <w:lang w:val="kk-KZ"/>
        </w:rPr>
        <w:t xml:space="preserve">фиништеу деп </w:t>
      </w:r>
      <w:r w:rsidRPr="004D6F4F">
        <w:rPr>
          <w:rFonts w:ascii="Times New Roman" w:hAnsi="Times New Roman" w:cs="Times New Roman"/>
          <w:sz w:val="28"/>
          <w:szCs w:val="28"/>
          <w:lang w:val="kk-KZ"/>
        </w:rPr>
        <w:t xml:space="preserve">бөлшектердің әртүрлі беттерін, соның ішінде цилиндрлік </w:t>
      </w:r>
      <w:r w:rsidR="00AF6332" w:rsidRPr="004D6F4F">
        <w:rPr>
          <w:rFonts w:ascii="Times New Roman" w:hAnsi="Times New Roman" w:cs="Times New Roman"/>
          <w:sz w:val="28"/>
          <w:szCs w:val="28"/>
          <w:lang w:val="kk-KZ"/>
        </w:rPr>
        <w:t xml:space="preserve">беттерді </w:t>
      </w:r>
      <w:r w:rsidRPr="004D6F4F">
        <w:rPr>
          <w:rFonts w:ascii="Times New Roman" w:hAnsi="Times New Roman" w:cs="Times New Roman"/>
          <w:sz w:val="28"/>
          <w:szCs w:val="28"/>
          <w:lang w:val="kk-KZ"/>
        </w:rPr>
        <w:t xml:space="preserve">абразивті жолақтармен жетілдіру </w:t>
      </w:r>
      <w:r w:rsidR="00AF6332" w:rsidRPr="004D6F4F">
        <w:rPr>
          <w:rFonts w:ascii="Times New Roman" w:hAnsi="Times New Roman" w:cs="Times New Roman"/>
          <w:sz w:val="28"/>
          <w:szCs w:val="28"/>
          <w:lang w:val="kk-KZ"/>
        </w:rPr>
        <w:t>процесіне айтамыз</w:t>
      </w:r>
      <w:r w:rsidR="00FD1B62"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(сурет 1.5).</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1480604E" wp14:editId="1BFB496F">
            <wp:extent cx="4967716" cy="1715391"/>
            <wp:effectExtent l="19050" t="0" r="4334" b="0"/>
            <wp:docPr id="11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970743" cy="1716436"/>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1.5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Супер</w:t>
      </w:r>
      <w:r w:rsidR="00FD1B62" w:rsidRPr="004D6F4F">
        <w:rPr>
          <w:rFonts w:ascii="Times New Roman" w:hAnsi="Times New Roman" w:cs="Times New Roman"/>
          <w:sz w:val="28"/>
          <w:szCs w:val="28"/>
          <w:lang w:val="kk-KZ"/>
        </w:rPr>
        <w:t>фиништеу</w:t>
      </w:r>
      <w:r w:rsidRPr="004D6F4F">
        <w:rPr>
          <w:rFonts w:ascii="Times New Roman" w:hAnsi="Times New Roman" w:cs="Times New Roman"/>
          <w:sz w:val="28"/>
          <w:szCs w:val="28"/>
          <w:lang w:val="kk-KZ"/>
        </w:rPr>
        <w:t xml:space="preserve"> схемасы</w:t>
      </w: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Супер</w:t>
      </w:r>
      <w:r w:rsidR="00FD1B62" w:rsidRPr="004D6F4F">
        <w:rPr>
          <w:rFonts w:ascii="Times New Roman" w:hAnsi="Times New Roman" w:cs="Times New Roman"/>
          <w:sz w:val="28"/>
          <w:szCs w:val="28"/>
          <w:lang w:val="kk-KZ"/>
        </w:rPr>
        <w:t>фиништеу</w:t>
      </w:r>
      <w:r w:rsidRPr="004D6F4F">
        <w:rPr>
          <w:rFonts w:ascii="Times New Roman" w:hAnsi="Times New Roman" w:cs="Times New Roman"/>
          <w:sz w:val="28"/>
          <w:szCs w:val="28"/>
          <w:lang w:val="kk-KZ"/>
        </w:rPr>
        <w:t xml:space="preserve"> нәтижесінде бет</w:t>
      </w:r>
      <w:r w:rsidR="00FD1B62" w:rsidRPr="004D6F4F">
        <w:rPr>
          <w:rFonts w:ascii="Times New Roman" w:hAnsi="Times New Roman" w:cs="Times New Roman"/>
          <w:sz w:val="28"/>
          <w:szCs w:val="28"/>
          <w:lang w:val="kk-KZ"/>
        </w:rPr>
        <w:t>т</w:t>
      </w:r>
      <w:r w:rsidRPr="004D6F4F">
        <w:rPr>
          <w:rFonts w:ascii="Times New Roman" w:hAnsi="Times New Roman" w:cs="Times New Roman"/>
          <w:sz w:val="28"/>
          <w:szCs w:val="28"/>
          <w:lang w:val="kk-KZ"/>
        </w:rPr>
        <w:t>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 Ra = 0,1...0,016 мкм дейін төмендейді, бет профилінің салыстырмалы тірек ұзындығы 20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дан 90%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ға дейін артады. Бет</w:t>
      </w:r>
      <w:r w:rsidR="00FD1B62" w:rsidRPr="004D6F4F">
        <w:rPr>
          <w:rFonts w:ascii="Times New Roman" w:hAnsi="Times New Roman" w:cs="Times New Roman"/>
          <w:sz w:val="28"/>
          <w:szCs w:val="28"/>
          <w:lang w:val="kk-KZ"/>
        </w:rPr>
        <w:t>т</w:t>
      </w:r>
      <w:r w:rsidRPr="004D6F4F">
        <w:rPr>
          <w:rFonts w:ascii="Times New Roman" w:hAnsi="Times New Roman" w:cs="Times New Roman"/>
          <w:sz w:val="28"/>
          <w:szCs w:val="28"/>
          <w:lang w:val="kk-KZ"/>
        </w:rPr>
        <w:t>ің мөлшері мен макрогеометриясында айтарлықтай өзгеріс байқалмайды. Өңдеу майлау заты (керосин мен май қоспасы) қосылған ұсақ түйіршікті (түйіршіктілігі 320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дан төмен емес) жолақтармен төмен жылдамдықпен (2,5 м/с дейін) және құралдың бөлшектің бетіне өте төмен қысымымен (0,1 ...0,3 МПа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болаттан жасалған бөлшектерді дайындау үшін; 0,1...0,2 МПа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шойыннан жасалған бөлшектерді дайындау үшін және 0,05...0,1 МПа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түсті металдардан жасалған бөлшектерді дайындау үшін) жүргізіледі. Қарапайым өңдеу схемаларында әртүрлі жалпы мақсаттағы станоктарда келесі қозғалыстар жүзеге асырылады: дайындаманың айналуы (айналу жылдамдығы 0,05 ...2,5 м/с); кері қозғалыс (құралдың немесе дайындаманың тербелісі</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жүріс 2 ...6 мм , қос жүрістер саны 1 минутта 200...1000 ); құралды дайындаманың беті бойымен жылжыту. Алынатын металл қабатының қалыңдығы 0,005...0,02 мм</w:t>
      </w:r>
      <w:r w:rsidR="00D92863" w:rsidRPr="004D6F4F">
        <w:rPr>
          <w:rFonts w:ascii="Times New Roman" w:hAnsi="Times New Roman" w:cs="Times New Roman"/>
          <w:sz w:val="28"/>
          <w:szCs w:val="28"/>
          <w:lang w:val="kk-KZ"/>
        </w:rPr>
        <w:t xml:space="preserve"> [2</w:t>
      </w:r>
      <w:r w:rsidR="00522428" w:rsidRPr="004D6F4F">
        <w:rPr>
          <w:rFonts w:ascii="Times New Roman" w:hAnsi="Times New Roman" w:cs="Times New Roman"/>
          <w:sz w:val="28"/>
          <w:szCs w:val="28"/>
          <w:lang w:val="kk-KZ"/>
        </w:rPr>
        <w:t>, 35 бет</w:t>
      </w:r>
      <w:r w:rsidR="006F2608"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Жылтырату бөлшектердің өлшемдері мен пішініндегі ауытқуларды жоймай, беттің кедір</w:t>
      </w:r>
      <w:r w:rsidR="00FD1B62"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w:t>
      </w:r>
      <w:r w:rsidR="00FD1B62" w:rsidRPr="004D6F4F">
        <w:rPr>
          <w:rFonts w:ascii="Times New Roman" w:hAnsi="Times New Roman" w:cs="Times New Roman"/>
          <w:sz w:val="28"/>
          <w:szCs w:val="28"/>
          <w:lang w:val="kk-KZ"/>
        </w:rPr>
        <w:t>лық</w:t>
      </w:r>
      <w:r w:rsidRPr="004D6F4F">
        <w:rPr>
          <w:rFonts w:ascii="Times New Roman" w:hAnsi="Times New Roman" w:cs="Times New Roman"/>
          <w:sz w:val="28"/>
          <w:szCs w:val="28"/>
          <w:lang w:val="kk-KZ"/>
        </w:rPr>
        <w:t xml:space="preserve"> параметрлерін азайтуға арналған. Соңғы жылтырату кезінде (0,03...0,2 МПа төмен кесу қысымында) Ra = 0,1...0,01 мкм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w:t>
      </w:r>
      <w:r w:rsidR="00FD1B62" w:rsidRPr="004D6F4F">
        <w:rPr>
          <w:rFonts w:ascii="Times New Roman" w:hAnsi="Times New Roman" w:cs="Times New Roman"/>
          <w:sz w:val="28"/>
          <w:szCs w:val="28"/>
          <w:lang w:val="kk-KZ"/>
        </w:rPr>
        <w:t>лық</w:t>
      </w:r>
      <w:r w:rsidRPr="004D6F4F">
        <w:rPr>
          <w:rFonts w:ascii="Times New Roman" w:hAnsi="Times New Roman" w:cs="Times New Roman"/>
          <w:sz w:val="28"/>
          <w:szCs w:val="28"/>
          <w:lang w:val="kk-KZ"/>
        </w:rPr>
        <w:t xml:space="preserve"> параметріне қол жеткізіледі. Абразивті құралдар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серпімді шеңберлер (киіз, мата, былғары және т.б.), жылтыратқыш пасталармен қапталған, тегістеу терілері және бос абразивтер (барабандар </w:t>
      </w:r>
      <w:r w:rsidRPr="004D6F4F">
        <w:rPr>
          <w:rFonts w:ascii="Times New Roman" w:hAnsi="Times New Roman" w:cs="Times New Roman"/>
          <w:sz w:val="28"/>
          <w:szCs w:val="28"/>
          <w:lang w:val="kk-KZ"/>
        </w:rPr>
        <w:lastRenderedPageBreak/>
        <w:t>мен діріл контейнерлеріндегі ұсақ дайындамаларды өңдеу). Абразивті материалдар ретінде электрокорунд, кремний карбиді, бор, хром, темір, алюминий оксиді, гауһар және эльбор терілері және т. б. қолданылады.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1.</w:t>
      </w:r>
      <w:r w:rsidR="000E1247" w:rsidRPr="004D6F4F">
        <w:rPr>
          <w:rFonts w:ascii="Times New Roman" w:hAnsi="Times New Roman" w:cs="Times New Roman"/>
          <w:b/>
          <w:sz w:val="28"/>
          <w:szCs w:val="28"/>
          <w:lang w:val="kk-KZ"/>
        </w:rPr>
        <w:t>2.3</w:t>
      </w:r>
      <w:r w:rsidRPr="004D6F4F">
        <w:rPr>
          <w:rFonts w:ascii="Times New Roman" w:hAnsi="Times New Roman" w:cs="Times New Roman"/>
          <w:b/>
          <w:sz w:val="28"/>
          <w:szCs w:val="28"/>
          <w:lang w:val="kk-KZ"/>
        </w:rPr>
        <w:t xml:space="preserve"> Тетіктердің сыртқы жанасушы беттерін</w:t>
      </w:r>
      <w:r w:rsidR="00DA63A6" w:rsidRPr="004D6F4F">
        <w:rPr>
          <w:rFonts w:ascii="Times New Roman" w:hAnsi="Times New Roman" w:cs="Times New Roman"/>
          <w:b/>
          <w:sz w:val="28"/>
          <w:szCs w:val="28"/>
          <w:lang w:val="kk-KZ"/>
        </w:rPr>
        <w:t>ің</w:t>
      </w:r>
      <w:r w:rsidRPr="004D6F4F">
        <w:rPr>
          <w:rFonts w:ascii="Times New Roman" w:hAnsi="Times New Roman" w:cs="Times New Roman"/>
          <w:b/>
          <w:sz w:val="28"/>
          <w:szCs w:val="28"/>
          <w:lang w:val="kk-KZ"/>
        </w:rPr>
        <w:t xml:space="preserve"> беттік қабатын жақсарту әдістері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Беттің сапасы әр түрлі әдістермен жақсартылады, оларға қатайту және әрлеу әдістері жатады. Олардың негізгі міндеті</w:t>
      </w:r>
      <w:r w:rsidR="00977F09"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физикалық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механикалық қасиеттерімен және микрогеометриясымен сипатталатын беткі қабаттың берілген сапасын қамтамасыз ету [</w:t>
      </w:r>
      <w:r w:rsidR="006F2608"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w:t>
      </w:r>
      <w:r w:rsidR="00977F09" w:rsidRPr="004D6F4F">
        <w:rPr>
          <w:rFonts w:ascii="Times New Roman" w:hAnsi="Times New Roman" w:cs="Times New Roman"/>
          <w:sz w:val="28"/>
          <w:szCs w:val="28"/>
          <w:lang w:val="kk-KZ"/>
        </w:rPr>
        <w:t xml:space="preserve"> 29 бет,</w:t>
      </w:r>
      <w:r w:rsidRPr="004D6F4F">
        <w:rPr>
          <w:rFonts w:ascii="Times New Roman" w:hAnsi="Times New Roman" w:cs="Times New Roman"/>
          <w:sz w:val="28"/>
          <w:szCs w:val="28"/>
          <w:lang w:val="kk-KZ"/>
        </w:rPr>
        <w:t xml:space="preserve"> </w:t>
      </w:r>
      <w:r w:rsidR="00062883" w:rsidRPr="004D6F4F">
        <w:rPr>
          <w:rFonts w:ascii="Times New Roman" w:hAnsi="Times New Roman" w:cs="Times New Roman"/>
          <w:sz w:val="28"/>
          <w:szCs w:val="28"/>
          <w:lang w:val="kk-KZ"/>
        </w:rPr>
        <w:t>6</w:t>
      </w:r>
      <w:r w:rsidRPr="004D6F4F">
        <w:rPr>
          <w:rFonts w:ascii="Times New Roman" w:hAnsi="Times New Roman" w:cs="Times New Roman"/>
          <w:sz w:val="28"/>
          <w:szCs w:val="28"/>
          <w:lang w:val="kk-KZ"/>
        </w:rPr>
        <w:t>,</w:t>
      </w:r>
      <w:r w:rsidR="00977F09" w:rsidRPr="004D6F4F">
        <w:rPr>
          <w:rFonts w:ascii="Times New Roman" w:hAnsi="Times New Roman" w:cs="Times New Roman"/>
          <w:sz w:val="28"/>
          <w:szCs w:val="28"/>
          <w:lang w:val="kk-KZ"/>
        </w:rPr>
        <w:t xml:space="preserve"> 8 бет</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Біліктер мен басқа бөлшектердің беткі қабатының күйі машиналардың пайдалану қасиеттеріне айтарлықтай әсер ететіні белгілі. Арнайы өңдеу арқылы машина бөлшектерінің беткі қабаттарына арнайы физика</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механикалық қасиеттер беруге болады. Осы мақсатта машина жасауда бірқатар әдістер қолданылады. Осы әдістердің барлығын келесідей жіктеуге болады:</w:t>
      </w:r>
    </w:p>
    <w:p w:rsidR="00316E89" w:rsidRPr="004D6F4F" w:rsidRDefault="00A33BD3"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беттік термиялық өңдеу әдістері (әдеттегі шынықтыру, жоғары жиілікті токтармен шынықтыру);</w:t>
      </w:r>
    </w:p>
    <w:p w:rsidR="00316E89" w:rsidRPr="004D6F4F" w:rsidRDefault="00A33BD3"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химиялық</w:t>
      </w: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термиялық әдістер (цементтеу, азоттау, циандау);</w:t>
      </w:r>
    </w:p>
    <w:p w:rsidR="00316E89" w:rsidRPr="004D6F4F" w:rsidRDefault="00A33BD3"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диффузиялық металдандыру (диффузиялық алитация, хромдау, силикация және т. б.);</w:t>
      </w:r>
    </w:p>
    <w:p w:rsidR="00316E89" w:rsidRPr="004D6F4F" w:rsidRDefault="00A33BD3"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беттерді қатты қорытпалармен және металдармен жабу (құйылған және ұнтақ қорытпалармен жабу);</w:t>
      </w:r>
    </w:p>
    <w:p w:rsidR="00316E89" w:rsidRPr="004D6F4F" w:rsidRDefault="00A33BD3"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беттерді металдандыру (балқытылған металмен бүрку арқылы);</w:t>
      </w:r>
    </w:p>
    <w:p w:rsidR="00316E89" w:rsidRPr="004D6F4F" w:rsidRDefault="00A33BD3"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беттік пластикалық деформация.</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Беттік шынықтыру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өнімнің бетін электр тогымен немесе газ жалынымен қыздыру. Салқындағаннан кейін өнімнің өзегі шыңдалмаған күйінде қалады. Шынықтыру берік және тұтқыр өзегін сақтай отырып, қатты тозуға төзімді бетті шығарады. Сонымен қатар, бетті шынықтыру лазер сәулесінің көмегімен жүзеге асырылуы мүмкін.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Цементтеу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болаттың беткі қабатын қатты, газ тәрізді немесе сұйық карбюризаторда қыздырғанда көміртегімен қанықтыру, ұстау және кейіннен салқындату. Бөлшектер цементтелгеннен кейін беткі қабаттың жоғары қаттылығына қол жеткізу және иілгіш өзекті сақтау үшін қатайтылады.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Азоттау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аммиак газында қызған кезде болаттың беткі қабатын азотпен қанықтыру, температура 450° C</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тан төмен емес), осы температурада ұстау және кейіннен салқындату. Қаттылық, тозуға төзімділік және коррозияға қарсы қасиеттері жоғар</w:t>
      </w:r>
      <w:r w:rsidR="00DA63A6" w:rsidRPr="004D6F4F">
        <w:rPr>
          <w:rFonts w:ascii="Times New Roman" w:hAnsi="Times New Roman" w:cs="Times New Roman"/>
          <w:sz w:val="28"/>
          <w:szCs w:val="28"/>
          <w:lang w:val="kk-KZ"/>
        </w:rPr>
        <w:t>ы</w:t>
      </w:r>
      <w:r w:rsidRPr="004D6F4F">
        <w:rPr>
          <w:rFonts w:ascii="Times New Roman" w:hAnsi="Times New Roman" w:cs="Times New Roman"/>
          <w:sz w:val="28"/>
          <w:szCs w:val="28"/>
          <w:lang w:val="kk-KZ"/>
        </w:rPr>
        <w:t>лайды.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Циандау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болаттың беткі қабатын көміртегі </w:t>
      </w:r>
      <w:r w:rsidR="00DA63A6" w:rsidRPr="004D6F4F">
        <w:rPr>
          <w:rFonts w:ascii="Times New Roman" w:hAnsi="Times New Roman" w:cs="Times New Roman"/>
          <w:sz w:val="28"/>
          <w:szCs w:val="28"/>
          <w:lang w:val="kk-KZ"/>
        </w:rPr>
        <w:t>және</w:t>
      </w:r>
      <w:r w:rsidRPr="004D6F4F">
        <w:rPr>
          <w:rFonts w:ascii="Times New Roman" w:hAnsi="Times New Roman" w:cs="Times New Roman"/>
          <w:sz w:val="28"/>
          <w:szCs w:val="28"/>
          <w:lang w:val="kk-KZ"/>
        </w:rPr>
        <w:t xml:space="preserve"> азотпен бір мезгілде қанықтыру. Бұл жағдайда қаттылық, тозуға төзімділік артады.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Болатқа арнайы физикалық және химиялық қасиеттер беру үшін (ыстыққа төзімділік, коррозияға қарсы қасиеттер және т.б.) диффузиялық металдандыру қолданылады. Ол құрамында металл бар ортамен жанасатын болат бетін жоғары температураға дейін қыздырудан, бетті алюминиймен </w:t>
      </w:r>
      <w:r w:rsidRPr="004D6F4F">
        <w:rPr>
          <w:rFonts w:ascii="Times New Roman" w:hAnsi="Times New Roman" w:cs="Times New Roman"/>
          <w:sz w:val="28"/>
          <w:szCs w:val="28"/>
          <w:lang w:val="kk-KZ"/>
        </w:rPr>
        <w:lastRenderedPageBreak/>
        <w:t>(алитация), хроммен (диффузиялық хромдау), кремниймен (силикация) және басқа металдармен қанықтырудан, ұстаудан және кейіннен салқындатудан тұрады.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Беттерді қатты қорытпалармен және металдармен жабу,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беттердің тозуға төзімділігін арттыру үшін металдандыру (бүрку) қолданылады.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Ұнтақтарды толтырғыш материал ретінде қолданған кезде келесі бүрку әдістері қолданылуы мүмкін: плазмалық бүрку, лазерлерді қолдану және т. б.</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Беттік</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пластикалық деформация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машина жасау өнімдерінің жұмыс қабілеттілігі мен сенімділігін арттырудың қарапайым және тиімді технологиялық жолдарының бірі. Беттік</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пластикалық деформация нәтижесінде беткі қабаттың қаттылығы мен беріктігі артады, қолайлы қалдық кернеулер пайда болады, Ra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 параметрі төмендейді, шыңдарды дөңгелектеу радиусы, профильдің салыстырмалы тірек ұзындығы және т. б.</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Берілген қасиеттері бар беткі қабаттың қалыптасуы қатайту технологиясымен қамтамасыз етілуі керек.</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Беттік пластикалық деформацияның негізгі әдістері, қол жеткізілген беттердің дәлдігі мен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 1.2 кестеде көрсетілген.</w:t>
      </w:r>
    </w:p>
    <w:p w:rsidR="00057707" w:rsidRPr="004D6F4F" w:rsidRDefault="00057707"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Кесте 1.2 – Сыртқы беттерді беттік пластикалық деформациялаудың негізгі әдістері [</w:t>
      </w:r>
      <w:r w:rsidR="006F2608" w:rsidRPr="004D6F4F">
        <w:rPr>
          <w:rFonts w:ascii="Times New Roman" w:hAnsi="Times New Roman" w:cs="Times New Roman"/>
          <w:sz w:val="28"/>
          <w:szCs w:val="28"/>
          <w:lang w:val="kk-KZ"/>
        </w:rPr>
        <w:t>2</w:t>
      </w:r>
      <w:r w:rsidR="00977F09" w:rsidRPr="004D6F4F">
        <w:rPr>
          <w:rFonts w:ascii="Times New Roman" w:hAnsi="Times New Roman" w:cs="Times New Roman"/>
          <w:sz w:val="28"/>
          <w:szCs w:val="28"/>
          <w:lang w:val="kk-KZ"/>
        </w:rPr>
        <w:t>, 31 бет</w:t>
      </w:r>
      <w:r w:rsidRPr="004D6F4F">
        <w:rPr>
          <w:rFonts w:ascii="Times New Roman" w:hAnsi="Times New Roman" w:cs="Times New Roman"/>
          <w:sz w:val="28"/>
          <w:szCs w:val="28"/>
          <w:lang w:val="kk-KZ"/>
        </w:rPr>
        <w:t>]</w:t>
      </w:r>
    </w:p>
    <w:p w:rsidR="00057707" w:rsidRPr="004D6F4F" w:rsidRDefault="00057707" w:rsidP="00316E89">
      <w:pPr>
        <w:spacing w:after="0" w:line="240" w:lineRule="auto"/>
        <w:ind w:firstLine="709"/>
        <w:jc w:val="both"/>
        <w:rPr>
          <w:rFonts w:ascii="Times New Roman" w:hAnsi="Times New Roman" w:cs="Times New Roman"/>
          <w:sz w:val="28"/>
          <w:szCs w:val="28"/>
          <w:lang w:val="kk-KZ"/>
        </w:rPr>
      </w:pPr>
    </w:p>
    <w:tbl>
      <w:tblPr>
        <w:tblStyle w:val="a4"/>
        <w:tblW w:w="0" w:type="auto"/>
        <w:tblLook w:val="04A0" w:firstRow="1" w:lastRow="0" w:firstColumn="1" w:lastColumn="0" w:noHBand="0" w:noVBand="1"/>
      </w:tblPr>
      <w:tblGrid>
        <w:gridCol w:w="4780"/>
        <w:gridCol w:w="1600"/>
        <w:gridCol w:w="3191"/>
      </w:tblGrid>
      <w:tr w:rsidR="00316E89" w:rsidRPr="007B5D0F" w:rsidTr="00AE3746">
        <w:tc>
          <w:tcPr>
            <w:tcW w:w="478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Өңдеу әдістері</w:t>
            </w:r>
          </w:p>
        </w:tc>
        <w:tc>
          <w:tcPr>
            <w:tcW w:w="4791" w:type="dxa"/>
            <w:gridSpan w:val="2"/>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Қол жетімді беттердің дәлдігі мен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w:t>
            </w:r>
          </w:p>
        </w:tc>
      </w:tr>
      <w:tr w:rsidR="00316E89" w:rsidRPr="004D6F4F" w:rsidTr="00AE3746">
        <w:tc>
          <w:tcPr>
            <w:tcW w:w="4780" w:type="dxa"/>
            <w:vMerge w:val="restart"/>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Роликтермен домалату</w:t>
            </w:r>
          </w:p>
        </w:tc>
        <w:tc>
          <w:tcPr>
            <w:tcW w:w="1600" w:type="dxa"/>
          </w:tcPr>
          <w:p w:rsidR="00316E89" w:rsidRPr="004D6F4F" w:rsidRDefault="00316E89" w:rsidP="00AE3746">
            <w:pPr>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IT</w:t>
            </w:r>
          </w:p>
        </w:tc>
        <w:tc>
          <w:tcPr>
            <w:tcW w:w="3191"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10...7</w:t>
            </w:r>
          </w:p>
        </w:tc>
      </w:tr>
      <w:tr w:rsidR="00316E89" w:rsidRPr="004D6F4F" w:rsidTr="00AE3746">
        <w:tc>
          <w:tcPr>
            <w:tcW w:w="4780" w:type="dxa"/>
            <w:vMerge/>
          </w:tcPr>
          <w:p w:rsidR="00316E89" w:rsidRPr="004D6F4F" w:rsidRDefault="00316E89" w:rsidP="00AE3746">
            <w:pPr>
              <w:jc w:val="both"/>
              <w:rPr>
                <w:rFonts w:ascii="Times New Roman" w:hAnsi="Times New Roman" w:cs="Times New Roman"/>
                <w:sz w:val="28"/>
                <w:szCs w:val="28"/>
                <w:lang w:val="kk-KZ"/>
              </w:rPr>
            </w:pPr>
          </w:p>
        </w:tc>
        <w:tc>
          <w:tcPr>
            <w:tcW w:w="1600" w:type="dxa"/>
          </w:tcPr>
          <w:p w:rsidR="00316E89" w:rsidRPr="004D6F4F" w:rsidRDefault="00316E89" w:rsidP="00AE3746">
            <w:pPr>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Ra</w:t>
            </w:r>
          </w:p>
        </w:tc>
        <w:tc>
          <w:tcPr>
            <w:tcW w:w="3191"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2,0...0,05</w:t>
            </w:r>
          </w:p>
        </w:tc>
      </w:tr>
      <w:tr w:rsidR="00316E89" w:rsidRPr="004D6F4F" w:rsidTr="00AE3746">
        <w:tc>
          <w:tcPr>
            <w:tcW w:w="4780" w:type="dxa"/>
            <w:vMerge w:val="restart"/>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Шариктермен домалату</w:t>
            </w:r>
          </w:p>
        </w:tc>
        <w:tc>
          <w:tcPr>
            <w:tcW w:w="1600" w:type="dxa"/>
          </w:tcPr>
          <w:p w:rsidR="00316E89" w:rsidRPr="004D6F4F" w:rsidRDefault="00316E89" w:rsidP="00AE3746">
            <w:pPr>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IT</w:t>
            </w:r>
          </w:p>
        </w:tc>
        <w:tc>
          <w:tcPr>
            <w:tcW w:w="3191"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10...7</w:t>
            </w:r>
          </w:p>
        </w:tc>
      </w:tr>
      <w:tr w:rsidR="00316E89" w:rsidRPr="004D6F4F" w:rsidTr="00AE3746">
        <w:tc>
          <w:tcPr>
            <w:tcW w:w="4780" w:type="dxa"/>
            <w:vMerge/>
          </w:tcPr>
          <w:p w:rsidR="00316E89" w:rsidRPr="004D6F4F" w:rsidRDefault="00316E89" w:rsidP="00AE3746">
            <w:pPr>
              <w:jc w:val="both"/>
              <w:rPr>
                <w:rFonts w:ascii="Times New Roman" w:hAnsi="Times New Roman" w:cs="Times New Roman"/>
                <w:sz w:val="28"/>
                <w:szCs w:val="28"/>
                <w:lang w:val="kk-KZ"/>
              </w:rPr>
            </w:pPr>
          </w:p>
        </w:tc>
        <w:tc>
          <w:tcPr>
            <w:tcW w:w="1600" w:type="dxa"/>
          </w:tcPr>
          <w:p w:rsidR="00316E89" w:rsidRPr="004D6F4F" w:rsidRDefault="00316E89" w:rsidP="00AE3746">
            <w:pPr>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Ra</w:t>
            </w:r>
          </w:p>
        </w:tc>
        <w:tc>
          <w:tcPr>
            <w:tcW w:w="3191"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2,0...0,05</w:t>
            </w:r>
          </w:p>
        </w:tc>
      </w:tr>
      <w:tr w:rsidR="00316E89" w:rsidRPr="004D6F4F" w:rsidTr="00AE3746">
        <w:tc>
          <w:tcPr>
            <w:tcW w:w="4780" w:type="dxa"/>
            <w:vMerge w:val="restart"/>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Реттелуші роликтермен домалату</w:t>
            </w:r>
          </w:p>
        </w:tc>
        <w:tc>
          <w:tcPr>
            <w:tcW w:w="1600" w:type="dxa"/>
          </w:tcPr>
          <w:p w:rsidR="00316E89" w:rsidRPr="004D6F4F" w:rsidRDefault="00316E89" w:rsidP="00AE3746">
            <w:pPr>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IT</w:t>
            </w:r>
          </w:p>
        </w:tc>
        <w:tc>
          <w:tcPr>
            <w:tcW w:w="3191"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8...7</w:t>
            </w:r>
          </w:p>
        </w:tc>
      </w:tr>
      <w:tr w:rsidR="00316E89" w:rsidRPr="004D6F4F" w:rsidTr="00AE3746">
        <w:tc>
          <w:tcPr>
            <w:tcW w:w="4780" w:type="dxa"/>
            <w:vMerge/>
          </w:tcPr>
          <w:p w:rsidR="00316E89" w:rsidRPr="004D6F4F" w:rsidRDefault="00316E89" w:rsidP="00AE3746">
            <w:pPr>
              <w:jc w:val="both"/>
              <w:rPr>
                <w:rFonts w:ascii="Times New Roman" w:hAnsi="Times New Roman" w:cs="Times New Roman"/>
                <w:sz w:val="28"/>
                <w:szCs w:val="28"/>
                <w:lang w:val="kk-KZ"/>
              </w:rPr>
            </w:pPr>
          </w:p>
        </w:tc>
        <w:tc>
          <w:tcPr>
            <w:tcW w:w="1600" w:type="dxa"/>
          </w:tcPr>
          <w:p w:rsidR="00316E89" w:rsidRPr="004D6F4F" w:rsidRDefault="00316E89" w:rsidP="00AE3746">
            <w:pPr>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Ra</w:t>
            </w:r>
          </w:p>
        </w:tc>
        <w:tc>
          <w:tcPr>
            <w:tcW w:w="3191"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0,4...0,025</w:t>
            </w:r>
          </w:p>
        </w:tc>
      </w:tr>
      <w:tr w:rsidR="00316E89" w:rsidRPr="004D6F4F" w:rsidTr="00AE3746">
        <w:tc>
          <w:tcPr>
            <w:tcW w:w="4780" w:type="dxa"/>
            <w:vMerge w:val="restart"/>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Алмазды жазықтау</w:t>
            </w:r>
          </w:p>
        </w:tc>
        <w:tc>
          <w:tcPr>
            <w:tcW w:w="1600" w:type="dxa"/>
          </w:tcPr>
          <w:p w:rsidR="00316E89" w:rsidRPr="004D6F4F" w:rsidRDefault="00316E89" w:rsidP="00AE3746">
            <w:pPr>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IT</w:t>
            </w:r>
          </w:p>
        </w:tc>
        <w:tc>
          <w:tcPr>
            <w:tcW w:w="3191"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7...5</w:t>
            </w:r>
          </w:p>
        </w:tc>
      </w:tr>
      <w:tr w:rsidR="00316E89" w:rsidRPr="004D6F4F" w:rsidTr="00AE3746">
        <w:tc>
          <w:tcPr>
            <w:tcW w:w="4780" w:type="dxa"/>
            <w:vMerge/>
          </w:tcPr>
          <w:p w:rsidR="00316E89" w:rsidRPr="004D6F4F" w:rsidRDefault="00316E89" w:rsidP="00AE3746">
            <w:pPr>
              <w:jc w:val="both"/>
              <w:rPr>
                <w:rFonts w:ascii="Times New Roman" w:hAnsi="Times New Roman" w:cs="Times New Roman"/>
                <w:sz w:val="28"/>
                <w:szCs w:val="28"/>
                <w:lang w:val="kk-KZ"/>
              </w:rPr>
            </w:pPr>
          </w:p>
        </w:tc>
        <w:tc>
          <w:tcPr>
            <w:tcW w:w="1600" w:type="dxa"/>
          </w:tcPr>
          <w:p w:rsidR="00316E89" w:rsidRPr="004D6F4F" w:rsidRDefault="00316E89" w:rsidP="00AE3746">
            <w:pPr>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Ra</w:t>
            </w:r>
          </w:p>
        </w:tc>
        <w:tc>
          <w:tcPr>
            <w:tcW w:w="3191"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0,15...0,02</w:t>
            </w:r>
          </w:p>
        </w:tc>
      </w:tr>
    </w:tbl>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Сыртқы және ішкі цилиндрлік, жалпақ және пішінді беттерді шарикті және роликті домалатқыштармен домалату әдістері кеңінен қолданылады. Цилиндрлік сыртқы, ішкі, пішінді беттер, әдетте, токарлық, револьверлік, бұрғылау және басқа станоктарда, тегіс беттер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тегістеу, фрезерлік станоктарда өңделеді. Беттерді роликтермен домалату мысалдары 1.</w:t>
      </w:r>
      <w:r w:rsidR="00057707" w:rsidRPr="004D6F4F">
        <w:rPr>
          <w:rFonts w:ascii="Times New Roman" w:hAnsi="Times New Roman" w:cs="Times New Roman"/>
          <w:sz w:val="28"/>
          <w:szCs w:val="28"/>
          <w:lang w:val="kk-KZ"/>
        </w:rPr>
        <w:t>6</w:t>
      </w:r>
      <w:r w:rsidRPr="004D6F4F">
        <w:rPr>
          <w:rFonts w:ascii="Times New Roman" w:hAnsi="Times New Roman" w:cs="Times New Roman"/>
          <w:sz w:val="28"/>
          <w:szCs w:val="28"/>
          <w:lang w:val="kk-KZ"/>
        </w:rPr>
        <w:t xml:space="preserve"> суретте келтірілген. Әдетте болат, шойын және түрлі</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түсті қорытпалардан жасалған қатты дайындамалар осы әдістермен өңделеді.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Роликтер </w:t>
      </w:r>
      <w:r w:rsidR="00DA63A6" w:rsidRPr="004D6F4F">
        <w:rPr>
          <w:rFonts w:ascii="Times New Roman" w:hAnsi="Times New Roman" w:cs="Times New Roman"/>
          <w:sz w:val="28"/>
          <w:szCs w:val="28"/>
          <w:lang w:val="kk-KZ"/>
        </w:rPr>
        <w:t>және</w:t>
      </w:r>
      <w:r w:rsidRPr="004D6F4F">
        <w:rPr>
          <w:rFonts w:ascii="Times New Roman" w:hAnsi="Times New Roman" w:cs="Times New Roman"/>
          <w:sz w:val="28"/>
          <w:szCs w:val="28"/>
          <w:lang w:val="kk-KZ"/>
        </w:rPr>
        <w:t xml:space="preserve"> шарлармен домалату кезінде өңделетін беттің сапасы негізінен деформация режимдеріне байланысты: домалау күші (немесе ролик пен допқа қысым), беріліс, жылдамдық, жұмыс жүрістерінің саны және қолданылатын майлау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салқындат</w:t>
      </w:r>
      <w:r w:rsidR="00DA63A6" w:rsidRPr="004D6F4F">
        <w:rPr>
          <w:rFonts w:ascii="Times New Roman" w:hAnsi="Times New Roman" w:cs="Times New Roman"/>
          <w:sz w:val="28"/>
          <w:szCs w:val="28"/>
          <w:lang w:val="kk-KZ"/>
        </w:rPr>
        <w:t>у</w:t>
      </w:r>
      <w:r w:rsidRPr="004D6F4F">
        <w:rPr>
          <w:rFonts w:ascii="Times New Roman" w:hAnsi="Times New Roman" w:cs="Times New Roman"/>
          <w:sz w:val="28"/>
          <w:szCs w:val="28"/>
          <w:lang w:val="kk-KZ"/>
        </w:rPr>
        <w:t xml:space="preserve"> сұйықтығы. Дайындаманы домалату </w:t>
      </w:r>
      <w:r w:rsidRPr="004D6F4F">
        <w:rPr>
          <w:rFonts w:ascii="Times New Roman" w:hAnsi="Times New Roman" w:cs="Times New Roman"/>
          <w:sz w:val="28"/>
          <w:szCs w:val="28"/>
          <w:lang w:val="kk-KZ"/>
        </w:rPr>
        <w:lastRenderedPageBreak/>
        <w:t>алдында 7...9 квалитет және Ra &lt; 1,6...0,2 мкм бойынша дәлдікті қамтамасыз ететін жону, ажарлау және басқа тәсілдермен өңдейді.</w:t>
      </w:r>
      <w:r w:rsidRPr="004D6F4F">
        <w:rPr>
          <w:lang w:val="kk-KZ"/>
        </w:rPr>
        <w:t xml:space="preserve"> </w:t>
      </w:r>
      <w:r w:rsidRPr="004D6F4F">
        <w:rPr>
          <w:rFonts w:ascii="Times New Roman" w:hAnsi="Times New Roman" w:cs="Times New Roman"/>
          <w:sz w:val="28"/>
          <w:szCs w:val="28"/>
          <w:lang w:val="kk-KZ"/>
        </w:rPr>
        <w:t>Өңдеуге арналған әдіпті әдетте 0,005...0,02 мм</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ге тең етіп таңдау ұсынылады.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123CEA8A" wp14:editId="45FE60FC">
            <wp:extent cx="5940425" cy="1921696"/>
            <wp:effectExtent l="19050" t="0" r="3175" b="0"/>
            <wp:docPr id="11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940425" cy="1921696"/>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а</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сыртқы және ішкі цилиндрлік беттер; б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жазық беттер;  в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пішінді беттер </w:t>
      </w:r>
    </w:p>
    <w:p w:rsidR="00057707" w:rsidRPr="004D6F4F" w:rsidRDefault="00057707"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1.</w:t>
      </w:r>
      <w:r w:rsidR="00057707" w:rsidRPr="004D6F4F">
        <w:rPr>
          <w:rFonts w:ascii="Times New Roman" w:hAnsi="Times New Roman" w:cs="Times New Roman"/>
          <w:sz w:val="28"/>
          <w:szCs w:val="28"/>
          <w:lang w:val="kk-KZ"/>
        </w:rPr>
        <w:t>6</w:t>
      </w:r>
      <w:r w:rsidRPr="004D6F4F">
        <w:rPr>
          <w:rFonts w:ascii="Times New Roman" w:hAnsi="Times New Roman" w:cs="Times New Roman"/>
          <w:sz w:val="28"/>
          <w:szCs w:val="28"/>
          <w:lang w:val="kk-KZ"/>
        </w:rPr>
        <w:t xml:space="preserve"> – Роликпен өңдеу схемалары</w:t>
      </w:r>
    </w:p>
    <w:p w:rsidR="00316E89" w:rsidRPr="004D6F4F" w:rsidRDefault="00316E89" w:rsidP="00316E89">
      <w:pPr>
        <w:spacing w:after="0" w:line="240" w:lineRule="auto"/>
        <w:ind w:firstLine="709"/>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Пластикалық беттік деформация әрлеу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беріктендіру операциясы болуы мүмкін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бұдырын азайтады және беткі қабатын қатайтады), әрлеу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беріктендіру және калибрлеу операциясы (жоғарыда айтылғандардан басқа, өңдеу дәлдігін арттырады); әрлеу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калибрлеу операциясы (беріктендіру болмайды).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Жоғарыда келтірілген әдістермен </w:t>
      </w:r>
      <w:r w:rsidR="00554969" w:rsidRPr="004D6F4F">
        <w:rPr>
          <w:rFonts w:ascii="Times New Roman" w:hAnsi="Times New Roman" w:cs="Times New Roman"/>
          <w:sz w:val="28"/>
          <w:szCs w:val="28"/>
          <w:lang w:val="kk-KZ"/>
        </w:rPr>
        <w:t xml:space="preserve">бір </w:t>
      </w:r>
      <w:r w:rsidRPr="004D6F4F">
        <w:rPr>
          <w:rFonts w:ascii="Times New Roman" w:hAnsi="Times New Roman" w:cs="Times New Roman"/>
          <w:sz w:val="28"/>
          <w:szCs w:val="28"/>
          <w:lang w:val="kk-KZ"/>
        </w:rPr>
        <w:t>қатар</w:t>
      </w:r>
      <w:r w:rsidR="00554969" w:rsidRPr="004D6F4F">
        <w:rPr>
          <w:rFonts w:ascii="Times New Roman" w:hAnsi="Times New Roman" w:cs="Times New Roman"/>
          <w:sz w:val="28"/>
          <w:szCs w:val="28"/>
          <w:lang w:val="kk-KZ"/>
        </w:rPr>
        <w:t>да</w:t>
      </w:r>
      <w:r w:rsidRPr="004D6F4F">
        <w:rPr>
          <w:rFonts w:ascii="Times New Roman" w:hAnsi="Times New Roman" w:cs="Times New Roman"/>
          <w:sz w:val="28"/>
          <w:szCs w:val="28"/>
          <w:lang w:val="kk-KZ"/>
        </w:rPr>
        <w:t xml:space="preserve"> орталықтан тепкіш (инерциялық) беріктендіру кеңінен қолданылады. Бұл жылдам айналатын дискінің радиалды саңылауларында еркін отыратын шарлардың (роликтердің) центрден тепкіш күшін пайдаланады. Шарлармен бетті центрден тепкіш өңдеу схемасы 1.</w:t>
      </w:r>
      <w:r w:rsidR="00057707" w:rsidRPr="004D6F4F">
        <w:rPr>
          <w:rFonts w:ascii="Times New Roman" w:hAnsi="Times New Roman" w:cs="Times New Roman"/>
          <w:sz w:val="28"/>
          <w:szCs w:val="28"/>
          <w:lang w:val="kk-KZ"/>
        </w:rPr>
        <w:t xml:space="preserve">7 </w:t>
      </w:r>
      <w:r w:rsidRPr="004D6F4F">
        <w:rPr>
          <w:rFonts w:ascii="Times New Roman" w:hAnsi="Times New Roman" w:cs="Times New Roman"/>
          <w:sz w:val="28"/>
          <w:szCs w:val="28"/>
          <w:lang w:val="kk-KZ"/>
        </w:rPr>
        <w:t xml:space="preserve">суретте көрсетілген. </w:t>
      </w:r>
    </w:p>
    <w:p w:rsidR="00226667" w:rsidRPr="004D6F4F" w:rsidRDefault="00226667" w:rsidP="00316E89">
      <w:pPr>
        <w:spacing w:after="0" w:line="240" w:lineRule="auto"/>
        <w:ind w:firstLine="709"/>
        <w:jc w:val="both"/>
        <w:rPr>
          <w:rFonts w:ascii="Times New Roman" w:hAnsi="Times New Roman" w:cs="Times New Roman"/>
          <w:sz w:val="28"/>
          <w:szCs w:val="28"/>
          <w:lang w:val="kk-KZ"/>
        </w:rPr>
      </w:pPr>
    </w:p>
    <w:p w:rsidR="00561C64" w:rsidRPr="004D6F4F" w:rsidRDefault="00561C64" w:rsidP="00316E89">
      <w:pPr>
        <w:spacing w:after="0" w:line="240" w:lineRule="auto"/>
        <w:jc w:val="center"/>
        <w:rPr>
          <w:rFonts w:ascii="Times New Roman" w:hAnsi="Times New Roman" w:cs="Times New Roman"/>
          <w:noProof/>
          <w:sz w:val="28"/>
          <w:szCs w:val="28"/>
          <w:lang w:eastAsia="ru-RU"/>
        </w:rPr>
      </w:pPr>
    </w:p>
    <w:p w:rsidR="00316E89" w:rsidRPr="004D6F4F" w:rsidRDefault="00316E89" w:rsidP="00316E89">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noProof/>
          <w:sz w:val="28"/>
          <w:szCs w:val="28"/>
          <w:lang w:eastAsia="ru-RU"/>
        </w:rPr>
        <w:drawing>
          <wp:inline distT="0" distB="0" distL="0" distR="0" wp14:anchorId="4ADB8DDF" wp14:editId="63DE742F">
            <wp:extent cx="2123478" cy="2049864"/>
            <wp:effectExtent l="0" t="0" r="0" b="0"/>
            <wp:docPr id="11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157426" cy="2082635"/>
                    </a:xfrm>
                    <a:prstGeom prst="rect">
                      <a:avLst/>
                    </a:prstGeom>
                    <a:noFill/>
                    <a:ln w="9525">
                      <a:noFill/>
                      <a:miter lim="800000"/>
                      <a:headEnd/>
                      <a:tailEnd/>
                    </a:ln>
                  </pic:spPr>
                </pic:pic>
              </a:graphicData>
            </a:graphic>
          </wp:inline>
        </w:drawing>
      </w:r>
    </w:p>
    <w:p w:rsidR="00226667" w:rsidRPr="004D6F4F" w:rsidRDefault="00226667" w:rsidP="00316E89">
      <w:pPr>
        <w:spacing w:after="0" w:line="240" w:lineRule="auto"/>
        <w:jc w:val="center"/>
        <w:rPr>
          <w:rFonts w:ascii="Times New Roman" w:hAnsi="Times New Roman" w:cs="Times New Roman"/>
          <w:sz w:val="28"/>
          <w:szCs w:val="28"/>
          <w:lang w:val="en-US"/>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1.</w:t>
      </w:r>
      <w:r w:rsidR="00057707" w:rsidRPr="004D6F4F">
        <w:rPr>
          <w:rFonts w:ascii="Times New Roman" w:hAnsi="Times New Roman" w:cs="Times New Roman"/>
          <w:sz w:val="28"/>
          <w:szCs w:val="28"/>
          <w:lang w:val="kk-KZ"/>
        </w:rPr>
        <w:t>7</w:t>
      </w:r>
      <w:r w:rsidRPr="004D6F4F">
        <w:rPr>
          <w:rFonts w:ascii="Times New Roman" w:hAnsi="Times New Roman" w:cs="Times New Roman"/>
          <w:sz w:val="28"/>
          <w:szCs w:val="28"/>
          <w:lang w:val="kk-KZ"/>
        </w:rPr>
        <w:t xml:space="preserve"> – Шарлармен бетті центрден тепкіш өңдеу схемасы</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Диск 3 айналған кезде шарлар 2 радиалды бағытта h = (R</w:t>
      </w:r>
      <w:r w:rsidRPr="004D6F4F">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R) шамасына жылжиды, дайындамаға 1 көптеген соққылар жасайды және бетті </w:t>
      </w:r>
      <w:r w:rsidRPr="004D6F4F">
        <w:rPr>
          <w:rFonts w:ascii="Times New Roman" w:hAnsi="Times New Roman" w:cs="Times New Roman"/>
          <w:sz w:val="28"/>
          <w:szCs w:val="28"/>
          <w:lang w:val="kk-KZ"/>
        </w:rPr>
        <w:lastRenderedPageBreak/>
        <w:t>пластикалық деформациялайды. Минималды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w:t>
      </w:r>
      <w:r w:rsidR="00554969" w:rsidRPr="004D6F4F">
        <w:rPr>
          <w:rFonts w:ascii="Times New Roman" w:hAnsi="Times New Roman" w:cs="Times New Roman"/>
          <w:sz w:val="28"/>
          <w:szCs w:val="28"/>
          <w:lang w:val="kk-KZ"/>
        </w:rPr>
        <w:t>лық</w:t>
      </w:r>
      <w:r w:rsidRPr="004D6F4F">
        <w:rPr>
          <w:rFonts w:ascii="Times New Roman" w:hAnsi="Times New Roman" w:cs="Times New Roman"/>
          <w:sz w:val="28"/>
          <w:szCs w:val="28"/>
          <w:lang w:val="kk-KZ"/>
        </w:rPr>
        <w:t xml:space="preserve"> параметрі бар және тереңдігі аз қатайтылған қабаты бар беттерді алу үшін алмаз жазықтау қолданылады. Процесс домалауға ұқсас, бірақ құрал арнайы ұстағышта орналасқан алмаз кристалы болып табылады</w:t>
      </w:r>
      <w:r w:rsidR="006F2608" w:rsidRPr="004D6F4F">
        <w:rPr>
          <w:rFonts w:ascii="Times New Roman" w:hAnsi="Times New Roman" w:cs="Times New Roman"/>
          <w:sz w:val="28"/>
          <w:szCs w:val="28"/>
          <w:lang w:val="kk-KZ"/>
        </w:rPr>
        <w:t xml:space="preserve"> [2,</w:t>
      </w:r>
      <w:r w:rsidR="00977F09" w:rsidRPr="004D6F4F">
        <w:rPr>
          <w:rFonts w:ascii="Times New Roman" w:hAnsi="Times New Roman" w:cs="Times New Roman"/>
          <w:sz w:val="28"/>
          <w:szCs w:val="28"/>
          <w:lang w:val="kk-KZ"/>
        </w:rPr>
        <w:t xml:space="preserve"> 33 бет</w:t>
      </w:r>
      <w:r w:rsidR="006F2608" w:rsidRPr="004D6F4F">
        <w:rPr>
          <w:rFonts w:ascii="Times New Roman" w:hAnsi="Times New Roman" w:cs="Times New Roman"/>
          <w:sz w:val="28"/>
          <w:szCs w:val="28"/>
          <w:lang w:val="kk-KZ"/>
        </w:rPr>
        <w:t>].</w:t>
      </w:r>
    </w:p>
    <w:p w:rsidR="00057707" w:rsidRPr="004D6F4F" w:rsidRDefault="00057707" w:rsidP="00316E89">
      <w:pPr>
        <w:spacing w:after="0" w:line="240" w:lineRule="auto"/>
        <w:ind w:firstLine="708"/>
        <w:rPr>
          <w:rFonts w:ascii="Times New Roman" w:hAnsi="Times New Roman" w:cs="Times New Roman"/>
          <w:b/>
          <w:sz w:val="28"/>
          <w:szCs w:val="28"/>
          <w:lang w:val="kk-KZ"/>
        </w:rPr>
      </w:pPr>
    </w:p>
    <w:p w:rsidR="00316E89" w:rsidRPr="004D6F4F" w:rsidRDefault="00316E89" w:rsidP="00316E89">
      <w:pPr>
        <w:spacing w:after="0" w:line="240" w:lineRule="auto"/>
        <w:ind w:firstLine="708"/>
        <w:rPr>
          <w:rFonts w:ascii="Times New Roman" w:hAnsi="Times New Roman" w:cs="Times New Roman"/>
          <w:b/>
          <w:sz w:val="28"/>
          <w:szCs w:val="28"/>
          <w:lang w:val="kk-KZ"/>
        </w:rPr>
      </w:pPr>
      <w:r w:rsidRPr="004D6F4F">
        <w:rPr>
          <w:rFonts w:ascii="Times New Roman" w:hAnsi="Times New Roman" w:cs="Times New Roman"/>
          <w:b/>
          <w:sz w:val="28"/>
          <w:szCs w:val="28"/>
          <w:lang w:val="kk-KZ"/>
        </w:rPr>
        <w:t>1.</w:t>
      </w:r>
      <w:r w:rsidR="000E1247" w:rsidRPr="004D6F4F">
        <w:rPr>
          <w:rFonts w:ascii="Times New Roman" w:hAnsi="Times New Roman" w:cs="Times New Roman"/>
          <w:b/>
          <w:sz w:val="28"/>
          <w:szCs w:val="28"/>
          <w:lang w:val="kk-KZ"/>
        </w:rPr>
        <w:t>3</w:t>
      </w:r>
      <w:r w:rsidRPr="004D6F4F">
        <w:rPr>
          <w:rFonts w:ascii="Times New Roman" w:hAnsi="Times New Roman" w:cs="Times New Roman"/>
          <w:b/>
          <w:sz w:val="28"/>
          <w:szCs w:val="28"/>
          <w:lang w:val="kk-KZ"/>
        </w:rPr>
        <w:t xml:space="preserve"> Тетіктердің сыртқы жанасушы беттерін ротациялық өңдеу әдісі</w:t>
      </w:r>
    </w:p>
    <w:p w:rsidR="00561C64"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Машина бөлшектерінің беттерін қатайтатын </w:t>
      </w:r>
      <w:r w:rsidR="005B48F4" w:rsidRPr="004D6F4F">
        <w:rPr>
          <w:rFonts w:ascii="Times New Roman" w:hAnsi="Times New Roman" w:cs="Times New Roman"/>
          <w:sz w:val="28"/>
          <w:szCs w:val="28"/>
          <w:lang w:val="kk-KZ"/>
        </w:rPr>
        <w:t>ротациялық</w:t>
      </w:r>
      <w:r w:rsidRPr="004D6F4F">
        <w:rPr>
          <w:rFonts w:ascii="Times New Roman" w:hAnsi="Times New Roman" w:cs="Times New Roman"/>
          <w:sz w:val="28"/>
          <w:szCs w:val="28"/>
          <w:lang w:val="kk-KZ"/>
        </w:rPr>
        <w:t xml:space="preserve"> өңдеу </w:t>
      </w:r>
      <w:r w:rsidR="00554969" w:rsidRPr="004D6F4F">
        <w:rPr>
          <w:rFonts w:ascii="Times New Roman" w:hAnsi="Times New Roman" w:cs="Times New Roman"/>
          <w:sz w:val="28"/>
          <w:szCs w:val="28"/>
          <w:lang w:val="kk-KZ"/>
        </w:rPr>
        <w:t xml:space="preserve">өткен ғасырдың </w:t>
      </w:r>
      <w:r w:rsidRPr="004D6F4F">
        <w:rPr>
          <w:rFonts w:ascii="Times New Roman" w:hAnsi="Times New Roman" w:cs="Times New Roman"/>
          <w:sz w:val="28"/>
          <w:szCs w:val="28"/>
          <w:lang w:val="kk-KZ"/>
        </w:rPr>
        <w:t>30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40 жылдары тарала бастады және жаңа технологиялық процестердің бірі болып саналады.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Егер бастапқыда процесс қарапайым бір роликті құрылғыларды қолдана отырып, үлкен біліктерді беттік қатайту үшін қолданылса, о</w:t>
      </w:r>
      <w:r w:rsidR="00554969" w:rsidRPr="004D6F4F">
        <w:rPr>
          <w:rFonts w:ascii="Times New Roman" w:hAnsi="Times New Roman" w:cs="Times New Roman"/>
          <w:sz w:val="28"/>
          <w:szCs w:val="28"/>
          <w:lang w:val="kk-KZ"/>
        </w:rPr>
        <w:t>дан</w:t>
      </w:r>
      <w:r w:rsidRPr="004D6F4F">
        <w:rPr>
          <w:rFonts w:ascii="Times New Roman" w:hAnsi="Times New Roman" w:cs="Times New Roman"/>
          <w:sz w:val="28"/>
          <w:szCs w:val="28"/>
          <w:lang w:val="kk-KZ"/>
        </w:rPr>
        <w:t xml:space="preserve"> кейінгі жылдары әр түрлі беттерді түпкілікті өңдеуге арналған жоғары өнімді көп роликті құралдар және процесті толығымен автоматтандыруға мүмкіндік беретін арнайы илектеу машиналары жасалды. Дәстүрлі өңдеу әдістеріне қарағанда ротациялық кесу біршама артықшылықтарға ие болады, ол өңдеудің өту барысына жақсы әсер етеді</w:t>
      </w:r>
      <w:r w:rsidR="00554969" w:rsidRPr="004D6F4F">
        <w:rPr>
          <w:rFonts w:ascii="Times New Roman" w:hAnsi="Times New Roman" w:cs="Times New Roman"/>
          <w:sz w:val="28"/>
          <w:szCs w:val="28"/>
          <w:lang w:val="kk-KZ"/>
        </w:rPr>
        <w:t xml:space="preserve"> және</w:t>
      </w:r>
      <w:r w:rsidRPr="004D6F4F">
        <w:rPr>
          <w:rFonts w:ascii="Times New Roman" w:hAnsi="Times New Roman" w:cs="Times New Roman"/>
          <w:sz w:val="28"/>
          <w:szCs w:val="28"/>
          <w:lang w:val="kk-KZ"/>
        </w:rPr>
        <w:t xml:space="preserve"> өңделген беттің ж</w:t>
      </w:r>
      <w:r w:rsidR="00554969" w:rsidRPr="004D6F4F">
        <w:rPr>
          <w:rFonts w:ascii="Times New Roman" w:hAnsi="Times New Roman" w:cs="Times New Roman"/>
          <w:sz w:val="28"/>
          <w:szCs w:val="28"/>
          <w:lang w:val="kk-KZ"/>
        </w:rPr>
        <w:t>оғары</w:t>
      </w:r>
      <w:r w:rsidRPr="004D6F4F">
        <w:rPr>
          <w:rFonts w:ascii="Times New Roman" w:hAnsi="Times New Roman" w:cs="Times New Roman"/>
          <w:sz w:val="28"/>
          <w:szCs w:val="28"/>
          <w:lang w:val="kk-KZ"/>
        </w:rPr>
        <w:t xml:space="preserve"> сапасын қамтамасыз етеді.</w:t>
      </w:r>
    </w:p>
    <w:p w:rsidR="00561C64"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Қазіргі кезде ротациялық кесудің кинематикасы, жоңқа бөліну</w:t>
      </w:r>
      <w:r w:rsidR="00554969" w:rsidRPr="004D6F4F">
        <w:rPr>
          <w:rFonts w:ascii="Times New Roman" w:hAnsi="Times New Roman" w:cs="Times New Roman"/>
          <w:sz w:val="28"/>
          <w:szCs w:val="28"/>
          <w:lang w:val="kk-KZ"/>
        </w:rPr>
        <w:t>і</w:t>
      </w:r>
      <w:r w:rsidRPr="004D6F4F">
        <w:rPr>
          <w:rFonts w:ascii="Times New Roman" w:hAnsi="Times New Roman" w:cs="Times New Roman"/>
          <w:sz w:val="28"/>
          <w:szCs w:val="28"/>
          <w:lang w:val="kk-KZ"/>
        </w:rPr>
        <w:t>, динамикасы, ротациялық кескіштің тозуы мен тұрақтылығы, өңделуші беттің сапасы туралы теориялық және тәжірибелік зерттеулер орындалған. Е.Г.Коновалов [</w:t>
      </w:r>
      <w:r w:rsidR="00062883" w:rsidRPr="004D6F4F">
        <w:rPr>
          <w:rFonts w:ascii="Times New Roman" w:hAnsi="Times New Roman" w:cs="Times New Roman"/>
          <w:sz w:val="28"/>
          <w:szCs w:val="28"/>
          <w:lang w:val="kk-KZ"/>
        </w:rPr>
        <w:t>8</w:t>
      </w:r>
      <w:r w:rsidRPr="004D6F4F">
        <w:rPr>
          <w:rFonts w:ascii="Times New Roman" w:hAnsi="Times New Roman" w:cs="Times New Roman"/>
          <w:sz w:val="28"/>
          <w:szCs w:val="28"/>
          <w:lang w:val="kk-KZ"/>
        </w:rPr>
        <w:t>], Б.Ф.Бобров [</w:t>
      </w:r>
      <w:r w:rsidR="00062883" w:rsidRPr="004D6F4F">
        <w:rPr>
          <w:rFonts w:ascii="Times New Roman" w:hAnsi="Times New Roman" w:cs="Times New Roman"/>
          <w:sz w:val="28"/>
          <w:szCs w:val="28"/>
          <w:lang w:val="kk-KZ"/>
        </w:rPr>
        <w:t>9</w:t>
      </w:r>
      <w:r w:rsidRPr="004D6F4F">
        <w:rPr>
          <w:rFonts w:ascii="Times New Roman" w:hAnsi="Times New Roman" w:cs="Times New Roman"/>
          <w:sz w:val="28"/>
          <w:szCs w:val="28"/>
          <w:lang w:val="kk-KZ"/>
        </w:rPr>
        <w:t>], П.И.Яшерицин [</w:t>
      </w:r>
      <w:r w:rsidR="00062883" w:rsidRPr="004D6F4F">
        <w:rPr>
          <w:rFonts w:ascii="Times New Roman" w:hAnsi="Times New Roman" w:cs="Times New Roman"/>
          <w:sz w:val="28"/>
          <w:szCs w:val="28"/>
          <w:lang w:val="kk-KZ"/>
        </w:rPr>
        <w:t>10</w:t>
      </w:r>
      <w:r w:rsidRPr="004D6F4F">
        <w:rPr>
          <w:rFonts w:ascii="Times New Roman" w:hAnsi="Times New Roman" w:cs="Times New Roman"/>
          <w:sz w:val="28"/>
          <w:szCs w:val="28"/>
          <w:lang w:val="kk-KZ"/>
        </w:rPr>
        <w:t>] және басқа да ғалымдар зерттеулерінде ротациялық кескіштің ғылыми негізі анықталған, ротациялық кесуді өздігінен айналатын құралдармен орындауға арналған технологиялық құрал</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жабдықтарды даярлау бойынша конструкторлық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технологиялық шешімдері ұсынылған.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Осы зерттеулерде ротациялық кесу кезіндегі беттен алынатын төмен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бұдырлық пен жоғары геометриялық дəлдік формасы технологиялық процестен ажарлау, домалату, пластикалық беттік деформациялау сияқты т.б. бағалы операцияларды жоюға мүмкіндік беретіні туралы айтылған [</w:t>
      </w:r>
      <w:r w:rsidR="006F2608"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1</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Соңғы зерттеулерді ескеріп, ротациялық кесу тәсілдерінің классификациясы 1.</w:t>
      </w:r>
      <w:r w:rsidR="00057707" w:rsidRPr="004D6F4F">
        <w:rPr>
          <w:rFonts w:ascii="Times New Roman" w:hAnsi="Times New Roman" w:cs="Times New Roman"/>
          <w:sz w:val="28"/>
          <w:szCs w:val="28"/>
          <w:lang w:val="kk-KZ"/>
        </w:rPr>
        <w:t>8</w:t>
      </w:r>
      <w:r w:rsidRPr="004D6F4F">
        <w:rPr>
          <w:rFonts w:ascii="Times New Roman" w:hAnsi="Times New Roman" w:cs="Times New Roman"/>
          <w:sz w:val="28"/>
          <w:szCs w:val="28"/>
          <w:lang w:val="kk-KZ"/>
        </w:rPr>
        <w:t xml:space="preserve"> суретте </w:t>
      </w:r>
      <w:r w:rsidR="00554969" w:rsidRPr="004D6F4F">
        <w:rPr>
          <w:rFonts w:ascii="Times New Roman" w:hAnsi="Times New Roman" w:cs="Times New Roman"/>
          <w:sz w:val="28"/>
          <w:szCs w:val="28"/>
          <w:lang w:val="kk-KZ"/>
        </w:rPr>
        <w:t xml:space="preserve">көрсетілген </w:t>
      </w:r>
      <w:r w:rsidRPr="004D6F4F">
        <w:rPr>
          <w:rFonts w:ascii="Times New Roman" w:hAnsi="Times New Roman" w:cs="Times New Roman"/>
          <w:sz w:val="28"/>
          <w:szCs w:val="28"/>
          <w:lang w:val="kk-KZ"/>
        </w:rPr>
        <w:t>[</w:t>
      </w:r>
      <w:r w:rsidR="006F2608"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1</w:t>
      </w:r>
      <w:r w:rsidR="00977F09" w:rsidRPr="004D6F4F">
        <w:rPr>
          <w:rFonts w:ascii="Times New Roman" w:hAnsi="Times New Roman" w:cs="Times New Roman"/>
          <w:sz w:val="28"/>
          <w:szCs w:val="28"/>
          <w:lang w:val="kk-KZ"/>
        </w:rPr>
        <w:t>, 288 бет</w:t>
      </w:r>
      <w:r w:rsidRPr="004D6F4F">
        <w:rPr>
          <w:rFonts w:ascii="Times New Roman" w:hAnsi="Times New Roman" w:cs="Times New Roman"/>
          <w:sz w:val="28"/>
          <w:szCs w:val="28"/>
          <w:lang w:val="kk-KZ"/>
        </w:rPr>
        <w:t>].</w:t>
      </w:r>
    </w:p>
    <w:p w:rsidR="00561C64"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Осы қарастырылған ротациялық кесу тәсілдерінің ішінде ең аз зерттелгені көпжүзді ротациялық кескішпен өңдеу болып табылады. Көпжүзді ротациялық кескіш ол екі немесе одан да көп өңдеу табақшаларынан тұрады.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Көпжүзді ротациялық кесу процесі, кинематикасы, өңделген бет сапасы мен кескіш тұрақтылығы туралы зерттеулерді Д.Т. Ходжибергенов, К.Т.</w:t>
      </w:r>
      <w:r w:rsidR="00554969"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Шеров [</w:t>
      </w:r>
      <w:r w:rsidR="006F2608"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 xml:space="preserve">, </w:t>
      </w:r>
      <w:r w:rsidR="006F2608"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3</w:t>
      </w:r>
      <w:r w:rsidRPr="004D6F4F">
        <w:rPr>
          <w:rFonts w:ascii="Times New Roman" w:hAnsi="Times New Roman" w:cs="Times New Roman"/>
          <w:sz w:val="28"/>
          <w:szCs w:val="28"/>
          <w:lang w:val="kk-KZ"/>
        </w:rPr>
        <w:t xml:space="preserve">] еңбектерінен көруге болады. </w:t>
      </w:r>
    </w:p>
    <w:p w:rsidR="00561C64" w:rsidRPr="004D6F4F" w:rsidRDefault="00561C64" w:rsidP="00561C64">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Осы авторлардың еңбектерінде көпжүзді ротациялық кесу арқылы беттің қажетті сапасын абразивті өңдеу процесін қолданбай, алуға болатыны көрсетілген. Абразивті өңдеуді қолданбау, тетіктің «шаржылауға» (бетке абразив дәндерінің еніп кетуі, жұмыс істеген кезде беттің тез тозуына алып келеді) ұшырауына жол қоймайды.</w:t>
      </w:r>
    </w:p>
    <w:p w:rsidR="00561C64" w:rsidRPr="004D6F4F" w:rsidRDefault="00561C64" w:rsidP="00316E89">
      <w:pPr>
        <w:spacing w:after="0" w:line="240" w:lineRule="auto"/>
        <w:ind w:firstLine="709"/>
        <w:jc w:val="both"/>
        <w:rPr>
          <w:rFonts w:ascii="Times New Roman" w:hAnsi="Times New Roman" w:cs="Times New Roman"/>
          <w:sz w:val="28"/>
          <w:szCs w:val="28"/>
          <w:lang w:val="kk-KZ"/>
        </w:rPr>
      </w:pPr>
    </w:p>
    <w:p w:rsidR="00316E89" w:rsidRPr="004D6F4F" w:rsidRDefault="000E1247"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lastRenderedPageBreak/>
        <w:drawing>
          <wp:inline distT="0" distB="0" distL="0" distR="0" wp14:anchorId="681C168C" wp14:editId="1899F325">
            <wp:extent cx="5504835" cy="8077200"/>
            <wp:effectExtent l="19050" t="0" r="615" b="0"/>
            <wp:docPr id="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506914" cy="8080250"/>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1.</w:t>
      </w:r>
      <w:r w:rsidR="00057707" w:rsidRPr="004D6F4F">
        <w:rPr>
          <w:rFonts w:ascii="Times New Roman" w:hAnsi="Times New Roman" w:cs="Times New Roman"/>
          <w:sz w:val="28"/>
          <w:szCs w:val="28"/>
          <w:lang w:val="kk-KZ"/>
        </w:rPr>
        <w:t>8</w:t>
      </w:r>
      <w:r w:rsidRPr="004D6F4F">
        <w:rPr>
          <w:rFonts w:ascii="Times New Roman" w:hAnsi="Times New Roman" w:cs="Times New Roman"/>
          <w:sz w:val="28"/>
          <w:szCs w:val="28"/>
          <w:lang w:val="kk-KZ"/>
        </w:rPr>
        <w:t xml:space="preserve"> – Ротациялық кесу тәсілдерінің жіктелуі</w:t>
      </w:r>
    </w:p>
    <w:p w:rsidR="00C12EAB" w:rsidRPr="004D6F4F" w:rsidRDefault="00C12EAB" w:rsidP="00316E89">
      <w:pPr>
        <w:spacing w:after="0" w:line="240" w:lineRule="auto"/>
        <w:ind w:firstLine="709"/>
        <w:jc w:val="center"/>
        <w:rPr>
          <w:rFonts w:ascii="Times New Roman" w:hAnsi="Times New Roman" w:cs="Times New Roman"/>
          <w:sz w:val="28"/>
          <w:szCs w:val="28"/>
          <w:lang w:val="kk-KZ"/>
        </w:rPr>
      </w:pPr>
    </w:p>
    <w:p w:rsidR="00316E89" w:rsidRPr="004D6F4F" w:rsidRDefault="005008F9" w:rsidP="00316E89">
      <w:pPr>
        <w:spacing w:after="0" w:line="240" w:lineRule="auto"/>
        <w:ind w:firstLine="709"/>
        <w:jc w:val="both"/>
        <w:rPr>
          <w:rFonts w:ascii="Times New Roman" w:hAnsi="Times New Roman" w:cs="Times New Roman"/>
          <w:iCs/>
          <w:sz w:val="28"/>
          <w:szCs w:val="28"/>
          <w:lang w:val="kk-KZ"/>
        </w:rPr>
      </w:pPr>
      <w:r w:rsidRPr="004D6F4F">
        <w:rPr>
          <w:rFonts w:ascii="Times New Roman" w:hAnsi="Times New Roman" w:cs="Times New Roman"/>
          <w:iCs/>
          <w:sz w:val="28"/>
          <w:szCs w:val="28"/>
          <w:lang w:val="kk-KZ"/>
        </w:rPr>
        <w:t>Аяқтаушы т</w:t>
      </w:r>
      <w:r w:rsidR="00316E89" w:rsidRPr="004D6F4F">
        <w:rPr>
          <w:rFonts w:ascii="Times New Roman" w:hAnsi="Times New Roman" w:cs="Times New Roman"/>
          <w:iCs/>
          <w:sz w:val="28"/>
          <w:szCs w:val="28"/>
          <w:lang w:val="kk-KZ"/>
        </w:rPr>
        <w:t>аза өңдеу операцияларының бірі болып ысқылау табылады. Ысқылау беттің кедір</w:t>
      </w:r>
      <w:r w:rsidR="00A33BD3" w:rsidRPr="004D6F4F">
        <w:rPr>
          <w:rFonts w:ascii="Times New Roman" w:hAnsi="Times New Roman" w:cs="Times New Roman"/>
          <w:iCs/>
          <w:sz w:val="28"/>
          <w:szCs w:val="28"/>
          <w:lang w:val="kk-KZ"/>
        </w:rPr>
        <w:t>–</w:t>
      </w:r>
      <w:r w:rsidR="00316E89" w:rsidRPr="004D6F4F">
        <w:rPr>
          <w:rFonts w:ascii="Times New Roman" w:hAnsi="Times New Roman" w:cs="Times New Roman"/>
          <w:iCs/>
          <w:sz w:val="28"/>
          <w:szCs w:val="28"/>
          <w:lang w:val="kk-KZ"/>
        </w:rPr>
        <w:t>бұдырлық көрсеткішін беттің пішіні</w:t>
      </w:r>
      <w:r w:rsidRPr="004D6F4F">
        <w:rPr>
          <w:rFonts w:ascii="Times New Roman" w:hAnsi="Times New Roman" w:cs="Times New Roman"/>
          <w:iCs/>
          <w:sz w:val="28"/>
          <w:szCs w:val="28"/>
          <w:lang w:val="kk-KZ"/>
        </w:rPr>
        <w:t>н</w:t>
      </w:r>
      <w:r w:rsidR="00316E89" w:rsidRPr="004D6F4F">
        <w:rPr>
          <w:rFonts w:ascii="Times New Roman" w:hAnsi="Times New Roman" w:cs="Times New Roman"/>
          <w:iCs/>
          <w:sz w:val="28"/>
          <w:szCs w:val="28"/>
          <w:lang w:val="kk-KZ"/>
        </w:rPr>
        <w:t xml:space="preserve"> өзгертпей, </w:t>
      </w:r>
      <w:r w:rsidR="00316E89" w:rsidRPr="004D6F4F">
        <w:rPr>
          <w:rFonts w:ascii="Times New Roman" w:hAnsi="Times New Roman" w:cs="Times New Roman"/>
          <w:iCs/>
          <w:sz w:val="28"/>
          <w:szCs w:val="28"/>
          <w:lang w:val="kk-KZ"/>
        </w:rPr>
        <w:lastRenderedPageBreak/>
        <w:t>азайтуға арналған. Абразивті құрал ретінде иімді шеңберлер және абразивті терілер қолданылады.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iCs/>
          <w:sz w:val="28"/>
          <w:szCs w:val="28"/>
          <w:lang w:val="kk-KZ"/>
        </w:rPr>
        <w:t>Кедір</w:t>
      </w:r>
      <w:r w:rsidR="00A33BD3" w:rsidRPr="004D6F4F">
        <w:rPr>
          <w:rFonts w:ascii="Times New Roman" w:hAnsi="Times New Roman" w:cs="Times New Roman"/>
          <w:iCs/>
          <w:sz w:val="28"/>
          <w:szCs w:val="28"/>
          <w:lang w:val="kk-KZ"/>
        </w:rPr>
        <w:t>–</w:t>
      </w:r>
      <w:r w:rsidRPr="004D6F4F">
        <w:rPr>
          <w:rFonts w:ascii="Times New Roman" w:hAnsi="Times New Roman" w:cs="Times New Roman"/>
          <w:iCs/>
          <w:sz w:val="28"/>
          <w:szCs w:val="28"/>
          <w:lang w:val="kk-KZ"/>
        </w:rPr>
        <w:t>бұдырлықтың төменгі мәнін алу үшін әртүрлі өлшемді дәндері бар абразивті құралдарды қолданған дұрыс. Алдын</w:t>
      </w:r>
      <w:r w:rsidR="00A33BD3" w:rsidRPr="004D6F4F">
        <w:rPr>
          <w:rFonts w:ascii="Times New Roman" w:hAnsi="Times New Roman" w:cs="Times New Roman"/>
          <w:iCs/>
          <w:sz w:val="28"/>
          <w:szCs w:val="28"/>
          <w:lang w:val="kk-KZ"/>
        </w:rPr>
        <w:t>–</w:t>
      </w:r>
      <w:r w:rsidRPr="004D6F4F">
        <w:rPr>
          <w:rFonts w:ascii="Times New Roman" w:hAnsi="Times New Roman" w:cs="Times New Roman"/>
          <w:iCs/>
          <w:sz w:val="28"/>
          <w:szCs w:val="28"/>
          <w:lang w:val="kk-KZ"/>
        </w:rPr>
        <w:t xml:space="preserve">ала ысқылау дәнділігі </w:t>
      </w:r>
      <w:r w:rsidRPr="004D6F4F">
        <w:rPr>
          <w:rFonts w:ascii="Times New Roman" w:hAnsi="Times New Roman" w:cs="Times New Roman"/>
          <w:sz w:val="28"/>
          <w:szCs w:val="28"/>
          <w:lang w:val="kk-KZ"/>
        </w:rPr>
        <w:t>40…25 болатын абразивті терілермен орындалады, олар бет</w:t>
      </w:r>
      <w:r w:rsidR="005008F9" w:rsidRPr="004D6F4F">
        <w:rPr>
          <w:rFonts w:ascii="Times New Roman" w:hAnsi="Times New Roman" w:cs="Times New Roman"/>
          <w:sz w:val="28"/>
          <w:szCs w:val="28"/>
          <w:lang w:val="kk-KZ"/>
        </w:rPr>
        <w:t xml:space="preserve"> </w:t>
      </w:r>
      <w:r w:rsidRPr="004D6F4F">
        <w:rPr>
          <w:rFonts w:ascii="Times New Roman" w:hAnsi="Times New Roman" w:cs="Times New Roman"/>
          <w:iCs/>
          <w:sz w:val="28"/>
          <w:szCs w:val="28"/>
          <w:lang w:val="kk-KZ"/>
        </w:rPr>
        <w:t>кедір</w:t>
      </w:r>
      <w:r w:rsidR="00A33BD3" w:rsidRPr="004D6F4F">
        <w:rPr>
          <w:rFonts w:ascii="Times New Roman" w:hAnsi="Times New Roman" w:cs="Times New Roman"/>
          <w:iCs/>
          <w:sz w:val="28"/>
          <w:szCs w:val="28"/>
          <w:lang w:val="kk-KZ"/>
        </w:rPr>
        <w:t>–</w:t>
      </w:r>
      <w:r w:rsidRPr="004D6F4F">
        <w:rPr>
          <w:rFonts w:ascii="Times New Roman" w:hAnsi="Times New Roman" w:cs="Times New Roman"/>
          <w:iCs/>
          <w:sz w:val="28"/>
          <w:szCs w:val="28"/>
          <w:lang w:val="kk-KZ"/>
        </w:rPr>
        <w:t xml:space="preserve">бұдырлығының </w:t>
      </w:r>
      <w:r w:rsidRPr="004D6F4F">
        <w:rPr>
          <w:rFonts w:ascii="Times New Roman" w:hAnsi="Times New Roman" w:cs="Times New Roman"/>
          <w:sz w:val="28"/>
          <w:szCs w:val="28"/>
          <w:lang w:val="kk-KZ"/>
        </w:rPr>
        <w:t xml:space="preserve">Ra = 0,8…1,6 мкм көрсеткішін қамтамасыз етеді. </w:t>
      </w:r>
      <w:r w:rsidR="005008F9" w:rsidRPr="004D6F4F">
        <w:rPr>
          <w:rFonts w:ascii="Times New Roman" w:hAnsi="Times New Roman" w:cs="Times New Roman"/>
          <w:sz w:val="28"/>
          <w:szCs w:val="28"/>
          <w:lang w:val="kk-KZ"/>
        </w:rPr>
        <w:t>Аяқтаушы</w:t>
      </w:r>
      <w:r w:rsidRPr="004D6F4F">
        <w:rPr>
          <w:rFonts w:ascii="Times New Roman" w:hAnsi="Times New Roman" w:cs="Times New Roman"/>
          <w:sz w:val="28"/>
          <w:szCs w:val="28"/>
          <w:lang w:val="kk-KZ"/>
        </w:rPr>
        <w:t xml:space="preserve"> ысқылау кезінде </w:t>
      </w:r>
      <w:r w:rsidRPr="004D6F4F">
        <w:rPr>
          <w:rFonts w:ascii="Times New Roman" w:hAnsi="Times New Roman" w:cs="Times New Roman"/>
          <w:iCs/>
          <w:sz w:val="28"/>
          <w:szCs w:val="28"/>
          <w:lang w:val="kk-KZ"/>
        </w:rPr>
        <w:t xml:space="preserve">дәнділігі </w:t>
      </w:r>
      <w:r w:rsidRPr="004D6F4F">
        <w:rPr>
          <w:rFonts w:ascii="Times New Roman" w:hAnsi="Times New Roman" w:cs="Times New Roman"/>
          <w:sz w:val="28"/>
          <w:szCs w:val="28"/>
          <w:lang w:val="kk-KZ"/>
        </w:rPr>
        <w:t>16…8 болатын абразивті терілермен бет</w:t>
      </w:r>
      <w:r w:rsidRPr="004D6F4F">
        <w:rPr>
          <w:rFonts w:ascii="Times New Roman" w:hAnsi="Times New Roman" w:cs="Times New Roman"/>
          <w:iCs/>
          <w:sz w:val="28"/>
          <w:szCs w:val="28"/>
          <w:lang w:val="kk-KZ"/>
        </w:rPr>
        <w:t xml:space="preserve"> кедір</w:t>
      </w:r>
      <w:r w:rsidR="00A33BD3" w:rsidRPr="004D6F4F">
        <w:rPr>
          <w:rFonts w:ascii="Times New Roman" w:hAnsi="Times New Roman" w:cs="Times New Roman"/>
          <w:iCs/>
          <w:sz w:val="28"/>
          <w:szCs w:val="28"/>
          <w:lang w:val="kk-KZ"/>
        </w:rPr>
        <w:t>–</w:t>
      </w:r>
      <w:r w:rsidRPr="004D6F4F">
        <w:rPr>
          <w:rFonts w:ascii="Times New Roman" w:hAnsi="Times New Roman" w:cs="Times New Roman"/>
          <w:iCs/>
          <w:sz w:val="28"/>
          <w:szCs w:val="28"/>
          <w:lang w:val="kk-KZ"/>
        </w:rPr>
        <w:t xml:space="preserve">бұдырлығының </w:t>
      </w:r>
      <w:r w:rsidRPr="004D6F4F">
        <w:rPr>
          <w:rFonts w:ascii="Times New Roman" w:hAnsi="Times New Roman" w:cs="Times New Roman"/>
          <w:sz w:val="28"/>
          <w:szCs w:val="28"/>
          <w:lang w:val="kk-KZ"/>
        </w:rPr>
        <w:t>Ra = 0,2…0,4 мкм көрсеткіші қамтамасыз ет</w:t>
      </w:r>
      <w:r w:rsidR="005008F9" w:rsidRPr="004D6F4F">
        <w:rPr>
          <w:rFonts w:ascii="Times New Roman" w:hAnsi="Times New Roman" w:cs="Times New Roman"/>
          <w:sz w:val="28"/>
          <w:szCs w:val="28"/>
          <w:lang w:val="kk-KZ"/>
        </w:rPr>
        <w:t>і</w:t>
      </w:r>
      <w:r w:rsidRPr="004D6F4F">
        <w:rPr>
          <w:rFonts w:ascii="Times New Roman" w:hAnsi="Times New Roman" w:cs="Times New Roman"/>
          <w:sz w:val="28"/>
          <w:szCs w:val="28"/>
          <w:lang w:val="kk-KZ"/>
        </w:rPr>
        <w:t>леді. Одан да төмен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бұдырлық көрсеткішін алу үшін терілерге абразивті паста жағады </w:t>
      </w:r>
      <w:r w:rsidR="006F2608" w:rsidRPr="004D6F4F">
        <w:rPr>
          <w:rFonts w:ascii="Times New Roman" w:hAnsi="Times New Roman" w:cs="Times New Roman"/>
          <w:sz w:val="28"/>
          <w:szCs w:val="28"/>
          <w:lang w:val="kk-KZ"/>
        </w:rPr>
        <w:t>[</w:t>
      </w:r>
      <w:r w:rsidR="00D92863" w:rsidRPr="004D6F4F">
        <w:rPr>
          <w:rFonts w:ascii="Times New Roman" w:hAnsi="Times New Roman" w:cs="Times New Roman"/>
          <w:sz w:val="28"/>
          <w:szCs w:val="28"/>
          <w:lang w:val="kk-KZ"/>
        </w:rPr>
        <w:t>6</w:t>
      </w:r>
      <w:r w:rsidR="00977F09" w:rsidRPr="004D6F4F">
        <w:rPr>
          <w:rFonts w:ascii="Times New Roman" w:hAnsi="Times New Roman" w:cs="Times New Roman"/>
          <w:sz w:val="28"/>
          <w:szCs w:val="28"/>
          <w:lang w:val="kk-KZ"/>
        </w:rPr>
        <w:t>, 25 бет</w:t>
      </w:r>
      <w:r w:rsidR="006F2608"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Ысқылаудың келесідей кемшіліктері бар:</w:t>
      </w:r>
    </w:p>
    <w:p w:rsidR="00316E89" w:rsidRPr="004D6F4F" w:rsidRDefault="00316E89" w:rsidP="00503437">
      <w:pPr>
        <w:pStyle w:val="a5"/>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бұдырлықтың жоғары класын алу жоғары еңбек</w:t>
      </w:r>
      <w:r w:rsidR="00503437"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сыйымдылықпен байланысты;</w:t>
      </w:r>
    </w:p>
    <w:p w:rsidR="00316E89" w:rsidRPr="004D6F4F" w:rsidRDefault="00316E89" w:rsidP="00503437">
      <w:pPr>
        <w:pStyle w:val="a5"/>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беттің абразивті дәндерден дұрыс тазаланбауы үйкелуші беттердің тез тозуына себеп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кескіштің беріктігі дəстүрлi кескіштерден ондаған есе</w:t>
      </w:r>
      <w:r w:rsidR="00503437"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артық, осыған байланысты кескіш өз өлшемін ұзақ сақтайды. Бұл өңделетін беттің жоғарғы геометриялы</w:t>
      </w:r>
      <w:r w:rsidR="005008F9" w:rsidRPr="004D6F4F">
        <w:rPr>
          <w:rFonts w:ascii="Times New Roman" w:hAnsi="Times New Roman" w:cs="Times New Roman"/>
          <w:sz w:val="28"/>
          <w:szCs w:val="28"/>
          <w:lang w:val="kk-KZ"/>
        </w:rPr>
        <w:t>қ</w:t>
      </w:r>
      <w:r w:rsidRPr="004D6F4F">
        <w:rPr>
          <w:rFonts w:ascii="Times New Roman" w:hAnsi="Times New Roman" w:cs="Times New Roman"/>
          <w:sz w:val="28"/>
          <w:szCs w:val="28"/>
          <w:lang w:val="kk-KZ"/>
        </w:rPr>
        <w:t xml:space="preserve"> формасының</w:t>
      </w:r>
      <w:r w:rsidR="005008F9"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дəлдігін алуға мүмкіндік береді.</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кесудің келесідей артықшылықтары бар [</w:t>
      </w:r>
      <w:r w:rsidR="0057642F"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4</w:t>
      </w:r>
      <w:r w:rsidRPr="004D6F4F">
        <w:rPr>
          <w:rFonts w:ascii="Times New Roman" w:hAnsi="Times New Roman" w:cs="Times New Roman"/>
          <w:sz w:val="28"/>
          <w:szCs w:val="28"/>
          <w:lang w:val="kk-KZ"/>
        </w:rPr>
        <w:t>]:</w:t>
      </w:r>
    </w:p>
    <w:p w:rsidR="00316E89" w:rsidRPr="004D6F4F" w:rsidRDefault="00316E89" w:rsidP="00503437">
      <w:pPr>
        <w:pStyle w:val="a5"/>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өңделуші беттің абразивті дөңгелектер мен пасталар дәндерімен шаржылануы болмайды;</w:t>
      </w:r>
    </w:p>
    <w:p w:rsidR="00316E89" w:rsidRPr="004D6F4F" w:rsidRDefault="00316E89" w:rsidP="00503437">
      <w:pPr>
        <w:pStyle w:val="a5"/>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өңдеудің тұрақты процесі беттің тұрақты сапасын қамтамасыз етеді;</w:t>
      </w:r>
    </w:p>
    <w:p w:rsidR="00316E89" w:rsidRPr="004D6F4F" w:rsidRDefault="00316E89" w:rsidP="00503437">
      <w:pPr>
        <w:pStyle w:val="a5"/>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кескіштің кесуші жиегі ауысып тұратындықтан, кескіштің қызмет ету уақыты ұзарады;</w:t>
      </w:r>
    </w:p>
    <w:p w:rsidR="00316E89" w:rsidRPr="004D6F4F" w:rsidRDefault="00316E89" w:rsidP="00503437">
      <w:pPr>
        <w:pStyle w:val="a5"/>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кесу кезінде өңдеу аймағыны</w:t>
      </w:r>
      <w:r w:rsidR="005008F9" w:rsidRPr="004D6F4F">
        <w:rPr>
          <w:rFonts w:ascii="Times New Roman" w:hAnsi="Times New Roman" w:cs="Times New Roman"/>
          <w:sz w:val="28"/>
          <w:szCs w:val="28"/>
          <w:lang w:val="kk-KZ"/>
        </w:rPr>
        <w:t>ң</w:t>
      </w:r>
      <w:r w:rsidRPr="004D6F4F">
        <w:rPr>
          <w:rFonts w:ascii="Times New Roman" w:hAnsi="Times New Roman" w:cs="Times New Roman"/>
          <w:sz w:val="28"/>
          <w:szCs w:val="28"/>
          <w:lang w:val="kk-KZ"/>
        </w:rPr>
        <w:t xml:space="preserve"> температурасы токарлық кескішпен өңдегенге қ</w:t>
      </w:r>
      <w:r w:rsidR="005008F9" w:rsidRPr="004D6F4F">
        <w:rPr>
          <w:rFonts w:ascii="Times New Roman" w:hAnsi="Times New Roman" w:cs="Times New Roman"/>
          <w:sz w:val="28"/>
          <w:szCs w:val="28"/>
          <w:lang w:val="kk-KZ"/>
        </w:rPr>
        <w:t>а</w:t>
      </w:r>
      <w:r w:rsidRPr="004D6F4F">
        <w:rPr>
          <w:rFonts w:ascii="Times New Roman" w:hAnsi="Times New Roman" w:cs="Times New Roman"/>
          <w:sz w:val="28"/>
          <w:szCs w:val="28"/>
          <w:lang w:val="kk-KZ"/>
        </w:rPr>
        <w:t>рағанда төмен болады, ол дайындама мен кескіш сапасына жақсы әсер етеді;</w:t>
      </w:r>
    </w:p>
    <w:p w:rsidR="00316E89" w:rsidRPr="004D6F4F" w:rsidRDefault="00316E89" w:rsidP="00503437">
      <w:pPr>
        <w:pStyle w:val="a5"/>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өңдеу арқылы әдіпті алып қана қоймайды, сонымен қоса бет</w:t>
      </w:r>
      <w:r w:rsidR="005008F9" w:rsidRPr="004D6F4F">
        <w:rPr>
          <w:rFonts w:ascii="Times New Roman" w:hAnsi="Times New Roman" w:cs="Times New Roman"/>
          <w:sz w:val="28"/>
          <w:szCs w:val="28"/>
          <w:lang w:val="kk-KZ"/>
        </w:rPr>
        <w:t>т</w:t>
      </w:r>
      <w:r w:rsidRPr="004D6F4F">
        <w:rPr>
          <w:rFonts w:ascii="Times New Roman" w:hAnsi="Times New Roman" w:cs="Times New Roman"/>
          <w:sz w:val="28"/>
          <w:szCs w:val="28"/>
          <w:lang w:val="kk-KZ"/>
        </w:rPr>
        <w:t>і</w:t>
      </w:r>
      <w:r w:rsidR="005008F9" w:rsidRPr="004D6F4F">
        <w:rPr>
          <w:rFonts w:ascii="Times New Roman" w:hAnsi="Times New Roman" w:cs="Times New Roman"/>
          <w:sz w:val="28"/>
          <w:szCs w:val="28"/>
          <w:lang w:val="kk-KZ"/>
        </w:rPr>
        <w:t>ң</w:t>
      </w:r>
      <w:r w:rsidRPr="004D6F4F">
        <w:rPr>
          <w:rFonts w:ascii="Times New Roman" w:hAnsi="Times New Roman" w:cs="Times New Roman"/>
          <w:sz w:val="28"/>
          <w:szCs w:val="28"/>
          <w:lang w:val="kk-KZ"/>
        </w:rPr>
        <w:t xml:space="preserve"> жұқа қабатын беріктендіреді.</w:t>
      </w:r>
    </w:p>
    <w:p w:rsidR="00316E89" w:rsidRPr="004D6F4F" w:rsidRDefault="007F448B" w:rsidP="007F448B">
      <w:pPr>
        <w:tabs>
          <w:tab w:val="left" w:pos="993"/>
        </w:tabs>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b/>
      </w:r>
      <w:r w:rsidR="00316E89" w:rsidRPr="004D6F4F">
        <w:rPr>
          <w:rFonts w:ascii="Times New Roman" w:hAnsi="Times New Roman" w:cs="Times New Roman"/>
          <w:sz w:val="28"/>
          <w:szCs w:val="28"/>
          <w:lang w:val="kk-KZ"/>
        </w:rPr>
        <w:t>Құрал мен өңделетін материалдың жұмыс беттерінің өзара әрекеттесу сипатындағы өзгерістерге қажеттіліктің артуына байланысты әдеттегі кесуден ротациялық кесуге көшу болды. Жалпы жағдайда бұл өзгерістер төмендегідей болады [</w:t>
      </w:r>
      <w:r w:rsidR="0057642F"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4</w:t>
      </w:r>
      <w:r w:rsidR="00316E89" w:rsidRPr="004D6F4F">
        <w:rPr>
          <w:rFonts w:ascii="Times New Roman" w:hAnsi="Times New Roman" w:cs="Times New Roman"/>
          <w:sz w:val="28"/>
          <w:szCs w:val="28"/>
          <w:lang w:val="kk-KZ"/>
        </w:rPr>
        <w:t>]:</w:t>
      </w:r>
    </w:p>
    <w:p w:rsidR="00316E89" w:rsidRPr="004D6F4F" w:rsidRDefault="00A33BD3" w:rsidP="00503437">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құралдың өңделетін материалмен байланыс аймақтарында салыстырмалы сырғанау жылдамдығы күрт төмендейді;</w:t>
      </w:r>
    </w:p>
    <w:p w:rsidR="00316E89" w:rsidRPr="004D6F4F" w:rsidRDefault="00A33BD3" w:rsidP="00503437">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кесуші жиектің әрбір элементарлық учаскесі үшін кесу процесі тұтастай алғанда құралмен үздіксіз кесу процесінде циклдік үзіліссіз сипатқа ие.</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Домалау мен сырғанау арасындағы сандық қатынас айналмалы кесудің бірінші принципін іске асырудың толықтығы тұрғысынан кесу схемасын және айналмалы құралдың құрылымын сипаттайды.</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Ротациялық кесу өз </w:t>
      </w:r>
      <w:r w:rsidR="00C928CD">
        <w:rPr>
          <w:rFonts w:ascii="Times New Roman" w:hAnsi="Times New Roman" w:cs="Times New Roman"/>
          <w:sz w:val="28"/>
          <w:szCs w:val="28"/>
          <w:lang w:val="kk-KZ"/>
        </w:rPr>
        <w:t>ө</w:t>
      </w:r>
      <w:r w:rsidRPr="004D6F4F">
        <w:rPr>
          <w:rFonts w:ascii="Times New Roman" w:hAnsi="Times New Roman" w:cs="Times New Roman"/>
          <w:sz w:val="28"/>
          <w:szCs w:val="28"/>
          <w:lang w:val="kk-KZ"/>
        </w:rPr>
        <w:t xml:space="preserve">сіне қатысты айналатын конус тәрізді табақшалы кесетін бөліктен тұратын арнайы құралмен жүзеге асырылады. Бұл өңдеу әдісінде кесу температурасы кесу жиегінің белсенді учаскелерін үздіксіз </w:t>
      </w:r>
      <w:r w:rsidRPr="004D6F4F">
        <w:rPr>
          <w:rFonts w:ascii="Times New Roman" w:hAnsi="Times New Roman" w:cs="Times New Roman"/>
          <w:sz w:val="28"/>
          <w:szCs w:val="28"/>
          <w:lang w:val="kk-KZ"/>
        </w:rPr>
        <w:lastRenderedPageBreak/>
        <w:t>ауыстыру, оны бос жүріс кезінде салқындату, кескіштің және өңделетін материалдың жұмыс беттерінің салыстырмалы сырғу жылдамдығын едәуір азайту, жанасу аймақтарындағы үйкеліс күштерін азайту арқылы айтарлықтай төмендейді</w:t>
      </w:r>
      <w:r w:rsidR="004637E7"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w:t>
      </w:r>
      <w:r w:rsidR="0057642F"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4</w:t>
      </w:r>
      <w:r w:rsidR="004B13CB" w:rsidRPr="004D6F4F">
        <w:rPr>
          <w:rFonts w:ascii="Times New Roman" w:hAnsi="Times New Roman" w:cs="Times New Roman"/>
          <w:sz w:val="28"/>
          <w:szCs w:val="28"/>
          <w:lang w:val="kk-KZ"/>
        </w:rPr>
        <w:t>, 116 бет</w:t>
      </w:r>
      <w:r w:rsidRPr="004D6F4F">
        <w:rPr>
          <w:rFonts w:ascii="Times New Roman" w:hAnsi="Times New Roman" w:cs="Times New Roman"/>
          <w:sz w:val="28"/>
          <w:szCs w:val="28"/>
          <w:lang w:val="kk-KZ"/>
        </w:rPr>
        <w:t>].</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кескіш құралды станокта бекіту, мысалы, токарлық станоктың әмбебап кескіш ұстағышында орнатылған арнайы ұстағышта жүргізіледі. Ұстағыш кесу элементінің өңделетін бетке берілген бұрышпен бағдарлануын, бөліктің өлшемдерін немесе айналмалы кескіш табақшаның диаметрін өзгерткен кезде кесу жиегінің орнын реттеуді қамтамасыз етеді.</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Авторлар [</w:t>
      </w:r>
      <w:r w:rsidR="0057642F"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4</w:t>
      </w:r>
      <w:r w:rsidR="004B13CB" w:rsidRPr="004D6F4F">
        <w:rPr>
          <w:rFonts w:ascii="Times New Roman" w:hAnsi="Times New Roman" w:cs="Times New Roman"/>
          <w:sz w:val="28"/>
          <w:szCs w:val="28"/>
          <w:lang w:val="kk-KZ"/>
        </w:rPr>
        <w:t>, 116 бет</w:t>
      </w:r>
      <w:r w:rsidRPr="004D6F4F">
        <w:rPr>
          <w:rFonts w:ascii="Times New Roman" w:hAnsi="Times New Roman" w:cs="Times New Roman"/>
          <w:sz w:val="28"/>
          <w:szCs w:val="28"/>
          <w:lang w:val="kk-KZ"/>
        </w:rPr>
        <w:t>] ротациялық құралды шпиндельдің жоғары айналу жылдамдығында ұзақ мерзімді жұмыс істеуге мүмкіндік беретін жоғары динамикалық және жылдамдық сипаттамалары бар заманауи металл кесетін жабдықта қолданған жөн деп атап өтті.</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кескіш және өңдеу схемалары кинематикалық, геометриялық және құрылымдық ерекшеліктеріне қарай жіктеледі.</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Кесу бөлігін айналдыру әдісіне сәйкес ротациялық құралдар өздігінен айналатын және мәж</w:t>
      </w:r>
      <w:r w:rsidR="00D92863" w:rsidRPr="004D6F4F">
        <w:rPr>
          <w:rFonts w:ascii="Times New Roman" w:hAnsi="Times New Roman" w:cs="Times New Roman"/>
          <w:sz w:val="28"/>
          <w:szCs w:val="28"/>
          <w:lang w:val="kk-KZ"/>
        </w:rPr>
        <w:t>бүрлі айналатын болып бөлінеді</w:t>
      </w:r>
      <w:r w:rsidRPr="004D6F4F">
        <w:rPr>
          <w:rFonts w:ascii="Times New Roman" w:hAnsi="Times New Roman" w:cs="Times New Roman"/>
          <w:sz w:val="28"/>
          <w:szCs w:val="28"/>
          <w:lang w:val="kk-KZ"/>
        </w:rPr>
        <w:t>.</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Өздігінен айналатын құралдар [</w:t>
      </w:r>
      <w:r w:rsidR="0057642F"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5</w:t>
      </w:r>
      <w:r w:rsidR="00A33BD3" w:rsidRPr="004D6F4F">
        <w:rPr>
          <w:rFonts w:ascii="Times New Roman" w:hAnsi="Times New Roman" w:cs="Times New Roman"/>
          <w:sz w:val="28"/>
          <w:szCs w:val="28"/>
          <w:lang w:val="kk-KZ"/>
        </w:rPr>
        <w:t>–</w:t>
      </w:r>
      <w:r w:rsidR="00062883" w:rsidRPr="004D6F4F">
        <w:rPr>
          <w:rFonts w:ascii="Times New Roman" w:hAnsi="Times New Roman" w:cs="Times New Roman"/>
          <w:sz w:val="28"/>
          <w:szCs w:val="28"/>
          <w:lang w:val="kk-KZ"/>
        </w:rPr>
        <w:t>20</w:t>
      </w:r>
      <w:r w:rsidRPr="004D6F4F">
        <w:rPr>
          <w:rFonts w:ascii="Times New Roman" w:hAnsi="Times New Roman" w:cs="Times New Roman"/>
          <w:sz w:val="28"/>
          <w:szCs w:val="28"/>
          <w:lang w:val="kk-KZ"/>
        </w:rPr>
        <w:t xml:space="preserve">] құралдың жұмыс беттері мен өңделетін материал арасындағы үйкеліс күштерінің әсерінен жұмыс істейді. Олардың құрылымы қарапайым, бұл өңдеуді оңай жүзеге асыруға мүмкіндік береді, бірақ кесектің жұмыс беттерінде үйкеліс күштерінің жанама компоненттері пайда болатын негізгі беру қозғалысының векторларына қатысты кесетін </w:t>
      </w:r>
      <w:r w:rsidR="00011790" w:rsidRPr="004D6F4F">
        <w:rPr>
          <w:rFonts w:ascii="Times New Roman" w:hAnsi="Times New Roman" w:cs="Times New Roman"/>
          <w:sz w:val="28"/>
          <w:szCs w:val="28"/>
          <w:lang w:val="kk-KZ"/>
        </w:rPr>
        <w:t>табақшалы кескіштің</w:t>
      </w:r>
      <w:r w:rsidRPr="004D6F4F">
        <w:rPr>
          <w:rFonts w:ascii="Times New Roman" w:hAnsi="Times New Roman" w:cs="Times New Roman"/>
          <w:sz w:val="28"/>
          <w:szCs w:val="28"/>
          <w:lang w:val="kk-KZ"/>
        </w:rPr>
        <w:t xml:space="preserve"> ерекше бағытын талап етеді. </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Мәжбүрлі айналмалы құралдарға [</w:t>
      </w:r>
      <w:r w:rsidR="0057642F" w:rsidRPr="004D6F4F">
        <w:rPr>
          <w:rFonts w:ascii="Times New Roman" w:hAnsi="Times New Roman" w:cs="Times New Roman"/>
          <w:sz w:val="28"/>
          <w:szCs w:val="28"/>
          <w:lang w:val="kk-KZ"/>
        </w:rPr>
        <w:t>2</w:t>
      </w:r>
      <w:r w:rsidR="00062883" w:rsidRPr="004D6F4F">
        <w:rPr>
          <w:rFonts w:ascii="Times New Roman" w:hAnsi="Times New Roman" w:cs="Times New Roman"/>
          <w:sz w:val="28"/>
          <w:szCs w:val="28"/>
          <w:lang w:val="kk-KZ"/>
        </w:rPr>
        <w:t>1</w:t>
      </w:r>
      <w:r w:rsidR="00A33BD3" w:rsidRPr="004D6F4F">
        <w:rPr>
          <w:rFonts w:ascii="Times New Roman" w:hAnsi="Times New Roman" w:cs="Times New Roman"/>
          <w:sz w:val="28"/>
          <w:szCs w:val="28"/>
          <w:lang w:val="kk-KZ"/>
        </w:rPr>
        <w:t>–</w:t>
      </w:r>
      <w:r w:rsidR="0057642F" w:rsidRPr="004D6F4F">
        <w:rPr>
          <w:rFonts w:ascii="Times New Roman" w:hAnsi="Times New Roman" w:cs="Times New Roman"/>
          <w:sz w:val="28"/>
          <w:szCs w:val="28"/>
          <w:lang w:val="kk-KZ"/>
        </w:rPr>
        <w:t>2</w:t>
      </w:r>
      <w:r w:rsidR="00062883"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 xml:space="preserve">] қозғалыс жеке жетектен немесе машинаның жетегінен кинематикалық байланыс арқылы келеді. Бұл айналмалы құралдардың дизайнын едәуір қиындатады, бірақ кесу пышағының біркелкі үздіксіз айналуын және өңдеу жағдайларына тәуелсіз пышақтың оңтайлы қозғалу жылдамдығын қамтамасыз етеді. Мәжбүрлі айналудың екі мүмкін бағытының ішінен </w:t>
      </w:r>
      <w:r w:rsidR="00955B86" w:rsidRPr="004D6F4F">
        <w:rPr>
          <w:rFonts w:ascii="Times New Roman" w:hAnsi="Times New Roman" w:cs="Times New Roman"/>
          <w:sz w:val="28"/>
          <w:szCs w:val="28"/>
          <w:lang w:val="kk-KZ"/>
        </w:rPr>
        <w:t>қ</w:t>
      </w:r>
      <w:r w:rsidRPr="004D6F4F">
        <w:rPr>
          <w:rFonts w:ascii="Times New Roman" w:hAnsi="Times New Roman" w:cs="Times New Roman"/>
          <w:sz w:val="28"/>
          <w:szCs w:val="28"/>
          <w:lang w:val="kk-KZ"/>
        </w:rPr>
        <w:t>ұралдың жұмыс беттеріндегі үйкеліс күштерінің бағытына сәйкес келетініне артықшылық беріледі, өйткені бұл құралдың беріктігін арттырады. Ротациялық кесу өңдеу өнімділігін, құралдың беріктігін арттырумен қатар, өңделген беттің дәлдігі мен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бұдырлығымен, профильдің тірек ұзындығының шамасымен, тойтарманың дәрежесі мен тереңдігімен, қалдық кернеулердің шамасы мен белгісімен, тозуға төзімділігімен сипатталатын машина бөлшектерінің өнімділігін жақсартады [</w:t>
      </w:r>
      <w:r w:rsidR="0057642F"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4</w:t>
      </w:r>
      <w:r w:rsidR="004B13CB" w:rsidRPr="004D6F4F">
        <w:rPr>
          <w:rFonts w:ascii="Times New Roman" w:hAnsi="Times New Roman" w:cs="Times New Roman"/>
          <w:sz w:val="28"/>
          <w:szCs w:val="28"/>
          <w:lang w:val="kk-KZ"/>
        </w:rPr>
        <w:t>, 115 бет</w:t>
      </w:r>
      <w:r w:rsidRPr="004D6F4F">
        <w:rPr>
          <w:rFonts w:ascii="Times New Roman" w:hAnsi="Times New Roman" w:cs="Times New Roman"/>
          <w:sz w:val="28"/>
          <w:szCs w:val="28"/>
          <w:lang w:val="kk-KZ"/>
        </w:rPr>
        <w:t>].</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кесу арқылы өңдеу кезінде кесу режимдерін, қайраудың геометриялық параметрлерін өзгерту және айналмалы кескіштерді орнату арқылы бөлшектердің беткі қабатындағы қалдық кернеулердің мөлшерін реттеуге болады. Құрылымдық болаттардан жасалған бөлшектерді әрлеу және жартылай өңдеу операцияларында беткі қабатта 15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тен 60 кг/мм</w:t>
      </w:r>
      <w:r w:rsidRPr="004D6F4F">
        <w:rPr>
          <w:rFonts w:ascii="Times New Roman" w:hAnsi="Times New Roman" w:cs="Times New Roman"/>
          <w:sz w:val="28"/>
          <w:szCs w:val="28"/>
          <w:vertAlign w:val="superscript"/>
          <w:lang w:val="kk-KZ"/>
        </w:rPr>
        <w:t>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ге дейін қысу кернеулері жасалады. Параметрлерді реттеу арқылы өңделген беттің қажетті күйіне және берілген физика</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механикалық қасиеттеріне қол </w:t>
      </w:r>
      <w:r w:rsidRPr="004D6F4F">
        <w:rPr>
          <w:rFonts w:ascii="Times New Roman" w:hAnsi="Times New Roman" w:cs="Times New Roman"/>
          <w:sz w:val="28"/>
          <w:szCs w:val="28"/>
          <w:lang w:val="kk-KZ"/>
        </w:rPr>
        <w:lastRenderedPageBreak/>
        <w:t>жеткізіледі. Қалдық кернеулердің алынған мөлшеріне артқы қайрау бұрышы және айналмалы кескіштерді орнату бұрыштары көбірек әсер етеді.</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кесудің маңызды артықшылығы</w:t>
      </w:r>
      <w:r w:rsidR="00955B86" w:rsidRPr="004D6F4F">
        <w:rPr>
          <w:rFonts w:ascii="Times New Roman" w:hAnsi="Times New Roman" w:cs="Times New Roman"/>
          <w:sz w:val="28"/>
          <w:szCs w:val="28"/>
          <w:lang w:val="kk-KZ"/>
        </w:rPr>
        <w:t xml:space="preserve"> ретінде </w:t>
      </w:r>
      <w:r w:rsidRPr="004D6F4F">
        <w:rPr>
          <w:rFonts w:ascii="Times New Roman" w:hAnsi="Times New Roman" w:cs="Times New Roman"/>
          <w:sz w:val="28"/>
          <w:szCs w:val="28"/>
          <w:lang w:val="kk-KZ"/>
        </w:rPr>
        <w:t>өңделген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бұдырлығының </w:t>
      </w:r>
      <w:r w:rsidR="00955B86" w:rsidRPr="004D6F4F">
        <w:rPr>
          <w:rFonts w:ascii="Times New Roman" w:hAnsi="Times New Roman" w:cs="Times New Roman"/>
          <w:sz w:val="28"/>
          <w:szCs w:val="28"/>
          <w:lang w:val="kk-KZ"/>
        </w:rPr>
        <w:t>ең аз</w:t>
      </w:r>
      <w:r w:rsidRPr="004D6F4F">
        <w:rPr>
          <w:rFonts w:ascii="Times New Roman" w:hAnsi="Times New Roman" w:cs="Times New Roman"/>
          <w:sz w:val="28"/>
          <w:szCs w:val="28"/>
          <w:lang w:val="kk-KZ"/>
        </w:rPr>
        <w:t xml:space="preserve"> деңгейіне жету мүмкіндігі және кесу </w:t>
      </w:r>
      <w:r w:rsidR="004D6F4F" w:rsidRPr="004D6F4F">
        <w:rPr>
          <w:rFonts w:ascii="Times New Roman" w:hAnsi="Times New Roman" w:cs="Times New Roman"/>
          <w:sz w:val="28"/>
          <w:szCs w:val="28"/>
          <w:lang w:val="kk-KZ"/>
        </w:rPr>
        <w:t>жиегінің</w:t>
      </w:r>
      <w:r w:rsidRPr="004D6F4F">
        <w:rPr>
          <w:rFonts w:ascii="Times New Roman" w:hAnsi="Times New Roman" w:cs="Times New Roman"/>
          <w:sz w:val="28"/>
          <w:szCs w:val="28"/>
          <w:lang w:val="kk-KZ"/>
        </w:rPr>
        <w:t xml:space="preserve"> үлкен қисаюына</w:t>
      </w:r>
      <w:r w:rsidR="00955B86" w:rsidRPr="004D6F4F">
        <w:rPr>
          <w:rFonts w:ascii="Times New Roman" w:hAnsi="Times New Roman" w:cs="Times New Roman"/>
          <w:sz w:val="28"/>
          <w:szCs w:val="28"/>
          <w:lang w:val="kk-KZ"/>
        </w:rPr>
        <w:t>, сондай-ақ,</w:t>
      </w:r>
      <w:r w:rsidRPr="004D6F4F">
        <w:rPr>
          <w:rFonts w:ascii="Times New Roman" w:hAnsi="Times New Roman" w:cs="Times New Roman"/>
          <w:sz w:val="28"/>
          <w:szCs w:val="28"/>
          <w:lang w:val="kk-KZ"/>
        </w:rPr>
        <w:t xml:space="preserve"> </w:t>
      </w:r>
      <w:r w:rsidR="004D6F4F" w:rsidRPr="004D6F4F">
        <w:rPr>
          <w:rFonts w:ascii="Times New Roman" w:hAnsi="Times New Roman" w:cs="Times New Roman"/>
          <w:sz w:val="28"/>
          <w:szCs w:val="28"/>
          <w:lang w:val="kk-KZ"/>
        </w:rPr>
        <w:t>бетінің микропрофилін құрайтын кесуші жиек</w:t>
      </w:r>
      <w:r w:rsidRPr="004D6F4F">
        <w:rPr>
          <w:rFonts w:ascii="Times New Roman" w:hAnsi="Times New Roman" w:cs="Times New Roman"/>
          <w:sz w:val="28"/>
          <w:szCs w:val="28"/>
          <w:lang w:val="kk-KZ"/>
        </w:rPr>
        <w:t xml:space="preserve"> бөліктерінің ұзындығына байланысты жоғары берілістермен</w:t>
      </w:r>
      <w:r w:rsidR="00955B86" w:rsidRPr="004D6F4F">
        <w:rPr>
          <w:rFonts w:ascii="Times New Roman" w:hAnsi="Times New Roman" w:cs="Times New Roman"/>
          <w:sz w:val="28"/>
          <w:szCs w:val="28"/>
          <w:lang w:val="kk-KZ"/>
        </w:rPr>
        <w:t xml:space="preserve"> өңдей алуын айтуға болады</w:t>
      </w:r>
      <w:r w:rsidRPr="004D6F4F">
        <w:rPr>
          <w:rFonts w:ascii="Times New Roman" w:hAnsi="Times New Roman" w:cs="Times New Roman"/>
          <w:sz w:val="28"/>
          <w:szCs w:val="28"/>
          <w:lang w:val="kk-KZ"/>
        </w:rPr>
        <w:t>.</w:t>
      </w:r>
    </w:p>
    <w:p w:rsidR="00316E89" w:rsidRPr="004D6F4F" w:rsidRDefault="00316E89" w:rsidP="00316E8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Технологиялық процестердің тиімділігінің маңызды көрсеткіші өңделген бөлшектердің қол жеткізілген дәлдігі болып табылады. Ротациялық құралдардың жоғары өлшемдік беріктігі, кинематика мен процесс динамикасының ерекшеліктері әр түрлі бөлшектерді өңдеу кезінде әрлеу операцияларында 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3 дәлдік кластарын қамтамасыз етуге мүмкіндік береді [</w:t>
      </w:r>
      <w:r w:rsidR="0057642F" w:rsidRPr="004D6F4F">
        <w:rPr>
          <w:rFonts w:ascii="Times New Roman" w:hAnsi="Times New Roman" w:cs="Times New Roman"/>
          <w:sz w:val="28"/>
          <w:szCs w:val="28"/>
          <w:lang w:val="kk-KZ"/>
        </w:rPr>
        <w:t>1</w:t>
      </w:r>
      <w:r w:rsidR="00062883" w:rsidRPr="004D6F4F">
        <w:rPr>
          <w:rFonts w:ascii="Times New Roman" w:hAnsi="Times New Roman" w:cs="Times New Roman"/>
          <w:sz w:val="28"/>
          <w:szCs w:val="28"/>
          <w:lang w:val="kk-KZ"/>
        </w:rPr>
        <w:t>4</w:t>
      </w:r>
      <w:r w:rsidR="004B13CB" w:rsidRPr="004D6F4F">
        <w:rPr>
          <w:rFonts w:ascii="Times New Roman" w:hAnsi="Times New Roman" w:cs="Times New Roman"/>
          <w:sz w:val="28"/>
          <w:szCs w:val="28"/>
          <w:lang w:val="kk-KZ"/>
        </w:rPr>
        <w:t>, 115 бет</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sz w:val="28"/>
          <w:szCs w:val="28"/>
          <w:lang w:val="kk-KZ"/>
        </w:rPr>
        <w:t>Әрлеу ротациялық өңдеу металдың жұқа беткі қабатының пластикалық деформациясымен бірге жүреді, оның ішінде тек бастапқы микро</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бұдырлардың биіктігі азаяды. Деформацияланатын элементтер бөліктің бетін біраз күшпен орайды. Олардың жұмыс беттері тарақтармен жанасатын жерлерде дайындама материалының аққыштық шегінен асатын байланыс қысымы пайда болады. Нәтижесінде тарақтар пластикалық деформацияланады, алынып тасталады және байланыс аймағының екі жағына ағып кетеді. Тарақ шөгінділерімен қатар, металдың беткі қабатынан ағ</w:t>
      </w:r>
      <w:r w:rsidR="00955B86" w:rsidRPr="004D6F4F">
        <w:rPr>
          <w:rFonts w:ascii="Times New Roman" w:hAnsi="Times New Roman" w:cs="Times New Roman"/>
          <w:sz w:val="28"/>
          <w:szCs w:val="28"/>
          <w:lang w:val="kk-KZ"/>
        </w:rPr>
        <w:t>уы мүмкін екендігі анықталған [26]</w:t>
      </w:r>
      <w:r w:rsidRPr="004D6F4F">
        <w:rPr>
          <w:rFonts w:ascii="Times New Roman" w:hAnsi="Times New Roman" w:cs="Times New Roman"/>
          <w:sz w:val="28"/>
          <w:szCs w:val="28"/>
          <w:lang w:val="kk-KZ"/>
        </w:rPr>
        <w:t xml:space="preserve">. Бұл жағдайда тарақтар қалыңдайды, ал ойықтардың материалы роликке қарай жоғары </w:t>
      </w:r>
      <w:r w:rsidR="00955B86" w:rsidRPr="004D6F4F">
        <w:rPr>
          <w:rFonts w:ascii="Times New Roman" w:hAnsi="Times New Roman" w:cs="Times New Roman"/>
          <w:sz w:val="28"/>
          <w:szCs w:val="28"/>
          <w:lang w:val="kk-KZ"/>
        </w:rPr>
        <w:t>жаққа</w:t>
      </w:r>
      <w:r w:rsidRPr="004D6F4F">
        <w:rPr>
          <w:rFonts w:ascii="Times New Roman" w:hAnsi="Times New Roman" w:cs="Times New Roman"/>
          <w:sz w:val="28"/>
          <w:szCs w:val="28"/>
          <w:lang w:val="kk-KZ"/>
        </w:rPr>
        <w:t xml:space="preserve"> сығылады. Жаю процесі сығылған тарақ пен көтерілген негіз бір деңгейде болғанша жалғасады.</w:t>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1.</w:t>
      </w:r>
      <w:r w:rsidR="000E1247" w:rsidRPr="004D6F4F">
        <w:rPr>
          <w:rFonts w:ascii="Times New Roman" w:hAnsi="Times New Roman" w:cs="Times New Roman"/>
          <w:b/>
          <w:sz w:val="28"/>
          <w:szCs w:val="28"/>
          <w:lang w:val="kk-KZ"/>
        </w:rPr>
        <w:t>4</w:t>
      </w:r>
      <w:r w:rsidRPr="004D6F4F">
        <w:rPr>
          <w:rFonts w:ascii="Times New Roman" w:hAnsi="Times New Roman" w:cs="Times New Roman"/>
          <w:b/>
          <w:sz w:val="28"/>
          <w:szCs w:val="28"/>
          <w:lang w:val="kk-KZ"/>
        </w:rPr>
        <w:t xml:space="preserve"> Тетіктердің сыртқы жанасушы беттер</w:t>
      </w:r>
      <w:r w:rsidR="00D1288F" w:rsidRPr="004D6F4F">
        <w:rPr>
          <w:rFonts w:ascii="Times New Roman" w:hAnsi="Times New Roman" w:cs="Times New Roman"/>
          <w:b/>
          <w:sz w:val="28"/>
          <w:szCs w:val="28"/>
          <w:lang w:val="kk-KZ"/>
        </w:rPr>
        <w:t>ін</w:t>
      </w:r>
      <w:r w:rsidRPr="004D6F4F">
        <w:rPr>
          <w:rFonts w:ascii="Times New Roman" w:hAnsi="Times New Roman" w:cs="Times New Roman"/>
          <w:b/>
          <w:sz w:val="28"/>
          <w:szCs w:val="28"/>
          <w:lang w:val="kk-KZ"/>
        </w:rPr>
        <w:t xml:space="preserve"> қыздыру арқылы кесу</w:t>
      </w:r>
      <w:r w:rsidR="00D1288F" w:rsidRPr="004D6F4F">
        <w:rPr>
          <w:rFonts w:ascii="Times New Roman" w:hAnsi="Times New Roman" w:cs="Times New Roman"/>
          <w:b/>
          <w:sz w:val="28"/>
          <w:szCs w:val="28"/>
          <w:lang w:val="kk-KZ"/>
        </w:rPr>
        <w:t>мен</w:t>
      </w:r>
      <w:r w:rsidRPr="004D6F4F">
        <w:rPr>
          <w:rFonts w:ascii="Times New Roman" w:hAnsi="Times New Roman" w:cs="Times New Roman"/>
          <w:b/>
          <w:sz w:val="28"/>
          <w:szCs w:val="28"/>
          <w:lang w:val="kk-KZ"/>
        </w:rPr>
        <w:t xml:space="preserve"> өңдеу</w:t>
      </w:r>
    </w:p>
    <w:p w:rsidR="00316E89" w:rsidRPr="004D6F4F" w:rsidRDefault="00085219" w:rsidP="003E7BC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Қазіргі уақытта т</w:t>
      </w:r>
      <w:r w:rsidR="00316E89" w:rsidRPr="004D6F4F">
        <w:rPr>
          <w:rFonts w:ascii="Times New Roman" w:eastAsia="Times New Roman" w:hAnsi="Times New Roman" w:cs="Times New Roman"/>
          <w:sz w:val="28"/>
          <w:szCs w:val="28"/>
          <w:lang w:val="kk-KZ"/>
        </w:rPr>
        <w:t xml:space="preserve">ехниканың </w:t>
      </w:r>
      <w:r w:rsidRPr="004D6F4F">
        <w:rPr>
          <w:rFonts w:ascii="Times New Roman" w:eastAsia="Times New Roman" w:hAnsi="Times New Roman" w:cs="Times New Roman"/>
          <w:sz w:val="28"/>
          <w:szCs w:val="28"/>
          <w:lang w:val="kk-KZ"/>
        </w:rPr>
        <w:t xml:space="preserve">қарқынды </w:t>
      </w:r>
      <w:r w:rsidR="00316E89" w:rsidRPr="004D6F4F">
        <w:rPr>
          <w:rFonts w:ascii="Times New Roman" w:eastAsia="Times New Roman" w:hAnsi="Times New Roman" w:cs="Times New Roman"/>
          <w:sz w:val="28"/>
          <w:szCs w:val="28"/>
          <w:lang w:val="kk-KZ"/>
        </w:rPr>
        <w:t xml:space="preserve">дамуының </w:t>
      </w:r>
      <w:r w:rsidRPr="004D6F4F">
        <w:rPr>
          <w:rFonts w:ascii="Times New Roman" w:eastAsia="Times New Roman" w:hAnsi="Times New Roman" w:cs="Times New Roman"/>
          <w:sz w:val="28"/>
          <w:szCs w:val="28"/>
          <w:lang w:val="kk-KZ"/>
        </w:rPr>
        <w:t xml:space="preserve">арқасында </w:t>
      </w:r>
      <w:r w:rsidR="00316E89" w:rsidRPr="004D6F4F">
        <w:rPr>
          <w:rFonts w:ascii="Times New Roman" w:eastAsia="Times New Roman" w:hAnsi="Times New Roman" w:cs="Times New Roman"/>
          <w:sz w:val="28"/>
          <w:szCs w:val="28"/>
          <w:lang w:val="kk-KZ"/>
        </w:rPr>
        <w:t xml:space="preserve">машина бөлшектеріне арналған құрылымдық материалдардың беріктігі </w:t>
      </w:r>
      <w:r w:rsidRPr="004D6F4F">
        <w:rPr>
          <w:rFonts w:ascii="Times New Roman" w:eastAsia="Times New Roman" w:hAnsi="Times New Roman" w:cs="Times New Roman"/>
          <w:sz w:val="28"/>
          <w:szCs w:val="28"/>
          <w:lang w:val="kk-KZ"/>
        </w:rPr>
        <w:t>және</w:t>
      </w:r>
      <w:r w:rsidR="00316E89" w:rsidRPr="004D6F4F">
        <w:rPr>
          <w:rFonts w:ascii="Times New Roman" w:eastAsia="Times New Roman" w:hAnsi="Times New Roman" w:cs="Times New Roman"/>
          <w:sz w:val="28"/>
          <w:szCs w:val="28"/>
          <w:lang w:val="kk-KZ"/>
        </w:rPr>
        <w:t xml:space="preserve"> басқа сипаттамалары</w:t>
      </w:r>
      <w:r w:rsidRPr="004D6F4F">
        <w:rPr>
          <w:rFonts w:ascii="Times New Roman" w:eastAsia="Times New Roman" w:hAnsi="Times New Roman" w:cs="Times New Roman"/>
          <w:sz w:val="28"/>
          <w:szCs w:val="28"/>
          <w:lang w:val="kk-KZ"/>
        </w:rPr>
        <w:t xml:space="preserve">ның тез артуын бақылауға болады. Кейбір жағдайда мұндай материалдарды қолданыста бар болған </w:t>
      </w:r>
      <w:r w:rsidR="003E7BC9" w:rsidRPr="004D6F4F">
        <w:rPr>
          <w:rFonts w:ascii="Times New Roman" w:eastAsia="Times New Roman" w:hAnsi="Times New Roman" w:cs="Times New Roman"/>
          <w:sz w:val="28"/>
          <w:szCs w:val="28"/>
          <w:lang w:val="kk-KZ"/>
        </w:rPr>
        <w:t xml:space="preserve">аспаптық материалдардан жасалған </w:t>
      </w:r>
      <w:r w:rsidRPr="004D6F4F">
        <w:rPr>
          <w:rFonts w:ascii="Times New Roman" w:eastAsia="Times New Roman" w:hAnsi="Times New Roman" w:cs="Times New Roman"/>
          <w:sz w:val="28"/>
          <w:szCs w:val="28"/>
          <w:lang w:val="kk-KZ"/>
        </w:rPr>
        <w:t xml:space="preserve">кесуші </w:t>
      </w:r>
      <w:r w:rsidR="003E7BC9" w:rsidRPr="004D6F4F">
        <w:rPr>
          <w:rFonts w:ascii="Times New Roman" w:eastAsia="Times New Roman" w:hAnsi="Times New Roman" w:cs="Times New Roman"/>
          <w:sz w:val="28"/>
          <w:szCs w:val="28"/>
          <w:lang w:val="kk-KZ"/>
        </w:rPr>
        <w:t xml:space="preserve">құралдармен механикалық өңдеу біршама қиындық тудырады, ал кейде мүлдем өңдеуге мүмкін болмайды. Бұл мәселенің шешімі ретінде механикалық өңдеудің </w:t>
      </w:r>
      <w:r w:rsidR="00316E89" w:rsidRPr="004D6F4F">
        <w:rPr>
          <w:rFonts w:ascii="Times New Roman" w:eastAsia="Times New Roman" w:hAnsi="Times New Roman" w:cs="Times New Roman"/>
          <w:sz w:val="28"/>
          <w:szCs w:val="28"/>
          <w:lang w:val="kk-KZ"/>
        </w:rPr>
        <w:t xml:space="preserve">басқа әдістерімен қатар, газ оттығын жалынмен қыздыру арқылы кесу аймағына қосымша энергия беру </w:t>
      </w:r>
      <w:r w:rsidR="003E7BC9" w:rsidRPr="004D6F4F">
        <w:rPr>
          <w:rFonts w:ascii="Times New Roman" w:eastAsia="Times New Roman" w:hAnsi="Times New Roman" w:cs="Times New Roman"/>
          <w:sz w:val="28"/>
          <w:szCs w:val="28"/>
          <w:lang w:val="kk-KZ"/>
        </w:rPr>
        <w:t>жолымен</w:t>
      </w:r>
      <w:r w:rsidR="00316E89" w:rsidRPr="004D6F4F">
        <w:rPr>
          <w:rFonts w:ascii="Times New Roman" w:eastAsia="Times New Roman" w:hAnsi="Times New Roman" w:cs="Times New Roman"/>
          <w:sz w:val="28"/>
          <w:szCs w:val="28"/>
          <w:lang w:val="kk-KZ"/>
        </w:rPr>
        <w:t xml:space="preserve"> кесу процесінің тиімділігін арттыру бағыты дамуда. Бұл технологиялық процесті механикаландыруға және автоматтандыруға болады [</w:t>
      </w:r>
      <w:r w:rsidR="00062883" w:rsidRPr="004D6F4F">
        <w:rPr>
          <w:rFonts w:ascii="Times New Roman" w:eastAsia="Times New Roman" w:hAnsi="Times New Roman" w:cs="Times New Roman"/>
          <w:sz w:val="28"/>
          <w:szCs w:val="28"/>
          <w:lang w:val="kk-KZ"/>
        </w:rPr>
        <w:t>27</w:t>
      </w:r>
      <w:r w:rsidR="00316E89"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Кесу арқылы өңдеуді жақсартудың бір құралы</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дайындаманың кесілген қабатының материалын термиялық кесу деп аталатын белгілі бір температураға дейін жасанды қыздыру. Бұл өңдеу әдісі ең алдымен жоғары беріктігі бар болаттар мен қорытпаларды, отқа төзімді материалдарды, сондай</w:t>
      </w:r>
      <w:r w:rsidR="003E7BC9"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ақ тот баспайтын және ыстыққа төзімді материалдарды өңдеуде тиімді.</w:t>
      </w:r>
    </w:p>
    <w:p w:rsidR="00316E89" w:rsidRPr="004D6F4F" w:rsidRDefault="00316E89" w:rsidP="00316E89">
      <w:pPr>
        <w:spacing w:after="0" w:line="240" w:lineRule="auto"/>
        <w:ind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lastRenderedPageBreak/>
        <w:t>Дайындамаларды қыздыру әдістерін екі топқа бөлуге болады: үздіксіз қыздыру әдісі және жергілікті қыздыру әдісі.</w:t>
      </w:r>
    </w:p>
    <w:p w:rsidR="00316E89" w:rsidRPr="004D6F4F" w:rsidRDefault="00316E89" w:rsidP="00316E89">
      <w:pPr>
        <w:spacing w:after="0" w:line="240" w:lineRule="auto"/>
        <w:ind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Дайындаманың үздіксіз қызуы бірқатар ерекшеліктерге ие, мысалы, дайындаманың жылыту жабдығынан өңдеу машинасына дейінгі қашықтығы мен уақыты минимизациялануы керек; бөлік шағын өлшемді болуы керек; өңдеу процесінде тез салқындатуды болдырмау үшін материал жеткілікті жылу инерциясына ие болуы керек [</w:t>
      </w:r>
      <w:r w:rsidR="0057642F" w:rsidRPr="004D6F4F">
        <w:rPr>
          <w:rFonts w:ascii="Times New Roman" w:eastAsia="Times New Roman" w:hAnsi="Times New Roman" w:cs="Times New Roman"/>
          <w:sz w:val="28"/>
          <w:szCs w:val="28"/>
          <w:lang w:val="kk-KZ"/>
        </w:rPr>
        <w:t>2</w:t>
      </w:r>
      <w:r w:rsidR="00062883" w:rsidRPr="004D6F4F">
        <w:rPr>
          <w:rFonts w:ascii="Times New Roman" w:eastAsia="Times New Roman" w:hAnsi="Times New Roman" w:cs="Times New Roman"/>
          <w:sz w:val="28"/>
          <w:szCs w:val="28"/>
          <w:lang w:val="kk-KZ"/>
        </w:rPr>
        <w:t>8</w:t>
      </w:r>
      <w:r w:rsidRPr="004D6F4F">
        <w:rPr>
          <w:rFonts w:ascii="Times New Roman" w:eastAsia="Times New Roman" w:hAnsi="Times New Roman" w:cs="Times New Roman"/>
          <w:sz w:val="28"/>
          <w:szCs w:val="28"/>
          <w:lang w:val="kk-KZ"/>
        </w:rPr>
        <w:t>].</w:t>
      </w:r>
    </w:p>
    <w:p w:rsidR="00316E89" w:rsidRPr="004D6F4F" w:rsidRDefault="00316E89" w:rsidP="00316E89">
      <w:pPr>
        <w:tabs>
          <w:tab w:val="left" w:pos="993"/>
        </w:tabs>
        <w:spacing w:after="0" w:line="240" w:lineRule="auto"/>
        <w:ind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 xml:space="preserve">Дайындама материалын үздіксіз қыздыру пештерде жүзеге асырылады; оның кемшіліктері механикалық цехтарда пештерді орнату қажеттілігі, станоктарды жылу әсерінен қорғау құралдарын қолдану, дайындамаларды жылжыту мен бекітуге байланысты қиындықтар болып табылады. Бұл </w:t>
      </w:r>
      <w:r w:rsidR="006D3BC8" w:rsidRPr="004D6F4F">
        <w:rPr>
          <w:rFonts w:ascii="Times New Roman" w:eastAsia="Times New Roman" w:hAnsi="Times New Roman" w:cs="Times New Roman"/>
          <w:sz w:val="28"/>
          <w:szCs w:val="28"/>
          <w:lang w:val="kk-KZ"/>
        </w:rPr>
        <w:t>әдістің кемшілігі ретінде келесілерді айтуға болады</w:t>
      </w:r>
      <w:r w:rsidRPr="004D6F4F">
        <w:rPr>
          <w:rFonts w:ascii="Times New Roman" w:eastAsia="Times New Roman" w:hAnsi="Times New Roman" w:cs="Times New Roman"/>
          <w:sz w:val="28"/>
          <w:szCs w:val="28"/>
          <w:lang w:val="kk-KZ"/>
        </w:rPr>
        <w:t>:</w:t>
      </w:r>
    </w:p>
    <w:p w:rsidR="00316E89" w:rsidRPr="004D6F4F" w:rsidRDefault="00316E89" w:rsidP="00316E89">
      <w:pPr>
        <w:pStyle w:val="a5"/>
        <w:numPr>
          <w:ilvl w:val="0"/>
          <w:numId w:val="8"/>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қыздыру материалдың құрылымын өзгертуі мүмкін (мысалы, қатайту, оны өңдеуді қиындатады);</w:t>
      </w:r>
    </w:p>
    <w:p w:rsidR="00316E89" w:rsidRPr="004D6F4F" w:rsidRDefault="00316E89" w:rsidP="00316E89">
      <w:pPr>
        <w:pStyle w:val="a5"/>
        <w:numPr>
          <w:ilvl w:val="0"/>
          <w:numId w:val="8"/>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дайындаманың жеке қыздыру</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салқындату фазалары;</w:t>
      </w:r>
    </w:p>
    <w:p w:rsidR="00316E89" w:rsidRPr="004D6F4F" w:rsidRDefault="00316E89" w:rsidP="00316E89">
      <w:pPr>
        <w:pStyle w:val="a5"/>
        <w:numPr>
          <w:ilvl w:val="0"/>
          <w:numId w:val="8"/>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 xml:space="preserve">бастапқыда дайындаманы жылыту одан әрі өңдеу процесінде оның температурасын реттеуге мүмкіндік жоқ (әрине, әр операциядан кейін дайындаманы қайтадан қыздыруға жіберуге болады, бірақ бұл </w:t>
      </w:r>
      <w:r w:rsidR="006D3BC8" w:rsidRPr="004D6F4F">
        <w:rPr>
          <w:rFonts w:ascii="Times New Roman" w:eastAsia="Times New Roman" w:hAnsi="Times New Roman" w:cs="Times New Roman"/>
          <w:sz w:val="28"/>
          <w:szCs w:val="28"/>
          <w:lang w:val="kk-KZ"/>
        </w:rPr>
        <w:t>өңдеу</w:t>
      </w:r>
      <w:r w:rsidRPr="004D6F4F">
        <w:rPr>
          <w:rFonts w:ascii="Times New Roman" w:eastAsia="Times New Roman" w:hAnsi="Times New Roman" w:cs="Times New Roman"/>
          <w:sz w:val="28"/>
          <w:szCs w:val="28"/>
          <w:lang w:val="kk-KZ"/>
        </w:rPr>
        <w:t xml:space="preserve"> уақытын едәуір арттырады);</w:t>
      </w:r>
    </w:p>
    <w:p w:rsidR="00316E89" w:rsidRPr="004D6F4F" w:rsidRDefault="00316E89" w:rsidP="00316E89">
      <w:pPr>
        <w:pStyle w:val="a5"/>
        <w:numPr>
          <w:ilvl w:val="0"/>
          <w:numId w:val="8"/>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алдын</w:t>
      </w:r>
      <w:r w:rsidR="00503437"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ала қыздырылған дайындаманы станокта бекіту кезінде жабдықтың бөлшектерінен жылу бөлу жүйесін қамтамасыз ету қажет, өйткені машина бөлшектерінің жылу кеңейтімдері өңдеудің дәлдігі мен сапасына әсер етеді;</w:t>
      </w:r>
    </w:p>
    <w:p w:rsidR="00316E89" w:rsidRPr="004D6F4F" w:rsidRDefault="00316E89" w:rsidP="00316E89">
      <w:pPr>
        <w:pStyle w:val="a5"/>
        <w:numPr>
          <w:ilvl w:val="0"/>
          <w:numId w:val="8"/>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қыздырылған дайындамалармен жұмыс істеу жұмысшының зиянды еңбек жағдайлары болып табылады.</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Дайындаманы жергілікті қыздыру әдістеріне индуктивті, электр доғасы, электр байланысы жатады. Ең көп таралған әдіс</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жоғары және жоғары жиілікті токтармен индуктивті қыздыру. Плазмалық немесе сәулелік, жылыту, сондай</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ақ электролитте жергілікті қыздыру әдісі қолданылады. Қондырғы станоктың калибріне орнатылады және онымен бірге қозғалады, пайдалану қауіпсіздігі бірқатар артықшылықтарға ие қауіпсіздік қалқанымен қамтамасыз етіледі: қыздыру дәрежесінің дайындама материалының магниттік қасиеттерінен тәуелсіздігі, дайындамаларды қара және тегіс емес бетімен қыздыру мүмкіндігі, сыртқы ортаның әсерін қорғауды қамтамасыз ету [</w:t>
      </w:r>
      <w:r w:rsidR="0057642F" w:rsidRPr="004D6F4F">
        <w:rPr>
          <w:rFonts w:ascii="Times New Roman" w:eastAsia="Times New Roman" w:hAnsi="Times New Roman" w:cs="Times New Roman"/>
          <w:sz w:val="28"/>
          <w:szCs w:val="28"/>
          <w:lang w:val="kk-KZ"/>
        </w:rPr>
        <w:t>2</w:t>
      </w:r>
      <w:r w:rsidR="00062883" w:rsidRPr="004D6F4F">
        <w:rPr>
          <w:rFonts w:ascii="Times New Roman" w:eastAsia="Times New Roman" w:hAnsi="Times New Roman" w:cs="Times New Roman"/>
          <w:sz w:val="28"/>
          <w:szCs w:val="28"/>
          <w:lang w:val="kk-KZ"/>
        </w:rPr>
        <w:t>9</w:t>
      </w:r>
      <w:r w:rsidRPr="004D6F4F">
        <w:rPr>
          <w:rFonts w:ascii="Times New Roman" w:eastAsia="Times New Roman" w:hAnsi="Times New Roman" w:cs="Times New Roman"/>
          <w:sz w:val="28"/>
          <w:szCs w:val="28"/>
          <w:lang w:val="kk-KZ"/>
        </w:rPr>
        <w:t>].</w:t>
      </w:r>
    </w:p>
    <w:p w:rsidR="00316E89" w:rsidRPr="004D6F4F" w:rsidRDefault="00057707"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1.9 с</w:t>
      </w:r>
      <w:r w:rsidR="00316E89" w:rsidRPr="004D6F4F">
        <w:rPr>
          <w:rFonts w:ascii="Times New Roman" w:eastAsia="Times New Roman" w:hAnsi="Times New Roman" w:cs="Times New Roman"/>
          <w:sz w:val="28"/>
          <w:szCs w:val="28"/>
          <w:lang w:val="kk-KZ"/>
        </w:rPr>
        <w:t>уретте мысал келтірілген, сонымен қатар машинадан оқшауланған патронға, дайындамаға және кескішке щеткалар арқылы ток берудің жергілікті әдісі бар. Дайындамаға ток беру өңдел</w:t>
      </w:r>
      <w:r w:rsidR="00C12EAB" w:rsidRPr="004D6F4F">
        <w:rPr>
          <w:rFonts w:ascii="Times New Roman" w:eastAsia="Times New Roman" w:hAnsi="Times New Roman" w:cs="Times New Roman"/>
          <w:sz w:val="28"/>
          <w:szCs w:val="28"/>
          <w:lang w:val="kk-KZ"/>
        </w:rPr>
        <w:t>етін</w:t>
      </w:r>
      <w:r w:rsidR="00316E89" w:rsidRPr="004D6F4F">
        <w:rPr>
          <w:rFonts w:ascii="Times New Roman" w:eastAsia="Times New Roman" w:hAnsi="Times New Roman" w:cs="Times New Roman"/>
          <w:sz w:val="28"/>
          <w:szCs w:val="28"/>
          <w:lang w:val="kk-KZ"/>
        </w:rPr>
        <w:t xml:space="preserve"> және өңделген беттермен жанасатын роликтер арқылы немесе кесу бетімен жанасатын бір роликтің көмегімен де жүзеге асырылуы мүмкін [</w:t>
      </w:r>
      <w:r w:rsidR="00062883" w:rsidRPr="004D6F4F">
        <w:rPr>
          <w:rFonts w:ascii="Times New Roman" w:eastAsia="Times New Roman" w:hAnsi="Times New Roman" w:cs="Times New Roman"/>
          <w:sz w:val="28"/>
          <w:szCs w:val="28"/>
          <w:lang w:val="kk-KZ"/>
        </w:rPr>
        <w:t>30</w:t>
      </w:r>
      <w:r w:rsidR="00316E89"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center"/>
        <w:rPr>
          <w:rFonts w:ascii="Times New Roman" w:eastAsia="Times New Roman" w:hAnsi="Times New Roman" w:cs="Times New Roman"/>
          <w:sz w:val="28"/>
          <w:szCs w:val="28"/>
          <w:lang w:val="kk-KZ"/>
        </w:rPr>
      </w:pPr>
      <w:r w:rsidRPr="004D6F4F">
        <w:rPr>
          <w:rFonts w:ascii="Times New Roman" w:eastAsia="Times New Roman" w:hAnsi="Times New Roman" w:cs="Times New Roman"/>
          <w:noProof/>
          <w:sz w:val="28"/>
          <w:szCs w:val="28"/>
          <w:lang w:eastAsia="ru-RU"/>
        </w:rPr>
        <w:lastRenderedPageBreak/>
        <w:drawing>
          <wp:inline distT="0" distB="0" distL="0" distR="0" wp14:anchorId="651196B3" wp14:editId="6ECF3D12">
            <wp:extent cx="5029835" cy="4062095"/>
            <wp:effectExtent l="19050" t="0" r="0" b="0"/>
            <wp:docPr id="118"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029835" cy="4062095"/>
                    </a:xfrm>
                    <a:prstGeom prst="rect">
                      <a:avLst/>
                    </a:prstGeom>
                    <a:noFill/>
                  </pic:spPr>
                </pic:pic>
              </a:graphicData>
            </a:graphic>
          </wp:inline>
        </w:drawing>
      </w:r>
    </w:p>
    <w:p w:rsidR="006D3BC8" w:rsidRPr="004D6F4F" w:rsidRDefault="006D3BC8" w:rsidP="00316E89">
      <w:pPr>
        <w:spacing w:after="0" w:line="240" w:lineRule="auto"/>
        <w:ind w:firstLine="567"/>
        <w:jc w:val="center"/>
        <w:rPr>
          <w:rFonts w:ascii="Times New Roman" w:eastAsia="Times New Roman" w:hAnsi="Times New Roman" w:cs="Times New Roman"/>
          <w:sz w:val="28"/>
          <w:szCs w:val="28"/>
          <w:lang w:val="kk-KZ"/>
        </w:rPr>
      </w:pPr>
    </w:p>
    <w:p w:rsidR="006D3BC8" w:rsidRPr="004D6F4F" w:rsidRDefault="006D3BC8" w:rsidP="00316E89">
      <w:pPr>
        <w:spacing w:after="0" w:line="240" w:lineRule="auto"/>
        <w:ind w:firstLine="567"/>
        <w:jc w:val="center"/>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1–дайындама; 2–кескіш; 3–дәнекерлеу трансформаторы; 4–амперметр; 5– айнымалы компонентті сүзу блогы; 6–милливольтметр; 7–мыс сақиналар</w:t>
      </w:r>
    </w:p>
    <w:p w:rsidR="006D3BC8" w:rsidRPr="004D6F4F" w:rsidRDefault="006D3BC8" w:rsidP="00316E89">
      <w:pPr>
        <w:spacing w:after="0" w:line="240" w:lineRule="auto"/>
        <w:ind w:firstLine="567"/>
        <w:jc w:val="center"/>
        <w:rPr>
          <w:rFonts w:ascii="Times New Roman" w:eastAsia="Times New Roman" w:hAnsi="Times New Roman" w:cs="Times New Roman"/>
          <w:sz w:val="28"/>
          <w:szCs w:val="28"/>
          <w:lang w:val="kk-KZ"/>
        </w:rPr>
      </w:pPr>
    </w:p>
    <w:p w:rsidR="00316E89" w:rsidRPr="004D6F4F" w:rsidRDefault="00316E89" w:rsidP="00316E89">
      <w:pPr>
        <w:spacing w:after="0" w:line="240" w:lineRule="auto"/>
        <w:ind w:firstLine="567"/>
        <w:jc w:val="center"/>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Сурет 1.</w:t>
      </w:r>
      <w:r w:rsidR="00057707" w:rsidRPr="004D6F4F">
        <w:rPr>
          <w:rFonts w:ascii="Times New Roman" w:eastAsia="Times New Roman" w:hAnsi="Times New Roman" w:cs="Times New Roman"/>
          <w:sz w:val="28"/>
          <w:szCs w:val="28"/>
          <w:lang w:val="kk-KZ"/>
        </w:rPr>
        <w:t>9</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 xml:space="preserve">Кесу аймағындағы электр контактілі қыздыру схемасы </w:t>
      </w:r>
    </w:p>
    <w:p w:rsidR="00316E89" w:rsidRPr="004D6F4F" w:rsidRDefault="00316E89" w:rsidP="00316E89">
      <w:pPr>
        <w:spacing w:after="0" w:line="240" w:lineRule="auto"/>
        <w:ind w:firstLine="567"/>
        <w:jc w:val="center"/>
        <w:rPr>
          <w:rFonts w:ascii="Times New Roman" w:eastAsia="Times New Roman" w:hAnsi="Times New Roman" w:cs="Times New Roman"/>
          <w:sz w:val="28"/>
          <w:szCs w:val="28"/>
          <w:lang w:val="kk-KZ"/>
        </w:rPr>
      </w:pPr>
    </w:p>
    <w:p w:rsidR="00561C64"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 xml:space="preserve">Плазмалық өңдеуді қолдану бойынша жүргізілген тәжірибелер материалдарды </w:t>
      </w:r>
      <w:r w:rsidR="005B48F4" w:rsidRPr="004D6F4F">
        <w:rPr>
          <w:rFonts w:ascii="Times New Roman" w:eastAsia="Times New Roman" w:hAnsi="Times New Roman" w:cs="Times New Roman"/>
          <w:sz w:val="28"/>
          <w:szCs w:val="28"/>
          <w:lang w:val="kk-KZ"/>
        </w:rPr>
        <w:t>жону</w:t>
      </w:r>
      <w:r w:rsidRPr="004D6F4F">
        <w:rPr>
          <w:rFonts w:ascii="Times New Roman" w:eastAsia="Times New Roman" w:hAnsi="Times New Roman" w:cs="Times New Roman"/>
          <w:sz w:val="28"/>
          <w:szCs w:val="28"/>
          <w:lang w:val="kk-KZ"/>
        </w:rPr>
        <w:t>, фрезерлеу және жоспарлау кезінде плазмалық жылытуды қолданудың бірқатар әдістерін әзірлеуге және зерттеуге мүмкіндік бер</w:t>
      </w:r>
      <w:r w:rsidR="009A67EA" w:rsidRPr="004D6F4F">
        <w:rPr>
          <w:rFonts w:ascii="Times New Roman" w:eastAsia="Times New Roman" w:hAnsi="Times New Roman" w:cs="Times New Roman"/>
          <w:sz w:val="28"/>
          <w:szCs w:val="28"/>
          <w:lang w:val="kk-KZ"/>
        </w:rPr>
        <w:t>генін көруге болады</w:t>
      </w:r>
      <w:r w:rsidRPr="004D6F4F">
        <w:rPr>
          <w:rFonts w:ascii="Times New Roman" w:eastAsia="Times New Roman" w:hAnsi="Times New Roman" w:cs="Times New Roman"/>
          <w:sz w:val="28"/>
          <w:szCs w:val="28"/>
          <w:lang w:val="kk-KZ"/>
        </w:rPr>
        <w:t xml:space="preserve"> [</w:t>
      </w:r>
      <w:r w:rsidR="0057642F" w:rsidRPr="004D6F4F">
        <w:rPr>
          <w:rFonts w:ascii="Times New Roman" w:eastAsia="Times New Roman" w:hAnsi="Times New Roman" w:cs="Times New Roman"/>
          <w:sz w:val="28"/>
          <w:szCs w:val="28"/>
          <w:lang w:val="kk-KZ"/>
        </w:rPr>
        <w:t>3</w:t>
      </w:r>
      <w:r w:rsidR="00062883" w:rsidRPr="004D6F4F">
        <w:rPr>
          <w:rFonts w:ascii="Times New Roman" w:eastAsia="Times New Roman" w:hAnsi="Times New Roman" w:cs="Times New Roman"/>
          <w:sz w:val="28"/>
          <w:szCs w:val="28"/>
          <w:lang w:val="kk-KZ"/>
        </w:rPr>
        <w:t>1</w:t>
      </w:r>
      <w:r w:rsidRPr="004D6F4F">
        <w:rPr>
          <w:rFonts w:ascii="Times New Roman" w:eastAsia="Times New Roman" w:hAnsi="Times New Roman" w:cs="Times New Roman"/>
          <w:sz w:val="28"/>
          <w:szCs w:val="28"/>
          <w:lang w:val="kk-KZ"/>
        </w:rPr>
        <w:t xml:space="preserve">, </w:t>
      </w:r>
      <w:r w:rsidR="0057642F" w:rsidRPr="004D6F4F">
        <w:rPr>
          <w:rFonts w:ascii="Times New Roman" w:eastAsia="Times New Roman" w:hAnsi="Times New Roman" w:cs="Times New Roman"/>
          <w:sz w:val="28"/>
          <w:szCs w:val="28"/>
          <w:lang w:val="kk-KZ"/>
        </w:rPr>
        <w:t>3</w:t>
      </w:r>
      <w:r w:rsidR="00062883" w:rsidRPr="004D6F4F">
        <w:rPr>
          <w:rFonts w:ascii="Times New Roman" w:eastAsia="Times New Roman" w:hAnsi="Times New Roman" w:cs="Times New Roman"/>
          <w:sz w:val="28"/>
          <w:szCs w:val="28"/>
          <w:lang w:val="kk-KZ"/>
        </w:rPr>
        <w:t>2</w:t>
      </w:r>
      <w:r w:rsidRPr="004D6F4F">
        <w:rPr>
          <w:rFonts w:ascii="Times New Roman" w:eastAsia="Times New Roman" w:hAnsi="Times New Roman" w:cs="Times New Roman"/>
          <w:sz w:val="28"/>
          <w:szCs w:val="28"/>
          <w:lang w:val="kk-KZ"/>
        </w:rPr>
        <w:t xml:space="preserve">]. </w:t>
      </w:r>
    </w:p>
    <w:p w:rsidR="00226667" w:rsidRPr="00D37F08" w:rsidRDefault="009A67EA"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Бұл жұмыста к</w:t>
      </w:r>
      <w:r w:rsidR="00316E89" w:rsidRPr="004D6F4F">
        <w:rPr>
          <w:rFonts w:ascii="Times New Roman" w:eastAsia="Times New Roman" w:hAnsi="Times New Roman" w:cs="Times New Roman"/>
          <w:sz w:val="28"/>
          <w:szCs w:val="28"/>
          <w:lang w:val="kk-KZ"/>
        </w:rPr>
        <w:t>есу арқылы өңдеудің әр әдісі қыздыру тұжырымдамасына және оны жүзеге асыру ерекшеліктеріне нақты көзқарасты қажет ететіндігі анықтал</w:t>
      </w:r>
      <w:r w:rsidRPr="004D6F4F">
        <w:rPr>
          <w:rFonts w:ascii="Times New Roman" w:eastAsia="Times New Roman" w:hAnsi="Times New Roman" w:cs="Times New Roman"/>
          <w:sz w:val="28"/>
          <w:szCs w:val="28"/>
          <w:lang w:val="kk-KZ"/>
        </w:rPr>
        <w:t>ған</w:t>
      </w:r>
      <w:r w:rsidR="00316E89" w:rsidRPr="004D6F4F">
        <w:rPr>
          <w:rFonts w:ascii="Times New Roman" w:eastAsia="Times New Roman" w:hAnsi="Times New Roman" w:cs="Times New Roman"/>
          <w:sz w:val="28"/>
          <w:szCs w:val="28"/>
          <w:lang w:val="kk-KZ"/>
        </w:rPr>
        <w:t>. Плазмамен жылытылатын токарлық өңдеудің негізгі схемасы (1.</w:t>
      </w:r>
      <w:r w:rsidR="00057707" w:rsidRPr="004D6F4F">
        <w:rPr>
          <w:rFonts w:ascii="Times New Roman" w:eastAsia="Times New Roman" w:hAnsi="Times New Roman" w:cs="Times New Roman"/>
          <w:sz w:val="28"/>
          <w:szCs w:val="28"/>
          <w:lang w:val="kk-KZ"/>
        </w:rPr>
        <w:t>10</w:t>
      </w:r>
      <w:r w:rsidR="00316E89" w:rsidRPr="004D6F4F">
        <w:rPr>
          <w:rFonts w:ascii="Times New Roman" w:eastAsia="Times New Roman" w:hAnsi="Times New Roman" w:cs="Times New Roman"/>
          <w:sz w:val="28"/>
          <w:szCs w:val="28"/>
          <w:lang w:val="kk-KZ"/>
        </w:rPr>
        <w:t>, а</w:t>
      </w:r>
      <w:r w:rsidR="00A33BD3" w:rsidRPr="004D6F4F">
        <w:rPr>
          <w:rFonts w:ascii="Times New Roman" w:eastAsia="Times New Roman" w:hAnsi="Times New Roman" w:cs="Times New Roman"/>
          <w:sz w:val="28"/>
          <w:szCs w:val="28"/>
          <w:lang w:val="kk-KZ"/>
        </w:rPr>
        <w:t>–</w:t>
      </w:r>
      <w:r w:rsidR="00316E89" w:rsidRPr="004D6F4F">
        <w:rPr>
          <w:rFonts w:ascii="Times New Roman" w:eastAsia="Times New Roman" w:hAnsi="Times New Roman" w:cs="Times New Roman"/>
          <w:sz w:val="28"/>
          <w:szCs w:val="28"/>
          <w:lang w:val="kk-KZ"/>
        </w:rPr>
        <w:t>сурет) плазмалық камераның кескіштің алдында қыздыру жағдайларына және кесу бетіне жылу ағынының бағытына байланысты белгілі бір қашықтықта орналасуын қамтиды. Цилиндрлік беттерді өңдеу жағдайында (1.</w:t>
      </w:r>
      <w:r w:rsidR="00057707" w:rsidRPr="004D6F4F">
        <w:rPr>
          <w:rFonts w:ascii="Times New Roman" w:eastAsia="Times New Roman" w:hAnsi="Times New Roman" w:cs="Times New Roman"/>
          <w:sz w:val="28"/>
          <w:szCs w:val="28"/>
          <w:lang w:val="kk-KZ"/>
        </w:rPr>
        <w:t>10</w:t>
      </w:r>
      <w:r w:rsidR="00316E89" w:rsidRPr="004D6F4F">
        <w:rPr>
          <w:rFonts w:ascii="Times New Roman" w:eastAsia="Times New Roman" w:hAnsi="Times New Roman" w:cs="Times New Roman"/>
          <w:sz w:val="28"/>
          <w:szCs w:val="28"/>
          <w:lang w:val="kk-KZ"/>
        </w:rPr>
        <w:t>, а</w:t>
      </w:r>
      <w:r w:rsidR="00A33BD3" w:rsidRPr="004D6F4F">
        <w:rPr>
          <w:rFonts w:ascii="Times New Roman" w:eastAsia="Times New Roman" w:hAnsi="Times New Roman" w:cs="Times New Roman"/>
          <w:sz w:val="28"/>
          <w:szCs w:val="28"/>
          <w:lang w:val="kk-KZ"/>
        </w:rPr>
        <w:t>–</w:t>
      </w:r>
      <w:r w:rsidR="00316E89" w:rsidRPr="004D6F4F">
        <w:rPr>
          <w:rFonts w:ascii="Times New Roman" w:eastAsia="Times New Roman" w:hAnsi="Times New Roman" w:cs="Times New Roman"/>
          <w:sz w:val="28"/>
          <w:szCs w:val="28"/>
          <w:lang w:val="kk-KZ"/>
        </w:rPr>
        <w:t>сурет) бұл схема токарлық станоктың суппортына плазма ұстағышын бекіту арқылы жүзеге асырылады, ал конустық беттерді өңдеу немесе үлкен диаметрлі дайындамалардың ұштарын кесу кезінде плазматронды жылжыту үшін арнайы манипуляторды (1.</w:t>
      </w:r>
      <w:r w:rsidR="00C92B8C" w:rsidRPr="004D6F4F">
        <w:rPr>
          <w:rFonts w:ascii="Times New Roman" w:eastAsia="Times New Roman" w:hAnsi="Times New Roman" w:cs="Times New Roman"/>
          <w:sz w:val="28"/>
          <w:szCs w:val="28"/>
          <w:lang w:val="kk-KZ"/>
        </w:rPr>
        <w:t>1</w:t>
      </w:r>
      <w:r w:rsidR="00057707" w:rsidRPr="004D6F4F">
        <w:rPr>
          <w:rFonts w:ascii="Times New Roman" w:eastAsia="Times New Roman" w:hAnsi="Times New Roman" w:cs="Times New Roman"/>
          <w:sz w:val="28"/>
          <w:szCs w:val="28"/>
          <w:lang w:val="kk-KZ"/>
        </w:rPr>
        <w:t>0</w:t>
      </w:r>
      <w:r w:rsidR="00316E89" w:rsidRPr="004D6F4F">
        <w:rPr>
          <w:rFonts w:ascii="Times New Roman" w:eastAsia="Times New Roman" w:hAnsi="Times New Roman" w:cs="Times New Roman"/>
          <w:sz w:val="28"/>
          <w:szCs w:val="28"/>
          <w:lang w:val="kk-KZ"/>
        </w:rPr>
        <w:t>, б</w:t>
      </w:r>
      <w:r w:rsidR="00A33BD3" w:rsidRPr="004D6F4F">
        <w:rPr>
          <w:rFonts w:ascii="Times New Roman" w:eastAsia="Times New Roman" w:hAnsi="Times New Roman" w:cs="Times New Roman"/>
          <w:sz w:val="28"/>
          <w:szCs w:val="28"/>
          <w:lang w:val="kk-KZ"/>
        </w:rPr>
        <w:t>–</w:t>
      </w:r>
      <w:r w:rsidR="00503437" w:rsidRPr="004D6F4F">
        <w:rPr>
          <w:rFonts w:ascii="Times New Roman" w:eastAsia="Times New Roman" w:hAnsi="Times New Roman" w:cs="Times New Roman"/>
          <w:sz w:val="28"/>
          <w:szCs w:val="28"/>
          <w:lang w:val="kk-KZ"/>
        </w:rPr>
        <w:t>сурет</w:t>
      </w:r>
      <w:r w:rsidR="00316E89" w:rsidRPr="004D6F4F">
        <w:rPr>
          <w:rFonts w:ascii="Times New Roman" w:eastAsia="Times New Roman" w:hAnsi="Times New Roman" w:cs="Times New Roman"/>
          <w:sz w:val="28"/>
          <w:szCs w:val="28"/>
          <w:lang w:val="kk-KZ"/>
        </w:rPr>
        <w:t>) қолдану қажет [</w:t>
      </w:r>
      <w:r w:rsidR="0057642F" w:rsidRPr="004D6F4F">
        <w:rPr>
          <w:rFonts w:ascii="Times New Roman" w:eastAsia="Times New Roman" w:hAnsi="Times New Roman" w:cs="Times New Roman"/>
          <w:sz w:val="28"/>
          <w:szCs w:val="28"/>
          <w:lang w:val="kk-KZ"/>
        </w:rPr>
        <w:t>3</w:t>
      </w:r>
      <w:r w:rsidR="0067182B" w:rsidRPr="004D6F4F">
        <w:rPr>
          <w:rFonts w:ascii="Times New Roman" w:eastAsia="Times New Roman" w:hAnsi="Times New Roman" w:cs="Times New Roman"/>
          <w:sz w:val="28"/>
          <w:szCs w:val="28"/>
          <w:lang w:val="kk-KZ"/>
        </w:rPr>
        <w:t>3</w:t>
      </w:r>
      <w:r w:rsidR="00316E89" w:rsidRPr="004D6F4F">
        <w:rPr>
          <w:rFonts w:ascii="Times New Roman" w:eastAsia="Times New Roman" w:hAnsi="Times New Roman" w:cs="Times New Roman"/>
          <w:sz w:val="28"/>
          <w:szCs w:val="28"/>
          <w:lang w:val="kk-KZ"/>
        </w:rPr>
        <w:t>].</w:t>
      </w:r>
      <w:r w:rsidR="00561C64" w:rsidRPr="004D6F4F">
        <w:rPr>
          <w:rFonts w:ascii="Times New Roman" w:eastAsia="Times New Roman" w:hAnsi="Times New Roman" w:cs="Times New Roman"/>
          <w:sz w:val="28"/>
          <w:szCs w:val="28"/>
          <w:lang w:val="kk-KZ"/>
        </w:rPr>
        <w:t xml:space="preserve"> Дайындамаларды фрезерлеуде плазмалық қыздыруды қолданған кезде плазмотронның дайындамаға қатысты қозғалысы баяу жүреді (1.10–сурет, в–д). Плазмалық доғадағы энергияның жоғары концентрациясы әдіптің бір бөлігін балқыту немесе кесу және ыстық күйдегі </w:t>
      </w:r>
      <w:r w:rsidR="00561C64" w:rsidRPr="004D6F4F">
        <w:rPr>
          <w:rFonts w:ascii="Times New Roman" w:eastAsia="Times New Roman" w:hAnsi="Times New Roman" w:cs="Times New Roman"/>
          <w:sz w:val="28"/>
          <w:szCs w:val="28"/>
          <w:lang w:val="kk-KZ"/>
        </w:rPr>
        <w:lastRenderedPageBreak/>
        <w:t>қалған бөлігін тиімді жою арқылы беткі қабаттарды қыздыру мүмкіндігіне ие (1.10–сурет, в).</w:t>
      </w:r>
    </w:p>
    <w:tbl>
      <w:tblPr>
        <w:tblStyle w:val="a4"/>
        <w:tblW w:w="0" w:type="auto"/>
        <w:tblLook w:val="04A0" w:firstRow="1" w:lastRow="0" w:firstColumn="1" w:lastColumn="0" w:noHBand="0" w:noVBand="1"/>
      </w:tblPr>
      <w:tblGrid>
        <w:gridCol w:w="3141"/>
        <w:gridCol w:w="1646"/>
        <w:gridCol w:w="1578"/>
        <w:gridCol w:w="3206"/>
      </w:tblGrid>
      <w:tr w:rsidR="00C46337" w:rsidRPr="004D6F4F" w:rsidTr="00B56557">
        <w:tc>
          <w:tcPr>
            <w:tcW w:w="3142" w:type="dxa"/>
            <w:tcBorders>
              <w:top w:val="nil"/>
              <w:left w:val="nil"/>
              <w:bottom w:val="nil"/>
              <w:right w:val="nil"/>
            </w:tcBorders>
          </w:tcPr>
          <w:p w:rsidR="00C46337" w:rsidRPr="004D6F4F" w:rsidRDefault="00B56557" w:rsidP="00B56557">
            <w:pPr>
              <w:jc w:val="center"/>
              <w:rPr>
                <w:rFonts w:ascii="Times New Roman" w:eastAsia="Times New Roman" w:hAnsi="Times New Roman" w:cs="Times New Roman"/>
                <w:sz w:val="28"/>
                <w:szCs w:val="28"/>
                <w:lang w:val="en-US"/>
              </w:rPr>
            </w:pPr>
            <w:r w:rsidRPr="004D6F4F">
              <w:rPr>
                <w:rFonts w:ascii="Times New Roman" w:eastAsia="Times New Roman" w:hAnsi="Times New Roman" w:cs="Times New Roman"/>
                <w:noProof/>
                <w:sz w:val="28"/>
                <w:szCs w:val="28"/>
                <w:lang w:eastAsia="ru-RU"/>
              </w:rPr>
              <w:drawing>
                <wp:inline distT="0" distB="0" distL="0" distR="0" wp14:anchorId="1F66D8E5" wp14:editId="479B9EAF">
                  <wp:extent cx="1871928" cy="1860885"/>
                  <wp:effectExtent l="19050" t="0" r="0" b="0"/>
                  <wp:docPr id="62"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875521" cy="1864457"/>
                          </a:xfrm>
                          <a:prstGeom prst="rect">
                            <a:avLst/>
                          </a:prstGeom>
                          <a:noFill/>
                        </pic:spPr>
                      </pic:pic>
                    </a:graphicData>
                  </a:graphic>
                </wp:inline>
              </w:drawing>
            </w:r>
          </w:p>
        </w:tc>
        <w:tc>
          <w:tcPr>
            <w:tcW w:w="3221" w:type="dxa"/>
            <w:gridSpan w:val="2"/>
            <w:tcBorders>
              <w:top w:val="nil"/>
              <w:left w:val="nil"/>
              <w:bottom w:val="nil"/>
              <w:right w:val="nil"/>
            </w:tcBorders>
          </w:tcPr>
          <w:p w:rsidR="00C46337" w:rsidRPr="004D6F4F" w:rsidRDefault="00B56557" w:rsidP="00B56557">
            <w:pPr>
              <w:jc w:val="center"/>
              <w:rPr>
                <w:rFonts w:ascii="Times New Roman" w:eastAsia="Times New Roman" w:hAnsi="Times New Roman" w:cs="Times New Roman"/>
                <w:sz w:val="28"/>
                <w:szCs w:val="28"/>
                <w:lang w:val="en-US"/>
              </w:rPr>
            </w:pPr>
            <w:r w:rsidRPr="004D6F4F">
              <w:object w:dxaOrig="4296" w:dyaOrig="40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3pt;height:2in" o:ole="">
                  <v:imagedata r:id="rId19" o:title=""/>
                </v:shape>
                <o:OLEObject Type="Embed" ProgID="PBrush" ShapeID="_x0000_i1025" DrawAspect="Content" ObjectID="_1765957524" r:id="rId20"/>
              </w:object>
            </w:r>
          </w:p>
        </w:tc>
        <w:tc>
          <w:tcPr>
            <w:tcW w:w="3208" w:type="dxa"/>
            <w:tcBorders>
              <w:top w:val="nil"/>
              <w:left w:val="nil"/>
              <w:bottom w:val="nil"/>
              <w:right w:val="nil"/>
            </w:tcBorders>
          </w:tcPr>
          <w:p w:rsidR="00C46337" w:rsidRPr="004D6F4F" w:rsidRDefault="00B56557" w:rsidP="00B56557">
            <w:pPr>
              <w:jc w:val="center"/>
              <w:rPr>
                <w:rFonts w:ascii="Times New Roman" w:eastAsia="Times New Roman" w:hAnsi="Times New Roman" w:cs="Times New Roman"/>
                <w:sz w:val="28"/>
                <w:szCs w:val="28"/>
                <w:lang w:val="en-US"/>
              </w:rPr>
            </w:pPr>
            <w:r w:rsidRPr="004D6F4F">
              <w:rPr>
                <w:rFonts w:ascii="Times New Roman" w:eastAsia="Times New Roman" w:hAnsi="Times New Roman" w:cs="Times New Roman"/>
                <w:noProof/>
                <w:sz w:val="28"/>
                <w:szCs w:val="28"/>
                <w:lang w:eastAsia="ru-RU"/>
              </w:rPr>
              <w:drawing>
                <wp:inline distT="0" distB="0" distL="0" distR="0" wp14:anchorId="38238314" wp14:editId="4568787F">
                  <wp:extent cx="1914024" cy="2025077"/>
                  <wp:effectExtent l="19050" t="0" r="0" b="0"/>
                  <wp:docPr id="6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912135" cy="2023078"/>
                          </a:xfrm>
                          <a:prstGeom prst="rect">
                            <a:avLst/>
                          </a:prstGeom>
                          <a:noFill/>
                        </pic:spPr>
                      </pic:pic>
                    </a:graphicData>
                  </a:graphic>
                </wp:inline>
              </w:drawing>
            </w:r>
          </w:p>
        </w:tc>
      </w:tr>
      <w:tr w:rsidR="00B56557" w:rsidRPr="004D6F4F" w:rsidTr="00B56557">
        <w:tc>
          <w:tcPr>
            <w:tcW w:w="3142" w:type="dxa"/>
            <w:tcBorders>
              <w:top w:val="nil"/>
              <w:left w:val="nil"/>
              <w:bottom w:val="nil"/>
              <w:right w:val="nil"/>
            </w:tcBorders>
          </w:tcPr>
          <w:p w:rsidR="00B56557" w:rsidRPr="004D6F4F" w:rsidRDefault="00B56557" w:rsidP="00B56557">
            <w:pPr>
              <w:jc w:val="center"/>
              <w:rPr>
                <w:rFonts w:ascii="Times New Roman" w:eastAsia="Times New Roman" w:hAnsi="Times New Roman" w:cs="Times New Roman"/>
                <w:sz w:val="28"/>
                <w:szCs w:val="28"/>
              </w:rPr>
            </w:pPr>
            <w:r w:rsidRPr="004D6F4F">
              <w:rPr>
                <w:rFonts w:ascii="Times New Roman" w:eastAsia="Times New Roman" w:hAnsi="Times New Roman" w:cs="Times New Roman"/>
                <w:sz w:val="28"/>
                <w:szCs w:val="28"/>
                <w:lang w:val="kk-KZ"/>
              </w:rPr>
              <w:t>а</w:t>
            </w:r>
            <w:r w:rsidRPr="004D6F4F">
              <w:rPr>
                <w:rFonts w:ascii="Times New Roman" w:eastAsia="Times New Roman" w:hAnsi="Times New Roman" w:cs="Times New Roman"/>
                <w:sz w:val="28"/>
                <w:szCs w:val="28"/>
              </w:rPr>
              <w:t>)</w:t>
            </w:r>
          </w:p>
        </w:tc>
        <w:tc>
          <w:tcPr>
            <w:tcW w:w="3221" w:type="dxa"/>
            <w:gridSpan w:val="2"/>
            <w:tcBorders>
              <w:top w:val="nil"/>
              <w:left w:val="nil"/>
              <w:bottom w:val="nil"/>
              <w:right w:val="nil"/>
            </w:tcBorders>
          </w:tcPr>
          <w:p w:rsidR="00B56557" w:rsidRPr="004D6F4F" w:rsidRDefault="00B56557" w:rsidP="00B56557">
            <w:pPr>
              <w:jc w:val="center"/>
              <w:rPr>
                <w:rFonts w:ascii="Times New Roman" w:eastAsia="Times New Roman" w:hAnsi="Times New Roman" w:cs="Times New Roman"/>
                <w:sz w:val="28"/>
                <w:szCs w:val="28"/>
              </w:rPr>
            </w:pPr>
            <w:r w:rsidRPr="004D6F4F">
              <w:rPr>
                <w:rFonts w:ascii="Times New Roman" w:eastAsia="Times New Roman" w:hAnsi="Times New Roman" w:cs="Times New Roman"/>
                <w:sz w:val="28"/>
                <w:szCs w:val="28"/>
              </w:rPr>
              <w:t>б)</w:t>
            </w:r>
          </w:p>
        </w:tc>
        <w:tc>
          <w:tcPr>
            <w:tcW w:w="3208" w:type="dxa"/>
            <w:tcBorders>
              <w:top w:val="nil"/>
              <w:left w:val="nil"/>
              <w:bottom w:val="nil"/>
              <w:right w:val="nil"/>
            </w:tcBorders>
          </w:tcPr>
          <w:p w:rsidR="00B56557" w:rsidRPr="004D6F4F" w:rsidRDefault="00B56557" w:rsidP="00B56557">
            <w:pPr>
              <w:jc w:val="center"/>
              <w:rPr>
                <w:rFonts w:ascii="Times New Roman" w:eastAsia="Times New Roman" w:hAnsi="Times New Roman" w:cs="Times New Roman"/>
                <w:sz w:val="28"/>
                <w:szCs w:val="28"/>
              </w:rPr>
            </w:pPr>
            <w:r w:rsidRPr="004D6F4F">
              <w:rPr>
                <w:rFonts w:ascii="Times New Roman" w:eastAsia="Times New Roman" w:hAnsi="Times New Roman" w:cs="Times New Roman"/>
                <w:sz w:val="28"/>
                <w:szCs w:val="28"/>
              </w:rPr>
              <w:t>в)</w:t>
            </w:r>
          </w:p>
        </w:tc>
      </w:tr>
      <w:tr w:rsidR="00B56557" w:rsidRPr="004D6F4F" w:rsidTr="00B56557">
        <w:tc>
          <w:tcPr>
            <w:tcW w:w="4787" w:type="dxa"/>
            <w:gridSpan w:val="2"/>
            <w:tcBorders>
              <w:top w:val="nil"/>
              <w:left w:val="nil"/>
              <w:bottom w:val="nil"/>
              <w:right w:val="nil"/>
            </w:tcBorders>
          </w:tcPr>
          <w:p w:rsidR="00B56557" w:rsidRPr="004D6F4F" w:rsidRDefault="00B56557" w:rsidP="00B56557">
            <w:pPr>
              <w:jc w:val="center"/>
              <w:rPr>
                <w:rFonts w:ascii="Times New Roman" w:eastAsia="Times New Roman" w:hAnsi="Times New Roman" w:cs="Times New Roman"/>
                <w:sz w:val="28"/>
                <w:szCs w:val="28"/>
              </w:rPr>
            </w:pPr>
            <w:r w:rsidRPr="004D6F4F">
              <w:object w:dxaOrig="4164" w:dyaOrig="3948">
                <v:shape id="_x0000_i1026" type="#_x0000_t75" style="width:178.5pt;height:169.5pt" o:ole="">
                  <v:imagedata r:id="rId22" o:title=""/>
                </v:shape>
                <o:OLEObject Type="Embed" ProgID="PBrush" ShapeID="_x0000_i1026" DrawAspect="Content" ObjectID="_1765957525" r:id="rId23"/>
              </w:object>
            </w:r>
          </w:p>
        </w:tc>
        <w:tc>
          <w:tcPr>
            <w:tcW w:w="4784" w:type="dxa"/>
            <w:gridSpan w:val="2"/>
            <w:tcBorders>
              <w:top w:val="nil"/>
              <w:left w:val="nil"/>
              <w:bottom w:val="nil"/>
              <w:right w:val="nil"/>
            </w:tcBorders>
          </w:tcPr>
          <w:p w:rsidR="00B56557" w:rsidRPr="004D6F4F" w:rsidRDefault="00B56557" w:rsidP="00B56557">
            <w:pPr>
              <w:jc w:val="center"/>
              <w:rPr>
                <w:rFonts w:ascii="Times New Roman" w:eastAsia="Times New Roman" w:hAnsi="Times New Roman" w:cs="Times New Roman"/>
                <w:sz w:val="28"/>
                <w:szCs w:val="28"/>
              </w:rPr>
            </w:pPr>
          </w:p>
          <w:p w:rsidR="00B56557" w:rsidRPr="004D6F4F" w:rsidRDefault="00B56557" w:rsidP="00B56557">
            <w:pPr>
              <w:jc w:val="center"/>
              <w:rPr>
                <w:rFonts w:ascii="Times New Roman" w:eastAsia="Times New Roman" w:hAnsi="Times New Roman" w:cs="Times New Roman"/>
                <w:sz w:val="28"/>
                <w:szCs w:val="28"/>
              </w:rPr>
            </w:pPr>
            <w:r w:rsidRPr="004D6F4F">
              <w:object w:dxaOrig="5496" w:dyaOrig="4176">
                <v:shape id="_x0000_i1027" type="#_x0000_t75" style="width:202.5pt;height:153pt" o:ole="">
                  <v:imagedata r:id="rId24" o:title=""/>
                </v:shape>
                <o:OLEObject Type="Embed" ProgID="PBrush" ShapeID="_x0000_i1027" DrawAspect="Content" ObjectID="_1765957526" r:id="rId25"/>
              </w:object>
            </w:r>
          </w:p>
        </w:tc>
      </w:tr>
      <w:tr w:rsidR="00B56557" w:rsidRPr="004D6F4F" w:rsidTr="00B56557">
        <w:tc>
          <w:tcPr>
            <w:tcW w:w="4787" w:type="dxa"/>
            <w:gridSpan w:val="2"/>
            <w:tcBorders>
              <w:top w:val="nil"/>
              <w:left w:val="nil"/>
              <w:bottom w:val="nil"/>
              <w:right w:val="nil"/>
            </w:tcBorders>
          </w:tcPr>
          <w:p w:rsidR="00B56557" w:rsidRPr="004D6F4F" w:rsidRDefault="00B56557" w:rsidP="00B56557">
            <w:pPr>
              <w:jc w:val="center"/>
              <w:rPr>
                <w:rFonts w:ascii="Times New Roman" w:eastAsia="Times New Roman" w:hAnsi="Times New Roman" w:cs="Times New Roman"/>
                <w:sz w:val="28"/>
                <w:szCs w:val="28"/>
              </w:rPr>
            </w:pPr>
            <w:r w:rsidRPr="004D6F4F">
              <w:rPr>
                <w:rFonts w:ascii="Times New Roman" w:eastAsia="Times New Roman" w:hAnsi="Times New Roman" w:cs="Times New Roman"/>
                <w:sz w:val="28"/>
                <w:szCs w:val="28"/>
              </w:rPr>
              <w:t>г)</w:t>
            </w:r>
          </w:p>
        </w:tc>
        <w:tc>
          <w:tcPr>
            <w:tcW w:w="4784" w:type="dxa"/>
            <w:gridSpan w:val="2"/>
            <w:tcBorders>
              <w:top w:val="nil"/>
              <w:left w:val="nil"/>
              <w:bottom w:val="nil"/>
              <w:right w:val="nil"/>
            </w:tcBorders>
          </w:tcPr>
          <w:p w:rsidR="00B56557" w:rsidRPr="004D6F4F" w:rsidRDefault="00B56557" w:rsidP="00B56557">
            <w:pPr>
              <w:jc w:val="center"/>
              <w:rPr>
                <w:rFonts w:ascii="Times New Roman" w:eastAsia="Times New Roman" w:hAnsi="Times New Roman" w:cs="Times New Roman"/>
                <w:sz w:val="28"/>
                <w:szCs w:val="28"/>
              </w:rPr>
            </w:pPr>
            <w:r w:rsidRPr="004D6F4F">
              <w:rPr>
                <w:rFonts w:ascii="Times New Roman" w:eastAsia="Times New Roman" w:hAnsi="Times New Roman" w:cs="Times New Roman"/>
                <w:sz w:val="28"/>
                <w:szCs w:val="28"/>
              </w:rPr>
              <w:t>д)</w:t>
            </w:r>
          </w:p>
        </w:tc>
      </w:tr>
    </w:tbl>
    <w:p w:rsidR="00226667" w:rsidRPr="004D6F4F" w:rsidRDefault="00226667" w:rsidP="00316E89">
      <w:pPr>
        <w:spacing w:after="0" w:line="240" w:lineRule="auto"/>
        <w:jc w:val="center"/>
        <w:rPr>
          <w:rFonts w:ascii="Times New Roman" w:eastAsia="Times New Roman" w:hAnsi="Times New Roman" w:cs="Times New Roman"/>
          <w:sz w:val="28"/>
          <w:szCs w:val="28"/>
        </w:rPr>
      </w:pPr>
    </w:p>
    <w:p w:rsidR="00057707" w:rsidRPr="004D6F4F" w:rsidRDefault="00057707" w:rsidP="009A67EA">
      <w:pPr>
        <w:spacing w:after="0" w:line="240" w:lineRule="auto"/>
        <w:jc w:val="both"/>
        <w:rPr>
          <w:rFonts w:ascii="Times New Roman" w:eastAsia="Times New Roman" w:hAnsi="Times New Roman" w:cs="Times New Roman"/>
          <w:sz w:val="28"/>
          <w:szCs w:val="28"/>
        </w:rPr>
      </w:pPr>
      <w:r w:rsidRPr="004D6F4F">
        <w:rPr>
          <w:rFonts w:ascii="Times New Roman" w:eastAsia="Times New Roman" w:hAnsi="Times New Roman" w:cs="Times New Roman"/>
          <w:sz w:val="28"/>
          <w:szCs w:val="28"/>
        </w:rPr>
        <w:t>а</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цилиндрлік беттің плазмалық</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 xml:space="preserve">механикалық өңделуі: V </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 xml:space="preserve"> кесу кезінде дайындамаға қатысты плазмалық қыздыру ағынының жылдамдығы; б</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конустық беттің плазмалық – механикалық өңделуі; в</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әдіптің бір бөлігін плазмалық балқытумен табақтың жиегін фрезерлеу:</w:t>
      </w:r>
      <w:r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i/>
          <w:sz w:val="28"/>
          <w:szCs w:val="28"/>
          <w:lang w:val="en-US"/>
        </w:rPr>
        <w:t>D</w:t>
      </w:r>
      <w:r w:rsidRPr="004D6F4F">
        <w:rPr>
          <w:rFonts w:ascii="Times New Roman" w:eastAsia="Times New Roman" w:hAnsi="Times New Roman" w:cs="Times New Roman"/>
          <w:i/>
          <w:sz w:val="28"/>
          <w:szCs w:val="28"/>
          <w:vertAlign w:val="subscript"/>
        </w:rPr>
        <w:t>з</w:t>
      </w:r>
      <w:r w:rsidRPr="004D6F4F">
        <w:rPr>
          <w:rFonts w:ascii="Times New Roman" w:eastAsia="Times New Roman" w:hAnsi="Times New Roman" w:cs="Times New Roman"/>
          <w:i/>
          <w:sz w:val="28"/>
          <w:szCs w:val="28"/>
        </w:rPr>
        <w:t xml:space="preserve"> </w:t>
      </w:r>
      <w:r w:rsidRPr="004D6F4F">
        <w:rPr>
          <w:rFonts w:ascii="Times New Roman" w:eastAsia="Times New Roman" w:hAnsi="Times New Roman" w:cs="Times New Roman"/>
          <w:sz w:val="28"/>
          <w:szCs w:val="28"/>
        </w:rPr>
        <w:t>– фрезерлеу кезінде дайындамаға қатысты плазмалық қыздыру нүктесінің жылдамдығы;</w:t>
      </w:r>
    </w:p>
    <w:p w:rsidR="00057707" w:rsidRPr="004D6F4F" w:rsidRDefault="00057707" w:rsidP="009A67EA">
      <w:pPr>
        <w:spacing w:after="0" w:line="240" w:lineRule="auto"/>
        <w:jc w:val="both"/>
        <w:rPr>
          <w:rFonts w:ascii="Times New Roman" w:eastAsia="Times New Roman" w:hAnsi="Times New Roman" w:cs="Times New Roman"/>
          <w:sz w:val="28"/>
          <w:szCs w:val="28"/>
        </w:rPr>
      </w:pPr>
      <w:r w:rsidRPr="004D6F4F">
        <w:rPr>
          <w:rFonts w:ascii="Times New Roman" w:eastAsia="Times New Roman" w:hAnsi="Times New Roman" w:cs="Times New Roman"/>
          <w:sz w:val="28"/>
          <w:szCs w:val="28"/>
        </w:rPr>
        <w:t>г</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магнитті басқарылатын плазмалық доғасы бар дайындаманың беткі қабатын қыздырумен соңғы фрезерлеу: L</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қыздыру нүктесінен кесу аймағына дейінгі қашықтық;</w:t>
      </w:r>
      <w:r w:rsidR="00226667" w:rsidRPr="004D6F4F">
        <w:rPr>
          <w:rFonts w:ascii="Times New Roman" w:eastAsia="Times New Roman" w:hAnsi="Times New Roman" w:cs="Times New Roman"/>
          <w:sz w:val="28"/>
          <w:szCs w:val="28"/>
        </w:rPr>
        <w:t xml:space="preserve"> </w:t>
      </w:r>
      <w:r w:rsidRPr="004D6F4F">
        <w:rPr>
          <w:rFonts w:ascii="Times New Roman" w:eastAsia="Times New Roman" w:hAnsi="Times New Roman" w:cs="Times New Roman"/>
          <w:sz w:val="28"/>
          <w:szCs w:val="28"/>
          <w:lang w:val="kk-KZ"/>
        </w:rPr>
        <w:t>д</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механикалық және ауыспалы магнит өрісінде қозғалатын плазмалық доғамен кесілген қабатты қыздырумен фрезерлеу:</w:t>
      </w:r>
    </w:p>
    <w:p w:rsidR="00057707" w:rsidRPr="004D6F4F" w:rsidRDefault="00057707" w:rsidP="009A67EA">
      <w:pPr>
        <w:spacing w:after="0" w:line="240" w:lineRule="auto"/>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rPr>
        <w:t>B</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плазмалық доғаның механикалық қозғалысына байланысты соңғы фрезерлеудің ені және қыздыру нүктесінің ені; b</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ауыспалы магнит өрісінде плазмалық доғаның қозғалуына байланысты қыздыру нүктесінің ені</w:t>
      </w:r>
    </w:p>
    <w:p w:rsidR="00057707" w:rsidRPr="004D6F4F" w:rsidRDefault="00057707" w:rsidP="00057707">
      <w:pPr>
        <w:spacing w:after="0" w:line="240" w:lineRule="auto"/>
        <w:jc w:val="center"/>
        <w:rPr>
          <w:rFonts w:ascii="Times New Roman" w:eastAsia="Times New Roman" w:hAnsi="Times New Roman" w:cs="Times New Roman"/>
          <w:sz w:val="28"/>
          <w:szCs w:val="28"/>
          <w:lang w:val="kk-KZ"/>
        </w:rPr>
      </w:pPr>
    </w:p>
    <w:p w:rsidR="00316E89" w:rsidRPr="004D6F4F" w:rsidRDefault="00316E89" w:rsidP="00316E89">
      <w:pPr>
        <w:spacing w:after="0" w:line="240" w:lineRule="auto"/>
        <w:jc w:val="center"/>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Сурет 1.</w:t>
      </w:r>
      <w:r w:rsidR="00057707" w:rsidRPr="004D6F4F">
        <w:rPr>
          <w:rFonts w:ascii="Times New Roman" w:eastAsia="Times New Roman" w:hAnsi="Times New Roman" w:cs="Times New Roman"/>
          <w:sz w:val="28"/>
          <w:szCs w:val="28"/>
          <w:lang w:val="kk-KZ"/>
        </w:rPr>
        <w:t>10</w:t>
      </w:r>
      <w:r w:rsidRPr="004D6F4F">
        <w:rPr>
          <w:rFonts w:ascii="Times New Roman" w:eastAsia="Times New Roman" w:hAnsi="Times New Roman" w:cs="Times New Roman"/>
          <w:sz w:val="28"/>
          <w:szCs w:val="28"/>
          <w:lang w:val="kk-KZ"/>
        </w:rPr>
        <w:t xml:space="preserve"> </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 xml:space="preserve"> Плазмалық</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механикалық өңдеудің негізгі схемалар</w:t>
      </w:r>
      <w:r w:rsidR="009A67EA" w:rsidRPr="004D6F4F">
        <w:rPr>
          <w:rFonts w:ascii="Times New Roman" w:eastAsia="Times New Roman" w:hAnsi="Times New Roman" w:cs="Times New Roman"/>
          <w:sz w:val="28"/>
          <w:szCs w:val="28"/>
          <w:lang w:val="kk-KZ"/>
        </w:rPr>
        <w:t>ы</w:t>
      </w:r>
    </w:p>
    <w:p w:rsidR="00316E89" w:rsidRPr="004D6F4F" w:rsidRDefault="00316E89" w:rsidP="00316E89">
      <w:pPr>
        <w:spacing w:after="0" w:line="240" w:lineRule="auto"/>
        <w:jc w:val="center"/>
        <w:rPr>
          <w:rFonts w:ascii="Times New Roman" w:eastAsia="Times New Roman" w:hAnsi="Times New Roman" w:cs="Times New Roman"/>
          <w:sz w:val="28"/>
          <w:szCs w:val="28"/>
          <w:lang w:val="kk-KZ"/>
        </w:rPr>
      </w:pP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Фрезерлеудің үлкен ені бойынша қыздыру кезінде қыздыру аймағының өлшемдерін электромагниттік ауытқу жүйелерінің көмегімен басқаруға болады, ол плазматронға қыздыру нүктесі кеңею үшін дайындаманың қозғалысына перпендикуляр бағытта орнатылады (</w:t>
      </w:r>
      <w:r w:rsidR="00C92B8C" w:rsidRPr="004D6F4F">
        <w:rPr>
          <w:rFonts w:ascii="Times New Roman" w:eastAsia="Times New Roman" w:hAnsi="Times New Roman" w:cs="Times New Roman"/>
          <w:sz w:val="28"/>
          <w:szCs w:val="28"/>
          <w:lang w:val="kk-KZ"/>
        </w:rPr>
        <w:t>1.10,г</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 xml:space="preserve">сурет). Фрезерлеу </w:t>
      </w:r>
      <w:r w:rsidRPr="004D6F4F">
        <w:rPr>
          <w:rFonts w:ascii="Times New Roman" w:eastAsia="Times New Roman" w:hAnsi="Times New Roman" w:cs="Times New Roman"/>
          <w:sz w:val="28"/>
          <w:szCs w:val="28"/>
          <w:lang w:val="kk-KZ"/>
        </w:rPr>
        <w:lastRenderedPageBreak/>
        <w:t>аймағында қыздыру нүктесінің енінен асып кеткен кезде (соңғы фрезерлеу кезінде) механикалық жүйелерді қолдану керек, бұл қыздыру нүктесінің бүкіл өңделетін бетке қозғалуын қамтамасыз етеді (</w:t>
      </w:r>
      <w:r w:rsidR="00C92B8C" w:rsidRPr="004D6F4F">
        <w:rPr>
          <w:rFonts w:ascii="Times New Roman" w:eastAsia="Times New Roman" w:hAnsi="Times New Roman" w:cs="Times New Roman"/>
          <w:sz w:val="28"/>
          <w:szCs w:val="28"/>
          <w:lang w:val="kk-KZ"/>
        </w:rPr>
        <w:t>1.10,д</w:t>
      </w:r>
      <w:r w:rsidR="00A33BD3" w:rsidRPr="004D6F4F">
        <w:rPr>
          <w:rFonts w:ascii="Times New Roman" w:eastAsia="Times New Roman" w:hAnsi="Times New Roman" w:cs="Times New Roman"/>
          <w:sz w:val="28"/>
          <w:szCs w:val="28"/>
          <w:lang w:val="kk-KZ"/>
        </w:rPr>
        <w:t>–</w:t>
      </w:r>
      <w:r w:rsidR="0067182B" w:rsidRPr="004D6F4F">
        <w:rPr>
          <w:rFonts w:ascii="Times New Roman" w:eastAsia="Times New Roman" w:hAnsi="Times New Roman" w:cs="Times New Roman"/>
          <w:sz w:val="28"/>
          <w:szCs w:val="28"/>
          <w:lang w:val="kk-KZ"/>
        </w:rPr>
        <w:t>сурет)</w:t>
      </w:r>
      <w:r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Плазмалық қыздырудың басқа қыздыру түрлерінен айырмашылығы</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 xml:space="preserve">термиялық циклды қамтамасыз ететін жоғары қарқындылық, ол металдың беткі қабаттарын температураға дейін жылдам қыздыру фазасынан және жаппай дайындаманың суық материалына жылуды тарату арқылы жылдам салқындату фазасынан тұрады. Бұл ретте болаттардың кейбір маркаларында қатаю процестеріне тән құрылымдық </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 xml:space="preserve"> </w:t>
      </w:r>
      <w:r w:rsidR="00C92B8C" w:rsidRPr="004D6F4F">
        <w:rPr>
          <w:rFonts w:ascii="Times New Roman" w:eastAsia="Times New Roman" w:hAnsi="Times New Roman" w:cs="Times New Roman"/>
          <w:sz w:val="28"/>
          <w:szCs w:val="28"/>
          <w:lang w:val="kk-KZ"/>
        </w:rPr>
        <w:t>фазалық өзгерістер орын алады (1.11</w:t>
      </w:r>
      <w:r w:rsidR="00A33BD3" w:rsidRPr="004D6F4F">
        <w:rPr>
          <w:rFonts w:ascii="Times New Roman" w:eastAsia="Times New Roman" w:hAnsi="Times New Roman" w:cs="Times New Roman"/>
          <w:sz w:val="28"/>
          <w:szCs w:val="28"/>
          <w:lang w:val="kk-KZ"/>
        </w:rPr>
        <w:t>–</w:t>
      </w:r>
      <w:r w:rsidR="0067182B" w:rsidRPr="004D6F4F">
        <w:rPr>
          <w:rFonts w:ascii="Times New Roman" w:eastAsia="Times New Roman" w:hAnsi="Times New Roman" w:cs="Times New Roman"/>
          <w:sz w:val="28"/>
          <w:szCs w:val="28"/>
          <w:lang w:val="kk-KZ"/>
        </w:rPr>
        <w:t>сурет)</w:t>
      </w:r>
      <w:r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p>
    <w:p w:rsidR="00316E89" w:rsidRPr="004D6F4F" w:rsidRDefault="00316E89" w:rsidP="00316E89">
      <w:pPr>
        <w:spacing w:after="0" w:line="240" w:lineRule="auto"/>
        <w:ind w:firstLine="567"/>
        <w:jc w:val="center"/>
        <w:rPr>
          <w:rFonts w:ascii="Times New Roman" w:eastAsia="Times New Roman" w:hAnsi="Times New Roman" w:cs="Times New Roman"/>
          <w:sz w:val="28"/>
          <w:szCs w:val="28"/>
          <w:lang w:val="kk-KZ"/>
        </w:rPr>
      </w:pPr>
      <w:r w:rsidRPr="004D6F4F">
        <w:rPr>
          <w:rFonts w:ascii="Times New Roman" w:eastAsia="Times New Roman" w:hAnsi="Times New Roman" w:cs="Times New Roman"/>
          <w:noProof/>
          <w:sz w:val="28"/>
          <w:szCs w:val="28"/>
          <w:lang w:eastAsia="ru-RU"/>
        </w:rPr>
        <w:drawing>
          <wp:inline distT="0" distB="0" distL="0" distR="0" wp14:anchorId="53E37EFF" wp14:editId="598BD4D3">
            <wp:extent cx="4049486" cy="3361190"/>
            <wp:effectExtent l="19050" t="0" r="8164"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4053456" cy="3364485"/>
                    </a:xfrm>
                    <a:prstGeom prst="rect">
                      <a:avLst/>
                    </a:prstGeom>
                    <a:noFill/>
                    <a:ln w="9525">
                      <a:noFill/>
                      <a:miter lim="800000"/>
                      <a:headEnd/>
                      <a:tailEnd/>
                    </a:ln>
                  </pic:spPr>
                </pic:pic>
              </a:graphicData>
            </a:graphic>
          </wp:inline>
        </w:drawing>
      </w:r>
    </w:p>
    <w:p w:rsidR="002B69AF" w:rsidRPr="004D6F4F" w:rsidRDefault="002B69AF" w:rsidP="002B69AF">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1–қыздыру және салқындату кезінде дайындаманың беткі температурасының өзгеруі; 2 – перлит–бейниттік түрлендірулердің басталу шекарасы; 3–перлит–бейниттік түрлендірулердің аяқталу шекарасы; Ас3–аустениттік түрлендіру температурасы; Мк–мартенситтік түрлендірудің аяқталу температурасы</w:t>
      </w:r>
    </w:p>
    <w:p w:rsidR="00316E89" w:rsidRPr="004D6F4F" w:rsidRDefault="00316E89" w:rsidP="00316E89">
      <w:pPr>
        <w:spacing w:after="0" w:line="240" w:lineRule="auto"/>
        <w:ind w:firstLine="567"/>
        <w:jc w:val="center"/>
        <w:rPr>
          <w:rFonts w:ascii="Times New Roman" w:eastAsia="Times New Roman" w:hAnsi="Times New Roman" w:cs="Times New Roman"/>
          <w:sz w:val="28"/>
          <w:szCs w:val="28"/>
          <w:lang w:val="kk-KZ"/>
        </w:rPr>
      </w:pPr>
    </w:p>
    <w:p w:rsidR="00316E89" w:rsidRPr="004D6F4F" w:rsidRDefault="00316E89" w:rsidP="00316E89">
      <w:pPr>
        <w:spacing w:after="0" w:line="240" w:lineRule="auto"/>
        <w:ind w:firstLine="567"/>
        <w:jc w:val="center"/>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Сурет 1.</w:t>
      </w:r>
      <w:r w:rsidR="00C92B8C" w:rsidRPr="004D6F4F">
        <w:rPr>
          <w:rFonts w:ascii="Times New Roman" w:eastAsia="Times New Roman" w:hAnsi="Times New Roman" w:cs="Times New Roman"/>
          <w:sz w:val="28"/>
          <w:szCs w:val="28"/>
          <w:lang w:val="kk-KZ"/>
        </w:rPr>
        <w:t>11</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Плазмалық қыздыру кезінде дайындаманың беткі қабаттарының температурасының өзгеруі τ</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Фрез</w:t>
      </w:r>
      <w:r w:rsidR="002B69AF" w:rsidRPr="004D6F4F">
        <w:rPr>
          <w:rFonts w:ascii="Times New Roman" w:eastAsia="Times New Roman" w:hAnsi="Times New Roman" w:cs="Times New Roman"/>
          <w:sz w:val="28"/>
          <w:szCs w:val="28"/>
          <w:lang w:val="kk-KZ"/>
        </w:rPr>
        <w:t>а</w:t>
      </w:r>
      <w:r w:rsidRPr="004D6F4F">
        <w:rPr>
          <w:rFonts w:ascii="Times New Roman" w:eastAsia="Times New Roman" w:hAnsi="Times New Roman" w:cs="Times New Roman"/>
          <w:sz w:val="28"/>
          <w:szCs w:val="28"/>
          <w:lang w:val="kk-KZ"/>
        </w:rPr>
        <w:t xml:space="preserve"> I аймақта орналасқан кезде (</w:t>
      </w:r>
      <w:r w:rsidR="00C92B8C" w:rsidRPr="004D6F4F">
        <w:rPr>
          <w:rFonts w:ascii="Times New Roman" w:eastAsia="Times New Roman" w:hAnsi="Times New Roman" w:cs="Times New Roman"/>
          <w:sz w:val="28"/>
          <w:szCs w:val="28"/>
          <w:lang w:val="kk-KZ"/>
        </w:rPr>
        <w:t>1.11</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сурет) өңделетін материалдың беткі қабаттарында мартенситтік құрылымды құрайтын қатайту түрлендірулері орын алады, бұл фрезерлеу кезінде өңдеу қабілетінің нашарлауына әкелуі мүмкін. II аймақта (</w:t>
      </w:r>
      <w:r w:rsidR="00C92B8C" w:rsidRPr="004D6F4F">
        <w:rPr>
          <w:rFonts w:ascii="Times New Roman" w:eastAsia="Times New Roman" w:hAnsi="Times New Roman" w:cs="Times New Roman"/>
          <w:sz w:val="28"/>
          <w:szCs w:val="28"/>
          <w:lang w:val="kk-KZ"/>
        </w:rPr>
        <w:t>1.11</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сурет) фреза плазматронға қатысты орналасқан кезде аустениттік құрылымды өңдеуге болады, салқындаған кезде болатта мартенситтік түрленудің М</w:t>
      </w:r>
      <w:r w:rsidRPr="004D6F4F">
        <w:rPr>
          <w:rFonts w:ascii="Times New Roman" w:eastAsia="Times New Roman" w:hAnsi="Times New Roman" w:cs="Times New Roman"/>
          <w:sz w:val="28"/>
          <w:szCs w:val="28"/>
          <w:vertAlign w:val="subscript"/>
          <w:lang w:val="kk-KZ"/>
        </w:rPr>
        <w:t>н</w:t>
      </w:r>
      <w:r w:rsidRPr="004D6F4F">
        <w:rPr>
          <w:rFonts w:ascii="Times New Roman" w:eastAsia="Times New Roman" w:hAnsi="Times New Roman" w:cs="Times New Roman"/>
          <w:sz w:val="28"/>
          <w:szCs w:val="28"/>
          <w:lang w:val="kk-KZ"/>
        </w:rPr>
        <w:t xml:space="preserve"> басталуының температурасына дейін сақталады [</w:t>
      </w:r>
      <w:r w:rsidR="0057642F" w:rsidRPr="004D6F4F">
        <w:rPr>
          <w:rFonts w:ascii="Times New Roman" w:eastAsia="Times New Roman" w:hAnsi="Times New Roman" w:cs="Times New Roman"/>
          <w:sz w:val="28"/>
          <w:szCs w:val="28"/>
          <w:lang w:val="kk-KZ"/>
        </w:rPr>
        <w:t>3</w:t>
      </w:r>
      <w:r w:rsidR="00062883" w:rsidRPr="004D6F4F">
        <w:rPr>
          <w:rFonts w:ascii="Times New Roman" w:eastAsia="Times New Roman" w:hAnsi="Times New Roman" w:cs="Times New Roman"/>
          <w:sz w:val="28"/>
          <w:szCs w:val="28"/>
          <w:lang w:val="kk-KZ"/>
        </w:rPr>
        <w:t>7</w:t>
      </w:r>
      <w:r w:rsidRPr="004D6F4F">
        <w:rPr>
          <w:rFonts w:ascii="Times New Roman" w:eastAsia="Times New Roman" w:hAnsi="Times New Roman" w:cs="Times New Roman"/>
          <w:sz w:val="28"/>
          <w:szCs w:val="28"/>
          <w:lang w:val="kk-KZ"/>
        </w:rPr>
        <w:t>]. Көптеген қиын өңделген болаттарда бұл нүктеге салыстырмалы түрде төмен температурада (200</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 xml:space="preserve">250°C) қол </w:t>
      </w:r>
      <w:r w:rsidRPr="004D6F4F">
        <w:rPr>
          <w:rFonts w:ascii="Times New Roman" w:eastAsia="Times New Roman" w:hAnsi="Times New Roman" w:cs="Times New Roman"/>
          <w:sz w:val="28"/>
          <w:szCs w:val="28"/>
          <w:lang w:val="kk-KZ"/>
        </w:rPr>
        <w:lastRenderedPageBreak/>
        <w:t>жеткізіледі, HB қаттылығы 100</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150 болатын гипотермиялық аустенитті өңдеудің қолайлы шарттары бар, бұл кесу режимдерін едәуір арттыруға мүмкіндік береді, кейде 10 есе немесе одан да көп [</w:t>
      </w:r>
      <w:r w:rsidR="0057642F" w:rsidRPr="004D6F4F">
        <w:rPr>
          <w:rFonts w:ascii="Times New Roman" w:eastAsia="Times New Roman" w:hAnsi="Times New Roman" w:cs="Times New Roman"/>
          <w:sz w:val="28"/>
          <w:szCs w:val="28"/>
          <w:lang w:val="kk-KZ"/>
        </w:rPr>
        <w:t>3</w:t>
      </w:r>
      <w:r w:rsidR="0067182B" w:rsidRPr="004D6F4F">
        <w:rPr>
          <w:rFonts w:ascii="Times New Roman" w:eastAsia="Times New Roman" w:hAnsi="Times New Roman" w:cs="Times New Roman"/>
          <w:sz w:val="28"/>
          <w:szCs w:val="28"/>
          <w:lang w:val="kk-KZ"/>
        </w:rPr>
        <w:t>4</w:t>
      </w:r>
      <w:r w:rsidRPr="004D6F4F">
        <w:rPr>
          <w:rFonts w:ascii="Times New Roman" w:eastAsia="Times New Roman" w:hAnsi="Times New Roman" w:cs="Times New Roman"/>
          <w:sz w:val="28"/>
          <w:szCs w:val="28"/>
          <w:lang w:val="kk-KZ"/>
        </w:rPr>
        <w:t>].</w:t>
      </w:r>
      <w:r w:rsidRPr="004D6F4F">
        <w:rPr>
          <w:lang w:val="kk-KZ"/>
        </w:rPr>
        <w:t xml:space="preserve"> </w:t>
      </w:r>
      <w:r w:rsidRPr="004D6F4F">
        <w:rPr>
          <w:rFonts w:ascii="Times New Roman" w:eastAsia="Times New Roman" w:hAnsi="Times New Roman" w:cs="Times New Roman"/>
          <w:sz w:val="28"/>
          <w:szCs w:val="28"/>
          <w:lang w:val="kk-KZ"/>
        </w:rPr>
        <w:t>Қыздыру аймағын құралға жақындату және жоғары температурада (III аймақ) әдіпті алып тастау мүмкін емес, өйткені бұл температурада аустенит II аймақтағыдай қаттылыққа ие, бірақ</w:t>
      </w:r>
      <w:r w:rsidR="0067182B" w:rsidRPr="004D6F4F">
        <w:rPr>
          <w:rFonts w:ascii="Times New Roman" w:eastAsia="Times New Roman" w:hAnsi="Times New Roman" w:cs="Times New Roman"/>
          <w:sz w:val="28"/>
          <w:szCs w:val="28"/>
          <w:lang w:val="kk-KZ"/>
        </w:rPr>
        <w:t xml:space="preserve"> кесу температурасы көтеріледі</w:t>
      </w:r>
      <w:r w:rsidRPr="004D6F4F">
        <w:rPr>
          <w:rFonts w:ascii="Times New Roman" w:eastAsia="Times New Roman" w:hAnsi="Times New Roman" w:cs="Times New Roman"/>
          <w:sz w:val="28"/>
          <w:szCs w:val="28"/>
          <w:lang w:val="kk-KZ"/>
        </w:rPr>
        <w:t>.</w:t>
      </w:r>
      <w:r w:rsidR="00C12EAB"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Эксперименттік зерттеулер және плазмалық механикалық өңдеу процесінің тәжірибесі марганецті аустенитті болаттарды өңдеу өнімділігінің артуы 9</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12 есеге</w:t>
      </w:r>
      <w:r w:rsidR="0067182B" w:rsidRPr="004D6F4F">
        <w:rPr>
          <w:rFonts w:ascii="Times New Roman" w:eastAsia="Times New Roman" w:hAnsi="Times New Roman" w:cs="Times New Roman"/>
          <w:sz w:val="28"/>
          <w:szCs w:val="28"/>
          <w:lang w:val="kk-KZ"/>
        </w:rPr>
        <w:t xml:space="preserve"> жетуі мүмкін екенін көрсетеді</w:t>
      </w:r>
      <w:r w:rsidRPr="004D6F4F">
        <w:rPr>
          <w:rFonts w:ascii="Times New Roman" w:eastAsia="Times New Roman" w:hAnsi="Times New Roman" w:cs="Times New Roman"/>
          <w:sz w:val="28"/>
          <w:szCs w:val="28"/>
          <w:lang w:val="kk-KZ"/>
        </w:rPr>
        <w:t>.</w:t>
      </w:r>
      <w:r w:rsidR="00C12EAB"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Алдын</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ала қыздыруды қолдану, егер оны кесу процесінде қолданған кезде өңделетін материалдың қаттылығы мен құралдың жанасу қаттылығының айырмашылығы жоғарыласа, құралдың беріктігін арттырады, яғни өңделетін материалдың тозуы құралдың жұмыс беттерін босатудан басым болады.</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Дайындаманы қыздырғыш жалынмен қыздырумен кесудің тән ерекшелігі</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өңделген қыздырылған металдың қаттылығы мен кескіштің қаттылығының күрт өзгеруі. Бұл арақатынастың жоғарылауы жону кезінде қаттылықтың ауытқуынан туындаған қателік шегін азайтады. Қыздырумен кесу кезінде дірілдің болмауына байланысты "суық" жонумен салыстырғанда өңдеу әдібінің тербеліс шамасы азаяды. Осы зерттеудің авторлары [</w:t>
      </w:r>
      <w:r w:rsidR="0057642F" w:rsidRPr="004D6F4F">
        <w:rPr>
          <w:rFonts w:ascii="Times New Roman" w:eastAsia="Times New Roman" w:hAnsi="Times New Roman" w:cs="Times New Roman"/>
          <w:sz w:val="28"/>
          <w:szCs w:val="28"/>
          <w:lang w:val="kk-KZ"/>
        </w:rPr>
        <w:t>3</w:t>
      </w:r>
      <w:r w:rsidR="0067182B" w:rsidRPr="004D6F4F">
        <w:rPr>
          <w:rFonts w:ascii="Times New Roman" w:eastAsia="Times New Roman" w:hAnsi="Times New Roman" w:cs="Times New Roman"/>
          <w:sz w:val="28"/>
          <w:szCs w:val="28"/>
          <w:lang w:val="kk-KZ"/>
        </w:rPr>
        <w:t>4</w:t>
      </w:r>
      <w:r w:rsidRPr="004D6F4F">
        <w:rPr>
          <w:rFonts w:ascii="Times New Roman" w:eastAsia="Times New Roman" w:hAnsi="Times New Roman" w:cs="Times New Roman"/>
          <w:sz w:val="28"/>
          <w:szCs w:val="28"/>
          <w:lang w:val="kk-KZ"/>
        </w:rPr>
        <w:t>] серпімді деформациялардан туындаған қателіктер мен құралдың тозуынан болатын қателіктерді нөлге тең деп қабылда</w:t>
      </w:r>
      <w:r w:rsidR="00AD6EAC" w:rsidRPr="004D6F4F">
        <w:rPr>
          <w:rFonts w:ascii="Times New Roman" w:eastAsia="Times New Roman" w:hAnsi="Times New Roman" w:cs="Times New Roman"/>
          <w:sz w:val="28"/>
          <w:szCs w:val="28"/>
          <w:lang w:val="kk-KZ"/>
        </w:rPr>
        <w:t>ған</w:t>
      </w:r>
      <w:r w:rsidRPr="004D6F4F">
        <w:rPr>
          <w:rFonts w:ascii="Times New Roman" w:eastAsia="Times New Roman" w:hAnsi="Times New Roman" w:cs="Times New Roman"/>
          <w:sz w:val="28"/>
          <w:szCs w:val="28"/>
          <w:lang w:val="kk-KZ"/>
        </w:rPr>
        <w:t xml:space="preserve"> және динамикалық қателіктердің қосындысы түрінде ұсын</w:t>
      </w:r>
      <w:r w:rsidR="00AD6EAC" w:rsidRPr="004D6F4F">
        <w:rPr>
          <w:rFonts w:ascii="Times New Roman" w:eastAsia="Times New Roman" w:hAnsi="Times New Roman" w:cs="Times New Roman"/>
          <w:sz w:val="28"/>
          <w:szCs w:val="28"/>
          <w:lang w:val="kk-KZ"/>
        </w:rPr>
        <w:t>ған</w:t>
      </w:r>
      <w:r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p>
    <w:p w:rsidR="00316E89" w:rsidRPr="004D6F4F" w:rsidRDefault="00316E89" w:rsidP="00316E89">
      <w:pPr>
        <w:spacing w:after="0" w:line="240" w:lineRule="auto"/>
        <w:ind w:firstLine="567"/>
        <w:jc w:val="right"/>
        <w:rPr>
          <w:rFonts w:ascii="Times New Roman" w:eastAsia="Times New Roman" w:hAnsi="Times New Roman" w:cs="Times New Roman"/>
          <w:sz w:val="28"/>
          <w:szCs w:val="28"/>
          <w:lang w:val="kk-KZ"/>
        </w:rPr>
      </w:pPr>
      <w:r w:rsidRPr="004D6F4F">
        <w:rPr>
          <w:rFonts w:ascii="Times New Roman" w:eastAsia="Times New Roman" w:hAnsi="Times New Roman" w:cs="Times New Roman"/>
          <w:position w:val="-28"/>
          <w:sz w:val="28"/>
          <w:szCs w:val="28"/>
        </w:rPr>
        <w:object w:dxaOrig="2060" w:dyaOrig="680">
          <v:shape id="_x0000_i1028" type="#_x0000_t75" style="width:126pt;height:40.5pt" o:ole="">
            <v:imagedata r:id="rId27" o:title=""/>
          </v:shape>
          <o:OLEObject Type="Embed" ProgID="Equation.3" ShapeID="_x0000_i1028" DrawAspect="Content" ObjectID="_1765957527" r:id="rId28"/>
        </w:object>
      </w:r>
      <w:r w:rsidRPr="004D6F4F">
        <w:rPr>
          <w:rFonts w:ascii="Times New Roman" w:eastAsia="Times New Roman" w:hAnsi="Times New Roman" w:cs="Times New Roman"/>
          <w:sz w:val="28"/>
          <w:szCs w:val="28"/>
          <w:lang w:val="kk-KZ"/>
        </w:rPr>
        <w:tab/>
      </w:r>
      <w:r w:rsidRPr="004D6F4F">
        <w:rPr>
          <w:rFonts w:ascii="Times New Roman" w:eastAsia="Times New Roman" w:hAnsi="Times New Roman" w:cs="Times New Roman"/>
          <w:sz w:val="28"/>
          <w:szCs w:val="28"/>
          <w:lang w:val="kk-KZ"/>
        </w:rPr>
        <w:tab/>
        <w:t xml:space="preserve">            </w:t>
      </w:r>
      <w:r w:rsidRPr="004D6F4F">
        <w:rPr>
          <w:rFonts w:ascii="Times New Roman" w:eastAsia="Times New Roman" w:hAnsi="Times New Roman" w:cs="Times New Roman"/>
          <w:sz w:val="28"/>
          <w:szCs w:val="28"/>
          <w:lang w:val="kk-KZ"/>
        </w:rPr>
        <w:tab/>
      </w:r>
      <w:r w:rsidRPr="004D6F4F">
        <w:rPr>
          <w:rFonts w:ascii="Times New Roman" w:eastAsia="Times New Roman" w:hAnsi="Times New Roman" w:cs="Times New Roman"/>
          <w:sz w:val="28"/>
          <w:szCs w:val="28"/>
          <w:lang w:val="kk-KZ"/>
        </w:rPr>
        <w:tab/>
        <w:t>(1</w:t>
      </w:r>
      <w:r w:rsidR="00C92B8C" w:rsidRPr="004D6F4F">
        <w:rPr>
          <w:rFonts w:ascii="Times New Roman" w:eastAsia="Times New Roman" w:hAnsi="Times New Roman" w:cs="Times New Roman"/>
          <w:sz w:val="28"/>
          <w:szCs w:val="28"/>
          <w:lang w:val="kk-KZ"/>
        </w:rPr>
        <w:t>.1</w:t>
      </w:r>
      <w:r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right"/>
        <w:rPr>
          <w:rFonts w:ascii="Times New Roman" w:eastAsia="Times New Roman" w:hAnsi="Times New Roman" w:cs="Times New Roman"/>
          <w:sz w:val="28"/>
          <w:szCs w:val="28"/>
          <w:lang w:val="kk-KZ"/>
        </w:rPr>
      </w:pP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position w:val="-12"/>
        </w:rPr>
        <w:object w:dxaOrig="420" w:dyaOrig="360">
          <v:shape id="_x0000_i1029" type="#_x0000_t75" style="width:31.5pt;height:21pt" o:ole="">
            <v:imagedata r:id="rId29" o:title=""/>
          </v:shape>
          <o:OLEObject Type="Embed" ProgID="Equation.3" ShapeID="_x0000_i1029" DrawAspect="Content" ObjectID="_1765957528" r:id="rId30"/>
        </w:object>
      </w:r>
      <w:r w:rsidRPr="004D6F4F">
        <w:rPr>
          <w:rFonts w:ascii="Times New Roman" w:hAnsi="Times New Roman" w:cs="Times New Roman"/>
          <w:sz w:val="28"/>
          <w:szCs w:val="28"/>
          <w:lang w:val="kk-KZ"/>
        </w:rPr>
        <w:t>– машинаның геометриялық дәлсіздіктерінен туындаған қате;</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rPr>
      </w:pPr>
      <w:r w:rsidRPr="004D6F4F">
        <w:rPr>
          <w:position w:val="-10"/>
        </w:rPr>
        <w:object w:dxaOrig="320" w:dyaOrig="340">
          <v:shape id="_x0000_i1030" type="#_x0000_t75" style="width:21pt;height:21pt" o:ole="">
            <v:imagedata r:id="rId31" o:title=""/>
          </v:shape>
          <o:OLEObject Type="Embed" ProgID="Equation.3" ShapeID="_x0000_i1030" DrawAspect="Content" ObjectID="_1765957529" r:id="rId32"/>
        </w:object>
      </w:r>
      <w:r w:rsidRPr="004D6F4F">
        <w:rPr>
          <w:rFonts w:ascii="Times New Roman" w:hAnsi="Times New Roman" w:cs="Times New Roman"/>
          <w:sz w:val="28"/>
          <w:szCs w:val="28"/>
        </w:rPr>
        <w:t>– бұрау процесінде бөлшектің температуралық деформациясы.</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rPr>
        <w:t>Кесу тереңдігінде металды қыздыру температурасы 600°С бол</w:t>
      </w:r>
      <w:r w:rsidR="00C12EAB" w:rsidRPr="004D6F4F">
        <w:rPr>
          <w:rFonts w:ascii="Times New Roman" w:eastAsia="Times New Roman" w:hAnsi="Times New Roman" w:cs="Times New Roman"/>
          <w:sz w:val="28"/>
          <w:szCs w:val="28"/>
          <w:lang w:val="kk-KZ"/>
        </w:rPr>
        <w:t>а</w:t>
      </w:r>
      <w:r w:rsidRPr="004D6F4F">
        <w:rPr>
          <w:rFonts w:ascii="Times New Roman" w:eastAsia="Times New Roman" w:hAnsi="Times New Roman" w:cs="Times New Roman"/>
          <w:sz w:val="28"/>
          <w:szCs w:val="28"/>
        </w:rPr>
        <w:t>ды. Жұмыста [</w:t>
      </w:r>
      <w:r w:rsidR="0057642F" w:rsidRPr="004D6F4F">
        <w:rPr>
          <w:rFonts w:ascii="Times New Roman" w:eastAsia="Times New Roman" w:hAnsi="Times New Roman" w:cs="Times New Roman"/>
          <w:sz w:val="28"/>
          <w:szCs w:val="28"/>
          <w:lang w:val="kk-KZ"/>
        </w:rPr>
        <w:t>3</w:t>
      </w:r>
      <w:r w:rsidR="0067182B" w:rsidRPr="004D6F4F">
        <w:rPr>
          <w:rFonts w:ascii="Times New Roman" w:eastAsia="Times New Roman" w:hAnsi="Times New Roman" w:cs="Times New Roman"/>
          <w:sz w:val="28"/>
          <w:szCs w:val="28"/>
        </w:rPr>
        <w:t>5</w:t>
      </w:r>
      <w:r w:rsidRPr="004D6F4F">
        <w:rPr>
          <w:rFonts w:ascii="Times New Roman" w:eastAsia="Times New Roman" w:hAnsi="Times New Roman" w:cs="Times New Roman"/>
          <w:sz w:val="28"/>
          <w:szCs w:val="28"/>
        </w:rPr>
        <w:t>] авторлар бөліктің пішініндегі ауытқуларды диаметрлік қималардың максималды өлшемдерінің айырмашылығымен анықтады. Бөш</w:t>
      </w:r>
      <w:r w:rsidR="0067182B" w:rsidRPr="004D6F4F">
        <w:rPr>
          <w:rFonts w:ascii="Times New Roman" w:eastAsia="Times New Roman" w:hAnsi="Times New Roman" w:cs="Times New Roman"/>
          <w:sz w:val="28"/>
          <w:szCs w:val="28"/>
        </w:rPr>
        <w:t>ке пішіндері</w:t>
      </w:r>
      <w:r w:rsidRPr="004D6F4F">
        <w:rPr>
          <w:rFonts w:ascii="Times New Roman" w:eastAsia="Times New Roman" w:hAnsi="Times New Roman" w:cs="Times New Roman"/>
          <w:sz w:val="28"/>
          <w:szCs w:val="28"/>
        </w:rPr>
        <w:t xml:space="preserve"> патрондағы дайындаманың қысқышымен суық кесу кезінде және кескішпен бөлікті қысу арқылы артқы басының ортасын қысу арқылы байқалды, ал қыздырылған кесу кезінде қалыптың ауытқуы аз болды. Тиісінше, қыздырумен кесу кезінде өңделген бөліктің сапасы кедір</w:t>
      </w:r>
      <w:r w:rsidR="00A33BD3" w:rsidRPr="004D6F4F">
        <w:rPr>
          <w:rFonts w:ascii="Times New Roman" w:eastAsia="Times New Roman" w:hAnsi="Times New Roman" w:cs="Times New Roman"/>
          <w:sz w:val="28"/>
          <w:szCs w:val="28"/>
        </w:rPr>
        <w:t>–</w:t>
      </w:r>
      <w:r w:rsidRPr="004D6F4F">
        <w:rPr>
          <w:rFonts w:ascii="Times New Roman" w:eastAsia="Times New Roman" w:hAnsi="Times New Roman" w:cs="Times New Roman"/>
          <w:sz w:val="28"/>
          <w:szCs w:val="28"/>
        </w:rPr>
        <w:t>бұдыр</w:t>
      </w:r>
      <w:r w:rsidR="00AD6EAC" w:rsidRPr="004D6F4F">
        <w:rPr>
          <w:rFonts w:ascii="Times New Roman" w:eastAsia="Times New Roman" w:hAnsi="Times New Roman" w:cs="Times New Roman"/>
          <w:sz w:val="28"/>
          <w:szCs w:val="28"/>
          <w:lang w:val="kk-KZ"/>
        </w:rPr>
        <w:t>лық</w:t>
      </w:r>
      <w:r w:rsidRPr="004D6F4F">
        <w:rPr>
          <w:rFonts w:ascii="Times New Roman" w:eastAsia="Times New Roman" w:hAnsi="Times New Roman" w:cs="Times New Roman"/>
          <w:sz w:val="28"/>
          <w:szCs w:val="28"/>
        </w:rPr>
        <w:t xml:space="preserve"> параметрлерін төмендету және пішіннің ауытқу шамаларын азайту арқылы артады.</w:t>
      </w:r>
      <w:r w:rsidR="00C12EAB"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Тез кесетін құралмен жұмыс істегенде, бұл айырмашылық әдетте азаяды, сондықтан бұл жағдайда қыздыру арқылы кесу қолданылмайды. Қатты қорытпамен жабдықталған құралмен жұмыс істегенде, ол артады, сонымен бірге қатайтылған болаттар үшін ұлғаю дәрежесі күйдірілгендерге қарағанда үлкен. Бұл қатты, шыңдалған болаттар үшін алдын</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 xml:space="preserve">ала қыздырылған кесуді қолданудың рентабельділігін түсіндіреді, өйткені жабысқақ тозу қарқындылығы температураның </w:t>
      </w:r>
      <w:r w:rsidRPr="004D6F4F">
        <w:rPr>
          <w:rFonts w:ascii="Times New Roman" w:eastAsia="Times New Roman" w:hAnsi="Times New Roman" w:cs="Times New Roman"/>
          <w:sz w:val="28"/>
          <w:szCs w:val="28"/>
          <w:lang w:val="kk-KZ"/>
        </w:rPr>
        <w:lastRenderedPageBreak/>
        <w:t>жоғарылауымен төмендейді. Керісінше, диффузиялық тозу қарқындылығы қыздыру температурасының жоғарылауымен үздіксіз өсуде. Жалпы тозу қисығының минимумы оңтайлы қыздыру температурасының шамасын, яғни құралдың максималды беріктігін аны</w:t>
      </w:r>
      <w:r w:rsidR="0067182B" w:rsidRPr="004D6F4F">
        <w:rPr>
          <w:rFonts w:ascii="Times New Roman" w:eastAsia="Times New Roman" w:hAnsi="Times New Roman" w:cs="Times New Roman"/>
          <w:sz w:val="28"/>
          <w:szCs w:val="28"/>
          <w:lang w:val="kk-KZ"/>
        </w:rPr>
        <w:t>қтайды</w:t>
      </w:r>
      <w:r w:rsidRPr="004D6F4F">
        <w:rPr>
          <w:rFonts w:ascii="Times New Roman" w:eastAsia="Times New Roman" w:hAnsi="Times New Roman" w:cs="Times New Roman"/>
          <w:sz w:val="28"/>
          <w:szCs w:val="28"/>
          <w:lang w:val="kk-KZ"/>
        </w:rPr>
        <w:t>.</w:t>
      </w:r>
      <w:r w:rsidR="00C12EAB"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Қыздыру арқылы кесу кезінде аспаптық және өңделетін материалдардың жанасу қабаттарының температурасы алдын ала қыздыруға байланысты температурадан және кесу процесінде жылудың пайда болуына байланысты температураның өсуінен тұрады.</w:t>
      </w:r>
      <w:r w:rsidR="00C12EAB"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Тот баспайтын болаттан жасалған қатты қорытпамен жабдықталған цилиндрлік кескіштермен өңдеу кезінде оңтайлы қыздыру температурасы – 427°C. ЭИ 421 болаты үшін оңтайлы қыздыру температурасы – 300°C, ал құралдың "қалыпты" күйдегі өңдеумен салыстырғанда тұрақтылығы 4÷5 есе, кесу жылдамдығы 25÷30% артады.</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rPr>
      </w:pPr>
      <w:r w:rsidRPr="004D6F4F">
        <w:rPr>
          <w:rFonts w:ascii="Times New Roman" w:eastAsia="Times New Roman" w:hAnsi="Times New Roman" w:cs="Times New Roman"/>
          <w:sz w:val="28"/>
          <w:szCs w:val="28"/>
          <w:lang w:val="kk-KZ"/>
        </w:rPr>
        <w:t>38ХН3МФА болаты σ</w:t>
      </w:r>
      <w:r w:rsidRPr="004D6F4F">
        <w:rPr>
          <w:rFonts w:ascii="Times New Roman" w:eastAsia="Times New Roman" w:hAnsi="Times New Roman" w:cs="Times New Roman"/>
          <w:sz w:val="28"/>
          <w:szCs w:val="28"/>
          <w:vertAlign w:val="subscript"/>
          <w:lang w:val="kk-KZ"/>
        </w:rPr>
        <w:t>В</w:t>
      </w:r>
      <w:r w:rsidRPr="004D6F4F">
        <w:rPr>
          <w:rFonts w:ascii="Times New Roman" w:eastAsia="Times New Roman" w:hAnsi="Times New Roman" w:cs="Times New Roman"/>
          <w:sz w:val="28"/>
          <w:szCs w:val="28"/>
          <w:lang w:val="kk-KZ"/>
        </w:rPr>
        <w:t xml:space="preserve"> беріктік шегінің 600°С температурада 1,65 есе, ал 900°С температурада 13 есе айтарлықтай төмендеуімен сипатталады; салыстырмалы ұзарту δ 600°C температурада іс жүзінде өзгерген жоқ, ал 900°C температурада ол 5,3 есе өсті. 600°C температурада қаттылық 2,6 есе, ал 700°C температурада 7,5 есе төмендеді. Дәл осындай үлгі Sк үшін де байқалды. Егер 600°C температурада ол 1,65 есе төмендесе, яғни σ</w:t>
      </w:r>
      <w:r w:rsidRPr="004D6F4F">
        <w:rPr>
          <w:rFonts w:ascii="Times New Roman" w:eastAsia="Times New Roman" w:hAnsi="Times New Roman" w:cs="Times New Roman"/>
          <w:sz w:val="28"/>
          <w:szCs w:val="28"/>
          <w:vertAlign w:val="subscript"/>
          <w:lang w:val="kk-KZ"/>
        </w:rPr>
        <w:t>В</w:t>
      </w:r>
      <w:r w:rsidRPr="004D6F4F">
        <w:rPr>
          <w:rFonts w:ascii="Times New Roman" w:eastAsia="Times New Roman" w:hAnsi="Times New Roman" w:cs="Times New Roman"/>
          <w:sz w:val="28"/>
          <w:szCs w:val="28"/>
          <w:lang w:val="kk-KZ"/>
        </w:rPr>
        <w:t xml:space="preserve"> сияқты, 900°C температурада </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 xml:space="preserve"> 9,1 есе [</w:t>
      </w:r>
      <w:r w:rsidR="0067182B" w:rsidRPr="004D6F4F">
        <w:rPr>
          <w:rFonts w:ascii="Times New Roman" w:eastAsia="Times New Roman" w:hAnsi="Times New Roman" w:cs="Times New Roman"/>
          <w:sz w:val="28"/>
          <w:szCs w:val="28"/>
        </w:rPr>
        <w:t>35</w:t>
      </w:r>
      <w:r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rPr>
        <w:t>12X18P9T тот баспайтын болатта беріктік шегі, аққыштық шегі, жылудың жоғарылауымен қаттылық монотонды түрде азаяды, ал салыстырмалы ұзарту, жоғарыда қарастырылған болаттар үшін алынған нәтижелерден айырмашылығы, енді жоғарыламайды, бірақ азаяды [</w:t>
      </w:r>
      <w:r w:rsidR="0067182B" w:rsidRPr="004D6F4F">
        <w:rPr>
          <w:rFonts w:ascii="Times New Roman" w:eastAsia="Times New Roman" w:hAnsi="Times New Roman" w:cs="Times New Roman"/>
          <w:sz w:val="28"/>
          <w:szCs w:val="28"/>
        </w:rPr>
        <w:t>36</w:t>
      </w:r>
      <w:r w:rsidRPr="004D6F4F">
        <w:rPr>
          <w:rFonts w:ascii="Times New Roman" w:eastAsia="Times New Roman" w:hAnsi="Times New Roman" w:cs="Times New Roman"/>
          <w:sz w:val="28"/>
          <w:szCs w:val="28"/>
        </w:rPr>
        <w:t>]. Созылу беріктігінің шынайы шегі (S</w:t>
      </w:r>
      <w:r w:rsidRPr="004D6F4F">
        <w:rPr>
          <w:rFonts w:ascii="Times New Roman" w:eastAsia="Times New Roman" w:hAnsi="Times New Roman" w:cs="Times New Roman"/>
          <w:sz w:val="28"/>
          <w:szCs w:val="28"/>
          <w:vertAlign w:val="subscript"/>
        </w:rPr>
        <w:t>K</w:t>
      </w:r>
      <w:r w:rsidRPr="004D6F4F">
        <w:rPr>
          <w:rFonts w:ascii="Times New Roman" w:eastAsia="Times New Roman" w:hAnsi="Times New Roman" w:cs="Times New Roman"/>
          <w:sz w:val="28"/>
          <w:szCs w:val="28"/>
        </w:rPr>
        <w:t>) қыздыру температурасының жоғарылауымен табиғи түрде төмендейді. 600°C дейін қыздыру және одан жоғары температурада өңдеу қиын материалдардың механикалық қасиеттері өзгереді [</w:t>
      </w:r>
      <w:r w:rsidR="0067182B" w:rsidRPr="004D6F4F">
        <w:rPr>
          <w:rFonts w:ascii="Times New Roman" w:eastAsia="Times New Roman" w:hAnsi="Times New Roman" w:cs="Times New Roman"/>
          <w:sz w:val="28"/>
          <w:szCs w:val="28"/>
        </w:rPr>
        <w:t>37</w:t>
      </w:r>
      <w:r w:rsidRPr="004D6F4F">
        <w:rPr>
          <w:rFonts w:ascii="Times New Roman" w:eastAsia="Times New Roman" w:hAnsi="Times New Roman" w:cs="Times New Roman"/>
          <w:sz w:val="28"/>
          <w:szCs w:val="28"/>
        </w:rPr>
        <w:t>].</w:t>
      </w:r>
      <w:r w:rsidR="0067182B"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Контактілі қабаттардың оңтайлы температурасын өңдеу режимдерін ұтымды таңдау арқылы қыздырусыз қалыпты кесу арқылы алуға болады. Алайда, бұл жағдайда құралдың беріктігі айтарлықтай төмен болуы мүмкін, мысалы, қатайтылған жоғары жылдамдықты болат (HRC 60÷65) әдеттегі кесу әдісімен әрең өңделеді; сонымен қатар, қыздырылған кесу құралдың 25 минуттық беріктігін 15 м/мин жылдамдықпен өңдейді.</w:t>
      </w:r>
      <w:r w:rsidRPr="004D6F4F">
        <w:rPr>
          <w:lang w:val="kk-KZ"/>
        </w:rPr>
        <w:t xml:space="preserve"> </w:t>
      </w:r>
      <w:r w:rsidRPr="004D6F4F">
        <w:rPr>
          <w:rFonts w:ascii="Times New Roman" w:eastAsia="Times New Roman" w:hAnsi="Times New Roman" w:cs="Times New Roman"/>
          <w:sz w:val="28"/>
          <w:szCs w:val="28"/>
          <w:lang w:val="kk-KZ"/>
        </w:rPr>
        <w:t>Бұл оңтайлы жағдайларда кесілген қабаттың материалын алдын</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ала қыздыру оның едәуір кеңеюіне және үлкен тереңдікке әкелетіндігіне байланысты. Нәтижесінде кесу күштері мен үйкеліс күштері азаяды, бұл кесу процесіне байланысты жылу шығарудың төмендеуіне әкеледі, өйткені температураның өсуі құрал жасаған жұмысқа тең.</w:t>
      </w:r>
      <w:r w:rsidR="0067182B"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Кесу аймағында қыздыру температурасының жоғарылауымен өңделген материалдың қаттылығы мен беріктігі төмендейді, оның икемділігі, жылу өткізгіштігі, жылу сыйымдылығы артады, оны қатайту үрдісі төмендейді</w:t>
      </w:r>
      <w:r w:rsidR="00057707"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Сонымен қатар, карбидті құралдардың тұтқырлығы, сынғыш сынуға төзімділігі артады, ал олардың материалдарының қаттылығы мен беріктігі өңделетін материалдардың көпшілігіне қарағанд</w:t>
      </w:r>
      <w:r w:rsidR="0067182B" w:rsidRPr="004D6F4F">
        <w:rPr>
          <w:rFonts w:ascii="Times New Roman" w:eastAsia="Times New Roman" w:hAnsi="Times New Roman" w:cs="Times New Roman"/>
          <w:sz w:val="28"/>
          <w:szCs w:val="28"/>
          <w:lang w:val="kk-KZ"/>
        </w:rPr>
        <w:t>а аз дәрежеде төмендейді</w:t>
      </w:r>
      <w:r w:rsidRPr="004D6F4F">
        <w:rPr>
          <w:rFonts w:ascii="Times New Roman" w:eastAsia="Times New Roman" w:hAnsi="Times New Roman" w:cs="Times New Roman"/>
          <w:sz w:val="28"/>
          <w:szCs w:val="28"/>
          <w:lang w:val="kk-KZ"/>
        </w:rPr>
        <w:t xml:space="preserve">. Осылайша, алдын ала қыздыру, бір жағынан, кесу аймағындағы температураны </w:t>
      </w:r>
      <w:r w:rsidRPr="004D6F4F">
        <w:rPr>
          <w:rFonts w:ascii="Times New Roman" w:eastAsia="Times New Roman" w:hAnsi="Times New Roman" w:cs="Times New Roman"/>
          <w:sz w:val="28"/>
          <w:szCs w:val="28"/>
          <w:lang w:val="kk-KZ"/>
        </w:rPr>
        <w:lastRenderedPageBreak/>
        <w:t>жоғарылатады, ал екінші жағынан, жылу шығару қарқындылығын төмендетіп, кесу температурасына жанама әсер етеді, оны азайтады. Сондықтан кесу температурасының шамасы осы қарама</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қарсы бағытталған әсерлердің қосындысынан тұрады; және ол әдеттегі жылытусыз кесуге қарағанда төмен болуы мүмкін.</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Ең маңызды параметрлерге тек пайда болатын температура деңгейі ғана емес, сонымен қатар оларды сақтау ұзақтығы да кіреді. Жылу әсерінің белгілі бір режимдерін таңдай отырып, беттің кедір</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бұдырлығын, беткі қабаттың құрылымын, микроқаттылықты, шаманы және қалдық кернеулердің белгісін қалыптастыруды басқаруға болады. Термофизика тұрғысынан жеткіліксіз зерттелген салаларға кесу аймағындағы жылу ағындарының өзара әсері жатады [</w:t>
      </w:r>
      <w:r w:rsidR="0057642F" w:rsidRPr="004D6F4F">
        <w:rPr>
          <w:rFonts w:ascii="Times New Roman" w:eastAsia="Times New Roman" w:hAnsi="Times New Roman" w:cs="Times New Roman"/>
          <w:sz w:val="28"/>
          <w:szCs w:val="28"/>
          <w:lang w:val="kk-KZ"/>
        </w:rPr>
        <w:t>3</w:t>
      </w:r>
      <w:r w:rsidR="0067182B" w:rsidRPr="004D6F4F">
        <w:rPr>
          <w:rFonts w:ascii="Times New Roman" w:eastAsia="Times New Roman" w:hAnsi="Times New Roman" w:cs="Times New Roman"/>
          <w:sz w:val="28"/>
          <w:szCs w:val="28"/>
          <w:lang w:val="kk-KZ"/>
        </w:rPr>
        <w:t>8</w:t>
      </w:r>
      <w:r w:rsidRPr="004D6F4F">
        <w:rPr>
          <w:rFonts w:ascii="Times New Roman" w:eastAsia="Times New Roman" w:hAnsi="Times New Roman" w:cs="Times New Roman"/>
          <w:sz w:val="28"/>
          <w:szCs w:val="28"/>
          <w:lang w:val="kk-KZ"/>
        </w:rPr>
        <w:t>].</w:t>
      </w:r>
    </w:p>
    <w:p w:rsidR="00561C64" w:rsidRPr="004D6F4F" w:rsidRDefault="00057707"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Белгілі бір т</w:t>
      </w:r>
      <w:r w:rsidR="00316E89" w:rsidRPr="004D6F4F">
        <w:rPr>
          <w:rFonts w:ascii="Times New Roman" w:eastAsia="Times New Roman" w:hAnsi="Times New Roman" w:cs="Times New Roman"/>
          <w:sz w:val="28"/>
          <w:szCs w:val="28"/>
          <w:lang w:val="kk-KZ"/>
        </w:rPr>
        <w:t>емператураға дейін қыздырылған металды кесу әдісі бойынша жүргізілген зерттеулер [</w:t>
      </w:r>
      <w:r w:rsidR="0057642F" w:rsidRPr="004D6F4F">
        <w:rPr>
          <w:rFonts w:ascii="Times New Roman" w:eastAsia="Times New Roman" w:hAnsi="Times New Roman" w:cs="Times New Roman"/>
          <w:sz w:val="28"/>
          <w:szCs w:val="28"/>
          <w:lang w:val="kk-KZ"/>
        </w:rPr>
        <w:t>3</w:t>
      </w:r>
      <w:r w:rsidR="0067182B" w:rsidRPr="004D6F4F">
        <w:rPr>
          <w:rFonts w:ascii="Times New Roman" w:eastAsia="Times New Roman" w:hAnsi="Times New Roman" w:cs="Times New Roman"/>
          <w:sz w:val="28"/>
          <w:szCs w:val="28"/>
          <w:lang w:val="kk-KZ"/>
        </w:rPr>
        <w:t>9</w:t>
      </w:r>
      <w:r w:rsidR="00316E89" w:rsidRPr="004D6F4F">
        <w:rPr>
          <w:rFonts w:ascii="Times New Roman" w:eastAsia="Times New Roman" w:hAnsi="Times New Roman" w:cs="Times New Roman"/>
          <w:sz w:val="28"/>
          <w:szCs w:val="28"/>
          <w:lang w:val="kk-KZ"/>
        </w:rPr>
        <w:t xml:space="preserve">] бұл процестің әдеттегі суық кесуге қарағанда келесі технологиялық артықшылықтарын анықтады: </w:t>
      </w:r>
    </w:p>
    <w:p w:rsidR="00561C64" w:rsidRPr="004D6F4F" w:rsidRDefault="00561C64"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w:t>
      </w:r>
      <w:r w:rsidR="00316E89" w:rsidRPr="004D6F4F">
        <w:rPr>
          <w:rFonts w:ascii="Times New Roman" w:eastAsia="Times New Roman" w:hAnsi="Times New Roman" w:cs="Times New Roman"/>
          <w:sz w:val="28"/>
          <w:szCs w:val="28"/>
          <w:lang w:val="kk-KZ"/>
        </w:rPr>
        <w:t xml:space="preserve">қыздырумен кесу </w:t>
      </w:r>
      <w:r w:rsidRPr="004D6F4F">
        <w:rPr>
          <w:rFonts w:ascii="Times New Roman" w:eastAsia="Times New Roman" w:hAnsi="Times New Roman" w:cs="Times New Roman"/>
          <w:sz w:val="28"/>
          <w:szCs w:val="28"/>
          <w:lang w:val="kk-KZ"/>
        </w:rPr>
        <w:t xml:space="preserve">процесі </w:t>
      </w:r>
      <w:r w:rsidR="00316E89" w:rsidRPr="004D6F4F">
        <w:rPr>
          <w:rFonts w:ascii="Times New Roman" w:eastAsia="Times New Roman" w:hAnsi="Times New Roman" w:cs="Times New Roman"/>
          <w:sz w:val="28"/>
          <w:szCs w:val="28"/>
          <w:lang w:val="kk-KZ"/>
        </w:rPr>
        <w:t>кесу күшінің төмендеуімен бірге жүреді, бұл өңделетін беттердің дәлдігіне және кедір</w:t>
      </w:r>
      <w:r w:rsidR="00A33BD3" w:rsidRPr="004D6F4F">
        <w:rPr>
          <w:rFonts w:ascii="Times New Roman" w:eastAsia="Times New Roman" w:hAnsi="Times New Roman" w:cs="Times New Roman"/>
          <w:sz w:val="28"/>
          <w:szCs w:val="28"/>
          <w:lang w:val="kk-KZ"/>
        </w:rPr>
        <w:t>–</w:t>
      </w:r>
      <w:r w:rsidR="00316E89" w:rsidRPr="004D6F4F">
        <w:rPr>
          <w:rFonts w:ascii="Times New Roman" w:eastAsia="Times New Roman" w:hAnsi="Times New Roman" w:cs="Times New Roman"/>
          <w:sz w:val="28"/>
          <w:szCs w:val="28"/>
          <w:lang w:val="kk-KZ"/>
        </w:rPr>
        <w:t>бұдыр</w:t>
      </w:r>
      <w:r w:rsidRPr="004D6F4F">
        <w:rPr>
          <w:rFonts w:ascii="Times New Roman" w:eastAsia="Times New Roman" w:hAnsi="Times New Roman" w:cs="Times New Roman"/>
          <w:sz w:val="28"/>
          <w:szCs w:val="28"/>
          <w:lang w:val="kk-KZ"/>
        </w:rPr>
        <w:t>лық</w:t>
      </w:r>
      <w:r w:rsidR="00316E89" w:rsidRPr="004D6F4F">
        <w:rPr>
          <w:rFonts w:ascii="Times New Roman" w:eastAsia="Times New Roman" w:hAnsi="Times New Roman" w:cs="Times New Roman"/>
          <w:sz w:val="28"/>
          <w:szCs w:val="28"/>
          <w:lang w:val="kk-KZ"/>
        </w:rPr>
        <w:t xml:space="preserve"> параметрлерінің төмендеуіне </w:t>
      </w:r>
      <w:r w:rsidR="004637E7" w:rsidRPr="004D6F4F">
        <w:rPr>
          <w:rFonts w:ascii="Times New Roman" w:eastAsia="Times New Roman" w:hAnsi="Times New Roman" w:cs="Times New Roman"/>
          <w:sz w:val="28"/>
          <w:szCs w:val="28"/>
          <w:lang w:val="kk-KZ"/>
        </w:rPr>
        <w:t>қолайлы</w:t>
      </w:r>
      <w:r w:rsidR="00316E89" w:rsidRPr="004D6F4F">
        <w:rPr>
          <w:rFonts w:ascii="Times New Roman" w:eastAsia="Times New Roman" w:hAnsi="Times New Roman" w:cs="Times New Roman"/>
          <w:sz w:val="28"/>
          <w:szCs w:val="28"/>
          <w:lang w:val="kk-KZ"/>
        </w:rPr>
        <w:t xml:space="preserve"> әсер етеді; </w:t>
      </w:r>
    </w:p>
    <w:p w:rsidR="00561C64" w:rsidRPr="004D6F4F" w:rsidRDefault="00561C64"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w:t>
      </w:r>
      <w:r w:rsidR="00316E89" w:rsidRPr="004D6F4F">
        <w:rPr>
          <w:rFonts w:ascii="Times New Roman" w:eastAsia="Times New Roman" w:hAnsi="Times New Roman" w:cs="Times New Roman"/>
          <w:sz w:val="28"/>
          <w:szCs w:val="28"/>
          <w:lang w:val="kk-KZ"/>
        </w:rPr>
        <w:t>кес</w:t>
      </w:r>
      <w:r w:rsidRPr="004D6F4F">
        <w:rPr>
          <w:rFonts w:ascii="Times New Roman" w:eastAsia="Times New Roman" w:hAnsi="Times New Roman" w:cs="Times New Roman"/>
          <w:sz w:val="28"/>
          <w:szCs w:val="28"/>
          <w:lang w:val="kk-KZ"/>
        </w:rPr>
        <w:t>уші</w:t>
      </w:r>
      <w:r w:rsidR="00316E89" w:rsidRPr="004D6F4F">
        <w:rPr>
          <w:rFonts w:ascii="Times New Roman" w:eastAsia="Times New Roman" w:hAnsi="Times New Roman" w:cs="Times New Roman"/>
          <w:sz w:val="28"/>
          <w:szCs w:val="28"/>
          <w:lang w:val="kk-KZ"/>
        </w:rPr>
        <w:t xml:space="preserve"> құрал</w:t>
      </w:r>
      <w:r w:rsidR="004637E7" w:rsidRPr="004D6F4F">
        <w:rPr>
          <w:rFonts w:ascii="Times New Roman" w:eastAsia="Times New Roman" w:hAnsi="Times New Roman" w:cs="Times New Roman"/>
          <w:sz w:val="28"/>
          <w:szCs w:val="28"/>
          <w:lang w:val="kk-KZ"/>
        </w:rPr>
        <w:t>мен қыздыру арқылы</w:t>
      </w:r>
      <w:r w:rsidR="00316E89" w:rsidRPr="004D6F4F">
        <w:rPr>
          <w:rFonts w:ascii="Times New Roman" w:eastAsia="Times New Roman" w:hAnsi="Times New Roman" w:cs="Times New Roman"/>
          <w:sz w:val="28"/>
          <w:szCs w:val="28"/>
          <w:lang w:val="kk-KZ"/>
        </w:rPr>
        <w:t xml:space="preserve"> кесу кезінде бұл құралдың беріктігі </w:t>
      </w:r>
      <w:r w:rsidR="004637E7" w:rsidRPr="004D6F4F">
        <w:rPr>
          <w:rFonts w:ascii="Times New Roman" w:eastAsia="Times New Roman" w:hAnsi="Times New Roman" w:cs="Times New Roman"/>
          <w:sz w:val="28"/>
          <w:szCs w:val="28"/>
          <w:lang w:val="kk-KZ"/>
        </w:rPr>
        <w:t>ауыспалы қатты қорытпалы</w:t>
      </w:r>
      <w:r w:rsidR="00316E89" w:rsidRPr="004D6F4F">
        <w:rPr>
          <w:rFonts w:ascii="Times New Roman" w:eastAsia="Times New Roman" w:hAnsi="Times New Roman" w:cs="Times New Roman"/>
          <w:sz w:val="28"/>
          <w:szCs w:val="28"/>
          <w:lang w:val="kk-KZ"/>
        </w:rPr>
        <w:t xml:space="preserve"> пластиналары бар құралдың беріктігімен </w:t>
      </w:r>
      <w:r w:rsidR="004637E7" w:rsidRPr="004D6F4F">
        <w:rPr>
          <w:rFonts w:ascii="Times New Roman" w:eastAsia="Times New Roman" w:hAnsi="Times New Roman" w:cs="Times New Roman"/>
          <w:sz w:val="28"/>
          <w:szCs w:val="28"/>
          <w:lang w:val="kk-KZ"/>
        </w:rPr>
        <w:t>бірдей болады</w:t>
      </w:r>
      <w:r w:rsidR="00316E89" w:rsidRPr="004D6F4F">
        <w:rPr>
          <w:rFonts w:ascii="Times New Roman" w:eastAsia="Times New Roman" w:hAnsi="Times New Roman" w:cs="Times New Roman"/>
          <w:sz w:val="28"/>
          <w:szCs w:val="28"/>
          <w:lang w:val="kk-KZ"/>
        </w:rPr>
        <w:t xml:space="preserve">; </w:t>
      </w:r>
    </w:p>
    <w:p w:rsidR="00561C64" w:rsidRPr="004D6F4F" w:rsidRDefault="00561C64"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w:t>
      </w:r>
      <w:r w:rsidR="00316E89" w:rsidRPr="004D6F4F">
        <w:rPr>
          <w:rFonts w:ascii="Times New Roman" w:eastAsia="Times New Roman" w:hAnsi="Times New Roman" w:cs="Times New Roman"/>
          <w:sz w:val="28"/>
          <w:szCs w:val="28"/>
          <w:lang w:val="kk-KZ"/>
        </w:rPr>
        <w:t xml:space="preserve">дайындамалардың </w:t>
      </w:r>
      <w:r w:rsidR="004637E7" w:rsidRPr="004D6F4F">
        <w:rPr>
          <w:rFonts w:ascii="Times New Roman" w:eastAsia="Times New Roman" w:hAnsi="Times New Roman" w:cs="Times New Roman"/>
          <w:sz w:val="28"/>
          <w:szCs w:val="28"/>
          <w:lang w:val="kk-KZ"/>
        </w:rPr>
        <w:t>бетін</w:t>
      </w:r>
      <w:r w:rsidR="00316E89" w:rsidRPr="004D6F4F">
        <w:rPr>
          <w:rFonts w:ascii="Times New Roman" w:eastAsia="Times New Roman" w:hAnsi="Times New Roman" w:cs="Times New Roman"/>
          <w:sz w:val="28"/>
          <w:szCs w:val="28"/>
          <w:lang w:val="kk-KZ"/>
        </w:rPr>
        <w:t xml:space="preserve"> "ыстық" өңдеу кезінде кесу күшінің күрт төмендеуі дайындамаларды суық өңдеу кезінде орындалатын әдіптерден 2÷5 есе артық</w:t>
      </w:r>
      <w:r w:rsidR="004637E7" w:rsidRPr="004D6F4F">
        <w:rPr>
          <w:rFonts w:ascii="Times New Roman" w:eastAsia="Times New Roman" w:hAnsi="Times New Roman" w:cs="Times New Roman"/>
          <w:sz w:val="28"/>
          <w:szCs w:val="28"/>
          <w:lang w:val="kk-KZ"/>
        </w:rPr>
        <w:t xml:space="preserve"> әдіпті </w:t>
      </w:r>
      <w:r w:rsidR="00316E89" w:rsidRPr="004D6F4F">
        <w:rPr>
          <w:rFonts w:ascii="Times New Roman" w:eastAsia="Times New Roman" w:hAnsi="Times New Roman" w:cs="Times New Roman"/>
          <w:sz w:val="28"/>
          <w:szCs w:val="28"/>
          <w:lang w:val="kk-KZ"/>
        </w:rPr>
        <w:t xml:space="preserve">кесуге мүмкіндік береді; </w:t>
      </w:r>
    </w:p>
    <w:p w:rsidR="00561C64" w:rsidRPr="004D6F4F" w:rsidRDefault="00561C64"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w:t>
      </w:r>
      <w:r w:rsidR="00316E89" w:rsidRPr="004D6F4F">
        <w:rPr>
          <w:rFonts w:ascii="Times New Roman" w:eastAsia="Times New Roman" w:hAnsi="Times New Roman" w:cs="Times New Roman"/>
          <w:sz w:val="28"/>
          <w:szCs w:val="28"/>
          <w:lang w:val="kk-KZ"/>
        </w:rPr>
        <w:t xml:space="preserve">қыздыру арқылы кесу кезінде кескіш құралға күштік әсердің төмендеуі дайындамаларды жоғары кесу жылдамдығында өңдеуге мүмкіндік береді, бұл </w:t>
      </w:r>
      <w:r w:rsidR="004637E7" w:rsidRPr="004D6F4F">
        <w:rPr>
          <w:rFonts w:ascii="Times New Roman" w:eastAsia="Times New Roman" w:hAnsi="Times New Roman" w:cs="Times New Roman"/>
          <w:sz w:val="28"/>
          <w:szCs w:val="28"/>
          <w:lang w:val="kk-KZ"/>
        </w:rPr>
        <w:t xml:space="preserve">ауыспалы қатты қорытпалы </w:t>
      </w:r>
      <w:r w:rsidR="00316E89" w:rsidRPr="004D6F4F">
        <w:rPr>
          <w:rFonts w:ascii="Times New Roman" w:eastAsia="Times New Roman" w:hAnsi="Times New Roman" w:cs="Times New Roman"/>
          <w:sz w:val="28"/>
          <w:szCs w:val="28"/>
          <w:lang w:val="kk-KZ"/>
        </w:rPr>
        <w:t xml:space="preserve">пластиналары бар құралмен кесу жылдамдығымен </w:t>
      </w:r>
      <w:r w:rsidR="004637E7" w:rsidRPr="004D6F4F">
        <w:rPr>
          <w:rFonts w:ascii="Times New Roman" w:eastAsia="Times New Roman" w:hAnsi="Times New Roman" w:cs="Times New Roman"/>
          <w:sz w:val="28"/>
          <w:szCs w:val="28"/>
          <w:lang w:val="kk-KZ"/>
        </w:rPr>
        <w:t>бірдей болады</w:t>
      </w:r>
      <w:r w:rsidR="00316E89" w:rsidRPr="004D6F4F">
        <w:rPr>
          <w:rFonts w:ascii="Times New Roman" w:eastAsia="Times New Roman" w:hAnsi="Times New Roman" w:cs="Times New Roman"/>
          <w:sz w:val="28"/>
          <w:szCs w:val="28"/>
          <w:lang w:val="kk-KZ"/>
        </w:rPr>
        <w:t xml:space="preserve">; </w:t>
      </w:r>
    </w:p>
    <w:p w:rsidR="00316E89" w:rsidRPr="004D6F4F" w:rsidRDefault="00561C64"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w:t>
      </w:r>
      <w:r w:rsidR="004637E7" w:rsidRPr="004D6F4F">
        <w:rPr>
          <w:rFonts w:ascii="Times New Roman" w:eastAsia="Times New Roman" w:hAnsi="Times New Roman" w:cs="Times New Roman"/>
          <w:sz w:val="28"/>
          <w:szCs w:val="28"/>
          <w:lang w:val="kk-KZ"/>
        </w:rPr>
        <w:t xml:space="preserve">кесілетін қабатын </w:t>
      </w:r>
      <w:r w:rsidR="00316E89" w:rsidRPr="004D6F4F">
        <w:rPr>
          <w:rFonts w:ascii="Times New Roman" w:eastAsia="Times New Roman" w:hAnsi="Times New Roman" w:cs="Times New Roman"/>
          <w:sz w:val="28"/>
          <w:szCs w:val="28"/>
          <w:lang w:val="kk-KZ"/>
        </w:rPr>
        <w:t>қыздыру арқылы кесу металдың құрылымын өзгертпейді, яғни бөл</w:t>
      </w:r>
      <w:r w:rsidR="004637E7" w:rsidRPr="004D6F4F">
        <w:rPr>
          <w:rFonts w:ascii="Times New Roman" w:eastAsia="Times New Roman" w:hAnsi="Times New Roman" w:cs="Times New Roman"/>
          <w:sz w:val="28"/>
          <w:szCs w:val="28"/>
          <w:lang w:val="kk-KZ"/>
        </w:rPr>
        <w:t>ше</w:t>
      </w:r>
      <w:r w:rsidR="00316E89" w:rsidRPr="004D6F4F">
        <w:rPr>
          <w:rFonts w:ascii="Times New Roman" w:eastAsia="Times New Roman" w:hAnsi="Times New Roman" w:cs="Times New Roman"/>
          <w:sz w:val="28"/>
          <w:szCs w:val="28"/>
          <w:lang w:val="kk-KZ"/>
        </w:rPr>
        <w:t>ктің беріктік қасиеттеріне әсер етпейді.</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Дайындаманы алдын ала қыздырумен бұрау кезінде өңделген беттің сапасы</w:t>
      </w:r>
      <w:r w:rsidR="004A1961" w:rsidRPr="004D6F4F">
        <w:rPr>
          <w:rFonts w:ascii="Times New Roman" w:eastAsia="Times New Roman" w:hAnsi="Times New Roman" w:cs="Times New Roman"/>
          <w:sz w:val="28"/>
          <w:szCs w:val="28"/>
          <w:lang w:val="kk-KZ"/>
        </w:rPr>
        <w:t xml:space="preserve"> [40] </w:t>
      </w:r>
      <w:r w:rsidRPr="004D6F4F">
        <w:rPr>
          <w:rFonts w:ascii="Times New Roman" w:eastAsia="Times New Roman" w:hAnsi="Times New Roman" w:cs="Times New Roman"/>
          <w:sz w:val="28"/>
          <w:szCs w:val="28"/>
          <w:lang w:val="kk-KZ"/>
        </w:rPr>
        <w:t xml:space="preserve"> жұмыста зерттел</w:t>
      </w:r>
      <w:r w:rsidR="004A1961" w:rsidRPr="004D6F4F">
        <w:rPr>
          <w:rFonts w:ascii="Times New Roman" w:eastAsia="Times New Roman" w:hAnsi="Times New Roman" w:cs="Times New Roman"/>
          <w:sz w:val="28"/>
          <w:szCs w:val="28"/>
          <w:lang w:val="kk-KZ"/>
        </w:rPr>
        <w:t>ген</w:t>
      </w:r>
      <w:r w:rsidRPr="004D6F4F">
        <w:rPr>
          <w:rFonts w:ascii="Times New Roman" w:eastAsia="Times New Roman" w:hAnsi="Times New Roman" w:cs="Times New Roman"/>
          <w:sz w:val="28"/>
          <w:szCs w:val="28"/>
          <w:lang w:val="kk-KZ"/>
        </w:rPr>
        <w:t>.</w:t>
      </w:r>
      <w:r w:rsidR="00057707"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Қалдық тангенциалды кернеулерді зерттеу ою әдісіне сәйкес сақина үлгілерінде жүргізіл</w:t>
      </w:r>
      <w:r w:rsidR="004A1961" w:rsidRPr="004D6F4F">
        <w:rPr>
          <w:rFonts w:ascii="Times New Roman" w:eastAsia="Times New Roman" w:hAnsi="Times New Roman" w:cs="Times New Roman"/>
          <w:sz w:val="28"/>
          <w:szCs w:val="28"/>
          <w:lang w:val="kk-KZ"/>
        </w:rPr>
        <w:t>ген</w:t>
      </w:r>
      <w:r w:rsidRPr="004D6F4F">
        <w:rPr>
          <w:rFonts w:ascii="Times New Roman" w:eastAsia="Times New Roman" w:hAnsi="Times New Roman" w:cs="Times New Roman"/>
          <w:sz w:val="28"/>
          <w:szCs w:val="28"/>
          <w:lang w:val="kk-KZ"/>
        </w:rPr>
        <w:t>, сонымен қатар беттік қабаттың тереңдігі бойынша кернеулердің таралу сипатын өзгертпестен, бірақ қалдық кернеулердің максималды мәндерінің шамасына әсер ете отырып, кесу аймағына көзді енгізу қарастырыл</w:t>
      </w:r>
      <w:r w:rsidR="004A1961" w:rsidRPr="004D6F4F">
        <w:rPr>
          <w:rFonts w:ascii="Times New Roman" w:eastAsia="Times New Roman" w:hAnsi="Times New Roman" w:cs="Times New Roman"/>
          <w:sz w:val="28"/>
          <w:szCs w:val="28"/>
          <w:lang w:val="kk-KZ"/>
        </w:rPr>
        <w:t>ған</w:t>
      </w:r>
      <w:r w:rsidRPr="004D6F4F">
        <w:rPr>
          <w:rFonts w:ascii="Times New Roman" w:eastAsia="Times New Roman" w:hAnsi="Times New Roman" w:cs="Times New Roman"/>
          <w:sz w:val="28"/>
          <w:szCs w:val="28"/>
          <w:lang w:val="kk-KZ"/>
        </w:rPr>
        <w:t>. Зерттеу нәтижелері бойынша ХН67ВМТЮ қорытпасын жону кезінде жетек тогының күштері 0</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ден 300 А</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ға дейін өс</w:t>
      </w:r>
      <w:r w:rsidR="004A1961" w:rsidRPr="004D6F4F">
        <w:rPr>
          <w:rFonts w:ascii="Times New Roman" w:eastAsia="Times New Roman" w:hAnsi="Times New Roman" w:cs="Times New Roman"/>
          <w:sz w:val="28"/>
          <w:szCs w:val="28"/>
          <w:lang w:val="kk-KZ"/>
        </w:rPr>
        <w:t>кені</w:t>
      </w:r>
      <w:r w:rsidRPr="004D6F4F">
        <w:rPr>
          <w:rFonts w:ascii="Times New Roman" w:eastAsia="Times New Roman" w:hAnsi="Times New Roman" w:cs="Times New Roman"/>
          <w:sz w:val="28"/>
          <w:szCs w:val="28"/>
          <w:lang w:val="kk-KZ"/>
        </w:rPr>
        <w:t>, бұл қалдық кернеулердің максималды мәндерінің екі есеге жуық өсуіне әкел</w:t>
      </w:r>
      <w:r w:rsidR="004A1961" w:rsidRPr="004D6F4F">
        <w:rPr>
          <w:rFonts w:ascii="Times New Roman" w:eastAsia="Times New Roman" w:hAnsi="Times New Roman" w:cs="Times New Roman"/>
          <w:sz w:val="28"/>
          <w:szCs w:val="28"/>
          <w:lang w:val="kk-KZ"/>
        </w:rPr>
        <w:t>гені</w:t>
      </w:r>
      <w:r w:rsidRPr="004D6F4F">
        <w:rPr>
          <w:rFonts w:ascii="Times New Roman" w:eastAsia="Times New Roman" w:hAnsi="Times New Roman" w:cs="Times New Roman"/>
          <w:sz w:val="28"/>
          <w:szCs w:val="28"/>
          <w:lang w:val="kk-KZ"/>
        </w:rPr>
        <w:t>, ал ВТ3</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1 титан қорытпасын жону кезінде кернеу мөлшері 60</w:t>
      </w:r>
      <w:r w:rsidR="0067182B"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10</w:t>
      </w:r>
      <w:r w:rsidRPr="004D6F4F">
        <w:rPr>
          <w:rFonts w:ascii="Times New Roman" w:eastAsia="Times New Roman" w:hAnsi="Times New Roman" w:cs="Times New Roman"/>
          <w:sz w:val="28"/>
          <w:szCs w:val="28"/>
          <w:vertAlign w:val="superscript"/>
          <w:lang w:val="kk-KZ"/>
        </w:rPr>
        <w:t>7</w:t>
      </w:r>
      <w:r w:rsidRPr="004D6F4F">
        <w:rPr>
          <w:rFonts w:ascii="Times New Roman" w:eastAsia="Times New Roman" w:hAnsi="Times New Roman" w:cs="Times New Roman"/>
          <w:sz w:val="28"/>
          <w:szCs w:val="28"/>
          <w:lang w:val="kk-KZ"/>
        </w:rPr>
        <w:t>Н/м</w:t>
      </w:r>
      <w:r w:rsidRPr="004D6F4F">
        <w:rPr>
          <w:rFonts w:ascii="Times New Roman" w:eastAsia="Times New Roman" w:hAnsi="Times New Roman" w:cs="Times New Roman"/>
          <w:sz w:val="28"/>
          <w:szCs w:val="28"/>
          <w:vertAlign w:val="superscript"/>
          <w:lang w:val="kk-KZ"/>
        </w:rPr>
        <w:t>2</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ден 40</w:t>
      </w:r>
      <w:r w:rsidR="0067182B"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10</w:t>
      </w:r>
      <w:r w:rsidRPr="004D6F4F">
        <w:rPr>
          <w:rFonts w:ascii="Times New Roman" w:eastAsia="Times New Roman" w:hAnsi="Times New Roman" w:cs="Times New Roman"/>
          <w:sz w:val="28"/>
          <w:szCs w:val="28"/>
          <w:vertAlign w:val="superscript"/>
          <w:lang w:val="kk-KZ"/>
        </w:rPr>
        <w:t>7</w:t>
      </w:r>
      <w:r w:rsidRPr="004D6F4F">
        <w:rPr>
          <w:rFonts w:ascii="Times New Roman" w:eastAsia="Times New Roman" w:hAnsi="Times New Roman" w:cs="Times New Roman"/>
          <w:sz w:val="28"/>
          <w:szCs w:val="28"/>
          <w:lang w:val="kk-KZ"/>
        </w:rPr>
        <w:t>Н/м</w:t>
      </w:r>
      <w:r w:rsidRPr="004D6F4F">
        <w:rPr>
          <w:rFonts w:ascii="Times New Roman" w:eastAsia="Times New Roman" w:hAnsi="Times New Roman" w:cs="Times New Roman"/>
          <w:sz w:val="28"/>
          <w:szCs w:val="28"/>
          <w:vertAlign w:val="superscript"/>
          <w:lang w:val="kk-KZ"/>
        </w:rPr>
        <w:t>2</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ге дейін төменде</w:t>
      </w:r>
      <w:r w:rsidR="004A1961" w:rsidRPr="004D6F4F">
        <w:rPr>
          <w:rFonts w:ascii="Times New Roman" w:eastAsia="Times New Roman" w:hAnsi="Times New Roman" w:cs="Times New Roman"/>
          <w:sz w:val="28"/>
          <w:szCs w:val="28"/>
          <w:lang w:val="kk-KZ"/>
        </w:rPr>
        <w:t>гені туралы айтылған</w:t>
      </w:r>
      <w:r w:rsidRPr="004D6F4F">
        <w:rPr>
          <w:rFonts w:ascii="Times New Roman" w:eastAsia="Times New Roman" w:hAnsi="Times New Roman" w:cs="Times New Roman"/>
          <w:sz w:val="28"/>
          <w:szCs w:val="28"/>
          <w:lang w:val="kk-KZ"/>
        </w:rPr>
        <w:t>. Осылайша, аталған материалдарды өңдеу кезінде қыздыру үшін кесу аймағына токты енгізу тойтарманың шамасына және қалдық қысу кернеулерін</w:t>
      </w:r>
      <w:r w:rsidR="0067182B" w:rsidRPr="004D6F4F">
        <w:rPr>
          <w:rFonts w:ascii="Times New Roman" w:eastAsia="Times New Roman" w:hAnsi="Times New Roman" w:cs="Times New Roman"/>
          <w:sz w:val="28"/>
          <w:szCs w:val="28"/>
          <w:lang w:val="kk-KZ"/>
        </w:rPr>
        <w:t>ің шамасына жағымды әсер ете</w:t>
      </w:r>
      <w:r w:rsidR="004A1961" w:rsidRPr="004D6F4F">
        <w:rPr>
          <w:rFonts w:ascii="Times New Roman" w:eastAsia="Times New Roman" w:hAnsi="Times New Roman" w:cs="Times New Roman"/>
          <w:sz w:val="28"/>
          <w:szCs w:val="28"/>
          <w:lang w:val="kk-KZ"/>
        </w:rPr>
        <w:t>тіндігі анықталған</w:t>
      </w:r>
      <w:r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lastRenderedPageBreak/>
        <w:t>Кесу кезінде жылуды қолдану құралдардың жұмыс беттерінің тозуын күшейтумен шектеледі. Сондықтан алдын ала қыздыруды енгізу кесудің нақты жұмысының төмендеуіне байланысты құралдың беріктігінің артуы құралдың орнатылуы мен тозу құбылыстарының қарқындылығының жоғарылауына жоғары температураның теріс әсерінен үлкен болған кезде кесу жағдайларында өңдеуді жақсартады</w:t>
      </w:r>
      <w:r w:rsidR="00763436" w:rsidRPr="004D6F4F">
        <w:rPr>
          <w:rFonts w:ascii="Times New Roman" w:eastAsia="Times New Roman" w:hAnsi="Times New Roman" w:cs="Times New Roman"/>
          <w:sz w:val="28"/>
          <w:szCs w:val="28"/>
          <w:lang w:val="kk-KZ"/>
        </w:rPr>
        <w:t xml:space="preserve"> [41]</w:t>
      </w:r>
      <w:r w:rsidRPr="004D6F4F">
        <w:rPr>
          <w:rFonts w:ascii="Times New Roman" w:eastAsia="Times New Roman" w:hAnsi="Times New Roman" w:cs="Times New Roman"/>
          <w:sz w:val="28"/>
          <w:szCs w:val="28"/>
          <w:lang w:val="kk-KZ"/>
        </w:rPr>
        <w:t>.</w:t>
      </w:r>
      <w:r w:rsidR="00561C64"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Тез кескіш құралмен жұмыс істегенде құралдың тозу сипаты мен қарқындылығына құрал материалдары мен дайындаманың "ыстық" қаттылығы арасындағы байланыс жанасу беттеріндегі нақты температурада шешуші әсер етеді [</w:t>
      </w:r>
      <w:r w:rsidR="0057642F" w:rsidRPr="004D6F4F">
        <w:rPr>
          <w:rFonts w:ascii="Times New Roman" w:eastAsia="Times New Roman" w:hAnsi="Times New Roman" w:cs="Times New Roman"/>
          <w:sz w:val="28"/>
          <w:szCs w:val="28"/>
          <w:lang w:val="kk-KZ"/>
        </w:rPr>
        <w:t>4</w:t>
      </w:r>
      <w:r w:rsidR="00062883" w:rsidRPr="004D6F4F">
        <w:rPr>
          <w:rFonts w:ascii="Times New Roman" w:eastAsia="Times New Roman" w:hAnsi="Times New Roman" w:cs="Times New Roman"/>
          <w:sz w:val="28"/>
          <w:szCs w:val="28"/>
          <w:lang w:val="kk-KZ"/>
        </w:rPr>
        <w:t>2</w:t>
      </w:r>
      <w:r w:rsidRPr="004D6F4F">
        <w:rPr>
          <w:rFonts w:ascii="Times New Roman" w:eastAsia="Times New Roman" w:hAnsi="Times New Roman" w:cs="Times New Roman"/>
          <w:sz w:val="28"/>
          <w:szCs w:val="28"/>
          <w:lang w:val="kk-KZ"/>
        </w:rPr>
        <w:t>]. Бұл қатынас пішінге төзімділік коэффициенті деп аталды және көбінесе кесу жағдайлары өзгерген кезде күтілетін өнімділіктің жақсаруын немесе құралдың беріктігін жоғарылатуды бағалау критерийі ретінде қабылданады [</w:t>
      </w:r>
      <w:r w:rsidR="0057642F" w:rsidRPr="004D6F4F">
        <w:rPr>
          <w:rFonts w:ascii="Times New Roman" w:eastAsia="Times New Roman" w:hAnsi="Times New Roman" w:cs="Times New Roman"/>
          <w:sz w:val="28"/>
          <w:szCs w:val="28"/>
          <w:lang w:val="kk-KZ"/>
        </w:rPr>
        <w:t>4</w:t>
      </w:r>
      <w:r w:rsidR="00062883" w:rsidRPr="004D6F4F">
        <w:rPr>
          <w:rFonts w:ascii="Times New Roman" w:eastAsia="Times New Roman" w:hAnsi="Times New Roman" w:cs="Times New Roman"/>
          <w:sz w:val="28"/>
          <w:szCs w:val="28"/>
          <w:lang w:val="kk-KZ"/>
        </w:rPr>
        <w:t>3</w:t>
      </w:r>
      <w:r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Кесу температурасының жоғарылауымен тозу қарқындылығы төмендейді, өйткені кесу бетіндегі және кескіш жағындағы шығыңқы жерлердің беріктігі төмендейді және олардың икемділігі артады. Бұл жағдайда байланыс аймағы ұлғаяды және әрбір бірлік шығыңқы жерге әсер ететін күштер азаяды [</w:t>
      </w:r>
      <w:r w:rsidR="0057642F" w:rsidRPr="004D6F4F">
        <w:rPr>
          <w:rFonts w:ascii="Times New Roman" w:eastAsia="Times New Roman" w:hAnsi="Times New Roman" w:cs="Times New Roman"/>
          <w:sz w:val="28"/>
          <w:szCs w:val="28"/>
          <w:lang w:val="kk-KZ"/>
        </w:rPr>
        <w:t>4</w:t>
      </w:r>
      <w:r w:rsidR="00062883" w:rsidRPr="004D6F4F">
        <w:rPr>
          <w:rFonts w:ascii="Times New Roman" w:eastAsia="Times New Roman" w:hAnsi="Times New Roman" w:cs="Times New Roman"/>
          <w:sz w:val="28"/>
          <w:szCs w:val="28"/>
          <w:lang w:val="kk-KZ"/>
        </w:rPr>
        <w:t>4</w:t>
      </w:r>
      <w:r w:rsidRPr="004D6F4F">
        <w:rPr>
          <w:rFonts w:ascii="Times New Roman" w:eastAsia="Times New Roman" w:hAnsi="Times New Roman" w:cs="Times New Roman"/>
          <w:sz w:val="28"/>
          <w:szCs w:val="28"/>
          <w:lang w:val="kk-KZ"/>
        </w:rPr>
        <w:t>].</w:t>
      </w:r>
      <w:r w:rsidR="00561C64"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Құрал материалы мен дайындаманың "ыстық қаттылығы" арасындағы байланыс туралы жоғарыда келтірілген мәліметтерден құрал материалының қаттылығы өңделетін материалдың қаттылығының төмендеуімен салыстырғанда температураның жоғарылауымен азаяды, сондықтан құралдың жанасу бетіндегі кедір</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бұдырларды кесу ықтималдығы азаяды.</w:t>
      </w:r>
      <w:r w:rsidR="00561C64"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Орнатудың қажетті шарты</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беткі қабаттың микропластикалық деформацияларының болуы, бұл жеткілікті тығыз байланысы бар тотықсыз беттерді алуға мүмкіндік береді.</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Жанасу бетіне жақын микро көлемдердің температурасының жоғарылауы пластикалық деформация процесін жеңілдетеді, сондықтан орнату процестерін күшейтеді, өйткені жанасу беттері құрал материалы мен өңделетін материал бөлшектері мен олардың металл байланыстары арасындағы молекулааралық өзара әрекеттесу ықтималдығы артатын қашықтыққа жақындайды.</w:t>
      </w:r>
      <w:r w:rsidR="00561C64" w:rsidRPr="004D6F4F">
        <w:rPr>
          <w:rFonts w:ascii="Times New Roman" w:eastAsia="Times New Roman" w:hAnsi="Times New Roman" w:cs="Times New Roman"/>
          <w:sz w:val="28"/>
          <w:szCs w:val="28"/>
          <w:lang w:val="kk-KZ"/>
        </w:rPr>
        <w:t xml:space="preserve"> </w:t>
      </w:r>
      <w:r w:rsidRPr="004D6F4F">
        <w:rPr>
          <w:rFonts w:ascii="Times New Roman" w:eastAsia="Times New Roman" w:hAnsi="Times New Roman" w:cs="Times New Roman"/>
          <w:sz w:val="28"/>
          <w:szCs w:val="28"/>
          <w:lang w:val="kk-KZ"/>
        </w:rPr>
        <w:t>Кәдімгі суық кесу температурасы кесу процесін жеңілдететін және тозу қарқындылығын төмендететін фактор ретінде әрдайым айтарлықтай әсер етпейді. Әрине, кесу режимі мен құрал геометриясының параметрлерінің үйлесімін таңдау арқылы құрал материалы мен өңделетін материалдың жұптарының әр нұсқасы үшін тозу қарқындылығы минималды болған кезде және құралдың тұрақтылығы мүмкін болған кезде осындай кесу шарттарын таб</w:t>
      </w:r>
      <w:r w:rsidR="00C65100" w:rsidRPr="004D6F4F">
        <w:rPr>
          <w:rFonts w:ascii="Times New Roman" w:eastAsia="Times New Roman" w:hAnsi="Times New Roman" w:cs="Times New Roman"/>
          <w:sz w:val="28"/>
          <w:szCs w:val="28"/>
          <w:lang w:val="kk-KZ"/>
        </w:rPr>
        <w:t>уға болады</w:t>
      </w:r>
      <w:r w:rsidRPr="004D6F4F">
        <w:rPr>
          <w:rFonts w:ascii="Times New Roman" w:eastAsia="Times New Roman" w:hAnsi="Times New Roman" w:cs="Times New Roman"/>
          <w:sz w:val="28"/>
          <w:szCs w:val="28"/>
          <w:lang w:val="kk-KZ"/>
        </w:rPr>
        <w:t>. Алайда, төзімділіктің жоғарылауы шамалы болады, ал беріктіктің жоғарылауына қол жеткізілетін температура диапазоны өте тар болады [</w:t>
      </w:r>
      <w:r w:rsidR="0057642F" w:rsidRPr="004D6F4F">
        <w:rPr>
          <w:rFonts w:ascii="Times New Roman" w:eastAsia="Times New Roman" w:hAnsi="Times New Roman" w:cs="Times New Roman"/>
          <w:sz w:val="28"/>
          <w:szCs w:val="28"/>
          <w:lang w:val="kk-KZ"/>
        </w:rPr>
        <w:t>4</w:t>
      </w:r>
      <w:r w:rsidR="00062883" w:rsidRPr="004D6F4F">
        <w:rPr>
          <w:rFonts w:ascii="Times New Roman" w:eastAsia="Times New Roman" w:hAnsi="Times New Roman" w:cs="Times New Roman"/>
          <w:sz w:val="28"/>
          <w:szCs w:val="28"/>
          <w:lang w:val="kk-KZ"/>
        </w:rPr>
        <w:t>5</w:t>
      </w:r>
      <w:r w:rsidRPr="004D6F4F">
        <w:rPr>
          <w:rFonts w:ascii="Times New Roman" w:eastAsia="Times New Roman" w:hAnsi="Times New Roman" w:cs="Times New Roman"/>
          <w:sz w:val="28"/>
          <w:szCs w:val="28"/>
          <w:lang w:val="kk-KZ"/>
        </w:rPr>
        <w:t>].</w:t>
      </w:r>
    </w:p>
    <w:p w:rsidR="00316E89" w:rsidRPr="004D6F4F" w:rsidRDefault="00316E89" w:rsidP="00316E89">
      <w:pPr>
        <w:spacing w:after="0" w:line="240" w:lineRule="auto"/>
        <w:ind w:firstLine="567"/>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Металдарды қыздыру арқылы кесу тәжірибесі олардың кесу температурасына байланысты қисықтарда тозу қарқындылығының минимумының немесе құралдың максималды беріктігінің болуы айқынырақ көрінетінін және беріктікті арттырудың әсері айтарлықтай екенін көрсетеді.</w:t>
      </w:r>
    </w:p>
    <w:p w:rsidR="00F90C61" w:rsidRPr="004D6F4F" w:rsidRDefault="00F90C61" w:rsidP="00F90C61">
      <w:pPr>
        <w:pStyle w:val="af4"/>
        <w:ind w:left="0" w:firstLine="709"/>
        <w:jc w:val="both"/>
        <w:rPr>
          <w:sz w:val="28"/>
          <w:szCs w:val="28"/>
          <w:lang w:val="kk-KZ"/>
        </w:rPr>
      </w:pPr>
      <w:r w:rsidRPr="004D6F4F">
        <w:rPr>
          <w:i/>
          <w:sz w:val="28"/>
          <w:szCs w:val="28"/>
          <w:lang w:val="kk-KZ"/>
        </w:rPr>
        <w:t>Термиялық процестерді математикалық модельдеу.</w:t>
      </w:r>
      <w:r w:rsidRPr="004D6F4F">
        <w:rPr>
          <w:sz w:val="28"/>
          <w:szCs w:val="28"/>
          <w:lang w:val="kk-KZ"/>
        </w:rPr>
        <w:t xml:space="preserve"> Оңтайлы өңдеу жағдайлары мен режимдерін қамтамасыз ету үшін кесу аймағында оңтайлы </w:t>
      </w:r>
      <w:r w:rsidRPr="004D6F4F">
        <w:rPr>
          <w:sz w:val="28"/>
          <w:szCs w:val="28"/>
          <w:lang w:val="kk-KZ"/>
        </w:rPr>
        <w:lastRenderedPageBreak/>
        <w:t>температураны қамтамасыз етуге ұмтылу қажет [</w:t>
      </w:r>
      <w:r w:rsidR="0084640A" w:rsidRPr="004D6F4F">
        <w:rPr>
          <w:sz w:val="28"/>
          <w:szCs w:val="28"/>
          <w:lang w:val="kk-KZ"/>
        </w:rPr>
        <w:t>46</w:t>
      </w:r>
      <w:r w:rsidRPr="004D6F4F">
        <w:rPr>
          <w:sz w:val="28"/>
          <w:szCs w:val="28"/>
          <w:lang w:val="kk-KZ"/>
        </w:rPr>
        <w:t xml:space="preserve">, </w:t>
      </w:r>
      <w:r w:rsidR="0084640A" w:rsidRPr="004D6F4F">
        <w:rPr>
          <w:sz w:val="28"/>
          <w:szCs w:val="28"/>
          <w:lang w:val="kk-KZ"/>
        </w:rPr>
        <w:t>47</w:t>
      </w:r>
      <w:r w:rsidRPr="004D6F4F">
        <w:rPr>
          <w:sz w:val="28"/>
          <w:szCs w:val="28"/>
          <w:lang w:val="kk-KZ"/>
        </w:rPr>
        <w:t xml:space="preserve">, </w:t>
      </w:r>
      <w:r w:rsidR="0084640A" w:rsidRPr="004D6F4F">
        <w:rPr>
          <w:sz w:val="28"/>
          <w:szCs w:val="28"/>
          <w:lang w:val="kk-KZ"/>
        </w:rPr>
        <w:t>48</w:t>
      </w:r>
      <w:r w:rsidRPr="004D6F4F">
        <w:rPr>
          <w:sz w:val="28"/>
          <w:szCs w:val="28"/>
          <w:lang w:val="kk-KZ"/>
        </w:rPr>
        <w:t xml:space="preserve">, </w:t>
      </w:r>
      <w:r w:rsidR="0084640A" w:rsidRPr="004D6F4F">
        <w:rPr>
          <w:sz w:val="28"/>
          <w:szCs w:val="28"/>
          <w:lang w:val="kk-KZ"/>
        </w:rPr>
        <w:t>49</w:t>
      </w:r>
      <w:r w:rsidRPr="004D6F4F">
        <w:rPr>
          <w:sz w:val="28"/>
          <w:szCs w:val="28"/>
          <w:lang w:val="kk-KZ"/>
        </w:rPr>
        <w:t xml:space="preserve">]. Құрал мен бөлшектегі жылу процестерінің математикалық моделі байланысатын денелердегі температураны есептеу арқылы анықтауға және оңтайлы мәндерге жақын болуға мүмкіндік береді. Үйкеліспен өңдеу кезінде термиялық әсер ету процесі екі режиммен сипатталады </w:t>
      </w:r>
      <w:r w:rsidR="00A33BD3" w:rsidRPr="004D6F4F">
        <w:rPr>
          <w:sz w:val="28"/>
          <w:szCs w:val="28"/>
          <w:lang w:val="kk-KZ"/>
        </w:rPr>
        <w:t>–</w:t>
      </w:r>
      <w:r w:rsidRPr="004D6F4F">
        <w:rPr>
          <w:sz w:val="28"/>
          <w:szCs w:val="28"/>
          <w:lang w:val="kk-KZ"/>
        </w:rPr>
        <w:t xml:space="preserve"> тұрақсыз және тұрақты. Тұрақсыз режим өңдеудің басында, бөлшек пен құралдың өзара әрекеттесуі басталған кезде пайда болады. Термофизикалық процестердің математикалық моделін жасау үшін процесті сұлбалау қажет.</w:t>
      </w:r>
    </w:p>
    <w:p w:rsidR="00F90C61" w:rsidRPr="004D6F4F" w:rsidRDefault="00F90C61" w:rsidP="00F90C61">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Сұлбалауды ескере отырып, бөлшекті жартылай кеңістік ретінде ұсынуға болады, оның бетінде екінші типтегі шекаралық шарттармен q</w:t>
      </w:r>
      <w:r w:rsidRPr="004D6F4F">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 xml:space="preserve"> қарқындылығымен B сызықтық жылу көзі S</w:t>
      </w:r>
      <w:r w:rsidRPr="004D6F4F">
        <w:rPr>
          <w:rFonts w:ascii="Times New Roman" w:hAnsi="Times New Roman" w:cs="Times New Roman"/>
          <w:sz w:val="28"/>
          <w:szCs w:val="28"/>
          <w:vertAlign w:val="subscript"/>
          <w:lang w:val="kk-KZ"/>
        </w:rPr>
        <w:t>m</w:t>
      </w:r>
      <w:r w:rsidRPr="004D6F4F">
        <w:rPr>
          <w:rFonts w:ascii="Times New Roman" w:hAnsi="Times New Roman" w:cs="Times New Roman"/>
          <w:sz w:val="28"/>
          <w:szCs w:val="28"/>
          <w:lang w:val="kk-KZ"/>
        </w:rPr>
        <w:t xml:space="preserve"> жылдамдығымен қозғалады [</w:t>
      </w:r>
      <w:r w:rsidR="0084640A" w:rsidRPr="004D6F4F">
        <w:rPr>
          <w:rFonts w:ascii="Times New Roman" w:hAnsi="Times New Roman" w:cs="Times New Roman"/>
          <w:sz w:val="28"/>
          <w:szCs w:val="28"/>
          <w:lang w:val="kk-KZ"/>
        </w:rPr>
        <w:t>46,</w:t>
      </w:r>
      <w:r w:rsidR="004B13CB" w:rsidRPr="004D6F4F">
        <w:rPr>
          <w:rFonts w:ascii="Times New Roman" w:hAnsi="Times New Roman" w:cs="Times New Roman"/>
          <w:sz w:val="28"/>
          <w:szCs w:val="28"/>
          <w:lang w:val="kk-KZ"/>
        </w:rPr>
        <w:t xml:space="preserve"> 104 бет,</w:t>
      </w:r>
      <w:r w:rsidR="0084640A" w:rsidRPr="004D6F4F">
        <w:rPr>
          <w:rFonts w:ascii="Times New Roman" w:hAnsi="Times New Roman" w:cs="Times New Roman"/>
          <w:sz w:val="28"/>
          <w:szCs w:val="28"/>
          <w:lang w:val="kk-KZ"/>
        </w:rPr>
        <w:t xml:space="preserve"> </w:t>
      </w:r>
      <w:r w:rsidR="00763436" w:rsidRPr="004D6F4F">
        <w:rPr>
          <w:rFonts w:ascii="Times New Roman" w:hAnsi="Times New Roman" w:cs="Times New Roman"/>
          <w:sz w:val="28"/>
          <w:szCs w:val="28"/>
          <w:lang w:val="kk-KZ"/>
        </w:rPr>
        <w:t>48</w:t>
      </w:r>
      <w:r w:rsidR="004B13CB" w:rsidRPr="004D6F4F">
        <w:rPr>
          <w:rFonts w:ascii="Times New Roman" w:hAnsi="Times New Roman" w:cs="Times New Roman"/>
          <w:sz w:val="28"/>
          <w:szCs w:val="28"/>
          <w:lang w:val="kk-KZ"/>
        </w:rPr>
        <w:t>, 97 бет</w:t>
      </w:r>
      <w:r w:rsidRPr="004D6F4F">
        <w:rPr>
          <w:rFonts w:ascii="Times New Roman" w:hAnsi="Times New Roman" w:cs="Times New Roman"/>
          <w:sz w:val="28"/>
          <w:szCs w:val="28"/>
          <w:lang w:val="kk-KZ"/>
        </w:rPr>
        <w:t>]:</w:t>
      </w:r>
    </w:p>
    <w:p w:rsidR="00F90C61" w:rsidRPr="004D6F4F" w:rsidRDefault="00F90C61" w:rsidP="00F90C61">
      <w:pPr>
        <w:spacing w:after="0" w:line="240" w:lineRule="auto"/>
        <w:ind w:firstLine="709"/>
        <w:jc w:val="both"/>
        <w:rPr>
          <w:rFonts w:ascii="Times New Roman" w:hAnsi="Times New Roman" w:cs="Times New Roman"/>
          <w:sz w:val="28"/>
          <w:szCs w:val="28"/>
          <w:lang w:val="kk-KZ"/>
        </w:rPr>
      </w:pPr>
    </w:p>
    <w:p w:rsidR="00F90C61" w:rsidRPr="004D6F4F" w:rsidRDefault="00F90C61" w:rsidP="00F90C61">
      <w:pPr>
        <w:spacing w:after="0" w:line="240" w:lineRule="auto"/>
        <w:ind w:firstLine="709"/>
        <w:jc w:val="center"/>
        <w:rPr>
          <w:rFonts w:ascii="Times New Roman" w:hAnsi="Times New Roman" w:cs="Times New Roman"/>
          <w:i/>
          <w:spacing w:val="-2"/>
          <w:sz w:val="28"/>
          <w:szCs w:val="28"/>
          <w:lang w:val="kk-KZ"/>
        </w:rPr>
      </w:pPr>
      <w:r w:rsidRPr="004D6F4F">
        <w:rPr>
          <w:rFonts w:ascii="Times New Roman" w:hAnsi="Times New Roman" w:cs="Times New Roman"/>
          <w:i/>
          <w:spacing w:val="-2"/>
          <w:sz w:val="28"/>
          <w:szCs w:val="28"/>
          <w:lang w:val="kk-KZ"/>
        </w:rPr>
        <w:t>q</w:t>
      </w:r>
      <w:r w:rsidRPr="004D6F4F">
        <w:rPr>
          <w:rFonts w:ascii="Times New Roman" w:hAnsi="Times New Roman" w:cs="Times New Roman"/>
          <w:i/>
          <w:spacing w:val="-2"/>
          <w:sz w:val="28"/>
          <w:szCs w:val="28"/>
          <w:vertAlign w:val="subscript"/>
          <w:lang w:val="kk-KZ"/>
        </w:rPr>
        <w:t>1</w:t>
      </w:r>
      <w:r w:rsidRPr="004D6F4F">
        <w:rPr>
          <w:rFonts w:ascii="Times New Roman" w:hAnsi="Times New Roman" w:cs="Times New Roman"/>
          <w:i/>
          <w:spacing w:val="-2"/>
          <w:sz w:val="28"/>
          <w:szCs w:val="28"/>
          <w:lang w:val="kk-KZ"/>
        </w:rPr>
        <w:t>=</w:t>
      </w:r>
      <w:r w:rsidRPr="004D6F4F">
        <w:rPr>
          <w:rFonts w:ascii="Times New Roman" w:hAnsi="Times New Roman" w:cs="Times New Roman"/>
          <w:spacing w:val="-2"/>
          <w:sz w:val="28"/>
          <w:szCs w:val="28"/>
        </w:rPr>
        <w:t>φ</w:t>
      </w:r>
      <w:r w:rsidRPr="004D6F4F">
        <w:rPr>
          <w:rFonts w:ascii="Times New Roman" w:hAnsi="Times New Roman" w:cs="Times New Roman"/>
          <w:i/>
          <w:spacing w:val="-2"/>
          <w:sz w:val="28"/>
          <w:szCs w:val="28"/>
          <w:lang w:val="kk-KZ"/>
        </w:rPr>
        <w:t>(x,y,z,</w:t>
      </w:r>
      <w:r w:rsidRPr="004D6F4F">
        <w:rPr>
          <w:rFonts w:ascii="Times New Roman" w:hAnsi="Times New Roman" w:cs="Times New Roman"/>
          <w:spacing w:val="-2"/>
          <w:sz w:val="28"/>
          <w:szCs w:val="28"/>
        </w:rPr>
        <w:t>τ</w:t>
      </w:r>
      <w:r w:rsidRPr="004D6F4F">
        <w:rPr>
          <w:rFonts w:ascii="Times New Roman" w:hAnsi="Times New Roman" w:cs="Times New Roman"/>
          <w:i/>
          <w:spacing w:val="-2"/>
          <w:sz w:val="28"/>
          <w:szCs w:val="28"/>
          <w:lang w:val="kk-KZ"/>
        </w:rPr>
        <w:t>)=0,</w:t>
      </w:r>
    </w:p>
    <w:p w:rsidR="00C65100" w:rsidRPr="004D6F4F" w:rsidRDefault="00C65100" w:rsidP="00F90C61">
      <w:pPr>
        <w:pStyle w:val="af4"/>
        <w:ind w:left="0" w:firstLine="709"/>
        <w:rPr>
          <w:sz w:val="28"/>
          <w:szCs w:val="28"/>
          <w:lang w:val="kk-KZ"/>
        </w:rPr>
      </w:pPr>
    </w:p>
    <w:p w:rsidR="00F90C61" w:rsidRPr="004D6F4F" w:rsidRDefault="00F90C61" w:rsidP="00F90C61">
      <w:pPr>
        <w:pStyle w:val="af4"/>
        <w:ind w:left="0" w:firstLine="709"/>
        <w:rPr>
          <w:sz w:val="28"/>
          <w:szCs w:val="28"/>
          <w:lang w:val="kk-KZ"/>
        </w:rPr>
      </w:pPr>
      <w:r w:rsidRPr="004D6F4F">
        <w:rPr>
          <w:sz w:val="28"/>
          <w:szCs w:val="28"/>
          <w:lang w:val="kk-KZ"/>
        </w:rPr>
        <w:t>бұл жылу ағындарының таралу заңы.</w:t>
      </w:r>
    </w:p>
    <w:p w:rsidR="00F90C61" w:rsidRPr="004D6F4F" w:rsidRDefault="00F90C61" w:rsidP="00F90C61">
      <w:pPr>
        <w:pStyle w:val="af4"/>
        <w:ind w:left="0" w:firstLine="709"/>
        <w:rPr>
          <w:sz w:val="28"/>
          <w:szCs w:val="28"/>
          <w:lang w:val="kk-KZ"/>
        </w:rPr>
      </w:pPr>
      <w:r w:rsidRPr="004D6F4F">
        <w:rPr>
          <w:sz w:val="28"/>
          <w:szCs w:val="28"/>
          <w:lang w:val="kk-KZ"/>
        </w:rPr>
        <w:t>Бастапқы шарттар</w:t>
      </w:r>
      <w:r w:rsidRPr="004D6F4F">
        <w:rPr>
          <w:spacing w:val="-2"/>
          <w:sz w:val="28"/>
          <w:szCs w:val="28"/>
          <w:lang w:val="kk-KZ"/>
        </w:rPr>
        <w:t>:</w:t>
      </w:r>
    </w:p>
    <w:p w:rsidR="00F90C61" w:rsidRPr="004D6F4F" w:rsidRDefault="00F90C61" w:rsidP="00F90C61">
      <w:pPr>
        <w:spacing w:after="0" w:line="240" w:lineRule="auto"/>
        <w:ind w:firstLine="709"/>
        <w:jc w:val="center"/>
        <w:rPr>
          <w:rFonts w:ascii="Times New Roman" w:hAnsi="Times New Roman" w:cs="Times New Roman"/>
          <w:spacing w:val="-10"/>
          <w:sz w:val="28"/>
          <w:szCs w:val="28"/>
          <w:lang w:val="kk-KZ"/>
        </w:rPr>
      </w:pPr>
      <w:r w:rsidRPr="004D6F4F">
        <w:rPr>
          <w:rFonts w:ascii="Times New Roman" w:hAnsi="Times New Roman" w:cs="Times New Roman"/>
          <w:i/>
          <w:spacing w:val="-2"/>
          <w:sz w:val="28"/>
          <w:szCs w:val="28"/>
          <w:lang w:val="kk-KZ"/>
        </w:rPr>
        <w:t>f</w:t>
      </w:r>
      <w:r w:rsidRPr="004D6F4F">
        <w:rPr>
          <w:rFonts w:ascii="Times New Roman" w:hAnsi="Times New Roman" w:cs="Times New Roman"/>
          <w:i/>
          <w:spacing w:val="-2"/>
          <w:sz w:val="28"/>
          <w:szCs w:val="28"/>
          <w:vertAlign w:val="subscript"/>
          <w:lang w:val="kk-KZ"/>
        </w:rPr>
        <w:t>o</w:t>
      </w:r>
      <w:r w:rsidRPr="004D6F4F">
        <w:rPr>
          <w:rFonts w:ascii="Times New Roman" w:hAnsi="Times New Roman" w:cs="Times New Roman"/>
          <w:i/>
          <w:spacing w:val="-2"/>
          <w:sz w:val="28"/>
          <w:szCs w:val="28"/>
          <w:lang w:val="kk-KZ"/>
        </w:rPr>
        <w:t>(x,y,z)=</w:t>
      </w:r>
      <w:r w:rsidRPr="004D6F4F">
        <w:rPr>
          <w:rFonts w:ascii="Times New Roman" w:hAnsi="Times New Roman" w:cs="Times New Roman"/>
          <w:spacing w:val="-2"/>
          <w:sz w:val="28"/>
          <w:szCs w:val="28"/>
        </w:rPr>
        <w:t>Θ</w:t>
      </w:r>
      <w:r w:rsidRPr="004D6F4F">
        <w:rPr>
          <w:rFonts w:ascii="Times New Roman" w:hAnsi="Times New Roman" w:cs="Times New Roman"/>
          <w:i/>
          <w:spacing w:val="-2"/>
          <w:sz w:val="28"/>
          <w:szCs w:val="28"/>
          <w:vertAlign w:val="subscript"/>
          <w:lang w:val="kk-KZ"/>
        </w:rPr>
        <w:t>o</w:t>
      </w:r>
      <w:r w:rsidRPr="004D6F4F">
        <w:rPr>
          <w:rFonts w:ascii="Times New Roman" w:hAnsi="Times New Roman" w:cs="Times New Roman"/>
          <w:spacing w:val="-10"/>
          <w:sz w:val="28"/>
          <w:szCs w:val="28"/>
          <w:lang w:val="kk-KZ"/>
        </w:rPr>
        <w:t>,</w:t>
      </w:r>
    </w:p>
    <w:p w:rsidR="00F90C61" w:rsidRPr="004D6F4F" w:rsidRDefault="00F90C61" w:rsidP="00F90C61">
      <w:pPr>
        <w:spacing w:after="0" w:line="240" w:lineRule="auto"/>
        <w:ind w:firstLine="709"/>
        <w:jc w:val="center"/>
        <w:rPr>
          <w:rFonts w:ascii="Times New Roman" w:hAnsi="Times New Roman" w:cs="Times New Roman"/>
          <w:i/>
          <w:spacing w:val="-2"/>
          <w:sz w:val="28"/>
          <w:szCs w:val="28"/>
          <w:lang w:val="kk-KZ"/>
        </w:rPr>
      </w:pPr>
    </w:p>
    <w:p w:rsidR="00F90C61" w:rsidRPr="004D6F4F" w:rsidRDefault="00F90C61" w:rsidP="00F90C61">
      <w:pPr>
        <w:pStyle w:val="af4"/>
        <w:ind w:left="0" w:firstLine="709"/>
        <w:rPr>
          <w:sz w:val="28"/>
          <w:szCs w:val="28"/>
          <w:lang w:val="ru-RU"/>
        </w:rPr>
      </w:pPr>
      <w:r w:rsidRPr="004D6F4F">
        <w:rPr>
          <w:sz w:val="28"/>
          <w:szCs w:val="28"/>
          <w:lang w:val="ru-RU"/>
        </w:rPr>
        <w:t xml:space="preserve">мұндағы </w:t>
      </w:r>
      <w:r w:rsidR="00D679EE" w:rsidRPr="004D6F4F">
        <w:rPr>
          <w:sz w:val="28"/>
          <w:szCs w:val="28"/>
        </w:rPr>
        <w:t>Θ</w:t>
      </w:r>
      <w:r w:rsidRPr="004D6F4F">
        <w:rPr>
          <w:sz w:val="28"/>
          <w:szCs w:val="28"/>
          <w:vertAlign w:val="subscript"/>
        </w:rPr>
        <w:t>o</w:t>
      </w:r>
      <w:r w:rsidRPr="004D6F4F">
        <w:rPr>
          <w:sz w:val="28"/>
          <w:szCs w:val="28"/>
          <w:lang w:val="ru-RU"/>
        </w:rPr>
        <w:t xml:space="preserve">– қоршаған орта температурасы, </w:t>
      </w:r>
      <w:r w:rsidRPr="004D6F4F">
        <w:rPr>
          <w:spacing w:val="-2"/>
          <w:sz w:val="28"/>
          <w:szCs w:val="28"/>
          <w:lang w:val="ru-RU"/>
        </w:rPr>
        <w:t>(</w:t>
      </w:r>
      <w:r w:rsidRPr="004D6F4F">
        <w:rPr>
          <w:spacing w:val="-2"/>
          <w:sz w:val="28"/>
          <w:szCs w:val="28"/>
        </w:rPr>
        <w:t>Θ</w:t>
      </w:r>
      <w:r w:rsidRPr="004D6F4F">
        <w:rPr>
          <w:spacing w:val="-2"/>
          <w:sz w:val="28"/>
          <w:szCs w:val="28"/>
          <w:vertAlign w:val="subscript"/>
        </w:rPr>
        <w:t>o</w:t>
      </w:r>
      <w:r w:rsidRPr="004D6F4F">
        <w:rPr>
          <w:spacing w:val="-2"/>
          <w:sz w:val="28"/>
          <w:szCs w:val="28"/>
          <w:lang w:val="ru-RU"/>
        </w:rPr>
        <w:t>=20°С).</w:t>
      </w:r>
    </w:p>
    <w:p w:rsidR="00F90C61" w:rsidRPr="004D6F4F" w:rsidRDefault="00F90C61" w:rsidP="00F90C61">
      <w:pPr>
        <w:spacing w:after="0" w:line="240" w:lineRule="auto"/>
        <w:ind w:firstLine="709"/>
        <w:rPr>
          <w:rFonts w:ascii="Times New Roman" w:hAnsi="Times New Roman" w:cs="Times New Roman"/>
          <w:spacing w:val="-5"/>
          <w:sz w:val="28"/>
          <w:szCs w:val="28"/>
        </w:rPr>
      </w:pPr>
      <w:r w:rsidRPr="004D6F4F">
        <w:rPr>
          <w:rFonts w:ascii="Times New Roman" w:hAnsi="Times New Roman" w:cs="Times New Roman"/>
          <w:sz w:val="28"/>
          <w:szCs w:val="28"/>
        </w:rPr>
        <w:t>Температураны есептеу формуласы [</w:t>
      </w:r>
      <w:r w:rsidR="004B13CB" w:rsidRPr="004D6F4F">
        <w:rPr>
          <w:rFonts w:ascii="Times New Roman" w:hAnsi="Times New Roman" w:cs="Times New Roman"/>
          <w:sz w:val="28"/>
          <w:szCs w:val="28"/>
          <w:lang w:val="kk-KZ"/>
        </w:rPr>
        <w:t>46, 104 бет, 48, 98 бет</w:t>
      </w:r>
      <w:r w:rsidRPr="004D6F4F">
        <w:rPr>
          <w:rFonts w:ascii="Times New Roman" w:hAnsi="Times New Roman" w:cs="Times New Roman"/>
          <w:sz w:val="28"/>
          <w:szCs w:val="28"/>
        </w:rPr>
        <w:t>]</w:t>
      </w:r>
      <w:r w:rsidRPr="004D6F4F">
        <w:rPr>
          <w:rFonts w:ascii="Times New Roman" w:hAnsi="Times New Roman" w:cs="Times New Roman"/>
          <w:spacing w:val="-2"/>
          <w:sz w:val="28"/>
          <w:szCs w:val="28"/>
        </w:rPr>
        <w:t>:</w:t>
      </w:r>
      <w:r w:rsidRPr="004D6F4F">
        <w:rPr>
          <w:rFonts w:ascii="Times New Roman" w:hAnsi="Times New Roman" w:cs="Times New Roman"/>
          <w:spacing w:val="-5"/>
          <w:sz w:val="28"/>
          <w:szCs w:val="28"/>
        </w:rPr>
        <w:t xml:space="preserve"> </w:t>
      </w:r>
    </w:p>
    <w:p w:rsidR="00F90C61" w:rsidRPr="004D6F4F" w:rsidRDefault="00F90C61" w:rsidP="00F90C61">
      <w:pPr>
        <w:spacing w:after="0" w:line="240" w:lineRule="auto"/>
        <w:ind w:firstLine="709"/>
        <w:rPr>
          <w:rFonts w:ascii="Times New Roman" w:hAnsi="Times New Roman" w:cs="Times New Roman"/>
          <w:spacing w:val="-5"/>
          <w:sz w:val="28"/>
          <w:szCs w:val="28"/>
        </w:rPr>
      </w:pPr>
    </w:p>
    <w:p w:rsidR="00F90C61" w:rsidRPr="004D6F4F" w:rsidRDefault="00F90C61" w:rsidP="00F90C61">
      <w:pPr>
        <w:spacing w:after="0" w:line="240" w:lineRule="auto"/>
        <w:ind w:firstLine="709"/>
        <w:jc w:val="right"/>
        <w:rPr>
          <w:rFonts w:ascii="Times New Roman" w:hAnsi="Times New Roman" w:cs="Times New Roman"/>
          <w:spacing w:val="-5"/>
          <w:sz w:val="28"/>
          <w:szCs w:val="28"/>
        </w:rPr>
      </w:pPr>
      <w:r w:rsidRPr="004D6F4F">
        <w:rPr>
          <w:rFonts w:ascii="Times New Roman" w:hAnsi="Times New Roman" w:cs="Times New Roman"/>
          <w:spacing w:val="-5"/>
          <w:position w:val="-28"/>
          <w:sz w:val="28"/>
          <w:szCs w:val="28"/>
        </w:rPr>
        <w:object w:dxaOrig="4360" w:dyaOrig="680">
          <v:shape id="_x0000_i1031" type="#_x0000_t75" style="width:219pt;height:34.5pt" o:ole="">
            <v:imagedata r:id="rId33" o:title=""/>
          </v:shape>
          <o:OLEObject Type="Embed" ProgID="Equation.3" ShapeID="_x0000_i1031" DrawAspect="Content" ObjectID="_1765957530" r:id="rId34"/>
        </w:object>
      </w:r>
      <w:r w:rsidRPr="004D6F4F">
        <w:rPr>
          <w:rFonts w:ascii="Times New Roman" w:hAnsi="Times New Roman" w:cs="Times New Roman"/>
          <w:spacing w:val="-5"/>
          <w:sz w:val="28"/>
          <w:szCs w:val="28"/>
        </w:rPr>
        <w:t>;                                            (1.2)</w:t>
      </w:r>
    </w:p>
    <w:p w:rsidR="00F90C61" w:rsidRPr="004D6F4F" w:rsidRDefault="00F90C61" w:rsidP="00F90C61">
      <w:pPr>
        <w:pStyle w:val="af4"/>
        <w:ind w:left="0" w:firstLine="709"/>
        <w:jc w:val="both"/>
        <w:rPr>
          <w:sz w:val="28"/>
          <w:szCs w:val="28"/>
          <w:lang w:val="ru-RU"/>
        </w:rPr>
      </w:pPr>
      <w:r w:rsidRPr="004D6F4F">
        <w:rPr>
          <w:sz w:val="28"/>
          <w:szCs w:val="28"/>
          <w:lang w:val="ru-RU"/>
        </w:rPr>
        <w:t xml:space="preserve">Үйкеліс дискісі 90° бұрышы бар жиек түрінде ұсынылған, оның шетінде </w:t>
      </w:r>
      <w:r w:rsidRPr="004D6F4F">
        <w:rPr>
          <w:sz w:val="28"/>
          <w:szCs w:val="28"/>
        </w:rPr>
        <w:t>q</w:t>
      </w:r>
      <w:r w:rsidRPr="004D6F4F">
        <w:rPr>
          <w:sz w:val="28"/>
          <w:szCs w:val="28"/>
          <w:vertAlign w:val="subscript"/>
          <w:lang w:val="ru-RU"/>
        </w:rPr>
        <w:t>2</w:t>
      </w:r>
      <w:r w:rsidRPr="004D6F4F">
        <w:rPr>
          <w:sz w:val="28"/>
          <w:szCs w:val="28"/>
          <w:lang w:val="ru-RU"/>
        </w:rPr>
        <w:t xml:space="preserve"> қарқындылығымен қозғалмайтын, сызықты, үздіксіз жұмыс істейтін жылу көзі бар </w:t>
      </w:r>
      <w:r w:rsidRPr="004D6F4F">
        <w:rPr>
          <w:sz w:val="28"/>
          <w:szCs w:val="28"/>
          <w:lang w:val="kk-KZ"/>
        </w:rPr>
        <w:t>[</w:t>
      </w:r>
      <w:r w:rsidR="004B13CB" w:rsidRPr="004D6F4F">
        <w:rPr>
          <w:sz w:val="28"/>
          <w:szCs w:val="28"/>
          <w:lang w:val="kk-KZ"/>
        </w:rPr>
        <w:t>46, 104 бет, 48, 98 бет</w:t>
      </w:r>
      <w:r w:rsidRPr="004D6F4F">
        <w:rPr>
          <w:sz w:val="28"/>
          <w:szCs w:val="28"/>
          <w:lang w:val="kk-KZ"/>
        </w:rPr>
        <w:t>]</w:t>
      </w:r>
      <w:r w:rsidRPr="004D6F4F">
        <w:rPr>
          <w:sz w:val="28"/>
          <w:szCs w:val="28"/>
          <w:lang w:val="ru-RU"/>
        </w:rPr>
        <w:t>.</w:t>
      </w:r>
    </w:p>
    <w:p w:rsidR="00F90C61" w:rsidRPr="004D6F4F" w:rsidRDefault="00F90C61" w:rsidP="00F90C61">
      <w:pPr>
        <w:pStyle w:val="af4"/>
        <w:ind w:left="0" w:firstLine="709"/>
        <w:jc w:val="right"/>
        <w:rPr>
          <w:spacing w:val="-5"/>
          <w:sz w:val="28"/>
          <w:szCs w:val="28"/>
        </w:rPr>
      </w:pPr>
      <w:r w:rsidRPr="004D6F4F">
        <w:rPr>
          <w:spacing w:val="-5"/>
          <w:position w:val="-34"/>
          <w:sz w:val="28"/>
          <w:szCs w:val="28"/>
        </w:rPr>
        <w:object w:dxaOrig="3000" w:dyaOrig="800">
          <v:shape id="_x0000_i1032" type="#_x0000_t75" style="width:150pt;height:39pt" o:ole="">
            <v:imagedata r:id="rId35" o:title=""/>
          </v:shape>
          <o:OLEObject Type="Embed" ProgID="Equation.3" ShapeID="_x0000_i1032" DrawAspect="Content" ObjectID="_1765957531" r:id="rId36"/>
        </w:object>
      </w:r>
      <w:r w:rsidRPr="004D6F4F">
        <w:rPr>
          <w:spacing w:val="-5"/>
          <w:sz w:val="28"/>
          <w:szCs w:val="28"/>
        </w:rPr>
        <w:t>;                                                     (</w:t>
      </w:r>
      <w:r w:rsidR="00D679EE" w:rsidRPr="004D6F4F">
        <w:rPr>
          <w:spacing w:val="-5"/>
          <w:sz w:val="28"/>
          <w:szCs w:val="28"/>
        </w:rPr>
        <w:t>1.3</w:t>
      </w:r>
      <w:r w:rsidRPr="004D6F4F">
        <w:rPr>
          <w:spacing w:val="-5"/>
          <w:sz w:val="28"/>
          <w:szCs w:val="28"/>
        </w:rPr>
        <w:t>)</w:t>
      </w:r>
    </w:p>
    <w:p w:rsidR="00F90C61" w:rsidRPr="004D6F4F" w:rsidRDefault="00F90C61" w:rsidP="00F90C61">
      <w:pPr>
        <w:pStyle w:val="af4"/>
        <w:ind w:left="0" w:firstLine="709"/>
        <w:jc w:val="both"/>
        <w:rPr>
          <w:spacing w:val="-2"/>
          <w:sz w:val="28"/>
          <w:szCs w:val="28"/>
        </w:rPr>
      </w:pPr>
      <w:r w:rsidRPr="004D6F4F">
        <w:rPr>
          <w:sz w:val="28"/>
          <w:szCs w:val="28"/>
          <w:lang w:val="ru-RU"/>
        </w:rPr>
        <w:t>мұндағы</w:t>
      </w:r>
      <w:r w:rsidRPr="004D6F4F">
        <w:rPr>
          <w:sz w:val="28"/>
          <w:szCs w:val="28"/>
        </w:rPr>
        <w:t xml:space="preserve"> </w:t>
      </w:r>
      <w:r w:rsidRPr="004D6F4F">
        <w:rPr>
          <w:i/>
          <w:sz w:val="28"/>
          <w:szCs w:val="28"/>
        </w:rPr>
        <w:t>R</w:t>
      </w:r>
      <w:r w:rsidRPr="004D6F4F">
        <w:rPr>
          <w:i/>
          <w:sz w:val="28"/>
          <w:szCs w:val="28"/>
          <w:vertAlign w:val="superscript"/>
        </w:rPr>
        <w:t>2</w:t>
      </w:r>
      <w:r w:rsidRPr="004D6F4F">
        <w:rPr>
          <w:i/>
          <w:sz w:val="28"/>
          <w:szCs w:val="28"/>
        </w:rPr>
        <w:t>=x</w:t>
      </w:r>
      <w:r w:rsidRPr="004D6F4F">
        <w:rPr>
          <w:i/>
          <w:sz w:val="28"/>
          <w:szCs w:val="28"/>
          <w:vertAlign w:val="superscript"/>
        </w:rPr>
        <w:t>2</w:t>
      </w:r>
      <w:r w:rsidRPr="004D6F4F">
        <w:rPr>
          <w:i/>
          <w:sz w:val="28"/>
          <w:szCs w:val="28"/>
        </w:rPr>
        <w:t>+y</w:t>
      </w:r>
      <w:r w:rsidRPr="004D6F4F">
        <w:rPr>
          <w:i/>
          <w:sz w:val="28"/>
          <w:szCs w:val="28"/>
          <w:vertAlign w:val="superscript"/>
        </w:rPr>
        <w:t>2</w:t>
      </w:r>
      <w:r w:rsidRPr="004D6F4F">
        <w:rPr>
          <w:i/>
          <w:sz w:val="28"/>
          <w:szCs w:val="28"/>
        </w:rPr>
        <w:t>;</w:t>
      </w:r>
      <w:r w:rsidRPr="004D6F4F">
        <w:rPr>
          <w:spacing w:val="-2"/>
          <w:sz w:val="28"/>
          <w:szCs w:val="28"/>
        </w:rPr>
        <w:t>τ</w:t>
      </w:r>
      <w:r w:rsidRPr="004D6F4F">
        <w:rPr>
          <w:i/>
          <w:spacing w:val="-2"/>
          <w:sz w:val="28"/>
          <w:szCs w:val="28"/>
        </w:rPr>
        <w:t>=L</w:t>
      </w:r>
      <w:r w:rsidRPr="004D6F4F">
        <w:rPr>
          <w:i/>
          <w:spacing w:val="-2"/>
          <w:sz w:val="28"/>
          <w:szCs w:val="28"/>
          <w:vertAlign w:val="subscript"/>
        </w:rPr>
        <w:t>д</w:t>
      </w:r>
      <w:r w:rsidRPr="004D6F4F">
        <w:rPr>
          <w:i/>
          <w:spacing w:val="-2"/>
          <w:sz w:val="28"/>
          <w:szCs w:val="28"/>
        </w:rPr>
        <w:t>/S</w:t>
      </w:r>
      <w:r w:rsidRPr="004D6F4F">
        <w:rPr>
          <w:spacing w:val="-2"/>
          <w:sz w:val="28"/>
          <w:szCs w:val="28"/>
        </w:rPr>
        <w:t>.</w:t>
      </w:r>
    </w:p>
    <w:p w:rsidR="00F90C61" w:rsidRPr="004D6F4F" w:rsidRDefault="00F90C61" w:rsidP="00F90C61">
      <w:pPr>
        <w:pStyle w:val="af4"/>
        <w:ind w:left="0" w:firstLine="709"/>
        <w:jc w:val="both"/>
        <w:rPr>
          <w:sz w:val="28"/>
          <w:szCs w:val="28"/>
        </w:rPr>
      </w:pPr>
      <w:r w:rsidRPr="004D6F4F">
        <w:rPr>
          <w:sz w:val="28"/>
          <w:szCs w:val="28"/>
          <w:lang w:val="ru-RU"/>
        </w:rPr>
        <w:t>мұндағы</w:t>
      </w:r>
      <w:r w:rsidRPr="004D6F4F">
        <w:rPr>
          <w:sz w:val="28"/>
          <w:szCs w:val="28"/>
        </w:rPr>
        <w:t xml:space="preserve"> L</w:t>
      </w:r>
      <w:r w:rsidRPr="004D6F4F">
        <w:rPr>
          <w:sz w:val="28"/>
          <w:szCs w:val="28"/>
          <w:vertAlign w:val="subscript"/>
        </w:rPr>
        <w:t>l</w:t>
      </w:r>
      <w:r w:rsidRPr="004D6F4F">
        <w:rPr>
          <w:sz w:val="28"/>
          <w:szCs w:val="28"/>
        </w:rPr>
        <w:t xml:space="preserve"> – өңделетін беттің ұзындығы, </w:t>
      </w:r>
      <w:r w:rsidRPr="004D6F4F">
        <w:rPr>
          <w:sz w:val="28"/>
          <w:szCs w:val="28"/>
          <w:lang w:val="ru-RU"/>
        </w:rPr>
        <w:t>м</w:t>
      </w:r>
      <w:r w:rsidRPr="004D6F4F">
        <w:rPr>
          <w:sz w:val="28"/>
          <w:szCs w:val="28"/>
        </w:rPr>
        <w:t xml:space="preserve">; S – </w:t>
      </w:r>
      <w:r w:rsidRPr="004D6F4F">
        <w:rPr>
          <w:sz w:val="28"/>
          <w:szCs w:val="28"/>
          <w:lang w:val="ru-RU"/>
        </w:rPr>
        <w:t>беріліс</w:t>
      </w:r>
      <w:r w:rsidRPr="004D6F4F">
        <w:rPr>
          <w:sz w:val="28"/>
          <w:szCs w:val="28"/>
        </w:rPr>
        <w:t xml:space="preserve">, </w:t>
      </w:r>
      <w:r w:rsidRPr="004D6F4F">
        <w:rPr>
          <w:sz w:val="28"/>
          <w:szCs w:val="28"/>
          <w:lang w:val="ru-RU"/>
        </w:rPr>
        <w:t>м</w:t>
      </w:r>
      <w:r w:rsidRPr="004D6F4F">
        <w:rPr>
          <w:sz w:val="28"/>
          <w:szCs w:val="28"/>
        </w:rPr>
        <w:t>/</w:t>
      </w:r>
      <w:r w:rsidRPr="004D6F4F">
        <w:rPr>
          <w:sz w:val="28"/>
          <w:szCs w:val="28"/>
          <w:lang w:val="ru-RU"/>
        </w:rPr>
        <w:t>сек</w:t>
      </w:r>
      <w:r w:rsidRPr="004D6F4F">
        <w:rPr>
          <w:sz w:val="28"/>
          <w:szCs w:val="28"/>
        </w:rPr>
        <w:t>; q</w:t>
      </w:r>
      <w:r w:rsidRPr="004D6F4F">
        <w:rPr>
          <w:sz w:val="28"/>
          <w:szCs w:val="28"/>
          <w:vertAlign w:val="subscript"/>
        </w:rPr>
        <w:t xml:space="preserve">1 </w:t>
      </w:r>
      <w:r w:rsidRPr="004D6F4F">
        <w:rPr>
          <w:sz w:val="28"/>
          <w:szCs w:val="28"/>
        </w:rPr>
        <w:t xml:space="preserve">– жоңқаларға әсер ететін көздің жылу тығыздығы, </w:t>
      </w:r>
      <w:r w:rsidRPr="004D6F4F">
        <w:rPr>
          <w:sz w:val="28"/>
          <w:szCs w:val="28"/>
          <w:lang w:val="ru-RU"/>
        </w:rPr>
        <w:t>Вт</w:t>
      </w:r>
      <w:r w:rsidRPr="004D6F4F">
        <w:rPr>
          <w:sz w:val="28"/>
          <w:szCs w:val="28"/>
        </w:rPr>
        <w:t>/</w:t>
      </w:r>
      <w:r w:rsidRPr="004D6F4F">
        <w:rPr>
          <w:sz w:val="28"/>
          <w:szCs w:val="28"/>
          <w:lang w:val="ru-RU"/>
        </w:rPr>
        <w:t>м</w:t>
      </w:r>
      <w:r w:rsidRPr="004D6F4F">
        <w:rPr>
          <w:sz w:val="28"/>
          <w:szCs w:val="28"/>
          <w:vertAlign w:val="superscript"/>
        </w:rPr>
        <w:t>2</w:t>
      </w:r>
      <w:r w:rsidRPr="004D6F4F">
        <w:rPr>
          <w:sz w:val="28"/>
          <w:szCs w:val="28"/>
        </w:rPr>
        <w:t>; E</w:t>
      </w:r>
      <w:r w:rsidRPr="004D6F4F">
        <w:rPr>
          <w:sz w:val="28"/>
          <w:szCs w:val="28"/>
          <w:vertAlign w:val="subscript"/>
        </w:rPr>
        <w:t>i</w:t>
      </w:r>
      <w:r w:rsidRPr="004D6F4F">
        <w:rPr>
          <w:sz w:val="28"/>
          <w:szCs w:val="28"/>
        </w:rPr>
        <w:t xml:space="preserve"> –Эйлер Функциясы; x, z – зерттелетін нүктенің координаттары, </w:t>
      </w:r>
      <w:r w:rsidRPr="004D6F4F">
        <w:rPr>
          <w:sz w:val="28"/>
          <w:szCs w:val="28"/>
          <w:lang w:val="ru-RU"/>
        </w:rPr>
        <w:t>м</w:t>
      </w:r>
      <w:r w:rsidRPr="004D6F4F">
        <w:rPr>
          <w:sz w:val="28"/>
          <w:szCs w:val="28"/>
        </w:rPr>
        <w:t>; ω</w:t>
      </w:r>
      <w:r w:rsidRPr="004D6F4F">
        <w:rPr>
          <w:sz w:val="28"/>
          <w:szCs w:val="28"/>
          <w:vertAlign w:val="subscript"/>
        </w:rPr>
        <w:t>1</w:t>
      </w:r>
      <w:r w:rsidRPr="004D6F4F">
        <w:rPr>
          <w:sz w:val="28"/>
          <w:szCs w:val="28"/>
        </w:rPr>
        <w:t xml:space="preserve"> – диск материалының температура өткізгіштік коэффициенті, </w:t>
      </w:r>
      <w:r w:rsidRPr="004D6F4F">
        <w:rPr>
          <w:sz w:val="28"/>
          <w:szCs w:val="28"/>
          <w:lang w:val="ru-RU"/>
        </w:rPr>
        <w:t>м</w:t>
      </w:r>
      <w:r w:rsidRPr="004D6F4F">
        <w:rPr>
          <w:sz w:val="28"/>
          <w:szCs w:val="28"/>
          <w:vertAlign w:val="superscript"/>
        </w:rPr>
        <w:t>2</w:t>
      </w:r>
      <w:r w:rsidRPr="004D6F4F">
        <w:rPr>
          <w:sz w:val="28"/>
          <w:szCs w:val="28"/>
        </w:rPr>
        <w:t>/</w:t>
      </w:r>
      <w:r w:rsidRPr="004D6F4F">
        <w:rPr>
          <w:sz w:val="28"/>
          <w:szCs w:val="28"/>
          <w:lang w:val="ru-RU"/>
        </w:rPr>
        <w:t>сек</w:t>
      </w:r>
      <w:r w:rsidRPr="004D6F4F">
        <w:rPr>
          <w:sz w:val="28"/>
          <w:szCs w:val="28"/>
        </w:rPr>
        <w:t>; λ</w:t>
      </w:r>
      <w:r w:rsidRPr="004D6F4F">
        <w:rPr>
          <w:sz w:val="28"/>
          <w:szCs w:val="28"/>
          <w:vertAlign w:val="subscript"/>
        </w:rPr>
        <w:t>1</w:t>
      </w:r>
      <w:r w:rsidRPr="004D6F4F">
        <w:rPr>
          <w:sz w:val="28"/>
          <w:szCs w:val="28"/>
        </w:rPr>
        <w:t xml:space="preserve"> – диск материалының жылу өткізгіштік коэффициенті, </w:t>
      </w:r>
      <w:r w:rsidRPr="004D6F4F">
        <w:rPr>
          <w:sz w:val="28"/>
          <w:szCs w:val="28"/>
          <w:lang w:val="ru-RU"/>
        </w:rPr>
        <w:t>Вт</w:t>
      </w:r>
      <w:r w:rsidRPr="004D6F4F">
        <w:rPr>
          <w:sz w:val="28"/>
          <w:szCs w:val="28"/>
        </w:rPr>
        <w:t>/</w:t>
      </w:r>
      <w:r w:rsidRPr="004D6F4F">
        <w:rPr>
          <w:sz w:val="28"/>
          <w:szCs w:val="28"/>
          <w:lang w:val="ru-RU"/>
        </w:rPr>
        <w:t>м</w:t>
      </w:r>
      <w:r w:rsidRPr="004D6F4F">
        <w:rPr>
          <w:sz w:val="28"/>
          <w:szCs w:val="28"/>
        </w:rPr>
        <w:t xml:space="preserve">°С; τ – дереккөздің әрекет ету уақыты, </w:t>
      </w:r>
      <w:r w:rsidRPr="004D6F4F">
        <w:rPr>
          <w:sz w:val="28"/>
          <w:szCs w:val="28"/>
          <w:lang w:val="ru-RU"/>
        </w:rPr>
        <w:t>сек</w:t>
      </w:r>
      <w:r w:rsidRPr="004D6F4F">
        <w:rPr>
          <w:sz w:val="28"/>
          <w:szCs w:val="28"/>
        </w:rPr>
        <w:t>.</w:t>
      </w:r>
    </w:p>
    <w:p w:rsidR="00F90C61" w:rsidRPr="004D6F4F" w:rsidRDefault="00F90C61" w:rsidP="00F90C61">
      <w:pPr>
        <w:pStyle w:val="af4"/>
        <w:ind w:left="0" w:firstLine="709"/>
        <w:jc w:val="both"/>
        <w:rPr>
          <w:sz w:val="28"/>
          <w:szCs w:val="28"/>
          <w:lang w:val="kk-KZ"/>
        </w:rPr>
      </w:pPr>
      <w:r w:rsidRPr="004D6F4F">
        <w:rPr>
          <w:sz w:val="28"/>
          <w:szCs w:val="28"/>
        </w:rPr>
        <w:t xml:space="preserve">Жылу көзі сынаның жоғарғы жағында орналасқандықтан, ондағы жылу режимі шағылысқан көздердің әсерін ескере отырып, келесі түрде жазылуы мүмкін </w:t>
      </w:r>
      <w:r w:rsidRPr="004D6F4F">
        <w:rPr>
          <w:sz w:val="28"/>
          <w:szCs w:val="28"/>
          <w:lang w:val="kk-KZ"/>
        </w:rPr>
        <w:t>[</w:t>
      </w:r>
      <w:r w:rsidR="004B13CB" w:rsidRPr="004D6F4F">
        <w:rPr>
          <w:sz w:val="28"/>
          <w:szCs w:val="28"/>
          <w:lang w:val="kk-KZ"/>
        </w:rPr>
        <w:t>46, 104 бет, 48, 98 бет</w:t>
      </w:r>
      <w:r w:rsidRPr="004D6F4F">
        <w:rPr>
          <w:sz w:val="28"/>
          <w:szCs w:val="28"/>
          <w:lang w:val="kk-KZ"/>
        </w:rPr>
        <w:t>]</w:t>
      </w:r>
      <w:r w:rsidRPr="004D6F4F">
        <w:rPr>
          <w:sz w:val="28"/>
          <w:szCs w:val="28"/>
        </w:rPr>
        <w:t xml:space="preserve">: </w:t>
      </w:r>
    </w:p>
    <w:p w:rsidR="00F90C61" w:rsidRPr="004D6F4F" w:rsidRDefault="00F90C61" w:rsidP="00F90C61">
      <w:pPr>
        <w:pStyle w:val="af4"/>
        <w:ind w:left="0" w:firstLine="709"/>
        <w:jc w:val="right"/>
        <w:rPr>
          <w:spacing w:val="-5"/>
          <w:sz w:val="28"/>
          <w:szCs w:val="28"/>
          <w:lang w:val="kk-KZ"/>
        </w:rPr>
      </w:pPr>
      <w:r w:rsidRPr="004D6F4F">
        <w:rPr>
          <w:spacing w:val="-5"/>
          <w:position w:val="-34"/>
          <w:sz w:val="28"/>
          <w:szCs w:val="28"/>
        </w:rPr>
        <w:object w:dxaOrig="2900" w:dyaOrig="800">
          <v:shape id="_x0000_i1033" type="#_x0000_t75" style="width:147pt;height:39pt" o:ole="">
            <v:imagedata r:id="rId37" o:title=""/>
          </v:shape>
          <o:OLEObject Type="Embed" ProgID="Equation.3" ShapeID="_x0000_i1033" DrawAspect="Content" ObjectID="_1765957532" r:id="rId38"/>
        </w:object>
      </w:r>
      <w:r w:rsidRPr="004D6F4F">
        <w:rPr>
          <w:spacing w:val="-5"/>
          <w:sz w:val="28"/>
          <w:szCs w:val="28"/>
          <w:lang w:val="kk-KZ"/>
        </w:rPr>
        <w:t>;                                                     (</w:t>
      </w:r>
      <w:r w:rsidR="00D679EE" w:rsidRPr="004D6F4F">
        <w:rPr>
          <w:spacing w:val="-5"/>
          <w:sz w:val="28"/>
          <w:szCs w:val="28"/>
          <w:lang w:val="kk-KZ"/>
        </w:rPr>
        <w:t>1.4</w:t>
      </w:r>
      <w:r w:rsidRPr="004D6F4F">
        <w:rPr>
          <w:spacing w:val="-5"/>
          <w:sz w:val="28"/>
          <w:szCs w:val="28"/>
          <w:lang w:val="kk-KZ"/>
        </w:rPr>
        <w:t>)</w:t>
      </w:r>
    </w:p>
    <w:p w:rsidR="00F90C61" w:rsidRPr="004D6F4F" w:rsidRDefault="00F90C61" w:rsidP="00F90C61">
      <w:pPr>
        <w:pStyle w:val="af4"/>
        <w:ind w:left="0" w:firstLine="709"/>
        <w:jc w:val="both"/>
        <w:rPr>
          <w:sz w:val="28"/>
          <w:szCs w:val="28"/>
          <w:lang w:val="kk-KZ"/>
        </w:rPr>
      </w:pPr>
    </w:p>
    <w:p w:rsidR="00F90C61" w:rsidRPr="004D6F4F" w:rsidRDefault="00F90C61" w:rsidP="00F90C61">
      <w:pPr>
        <w:pStyle w:val="af4"/>
        <w:ind w:left="0" w:firstLine="709"/>
        <w:jc w:val="both"/>
        <w:rPr>
          <w:sz w:val="28"/>
          <w:szCs w:val="28"/>
          <w:lang w:val="kk-KZ"/>
        </w:rPr>
      </w:pPr>
      <w:r w:rsidRPr="004D6F4F">
        <w:rPr>
          <w:sz w:val="28"/>
          <w:szCs w:val="28"/>
          <w:lang w:val="kk-KZ"/>
        </w:rPr>
        <w:t>q</w:t>
      </w:r>
      <w:r w:rsidRPr="004D6F4F">
        <w:rPr>
          <w:sz w:val="28"/>
          <w:szCs w:val="28"/>
          <w:vertAlign w:val="subscript"/>
          <w:lang w:val="kk-KZ"/>
        </w:rPr>
        <w:t>1</w:t>
      </w:r>
      <w:r w:rsidRPr="004D6F4F">
        <w:rPr>
          <w:sz w:val="28"/>
          <w:szCs w:val="28"/>
          <w:lang w:val="kk-KZ"/>
        </w:rPr>
        <w:t xml:space="preserve"> және q</w:t>
      </w:r>
      <w:r w:rsidRPr="004D6F4F">
        <w:rPr>
          <w:sz w:val="28"/>
          <w:szCs w:val="28"/>
          <w:vertAlign w:val="subscript"/>
          <w:lang w:val="kk-KZ"/>
        </w:rPr>
        <w:t>2</w:t>
      </w:r>
      <w:r w:rsidRPr="004D6F4F">
        <w:rPr>
          <w:sz w:val="28"/>
          <w:szCs w:val="28"/>
          <w:lang w:val="kk-KZ"/>
        </w:rPr>
        <w:t xml:space="preserve"> жылу беру тығыздығын анықтау үшін дайындама мен </w:t>
      </w:r>
      <w:r w:rsidRPr="004D6F4F">
        <w:rPr>
          <w:sz w:val="28"/>
          <w:szCs w:val="28"/>
          <w:lang w:val="kk-KZ"/>
        </w:rPr>
        <w:lastRenderedPageBreak/>
        <w:t>үйкеліс дискісіне түсетін жылу мөлшерін анықтайтын жылу балансы мәселесін шешу қажет. Тепе</w:t>
      </w:r>
      <w:r w:rsidR="00A33BD3" w:rsidRPr="004D6F4F">
        <w:rPr>
          <w:sz w:val="28"/>
          <w:szCs w:val="28"/>
          <w:lang w:val="kk-KZ"/>
        </w:rPr>
        <w:t>–</w:t>
      </w:r>
      <w:r w:rsidRPr="004D6F4F">
        <w:rPr>
          <w:sz w:val="28"/>
          <w:szCs w:val="28"/>
          <w:lang w:val="kk-KZ"/>
        </w:rPr>
        <w:t>теңдік мәселесін шешу үшін Төртінші тектегі шекаралық шарттар қолданылады, оған сәйкес екі дененің жанасу аймағында орташа немесе максималды температураның теңдігі бар[</w:t>
      </w:r>
      <w:r w:rsidR="004B13CB" w:rsidRPr="004D6F4F">
        <w:rPr>
          <w:sz w:val="28"/>
          <w:szCs w:val="28"/>
          <w:lang w:val="kk-KZ"/>
        </w:rPr>
        <w:t>46, 104 бет, 48, 98 бет</w:t>
      </w:r>
      <w:r w:rsidRPr="004D6F4F">
        <w:rPr>
          <w:sz w:val="28"/>
          <w:szCs w:val="28"/>
          <w:lang w:val="kk-KZ"/>
        </w:rPr>
        <w:t>].</w:t>
      </w:r>
    </w:p>
    <w:p w:rsidR="00F90C61" w:rsidRPr="004D6F4F" w:rsidRDefault="00F90C61" w:rsidP="00F90C61">
      <w:pPr>
        <w:pStyle w:val="af4"/>
        <w:ind w:left="0" w:firstLine="709"/>
        <w:jc w:val="both"/>
        <w:rPr>
          <w:spacing w:val="-2"/>
          <w:sz w:val="28"/>
          <w:szCs w:val="28"/>
          <w:lang w:val="kk-KZ"/>
        </w:rPr>
      </w:pPr>
      <w:r w:rsidRPr="004D6F4F">
        <w:rPr>
          <w:sz w:val="28"/>
          <w:szCs w:val="28"/>
          <w:lang w:val="kk-KZ"/>
        </w:rPr>
        <w:t>Белгілерді енгіземіз</w:t>
      </w:r>
      <w:r w:rsidRPr="004D6F4F">
        <w:rPr>
          <w:spacing w:val="-2"/>
          <w:sz w:val="28"/>
          <w:szCs w:val="28"/>
          <w:lang w:val="kk-KZ"/>
        </w:rPr>
        <w:t>:</w:t>
      </w:r>
    </w:p>
    <w:p w:rsidR="00C65100" w:rsidRPr="004D6F4F" w:rsidRDefault="00C65100" w:rsidP="00F90C61">
      <w:pPr>
        <w:pStyle w:val="af4"/>
        <w:ind w:left="0" w:firstLine="709"/>
        <w:jc w:val="both"/>
        <w:rPr>
          <w:spacing w:val="-2"/>
          <w:sz w:val="28"/>
          <w:szCs w:val="28"/>
          <w:lang w:val="kk-KZ"/>
        </w:rPr>
      </w:pPr>
    </w:p>
    <w:p w:rsidR="00F90C61" w:rsidRPr="004D6F4F" w:rsidRDefault="00F90C61" w:rsidP="00F90C61">
      <w:pPr>
        <w:spacing w:after="0" w:line="240" w:lineRule="auto"/>
        <w:ind w:firstLine="709"/>
        <w:jc w:val="right"/>
        <w:rPr>
          <w:rFonts w:ascii="Times New Roman" w:hAnsi="Times New Roman" w:cs="Times New Roman"/>
          <w:spacing w:val="-5"/>
          <w:sz w:val="28"/>
          <w:szCs w:val="28"/>
          <w:lang w:val="kk-KZ"/>
        </w:rPr>
      </w:pPr>
      <w:r w:rsidRPr="004D6F4F">
        <w:rPr>
          <w:rFonts w:ascii="Times New Roman" w:hAnsi="Times New Roman" w:cs="Times New Roman"/>
          <w:spacing w:val="-5"/>
          <w:position w:val="-28"/>
          <w:sz w:val="28"/>
          <w:szCs w:val="28"/>
        </w:rPr>
        <w:object w:dxaOrig="3920" w:dyaOrig="680">
          <v:shape id="_x0000_i1034" type="#_x0000_t75" style="width:195pt;height:34.5pt" o:ole="">
            <v:imagedata r:id="rId39" o:title=""/>
          </v:shape>
          <o:OLEObject Type="Embed" ProgID="Equation.3" ShapeID="_x0000_i1034" DrawAspect="Content" ObjectID="_1765957533" r:id="rId40"/>
        </w:object>
      </w:r>
      <w:r w:rsidRPr="004D6F4F">
        <w:rPr>
          <w:rFonts w:ascii="Times New Roman" w:hAnsi="Times New Roman" w:cs="Times New Roman"/>
          <w:spacing w:val="-5"/>
          <w:sz w:val="28"/>
          <w:szCs w:val="28"/>
          <w:lang w:val="kk-KZ"/>
        </w:rPr>
        <w:t>;                                            (</w:t>
      </w:r>
      <w:r w:rsidR="00D679EE" w:rsidRPr="004D6F4F">
        <w:rPr>
          <w:rFonts w:ascii="Times New Roman" w:hAnsi="Times New Roman" w:cs="Times New Roman"/>
          <w:spacing w:val="-5"/>
          <w:sz w:val="28"/>
          <w:szCs w:val="28"/>
          <w:lang w:val="kk-KZ"/>
        </w:rPr>
        <w:t>1.5</w:t>
      </w:r>
      <w:r w:rsidRPr="004D6F4F">
        <w:rPr>
          <w:rFonts w:ascii="Times New Roman" w:hAnsi="Times New Roman" w:cs="Times New Roman"/>
          <w:spacing w:val="-5"/>
          <w:sz w:val="28"/>
          <w:szCs w:val="28"/>
          <w:lang w:val="kk-KZ"/>
        </w:rPr>
        <w:t>)</w:t>
      </w:r>
    </w:p>
    <w:p w:rsidR="00F90C61" w:rsidRPr="004D6F4F" w:rsidRDefault="00F90C61" w:rsidP="00F90C61">
      <w:pPr>
        <w:pStyle w:val="af4"/>
        <w:ind w:left="0" w:firstLine="709"/>
        <w:jc w:val="right"/>
        <w:rPr>
          <w:spacing w:val="-5"/>
          <w:sz w:val="28"/>
          <w:szCs w:val="28"/>
          <w:lang w:val="kk-KZ"/>
        </w:rPr>
      </w:pPr>
      <w:r w:rsidRPr="004D6F4F">
        <w:rPr>
          <w:spacing w:val="-5"/>
          <w:position w:val="-34"/>
          <w:sz w:val="28"/>
          <w:szCs w:val="28"/>
        </w:rPr>
        <w:object w:dxaOrig="2340" w:dyaOrig="800">
          <v:shape id="_x0000_i1035" type="#_x0000_t75" style="width:117pt;height:39pt" o:ole="">
            <v:imagedata r:id="rId41" o:title=""/>
          </v:shape>
          <o:OLEObject Type="Embed" ProgID="Equation.3" ShapeID="_x0000_i1035" DrawAspect="Content" ObjectID="_1765957534" r:id="rId42"/>
        </w:object>
      </w:r>
      <w:r w:rsidRPr="004D6F4F">
        <w:rPr>
          <w:spacing w:val="-5"/>
          <w:sz w:val="28"/>
          <w:szCs w:val="28"/>
          <w:lang w:val="kk-KZ"/>
        </w:rPr>
        <w:t>;                                                     (</w:t>
      </w:r>
      <w:r w:rsidR="00D679EE" w:rsidRPr="004D6F4F">
        <w:rPr>
          <w:spacing w:val="-5"/>
          <w:sz w:val="28"/>
          <w:szCs w:val="28"/>
          <w:lang w:val="kk-KZ"/>
        </w:rPr>
        <w:t>1.6</w:t>
      </w:r>
      <w:r w:rsidRPr="004D6F4F">
        <w:rPr>
          <w:spacing w:val="-5"/>
          <w:sz w:val="28"/>
          <w:szCs w:val="28"/>
          <w:lang w:val="kk-KZ"/>
        </w:rPr>
        <w:t>)</w:t>
      </w:r>
    </w:p>
    <w:p w:rsidR="00F90C61" w:rsidRPr="004D6F4F" w:rsidRDefault="00F90C61" w:rsidP="00F90C61">
      <w:pPr>
        <w:spacing w:after="0" w:line="240" w:lineRule="auto"/>
        <w:ind w:firstLine="709"/>
        <w:jc w:val="right"/>
        <w:rPr>
          <w:rFonts w:ascii="Times New Roman" w:hAnsi="Times New Roman" w:cs="Times New Roman"/>
          <w:spacing w:val="-5"/>
          <w:sz w:val="28"/>
          <w:szCs w:val="28"/>
          <w:lang w:val="kk-KZ"/>
        </w:rPr>
      </w:pPr>
    </w:p>
    <w:p w:rsidR="00F90C61" w:rsidRPr="004D6F4F" w:rsidRDefault="00F90C61" w:rsidP="00F90C61">
      <w:pPr>
        <w:pStyle w:val="af4"/>
        <w:ind w:left="0" w:firstLine="709"/>
        <w:jc w:val="both"/>
        <w:rPr>
          <w:sz w:val="28"/>
          <w:szCs w:val="28"/>
          <w:lang w:val="kk-KZ"/>
        </w:rPr>
      </w:pPr>
      <w:r w:rsidRPr="004D6F4F">
        <w:rPr>
          <w:sz w:val="28"/>
          <w:szCs w:val="28"/>
          <w:lang w:val="kk-KZ"/>
        </w:rPr>
        <w:t xml:space="preserve">Температураны есептеу қажет нүктелердің координаттары бетінде жатыр, яғни x = 0. Z = 0 координатасы бар нүктеде Элдер мен Бессель функциялары шексіздікке ұмтылады, сондықтан z = 0,05 қажет. </w:t>
      </w:r>
    </w:p>
    <w:p w:rsidR="00F90C61" w:rsidRPr="004D6F4F" w:rsidRDefault="00F90C61" w:rsidP="00F90C61">
      <w:pPr>
        <w:pStyle w:val="af4"/>
        <w:ind w:left="0" w:firstLine="709"/>
        <w:jc w:val="both"/>
        <w:rPr>
          <w:spacing w:val="-2"/>
          <w:sz w:val="28"/>
          <w:szCs w:val="28"/>
          <w:lang w:val="kk-KZ"/>
        </w:rPr>
      </w:pPr>
      <w:r w:rsidRPr="004D6F4F">
        <w:rPr>
          <w:spacing w:val="-2"/>
          <w:sz w:val="28"/>
          <w:szCs w:val="28"/>
          <w:lang w:val="kk-KZ"/>
        </w:rPr>
        <w:t>(</w:t>
      </w:r>
      <w:r w:rsidR="00D679EE" w:rsidRPr="004D6F4F">
        <w:rPr>
          <w:spacing w:val="-2"/>
          <w:sz w:val="28"/>
          <w:szCs w:val="28"/>
          <w:lang w:val="kk-KZ"/>
        </w:rPr>
        <w:t>1.5</w:t>
      </w:r>
      <w:r w:rsidRPr="004D6F4F">
        <w:rPr>
          <w:spacing w:val="-2"/>
          <w:sz w:val="28"/>
          <w:szCs w:val="28"/>
          <w:lang w:val="kk-KZ"/>
        </w:rPr>
        <w:t>) және (</w:t>
      </w:r>
      <w:r w:rsidR="00D679EE" w:rsidRPr="004D6F4F">
        <w:rPr>
          <w:spacing w:val="-2"/>
          <w:sz w:val="28"/>
          <w:szCs w:val="28"/>
          <w:lang w:val="kk-KZ"/>
        </w:rPr>
        <w:t>1.6</w:t>
      </w:r>
      <w:r w:rsidRPr="004D6F4F">
        <w:rPr>
          <w:spacing w:val="-2"/>
          <w:sz w:val="28"/>
          <w:szCs w:val="28"/>
          <w:lang w:val="kk-KZ"/>
        </w:rPr>
        <w:t xml:space="preserve">) формулаларын ескере отырып, теңдеулер жүйесі келесідей болады </w:t>
      </w:r>
      <w:r w:rsidRPr="004D6F4F">
        <w:rPr>
          <w:sz w:val="28"/>
          <w:szCs w:val="28"/>
          <w:lang w:val="kk-KZ"/>
        </w:rPr>
        <w:t>[</w:t>
      </w:r>
      <w:r w:rsidR="004B13CB" w:rsidRPr="004D6F4F">
        <w:rPr>
          <w:sz w:val="28"/>
          <w:szCs w:val="28"/>
          <w:lang w:val="kk-KZ"/>
        </w:rPr>
        <w:t>46, 105 бет, 48, 98 бет</w:t>
      </w:r>
      <w:r w:rsidRPr="004D6F4F">
        <w:rPr>
          <w:sz w:val="28"/>
          <w:szCs w:val="28"/>
          <w:lang w:val="kk-KZ"/>
        </w:rPr>
        <w:t>]</w:t>
      </w:r>
      <w:r w:rsidRPr="004D6F4F">
        <w:rPr>
          <w:spacing w:val="-2"/>
          <w:sz w:val="28"/>
          <w:szCs w:val="28"/>
          <w:lang w:val="kk-KZ"/>
        </w:rPr>
        <w:t>:</w:t>
      </w:r>
    </w:p>
    <w:p w:rsidR="00F90C61" w:rsidRPr="004D6F4F" w:rsidRDefault="00F90C61" w:rsidP="00F90C61">
      <w:pPr>
        <w:pStyle w:val="af4"/>
        <w:ind w:left="0" w:firstLine="709"/>
        <w:jc w:val="both"/>
        <w:rPr>
          <w:spacing w:val="-2"/>
          <w:sz w:val="28"/>
          <w:szCs w:val="28"/>
          <w:lang w:val="kk-KZ"/>
        </w:rPr>
      </w:pPr>
    </w:p>
    <w:p w:rsidR="00F90C61" w:rsidRPr="004D6F4F" w:rsidRDefault="00F90C61" w:rsidP="00F90C61">
      <w:pPr>
        <w:pStyle w:val="af4"/>
        <w:ind w:left="0" w:firstLine="709"/>
        <w:jc w:val="right"/>
        <w:rPr>
          <w:spacing w:val="-5"/>
          <w:sz w:val="28"/>
          <w:szCs w:val="28"/>
          <w:lang w:val="kk-KZ"/>
        </w:rPr>
      </w:pPr>
      <w:r w:rsidRPr="004D6F4F">
        <w:rPr>
          <w:spacing w:val="-5"/>
          <w:position w:val="-32"/>
          <w:sz w:val="28"/>
          <w:szCs w:val="28"/>
        </w:rPr>
        <w:object w:dxaOrig="1880" w:dyaOrig="760">
          <v:shape id="_x0000_i1036" type="#_x0000_t75" style="width:93pt;height:37.5pt" o:ole="">
            <v:imagedata r:id="rId43" o:title=""/>
          </v:shape>
          <o:OLEObject Type="Embed" ProgID="Equation.3" ShapeID="_x0000_i1036" DrawAspect="Content" ObjectID="_1765957535" r:id="rId44"/>
        </w:object>
      </w:r>
      <w:r w:rsidRPr="004D6F4F">
        <w:rPr>
          <w:spacing w:val="-5"/>
          <w:sz w:val="28"/>
          <w:szCs w:val="28"/>
          <w:lang w:val="kk-KZ"/>
        </w:rPr>
        <w:t>;                                                           (</w:t>
      </w:r>
      <w:r w:rsidR="00C12EAB" w:rsidRPr="004D6F4F">
        <w:rPr>
          <w:spacing w:val="-5"/>
          <w:sz w:val="28"/>
          <w:szCs w:val="28"/>
          <w:lang w:val="kk-KZ"/>
        </w:rPr>
        <w:t>1.</w:t>
      </w:r>
      <w:r w:rsidR="00D679EE" w:rsidRPr="004D6F4F">
        <w:rPr>
          <w:spacing w:val="-5"/>
          <w:sz w:val="28"/>
          <w:szCs w:val="28"/>
          <w:lang w:val="kk-KZ"/>
        </w:rPr>
        <w:t>7</w:t>
      </w:r>
      <w:r w:rsidRPr="004D6F4F">
        <w:rPr>
          <w:spacing w:val="-5"/>
          <w:sz w:val="28"/>
          <w:szCs w:val="28"/>
          <w:lang w:val="kk-KZ"/>
        </w:rPr>
        <w:t>)</w:t>
      </w:r>
    </w:p>
    <w:p w:rsidR="00F90C61" w:rsidRPr="004D6F4F" w:rsidRDefault="00F90C61" w:rsidP="00F90C61">
      <w:pPr>
        <w:pStyle w:val="af4"/>
        <w:ind w:left="0" w:firstLine="709"/>
        <w:jc w:val="both"/>
        <w:rPr>
          <w:spacing w:val="-2"/>
          <w:sz w:val="28"/>
          <w:szCs w:val="28"/>
          <w:lang w:val="kk-KZ"/>
        </w:rPr>
      </w:pPr>
    </w:p>
    <w:p w:rsidR="00F90C61" w:rsidRPr="004D6F4F" w:rsidRDefault="00F90C61" w:rsidP="00F90C61">
      <w:pPr>
        <w:pStyle w:val="af4"/>
        <w:ind w:left="0" w:firstLine="709"/>
        <w:jc w:val="both"/>
        <w:rPr>
          <w:spacing w:val="-2"/>
          <w:sz w:val="28"/>
          <w:szCs w:val="28"/>
          <w:lang w:val="kk-KZ"/>
        </w:rPr>
      </w:pPr>
      <w:r w:rsidRPr="004D6F4F">
        <w:rPr>
          <w:spacing w:val="-2"/>
          <w:sz w:val="28"/>
          <w:szCs w:val="28"/>
          <w:lang w:val="kk-KZ"/>
        </w:rPr>
        <w:t>Теңдеулер жүйесін шеше отырып, бөлік пен үйкеліс дискісінің температурасын есептеу үшін жылу үлестерін анықтайтын q</w:t>
      </w:r>
      <w:r w:rsidRPr="004D6F4F">
        <w:rPr>
          <w:spacing w:val="-2"/>
          <w:sz w:val="28"/>
          <w:szCs w:val="28"/>
          <w:vertAlign w:val="subscript"/>
          <w:lang w:val="kk-KZ"/>
        </w:rPr>
        <w:t>1</w:t>
      </w:r>
      <w:r w:rsidRPr="004D6F4F">
        <w:rPr>
          <w:spacing w:val="-2"/>
          <w:sz w:val="28"/>
          <w:szCs w:val="28"/>
          <w:lang w:val="kk-KZ"/>
        </w:rPr>
        <w:t xml:space="preserve"> q</w:t>
      </w:r>
      <w:r w:rsidRPr="004D6F4F">
        <w:rPr>
          <w:spacing w:val="-2"/>
          <w:sz w:val="28"/>
          <w:szCs w:val="28"/>
          <w:vertAlign w:val="subscript"/>
          <w:lang w:val="kk-KZ"/>
        </w:rPr>
        <w:t>2</w:t>
      </w:r>
      <w:r w:rsidRPr="004D6F4F">
        <w:rPr>
          <w:spacing w:val="-2"/>
          <w:sz w:val="28"/>
          <w:szCs w:val="28"/>
          <w:lang w:val="kk-KZ"/>
        </w:rPr>
        <w:t xml:space="preserve"> мәндерін сәйкесінше есептейміз </w:t>
      </w:r>
      <w:r w:rsidRPr="004D6F4F">
        <w:rPr>
          <w:sz w:val="28"/>
          <w:szCs w:val="28"/>
          <w:lang w:val="kk-KZ"/>
        </w:rPr>
        <w:t>[</w:t>
      </w:r>
      <w:r w:rsidR="004B13CB" w:rsidRPr="004D6F4F">
        <w:rPr>
          <w:sz w:val="28"/>
          <w:szCs w:val="28"/>
          <w:lang w:val="kk-KZ"/>
        </w:rPr>
        <w:t>46, 105 бет, 48, 98 бет</w:t>
      </w:r>
      <w:r w:rsidRPr="004D6F4F">
        <w:rPr>
          <w:sz w:val="28"/>
          <w:szCs w:val="28"/>
          <w:lang w:val="kk-KZ"/>
        </w:rPr>
        <w:t>]</w:t>
      </w:r>
      <w:r w:rsidRPr="004D6F4F">
        <w:rPr>
          <w:spacing w:val="-2"/>
          <w:sz w:val="28"/>
          <w:szCs w:val="28"/>
          <w:lang w:val="kk-KZ"/>
        </w:rPr>
        <w:t>:</w:t>
      </w:r>
    </w:p>
    <w:p w:rsidR="00C65100" w:rsidRPr="004D6F4F" w:rsidRDefault="00C65100" w:rsidP="00F90C61">
      <w:pPr>
        <w:pStyle w:val="af4"/>
        <w:ind w:left="0" w:firstLine="709"/>
        <w:jc w:val="both"/>
        <w:rPr>
          <w:spacing w:val="-2"/>
          <w:sz w:val="28"/>
          <w:szCs w:val="28"/>
          <w:lang w:val="kk-KZ"/>
        </w:rPr>
      </w:pPr>
    </w:p>
    <w:p w:rsidR="00F90C61" w:rsidRPr="004D6F4F" w:rsidRDefault="00F90C61" w:rsidP="00F90C61">
      <w:pPr>
        <w:pStyle w:val="af4"/>
        <w:ind w:left="0" w:firstLine="709"/>
        <w:jc w:val="right"/>
        <w:rPr>
          <w:spacing w:val="-5"/>
          <w:sz w:val="28"/>
          <w:szCs w:val="28"/>
          <w:lang w:val="kk-KZ"/>
        </w:rPr>
      </w:pPr>
      <w:r w:rsidRPr="004D6F4F">
        <w:rPr>
          <w:spacing w:val="-5"/>
          <w:position w:val="-68"/>
          <w:sz w:val="28"/>
          <w:szCs w:val="28"/>
        </w:rPr>
        <w:object w:dxaOrig="2040" w:dyaOrig="1060">
          <v:shape id="_x0000_i1037" type="#_x0000_t75" style="width:103.5pt;height:51pt" o:ole="">
            <v:imagedata r:id="rId45" o:title=""/>
          </v:shape>
          <o:OLEObject Type="Embed" ProgID="Equation.3" ShapeID="_x0000_i1037" DrawAspect="Content" ObjectID="_1765957536" r:id="rId46"/>
        </w:object>
      </w:r>
      <w:r w:rsidRPr="004D6F4F">
        <w:rPr>
          <w:spacing w:val="-5"/>
          <w:sz w:val="28"/>
          <w:szCs w:val="28"/>
          <w:lang w:val="kk-KZ"/>
        </w:rPr>
        <w:t>;                                                     (</w:t>
      </w:r>
      <w:r w:rsidR="00D679EE" w:rsidRPr="004D6F4F">
        <w:rPr>
          <w:spacing w:val="-5"/>
          <w:sz w:val="28"/>
          <w:szCs w:val="28"/>
          <w:lang w:val="kk-KZ"/>
        </w:rPr>
        <w:t>1.8</w:t>
      </w:r>
      <w:r w:rsidRPr="004D6F4F">
        <w:rPr>
          <w:spacing w:val="-5"/>
          <w:sz w:val="28"/>
          <w:szCs w:val="28"/>
          <w:lang w:val="kk-KZ"/>
        </w:rPr>
        <w:t>)</w:t>
      </w:r>
    </w:p>
    <w:p w:rsidR="00F90C61" w:rsidRPr="004D6F4F" w:rsidRDefault="00F90C61" w:rsidP="00F90C61">
      <w:pPr>
        <w:pStyle w:val="af4"/>
        <w:ind w:left="0" w:firstLine="709"/>
        <w:jc w:val="right"/>
        <w:rPr>
          <w:spacing w:val="-5"/>
          <w:sz w:val="28"/>
          <w:szCs w:val="28"/>
          <w:lang w:val="kk-KZ"/>
        </w:rPr>
      </w:pPr>
      <w:r w:rsidRPr="004D6F4F">
        <w:rPr>
          <w:spacing w:val="-5"/>
          <w:position w:val="-30"/>
          <w:sz w:val="28"/>
          <w:szCs w:val="28"/>
        </w:rPr>
        <w:object w:dxaOrig="1100" w:dyaOrig="680">
          <v:shape id="_x0000_i1038" type="#_x0000_t75" style="width:55.5pt;height:34.5pt" o:ole="">
            <v:imagedata r:id="rId47" o:title=""/>
          </v:shape>
          <o:OLEObject Type="Embed" ProgID="Equation.3" ShapeID="_x0000_i1038" DrawAspect="Content" ObjectID="_1765957537" r:id="rId48"/>
        </w:object>
      </w:r>
      <w:r w:rsidRPr="004D6F4F">
        <w:rPr>
          <w:spacing w:val="-5"/>
          <w:sz w:val="28"/>
          <w:szCs w:val="28"/>
          <w:lang w:val="kk-KZ"/>
        </w:rPr>
        <w:t>;                                                              (</w:t>
      </w:r>
      <w:r w:rsidR="00D679EE" w:rsidRPr="004D6F4F">
        <w:rPr>
          <w:spacing w:val="-5"/>
          <w:sz w:val="28"/>
          <w:szCs w:val="28"/>
          <w:lang w:val="kk-KZ"/>
        </w:rPr>
        <w:t>1.9</w:t>
      </w:r>
      <w:r w:rsidRPr="004D6F4F">
        <w:rPr>
          <w:spacing w:val="-5"/>
          <w:sz w:val="28"/>
          <w:szCs w:val="28"/>
          <w:lang w:val="kk-KZ"/>
        </w:rPr>
        <w:t>)</w:t>
      </w:r>
    </w:p>
    <w:p w:rsidR="00F90C61" w:rsidRPr="004D6F4F" w:rsidRDefault="00F90C61" w:rsidP="00F90C61">
      <w:pPr>
        <w:pStyle w:val="af4"/>
        <w:ind w:left="0" w:firstLine="709"/>
        <w:jc w:val="both"/>
        <w:rPr>
          <w:spacing w:val="-2"/>
          <w:sz w:val="28"/>
          <w:szCs w:val="28"/>
          <w:lang w:val="kk-KZ"/>
        </w:rPr>
      </w:pPr>
    </w:p>
    <w:p w:rsidR="00F90C61" w:rsidRPr="004D6F4F" w:rsidRDefault="00F90C61" w:rsidP="00F90C61">
      <w:pPr>
        <w:pStyle w:val="af4"/>
        <w:ind w:left="0" w:firstLine="709"/>
        <w:jc w:val="both"/>
        <w:rPr>
          <w:spacing w:val="-2"/>
          <w:sz w:val="28"/>
          <w:szCs w:val="28"/>
          <w:lang w:val="kk-KZ"/>
        </w:rPr>
      </w:pPr>
      <w:r w:rsidRPr="004D6F4F">
        <w:rPr>
          <w:spacing w:val="-2"/>
          <w:sz w:val="28"/>
          <w:szCs w:val="28"/>
          <w:lang w:val="kk-KZ"/>
        </w:rPr>
        <w:t xml:space="preserve">Құралдың диаметрі D = 500 мм, кесу режимі V = 10 м/с, S = 60 мм/мин, жылу балансы сәйкесінше 93% және 7% құрайды. 93% үйкеліс дискісінің денесіне түседі және жылу өткізгіштік арқылы оған таралады. Қалған 7% жылу бөлікті жылытуға кетеді. Жанасатын денелерге түсетін жылу мөлшерінің арақатынасын біле отырып, дайындаманың беткі температурасын анықтауға болады және кесу режимдерін өзгерту арқылы байланыс аймағында оңтайлы температураны қамтамасыз етуге болады </w:t>
      </w:r>
      <w:r w:rsidRPr="004D6F4F">
        <w:rPr>
          <w:sz w:val="28"/>
          <w:szCs w:val="28"/>
          <w:lang w:val="kk-KZ"/>
        </w:rPr>
        <w:t>[</w:t>
      </w:r>
      <w:r w:rsidR="004B13CB" w:rsidRPr="004D6F4F">
        <w:rPr>
          <w:sz w:val="28"/>
          <w:szCs w:val="28"/>
          <w:lang w:val="kk-KZ"/>
        </w:rPr>
        <w:t>46, 105 бет, 48, 98 бет</w:t>
      </w:r>
      <w:r w:rsidRPr="004D6F4F">
        <w:rPr>
          <w:sz w:val="28"/>
          <w:szCs w:val="28"/>
          <w:lang w:val="kk-KZ"/>
        </w:rPr>
        <w:t>]</w:t>
      </w:r>
      <w:r w:rsidRPr="004D6F4F">
        <w:rPr>
          <w:spacing w:val="-2"/>
          <w:sz w:val="28"/>
          <w:szCs w:val="28"/>
          <w:lang w:val="kk-KZ"/>
        </w:rPr>
        <w:t>.</w:t>
      </w:r>
    </w:p>
    <w:p w:rsidR="004637E7" w:rsidRPr="004D6F4F" w:rsidRDefault="004637E7" w:rsidP="00ED38DA">
      <w:pPr>
        <w:spacing w:after="0" w:line="240" w:lineRule="auto"/>
        <w:ind w:firstLine="567"/>
        <w:jc w:val="both"/>
        <w:rPr>
          <w:rFonts w:ascii="Times New Roman" w:hAnsi="Times New Roman" w:cs="Times New Roman"/>
          <w:b/>
          <w:sz w:val="28"/>
          <w:szCs w:val="28"/>
          <w:lang w:val="kk-KZ"/>
        </w:rPr>
      </w:pPr>
    </w:p>
    <w:p w:rsidR="00ED38DA" w:rsidRPr="004D6F4F" w:rsidRDefault="00316E89" w:rsidP="00ED38DA">
      <w:pPr>
        <w:spacing w:after="0" w:line="240" w:lineRule="auto"/>
        <w:ind w:firstLine="567"/>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1.</w:t>
      </w:r>
      <w:r w:rsidR="000E1247" w:rsidRPr="004D6F4F">
        <w:rPr>
          <w:rFonts w:ascii="Times New Roman" w:hAnsi="Times New Roman" w:cs="Times New Roman"/>
          <w:b/>
          <w:sz w:val="28"/>
          <w:szCs w:val="28"/>
          <w:lang w:val="kk-KZ"/>
        </w:rPr>
        <w:t>5</w:t>
      </w:r>
      <w:r w:rsidRPr="004D6F4F">
        <w:rPr>
          <w:rFonts w:ascii="Times New Roman" w:hAnsi="Times New Roman" w:cs="Times New Roman"/>
          <w:b/>
          <w:sz w:val="28"/>
          <w:szCs w:val="28"/>
          <w:lang w:val="kk-KZ"/>
        </w:rPr>
        <w:t xml:space="preserve"> Кесуші құралдардың тозуғ</w:t>
      </w:r>
      <w:r w:rsidR="00FF1B5A" w:rsidRPr="004D6F4F">
        <w:rPr>
          <w:rFonts w:ascii="Times New Roman" w:hAnsi="Times New Roman" w:cs="Times New Roman"/>
          <w:b/>
          <w:sz w:val="28"/>
          <w:szCs w:val="28"/>
          <w:lang w:val="kk-KZ"/>
        </w:rPr>
        <w:t>а</w:t>
      </w:r>
      <w:r w:rsidRPr="004D6F4F">
        <w:rPr>
          <w:rFonts w:ascii="Times New Roman" w:hAnsi="Times New Roman" w:cs="Times New Roman"/>
          <w:b/>
          <w:sz w:val="28"/>
          <w:szCs w:val="28"/>
          <w:lang w:val="kk-KZ"/>
        </w:rPr>
        <w:t xml:space="preserve"> төзімділігі</w:t>
      </w:r>
      <w:r w:rsidR="00FF1B5A" w:rsidRPr="004D6F4F">
        <w:rPr>
          <w:rFonts w:ascii="Times New Roman" w:hAnsi="Times New Roman" w:cs="Times New Roman"/>
          <w:b/>
          <w:sz w:val="28"/>
          <w:szCs w:val="28"/>
          <w:lang w:val="kk-KZ"/>
        </w:rPr>
        <w:t xml:space="preserve"> мәселесі және оны</w:t>
      </w:r>
      <w:r w:rsidRPr="004D6F4F">
        <w:rPr>
          <w:rFonts w:ascii="Times New Roman" w:hAnsi="Times New Roman" w:cs="Times New Roman"/>
          <w:b/>
          <w:sz w:val="28"/>
          <w:szCs w:val="28"/>
          <w:lang w:val="kk-KZ"/>
        </w:rPr>
        <w:t xml:space="preserve"> арттыруға арналған жұмыстарға талдау </w:t>
      </w:r>
    </w:p>
    <w:p w:rsidR="00ED38DA" w:rsidRPr="004D6F4F" w:rsidRDefault="00ED38DA" w:rsidP="00ED38DA">
      <w:pPr>
        <w:spacing w:after="0" w:line="240" w:lineRule="auto"/>
        <w:ind w:firstLine="567"/>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Машина жасаудың жоғары даму қарқынын қамтамасыз ету материалды кесу арқылы механикалық өңдеу процестерінің қарқындылығымен тығыз </w:t>
      </w:r>
      <w:r w:rsidRPr="004D6F4F">
        <w:rPr>
          <w:rFonts w:ascii="Times New Roman" w:hAnsi="Times New Roman" w:cs="Times New Roman"/>
          <w:sz w:val="28"/>
          <w:szCs w:val="28"/>
          <w:lang w:val="kk-KZ"/>
        </w:rPr>
        <w:lastRenderedPageBreak/>
        <w:t>байланысты. Бөлшектерді жоңқаларды алып тастамай алу әдістеріндегі айтарлықтай жетістіктерге қарамастан, механикалық құрастыру жұмыстарының нақты еңбек сыйымдылығы азайып қана қоймай, тіпті артып, машиналарды өндірудің жалпы еңбек сыйымдылығының 60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70% жетеді. Бұл машина бөлшектерінің құрылымдық пішіндерінің күрделенуі және олардың номенклатурасының жиі өзгеруі жағдайында өңделген беттің дәлдігі мен сапасына қойылатын талаптардың үздіксіз өсуіне, жоғары технологиялық маневрлікпен, кез</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келген күрделі пішіндегі бөлшектерді арзан жолмен алуға мүмкіндік беретін кесу процесінің бірегейлігімен байланысты. Сондықтан кесу процесінің тиімділігін арттыру, демек, кесу құралының қарқындылығы мен беріктігін арттыру өндірістің маңызды мәселелерінің бірі болып қала береді [</w:t>
      </w:r>
      <w:r w:rsidR="0084640A" w:rsidRPr="004D6F4F">
        <w:rPr>
          <w:rFonts w:ascii="Times New Roman" w:hAnsi="Times New Roman" w:cs="Times New Roman"/>
          <w:sz w:val="28"/>
          <w:szCs w:val="28"/>
          <w:lang w:val="kk-KZ"/>
        </w:rPr>
        <w:t>50</w:t>
      </w:r>
      <w:r w:rsidRPr="004D6F4F">
        <w:rPr>
          <w:rFonts w:ascii="Times New Roman" w:hAnsi="Times New Roman" w:cs="Times New Roman"/>
          <w:sz w:val="28"/>
          <w:szCs w:val="28"/>
          <w:lang w:val="kk-KZ"/>
        </w:rPr>
        <w:t>].</w:t>
      </w:r>
    </w:p>
    <w:p w:rsidR="000E1247" w:rsidRPr="004D6F4F" w:rsidRDefault="00ED0538" w:rsidP="00AA668B">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өңдеу</w:t>
      </w:r>
      <w:r w:rsidR="00C12EAB" w:rsidRPr="004D6F4F">
        <w:rPr>
          <w:rFonts w:ascii="Times New Roman" w:hAnsi="Times New Roman" w:cs="Times New Roman"/>
          <w:sz w:val="28"/>
          <w:szCs w:val="28"/>
          <w:lang w:val="kk-KZ"/>
        </w:rPr>
        <w:t xml:space="preserve"> бойынша жұмыстарды талдау</w:t>
      </w:r>
      <w:r w:rsidRPr="004D6F4F">
        <w:rPr>
          <w:rFonts w:ascii="Times New Roman" w:hAnsi="Times New Roman" w:cs="Times New Roman"/>
          <w:sz w:val="28"/>
          <w:szCs w:val="28"/>
          <w:lang w:val="kk-KZ"/>
        </w:rPr>
        <w:t xml:space="preserve"> барысында ротациялық табақшалы кескіштер тозуға ұшырайтыны анықталды (</w:t>
      </w:r>
      <w:r w:rsidR="00C92B8C" w:rsidRPr="004D6F4F">
        <w:rPr>
          <w:rFonts w:ascii="Times New Roman" w:hAnsi="Times New Roman" w:cs="Times New Roman"/>
          <w:sz w:val="28"/>
          <w:szCs w:val="28"/>
          <w:lang w:val="kk-KZ"/>
        </w:rPr>
        <w:t>1.12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w:t>
      </w:r>
      <w:r w:rsidR="00645884" w:rsidRPr="004D6F4F">
        <w:rPr>
          <w:rFonts w:ascii="Times New Roman" w:hAnsi="Times New Roman" w:cs="Times New Roman"/>
          <w:sz w:val="28"/>
          <w:szCs w:val="28"/>
          <w:lang w:val="kk-KZ"/>
        </w:rPr>
        <w:t xml:space="preserve"> [</w:t>
      </w:r>
      <w:r w:rsidR="0084640A" w:rsidRPr="004D6F4F">
        <w:rPr>
          <w:rFonts w:ascii="Times New Roman" w:hAnsi="Times New Roman" w:cs="Times New Roman"/>
          <w:sz w:val="28"/>
          <w:szCs w:val="28"/>
          <w:lang w:val="kk-KZ"/>
        </w:rPr>
        <w:t>50</w:t>
      </w:r>
      <w:r w:rsidR="006F2B30" w:rsidRPr="004D6F4F">
        <w:rPr>
          <w:rFonts w:ascii="Times New Roman" w:hAnsi="Times New Roman" w:cs="Times New Roman"/>
          <w:sz w:val="28"/>
          <w:szCs w:val="28"/>
          <w:lang w:val="kk-KZ"/>
        </w:rPr>
        <w:t>,</w:t>
      </w:r>
      <w:r w:rsidR="00D22782" w:rsidRPr="004D6F4F">
        <w:rPr>
          <w:rFonts w:ascii="Times New Roman" w:hAnsi="Times New Roman" w:cs="Times New Roman"/>
          <w:sz w:val="28"/>
          <w:szCs w:val="28"/>
          <w:lang w:val="kk-KZ"/>
        </w:rPr>
        <w:t xml:space="preserve"> 178 бет,</w:t>
      </w:r>
      <w:r w:rsidR="006F2B30" w:rsidRPr="004D6F4F">
        <w:rPr>
          <w:rFonts w:ascii="Times New Roman" w:hAnsi="Times New Roman" w:cs="Times New Roman"/>
          <w:sz w:val="28"/>
          <w:szCs w:val="28"/>
          <w:lang w:val="kk-KZ"/>
        </w:rPr>
        <w:t xml:space="preserve"> </w:t>
      </w:r>
      <w:r w:rsidR="0084640A" w:rsidRPr="004D6F4F">
        <w:rPr>
          <w:rFonts w:ascii="Times New Roman" w:hAnsi="Times New Roman" w:cs="Times New Roman"/>
          <w:sz w:val="28"/>
          <w:szCs w:val="28"/>
          <w:lang w:val="kk-KZ"/>
        </w:rPr>
        <w:t>51</w:t>
      </w:r>
      <w:r w:rsidR="006F2B30" w:rsidRPr="004D6F4F">
        <w:rPr>
          <w:rFonts w:ascii="Times New Roman" w:hAnsi="Times New Roman" w:cs="Times New Roman"/>
          <w:sz w:val="28"/>
          <w:szCs w:val="28"/>
          <w:lang w:val="kk-KZ"/>
        </w:rPr>
        <w:t xml:space="preserve">, </w:t>
      </w:r>
      <w:r w:rsidR="0084640A" w:rsidRPr="004D6F4F">
        <w:rPr>
          <w:rFonts w:ascii="Times New Roman" w:hAnsi="Times New Roman" w:cs="Times New Roman"/>
          <w:sz w:val="28"/>
          <w:szCs w:val="28"/>
          <w:lang w:val="kk-KZ"/>
        </w:rPr>
        <w:t>52, 53</w:t>
      </w:r>
      <w:r w:rsidR="00645884"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p>
    <w:p w:rsidR="000E1247" w:rsidRPr="004D6F4F" w:rsidRDefault="000E1247" w:rsidP="00316E89">
      <w:pPr>
        <w:spacing w:after="0" w:line="240" w:lineRule="auto"/>
        <w:ind w:firstLine="709"/>
        <w:jc w:val="both"/>
        <w:rPr>
          <w:rFonts w:ascii="Times New Roman" w:hAnsi="Times New Roman" w:cs="Times New Roman"/>
          <w:sz w:val="28"/>
          <w:szCs w:val="28"/>
          <w:lang w:val="kk-KZ"/>
        </w:rPr>
      </w:pPr>
    </w:p>
    <w:p w:rsidR="00ED0538" w:rsidRPr="004D6F4F" w:rsidRDefault="000B2F21" w:rsidP="00ED0538">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64709AD6" wp14:editId="4EF0EB11">
            <wp:extent cx="4549770" cy="2484120"/>
            <wp:effectExtent l="19050" t="0" r="318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553085" cy="2485930"/>
                    </a:xfrm>
                    <a:prstGeom prst="rect">
                      <a:avLst/>
                    </a:prstGeom>
                    <a:noFill/>
                    <a:ln w="9525">
                      <a:noFill/>
                      <a:miter lim="800000"/>
                      <a:headEnd/>
                      <a:tailEnd/>
                    </a:ln>
                  </pic:spPr>
                </pic:pic>
              </a:graphicData>
            </a:graphic>
          </wp:inline>
        </w:drawing>
      </w:r>
    </w:p>
    <w:p w:rsidR="00AA668B" w:rsidRPr="004D6F4F" w:rsidRDefault="00AA668B" w:rsidP="00ED0538">
      <w:pPr>
        <w:spacing w:after="0" w:line="240" w:lineRule="auto"/>
        <w:jc w:val="center"/>
        <w:rPr>
          <w:rFonts w:ascii="Times New Roman" w:hAnsi="Times New Roman" w:cs="Times New Roman"/>
          <w:sz w:val="28"/>
          <w:szCs w:val="28"/>
          <w:lang w:val="kk-KZ"/>
        </w:rPr>
      </w:pPr>
    </w:p>
    <w:p w:rsidR="00ED0538" w:rsidRPr="004D6F4F" w:rsidRDefault="00ED0538" w:rsidP="00ED0538">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1</w:t>
      </w:r>
      <w:r w:rsidR="00C92B8C" w:rsidRPr="004D6F4F">
        <w:rPr>
          <w:rFonts w:ascii="Times New Roman" w:hAnsi="Times New Roman" w:cs="Times New Roman"/>
          <w:sz w:val="28"/>
          <w:szCs w:val="28"/>
          <w:lang w:val="kk-KZ"/>
        </w:rPr>
        <w:t>.12</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Ротациялық табақшалы кескіштерде пайда болатын тозулар мен сынықтар</w:t>
      </w:r>
    </w:p>
    <w:p w:rsidR="00ED0538" w:rsidRPr="004D6F4F" w:rsidRDefault="00ED0538" w:rsidP="00316E89">
      <w:pPr>
        <w:spacing w:after="0" w:line="240" w:lineRule="auto"/>
        <w:ind w:firstLine="709"/>
        <w:jc w:val="both"/>
        <w:rPr>
          <w:rFonts w:ascii="Times New Roman" w:hAnsi="Times New Roman" w:cs="Times New Roman"/>
          <w:sz w:val="28"/>
          <w:szCs w:val="28"/>
          <w:lang w:val="kk-KZ"/>
        </w:rPr>
      </w:pPr>
    </w:p>
    <w:p w:rsidR="00AA668B" w:rsidRPr="004D6F4F" w:rsidRDefault="00AA668B" w:rsidP="00AA668B">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Бұл мәселені шешу мақсатында ротациялық табақшалы кескіштердің тозуға төзімділігін арттыру бағытында жұмыстар жасалынды.</w:t>
      </w:r>
    </w:p>
    <w:p w:rsidR="00AA668B" w:rsidRPr="004D6F4F" w:rsidRDefault="00AA668B" w:rsidP="00AA668B">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Ғылыми–техникалық зерттеулерді талдау [54, 55] ғылыми–техникалық прогрестің қазіргі кезеңінде ыстыққа төзімді, коррозияға төзімді материалдардың, композиттер мен жабындардың беріктігі, тұтқырлығы, қаттылығы және басқа сипаттамалары соншалықты тез өсетіндігін, өндірісте бар жабдықтар мен құралдардың кейбір жағдайларда жоғары тиімді өңдеуге мүмкіндік бермейтінін көрсетті.</w:t>
      </w:r>
    </w:p>
    <w:p w:rsidR="00AA668B" w:rsidRPr="004D6F4F" w:rsidRDefault="00AA668B" w:rsidP="00AA668B">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Сондай–ақ, мұндай материалдарды өңдеу кезінде металл кесуші құралдың шығыны өте жоғары, өйткені бұл материалдар қиын өңделетін материалдар класына жатады және құралдың кесу жиегінің тез тозуы немесе сынуы орын алады.</w:t>
      </w:r>
    </w:p>
    <w:p w:rsidR="00AA668B" w:rsidRPr="004D6F4F" w:rsidRDefault="00AA668B" w:rsidP="00AA668B">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Үйкеліс нәтижесінде тозу барлық құралдарға тән. Осыған байланысты көптеген отандық және шетелдік ғалымдар кескіш құралдың беріктігін арттыруға бағытталған зерттеулермен айналысады.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F81282" w:rsidRPr="004D6F4F">
        <w:rPr>
          <w:rFonts w:ascii="Times New Roman" w:hAnsi="Times New Roman" w:cs="Times New Roman"/>
          <w:sz w:val="28"/>
          <w:szCs w:val="28"/>
          <w:lang w:val="kk-KZ"/>
        </w:rPr>
        <w:t>56</w:t>
      </w:r>
      <w:r w:rsidRPr="004D6F4F">
        <w:rPr>
          <w:rFonts w:ascii="Times New Roman" w:hAnsi="Times New Roman" w:cs="Times New Roman"/>
          <w:sz w:val="28"/>
          <w:szCs w:val="28"/>
          <w:lang w:val="kk-KZ"/>
        </w:rPr>
        <w:t xml:space="preserve">] жұмыста </w:t>
      </w:r>
      <w:r w:rsidR="00AA668B" w:rsidRPr="004D6F4F">
        <w:rPr>
          <w:rFonts w:ascii="Times New Roman" w:hAnsi="Times New Roman" w:cs="Times New Roman"/>
          <w:sz w:val="28"/>
          <w:szCs w:val="28"/>
          <w:lang w:val="kk-KZ"/>
        </w:rPr>
        <w:t xml:space="preserve">шынықтырылған </w:t>
      </w:r>
      <w:r w:rsidR="004D6F4F">
        <w:rPr>
          <w:rFonts w:ascii="Times New Roman" w:hAnsi="Times New Roman" w:cs="Times New Roman"/>
          <w:sz w:val="28"/>
          <w:szCs w:val="28"/>
          <w:lang w:val="kk-KZ"/>
        </w:rPr>
        <w:t>б</w:t>
      </w:r>
      <w:r w:rsidR="00AA668B" w:rsidRPr="004D6F4F">
        <w:rPr>
          <w:rFonts w:ascii="Times New Roman" w:hAnsi="Times New Roman" w:cs="Times New Roman"/>
          <w:sz w:val="28"/>
          <w:szCs w:val="28"/>
          <w:lang w:val="kk-KZ"/>
        </w:rPr>
        <w:t xml:space="preserve">олат </w:t>
      </w:r>
      <w:r w:rsidRPr="004D6F4F">
        <w:rPr>
          <w:rFonts w:ascii="Times New Roman" w:hAnsi="Times New Roman" w:cs="Times New Roman"/>
          <w:sz w:val="28"/>
          <w:szCs w:val="28"/>
          <w:lang w:val="kk-KZ"/>
        </w:rPr>
        <w:t xml:space="preserve">45 (40 HRC) </w:t>
      </w:r>
      <w:r w:rsidR="00AA668B" w:rsidRPr="004D6F4F">
        <w:rPr>
          <w:rFonts w:ascii="Times New Roman" w:hAnsi="Times New Roman" w:cs="Times New Roman"/>
          <w:sz w:val="28"/>
          <w:szCs w:val="28"/>
          <w:lang w:val="kk-KZ"/>
        </w:rPr>
        <w:t>материалын</w:t>
      </w:r>
      <w:r w:rsidRPr="004D6F4F">
        <w:rPr>
          <w:rFonts w:ascii="Times New Roman" w:hAnsi="Times New Roman" w:cs="Times New Roman"/>
          <w:sz w:val="28"/>
          <w:szCs w:val="28"/>
          <w:lang w:val="kk-KZ"/>
        </w:rPr>
        <w:t xml:space="preserve"> токарлық өңдеу кезінде аралас керамикалық құралдың (70% Al</w:t>
      </w:r>
      <w:r w:rsidRPr="004D6F4F">
        <w:rPr>
          <w:rFonts w:ascii="Times New Roman" w:hAnsi="Times New Roman" w:cs="Times New Roman"/>
          <w:sz w:val="28"/>
          <w:szCs w:val="28"/>
          <w:vertAlign w:val="subscript"/>
          <w:lang w:val="kk-KZ"/>
        </w:rPr>
        <w:t>2</w:t>
      </w:r>
      <w:r w:rsidRPr="004D6F4F">
        <w:rPr>
          <w:rFonts w:ascii="Times New Roman" w:hAnsi="Times New Roman" w:cs="Times New Roman"/>
          <w:sz w:val="28"/>
          <w:szCs w:val="28"/>
          <w:lang w:val="kk-KZ"/>
        </w:rPr>
        <w:t>O</w:t>
      </w:r>
      <w:r w:rsidRPr="004D6F4F">
        <w:rPr>
          <w:rFonts w:ascii="Times New Roman" w:hAnsi="Times New Roman" w:cs="Times New Roman"/>
          <w:sz w:val="28"/>
          <w:szCs w:val="28"/>
          <w:vertAlign w:val="subscript"/>
          <w:lang w:val="kk-KZ"/>
        </w:rPr>
        <w:t>3</w:t>
      </w:r>
      <w:r w:rsidRPr="004D6F4F">
        <w:rPr>
          <w:rFonts w:ascii="Times New Roman" w:hAnsi="Times New Roman" w:cs="Times New Roman"/>
          <w:sz w:val="28"/>
          <w:szCs w:val="28"/>
          <w:lang w:val="kk-KZ"/>
        </w:rPr>
        <w:t xml:space="preserve"> + 30% TiC) жұмысын жақсартатын кесу параметрлерінің ең жақсы комбинациясын анықтау бойынша эксперименттік зерттеу нәтижелері келтірілген, құралдың беріктігі мен өнімділігі,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олардың өңделген бетінің сапасымен байланысы көрсетілген. Кесу жылдамдығы (200 м/мин), беріліс (0,08 мм/айн) және кесу тереңдігі (0,3 мм) болған кезде құралдың беріктігі, өнімділігі және бетінің сапасы жағынан жақсы нәтижелерге қол жеткізілді. Құралдың тозуына беріліс жылдамдығынан гөрі кесу жылдамдығы көбірек әсер ететіні дәлелденді.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F81282" w:rsidRPr="004D6F4F">
        <w:rPr>
          <w:rFonts w:ascii="Times New Roman" w:hAnsi="Times New Roman" w:cs="Times New Roman"/>
          <w:sz w:val="28"/>
          <w:szCs w:val="28"/>
          <w:lang w:val="kk-KZ"/>
        </w:rPr>
        <w:t>57</w:t>
      </w:r>
      <w:r w:rsidRPr="004D6F4F">
        <w:rPr>
          <w:rFonts w:ascii="Times New Roman" w:hAnsi="Times New Roman" w:cs="Times New Roman"/>
          <w:sz w:val="28"/>
          <w:szCs w:val="28"/>
          <w:lang w:val="kk-KZ"/>
        </w:rPr>
        <w:t>] жұмыста WC/Co</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цементтелген қатты қорытпаның карбидті кескіш тақтайшаларындағы бу тұндырылған жабындардың тозуға төзімділігі зерттелді. Өңдеу кезінде кескіш құралдың беткі қабаттарындағы тиісті процестерді біле отырып, кесу құралының аз тозуы мен жоғары беріктігін алу үшін өңдеу параметрлерін таңдауға әсер етуі мүмкін екендігі анықталды. Құралдың тозуы, әрине, құралдың тұрақтылығына және дайындаманың бетінің тұтастығына әсер етеді (қалдық кернеулер, бетінің сапасы, сөндіру және т.б.), сондықтан процестің оңтайландырылған параметрлерін таңдау үлкен маңызға ие.</w:t>
      </w:r>
      <w:r w:rsidR="00C141A3"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WC/Co</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цементтелген қорытпаның карбидті кесетін тілімдерінің TiN жабыны бар және жабыны жоқ және әр түрлі өңдеу параметрлерінде материалды үнемі алып тастап отырып, құрғақ жону кезінде қалыпқа келтірілген Болат SAE 1045 дайындамасы арасындағы өзара әрекеттесу зерттелген. Кескіш құралға жүктеменің жоғарылауы (беріліс жылдамдығының немесе кесу жылдамдығының жоғарылауы) бүйірлік тозуға қатысты тозу жылдамдығының жоғарылауына әкелетіні анықталды. Ал жабыны жоқ карбидті кескіш құралда өсіп келе жатқан жиектердің, өсіп келе жатқан қабаттардың және өлі аймақтардың пайда болуы анықталды. Тозу металлографиялық </w:t>
      </w:r>
      <w:r w:rsidR="00C141A3" w:rsidRPr="004D6F4F">
        <w:rPr>
          <w:rFonts w:ascii="Times New Roman" w:hAnsi="Times New Roman" w:cs="Times New Roman"/>
          <w:sz w:val="28"/>
          <w:szCs w:val="28"/>
          <w:lang w:val="kk-KZ"/>
        </w:rPr>
        <w:t>шлифтер</w:t>
      </w:r>
      <w:r w:rsidRPr="004D6F4F">
        <w:rPr>
          <w:rFonts w:ascii="Times New Roman" w:hAnsi="Times New Roman" w:cs="Times New Roman"/>
          <w:sz w:val="28"/>
          <w:szCs w:val="28"/>
          <w:lang w:val="kk-KZ"/>
        </w:rPr>
        <w:t xml:space="preserve"> арқылы зерттелді және тозу механизмдері адгезия және қажалу екені анықталды. TiN қапталған карбидті кескіш құралдардың тозуын жақсарту таңдалған дайындама материалының (SAE 1045) TiN жабынына төмен адгезиясына байланысты.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6F2B30" w:rsidRPr="004D6F4F">
        <w:rPr>
          <w:rFonts w:ascii="Times New Roman" w:hAnsi="Times New Roman" w:cs="Times New Roman"/>
          <w:sz w:val="28"/>
          <w:szCs w:val="28"/>
          <w:lang w:val="kk-KZ"/>
        </w:rPr>
        <w:t>5</w:t>
      </w:r>
      <w:r w:rsidR="00F617D4" w:rsidRPr="004D6F4F">
        <w:rPr>
          <w:rFonts w:ascii="Times New Roman" w:hAnsi="Times New Roman" w:cs="Times New Roman"/>
          <w:sz w:val="28"/>
          <w:szCs w:val="28"/>
          <w:lang w:val="kk-KZ"/>
        </w:rPr>
        <w:t>8</w:t>
      </w:r>
      <w:r w:rsidRPr="004D6F4F">
        <w:rPr>
          <w:rFonts w:ascii="Times New Roman" w:hAnsi="Times New Roman" w:cs="Times New Roman"/>
          <w:sz w:val="28"/>
          <w:szCs w:val="28"/>
          <w:lang w:val="kk-KZ"/>
        </w:rPr>
        <w:t>] жұмыста аспаптық болаттарды қатайту үшін үйкеліспен араластыру технологиясын қолдану мүмкіндігі зерттелді. Оны кесу құралын жасау кезінде қатайту технологиясы ретінде пайдалану ұсынылады, ал қатайту тек кесу жиегі аймағында жасалады. Аспаптық болаттарды шынықтыру нәтижелері 1089 (Fe 97%, C0,8%), 3343 (Fe80%, C 0,9%, R4%, Mo 5%, W6%, V2%), 440С (Fe 78%, Cr 18%, C 0,95%). Қатайту нәтижесінде көміртекті аспаптық болаттың микроқаттылығының 3 еседен астам жоғарылауына,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ақ өңделген аймақтағы астықтың орташа мөлшерінің негізгі материалға қарағанда 10 еседен астам төмендеуіне қол жеткізілді. Материалдың қаттылығын арттыру арқылы тозуға төзімділік жоғарылайды, </w:t>
      </w:r>
      <w:r w:rsidRPr="004D6F4F">
        <w:rPr>
          <w:rFonts w:ascii="Times New Roman" w:hAnsi="Times New Roman" w:cs="Times New Roman"/>
          <w:sz w:val="28"/>
          <w:szCs w:val="28"/>
          <w:lang w:val="kk-KZ"/>
        </w:rPr>
        <w:lastRenderedPageBreak/>
        <w:t>сондықтан зерттелетін шынықтыру технологиясы бойынша жасалған құрал айтарлықтай үлкен жұмыс ресурсына ие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Қазіргі уақытта кесу құралдарының беріктігін арттырудың белгілі әдістері іс жүзінде таусылды</w:t>
      </w:r>
      <w:r w:rsidR="00C141A3" w:rsidRPr="004D6F4F">
        <w:rPr>
          <w:rFonts w:ascii="Times New Roman" w:hAnsi="Times New Roman" w:cs="Times New Roman"/>
          <w:sz w:val="28"/>
          <w:szCs w:val="28"/>
          <w:lang w:val="kk-KZ"/>
        </w:rPr>
        <w:t xml:space="preserve"> деуге болады</w:t>
      </w:r>
      <w:r w:rsidRPr="004D6F4F">
        <w:rPr>
          <w:rFonts w:ascii="Times New Roman" w:hAnsi="Times New Roman" w:cs="Times New Roman"/>
          <w:sz w:val="28"/>
          <w:szCs w:val="28"/>
          <w:lang w:val="kk-KZ"/>
        </w:rPr>
        <w:t>, өйткені олар құралдардың тозуының негізгі себебін – кесу аймағында сырғанау үйкелісінің болуын жоққа шығармайды, тек үйкелістің зиянды әсерін азайтады. Кескіш құралдың дайындамамен өзара әрекеттесуі өңделетін беттің құралдың жұмыс беттеріне қатысты озық жаңаруымен сипатталады, бұл олардың қарқынды тозуына әкеледі.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Жұмыста [</w:t>
      </w:r>
      <w:r w:rsidR="006F2B30" w:rsidRPr="004D6F4F">
        <w:rPr>
          <w:rFonts w:ascii="Times New Roman" w:hAnsi="Times New Roman" w:cs="Times New Roman"/>
          <w:sz w:val="28"/>
          <w:szCs w:val="28"/>
          <w:lang w:val="kk-KZ"/>
        </w:rPr>
        <w:t>5</w:t>
      </w:r>
      <w:r w:rsidR="00F617D4" w:rsidRPr="004D6F4F">
        <w:rPr>
          <w:rFonts w:ascii="Times New Roman" w:hAnsi="Times New Roman" w:cs="Times New Roman"/>
          <w:sz w:val="28"/>
          <w:szCs w:val="28"/>
          <w:lang w:val="kk-KZ"/>
        </w:rPr>
        <w:t>9</w:t>
      </w:r>
      <w:r w:rsidRPr="004D6F4F">
        <w:rPr>
          <w:rFonts w:ascii="Times New Roman" w:hAnsi="Times New Roman" w:cs="Times New Roman"/>
          <w:sz w:val="28"/>
          <w:szCs w:val="28"/>
          <w:lang w:val="kk-KZ"/>
        </w:rPr>
        <w:t>,</w:t>
      </w:r>
      <w:r w:rsidR="00F617D4" w:rsidRPr="004D6F4F">
        <w:rPr>
          <w:rFonts w:ascii="Times New Roman" w:hAnsi="Times New Roman" w:cs="Times New Roman"/>
          <w:sz w:val="28"/>
          <w:szCs w:val="28"/>
          <w:lang w:val="kk-KZ"/>
        </w:rPr>
        <w:t xml:space="preserve"> 60</w:t>
      </w:r>
      <w:r w:rsidRPr="004D6F4F">
        <w:rPr>
          <w:rFonts w:ascii="Times New Roman" w:hAnsi="Times New Roman" w:cs="Times New Roman"/>
          <w:sz w:val="28"/>
          <w:szCs w:val="28"/>
          <w:lang w:val="kk-KZ"/>
        </w:rPr>
        <w:t>,</w:t>
      </w:r>
      <w:r w:rsidR="00F617D4" w:rsidRPr="004D6F4F">
        <w:rPr>
          <w:rFonts w:ascii="Times New Roman" w:hAnsi="Times New Roman" w:cs="Times New Roman"/>
          <w:sz w:val="28"/>
          <w:szCs w:val="28"/>
          <w:lang w:val="kk-KZ"/>
        </w:rPr>
        <w:t xml:space="preserve"> 61</w:t>
      </w:r>
      <w:r w:rsidRPr="004D6F4F">
        <w:rPr>
          <w:rFonts w:ascii="Times New Roman" w:hAnsi="Times New Roman" w:cs="Times New Roman"/>
          <w:sz w:val="28"/>
          <w:szCs w:val="28"/>
          <w:lang w:val="kk-KZ"/>
        </w:rPr>
        <w:t>] ротациялық кесу процестері зерттелді, бұл табақшалы кескіштің жанасу беттерін де жаңартуды қамтамасыз етеді. Бұл зерттеулер сырғанау үйкелісін тербеліс үйкелісіне ішінара ауыстыру шарттарын анықтады, бұл құралдың беріктігін арттыруға мүмкіндік береді.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 кесу сонымен қатар кесу жиегінің ұзындығының ұлғаюымен бірге жүреді, оның учаскелері дайындамадан әдіпті алуға периодты түрде қатысады, кесу аймағынан тыс салқындатылады, бұл сонымен қатар айналмалы құралдың беріктігін арттыруға көмектеседі. Алайда, эксперименттік зерттеулер жүргізген кезде, табақшалы кескіштердің тұрақтылығының нормативтік кезеңі әрдайым сақтала бермейтіні анықталды [</w:t>
      </w:r>
      <w:r w:rsidR="00F617D4" w:rsidRPr="004D6F4F">
        <w:rPr>
          <w:rFonts w:ascii="Times New Roman" w:hAnsi="Times New Roman" w:cs="Times New Roman"/>
          <w:sz w:val="28"/>
          <w:szCs w:val="28"/>
          <w:lang w:val="kk-KZ"/>
        </w:rPr>
        <w:t>62</w:t>
      </w:r>
      <w:r w:rsidRPr="004D6F4F">
        <w:rPr>
          <w:rFonts w:ascii="Times New Roman" w:hAnsi="Times New Roman" w:cs="Times New Roman"/>
          <w:sz w:val="28"/>
          <w:szCs w:val="28"/>
          <w:lang w:val="kk-KZ"/>
        </w:rPr>
        <w:t>,</w:t>
      </w:r>
      <w:r w:rsidR="00F617D4" w:rsidRPr="004D6F4F">
        <w:rPr>
          <w:rFonts w:ascii="Times New Roman" w:hAnsi="Times New Roman" w:cs="Times New Roman"/>
          <w:sz w:val="28"/>
          <w:szCs w:val="28"/>
          <w:lang w:val="kk-KZ"/>
        </w:rPr>
        <w:t xml:space="preserve"> 63</w:t>
      </w:r>
      <w:r w:rsidRPr="004D6F4F">
        <w:rPr>
          <w:rFonts w:ascii="Times New Roman" w:hAnsi="Times New Roman" w:cs="Times New Roman"/>
          <w:sz w:val="28"/>
          <w:szCs w:val="28"/>
          <w:lang w:val="kk-KZ"/>
        </w:rPr>
        <w:t>]. Табақшалы кескіштердің кесу бөлігінің тозуы мен сынуы байқалды.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Қазақстан Республикасының өз аспаптық өндірістері жоқ екенін және машина жасау кәсіпорындары шетелдік өндірушілерден жоғары құны бар металл кесетін құралдарды сатып алуға мәжбүр екенін атап өткен жөн. Мұның бәрі механикалық операцияның өзіндік құнының өсуіне, сайып келгенде, өнімнің өзіндік құнының өсуіне әкеледі.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Бұл мәселенің шешімі металл кесетін құралдардың тозуға төзімділігін арттыру және олардың төзімділік кезеңін ұлғайту болуы мүмкін, бұл өзіндік құнның төмендеуіне жағымды әсер етеді. Осы мақсатта </w:t>
      </w:r>
      <w:r w:rsidR="00B776E0" w:rsidRPr="004D6F4F">
        <w:rPr>
          <w:rFonts w:ascii="Times New Roman" w:hAnsi="Times New Roman" w:cs="Times New Roman"/>
          <w:sz w:val="28"/>
          <w:szCs w:val="28"/>
          <w:lang w:val="kk-KZ"/>
        </w:rPr>
        <w:t>«Ысқылап қалыптастыру әдісімен металл кескіш құралдардың тозуға төзімділігін арттыру»</w:t>
      </w:r>
      <w:r w:rsidRPr="004D6F4F">
        <w:rPr>
          <w:rFonts w:ascii="Times New Roman" w:hAnsi="Times New Roman" w:cs="Times New Roman"/>
          <w:sz w:val="28"/>
          <w:szCs w:val="28"/>
          <w:lang w:val="kk-KZ"/>
        </w:rPr>
        <w:t xml:space="preserve"> АР14972884 гранттық жобасын орындау шеңберінде ғылыми</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зерттеу жұмыстары жүргізілуде.</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Зерттеу идеясы отандық машина жасау өндірістері жағдайында металл кес</w:t>
      </w:r>
      <w:r w:rsidR="00C141A3" w:rsidRPr="004D6F4F">
        <w:rPr>
          <w:rFonts w:ascii="Times New Roman" w:hAnsi="Times New Roman" w:cs="Times New Roman"/>
          <w:sz w:val="28"/>
          <w:szCs w:val="28"/>
          <w:lang w:val="kk-KZ"/>
        </w:rPr>
        <w:t>уші</w:t>
      </w:r>
      <w:r w:rsidRPr="004D6F4F">
        <w:rPr>
          <w:rFonts w:ascii="Times New Roman" w:hAnsi="Times New Roman" w:cs="Times New Roman"/>
          <w:sz w:val="28"/>
          <w:szCs w:val="28"/>
          <w:lang w:val="kk-KZ"/>
        </w:rPr>
        <w:t xml:space="preserve"> құралдардың тозуға төзімділігін арттырудың тиімді және қолжетімді әдісін әзірлеу болып табылады.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Құралдың беріктігі мен сенімділігін арттыру әдісі ретінде </w:t>
      </w:r>
      <w:r w:rsidR="00B776E0" w:rsidRPr="004D6F4F">
        <w:rPr>
          <w:rFonts w:ascii="Times New Roman" w:hAnsi="Times New Roman" w:cs="Times New Roman"/>
          <w:sz w:val="28"/>
          <w:szCs w:val="28"/>
          <w:lang w:val="kk-KZ"/>
        </w:rPr>
        <w:t>ысқылап қалыптастыру</w:t>
      </w:r>
      <w:r w:rsidRPr="004D6F4F">
        <w:rPr>
          <w:rFonts w:ascii="Times New Roman" w:hAnsi="Times New Roman" w:cs="Times New Roman"/>
          <w:sz w:val="28"/>
          <w:szCs w:val="28"/>
          <w:lang w:val="kk-KZ"/>
        </w:rPr>
        <w:t xml:space="preserve"> </w:t>
      </w:r>
      <w:r w:rsidR="00C141A3" w:rsidRPr="004D6F4F">
        <w:rPr>
          <w:rFonts w:ascii="Times New Roman" w:hAnsi="Times New Roman" w:cs="Times New Roman"/>
          <w:sz w:val="28"/>
          <w:szCs w:val="28"/>
          <w:lang w:val="kk-KZ"/>
        </w:rPr>
        <w:t xml:space="preserve">тәсілі </w:t>
      </w:r>
      <w:r w:rsidRPr="004D6F4F">
        <w:rPr>
          <w:rFonts w:ascii="Times New Roman" w:hAnsi="Times New Roman" w:cs="Times New Roman"/>
          <w:sz w:val="28"/>
          <w:szCs w:val="28"/>
          <w:lang w:val="kk-KZ"/>
        </w:rPr>
        <w:t>қымбат құралға қатысты, оның жұмысы үлкен материалдық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техникалық шығындармен байланысты экономикалық тұрғыдан негізделген [</w:t>
      </w:r>
      <w:r w:rsidR="00F617D4" w:rsidRPr="004D6F4F">
        <w:rPr>
          <w:rFonts w:ascii="Times New Roman" w:hAnsi="Times New Roman" w:cs="Times New Roman"/>
          <w:sz w:val="28"/>
          <w:szCs w:val="28"/>
          <w:lang w:val="kk-KZ"/>
        </w:rPr>
        <w:t>64</w:t>
      </w:r>
      <w:r w:rsidRPr="004D6F4F">
        <w:rPr>
          <w:rFonts w:ascii="Times New Roman" w:hAnsi="Times New Roman" w:cs="Times New Roman"/>
          <w:sz w:val="28"/>
          <w:szCs w:val="28"/>
          <w:lang w:val="kk-KZ"/>
        </w:rPr>
        <w:t>,</w:t>
      </w:r>
      <w:r w:rsidR="00F617D4" w:rsidRPr="004D6F4F">
        <w:rPr>
          <w:rFonts w:ascii="Times New Roman" w:hAnsi="Times New Roman" w:cs="Times New Roman"/>
          <w:sz w:val="28"/>
          <w:szCs w:val="28"/>
          <w:lang w:val="kk-KZ"/>
        </w:rPr>
        <w:t xml:space="preserve"> 65</w:t>
      </w:r>
      <w:r w:rsidRPr="004D6F4F">
        <w:rPr>
          <w:rFonts w:ascii="Times New Roman" w:hAnsi="Times New Roman" w:cs="Times New Roman"/>
          <w:sz w:val="28"/>
          <w:szCs w:val="28"/>
          <w:lang w:val="kk-KZ"/>
        </w:rPr>
        <w:t>].</w:t>
      </w:r>
    </w:p>
    <w:p w:rsidR="00316E89" w:rsidRPr="004D6F4F" w:rsidRDefault="00B776E0"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Ысқылап қалыптастыруды </w:t>
      </w:r>
      <w:r w:rsidR="00316E89" w:rsidRPr="004D6F4F">
        <w:rPr>
          <w:rFonts w:ascii="Times New Roman" w:hAnsi="Times New Roman" w:cs="Times New Roman"/>
          <w:sz w:val="28"/>
          <w:szCs w:val="28"/>
          <w:lang w:val="kk-KZ"/>
        </w:rPr>
        <w:t>құралды әр</w:t>
      </w:r>
      <w:r w:rsidR="00763436" w:rsidRPr="004D6F4F">
        <w:rPr>
          <w:rFonts w:ascii="Times New Roman" w:hAnsi="Times New Roman" w:cs="Times New Roman"/>
          <w:sz w:val="28"/>
          <w:szCs w:val="28"/>
          <w:lang w:val="kk-KZ"/>
        </w:rPr>
        <w:t>бір</w:t>
      </w:r>
      <w:r w:rsidR="00316E89" w:rsidRPr="004D6F4F">
        <w:rPr>
          <w:rFonts w:ascii="Times New Roman" w:hAnsi="Times New Roman" w:cs="Times New Roman"/>
          <w:sz w:val="28"/>
          <w:szCs w:val="28"/>
          <w:lang w:val="kk-KZ"/>
        </w:rPr>
        <w:t xml:space="preserve"> қайта қайраудан кейін жасауға болады, өйткені әдіс қосымша материалдық – техникалық шығындарды қажет етпейді. </w:t>
      </w:r>
      <w:r w:rsidRPr="004D6F4F">
        <w:rPr>
          <w:rFonts w:ascii="Times New Roman" w:hAnsi="Times New Roman" w:cs="Times New Roman"/>
          <w:sz w:val="28"/>
          <w:szCs w:val="28"/>
          <w:lang w:val="kk-KZ"/>
        </w:rPr>
        <w:t xml:space="preserve">Ысқылап қалыптастыру </w:t>
      </w:r>
      <w:r w:rsidR="00316E89" w:rsidRPr="004D6F4F">
        <w:rPr>
          <w:rFonts w:ascii="Times New Roman" w:hAnsi="Times New Roman" w:cs="Times New Roman"/>
          <w:sz w:val="28"/>
          <w:szCs w:val="28"/>
          <w:lang w:val="kk-KZ"/>
        </w:rPr>
        <w:t xml:space="preserve">өңдеу кезінде кесу режимдерін төмендетуге байланысты, егер бұл процесті құралды өлшемге келтірумен біріктірсе, шамалы экономикалық шығындарды ішінара өтеуге болады. </w:t>
      </w:r>
      <w:r w:rsidRPr="004D6F4F">
        <w:rPr>
          <w:rFonts w:ascii="Times New Roman" w:hAnsi="Times New Roman" w:cs="Times New Roman"/>
          <w:sz w:val="28"/>
          <w:szCs w:val="28"/>
          <w:lang w:val="kk-KZ"/>
        </w:rPr>
        <w:t xml:space="preserve">Ысқылап қалыптастыру </w:t>
      </w:r>
      <w:r w:rsidR="00C141A3" w:rsidRPr="004D6F4F">
        <w:rPr>
          <w:rFonts w:ascii="Times New Roman" w:hAnsi="Times New Roman" w:cs="Times New Roman"/>
          <w:sz w:val="28"/>
          <w:szCs w:val="28"/>
          <w:lang w:val="kk-KZ"/>
        </w:rPr>
        <w:t>әдісінің</w:t>
      </w:r>
      <w:r w:rsidR="00316E89" w:rsidRPr="004D6F4F">
        <w:rPr>
          <w:rFonts w:ascii="Times New Roman" w:hAnsi="Times New Roman" w:cs="Times New Roman"/>
          <w:sz w:val="28"/>
          <w:szCs w:val="28"/>
          <w:lang w:val="kk-KZ"/>
        </w:rPr>
        <w:t xml:space="preserve"> тағы бір жағымды жағы – бұл </w:t>
      </w:r>
      <w:r w:rsidR="00316E89" w:rsidRPr="004D6F4F">
        <w:rPr>
          <w:rFonts w:ascii="Times New Roman" w:hAnsi="Times New Roman" w:cs="Times New Roman"/>
          <w:sz w:val="28"/>
          <w:szCs w:val="28"/>
          <w:lang w:val="kk-KZ"/>
        </w:rPr>
        <w:lastRenderedPageBreak/>
        <w:t>құралды пайдаланудың бастапқы кезеңінде қабылдамау мүмкіндігі, бұл пайдалану кезеңінде құралдың сынуы кезінде ақаудың пайда болу ықтималдығын азайтады.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1.</w:t>
      </w:r>
      <w:r w:rsidR="000E1247" w:rsidRPr="004D6F4F">
        <w:rPr>
          <w:rFonts w:ascii="Times New Roman" w:hAnsi="Times New Roman" w:cs="Times New Roman"/>
          <w:b/>
          <w:sz w:val="28"/>
          <w:szCs w:val="28"/>
          <w:lang w:val="kk-KZ"/>
        </w:rPr>
        <w:t>6</w:t>
      </w:r>
      <w:r w:rsidRPr="004D6F4F">
        <w:rPr>
          <w:rFonts w:ascii="Times New Roman" w:hAnsi="Times New Roman" w:cs="Times New Roman"/>
          <w:b/>
          <w:sz w:val="28"/>
          <w:szCs w:val="28"/>
          <w:lang w:val="kk-KZ"/>
        </w:rPr>
        <w:t xml:space="preserve"> Зерттеудің мақсаты мен міндетін анықтау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Келтірілген зерттеулер бөлшектердің жанасушы цилиндрлік беттерін өңдеу кезінде көптеген механикалық өңдеу операцияларын қажет ететіндігін көрсетті. Бөлшектердің жанасушы цилиндрлік беттерін өңдеу үшін </w:t>
      </w:r>
      <w:r w:rsidR="00740561" w:rsidRPr="004D6F4F">
        <w:rPr>
          <w:rFonts w:ascii="Times New Roman" w:hAnsi="Times New Roman" w:cs="Times New Roman"/>
          <w:sz w:val="28"/>
          <w:szCs w:val="28"/>
          <w:lang w:val="kk-KZ"/>
        </w:rPr>
        <w:t xml:space="preserve">токарлық дөрекі және таза жону, дөрекі және таза ажарлау, жылтырату және әрлеу сияқты өңдеу операцияларын қолданады. </w:t>
      </w:r>
      <w:r w:rsidRPr="004D6F4F">
        <w:rPr>
          <w:rFonts w:ascii="Times New Roman" w:hAnsi="Times New Roman" w:cs="Times New Roman"/>
          <w:sz w:val="28"/>
          <w:szCs w:val="28"/>
          <w:lang w:val="kk-KZ"/>
        </w:rPr>
        <w:t xml:space="preserve">Көп өперацияларды қолдану өңдеу уақытын ұзартады және бөлшекті </w:t>
      </w:r>
      <w:r w:rsidR="00740561" w:rsidRPr="004D6F4F">
        <w:rPr>
          <w:rFonts w:ascii="Times New Roman" w:hAnsi="Times New Roman" w:cs="Times New Roman"/>
          <w:sz w:val="28"/>
          <w:szCs w:val="28"/>
          <w:lang w:val="kk-KZ"/>
        </w:rPr>
        <w:t>даярлау</w:t>
      </w:r>
      <w:r w:rsidRPr="004D6F4F">
        <w:rPr>
          <w:rFonts w:ascii="Times New Roman" w:hAnsi="Times New Roman" w:cs="Times New Roman"/>
          <w:sz w:val="28"/>
          <w:szCs w:val="28"/>
          <w:lang w:val="kk-KZ"/>
        </w:rPr>
        <w:t xml:space="preserve">дың өзіндік құнын арттырады. Осы мәселені шешу </w:t>
      </w:r>
      <w:r w:rsidR="00740561" w:rsidRPr="004D6F4F">
        <w:rPr>
          <w:rFonts w:ascii="Times New Roman" w:hAnsi="Times New Roman" w:cs="Times New Roman"/>
          <w:sz w:val="28"/>
          <w:szCs w:val="28"/>
          <w:lang w:val="kk-KZ"/>
        </w:rPr>
        <w:t>мақсатында</w:t>
      </w:r>
      <w:r w:rsidRPr="004D6F4F">
        <w:rPr>
          <w:rFonts w:ascii="Times New Roman" w:hAnsi="Times New Roman" w:cs="Times New Roman"/>
          <w:sz w:val="28"/>
          <w:szCs w:val="28"/>
          <w:lang w:val="kk-KZ"/>
        </w:rPr>
        <w:t xml:space="preserve"> бөлшектердің жанасушы цилиндрлік беттерін өңдеу үшін құрамалы 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фрикциялық өңдеу әдісін </w:t>
      </w:r>
      <w:r w:rsidR="00740561" w:rsidRPr="004D6F4F">
        <w:rPr>
          <w:rFonts w:ascii="Times New Roman" w:hAnsi="Times New Roman" w:cs="Times New Roman"/>
          <w:sz w:val="28"/>
          <w:szCs w:val="28"/>
          <w:lang w:val="kk-KZ"/>
        </w:rPr>
        <w:t>әзірлеуді</w:t>
      </w:r>
      <w:r w:rsidRPr="004D6F4F">
        <w:rPr>
          <w:rFonts w:ascii="Times New Roman" w:hAnsi="Times New Roman" w:cs="Times New Roman"/>
          <w:sz w:val="28"/>
          <w:szCs w:val="28"/>
          <w:lang w:val="kk-KZ"/>
        </w:rPr>
        <w:t xml:space="preserve"> қарастырамыз. </w:t>
      </w:r>
    </w:p>
    <w:p w:rsidR="00ED0538" w:rsidRPr="004D6F4F" w:rsidRDefault="00ED0538" w:rsidP="00ED0538">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Жұмыстың мақсаты сапа көрсеткіштерін арттыруды және технологиялық процестің механикалық операцияларын қысқартуды қамтамасыз ететін бөл</w:t>
      </w:r>
      <w:r w:rsidR="00897CBD" w:rsidRPr="004D6F4F">
        <w:rPr>
          <w:rFonts w:ascii="Times New Roman" w:eastAsia="Calibri" w:hAnsi="Times New Roman" w:cs="Times New Roman"/>
          <w:spacing w:val="-8"/>
          <w:sz w:val="28"/>
          <w:szCs w:val="28"/>
          <w:lang w:val="kk-KZ"/>
        </w:rPr>
        <w:t>шектердің жанасушы беттерін көп</w:t>
      </w:r>
      <w:r w:rsidRPr="004D6F4F">
        <w:rPr>
          <w:rFonts w:ascii="Times New Roman" w:eastAsia="Calibri" w:hAnsi="Times New Roman" w:cs="Times New Roman"/>
          <w:spacing w:val="-8"/>
          <w:sz w:val="28"/>
          <w:szCs w:val="28"/>
          <w:lang w:val="kk-KZ"/>
        </w:rPr>
        <w:t>жүзді ротациялық – фрикциялық өңдеудің құрам</w:t>
      </w:r>
      <w:r w:rsidR="00897CBD" w:rsidRPr="004D6F4F">
        <w:rPr>
          <w:rFonts w:ascii="Times New Roman" w:eastAsia="Calibri" w:hAnsi="Times New Roman" w:cs="Times New Roman"/>
          <w:spacing w:val="-8"/>
          <w:sz w:val="28"/>
          <w:szCs w:val="28"/>
          <w:lang w:val="kk-KZ"/>
        </w:rPr>
        <w:t>алы</w:t>
      </w:r>
      <w:r w:rsidRPr="004D6F4F">
        <w:rPr>
          <w:rFonts w:ascii="Times New Roman" w:eastAsia="Calibri" w:hAnsi="Times New Roman" w:cs="Times New Roman"/>
          <w:spacing w:val="-8"/>
          <w:sz w:val="28"/>
          <w:szCs w:val="28"/>
          <w:lang w:val="kk-KZ"/>
        </w:rPr>
        <w:t xml:space="preserve"> әдісін әзірлеу болып табылады.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Жұмыс мақсатына жету үшін келесі міндеттерді шешу қажет: </w:t>
      </w:r>
    </w:p>
    <w:p w:rsidR="00740561" w:rsidRPr="004D6F4F" w:rsidRDefault="00740561" w:rsidP="00740561">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Сыртқы цилиндрлік беттерді өңдеу үшін өңделетін қабатты қыздыру мүмкіндігіне ие болған құрамалы көпжүзді ротациялық – фрикциялық өңдеу әдісін және құралдың құрылымын әзірлеу;</w:t>
      </w:r>
    </w:p>
    <w:p w:rsidR="00740561" w:rsidRPr="004D6F4F" w:rsidRDefault="00740561" w:rsidP="00740561">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Арнайы компьютерлік бағдарламалардың (</w:t>
      </w:r>
      <w:r w:rsidR="004637E7" w:rsidRPr="004D6F4F">
        <w:rPr>
          <w:rFonts w:ascii="Times New Roman" w:eastAsia="Calibri" w:hAnsi="Times New Roman" w:cs="Times New Roman"/>
          <w:spacing w:val="-8"/>
          <w:sz w:val="28"/>
          <w:szCs w:val="28"/>
          <w:lang w:val="kk-KZ"/>
        </w:rPr>
        <w:t>Apm Winmachine, ANSYS, Solidworks</w:t>
      </w:r>
      <w:r w:rsidRPr="004D6F4F">
        <w:rPr>
          <w:rFonts w:ascii="Times New Roman" w:eastAsia="Calibri" w:hAnsi="Times New Roman" w:cs="Times New Roman"/>
          <w:spacing w:val="-8"/>
          <w:sz w:val="28"/>
          <w:szCs w:val="28"/>
          <w:lang w:val="kk-KZ"/>
        </w:rPr>
        <w:t>) көмегімен құрамалы көпжүзді ротациялық – фрикциялық құралдың бөлшектерінің кернеулік-деформацияланған күйін зерттеу және олардың параметрлерін оңтайландыру;</w:t>
      </w:r>
    </w:p>
    <w:p w:rsidR="00740561" w:rsidRPr="004D6F4F" w:rsidRDefault="00740561" w:rsidP="00740561">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Сыртқы жанасушы цилиндрлік беттердің өңделетін қабатын қыздыру мүмкіндігіне ие болған құрамалы көпжүзді ротациялық – фрикциялық өңдеу процесін эксперименттік зерттеу;</w:t>
      </w:r>
    </w:p>
    <w:p w:rsidR="00740561" w:rsidRPr="004D6F4F" w:rsidRDefault="00740561" w:rsidP="00740561">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Ротациялық табақшалы кескіштің тозуға төзімділігін зерттеу және оны </w:t>
      </w:r>
      <w:r w:rsidRPr="004D6F4F">
        <w:rPr>
          <w:rFonts w:ascii="Times New Roman" w:hAnsi="Times New Roman" w:cs="Times New Roman"/>
          <w:sz w:val="28"/>
          <w:szCs w:val="28"/>
          <w:lang w:val="kk-KZ"/>
        </w:rPr>
        <w:t xml:space="preserve">ысқылап қалыптастыру тәсілін қолдану арқылы </w:t>
      </w:r>
      <w:r w:rsidRPr="004D6F4F">
        <w:rPr>
          <w:rFonts w:ascii="Times New Roman" w:eastAsia="Calibri" w:hAnsi="Times New Roman" w:cs="Times New Roman"/>
          <w:spacing w:val="-8"/>
          <w:sz w:val="28"/>
          <w:szCs w:val="28"/>
          <w:lang w:val="kk-KZ"/>
        </w:rPr>
        <w:t>арттыру;</w:t>
      </w:r>
    </w:p>
    <w:p w:rsidR="00740561" w:rsidRPr="004D6F4F" w:rsidRDefault="00740561" w:rsidP="00740561">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 xml:space="preserve">Құрамалы көпжүзді ротациялық – фрикциялық өңдеу процесі кезінде қыздырушы табақшалы кескіш пен өңделетін беттің және кесуші табақшалы кескіш пен кесілуші қабаттың түйісу аймақтарында температураның пайда болуын, сондай-ақ, табақшалы кескішті </w:t>
      </w:r>
      <w:r w:rsidRPr="004D6F4F">
        <w:rPr>
          <w:rFonts w:ascii="Times New Roman" w:hAnsi="Times New Roman" w:cs="Times New Roman"/>
          <w:sz w:val="28"/>
          <w:szCs w:val="28"/>
          <w:lang w:val="kk-KZ"/>
        </w:rPr>
        <w:t xml:space="preserve">ысқылап қалыптастыру процесін </w:t>
      </w:r>
      <w:r w:rsidR="006D38C8" w:rsidRPr="004D6F4F">
        <w:rPr>
          <w:rFonts w:ascii="Times New Roman" w:eastAsia="Calibri" w:hAnsi="Times New Roman" w:cs="Times New Roman"/>
          <w:spacing w:val="-8"/>
          <w:sz w:val="28"/>
          <w:szCs w:val="28"/>
          <w:lang w:val="kk-KZ"/>
        </w:rPr>
        <w:t>ANSYS</w:t>
      </w:r>
      <w:r w:rsidRPr="004D6F4F">
        <w:rPr>
          <w:rFonts w:ascii="Times New Roman" w:eastAsia="Calibri" w:hAnsi="Times New Roman" w:cs="Times New Roman"/>
          <w:spacing w:val="-8"/>
          <w:sz w:val="28"/>
          <w:szCs w:val="28"/>
          <w:lang w:val="kk-KZ"/>
        </w:rPr>
        <w:t xml:space="preserve"> және LS Pre–Post бағдарламаларының көмегімен </w:t>
      </w:r>
      <w:r w:rsidRPr="004D6F4F">
        <w:rPr>
          <w:rFonts w:ascii="Times New Roman" w:hAnsi="Times New Roman" w:cs="Times New Roman"/>
          <w:sz w:val="28"/>
          <w:szCs w:val="28"/>
          <w:lang w:val="kk-KZ"/>
        </w:rPr>
        <w:t>модельдеу</w:t>
      </w:r>
      <w:r w:rsidRPr="004D6F4F">
        <w:rPr>
          <w:rFonts w:ascii="Times New Roman" w:eastAsia="Calibri" w:hAnsi="Times New Roman" w:cs="Times New Roman"/>
          <w:spacing w:val="-8"/>
          <w:sz w:val="28"/>
          <w:szCs w:val="28"/>
          <w:lang w:val="kk-KZ"/>
        </w:rPr>
        <w:t>;</w:t>
      </w:r>
    </w:p>
    <w:p w:rsidR="00740561" w:rsidRPr="004D6F4F" w:rsidRDefault="00740561" w:rsidP="00740561">
      <w:pPr>
        <w:numPr>
          <w:ilvl w:val="0"/>
          <w:numId w:val="1"/>
        </w:numPr>
        <w:tabs>
          <w:tab w:val="left" w:pos="851"/>
        </w:tabs>
        <w:spacing w:after="0" w:line="240" w:lineRule="auto"/>
        <w:ind w:left="0"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Әзірленген технологияның экономикалық тиімділігін есептеу және өндіріске енгізуге ұсыныстар әзірлеу.</w:t>
      </w:r>
    </w:p>
    <w:p w:rsidR="00740561" w:rsidRPr="004D6F4F" w:rsidRDefault="00740561" w:rsidP="00740561">
      <w:pPr>
        <w:tabs>
          <w:tab w:val="left" w:pos="851"/>
        </w:tabs>
        <w:spacing w:after="0" w:line="240" w:lineRule="auto"/>
        <w:ind w:left="709"/>
        <w:jc w:val="both"/>
        <w:rPr>
          <w:rFonts w:ascii="Times New Roman" w:eastAsia="Calibri" w:hAnsi="Times New Roman" w:cs="Times New Roman"/>
          <w:spacing w:val="-8"/>
          <w:sz w:val="28"/>
          <w:szCs w:val="28"/>
          <w:lang w:val="kk-KZ"/>
        </w:rPr>
      </w:pPr>
    </w:p>
    <w:p w:rsidR="001031B0" w:rsidRPr="004D6F4F" w:rsidRDefault="001031B0" w:rsidP="00996E19">
      <w:pPr>
        <w:spacing w:after="0" w:line="240" w:lineRule="auto"/>
        <w:ind w:firstLine="709"/>
        <w:rPr>
          <w:rFonts w:ascii="Times New Roman" w:eastAsia="Times New Roman" w:hAnsi="Times New Roman" w:cs="Times New Roman"/>
          <w:b/>
          <w:sz w:val="28"/>
          <w:szCs w:val="28"/>
          <w:lang w:val="kk-KZ"/>
        </w:rPr>
      </w:pPr>
      <w:r w:rsidRPr="004D6F4F">
        <w:rPr>
          <w:rFonts w:ascii="Times New Roman" w:eastAsia="Times New Roman" w:hAnsi="Times New Roman" w:cs="Times New Roman"/>
          <w:b/>
          <w:sz w:val="28"/>
          <w:szCs w:val="28"/>
          <w:lang w:val="kk-KZ"/>
        </w:rPr>
        <w:t>1.</w:t>
      </w:r>
      <w:r w:rsidR="000E1247" w:rsidRPr="004D6F4F">
        <w:rPr>
          <w:rFonts w:ascii="Times New Roman" w:eastAsia="Times New Roman" w:hAnsi="Times New Roman" w:cs="Times New Roman"/>
          <w:b/>
          <w:sz w:val="28"/>
          <w:szCs w:val="28"/>
          <w:lang w:val="kk-KZ"/>
        </w:rPr>
        <w:t>7</w:t>
      </w:r>
      <w:r w:rsidRPr="004D6F4F">
        <w:rPr>
          <w:rFonts w:ascii="Times New Roman" w:eastAsia="Times New Roman" w:hAnsi="Times New Roman" w:cs="Times New Roman"/>
          <w:b/>
          <w:sz w:val="28"/>
          <w:szCs w:val="28"/>
          <w:lang w:val="kk-KZ"/>
        </w:rPr>
        <w:t xml:space="preserve"> </w:t>
      </w:r>
      <w:r w:rsidR="004637E7" w:rsidRPr="004D6F4F">
        <w:rPr>
          <w:rFonts w:ascii="Times New Roman" w:eastAsia="Times New Roman" w:hAnsi="Times New Roman" w:cs="Times New Roman"/>
          <w:b/>
          <w:sz w:val="28"/>
          <w:szCs w:val="28"/>
          <w:lang w:val="kk-KZ"/>
        </w:rPr>
        <w:t>Бірінші б</w:t>
      </w:r>
      <w:r w:rsidRPr="004D6F4F">
        <w:rPr>
          <w:rFonts w:ascii="Times New Roman" w:eastAsia="Times New Roman" w:hAnsi="Times New Roman" w:cs="Times New Roman"/>
          <w:b/>
          <w:sz w:val="28"/>
          <w:szCs w:val="28"/>
          <w:lang w:val="kk-KZ"/>
        </w:rPr>
        <w:t>өлім бойынша қорытынды</w:t>
      </w:r>
    </w:p>
    <w:p w:rsidR="00996E19" w:rsidRPr="004D6F4F" w:rsidRDefault="001031B0" w:rsidP="00996E19">
      <w:pPr>
        <w:spacing w:after="0" w:line="240" w:lineRule="auto"/>
        <w:ind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 xml:space="preserve">1. </w:t>
      </w:r>
      <w:r w:rsidR="00996E19" w:rsidRPr="004D6F4F">
        <w:rPr>
          <w:rFonts w:ascii="Times New Roman" w:eastAsia="Times New Roman" w:hAnsi="Times New Roman" w:cs="Times New Roman"/>
          <w:sz w:val="28"/>
          <w:szCs w:val="28"/>
          <w:lang w:val="kk-KZ"/>
        </w:rPr>
        <w:t>Машинажасау саласында жанасушы цилиндрлік беттері бар бөлшектер көп қолданылатын</w:t>
      </w:r>
      <w:r w:rsidR="00231D79" w:rsidRPr="004D6F4F">
        <w:rPr>
          <w:rFonts w:ascii="Times New Roman" w:eastAsia="Times New Roman" w:hAnsi="Times New Roman" w:cs="Times New Roman"/>
          <w:sz w:val="28"/>
          <w:szCs w:val="28"/>
          <w:lang w:val="kk-KZ"/>
        </w:rPr>
        <w:t>дығ</w:t>
      </w:r>
      <w:r w:rsidR="00996E19" w:rsidRPr="004D6F4F">
        <w:rPr>
          <w:rFonts w:ascii="Times New Roman" w:eastAsia="Times New Roman" w:hAnsi="Times New Roman" w:cs="Times New Roman"/>
          <w:sz w:val="28"/>
          <w:szCs w:val="28"/>
          <w:lang w:val="kk-KZ"/>
        </w:rPr>
        <w:t xml:space="preserve">ы және оларға қойылатын талаптар өте жоғары </w:t>
      </w:r>
      <w:r w:rsidR="00231D79" w:rsidRPr="004D6F4F">
        <w:rPr>
          <w:rFonts w:ascii="Times New Roman" w:eastAsia="Times New Roman" w:hAnsi="Times New Roman" w:cs="Times New Roman"/>
          <w:sz w:val="28"/>
          <w:szCs w:val="28"/>
          <w:lang w:val="kk-KZ"/>
        </w:rPr>
        <w:t>екендігі</w:t>
      </w:r>
      <w:r w:rsidR="00996E19" w:rsidRPr="004D6F4F">
        <w:rPr>
          <w:rFonts w:ascii="Times New Roman" w:eastAsia="Times New Roman" w:hAnsi="Times New Roman" w:cs="Times New Roman"/>
          <w:sz w:val="28"/>
          <w:szCs w:val="28"/>
          <w:lang w:val="kk-KZ"/>
        </w:rPr>
        <w:t xml:space="preserve"> анықталды.</w:t>
      </w:r>
    </w:p>
    <w:p w:rsidR="00996E19" w:rsidRPr="004D6F4F" w:rsidRDefault="00F92C82" w:rsidP="00996E19">
      <w:pPr>
        <w:spacing w:after="0" w:line="240" w:lineRule="auto"/>
        <w:ind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lastRenderedPageBreak/>
        <w:t xml:space="preserve">2. </w:t>
      </w:r>
      <w:r w:rsidR="00996E19" w:rsidRPr="004D6F4F">
        <w:rPr>
          <w:rFonts w:ascii="Times New Roman" w:eastAsia="Times New Roman" w:hAnsi="Times New Roman" w:cs="Times New Roman"/>
          <w:sz w:val="28"/>
          <w:szCs w:val="28"/>
          <w:lang w:val="kk-KZ"/>
        </w:rPr>
        <w:t xml:space="preserve">Бөлшектердің жанасушы цилиндрлік беттерін негізінен </w:t>
      </w:r>
      <w:r w:rsidR="00740561" w:rsidRPr="004D6F4F">
        <w:rPr>
          <w:rFonts w:ascii="Times New Roman" w:hAnsi="Times New Roman" w:cs="Times New Roman"/>
          <w:sz w:val="28"/>
          <w:szCs w:val="28"/>
          <w:lang w:val="kk-KZ"/>
        </w:rPr>
        <w:t xml:space="preserve">токарлық дөрекі және таза жону, дөрекі және таза ажарлау, жылтырату және әрлеу сияқты өңдеу операцияларын қолдана отырып </w:t>
      </w:r>
      <w:r w:rsidR="00996E19" w:rsidRPr="004D6F4F">
        <w:rPr>
          <w:rFonts w:ascii="Times New Roman" w:eastAsia="Times New Roman" w:hAnsi="Times New Roman" w:cs="Times New Roman"/>
          <w:sz w:val="28"/>
          <w:szCs w:val="28"/>
          <w:lang w:val="kk-KZ"/>
        </w:rPr>
        <w:t>өңдейтіні анықталды. Олардың барлығын қолдану жалпы операцияның ұлғаюына және технологиялық процестің қымбаттауына әке</w:t>
      </w:r>
      <w:r w:rsidR="00740561" w:rsidRPr="004D6F4F">
        <w:rPr>
          <w:rFonts w:ascii="Times New Roman" w:eastAsia="Times New Roman" w:hAnsi="Times New Roman" w:cs="Times New Roman"/>
          <w:sz w:val="28"/>
          <w:szCs w:val="28"/>
          <w:lang w:val="kk-KZ"/>
        </w:rPr>
        <w:t>п соғатындығы мәлім болды</w:t>
      </w:r>
      <w:r w:rsidR="00996E19" w:rsidRPr="004D6F4F">
        <w:rPr>
          <w:rFonts w:ascii="Times New Roman" w:eastAsia="Times New Roman" w:hAnsi="Times New Roman" w:cs="Times New Roman"/>
          <w:sz w:val="28"/>
          <w:szCs w:val="28"/>
          <w:lang w:val="kk-KZ"/>
        </w:rPr>
        <w:t>.</w:t>
      </w:r>
    </w:p>
    <w:p w:rsidR="001031B0" w:rsidRPr="004D6F4F" w:rsidRDefault="00F92C82" w:rsidP="00996E1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eastAsia="Times New Roman" w:hAnsi="Times New Roman" w:cs="Times New Roman"/>
          <w:sz w:val="28"/>
          <w:szCs w:val="28"/>
          <w:lang w:val="kk-KZ"/>
        </w:rPr>
        <w:t xml:space="preserve">3. </w:t>
      </w:r>
      <w:r w:rsidR="00231D79" w:rsidRPr="004D6F4F">
        <w:rPr>
          <w:rFonts w:ascii="Times New Roman" w:eastAsia="Times New Roman" w:hAnsi="Times New Roman" w:cs="Times New Roman"/>
          <w:sz w:val="28"/>
          <w:szCs w:val="28"/>
          <w:lang w:val="kk-KZ"/>
        </w:rPr>
        <w:t>Жүргізілген зерттеулер нәтижесінде б</w:t>
      </w:r>
      <w:r w:rsidR="00996E19" w:rsidRPr="004D6F4F">
        <w:rPr>
          <w:rFonts w:ascii="Times New Roman" w:eastAsia="Times New Roman" w:hAnsi="Times New Roman" w:cs="Times New Roman"/>
          <w:sz w:val="28"/>
          <w:szCs w:val="28"/>
          <w:lang w:val="kk-KZ"/>
        </w:rPr>
        <w:t xml:space="preserve">өлшектердің жанасушы цилиндрлік беттерін ротациялық өңдеудің біршама артықшылықтары болатындығы анықталды, оларға </w:t>
      </w:r>
      <w:r w:rsidR="00996E19" w:rsidRPr="004D6F4F">
        <w:rPr>
          <w:rFonts w:ascii="Times New Roman" w:hAnsi="Times New Roman" w:cs="Times New Roman"/>
          <w:sz w:val="28"/>
          <w:szCs w:val="28"/>
          <w:lang w:val="kk-KZ"/>
        </w:rPr>
        <w:t>өңде</w:t>
      </w:r>
      <w:r w:rsidR="00231D79" w:rsidRPr="004D6F4F">
        <w:rPr>
          <w:rFonts w:ascii="Times New Roman" w:hAnsi="Times New Roman" w:cs="Times New Roman"/>
          <w:sz w:val="28"/>
          <w:szCs w:val="28"/>
          <w:lang w:val="kk-KZ"/>
        </w:rPr>
        <w:t xml:space="preserve">лген </w:t>
      </w:r>
      <w:r w:rsidR="00996E19" w:rsidRPr="004D6F4F">
        <w:rPr>
          <w:rFonts w:ascii="Times New Roman" w:hAnsi="Times New Roman" w:cs="Times New Roman"/>
          <w:sz w:val="28"/>
          <w:szCs w:val="28"/>
          <w:lang w:val="kk-KZ"/>
        </w:rPr>
        <w:t>беттің тұрақты сапасын қамтамасыз ету</w:t>
      </w:r>
      <w:r w:rsidR="00897CBD" w:rsidRPr="004D6F4F">
        <w:rPr>
          <w:rFonts w:ascii="Times New Roman" w:hAnsi="Times New Roman" w:cs="Times New Roman"/>
          <w:sz w:val="28"/>
          <w:szCs w:val="28"/>
          <w:lang w:val="kk-KZ"/>
        </w:rPr>
        <w:t>і</w:t>
      </w:r>
      <w:r w:rsidR="00996E19" w:rsidRPr="004D6F4F">
        <w:rPr>
          <w:rFonts w:ascii="Times New Roman" w:hAnsi="Times New Roman" w:cs="Times New Roman"/>
          <w:sz w:val="28"/>
          <w:szCs w:val="28"/>
          <w:lang w:val="kk-KZ"/>
        </w:rPr>
        <w:t>, ротациялық кескіштің кесуші жиегі ауысып тұратындықтан</w:t>
      </w:r>
      <w:r w:rsidR="00231D79" w:rsidRPr="004D6F4F">
        <w:rPr>
          <w:rFonts w:ascii="Times New Roman" w:hAnsi="Times New Roman" w:cs="Times New Roman"/>
          <w:sz w:val="28"/>
          <w:szCs w:val="28"/>
          <w:lang w:val="kk-KZ"/>
        </w:rPr>
        <w:t xml:space="preserve"> оның </w:t>
      </w:r>
      <w:r w:rsidR="00996E19" w:rsidRPr="004D6F4F">
        <w:rPr>
          <w:rFonts w:ascii="Times New Roman" w:hAnsi="Times New Roman" w:cs="Times New Roman"/>
          <w:sz w:val="28"/>
          <w:szCs w:val="28"/>
          <w:lang w:val="kk-KZ"/>
        </w:rPr>
        <w:t>қызмет ету уақыты</w:t>
      </w:r>
      <w:r w:rsidR="00231D79" w:rsidRPr="004D6F4F">
        <w:rPr>
          <w:rFonts w:ascii="Times New Roman" w:hAnsi="Times New Roman" w:cs="Times New Roman"/>
          <w:sz w:val="28"/>
          <w:szCs w:val="28"/>
          <w:lang w:val="kk-KZ"/>
        </w:rPr>
        <w:t>ның</w:t>
      </w:r>
      <w:r w:rsidR="00996E19" w:rsidRPr="004D6F4F">
        <w:rPr>
          <w:rFonts w:ascii="Times New Roman" w:hAnsi="Times New Roman" w:cs="Times New Roman"/>
          <w:sz w:val="28"/>
          <w:szCs w:val="28"/>
          <w:lang w:val="kk-KZ"/>
        </w:rPr>
        <w:t xml:space="preserve"> ұз</w:t>
      </w:r>
      <w:r w:rsidR="00897CBD" w:rsidRPr="004D6F4F">
        <w:rPr>
          <w:rFonts w:ascii="Times New Roman" w:hAnsi="Times New Roman" w:cs="Times New Roman"/>
          <w:sz w:val="28"/>
          <w:szCs w:val="28"/>
          <w:lang w:val="kk-KZ"/>
        </w:rPr>
        <w:t>ар</w:t>
      </w:r>
      <w:r w:rsidR="00996E19" w:rsidRPr="004D6F4F">
        <w:rPr>
          <w:rFonts w:ascii="Times New Roman" w:hAnsi="Times New Roman" w:cs="Times New Roman"/>
          <w:sz w:val="28"/>
          <w:szCs w:val="28"/>
          <w:lang w:val="kk-KZ"/>
        </w:rPr>
        <w:t>уы, ротациялық кесу кезінде өңдеу аймағыны</w:t>
      </w:r>
      <w:r w:rsidR="00740561" w:rsidRPr="004D6F4F">
        <w:rPr>
          <w:rFonts w:ascii="Times New Roman" w:hAnsi="Times New Roman" w:cs="Times New Roman"/>
          <w:sz w:val="28"/>
          <w:szCs w:val="28"/>
          <w:lang w:val="kk-KZ"/>
        </w:rPr>
        <w:t>ң</w:t>
      </w:r>
      <w:r w:rsidR="00996E19" w:rsidRPr="004D6F4F">
        <w:rPr>
          <w:rFonts w:ascii="Times New Roman" w:hAnsi="Times New Roman" w:cs="Times New Roman"/>
          <w:sz w:val="28"/>
          <w:szCs w:val="28"/>
          <w:lang w:val="kk-KZ"/>
        </w:rPr>
        <w:t xml:space="preserve"> температурасы токарлық кескішпен өңдегенге қ</w:t>
      </w:r>
      <w:r w:rsidR="00740561" w:rsidRPr="004D6F4F">
        <w:rPr>
          <w:rFonts w:ascii="Times New Roman" w:hAnsi="Times New Roman" w:cs="Times New Roman"/>
          <w:sz w:val="28"/>
          <w:szCs w:val="28"/>
          <w:lang w:val="kk-KZ"/>
        </w:rPr>
        <w:t>а</w:t>
      </w:r>
      <w:r w:rsidR="00996E19" w:rsidRPr="004D6F4F">
        <w:rPr>
          <w:rFonts w:ascii="Times New Roman" w:hAnsi="Times New Roman" w:cs="Times New Roman"/>
          <w:sz w:val="28"/>
          <w:szCs w:val="28"/>
          <w:lang w:val="kk-KZ"/>
        </w:rPr>
        <w:t>рағанда төмен бол</w:t>
      </w:r>
      <w:r w:rsidR="00897CBD" w:rsidRPr="004D6F4F">
        <w:rPr>
          <w:rFonts w:ascii="Times New Roman" w:hAnsi="Times New Roman" w:cs="Times New Roman"/>
          <w:sz w:val="28"/>
          <w:szCs w:val="28"/>
          <w:lang w:val="kk-KZ"/>
        </w:rPr>
        <w:t>уы</w:t>
      </w:r>
      <w:r w:rsidR="00231D79" w:rsidRPr="004D6F4F">
        <w:rPr>
          <w:rFonts w:ascii="Times New Roman" w:hAnsi="Times New Roman" w:cs="Times New Roman"/>
          <w:sz w:val="28"/>
          <w:szCs w:val="28"/>
          <w:lang w:val="kk-KZ"/>
        </w:rPr>
        <w:t xml:space="preserve"> және мұның</w:t>
      </w:r>
      <w:r w:rsidR="00996E19" w:rsidRPr="004D6F4F">
        <w:rPr>
          <w:rFonts w:ascii="Times New Roman" w:hAnsi="Times New Roman" w:cs="Times New Roman"/>
          <w:sz w:val="28"/>
          <w:szCs w:val="28"/>
          <w:lang w:val="kk-KZ"/>
        </w:rPr>
        <w:t xml:space="preserve"> дайындама мен ке</w:t>
      </w:r>
      <w:r w:rsidR="00ED35A8" w:rsidRPr="004D6F4F">
        <w:rPr>
          <w:rFonts w:ascii="Times New Roman" w:hAnsi="Times New Roman" w:cs="Times New Roman"/>
          <w:sz w:val="28"/>
          <w:szCs w:val="28"/>
          <w:lang w:val="kk-KZ"/>
        </w:rPr>
        <w:t xml:space="preserve">скіш сапасына жақсы әсер етуі, </w:t>
      </w:r>
      <w:r w:rsidR="00996E19" w:rsidRPr="004D6F4F">
        <w:rPr>
          <w:rFonts w:ascii="Times New Roman" w:hAnsi="Times New Roman" w:cs="Times New Roman"/>
          <w:sz w:val="28"/>
          <w:szCs w:val="28"/>
          <w:lang w:val="kk-KZ"/>
        </w:rPr>
        <w:t xml:space="preserve">ротациялық өңдеу </w:t>
      </w:r>
      <w:r w:rsidR="00231D79" w:rsidRPr="004D6F4F">
        <w:rPr>
          <w:rFonts w:ascii="Times New Roman" w:hAnsi="Times New Roman" w:cs="Times New Roman"/>
          <w:sz w:val="28"/>
          <w:szCs w:val="28"/>
          <w:lang w:val="kk-KZ"/>
        </w:rPr>
        <w:t>кезінде</w:t>
      </w:r>
      <w:r w:rsidR="00996E19" w:rsidRPr="004D6F4F">
        <w:rPr>
          <w:rFonts w:ascii="Times New Roman" w:hAnsi="Times New Roman" w:cs="Times New Roman"/>
          <w:sz w:val="28"/>
          <w:szCs w:val="28"/>
          <w:lang w:val="kk-KZ"/>
        </w:rPr>
        <w:t xml:space="preserve"> әдіпті алып қана қоймай, сонымен қоса бет</w:t>
      </w:r>
      <w:r w:rsidR="00740561" w:rsidRPr="004D6F4F">
        <w:rPr>
          <w:rFonts w:ascii="Times New Roman" w:hAnsi="Times New Roman" w:cs="Times New Roman"/>
          <w:sz w:val="28"/>
          <w:szCs w:val="28"/>
          <w:lang w:val="kk-KZ"/>
        </w:rPr>
        <w:t>т</w:t>
      </w:r>
      <w:r w:rsidR="00996E19" w:rsidRPr="004D6F4F">
        <w:rPr>
          <w:rFonts w:ascii="Times New Roman" w:hAnsi="Times New Roman" w:cs="Times New Roman"/>
          <w:sz w:val="28"/>
          <w:szCs w:val="28"/>
          <w:lang w:val="kk-KZ"/>
        </w:rPr>
        <w:t>і</w:t>
      </w:r>
      <w:r w:rsidR="00740561" w:rsidRPr="004D6F4F">
        <w:rPr>
          <w:rFonts w:ascii="Times New Roman" w:hAnsi="Times New Roman" w:cs="Times New Roman"/>
          <w:sz w:val="28"/>
          <w:szCs w:val="28"/>
          <w:lang w:val="kk-KZ"/>
        </w:rPr>
        <w:t>ң</w:t>
      </w:r>
      <w:r w:rsidR="00996E19" w:rsidRPr="004D6F4F">
        <w:rPr>
          <w:rFonts w:ascii="Times New Roman" w:hAnsi="Times New Roman" w:cs="Times New Roman"/>
          <w:sz w:val="28"/>
          <w:szCs w:val="28"/>
          <w:lang w:val="kk-KZ"/>
        </w:rPr>
        <w:t xml:space="preserve"> жұқа қабатын беріктендіру</w:t>
      </w:r>
      <w:r w:rsidR="00740561" w:rsidRPr="004D6F4F">
        <w:rPr>
          <w:rFonts w:ascii="Times New Roman" w:hAnsi="Times New Roman" w:cs="Times New Roman"/>
          <w:sz w:val="28"/>
          <w:szCs w:val="28"/>
          <w:lang w:val="kk-KZ"/>
        </w:rPr>
        <w:t xml:space="preserve"> мүмкін екендігі анықталды</w:t>
      </w:r>
      <w:r w:rsidR="00996E19" w:rsidRPr="004D6F4F">
        <w:rPr>
          <w:rFonts w:ascii="Times New Roman" w:hAnsi="Times New Roman" w:cs="Times New Roman"/>
          <w:sz w:val="28"/>
          <w:szCs w:val="28"/>
          <w:lang w:val="kk-KZ"/>
        </w:rPr>
        <w:t>.</w:t>
      </w:r>
    </w:p>
    <w:p w:rsidR="00996E19" w:rsidRPr="004D6F4F" w:rsidRDefault="00996E19" w:rsidP="00996E1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4. </w:t>
      </w:r>
      <w:r w:rsidR="00897CBD" w:rsidRPr="004D6F4F">
        <w:rPr>
          <w:rFonts w:ascii="Times New Roman" w:hAnsi="Times New Roman" w:cs="Times New Roman"/>
          <w:sz w:val="28"/>
          <w:szCs w:val="28"/>
          <w:lang w:val="kk-KZ"/>
        </w:rPr>
        <w:t>Өнделетін</w:t>
      </w:r>
      <w:r w:rsidRPr="004D6F4F">
        <w:rPr>
          <w:rFonts w:ascii="Times New Roman" w:hAnsi="Times New Roman" w:cs="Times New Roman"/>
          <w:sz w:val="28"/>
          <w:szCs w:val="28"/>
          <w:lang w:val="kk-KZ"/>
        </w:rPr>
        <w:t xml:space="preserve"> қабатты қыздыру кесу процесін жеңілдететіні анықталды, әсіресе қиын өңделетін материалдарды өңдеген кезде </w:t>
      </w:r>
      <w:r w:rsidR="00FF67DE" w:rsidRPr="004D6F4F">
        <w:rPr>
          <w:rFonts w:ascii="Times New Roman" w:hAnsi="Times New Roman" w:cs="Times New Roman"/>
          <w:sz w:val="28"/>
          <w:szCs w:val="28"/>
          <w:lang w:val="kk-KZ"/>
        </w:rPr>
        <w:t>өнделетін</w:t>
      </w:r>
      <w:r w:rsidRPr="004D6F4F">
        <w:rPr>
          <w:rFonts w:ascii="Times New Roman" w:hAnsi="Times New Roman" w:cs="Times New Roman"/>
          <w:sz w:val="28"/>
          <w:szCs w:val="28"/>
          <w:lang w:val="kk-KZ"/>
        </w:rPr>
        <w:t xml:space="preserve"> қабатты қыздыру бөлшек бетінің қаттылығын азайтатыны белгілі болды.</w:t>
      </w:r>
    </w:p>
    <w:p w:rsidR="00996E19" w:rsidRPr="004D6F4F" w:rsidRDefault="00996E19" w:rsidP="00996E19">
      <w:pPr>
        <w:tabs>
          <w:tab w:val="left" w:pos="993"/>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5. </w:t>
      </w:r>
      <w:r w:rsidR="00FF67DE" w:rsidRPr="004D6F4F">
        <w:rPr>
          <w:rFonts w:ascii="Times New Roman" w:hAnsi="Times New Roman" w:cs="Times New Roman"/>
          <w:sz w:val="28"/>
          <w:szCs w:val="28"/>
          <w:lang w:val="kk-KZ"/>
        </w:rPr>
        <w:t>Р</w:t>
      </w:r>
      <w:r w:rsidR="00897CBD" w:rsidRPr="004D6F4F">
        <w:rPr>
          <w:rFonts w:ascii="Times New Roman" w:hAnsi="Times New Roman" w:cs="Times New Roman"/>
          <w:sz w:val="28"/>
          <w:szCs w:val="28"/>
          <w:lang w:val="kk-KZ"/>
        </w:rPr>
        <w:t xml:space="preserve">отациялық-фрикциялық құралмен </w:t>
      </w:r>
      <w:r w:rsidRPr="004D6F4F">
        <w:rPr>
          <w:rFonts w:ascii="Times New Roman" w:hAnsi="Times New Roman" w:cs="Times New Roman"/>
          <w:sz w:val="28"/>
          <w:szCs w:val="28"/>
          <w:lang w:val="kk-KZ"/>
        </w:rPr>
        <w:t>өңдеу барысында ротациялық табақшалы кескіштер</w:t>
      </w:r>
      <w:r w:rsidR="00897CBD" w:rsidRPr="004D6F4F">
        <w:rPr>
          <w:rFonts w:ascii="Times New Roman" w:hAnsi="Times New Roman" w:cs="Times New Roman"/>
          <w:sz w:val="28"/>
          <w:szCs w:val="28"/>
          <w:lang w:val="kk-KZ"/>
        </w:rPr>
        <w:t>дің</w:t>
      </w:r>
      <w:r w:rsidRPr="004D6F4F">
        <w:rPr>
          <w:rFonts w:ascii="Times New Roman" w:hAnsi="Times New Roman" w:cs="Times New Roman"/>
          <w:sz w:val="28"/>
          <w:szCs w:val="28"/>
          <w:lang w:val="kk-KZ"/>
        </w:rPr>
        <w:t xml:space="preserve"> тозуға ұшырайтыны анықталды</w:t>
      </w:r>
      <w:r w:rsidR="00842219" w:rsidRPr="004D6F4F">
        <w:rPr>
          <w:rFonts w:ascii="Times New Roman" w:hAnsi="Times New Roman" w:cs="Times New Roman"/>
          <w:sz w:val="28"/>
          <w:szCs w:val="28"/>
          <w:lang w:val="kk-KZ"/>
        </w:rPr>
        <w:t xml:space="preserve">. </w:t>
      </w:r>
    </w:p>
    <w:p w:rsidR="00B74195" w:rsidRPr="004D6F4F" w:rsidRDefault="00DC6C90" w:rsidP="00B74195">
      <w:pPr>
        <w:shd w:val="clear" w:color="auto" w:fill="FFFFFF"/>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6. </w:t>
      </w:r>
      <w:r w:rsidR="00B74195" w:rsidRPr="004D6F4F">
        <w:rPr>
          <w:rFonts w:ascii="Times New Roman" w:hAnsi="Times New Roman" w:cs="Times New Roman"/>
          <w:sz w:val="28"/>
          <w:szCs w:val="28"/>
          <w:lang w:val="kk-KZ"/>
        </w:rPr>
        <w:t>Жоғарыда келтірілген мәселелерді шешу үшін диссертациялық жұмыстың мақсаты мен міндеттері анықталды.</w:t>
      </w:r>
    </w:p>
    <w:p w:rsidR="00DC6C90" w:rsidRPr="004D6F4F" w:rsidRDefault="00DC6C90" w:rsidP="00B74195">
      <w:pPr>
        <w:tabs>
          <w:tab w:val="left" w:pos="993"/>
        </w:tabs>
        <w:spacing w:after="0" w:line="240" w:lineRule="auto"/>
        <w:ind w:firstLine="709"/>
        <w:jc w:val="both"/>
        <w:rPr>
          <w:rFonts w:ascii="Times New Roman" w:eastAsia="Times New Roman" w:hAnsi="Times New Roman" w:cs="Times New Roman"/>
          <w:sz w:val="28"/>
          <w:szCs w:val="28"/>
          <w:lang w:val="kk-KZ"/>
        </w:rPr>
      </w:pPr>
    </w:p>
    <w:p w:rsidR="00316E89" w:rsidRPr="004D6F4F" w:rsidRDefault="00316E89" w:rsidP="00996E19">
      <w:pPr>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br w:type="page"/>
      </w:r>
    </w:p>
    <w:p w:rsidR="00316E89" w:rsidRPr="004D6F4F" w:rsidRDefault="00316E89" w:rsidP="00316E89">
      <w:pPr>
        <w:spacing w:after="0" w:line="240" w:lineRule="auto"/>
        <w:ind w:firstLine="708"/>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lastRenderedPageBreak/>
        <w:t xml:space="preserve">2 </w:t>
      </w:r>
      <w:r w:rsidR="00885092" w:rsidRPr="004D6F4F">
        <w:rPr>
          <w:rFonts w:ascii="Times New Roman" w:hAnsi="Times New Roman" w:cs="Times New Roman"/>
          <w:b/>
          <w:sz w:val="28"/>
          <w:szCs w:val="28"/>
          <w:lang w:val="kk-KZ"/>
        </w:rPr>
        <w:t xml:space="preserve">ҚҰРАМАЛЫ </w:t>
      </w:r>
      <w:r w:rsidRPr="004D6F4F">
        <w:rPr>
          <w:rFonts w:ascii="Times New Roman" w:hAnsi="Times New Roman" w:cs="Times New Roman"/>
          <w:b/>
          <w:sz w:val="28"/>
          <w:szCs w:val="28"/>
          <w:lang w:val="kk-KZ"/>
        </w:rPr>
        <w:t>КӨПЖҮЗДІ РОТАЦИЯЛЫҚ</w:t>
      </w:r>
      <w:r w:rsidR="00A33BD3" w:rsidRPr="004D6F4F">
        <w:rPr>
          <w:rFonts w:ascii="Times New Roman" w:hAnsi="Times New Roman" w:cs="Times New Roman"/>
          <w:b/>
          <w:sz w:val="28"/>
          <w:szCs w:val="28"/>
          <w:lang w:val="kk-KZ"/>
        </w:rPr>
        <w:t>–</w:t>
      </w:r>
      <w:r w:rsidRPr="004D6F4F">
        <w:rPr>
          <w:rFonts w:ascii="Times New Roman" w:hAnsi="Times New Roman" w:cs="Times New Roman"/>
          <w:b/>
          <w:sz w:val="28"/>
          <w:szCs w:val="28"/>
          <w:lang w:val="kk-KZ"/>
        </w:rPr>
        <w:t>ФРИКЦИЯЛЫҚ ҚҰРАЛДЫҢ ҚҰРЫЛЫМЫН ЖОБАЛАУ</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ind w:firstLine="708"/>
        <w:jc w:val="both"/>
        <w:rPr>
          <w:rFonts w:ascii="Times New Roman" w:hAnsi="Times New Roman" w:cs="Times New Roman"/>
          <w:b/>
          <w:sz w:val="28"/>
          <w:szCs w:val="28"/>
          <w:lang w:val="kk-KZ"/>
        </w:rPr>
      </w:pPr>
    </w:p>
    <w:p w:rsidR="00316E89" w:rsidRPr="004D6F4F" w:rsidRDefault="00316E89" w:rsidP="00316E89">
      <w:pPr>
        <w:spacing w:after="0" w:line="240" w:lineRule="auto"/>
        <w:ind w:firstLine="708"/>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2.1 Ротациялық құралдардың </w:t>
      </w:r>
      <w:r w:rsidR="002566DD" w:rsidRPr="004D6F4F">
        <w:rPr>
          <w:rFonts w:ascii="Times New Roman" w:hAnsi="Times New Roman" w:cs="Times New Roman"/>
          <w:b/>
          <w:sz w:val="28"/>
          <w:szCs w:val="28"/>
          <w:lang w:val="kk-KZ"/>
        </w:rPr>
        <w:t>құрылымын</w:t>
      </w:r>
      <w:r w:rsidRPr="004D6F4F">
        <w:rPr>
          <w:rFonts w:ascii="Times New Roman" w:hAnsi="Times New Roman" w:cs="Times New Roman"/>
          <w:b/>
          <w:sz w:val="28"/>
          <w:szCs w:val="28"/>
          <w:lang w:val="kk-KZ"/>
        </w:rPr>
        <w:t xml:space="preserve"> талдау</w:t>
      </w:r>
    </w:p>
    <w:p w:rsidR="00D91C9D" w:rsidRPr="004D6F4F" w:rsidRDefault="00D91C9D"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Құрамалы көпжүзді ротациялық–фрикциялық құралдың құрылымын жобалауды орында</w:t>
      </w:r>
      <w:r w:rsidR="00207221" w:rsidRPr="004D6F4F">
        <w:rPr>
          <w:rFonts w:ascii="Times New Roman" w:hAnsi="Times New Roman" w:cs="Times New Roman"/>
          <w:sz w:val="28"/>
          <w:szCs w:val="28"/>
          <w:lang w:val="kk-KZ"/>
        </w:rPr>
        <w:t>удан бұрын</w:t>
      </w:r>
      <w:r w:rsidRPr="004D6F4F">
        <w:rPr>
          <w:rFonts w:ascii="Times New Roman" w:hAnsi="Times New Roman" w:cs="Times New Roman"/>
          <w:sz w:val="28"/>
          <w:szCs w:val="28"/>
          <w:lang w:val="kk-KZ"/>
        </w:rPr>
        <w:t xml:space="preserve"> </w:t>
      </w:r>
      <w:r w:rsidR="00207221" w:rsidRPr="004D6F4F">
        <w:rPr>
          <w:rFonts w:ascii="Times New Roman" w:hAnsi="Times New Roman" w:cs="Times New Roman"/>
          <w:sz w:val="28"/>
          <w:szCs w:val="28"/>
          <w:lang w:val="kk-KZ"/>
        </w:rPr>
        <w:t xml:space="preserve">осы бағытта орындалған </w:t>
      </w:r>
      <w:r w:rsidRPr="004D6F4F">
        <w:rPr>
          <w:rFonts w:ascii="Times New Roman" w:hAnsi="Times New Roman" w:cs="Times New Roman"/>
          <w:sz w:val="28"/>
          <w:szCs w:val="28"/>
          <w:lang w:val="kk-KZ"/>
        </w:rPr>
        <w:t>басқа авторлардың жұмыстары зерттелді.</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FB2A5D" w:rsidRPr="004D6F4F">
        <w:rPr>
          <w:rFonts w:ascii="Times New Roman" w:hAnsi="Times New Roman" w:cs="Times New Roman"/>
          <w:sz w:val="28"/>
          <w:szCs w:val="28"/>
          <w:lang w:val="kk-KZ"/>
        </w:rPr>
        <w:t>6</w:t>
      </w:r>
      <w:r w:rsidR="003B29FD" w:rsidRPr="004D6F4F">
        <w:rPr>
          <w:rFonts w:ascii="Times New Roman" w:hAnsi="Times New Roman" w:cs="Times New Roman"/>
          <w:sz w:val="28"/>
          <w:szCs w:val="28"/>
          <w:lang w:val="kk-KZ"/>
        </w:rPr>
        <w:t>6</w:t>
      </w:r>
      <w:r w:rsidRPr="004D6F4F">
        <w:rPr>
          <w:rFonts w:ascii="Times New Roman" w:hAnsi="Times New Roman" w:cs="Times New Roman"/>
          <w:sz w:val="28"/>
          <w:szCs w:val="28"/>
          <w:lang w:val="kk-KZ"/>
        </w:rPr>
        <w:t>] жұмыста материалдарды кесу арқылы өңдеуге арналған ротациялық кескіш құрал сипатталған. Бұл құрал</w:t>
      </w:r>
      <w:r w:rsidR="00232669" w:rsidRPr="004D6F4F">
        <w:rPr>
          <w:rFonts w:ascii="Times New Roman" w:hAnsi="Times New Roman" w:cs="Times New Roman"/>
          <w:sz w:val="28"/>
          <w:szCs w:val="28"/>
          <w:lang w:val="kk-KZ"/>
        </w:rPr>
        <w:t xml:space="preserve"> (2.1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 xml:space="preserve"> ұстағыштан 1, роликті конустық мойынтіректермен 4 басылған ашадан 2, осьтен 5 және кесу элементтерінен 6 тұрады. Бұл ротациялық кескіш құралда бүйір қабырғалары штифтермен 7 негізделеді және ашаға 2 болттармен 8 бекітіледі, ол ұстағ</w:t>
      </w:r>
      <w:r w:rsidR="004D6F4F">
        <w:rPr>
          <w:rFonts w:ascii="Times New Roman" w:hAnsi="Times New Roman" w:cs="Times New Roman"/>
          <w:sz w:val="28"/>
          <w:szCs w:val="28"/>
          <w:lang w:val="kk-KZ"/>
        </w:rPr>
        <w:t>ышқа 1 қатысты қажетті бұрышқа</w:t>
      </w:r>
      <w:r w:rsidRPr="004D6F4F">
        <w:rPr>
          <w:rFonts w:ascii="Times New Roman" w:hAnsi="Times New Roman" w:cs="Times New Roman"/>
          <w:sz w:val="28"/>
          <w:szCs w:val="28"/>
          <w:lang w:val="kk-KZ"/>
        </w:rPr>
        <w:t xml:space="preserve"> бұрыла алады, оның орны болттармен 9 бекіт</w:t>
      </w:r>
      <w:r w:rsidR="004D6F4F">
        <w:rPr>
          <w:rFonts w:ascii="Times New Roman" w:hAnsi="Times New Roman" w:cs="Times New Roman"/>
          <w:sz w:val="28"/>
          <w:szCs w:val="28"/>
          <w:lang w:val="kk-KZ"/>
        </w:rPr>
        <w:t>іледі. Осьте 5 кілтегі бар ойма</w:t>
      </w:r>
      <w:r w:rsidRPr="004D6F4F">
        <w:rPr>
          <w:rFonts w:ascii="Times New Roman" w:hAnsi="Times New Roman" w:cs="Times New Roman"/>
          <w:sz w:val="28"/>
          <w:szCs w:val="28"/>
          <w:lang w:val="kk-KZ"/>
        </w:rPr>
        <w:t>кілтек 10 орналасқан, айналуды қамтамасыз ететін ол кесетін элементтерге кілтекті 6 қосыл</w:t>
      </w:r>
      <w:r w:rsidR="00207221" w:rsidRPr="004D6F4F">
        <w:rPr>
          <w:rFonts w:ascii="Times New Roman" w:hAnsi="Times New Roman" w:cs="Times New Roman"/>
          <w:sz w:val="28"/>
          <w:szCs w:val="28"/>
          <w:lang w:val="kk-KZ"/>
        </w:rPr>
        <w:t>ыс</w:t>
      </w:r>
      <w:r w:rsidRPr="004D6F4F">
        <w:rPr>
          <w:rFonts w:ascii="Times New Roman" w:hAnsi="Times New Roman" w:cs="Times New Roman"/>
          <w:sz w:val="28"/>
          <w:szCs w:val="28"/>
          <w:lang w:val="kk-KZ"/>
        </w:rPr>
        <w:t>пен жалғасқан. Ал кесу элементтері 6 арасындағы қашықтық реттеу шайбасымен 11 реттеледі.</w:t>
      </w:r>
    </w:p>
    <w:p w:rsidR="00316E89" w:rsidRPr="004D6F4F" w:rsidRDefault="00316E89" w:rsidP="00316E89">
      <w:pPr>
        <w:spacing w:after="0" w:line="240" w:lineRule="auto"/>
        <w:jc w:val="center"/>
        <w:rPr>
          <w:rFonts w:ascii="Times New Roman" w:hAnsi="Times New Roman" w:cs="Times New Roman"/>
          <w:sz w:val="28"/>
          <w:szCs w:val="28"/>
        </w:rPr>
      </w:pPr>
      <w:r w:rsidRPr="004D6F4F">
        <w:rPr>
          <w:noProof/>
          <w:lang w:eastAsia="ru-RU"/>
        </w:rPr>
        <w:drawing>
          <wp:inline distT="0" distB="0" distL="0" distR="0" wp14:anchorId="0B76D787" wp14:editId="6936FC2E">
            <wp:extent cx="2352901" cy="3952875"/>
            <wp:effectExtent l="19050" t="0" r="9299"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email">
                      <a:extLst>
                        <a:ext uri="{28A0092B-C50C-407E-A947-70E740481C1C}">
                          <a14:useLocalDpi xmlns:a14="http://schemas.microsoft.com/office/drawing/2010/main"/>
                        </a:ext>
                      </a:extLst>
                    </a:blip>
                    <a:stretch>
                      <a:fillRect/>
                    </a:stretch>
                  </pic:blipFill>
                  <pic:spPr>
                    <a:xfrm>
                      <a:off x="0" y="0"/>
                      <a:ext cx="2355259" cy="3956837"/>
                    </a:xfrm>
                    <a:prstGeom prst="rect">
                      <a:avLst/>
                    </a:prstGeom>
                  </pic:spPr>
                </pic:pic>
              </a:graphicData>
            </a:graphic>
          </wp:inline>
        </w:drawing>
      </w:r>
    </w:p>
    <w:p w:rsidR="00316E89" w:rsidRPr="004D6F4F" w:rsidRDefault="00316E89" w:rsidP="00316E89">
      <w:pPr>
        <w:spacing w:after="0" w:line="240" w:lineRule="auto"/>
        <w:ind w:left="360"/>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232669" w:rsidRPr="004D6F4F">
        <w:rPr>
          <w:rFonts w:ascii="Times New Roman" w:hAnsi="Times New Roman" w:cs="Times New Roman"/>
          <w:sz w:val="28"/>
          <w:szCs w:val="28"/>
          <w:lang w:val="kk-KZ"/>
        </w:rPr>
        <w:t>2</w:t>
      </w:r>
      <w:r w:rsidR="00232669" w:rsidRPr="004D6F4F">
        <w:rPr>
          <w:rFonts w:ascii="Times New Roman" w:hAnsi="Times New Roman" w:cs="Times New Roman"/>
          <w:sz w:val="28"/>
          <w:szCs w:val="28"/>
        </w:rPr>
        <w:t>.1</w:t>
      </w:r>
      <w:r w:rsidRPr="004D6F4F">
        <w:rPr>
          <w:rFonts w:ascii="Times New Roman" w:hAnsi="Times New Roman" w:cs="Times New Roman"/>
          <w:sz w:val="28"/>
          <w:szCs w:val="28"/>
          <w:lang w:val="kk-KZ"/>
        </w:rPr>
        <w:t xml:space="preserve"> – Ротациялық</w:t>
      </w:r>
      <w:r w:rsidRPr="004D6F4F">
        <w:rPr>
          <w:rFonts w:ascii="Times New Roman" w:hAnsi="Times New Roman" w:cs="Times New Roman"/>
          <w:sz w:val="28"/>
          <w:szCs w:val="28"/>
        </w:rPr>
        <w:t xml:space="preserve"> кескіш құрал</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Бұл құрылғының әрекеті мәжбүрлі айналу токарлық станоктың шпинделі арқылы дайындамаға берілетіндей орын алады, ал бұрышында орналасқан кесу элементтері 6 жанасу беттерінде жұмыс істейтін үйкеліс күшімен айналады. Дайындаманың айналу бағыттары 12 және кесу элементтері 6 сәйкес келмегендіктен, олардың арасында салыстырмалы қозғалыс пайда болады, дайындаманың беткі қабатын кесіп, ұнтақ элементін </w:t>
      </w:r>
      <w:r w:rsidRPr="004D6F4F">
        <w:rPr>
          <w:rFonts w:ascii="Times New Roman" w:hAnsi="Times New Roman" w:cs="Times New Roman"/>
          <w:sz w:val="28"/>
          <w:szCs w:val="28"/>
          <w:lang w:val="kk-KZ"/>
        </w:rPr>
        <w:lastRenderedPageBreak/>
        <w:t>құрайды. Ротациялық құралдың конструкциясында бір кілтекке кесу элементтерін 6 орнату арқылы топтық кесу сұлбаларын 10 орындау қарастырылған. Кілтек кесілетін ұнтақ элементіне әсер ететін және реттеу шайбаларымен 11 реттелетін кесу элементтері арасындағы қашықтықты реттеуге мүмкіндік береді.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FB2A5D" w:rsidRPr="004D6F4F">
        <w:rPr>
          <w:rFonts w:ascii="Times New Roman" w:hAnsi="Times New Roman" w:cs="Times New Roman"/>
          <w:sz w:val="28"/>
          <w:szCs w:val="28"/>
          <w:lang w:val="kk-KZ"/>
        </w:rPr>
        <w:t>6</w:t>
      </w:r>
      <w:r w:rsidR="003B29FD" w:rsidRPr="004D6F4F">
        <w:rPr>
          <w:rFonts w:ascii="Times New Roman" w:hAnsi="Times New Roman" w:cs="Times New Roman"/>
          <w:sz w:val="28"/>
          <w:szCs w:val="28"/>
          <w:lang w:val="kk-KZ"/>
        </w:rPr>
        <w:t>7</w:t>
      </w:r>
      <w:r w:rsidRPr="004D6F4F">
        <w:rPr>
          <w:rFonts w:ascii="Times New Roman" w:hAnsi="Times New Roman" w:cs="Times New Roman"/>
          <w:sz w:val="28"/>
          <w:szCs w:val="28"/>
          <w:lang w:val="kk-KZ"/>
        </w:rPr>
        <w:t>] жұмыста жоғары дәлдіктегі бөлшектердің тірек бөліктеріне арналған ротациялық кескіш құралдың сипаттамасы келтірілген. 2</w:t>
      </w:r>
      <w:r w:rsidR="00232669"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 xml:space="preserve">–суретте ұсынылған ротациялық </w:t>
      </w:r>
      <w:r w:rsidR="00A063CA" w:rsidRPr="004D6F4F">
        <w:rPr>
          <w:rFonts w:ascii="Times New Roman" w:hAnsi="Times New Roman" w:cs="Times New Roman"/>
          <w:sz w:val="28"/>
          <w:szCs w:val="28"/>
          <w:lang w:val="kk-KZ"/>
        </w:rPr>
        <w:t xml:space="preserve">кесу құралы </w:t>
      </w:r>
      <w:r w:rsidRPr="004D6F4F">
        <w:rPr>
          <w:rFonts w:ascii="Times New Roman" w:hAnsi="Times New Roman" w:cs="Times New Roman"/>
          <w:sz w:val="28"/>
          <w:szCs w:val="28"/>
          <w:lang w:val="kk-KZ"/>
        </w:rPr>
        <w:t>кескіш</w:t>
      </w:r>
      <w:r w:rsidR="00A063CA" w:rsidRPr="004D6F4F">
        <w:rPr>
          <w:rFonts w:ascii="Times New Roman" w:hAnsi="Times New Roman" w:cs="Times New Roman"/>
          <w:sz w:val="28"/>
          <w:szCs w:val="28"/>
          <w:lang w:val="kk-KZ"/>
        </w:rPr>
        <w:t>тен</w:t>
      </w:r>
      <w:r w:rsidRPr="004D6F4F">
        <w:rPr>
          <w:rFonts w:ascii="Times New Roman" w:hAnsi="Times New Roman" w:cs="Times New Roman"/>
          <w:sz w:val="28"/>
          <w:szCs w:val="28"/>
          <w:lang w:val="kk-KZ"/>
        </w:rPr>
        <w:t xml:space="preserve"> 1 және біліктен 2 тұрады. 4 және 7 мойынтіректері құралбілікті 5 корпусқа орналасуға мүмкіндік береді. Шпиндель торабы 6 бұрандалармен</w:t>
      </w:r>
      <w:r w:rsidR="00A063CA" w:rsidRPr="004D6F4F">
        <w:rPr>
          <w:rFonts w:ascii="Times New Roman" w:hAnsi="Times New Roman" w:cs="Times New Roman"/>
          <w:sz w:val="28"/>
          <w:szCs w:val="28"/>
          <w:lang w:val="kk-KZ"/>
        </w:rPr>
        <w:t xml:space="preserve"> бекітіліп, арнайы гайкамен</w:t>
      </w:r>
      <w:r w:rsidRPr="004D6F4F">
        <w:rPr>
          <w:rFonts w:ascii="Times New Roman" w:hAnsi="Times New Roman" w:cs="Times New Roman"/>
          <w:sz w:val="28"/>
          <w:szCs w:val="28"/>
          <w:lang w:val="kk-KZ"/>
        </w:rPr>
        <w:t xml:space="preserve"> 8 бекітіледі. </w:t>
      </w:r>
      <w:r w:rsidR="003A02DC" w:rsidRPr="004D6F4F">
        <w:rPr>
          <w:rFonts w:ascii="Times New Roman" w:hAnsi="Times New Roman" w:cs="Times New Roman"/>
          <w:sz w:val="28"/>
          <w:szCs w:val="28"/>
          <w:lang w:val="kk-KZ"/>
        </w:rPr>
        <w:t>Ұ</w:t>
      </w:r>
      <w:r w:rsidRPr="004D6F4F">
        <w:rPr>
          <w:rFonts w:ascii="Times New Roman" w:hAnsi="Times New Roman" w:cs="Times New Roman"/>
          <w:sz w:val="28"/>
          <w:szCs w:val="28"/>
          <w:lang w:val="kk-KZ"/>
        </w:rPr>
        <w:t>стағыш 9 кескіш ұстағышқа орнатылған және бекітілген</w:t>
      </w:r>
      <w:r w:rsidR="003A02DC" w:rsidRPr="004D6F4F">
        <w:rPr>
          <w:rFonts w:ascii="Times New Roman" w:hAnsi="Times New Roman" w:cs="Times New Roman"/>
          <w:sz w:val="28"/>
          <w:szCs w:val="28"/>
          <w:lang w:val="kk-KZ"/>
        </w:rPr>
        <w:t xml:space="preserve"> болады</w:t>
      </w:r>
      <w:r w:rsidRPr="004D6F4F">
        <w:rPr>
          <w:rFonts w:ascii="Times New Roman" w:hAnsi="Times New Roman" w:cs="Times New Roman"/>
          <w:sz w:val="28"/>
          <w:szCs w:val="28"/>
          <w:lang w:val="kk-KZ"/>
        </w:rPr>
        <w:t>. Ротациялық кескіш құрал келесі принцип бойынша жұмыс істейді. Бұрандалы сызыққа қатысты белгілі бір көтеру бұрышында орналасқан кесу элементтері 1 бөлшектің мойнының 2 өңделетін бетімен жанасуды қамтамасыз етеді. Кес</w:t>
      </w:r>
      <w:r w:rsidR="003A02DC" w:rsidRPr="004D6F4F">
        <w:rPr>
          <w:rFonts w:ascii="Times New Roman" w:hAnsi="Times New Roman" w:cs="Times New Roman"/>
          <w:sz w:val="28"/>
          <w:szCs w:val="28"/>
          <w:lang w:val="kk-KZ"/>
        </w:rPr>
        <w:t>уші</w:t>
      </w:r>
      <w:r w:rsidRPr="004D6F4F">
        <w:rPr>
          <w:rFonts w:ascii="Times New Roman" w:hAnsi="Times New Roman" w:cs="Times New Roman"/>
          <w:sz w:val="28"/>
          <w:szCs w:val="28"/>
          <w:lang w:val="kk-KZ"/>
        </w:rPr>
        <w:t xml:space="preserve"> элементтердің артқы бетінің денелері мен өңделетін беттің өзара әрекеттесуіне байланысты кес</w:t>
      </w:r>
      <w:r w:rsidR="003A02DC" w:rsidRPr="004D6F4F">
        <w:rPr>
          <w:rFonts w:ascii="Times New Roman" w:hAnsi="Times New Roman" w:cs="Times New Roman"/>
          <w:sz w:val="28"/>
          <w:szCs w:val="28"/>
          <w:lang w:val="kk-KZ"/>
        </w:rPr>
        <w:t>уші</w:t>
      </w:r>
      <w:r w:rsidRPr="004D6F4F">
        <w:rPr>
          <w:rFonts w:ascii="Times New Roman" w:hAnsi="Times New Roman" w:cs="Times New Roman"/>
          <w:sz w:val="28"/>
          <w:szCs w:val="28"/>
          <w:lang w:val="kk-KZ"/>
        </w:rPr>
        <w:t xml:space="preserve"> элементтер өздігінен айналады. Кесу элементтері 1 станоктың орталық сызығынан 2÷3 мм төмен орналасқан, осының салдарынан теріс радиалды кесу күші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Р</w:t>
      </w:r>
      <w:r w:rsidRPr="004D6F4F">
        <w:rPr>
          <w:rFonts w:ascii="Times New Roman" w:hAnsi="Times New Roman" w:cs="Times New Roman"/>
          <w:sz w:val="28"/>
          <w:szCs w:val="28"/>
          <w:vertAlign w:val="subscript"/>
          <w:lang w:val="kk-KZ"/>
        </w:rPr>
        <w:t>у</w:t>
      </w:r>
      <w:r w:rsidRPr="004D6F4F">
        <w:rPr>
          <w:rFonts w:ascii="Times New Roman" w:hAnsi="Times New Roman" w:cs="Times New Roman"/>
          <w:sz w:val="28"/>
          <w:szCs w:val="28"/>
          <w:lang w:val="kk-KZ"/>
        </w:rPr>
        <w:t xml:space="preserve">) </w:t>
      </w:r>
      <w:r w:rsidR="003A02DC" w:rsidRPr="004D6F4F">
        <w:rPr>
          <w:rFonts w:ascii="Times New Roman" w:hAnsi="Times New Roman" w:cs="Times New Roman"/>
          <w:sz w:val="28"/>
          <w:szCs w:val="28"/>
          <w:lang w:val="kk-KZ"/>
        </w:rPr>
        <w:t>пайда болады</w:t>
      </w:r>
      <w:r w:rsidRPr="004D6F4F">
        <w:rPr>
          <w:rFonts w:ascii="Times New Roman" w:hAnsi="Times New Roman" w:cs="Times New Roman"/>
          <w:sz w:val="28"/>
          <w:szCs w:val="28"/>
          <w:lang w:val="kk-KZ"/>
        </w:rPr>
        <w:t>.</w:t>
      </w:r>
    </w:p>
    <w:p w:rsidR="003A02DC" w:rsidRPr="004D6F4F" w:rsidRDefault="003A02DC"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7D755C01" wp14:editId="1A5796C4">
            <wp:extent cx="3387757" cy="3865221"/>
            <wp:effectExtent l="19050" t="0" r="3143" b="0"/>
            <wp:docPr id="2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387907" cy="3865393"/>
                    </a:xfrm>
                    <a:prstGeom prst="rect">
                      <a:avLst/>
                    </a:prstGeom>
                    <a:noFill/>
                    <a:ln w="9525">
                      <a:noFill/>
                      <a:miter lim="800000"/>
                      <a:headEnd/>
                      <a:tailEnd/>
                    </a:ln>
                  </pic:spPr>
                </pic:pic>
              </a:graphicData>
            </a:graphic>
          </wp:inline>
        </w:drawing>
      </w:r>
    </w:p>
    <w:p w:rsidR="00316E89" w:rsidRPr="004D6F4F" w:rsidRDefault="00316E89" w:rsidP="00316E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inherit" w:eastAsia="Times New Roman" w:hAnsi="inherit" w:cs="Courier New"/>
          <w:sz w:val="28"/>
          <w:szCs w:val="28"/>
          <w:lang w:val="kk-KZ" w:eastAsia="ru-RU"/>
        </w:rPr>
      </w:pPr>
    </w:p>
    <w:p w:rsidR="00316E89" w:rsidRPr="004D6F4F" w:rsidRDefault="00316E89" w:rsidP="00316E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Сурет 2</w:t>
      </w:r>
      <w:r w:rsidR="00232669" w:rsidRPr="004D6F4F">
        <w:rPr>
          <w:rFonts w:ascii="Times New Roman" w:eastAsia="Times New Roman" w:hAnsi="Times New Roman" w:cs="Times New Roman"/>
          <w:sz w:val="28"/>
          <w:szCs w:val="28"/>
          <w:lang w:val="kk-KZ" w:eastAsia="ru-RU"/>
        </w:rPr>
        <w:t>.2</w:t>
      </w:r>
      <w:r w:rsidRPr="004D6F4F">
        <w:rPr>
          <w:rFonts w:ascii="Times New Roman" w:eastAsia="Times New Roman" w:hAnsi="Times New Roman" w:cs="Times New Roman"/>
          <w:sz w:val="28"/>
          <w:szCs w:val="28"/>
          <w:lang w:val="kk-KZ" w:eastAsia="ru-RU"/>
        </w:rPr>
        <w:t xml:space="preserve"> – Ротациялық кескіш құрал</w:t>
      </w:r>
    </w:p>
    <w:p w:rsidR="00316E89" w:rsidRPr="004D6F4F" w:rsidRDefault="00316E89" w:rsidP="00316E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inherit" w:eastAsia="Times New Roman" w:hAnsi="inherit" w:cs="Courier New"/>
          <w:sz w:val="28"/>
          <w:szCs w:val="28"/>
          <w:lang w:val="kk-KZ" w:eastAsia="ru-RU"/>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FB2A5D" w:rsidRPr="004D6F4F">
        <w:rPr>
          <w:rFonts w:ascii="Times New Roman" w:hAnsi="Times New Roman" w:cs="Times New Roman"/>
          <w:sz w:val="28"/>
          <w:szCs w:val="28"/>
          <w:lang w:val="kk-KZ"/>
        </w:rPr>
        <w:t>6</w:t>
      </w:r>
      <w:r w:rsidR="003B29FD" w:rsidRPr="004D6F4F">
        <w:rPr>
          <w:rFonts w:ascii="Times New Roman" w:hAnsi="Times New Roman" w:cs="Times New Roman"/>
          <w:sz w:val="28"/>
          <w:szCs w:val="28"/>
          <w:lang w:val="kk-KZ"/>
        </w:rPr>
        <w:t>8</w:t>
      </w:r>
      <w:r w:rsidRPr="004D6F4F">
        <w:rPr>
          <w:rFonts w:ascii="Times New Roman" w:hAnsi="Times New Roman" w:cs="Times New Roman"/>
          <w:sz w:val="28"/>
          <w:szCs w:val="28"/>
          <w:lang w:val="kk-KZ"/>
        </w:rPr>
        <w:t xml:space="preserve">] жұмыста дәлдігі жоғары бөлшектерді, әсіресе өңдеу қиын және тұтқыр материалдарды өңдеуге арналған ротациялық кескіш құрал </w:t>
      </w:r>
      <w:r w:rsidRPr="004D6F4F">
        <w:rPr>
          <w:rFonts w:ascii="Times New Roman" w:hAnsi="Times New Roman" w:cs="Times New Roman"/>
          <w:sz w:val="28"/>
          <w:szCs w:val="28"/>
          <w:lang w:val="kk-KZ"/>
        </w:rPr>
        <w:lastRenderedPageBreak/>
        <w:t>ұсынылған. Бұл кескіш құралда (</w:t>
      </w:r>
      <w:r w:rsidR="00232669" w:rsidRPr="004D6F4F">
        <w:rPr>
          <w:rFonts w:ascii="Times New Roman" w:hAnsi="Times New Roman" w:cs="Times New Roman"/>
          <w:sz w:val="28"/>
          <w:szCs w:val="28"/>
          <w:lang w:val="kk-KZ"/>
        </w:rPr>
        <w:t>2.3</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сурет) кесу элементтері 4 білікке 3 орнатылып, болтпен 5 бекітілген. Корпуста 1 төлкемен 7 керілетін мойынтіректері </w:t>
      </w:r>
      <w:r w:rsidR="00A063CA" w:rsidRPr="004D6F4F">
        <w:rPr>
          <w:rFonts w:ascii="Times New Roman" w:hAnsi="Times New Roman" w:cs="Times New Roman"/>
          <w:sz w:val="28"/>
          <w:szCs w:val="28"/>
          <w:lang w:val="kk-KZ"/>
        </w:rPr>
        <w:t xml:space="preserve">6 </w:t>
      </w:r>
      <w:r w:rsidRPr="004D6F4F">
        <w:rPr>
          <w:rFonts w:ascii="Times New Roman" w:hAnsi="Times New Roman" w:cs="Times New Roman"/>
          <w:sz w:val="28"/>
          <w:szCs w:val="28"/>
          <w:lang w:val="kk-KZ"/>
        </w:rPr>
        <w:t xml:space="preserve">бар білік 3 орналасқан. Шпиндельді түйін арнайы </w:t>
      </w:r>
      <w:r w:rsidR="00A063CA" w:rsidRPr="004D6F4F">
        <w:rPr>
          <w:rFonts w:ascii="Times New Roman" w:hAnsi="Times New Roman" w:cs="Times New Roman"/>
          <w:sz w:val="28"/>
          <w:szCs w:val="28"/>
          <w:lang w:val="kk-KZ"/>
        </w:rPr>
        <w:t>гайкамен</w:t>
      </w:r>
      <w:r w:rsidRPr="004D6F4F">
        <w:rPr>
          <w:rFonts w:ascii="Times New Roman" w:hAnsi="Times New Roman" w:cs="Times New Roman"/>
          <w:sz w:val="28"/>
          <w:szCs w:val="28"/>
          <w:lang w:val="kk-KZ"/>
        </w:rPr>
        <w:t xml:space="preserve"> 8 қатайтылған.</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2D3F8F2F" wp14:editId="7A64B777">
            <wp:extent cx="2945220" cy="3338819"/>
            <wp:effectExtent l="19050" t="0" r="7530" b="0"/>
            <wp:docPr id="26"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950321" cy="3344601"/>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232669" w:rsidRPr="004D6F4F">
        <w:rPr>
          <w:rFonts w:ascii="Times New Roman" w:hAnsi="Times New Roman" w:cs="Times New Roman"/>
          <w:sz w:val="28"/>
          <w:szCs w:val="28"/>
          <w:lang w:val="kk-KZ"/>
        </w:rPr>
        <w:t>2.3</w:t>
      </w:r>
      <w:r w:rsidRPr="004D6F4F">
        <w:rPr>
          <w:rFonts w:ascii="Times New Roman" w:hAnsi="Times New Roman" w:cs="Times New Roman"/>
          <w:sz w:val="28"/>
          <w:szCs w:val="28"/>
          <w:lang w:val="kk-KZ"/>
        </w:rPr>
        <w:t xml:space="preserve"> – Ротациялық кесу құралы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Бұл ротациялық кескіш құралдың жұмыс принципі келесідей орындалады. Белгілі бір бұрышымен </w:t>
      </w:r>
      <w:r w:rsidRPr="004D6F4F">
        <w:rPr>
          <w:rFonts w:ascii="Times New Roman" w:hAnsi="Times New Roman" w:cs="Times New Roman"/>
          <w:sz w:val="28"/>
          <w:szCs w:val="28"/>
        </w:rPr>
        <w:t>β</w:t>
      </w:r>
      <w:r w:rsidR="00D91C9D" w:rsidRPr="004D6F4F">
        <w:rPr>
          <w:rFonts w:ascii="Times New Roman" w:hAnsi="Times New Roman" w:cs="Times New Roman"/>
          <w:sz w:val="28"/>
          <w:szCs w:val="28"/>
          <w:vertAlign w:val="subscript"/>
          <w:lang w:val="kk-KZ"/>
        </w:rPr>
        <w:t>орн</w:t>
      </w:r>
      <w:r w:rsidRPr="004D6F4F">
        <w:rPr>
          <w:rFonts w:ascii="Times New Roman" w:hAnsi="Times New Roman" w:cs="Times New Roman"/>
          <w:sz w:val="28"/>
          <w:szCs w:val="28"/>
          <w:lang w:val="kk-KZ"/>
        </w:rPr>
        <w:t xml:space="preserve"> орнатылған кесу элементтері 1 дайындаманың 2 өңделетін бетімен жанасады. Кесу элементтері </w:t>
      </w:r>
      <w:r w:rsidR="009B55F6" w:rsidRPr="004D6F4F">
        <w:rPr>
          <w:rFonts w:ascii="Times New Roman" w:hAnsi="Times New Roman" w:cs="Times New Roman"/>
          <w:sz w:val="28"/>
          <w:szCs w:val="28"/>
          <w:lang w:val="kk-KZ"/>
        </w:rPr>
        <w:t xml:space="preserve">оның </w:t>
      </w:r>
      <w:r w:rsidRPr="004D6F4F">
        <w:rPr>
          <w:rFonts w:ascii="Times New Roman" w:hAnsi="Times New Roman" w:cs="Times New Roman"/>
          <w:sz w:val="28"/>
          <w:szCs w:val="28"/>
          <w:lang w:val="kk-KZ"/>
        </w:rPr>
        <w:t>артқы беті мен өңделетін бөлшектің бетінің өзара әрекеттесуінен өздігінен айналады. Өңдеу процесінде кинематикадағы кесу элементтерінің артқы бетінің статикалық бұрышы нөлге жетеді. Кинематикалық коэффициент бір болғанда өзін</w:t>
      </w:r>
      <w:r w:rsidR="009B55F6"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өзі айналдыру процесі біркелкі жүреді. Сырғанау үйкелісін артқы бетке айналдыруға ауыстырғандықтан, кескіш элементтердің геометриясына байланысты құралдың беріктігі, өңдеу өнімділігі мен сапасы және геометриялық пішіннің дәлдігі артады.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FB2A5D" w:rsidRPr="004D6F4F">
        <w:rPr>
          <w:rFonts w:ascii="Times New Roman" w:hAnsi="Times New Roman" w:cs="Times New Roman"/>
          <w:sz w:val="28"/>
          <w:szCs w:val="28"/>
          <w:lang w:val="kk-KZ"/>
        </w:rPr>
        <w:t>6</w:t>
      </w:r>
      <w:r w:rsidR="003B29FD" w:rsidRPr="004D6F4F">
        <w:rPr>
          <w:rFonts w:ascii="Times New Roman" w:hAnsi="Times New Roman" w:cs="Times New Roman"/>
          <w:sz w:val="28"/>
          <w:szCs w:val="28"/>
          <w:lang w:val="kk-KZ"/>
        </w:rPr>
        <w:t>9</w:t>
      </w:r>
      <w:r w:rsidRPr="004D6F4F">
        <w:rPr>
          <w:rFonts w:ascii="Times New Roman" w:hAnsi="Times New Roman" w:cs="Times New Roman"/>
          <w:sz w:val="28"/>
          <w:szCs w:val="28"/>
          <w:lang w:val="kk-KZ"/>
        </w:rPr>
        <w:t>] жұмыста ротациялық кескіштің сипаттамасы келтірілген.</w:t>
      </w:r>
      <w:r w:rsidR="008A79FF"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Ротациялық кескіш (</w:t>
      </w:r>
      <w:r w:rsidR="00232669" w:rsidRPr="004D6F4F">
        <w:rPr>
          <w:rFonts w:ascii="Times New Roman" w:hAnsi="Times New Roman" w:cs="Times New Roman"/>
          <w:sz w:val="28"/>
          <w:szCs w:val="28"/>
          <w:lang w:val="kk-KZ"/>
        </w:rPr>
        <w:t>2.4</w:t>
      </w:r>
      <w:r w:rsidRPr="004D6F4F">
        <w:rPr>
          <w:rFonts w:ascii="Times New Roman" w:hAnsi="Times New Roman" w:cs="Times New Roman"/>
          <w:sz w:val="28"/>
          <w:szCs w:val="28"/>
          <w:lang w:val="kk-KZ"/>
        </w:rPr>
        <w:t>–сурет) құрылымында корпусты 1, мойынтіректер</w:t>
      </w:r>
      <w:r w:rsidR="009B55F6" w:rsidRPr="004D6F4F">
        <w:rPr>
          <w:rFonts w:ascii="Times New Roman" w:hAnsi="Times New Roman" w:cs="Times New Roman"/>
          <w:sz w:val="28"/>
          <w:szCs w:val="28"/>
          <w:lang w:val="kk-KZ"/>
        </w:rPr>
        <w:t>ді</w:t>
      </w:r>
      <w:r w:rsidRPr="004D6F4F">
        <w:rPr>
          <w:rFonts w:ascii="Times New Roman" w:hAnsi="Times New Roman" w:cs="Times New Roman"/>
          <w:sz w:val="28"/>
          <w:szCs w:val="28"/>
          <w:lang w:val="kk-KZ"/>
        </w:rPr>
        <w:t xml:space="preserve"> </w:t>
      </w:r>
      <w:r w:rsidR="009B55F6" w:rsidRPr="004D6F4F">
        <w:rPr>
          <w:rFonts w:ascii="Times New Roman" w:hAnsi="Times New Roman" w:cs="Times New Roman"/>
          <w:sz w:val="28"/>
          <w:szCs w:val="28"/>
          <w:lang w:val="kk-KZ"/>
        </w:rPr>
        <w:t xml:space="preserve">3, </w:t>
      </w:r>
      <w:r w:rsidR="00F9096F" w:rsidRPr="004D6F4F">
        <w:rPr>
          <w:rFonts w:ascii="Times New Roman" w:hAnsi="Times New Roman" w:cs="Times New Roman"/>
          <w:sz w:val="28"/>
          <w:szCs w:val="28"/>
          <w:lang w:val="kk-KZ"/>
        </w:rPr>
        <w:t xml:space="preserve">ұстағышқа 2 </w:t>
      </w:r>
      <w:r w:rsidRPr="004D6F4F">
        <w:rPr>
          <w:rFonts w:ascii="Times New Roman" w:hAnsi="Times New Roman" w:cs="Times New Roman"/>
          <w:sz w:val="28"/>
          <w:szCs w:val="28"/>
          <w:lang w:val="kk-KZ"/>
        </w:rPr>
        <w:t>орнатыл</w:t>
      </w:r>
      <w:r w:rsidR="00F9096F" w:rsidRPr="004D6F4F">
        <w:rPr>
          <w:rFonts w:ascii="Times New Roman" w:hAnsi="Times New Roman" w:cs="Times New Roman"/>
          <w:sz w:val="28"/>
          <w:szCs w:val="28"/>
          <w:lang w:val="kk-KZ"/>
        </w:rPr>
        <w:t>ып</w:t>
      </w:r>
      <w:r w:rsidRPr="004D6F4F">
        <w:rPr>
          <w:rFonts w:ascii="Times New Roman" w:hAnsi="Times New Roman" w:cs="Times New Roman"/>
          <w:sz w:val="28"/>
          <w:szCs w:val="28"/>
          <w:lang w:val="kk-KZ"/>
        </w:rPr>
        <w:t xml:space="preserve"> </w:t>
      </w:r>
      <w:r w:rsidR="00F9096F" w:rsidRPr="004D6F4F">
        <w:rPr>
          <w:rFonts w:ascii="Times New Roman" w:hAnsi="Times New Roman" w:cs="Times New Roman"/>
          <w:sz w:val="28"/>
          <w:szCs w:val="28"/>
          <w:lang w:val="kk-KZ"/>
        </w:rPr>
        <w:t xml:space="preserve">сомынмен 5 бекітілген </w:t>
      </w:r>
      <w:r w:rsidRPr="004D6F4F">
        <w:rPr>
          <w:rFonts w:ascii="Times New Roman" w:hAnsi="Times New Roman" w:cs="Times New Roman"/>
          <w:sz w:val="28"/>
          <w:szCs w:val="28"/>
          <w:lang w:val="kk-KZ"/>
        </w:rPr>
        <w:t>табақша</w:t>
      </w:r>
      <w:r w:rsidR="00F9096F" w:rsidRPr="004D6F4F">
        <w:rPr>
          <w:rFonts w:ascii="Times New Roman" w:hAnsi="Times New Roman" w:cs="Times New Roman"/>
          <w:sz w:val="28"/>
          <w:szCs w:val="28"/>
          <w:lang w:val="kk-KZ"/>
        </w:rPr>
        <w:t>лы кесуші</w:t>
      </w:r>
      <w:r w:rsidRPr="004D6F4F">
        <w:rPr>
          <w:rFonts w:ascii="Times New Roman" w:hAnsi="Times New Roman" w:cs="Times New Roman"/>
          <w:sz w:val="28"/>
          <w:szCs w:val="28"/>
          <w:lang w:val="kk-KZ"/>
        </w:rPr>
        <w:t xml:space="preserve"> 5 элементін қамтиды. Мойынтіректер 3 төлкелермен 6, 7</w:t>
      </w:r>
      <w:r w:rsidR="00A063CA"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және сомындармен 8, 9 керілген. Ұстағыш 2 консолінде табақшалы кескіш элементінің 4 алдында сақинасы 11 бар мойынтірек 10 орнатылады. Кескішті алдын ала жүктеуді жүзеге асыру үшін серіппелердің 14 және 15 бұрандалары 13 бір ұшымен корпустың қапсырмасына 12 бекітілген. Қапсырмаға 12 орнатылған бұранда 16 серіппенің қаттылығын реттеуге мүмкіндік береді, бұрандалардың саны 2, 3 немесе одан да көп болуы мүмкін.</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 xml:space="preserve"> </w:t>
      </w:r>
      <w:r w:rsidRPr="004D6F4F">
        <w:rPr>
          <w:rFonts w:ascii="Times New Roman" w:hAnsi="Times New Roman" w:cs="Times New Roman"/>
          <w:noProof/>
          <w:sz w:val="28"/>
          <w:szCs w:val="28"/>
          <w:lang w:eastAsia="ru-RU"/>
        </w:rPr>
        <w:drawing>
          <wp:inline distT="0" distB="0" distL="0" distR="0" wp14:anchorId="04DF55AF" wp14:editId="06E6BB06">
            <wp:extent cx="4879982" cy="4099035"/>
            <wp:effectExtent l="1905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881513" cy="4100321"/>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232669" w:rsidRPr="004D6F4F">
        <w:rPr>
          <w:rFonts w:ascii="Times New Roman" w:hAnsi="Times New Roman" w:cs="Times New Roman"/>
          <w:sz w:val="28"/>
          <w:szCs w:val="28"/>
          <w:lang w:val="kk-KZ"/>
        </w:rPr>
        <w:t>2.4</w:t>
      </w:r>
      <w:r w:rsidRPr="004D6F4F">
        <w:rPr>
          <w:rFonts w:ascii="Times New Roman" w:hAnsi="Times New Roman" w:cs="Times New Roman"/>
          <w:sz w:val="28"/>
          <w:szCs w:val="28"/>
          <w:lang w:val="kk-KZ"/>
        </w:rPr>
        <w:t xml:space="preserve"> – Ротациялық кескіш</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Кесу процесінде кескіш радиалды – Р</w:t>
      </w:r>
      <w:r w:rsidRPr="004D6F4F">
        <w:rPr>
          <w:rFonts w:ascii="Times New Roman" w:hAnsi="Times New Roman" w:cs="Times New Roman"/>
          <w:sz w:val="28"/>
          <w:szCs w:val="28"/>
          <w:vertAlign w:val="subscript"/>
          <w:lang w:val="kk-KZ"/>
        </w:rPr>
        <w:t>уи</w:t>
      </w:r>
      <w:r w:rsidRPr="004D6F4F">
        <w:rPr>
          <w:rFonts w:ascii="Times New Roman" w:hAnsi="Times New Roman" w:cs="Times New Roman"/>
          <w:sz w:val="28"/>
          <w:szCs w:val="28"/>
          <w:lang w:val="kk-KZ"/>
        </w:rPr>
        <w:t xml:space="preserve"> және осьтік – Р</w:t>
      </w:r>
      <w:r w:rsidRPr="004D6F4F">
        <w:rPr>
          <w:rFonts w:ascii="Times New Roman" w:hAnsi="Times New Roman" w:cs="Times New Roman"/>
          <w:sz w:val="28"/>
          <w:szCs w:val="28"/>
          <w:vertAlign w:val="subscript"/>
          <w:lang w:val="kk-KZ"/>
        </w:rPr>
        <w:t>хи</w:t>
      </w:r>
      <w:r w:rsidRPr="004D6F4F">
        <w:rPr>
          <w:rFonts w:ascii="Times New Roman" w:hAnsi="Times New Roman" w:cs="Times New Roman"/>
          <w:sz w:val="28"/>
          <w:szCs w:val="28"/>
          <w:lang w:val="kk-KZ"/>
        </w:rPr>
        <w:t xml:space="preserve"> кесу күшінің құраушылармен жүктеледі. Алдын ала кескіш кесу элементіне 4 оның </w:t>
      </w:r>
      <w:r w:rsidR="00C928CD">
        <w:rPr>
          <w:rFonts w:ascii="Times New Roman" w:hAnsi="Times New Roman" w:cs="Times New Roman"/>
          <w:sz w:val="28"/>
          <w:szCs w:val="28"/>
          <w:lang w:val="kk-KZ"/>
        </w:rPr>
        <w:t>ө</w:t>
      </w:r>
      <w:r w:rsidRPr="004D6F4F">
        <w:rPr>
          <w:rFonts w:ascii="Times New Roman" w:hAnsi="Times New Roman" w:cs="Times New Roman"/>
          <w:sz w:val="28"/>
          <w:szCs w:val="28"/>
          <w:lang w:val="kk-KZ"/>
        </w:rPr>
        <w:t xml:space="preserve">сіне бұрышпен қолданылатын R күшімен және кесу элементінің </w:t>
      </w:r>
      <w:r w:rsidR="007B7159" w:rsidRPr="004D6F4F">
        <w:rPr>
          <w:rFonts w:ascii="Times New Roman" w:hAnsi="Times New Roman" w:cs="Times New Roman"/>
          <w:sz w:val="28"/>
          <w:szCs w:val="28"/>
          <w:lang w:val="kk-KZ"/>
        </w:rPr>
        <w:t>кесуші жиек жазықтығында</w:t>
      </w:r>
      <w:r w:rsidRPr="004D6F4F">
        <w:rPr>
          <w:rFonts w:ascii="Times New Roman" w:hAnsi="Times New Roman" w:cs="Times New Roman"/>
          <w:sz w:val="28"/>
          <w:szCs w:val="28"/>
          <w:lang w:val="kk-KZ"/>
        </w:rPr>
        <w:t xml:space="preserve"> орналасқан Р</w:t>
      </w:r>
      <w:r w:rsidRPr="004D6F4F">
        <w:rPr>
          <w:rFonts w:ascii="Times New Roman" w:hAnsi="Times New Roman" w:cs="Times New Roman"/>
          <w:sz w:val="28"/>
          <w:szCs w:val="28"/>
          <w:vertAlign w:val="subscript"/>
          <w:lang w:val="kk-KZ"/>
        </w:rPr>
        <w:t xml:space="preserve">ун1 </w:t>
      </w:r>
      <w:r w:rsidRPr="004D6F4F">
        <w:rPr>
          <w:rFonts w:ascii="Times New Roman" w:hAnsi="Times New Roman" w:cs="Times New Roman"/>
          <w:sz w:val="28"/>
          <w:szCs w:val="28"/>
          <w:lang w:val="kk-KZ"/>
        </w:rPr>
        <w:t>күшімен жүктеледі. Бұл R күші Р</w:t>
      </w:r>
      <w:r w:rsidRPr="004D6F4F">
        <w:rPr>
          <w:rFonts w:ascii="Times New Roman" w:hAnsi="Times New Roman" w:cs="Times New Roman"/>
          <w:sz w:val="28"/>
          <w:szCs w:val="28"/>
          <w:vertAlign w:val="subscript"/>
          <w:lang w:val="kk-KZ"/>
        </w:rPr>
        <w:t>ун</w:t>
      </w:r>
      <w:r w:rsidRPr="004D6F4F">
        <w:rPr>
          <w:rFonts w:ascii="Times New Roman" w:hAnsi="Times New Roman" w:cs="Times New Roman"/>
          <w:sz w:val="28"/>
          <w:szCs w:val="28"/>
          <w:lang w:val="kk-KZ"/>
        </w:rPr>
        <w:t xml:space="preserve"> және Р</w:t>
      </w:r>
      <w:r w:rsidRPr="004D6F4F">
        <w:rPr>
          <w:rFonts w:ascii="Times New Roman" w:hAnsi="Times New Roman" w:cs="Times New Roman"/>
          <w:sz w:val="28"/>
          <w:szCs w:val="28"/>
          <w:vertAlign w:val="subscript"/>
          <w:lang w:val="kk-KZ"/>
        </w:rPr>
        <w:t>хн</w:t>
      </w:r>
      <w:r w:rsidRPr="004D6F4F">
        <w:rPr>
          <w:rFonts w:ascii="Times New Roman" w:hAnsi="Times New Roman" w:cs="Times New Roman"/>
          <w:sz w:val="28"/>
          <w:szCs w:val="28"/>
          <w:lang w:val="kk-KZ"/>
        </w:rPr>
        <w:t xml:space="preserve"> құраушы күштерге бөлінеді, оның әрекеті Р</w:t>
      </w:r>
      <w:r w:rsidRPr="004D6F4F">
        <w:rPr>
          <w:rFonts w:ascii="Times New Roman" w:hAnsi="Times New Roman" w:cs="Times New Roman"/>
          <w:sz w:val="28"/>
          <w:szCs w:val="28"/>
          <w:vertAlign w:val="subscript"/>
          <w:lang w:val="kk-KZ"/>
        </w:rPr>
        <w:t>хц</w:t>
      </w:r>
      <w:r w:rsidRPr="004D6F4F">
        <w:rPr>
          <w:rFonts w:ascii="Times New Roman" w:hAnsi="Times New Roman" w:cs="Times New Roman"/>
          <w:sz w:val="28"/>
          <w:szCs w:val="28"/>
          <w:lang w:val="kk-KZ"/>
        </w:rPr>
        <w:t xml:space="preserve"> </w:t>
      </w:r>
      <w:r w:rsidR="00A063CA" w:rsidRPr="004D6F4F">
        <w:rPr>
          <w:rFonts w:ascii="Times New Roman" w:hAnsi="Times New Roman" w:cs="Times New Roman"/>
          <w:sz w:val="28"/>
          <w:szCs w:val="28"/>
          <w:lang w:val="kk-KZ"/>
        </w:rPr>
        <w:t>күшіне параллель. Осылайша, кесуші</w:t>
      </w:r>
      <w:r w:rsidRPr="004D6F4F">
        <w:rPr>
          <w:rFonts w:ascii="Times New Roman" w:hAnsi="Times New Roman" w:cs="Times New Roman"/>
          <w:sz w:val="28"/>
          <w:szCs w:val="28"/>
          <w:lang w:val="kk-KZ"/>
        </w:rPr>
        <w:t xml:space="preserve"> </w:t>
      </w:r>
      <w:r w:rsidR="00A063CA" w:rsidRPr="004D6F4F">
        <w:rPr>
          <w:rFonts w:ascii="Times New Roman" w:hAnsi="Times New Roman" w:cs="Times New Roman"/>
          <w:sz w:val="28"/>
          <w:szCs w:val="28"/>
          <w:lang w:val="kk-KZ"/>
        </w:rPr>
        <w:t>жиек</w:t>
      </w:r>
      <w:r w:rsidRPr="004D6F4F">
        <w:rPr>
          <w:rFonts w:ascii="Times New Roman" w:hAnsi="Times New Roman" w:cs="Times New Roman"/>
          <w:sz w:val="28"/>
          <w:szCs w:val="28"/>
          <w:lang w:val="kk-KZ"/>
        </w:rPr>
        <w:t xml:space="preserve"> жазықтығында әрекет ететін екі Р</w:t>
      </w:r>
      <w:r w:rsidRPr="004D6F4F">
        <w:rPr>
          <w:rFonts w:ascii="Times New Roman" w:hAnsi="Times New Roman" w:cs="Times New Roman"/>
          <w:sz w:val="28"/>
          <w:szCs w:val="28"/>
          <w:vertAlign w:val="subscript"/>
          <w:lang w:val="kk-KZ"/>
        </w:rPr>
        <w:t>ун</w:t>
      </w:r>
      <w:r w:rsidRPr="004D6F4F">
        <w:rPr>
          <w:rFonts w:ascii="Times New Roman" w:hAnsi="Times New Roman" w:cs="Times New Roman"/>
          <w:sz w:val="28"/>
          <w:szCs w:val="28"/>
          <w:lang w:val="kk-KZ"/>
        </w:rPr>
        <w:t xml:space="preserve"> и Р</w:t>
      </w:r>
      <w:r w:rsidRPr="004D6F4F">
        <w:rPr>
          <w:rFonts w:ascii="Times New Roman" w:hAnsi="Times New Roman" w:cs="Times New Roman"/>
          <w:sz w:val="28"/>
          <w:szCs w:val="28"/>
          <w:vertAlign w:val="subscript"/>
          <w:lang w:val="kk-KZ"/>
        </w:rPr>
        <w:t>хн</w:t>
      </w:r>
      <w:r w:rsidRPr="004D6F4F">
        <w:rPr>
          <w:rFonts w:ascii="Times New Roman" w:hAnsi="Times New Roman" w:cs="Times New Roman"/>
          <w:sz w:val="28"/>
          <w:szCs w:val="28"/>
          <w:lang w:val="kk-KZ"/>
        </w:rPr>
        <w:t xml:space="preserve"> күшімен және </w:t>
      </w:r>
      <w:r w:rsidR="00A063CA" w:rsidRPr="004D6F4F">
        <w:rPr>
          <w:rFonts w:ascii="Times New Roman" w:hAnsi="Times New Roman" w:cs="Times New Roman"/>
          <w:sz w:val="28"/>
          <w:szCs w:val="28"/>
          <w:lang w:val="kk-KZ"/>
        </w:rPr>
        <w:t>кесуші</w:t>
      </w:r>
      <w:r w:rsidRPr="004D6F4F">
        <w:rPr>
          <w:rFonts w:ascii="Times New Roman" w:hAnsi="Times New Roman" w:cs="Times New Roman"/>
          <w:sz w:val="28"/>
          <w:szCs w:val="28"/>
          <w:lang w:val="kk-KZ"/>
        </w:rPr>
        <w:t xml:space="preserve"> </w:t>
      </w:r>
      <w:r w:rsidR="00A063CA" w:rsidRPr="004D6F4F">
        <w:rPr>
          <w:rFonts w:ascii="Times New Roman" w:hAnsi="Times New Roman" w:cs="Times New Roman"/>
          <w:sz w:val="28"/>
          <w:szCs w:val="28"/>
          <w:lang w:val="kk-KZ"/>
        </w:rPr>
        <w:t>жиек</w:t>
      </w:r>
      <w:r w:rsidRPr="004D6F4F">
        <w:rPr>
          <w:rFonts w:ascii="Times New Roman" w:hAnsi="Times New Roman" w:cs="Times New Roman"/>
          <w:sz w:val="28"/>
          <w:szCs w:val="28"/>
          <w:lang w:val="kk-KZ"/>
        </w:rPr>
        <w:t xml:space="preserve"> жазықтығына қалыпты әсер ететін Р</w:t>
      </w:r>
      <w:r w:rsidRPr="004D6F4F">
        <w:rPr>
          <w:rFonts w:ascii="Times New Roman" w:hAnsi="Times New Roman" w:cs="Times New Roman"/>
          <w:sz w:val="28"/>
          <w:szCs w:val="28"/>
          <w:vertAlign w:val="subscript"/>
          <w:lang w:val="kk-KZ"/>
        </w:rPr>
        <w:t>хн</w:t>
      </w:r>
      <w:r w:rsidRPr="004D6F4F">
        <w:rPr>
          <w:rFonts w:ascii="Times New Roman" w:hAnsi="Times New Roman" w:cs="Times New Roman"/>
          <w:sz w:val="28"/>
          <w:szCs w:val="28"/>
          <w:lang w:val="kk-KZ"/>
        </w:rPr>
        <w:t xml:space="preserve"> күшімен алдын ала жүктеледі.</w:t>
      </w:r>
      <w:r w:rsidR="00232669"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 xml:space="preserve">Өңдеу кезінде кескіш станоктың кескіш ұстағышына орнатылады. Кескіш ұстағышқа орнатпас бұрын кескіш ұстағышқа жүктеме жасалады. Бірінші өту кезінде кескіш </w:t>
      </w:r>
      <w:r w:rsidR="008A79FF" w:rsidRPr="004D6F4F">
        <w:rPr>
          <w:rFonts w:ascii="Times New Roman" w:hAnsi="Times New Roman" w:cs="Times New Roman"/>
          <w:sz w:val="28"/>
          <w:szCs w:val="28"/>
          <w:lang w:val="kk-KZ"/>
        </w:rPr>
        <w:t>2.4</w:t>
      </w:r>
      <w:r w:rsidRPr="004D6F4F">
        <w:rPr>
          <w:rFonts w:ascii="Times New Roman" w:hAnsi="Times New Roman" w:cs="Times New Roman"/>
          <w:sz w:val="28"/>
          <w:szCs w:val="28"/>
          <w:lang w:val="kk-KZ"/>
        </w:rPr>
        <w:t xml:space="preserve"> – суретте көрсетілгендей сызба бойынша орнатылады. Содан кейін айналдыру азайғанша кескіш ұстағыштың ұясындағы кескішті бұрау арқылы реттеледі. Сығуды реттеу бұрандамен 15 серіппе 16 арқылы жүзеге асырылады.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B29FD" w:rsidRPr="004D6F4F">
        <w:rPr>
          <w:rFonts w:ascii="Times New Roman" w:hAnsi="Times New Roman" w:cs="Times New Roman"/>
          <w:sz w:val="28"/>
          <w:szCs w:val="28"/>
          <w:lang w:val="kk-KZ"/>
        </w:rPr>
        <w:t>70</w:t>
      </w:r>
      <w:r w:rsidRPr="004D6F4F">
        <w:rPr>
          <w:rFonts w:ascii="Times New Roman" w:hAnsi="Times New Roman" w:cs="Times New Roman"/>
          <w:sz w:val="28"/>
          <w:szCs w:val="28"/>
          <w:lang w:val="kk-KZ"/>
        </w:rPr>
        <w:t xml:space="preserve">] жұмыста кесетін кескіш сипатталады, </w:t>
      </w:r>
      <w:r w:rsidR="00232669" w:rsidRPr="004D6F4F">
        <w:rPr>
          <w:rFonts w:ascii="Times New Roman" w:hAnsi="Times New Roman" w:cs="Times New Roman"/>
          <w:sz w:val="28"/>
          <w:szCs w:val="28"/>
          <w:lang w:val="kk-KZ"/>
        </w:rPr>
        <w:t>2.5</w:t>
      </w:r>
      <w:r w:rsidRPr="004D6F4F">
        <w:rPr>
          <w:rFonts w:ascii="Times New Roman" w:hAnsi="Times New Roman" w:cs="Times New Roman"/>
          <w:sz w:val="28"/>
          <w:szCs w:val="28"/>
          <w:lang w:val="kk-KZ"/>
        </w:rPr>
        <w:t>–суретте келтірілгендей 2 жылжымалы тіректерде 2 ұстағыш 3 орнатылған корпустан 1 тұрады. Мойынтіректерді тарту сомын 4 және төлке 5 арқылы жүзеге асырылады. Ұстағыштың консоліне 3 табақша 6 орнатылады және бұрандалар 7 осьтік бағытта бекітіледі. Табақша саңылауында сұйықтықты машина жүйесіне бұру үшін түтік 8 орнатылған, ал қуыс 9 пен түтік 10 сұйықтықты жеткізуге арналған. Ұстағышта 3 жасалған қабырғалар 11 бойлық қуыстарды құрайды.</w:t>
      </w:r>
      <w:r w:rsidR="00232669"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 xml:space="preserve">Салқындату камерасы 11 табақшаның 6 ішкі ұшы мен ұстағыш 3 арасындағы </w:t>
      </w:r>
      <w:r w:rsidRPr="004D6F4F">
        <w:rPr>
          <w:rFonts w:ascii="Times New Roman" w:hAnsi="Times New Roman" w:cs="Times New Roman"/>
          <w:sz w:val="28"/>
          <w:szCs w:val="28"/>
          <w:lang w:val="kk-KZ"/>
        </w:rPr>
        <w:lastRenderedPageBreak/>
        <w:t>саңылау, ұстағыштың 3 қабырғасының арасындағы қуыс, бойлық және табақшада жасалған сақиналы 12 жырашық арқылы жасалады.</w:t>
      </w:r>
    </w:p>
    <w:p w:rsidR="00316E89" w:rsidRPr="004D6F4F" w:rsidRDefault="00316E89" w:rsidP="00316E89">
      <w:pPr>
        <w:spacing w:after="0" w:line="240" w:lineRule="auto"/>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5CA17B3E" wp14:editId="3A01DDDA">
            <wp:extent cx="4600984" cy="2664117"/>
            <wp:effectExtent l="19050" t="0" r="9116" b="0"/>
            <wp:docPr id="27"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608136" cy="2668258"/>
                    </a:xfrm>
                    <a:prstGeom prst="rect">
                      <a:avLst/>
                    </a:prstGeom>
                    <a:noFill/>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rPr>
        <w:t xml:space="preserve"> </w:t>
      </w:r>
      <w:r w:rsidR="00232669" w:rsidRPr="004D6F4F">
        <w:rPr>
          <w:rFonts w:ascii="Times New Roman" w:hAnsi="Times New Roman" w:cs="Times New Roman"/>
          <w:sz w:val="28"/>
          <w:szCs w:val="28"/>
        </w:rPr>
        <w:t>2.5</w:t>
      </w:r>
      <w:r w:rsidRPr="004D6F4F">
        <w:rPr>
          <w:rFonts w:ascii="Times New Roman" w:hAnsi="Times New Roman" w:cs="Times New Roman"/>
          <w:sz w:val="28"/>
          <w:szCs w:val="28"/>
        </w:rPr>
        <w:t xml:space="preserve"> – </w:t>
      </w:r>
      <w:r w:rsidRPr="004D6F4F">
        <w:rPr>
          <w:rFonts w:ascii="Times New Roman" w:hAnsi="Times New Roman" w:cs="Times New Roman"/>
          <w:sz w:val="28"/>
          <w:szCs w:val="28"/>
          <w:lang w:val="kk-KZ"/>
        </w:rPr>
        <w:t>Кескіш құрал</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23266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 </w:t>
      </w:r>
      <w:r w:rsidR="00316E89" w:rsidRPr="004D6F4F">
        <w:rPr>
          <w:rFonts w:ascii="Times New Roman" w:hAnsi="Times New Roman" w:cs="Times New Roman"/>
          <w:sz w:val="28"/>
          <w:szCs w:val="28"/>
          <w:lang w:val="kk-KZ"/>
        </w:rPr>
        <w:t>[</w:t>
      </w:r>
      <w:r w:rsidR="003B29FD" w:rsidRPr="004D6F4F">
        <w:rPr>
          <w:rFonts w:ascii="Times New Roman" w:hAnsi="Times New Roman" w:cs="Times New Roman"/>
          <w:sz w:val="28"/>
          <w:szCs w:val="28"/>
          <w:lang w:val="kk-KZ"/>
        </w:rPr>
        <w:t>71</w:t>
      </w:r>
      <w:r w:rsidR="00316E89" w:rsidRPr="004D6F4F">
        <w:rPr>
          <w:rFonts w:ascii="Times New Roman" w:hAnsi="Times New Roman" w:cs="Times New Roman"/>
          <w:sz w:val="28"/>
          <w:szCs w:val="28"/>
          <w:lang w:val="kk-KZ"/>
        </w:rPr>
        <w:t>] жұмыста авторлар ротациялық кескіштің</w:t>
      </w:r>
      <w:r w:rsidRPr="004D6F4F">
        <w:rPr>
          <w:rFonts w:ascii="Times New Roman" w:hAnsi="Times New Roman" w:cs="Times New Roman"/>
          <w:sz w:val="28"/>
          <w:szCs w:val="28"/>
          <w:lang w:val="kk-KZ"/>
        </w:rPr>
        <w:t xml:space="preserve"> (2.6</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сурет) </w:t>
      </w:r>
      <w:r w:rsidR="00316E89" w:rsidRPr="004D6F4F">
        <w:rPr>
          <w:rFonts w:ascii="Times New Roman" w:hAnsi="Times New Roman" w:cs="Times New Roman"/>
          <w:sz w:val="28"/>
          <w:szCs w:val="28"/>
          <w:lang w:val="kk-KZ"/>
        </w:rPr>
        <w:t xml:space="preserve"> құрылымы мен жұмыс істеу принципін сипаттайды, оның құрамында төлке түрінде корпус 1 және сағалы шпиндель 2 бар. Кесетін табақша 3 шпиндельге басылған және сомынмен 4 бекітілген. Корпуста тірек мойынтіректері 5 мен радиалды мойынтіректер 6 арасында жылу кеңеюі кезінде кептелуді болдырмайтын және конустық штифтпен 8 бекітілген 7 төлке бар. Артқы жағында қақпақ 10 бұрандалармен 9 корпусқа бекітіледі. Шпиндельдің сағасына кинематикалық түрде байланысқан табақша серіппесі 12 арқылы мойынтірегі 13 арқылы қақпағы бар цанга 11 кигізілген. Мойынтірек 14 оське престелген және қақпаққа сомынмен 15 бекітілген. Мойынтіректерге 17 серіппемен басылған 16 конустық төлке цангаға орнатылады.</w:t>
      </w:r>
    </w:p>
    <w:p w:rsidR="00316E89" w:rsidRPr="004D6F4F" w:rsidRDefault="00316E89" w:rsidP="00316E89">
      <w:pPr>
        <w:spacing w:after="0" w:line="240" w:lineRule="auto"/>
        <w:jc w:val="both"/>
        <w:rPr>
          <w:rFonts w:ascii="Times New Roman" w:hAnsi="Times New Roman" w:cs="Times New Roman"/>
          <w:b/>
          <w:sz w:val="28"/>
          <w:szCs w:val="28"/>
        </w:rPr>
      </w:pPr>
      <w:r w:rsidRPr="004D6F4F">
        <w:rPr>
          <w:rFonts w:ascii="Times New Roman" w:hAnsi="Times New Roman" w:cs="Times New Roman"/>
          <w:b/>
          <w:noProof/>
          <w:sz w:val="28"/>
          <w:szCs w:val="28"/>
          <w:lang w:eastAsia="ru-RU"/>
        </w:rPr>
        <w:drawing>
          <wp:inline distT="0" distB="0" distL="0" distR="0" wp14:anchorId="74A8D659" wp14:editId="0C341297">
            <wp:extent cx="5940425" cy="2881624"/>
            <wp:effectExtent l="19050" t="0" r="317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940425" cy="2881624"/>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rPr>
        <w:t xml:space="preserve"> </w:t>
      </w:r>
      <w:r w:rsidR="00232669" w:rsidRPr="004D6F4F">
        <w:rPr>
          <w:rFonts w:ascii="Times New Roman" w:hAnsi="Times New Roman" w:cs="Times New Roman"/>
          <w:sz w:val="28"/>
          <w:szCs w:val="28"/>
        </w:rPr>
        <w:t>2.6</w:t>
      </w:r>
      <w:r w:rsidRPr="004D6F4F">
        <w:rPr>
          <w:rFonts w:ascii="Times New Roman" w:hAnsi="Times New Roman" w:cs="Times New Roman"/>
          <w:sz w:val="28"/>
          <w:szCs w:val="28"/>
        </w:rPr>
        <w:t xml:space="preserve"> – </w:t>
      </w:r>
      <w:r w:rsidRPr="004D6F4F">
        <w:rPr>
          <w:rFonts w:ascii="Times New Roman" w:hAnsi="Times New Roman" w:cs="Times New Roman"/>
          <w:sz w:val="28"/>
          <w:szCs w:val="28"/>
          <w:lang w:val="kk-KZ"/>
        </w:rPr>
        <w:t>Кескіш құрал</w:t>
      </w:r>
    </w:p>
    <w:p w:rsidR="00232669" w:rsidRPr="004D6F4F" w:rsidRDefault="00232669" w:rsidP="00316E89">
      <w:pPr>
        <w:spacing w:after="0" w:line="240" w:lineRule="auto"/>
        <w:jc w:val="center"/>
        <w:rPr>
          <w:rFonts w:ascii="Times New Roman" w:hAnsi="Times New Roman" w:cs="Times New Roman"/>
          <w:sz w:val="28"/>
          <w:szCs w:val="28"/>
        </w:rPr>
      </w:pP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Ұсынылған құрылымда кескіш токарлық, фрезерлік және тегістеу станоктарының кескіш ұстағышына белгілі бір орнату бұрыштарында φ=5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45°, ω = 15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35° өңделетін бетке орнатылады. Кесу процесінде кесу күшінің осьтік құраушыларының әсерінен шпиндель артқа қарай жылжиды, серпімді деформация шегінде кесу күшіне пропорционалды түрде тіреу мойынтірегі қысылады. Шпиндельдің сағасы цанга арқасында артқа қарай жылжиды, бірақ конустық төлкенің және жүктемені (кесу күшін) алып тастағанда табақша серіппе күшінің арқасында қысады. Табақша серіппесі тіреу мойынтірекке тіреледі. Конустық төлкенің бір ұшы түп беті мойынтіректерін қысады, екінші түп беті қысу серіппесінің күшімен жүктеледі, бұл төлкені "жабысып"тұрған кезде цангамен бірге артқа жылжытудан сақтайды.</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B29FD" w:rsidRPr="004D6F4F">
        <w:rPr>
          <w:rFonts w:ascii="Times New Roman" w:hAnsi="Times New Roman" w:cs="Times New Roman"/>
          <w:sz w:val="28"/>
          <w:szCs w:val="28"/>
          <w:lang w:val="kk-KZ"/>
        </w:rPr>
        <w:t>72</w:t>
      </w:r>
      <w:r w:rsidRPr="004D6F4F">
        <w:rPr>
          <w:rFonts w:ascii="Times New Roman" w:hAnsi="Times New Roman" w:cs="Times New Roman"/>
          <w:sz w:val="28"/>
          <w:szCs w:val="28"/>
          <w:lang w:val="kk-KZ"/>
        </w:rPr>
        <w:t xml:space="preserve">] жұмыста ротациялық кескіштің </w:t>
      </w:r>
      <w:r w:rsidR="00232669" w:rsidRPr="004D6F4F">
        <w:rPr>
          <w:rFonts w:ascii="Times New Roman" w:hAnsi="Times New Roman" w:cs="Times New Roman"/>
          <w:sz w:val="28"/>
          <w:szCs w:val="28"/>
          <w:lang w:val="kk-KZ"/>
        </w:rPr>
        <w:t>(2.7</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 xml:space="preserve">сурет) </w:t>
      </w:r>
      <w:r w:rsidRPr="004D6F4F">
        <w:rPr>
          <w:rFonts w:ascii="Times New Roman" w:hAnsi="Times New Roman" w:cs="Times New Roman"/>
          <w:sz w:val="28"/>
          <w:szCs w:val="28"/>
          <w:lang w:val="kk-KZ"/>
        </w:rPr>
        <w:t>сипаттамасы берілген. Ротациялық кескіш корпус 1 пен шпиндельден 2 тұрады, мойынтірек тіректеріне 3 орнатылған және сомынмен 5 бекітілген табақшалы кескіш 4 түріндегі кескіш элементпен жабдықталған. Мойынтіректердің 3 осьтік керілуі сомынмен 6 төлке 7 арқылы, ал оларды осьтік бағытта бекіту сомынмен 9 төлке 8 арқылы жүзеге асырылады. Шпиндель консолінде 2 табақшалы кескіштің 4 артында концентрлі түрде домалау мойынтірегі 10 және сақина 11, екі жартылай сақина түрінде ажыратылатын етіп орнатылады. Бұрандалар 12 шпиндельді алдын ала жүктейді. Мойынтіректің 10 радиалды керілуі бұрандалар арқылы жасалады. Сыртқы құрсаудың  айналмалы жолы сопақша пішінді алады және мойынтіректің 10 перифериясы бойынша сыртқы қысқыштың, ішкі қысқыштың және айналмалы денелердің арасында айнымалы радиалды саңылау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созылу жасалады. Осының арқасында олар өзара перпендикуляр екі бағытта максималды және минималды қаттылық пайда болады. Кескішті кескіш ұстағышқа орнатпас бұрын оның шпиндель консольдері 2 бұрандаларды айналдыру арқылы жүктеледі. Кескішті кескіш ұстағышқа орнатқан кезде реттеу бұрандаларыныңбірінің </w:t>
      </w:r>
      <w:r w:rsidR="00C928CD">
        <w:rPr>
          <w:rFonts w:ascii="Times New Roman" w:hAnsi="Times New Roman" w:cs="Times New Roman"/>
          <w:sz w:val="28"/>
          <w:szCs w:val="28"/>
          <w:lang w:val="kk-KZ"/>
        </w:rPr>
        <w:t>ө</w:t>
      </w:r>
      <w:r w:rsidRPr="004D6F4F">
        <w:rPr>
          <w:rFonts w:ascii="Times New Roman" w:hAnsi="Times New Roman" w:cs="Times New Roman"/>
          <w:sz w:val="28"/>
          <w:szCs w:val="28"/>
          <w:lang w:val="kk-KZ"/>
        </w:rPr>
        <w:t xml:space="preserve">сі беру жазықтығына (негізгі) перпендикуляр және кескіштің айналу </w:t>
      </w:r>
      <w:r w:rsidR="00C928CD">
        <w:rPr>
          <w:rFonts w:ascii="Times New Roman" w:hAnsi="Times New Roman" w:cs="Times New Roman"/>
          <w:sz w:val="28"/>
          <w:szCs w:val="28"/>
          <w:lang w:val="kk-KZ"/>
        </w:rPr>
        <w:t>ө</w:t>
      </w:r>
      <w:r w:rsidRPr="004D6F4F">
        <w:rPr>
          <w:rFonts w:ascii="Times New Roman" w:hAnsi="Times New Roman" w:cs="Times New Roman"/>
          <w:sz w:val="28"/>
          <w:szCs w:val="28"/>
          <w:lang w:val="kk-KZ"/>
        </w:rPr>
        <w:t xml:space="preserve">сі арқылы өтетін жазықтықта орналасады, ал мойынтірек тірегінің максималды қаттылық </w:t>
      </w:r>
      <w:r w:rsidR="00C928CD">
        <w:rPr>
          <w:rFonts w:ascii="Times New Roman" w:hAnsi="Times New Roman" w:cs="Times New Roman"/>
          <w:sz w:val="28"/>
          <w:szCs w:val="28"/>
          <w:lang w:val="kk-KZ"/>
        </w:rPr>
        <w:t>ө</w:t>
      </w:r>
      <w:r w:rsidRPr="004D6F4F">
        <w:rPr>
          <w:rFonts w:ascii="Times New Roman" w:hAnsi="Times New Roman" w:cs="Times New Roman"/>
          <w:sz w:val="28"/>
          <w:szCs w:val="28"/>
          <w:lang w:val="kk-KZ"/>
        </w:rPr>
        <w:t>сі кесу күшінің радиалды компонентінің бағытына сәйкес келетін бағытта бағдарланады.</w:t>
      </w:r>
    </w:p>
    <w:p w:rsidR="00316E89" w:rsidRPr="004D6F4F" w:rsidRDefault="00316E89" w:rsidP="00316E89">
      <w:pPr>
        <w:spacing w:after="0" w:line="240" w:lineRule="auto"/>
        <w:ind w:firstLine="708"/>
        <w:jc w:val="center"/>
        <w:rPr>
          <w:rFonts w:ascii="Times New Roman" w:hAnsi="Times New Roman" w:cs="Times New Roman"/>
          <w:b/>
          <w:sz w:val="28"/>
          <w:szCs w:val="28"/>
        </w:rPr>
      </w:pPr>
      <w:r w:rsidRPr="004D6F4F">
        <w:rPr>
          <w:rFonts w:ascii="Times New Roman" w:hAnsi="Times New Roman" w:cs="Times New Roman"/>
          <w:b/>
          <w:noProof/>
          <w:sz w:val="28"/>
          <w:szCs w:val="28"/>
          <w:lang w:eastAsia="ru-RU"/>
        </w:rPr>
        <w:drawing>
          <wp:inline distT="0" distB="0" distL="0" distR="0" wp14:anchorId="44B9E0E1" wp14:editId="29F4F028">
            <wp:extent cx="4129986" cy="2305677"/>
            <wp:effectExtent l="19050" t="0" r="3864"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131905" cy="2306748"/>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rPr>
        <w:t xml:space="preserve"> </w:t>
      </w:r>
      <w:r w:rsidR="00232669" w:rsidRPr="004D6F4F">
        <w:rPr>
          <w:rFonts w:ascii="Times New Roman" w:hAnsi="Times New Roman" w:cs="Times New Roman"/>
          <w:sz w:val="28"/>
          <w:szCs w:val="28"/>
        </w:rPr>
        <w:t>2.7</w:t>
      </w:r>
      <w:r w:rsidRPr="004D6F4F">
        <w:rPr>
          <w:rFonts w:ascii="Times New Roman" w:hAnsi="Times New Roman" w:cs="Times New Roman"/>
          <w:sz w:val="28"/>
          <w:szCs w:val="28"/>
        </w:rPr>
        <w:t xml:space="preserve"> – </w:t>
      </w:r>
      <w:r w:rsidRPr="004D6F4F">
        <w:rPr>
          <w:rFonts w:ascii="Times New Roman" w:hAnsi="Times New Roman" w:cs="Times New Roman"/>
          <w:sz w:val="28"/>
          <w:szCs w:val="28"/>
          <w:lang w:val="kk-KZ"/>
        </w:rPr>
        <w:t>Кескіш құрал</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w:t>
      </w:r>
      <w:r w:rsidR="003B29FD" w:rsidRPr="004D6F4F">
        <w:rPr>
          <w:rFonts w:ascii="Times New Roman" w:hAnsi="Times New Roman" w:cs="Times New Roman"/>
          <w:sz w:val="28"/>
          <w:szCs w:val="28"/>
          <w:lang w:val="kk-KZ"/>
        </w:rPr>
        <w:t>73</w:t>
      </w:r>
      <w:r w:rsidRPr="004D6F4F">
        <w:rPr>
          <w:rFonts w:ascii="Times New Roman" w:hAnsi="Times New Roman" w:cs="Times New Roman"/>
          <w:sz w:val="28"/>
          <w:szCs w:val="28"/>
          <w:lang w:val="kk-KZ"/>
        </w:rPr>
        <w:t xml:space="preserve">] жұмыста ротациялық кескіштің құрылымы мен жұмыс істеу принципі сипатталған. </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Ротациялық кескіш </w:t>
      </w:r>
      <w:r w:rsidR="00232669" w:rsidRPr="004D6F4F">
        <w:rPr>
          <w:rFonts w:ascii="Times New Roman" w:hAnsi="Times New Roman" w:cs="Times New Roman"/>
          <w:sz w:val="28"/>
          <w:szCs w:val="28"/>
          <w:lang w:val="kk-KZ"/>
        </w:rPr>
        <w:t>(2.8</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 xml:space="preserve">сурет) </w:t>
      </w:r>
      <w:r w:rsidRPr="004D6F4F">
        <w:rPr>
          <w:rFonts w:ascii="Times New Roman" w:hAnsi="Times New Roman" w:cs="Times New Roman"/>
          <w:sz w:val="28"/>
          <w:szCs w:val="28"/>
          <w:lang w:val="kk-KZ"/>
        </w:rPr>
        <w:t xml:space="preserve">мойынтіректерге 4 және 5 орнатылған осьтің 3 консоль бөлігіндегі сомынмен 2 бекітілген </w:t>
      </w:r>
      <w:r w:rsidR="00011790" w:rsidRPr="004D6F4F">
        <w:rPr>
          <w:rFonts w:ascii="Times New Roman" w:hAnsi="Times New Roman" w:cs="Times New Roman"/>
          <w:sz w:val="28"/>
          <w:szCs w:val="28"/>
          <w:lang w:val="kk-KZ"/>
        </w:rPr>
        <w:t>табақшалы кескішпен</w:t>
      </w:r>
      <w:r w:rsidRPr="004D6F4F">
        <w:rPr>
          <w:rFonts w:ascii="Times New Roman" w:hAnsi="Times New Roman" w:cs="Times New Roman"/>
          <w:sz w:val="28"/>
          <w:szCs w:val="28"/>
          <w:lang w:val="kk-KZ"/>
        </w:rPr>
        <w:t xml:space="preserve"> кесу элементінен 1 тұрады. Оның басы 6 саңылауының 8 арқасында цилиндрлік бетіндегі ұстағышпен 7 жұптасады. Ұстағыштың денесінің тесікшесінде торсионды басы бар 6 саға 8 орналасқан. Басы 6 сухарьдың 9 көмегімен осьтік бағытта ұстағышқа бекітіледі. Сухарьдағы қиғаштықтар оларды бұрандалардың 10 көмегімен жұптасатын беттерді құрайтын бағытқа перпендикуляр бағытта жылжыту арқылы қосылыстағы саңылауларды реттеуге мүмкіндік береді. Басындағы 6 осьтік саңылаулар сомынмен 11 таңдалады, ол қақпағы 12 арқылы мойынтірекке 5 тіреледі. Ұстағышта 7 бұрылмалы 6 бастың жағында тіреу 13 жасалған, бұл бастың ұстағыштың бойлық </w:t>
      </w:r>
      <w:r w:rsidR="00C928CD">
        <w:rPr>
          <w:rFonts w:ascii="Times New Roman" w:hAnsi="Times New Roman" w:cs="Times New Roman"/>
          <w:sz w:val="28"/>
          <w:szCs w:val="28"/>
          <w:lang w:val="kk-KZ"/>
        </w:rPr>
        <w:t>ө</w:t>
      </w:r>
      <w:r w:rsidRPr="004D6F4F">
        <w:rPr>
          <w:rFonts w:ascii="Times New Roman" w:hAnsi="Times New Roman" w:cs="Times New Roman"/>
          <w:sz w:val="28"/>
          <w:szCs w:val="28"/>
          <w:lang w:val="kk-KZ"/>
        </w:rPr>
        <w:t>сіне айналу бұрышын шектейді. Кескішке кернеу түйіні 14 енгізіледі, ол білікпен 8 өстес орналасқан және өңдеу жағдайларына байланысты біліктің (бұралу серіппесінің) сезімталдығын реттеуге мүмкіндік береді. Сол мақсатта ұстағышта тіреу салынған көлденең тесіктер жасалуы мүмкін.</w:t>
      </w:r>
      <w:r w:rsidR="00232669"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 xml:space="preserve">Дайындамаларды өңдеу процесінде, мысалы, құйма түрінде, өңдеу әдібі ұлғайған кезде кесу күші артады және кесу күшінің осьтік және тангенциалды құраушыларының әсерінен </w:t>
      </w:r>
      <w:r w:rsidR="000032F9" w:rsidRPr="004D6F4F">
        <w:rPr>
          <w:rFonts w:ascii="Times New Roman" w:hAnsi="Times New Roman" w:cs="Times New Roman"/>
          <w:sz w:val="28"/>
          <w:szCs w:val="28"/>
          <w:lang w:val="kk-KZ"/>
        </w:rPr>
        <w:t xml:space="preserve">құралдың </w:t>
      </w:r>
      <w:r w:rsidRPr="004D6F4F">
        <w:rPr>
          <w:rFonts w:ascii="Times New Roman" w:hAnsi="Times New Roman" w:cs="Times New Roman"/>
          <w:sz w:val="28"/>
          <w:szCs w:val="28"/>
          <w:lang w:val="kk-KZ"/>
        </w:rPr>
        <w:t>басы 6 белгілі бір бұрышқа бұрылады. Тиісінше, табақшалы кесу элементінің 1 кесу жиегінің көлбеу бұрышы да өзгереді. Ал алынатын әдіп шамасы бастапқы деңгейге дейін азайған кезде оған орнатылған табақшалы кескіш элементі бар бұрылмалы бас ұстағыштағы тіреу орнымен айқындалатын бастапқы қалыпқа қайтарылады. Өңдеу жағдайларына байланысты 6 бастың орналасуын реттеу кесу режимдерінің ауқымын кеңейтуге және осының арқасында технологиялық мүмкіндіктерді кеңейтуге мүмкіндік береді.</w:t>
      </w:r>
    </w:p>
    <w:p w:rsidR="00316E89" w:rsidRPr="004D6F4F" w:rsidRDefault="00316E89" w:rsidP="00316E89">
      <w:pPr>
        <w:spacing w:after="0" w:line="240" w:lineRule="auto"/>
        <w:jc w:val="center"/>
        <w:rPr>
          <w:rFonts w:ascii="Times New Roman" w:hAnsi="Times New Roman" w:cs="Times New Roman"/>
          <w:b/>
          <w:sz w:val="28"/>
          <w:szCs w:val="28"/>
          <w:lang w:val="en-US"/>
        </w:rPr>
      </w:pPr>
      <w:r w:rsidRPr="004D6F4F">
        <w:rPr>
          <w:rFonts w:ascii="Times New Roman" w:hAnsi="Times New Roman" w:cs="Times New Roman"/>
          <w:b/>
          <w:noProof/>
          <w:sz w:val="28"/>
          <w:szCs w:val="28"/>
          <w:lang w:eastAsia="ru-RU"/>
        </w:rPr>
        <w:drawing>
          <wp:inline distT="0" distB="0" distL="0" distR="0" wp14:anchorId="34ADEEE5" wp14:editId="0FB2A228">
            <wp:extent cx="4417183" cy="2756552"/>
            <wp:effectExtent l="19050" t="0" r="2417"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4417183" cy="2756552"/>
                    </a:xfrm>
                    <a:prstGeom prst="rect">
                      <a:avLst/>
                    </a:prstGeom>
                    <a:noFill/>
                    <a:ln w="9525">
                      <a:noFill/>
                      <a:miter lim="800000"/>
                      <a:headEnd/>
                      <a:tailEnd/>
                    </a:ln>
                  </pic:spPr>
                </pic:pic>
              </a:graphicData>
            </a:graphic>
          </wp:inline>
        </w:drawing>
      </w:r>
    </w:p>
    <w:p w:rsidR="00232669" w:rsidRPr="004D6F4F" w:rsidRDefault="00232669" w:rsidP="00316E89">
      <w:pPr>
        <w:spacing w:after="0" w:line="240" w:lineRule="auto"/>
        <w:jc w:val="center"/>
        <w:rPr>
          <w:rFonts w:ascii="Times New Roman" w:hAnsi="Times New Roman" w:cs="Times New Roman"/>
          <w:b/>
          <w:sz w:val="28"/>
          <w:szCs w:val="28"/>
          <w:lang w:val="en-US"/>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en-US"/>
        </w:rPr>
        <w:t xml:space="preserve"> </w:t>
      </w:r>
      <w:r w:rsidR="00232669" w:rsidRPr="004D6F4F">
        <w:rPr>
          <w:rFonts w:ascii="Times New Roman" w:hAnsi="Times New Roman" w:cs="Times New Roman"/>
          <w:sz w:val="28"/>
          <w:szCs w:val="28"/>
          <w:lang w:val="en-US"/>
        </w:rPr>
        <w:t>2.8</w:t>
      </w:r>
      <w:r w:rsidRPr="004D6F4F">
        <w:rPr>
          <w:rFonts w:ascii="Times New Roman" w:hAnsi="Times New Roman" w:cs="Times New Roman"/>
          <w:sz w:val="28"/>
          <w:szCs w:val="28"/>
          <w:lang w:val="en-US"/>
        </w:rPr>
        <w:t xml:space="preserve"> – </w:t>
      </w:r>
      <w:r w:rsidRPr="004D6F4F">
        <w:rPr>
          <w:rFonts w:ascii="Times New Roman" w:hAnsi="Times New Roman" w:cs="Times New Roman"/>
          <w:sz w:val="28"/>
          <w:szCs w:val="28"/>
          <w:lang w:val="kk-KZ"/>
        </w:rPr>
        <w:t>Кескіш құрал</w:t>
      </w:r>
    </w:p>
    <w:p w:rsidR="00316E89" w:rsidRPr="004D6F4F" w:rsidRDefault="00316E89" w:rsidP="00316E89">
      <w:pPr>
        <w:spacing w:after="0" w:line="240" w:lineRule="auto"/>
        <w:ind w:firstLine="708"/>
        <w:jc w:val="center"/>
        <w:rPr>
          <w:rFonts w:ascii="Times New Roman" w:hAnsi="Times New Roman" w:cs="Times New Roman"/>
          <w:sz w:val="28"/>
          <w:szCs w:val="28"/>
          <w:lang w:val="en-US"/>
        </w:rPr>
      </w:pPr>
    </w:p>
    <w:p w:rsidR="00E9527C" w:rsidRPr="004D6F4F" w:rsidRDefault="00E9527C" w:rsidP="00E9527C">
      <w:pPr>
        <w:tabs>
          <w:tab w:val="center" w:pos="5032"/>
          <w:tab w:val="left" w:pos="7095"/>
        </w:tabs>
        <w:spacing w:after="0" w:line="240" w:lineRule="auto"/>
        <w:ind w:firstLine="709"/>
        <w:contextualSpacing/>
        <w:jc w:val="both"/>
        <w:rPr>
          <w:rFonts w:ascii="Times New Roman" w:hAnsi="Times New Roman" w:cs="Times New Roman"/>
          <w:spacing w:val="-2"/>
          <w:sz w:val="28"/>
          <w:szCs w:val="28"/>
          <w:lang w:val="kk-KZ"/>
        </w:rPr>
      </w:pPr>
      <w:r w:rsidRPr="004D6F4F">
        <w:rPr>
          <w:rFonts w:ascii="Times New Roman" w:hAnsi="Times New Roman" w:cs="Times New Roman"/>
          <w:sz w:val="28"/>
          <w:szCs w:val="28"/>
          <w:lang w:val="en-US"/>
        </w:rPr>
        <w:lastRenderedPageBreak/>
        <w:t xml:space="preserve">[74] </w:t>
      </w:r>
      <w:r w:rsidRPr="004D6F4F">
        <w:rPr>
          <w:rFonts w:ascii="Times New Roman" w:hAnsi="Times New Roman" w:cs="Times New Roman"/>
          <w:sz w:val="28"/>
          <w:szCs w:val="28"/>
          <w:lang w:val="kk-KZ"/>
        </w:rPr>
        <w:t>жұмыста</w:t>
      </w:r>
      <w:r w:rsidR="008A79FF" w:rsidRPr="004D6F4F">
        <w:rPr>
          <w:rFonts w:ascii="Times New Roman" w:hAnsi="Times New Roman" w:cs="Times New Roman"/>
          <w:sz w:val="28"/>
          <w:szCs w:val="28"/>
          <w:lang w:val="kk-KZ"/>
        </w:rPr>
        <w:t xml:space="preserve"> берілген диссертацияны орындау барысында әзірленген </w:t>
      </w:r>
      <w:r w:rsidRPr="004D6F4F">
        <w:rPr>
          <w:rFonts w:ascii="Times New Roman" w:hAnsi="Times New Roman" w:cs="Times New Roman"/>
          <w:sz w:val="28"/>
          <w:szCs w:val="28"/>
          <w:lang w:val="kk-KZ"/>
        </w:rPr>
        <w:t>р</w:t>
      </w:r>
      <w:r w:rsidRPr="004D6F4F">
        <w:rPr>
          <w:rFonts w:ascii="Times New Roman" w:hAnsi="Times New Roman" w:cs="Times New Roman"/>
          <w:sz w:val="28"/>
          <w:szCs w:val="28"/>
        </w:rPr>
        <w:t>отациялық</w:t>
      </w:r>
      <w:r w:rsidR="00A33BD3" w:rsidRPr="004D6F4F">
        <w:rPr>
          <w:rFonts w:ascii="Times New Roman" w:hAnsi="Times New Roman" w:cs="Times New Roman"/>
          <w:sz w:val="28"/>
          <w:szCs w:val="28"/>
          <w:lang w:val="en-US"/>
        </w:rPr>
        <w:t>–</w:t>
      </w:r>
      <w:r w:rsidRPr="004D6F4F">
        <w:rPr>
          <w:rFonts w:ascii="Times New Roman" w:hAnsi="Times New Roman" w:cs="Times New Roman"/>
          <w:sz w:val="28"/>
          <w:szCs w:val="28"/>
        </w:rPr>
        <w:t>фрикциялық</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жону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әдісі</w:t>
      </w:r>
      <w:r w:rsidRPr="004D6F4F">
        <w:rPr>
          <w:rFonts w:ascii="Times New Roman" w:hAnsi="Times New Roman" w:cs="Times New Roman"/>
          <w:sz w:val="28"/>
          <w:szCs w:val="28"/>
          <w:lang w:val="kk-KZ"/>
        </w:rPr>
        <w:t xml:space="preserve"> қарастырылған.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жону әдісі дайындаманың айналмалы қозғалысын және кесу күштерінің әсерінен табақшалы кескіштің айналмалы қозғалысын және табақшалы кескіштің айналмалы дайындамаға қатысты беріліс қозғалысын қамтиды, өңдеу салқындатусыз жүргізілетіндігімен және табақшалы кескіш станоктың центр </w:t>
      </w:r>
      <w:r w:rsidR="00C928CD">
        <w:rPr>
          <w:rFonts w:ascii="Times New Roman" w:hAnsi="Times New Roman" w:cs="Times New Roman"/>
          <w:sz w:val="28"/>
          <w:szCs w:val="28"/>
          <w:lang w:val="kk-KZ"/>
        </w:rPr>
        <w:t>өсі</w:t>
      </w:r>
      <w:r w:rsidRPr="004D6F4F">
        <w:rPr>
          <w:rFonts w:ascii="Times New Roman" w:hAnsi="Times New Roman" w:cs="Times New Roman"/>
          <w:sz w:val="28"/>
          <w:szCs w:val="28"/>
          <w:lang w:val="kk-KZ"/>
        </w:rPr>
        <w:t xml:space="preserve">не қатысты </w:t>
      </w:r>
      <w:r w:rsidRPr="004D6F4F">
        <w:rPr>
          <w:rFonts w:ascii="Times New Roman" w:hAnsi="Times New Roman" w:cs="Times New Roman"/>
          <w:sz w:val="28"/>
          <w:szCs w:val="28"/>
        </w:rPr>
        <w:t>β</w:t>
      </w:r>
      <w:r w:rsidRPr="004D6F4F">
        <w:rPr>
          <w:rFonts w:ascii="Times New Roman" w:hAnsi="Times New Roman" w:cs="Times New Roman"/>
          <w:sz w:val="28"/>
          <w:szCs w:val="28"/>
          <w:lang w:val="kk-KZ"/>
        </w:rPr>
        <w:t xml:space="preserve"> бұрышпен орнатылатындығымен ерекшеленеді. </w:t>
      </w:r>
      <w:r w:rsidRPr="004D6F4F">
        <w:rPr>
          <w:rFonts w:ascii="Times New Roman" w:hAnsi="Times New Roman" w:cs="Times New Roman"/>
          <w:spacing w:val="-2"/>
          <w:sz w:val="28"/>
          <w:szCs w:val="28"/>
          <w:lang w:val="kk-KZ"/>
        </w:rPr>
        <w:t>Аспаптық емес материалдан жасалған табақша кескіш:  сыртқы цилиндрлік беті, қону тесігі, конус бетінен тұрады.</w:t>
      </w:r>
    </w:p>
    <w:p w:rsidR="00E9527C" w:rsidRPr="004D6F4F" w:rsidRDefault="00E9527C" w:rsidP="00E9527C">
      <w:pPr>
        <w:shd w:val="clear" w:color="auto" w:fill="FFFFFF"/>
        <w:spacing w:after="0" w:line="240" w:lineRule="auto"/>
        <w:ind w:right="29" w:firstLine="709"/>
        <w:jc w:val="both"/>
        <w:rPr>
          <w:rFonts w:ascii="Times New Roman" w:hAnsi="Times New Roman" w:cs="Times New Roman"/>
          <w:sz w:val="28"/>
          <w:szCs w:val="28"/>
          <w:lang w:val="kk-KZ"/>
        </w:rPr>
      </w:pPr>
      <w:r w:rsidRPr="004D6F4F">
        <w:rPr>
          <w:rFonts w:ascii="Times New Roman" w:hAnsi="Times New Roman" w:cs="Times New Roman"/>
          <w:spacing w:val="-3"/>
          <w:sz w:val="28"/>
          <w:szCs w:val="28"/>
          <w:lang w:val="kk-KZ"/>
        </w:rPr>
        <w:t xml:space="preserve">2.9 суретте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жону әдісі көрсетілген.</w:t>
      </w:r>
    </w:p>
    <w:p w:rsidR="000032F9" w:rsidRPr="004D6F4F" w:rsidRDefault="000032F9" w:rsidP="00E9527C">
      <w:pPr>
        <w:shd w:val="clear" w:color="auto" w:fill="FFFFFF"/>
        <w:spacing w:after="0" w:line="240" w:lineRule="auto"/>
        <w:ind w:right="29" w:firstLine="709"/>
        <w:jc w:val="both"/>
        <w:rPr>
          <w:rFonts w:ascii="Times New Roman" w:hAnsi="Times New Roman" w:cs="Times New Roman"/>
          <w:spacing w:val="-3"/>
          <w:sz w:val="28"/>
          <w:szCs w:val="28"/>
          <w:lang w:val="kk-KZ"/>
        </w:rPr>
      </w:pPr>
    </w:p>
    <w:p w:rsidR="00E9527C" w:rsidRPr="004D6F4F" w:rsidRDefault="000913ED" w:rsidP="00E9527C">
      <w:pPr>
        <w:jc w:val="center"/>
        <w:rPr>
          <w:lang w:val="kk-KZ"/>
        </w:rPr>
      </w:pPr>
      <w:r w:rsidRPr="004D6F4F">
        <w:rPr>
          <w:noProof/>
          <w:lang w:eastAsia="ru-RU"/>
        </w:rPr>
        <w:drawing>
          <wp:inline distT="0" distB="0" distL="0" distR="0" wp14:anchorId="53039FA3" wp14:editId="4D101884">
            <wp:extent cx="3522134" cy="2294522"/>
            <wp:effectExtent l="19050" t="0" r="2116"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522277" cy="2294615"/>
                    </a:xfrm>
                    <a:prstGeom prst="rect">
                      <a:avLst/>
                    </a:prstGeom>
                    <a:noFill/>
                  </pic:spPr>
                </pic:pic>
              </a:graphicData>
            </a:graphic>
          </wp:inline>
        </w:drawing>
      </w:r>
    </w:p>
    <w:p w:rsidR="00F9096F" w:rsidRPr="004D6F4F" w:rsidRDefault="00F9096F" w:rsidP="00F9096F">
      <w:pPr>
        <w:spacing w:after="0" w:line="240" w:lineRule="auto"/>
        <w:jc w:val="center"/>
        <w:rPr>
          <w:lang w:val="kk-KZ"/>
        </w:rPr>
      </w:pPr>
    </w:p>
    <w:p w:rsidR="00E9527C" w:rsidRPr="004D6F4F" w:rsidRDefault="00CD4782" w:rsidP="00E9527C">
      <w:pPr>
        <w:spacing w:after="0" w:line="240" w:lineRule="auto"/>
        <w:jc w:val="center"/>
        <w:rPr>
          <w:rFonts w:ascii="Times New Roman" w:hAnsi="Times New Roman" w:cs="Times New Roman"/>
          <w:spacing w:val="-3"/>
          <w:sz w:val="28"/>
          <w:szCs w:val="28"/>
          <w:lang w:val="kk-KZ"/>
        </w:rPr>
      </w:pPr>
      <w:r w:rsidRPr="004D6F4F">
        <w:rPr>
          <w:rFonts w:ascii="Times New Roman" w:hAnsi="Times New Roman" w:cs="Times New Roman"/>
          <w:spacing w:val="-3"/>
          <w:sz w:val="28"/>
          <w:szCs w:val="28"/>
          <w:lang w:val="kk-KZ"/>
        </w:rPr>
        <w:t>1</w:t>
      </w:r>
      <w:r w:rsidR="00A33BD3" w:rsidRPr="004D6F4F">
        <w:rPr>
          <w:rFonts w:ascii="Times New Roman" w:hAnsi="Times New Roman" w:cs="Times New Roman"/>
          <w:spacing w:val="-3"/>
          <w:sz w:val="28"/>
          <w:szCs w:val="28"/>
          <w:lang w:val="kk-KZ"/>
        </w:rPr>
        <w:t>–</w:t>
      </w:r>
      <w:r w:rsidR="00E9527C" w:rsidRPr="004D6F4F">
        <w:rPr>
          <w:rFonts w:ascii="Times New Roman" w:hAnsi="Times New Roman" w:cs="Times New Roman"/>
          <w:spacing w:val="-3"/>
          <w:sz w:val="28"/>
          <w:szCs w:val="28"/>
          <w:lang w:val="kk-KZ"/>
        </w:rPr>
        <w:t xml:space="preserve">өңделетін цилиндрлік дайындама; </w:t>
      </w:r>
      <w:r w:rsidRPr="004D6F4F">
        <w:rPr>
          <w:rFonts w:ascii="Times New Roman" w:hAnsi="Times New Roman" w:cs="Times New Roman"/>
          <w:spacing w:val="-3"/>
          <w:sz w:val="28"/>
          <w:szCs w:val="28"/>
          <w:lang w:val="kk-KZ"/>
        </w:rPr>
        <w:t>2</w:t>
      </w:r>
      <w:r w:rsidR="00A33BD3" w:rsidRPr="004D6F4F">
        <w:rPr>
          <w:rFonts w:ascii="Times New Roman" w:hAnsi="Times New Roman" w:cs="Times New Roman"/>
          <w:spacing w:val="-3"/>
          <w:sz w:val="28"/>
          <w:szCs w:val="28"/>
          <w:lang w:val="kk-KZ"/>
        </w:rPr>
        <w:t>–</w:t>
      </w:r>
      <w:r w:rsidR="00E9527C" w:rsidRPr="004D6F4F">
        <w:rPr>
          <w:rFonts w:ascii="Times New Roman" w:hAnsi="Times New Roman" w:cs="Times New Roman"/>
          <w:spacing w:val="-3"/>
          <w:sz w:val="28"/>
          <w:szCs w:val="28"/>
          <w:lang w:val="kk-KZ"/>
        </w:rPr>
        <w:t xml:space="preserve">центрлер; </w:t>
      </w:r>
      <w:r w:rsidRPr="004D6F4F">
        <w:rPr>
          <w:rFonts w:ascii="Times New Roman" w:hAnsi="Times New Roman" w:cs="Times New Roman"/>
          <w:spacing w:val="-3"/>
          <w:sz w:val="28"/>
          <w:szCs w:val="28"/>
          <w:lang w:val="kk-KZ"/>
        </w:rPr>
        <w:t>3</w:t>
      </w:r>
      <w:r w:rsidR="00A33BD3" w:rsidRPr="004D6F4F">
        <w:rPr>
          <w:rFonts w:ascii="Times New Roman" w:hAnsi="Times New Roman" w:cs="Times New Roman"/>
          <w:spacing w:val="-3"/>
          <w:sz w:val="28"/>
          <w:szCs w:val="28"/>
          <w:lang w:val="kk-KZ"/>
        </w:rPr>
        <w:t>–</w:t>
      </w:r>
      <w:r w:rsidR="00E9527C" w:rsidRPr="004D6F4F">
        <w:rPr>
          <w:rFonts w:ascii="Times New Roman" w:hAnsi="Times New Roman" w:cs="Times New Roman"/>
          <w:spacing w:val="-3"/>
          <w:sz w:val="28"/>
          <w:szCs w:val="28"/>
          <w:lang w:val="kk-KZ"/>
        </w:rPr>
        <w:t xml:space="preserve">табақшалы кескіш; </w:t>
      </w:r>
      <w:r w:rsidRPr="004D6F4F">
        <w:rPr>
          <w:rFonts w:ascii="Times New Roman" w:hAnsi="Times New Roman" w:cs="Times New Roman"/>
          <w:spacing w:val="-3"/>
          <w:sz w:val="28"/>
          <w:szCs w:val="28"/>
          <w:lang w:val="kk-KZ"/>
        </w:rPr>
        <w:t>4</w:t>
      </w:r>
      <w:r w:rsidR="00A33BD3" w:rsidRPr="004D6F4F">
        <w:rPr>
          <w:rFonts w:ascii="Times New Roman" w:hAnsi="Times New Roman" w:cs="Times New Roman"/>
          <w:spacing w:val="-3"/>
          <w:sz w:val="28"/>
          <w:szCs w:val="28"/>
          <w:lang w:val="kk-KZ"/>
        </w:rPr>
        <w:t>–</w:t>
      </w:r>
      <w:r w:rsidR="00E9527C" w:rsidRPr="004D6F4F">
        <w:rPr>
          <w:rFonts w:ascii="Times New Roman" w:hAnsi="Times New Roman" w:cs="Times New Roman"/>
          <w:spacing w:val="-3"/>
          <w:sz w:val="28"/>
          <w:szCs w:val="28"/>
          <w:lang w:val="kk-KZ"/>
        </w:rPr>
        <w:t xml:space="preserve">ұстағыш; </w:t>
      </w:r>
      <w:r w:rsidRPr="004D6F4F">
        <w:rPr>
          <w:rFonts w:ascii="Times New Roman" w:hAnsi="Times New Roman" w:cs="Times New Roman"/>
          <w:spacing w:val="-3"/>
          <w:sz w:val="28"/>
          <w:szCs w:val="28"/>
          <w:lang w:val="kk-KZ"/>
        </w:rPr>
        <w:t>5</w:t>
      </w:r>
      <w:r w:rsidR="00E9527C" w:rsidRPr="004D6F4F">
        <w:rPr>
          <w:rFonts w:ascii="Times New Roman" w:hAnsi="Times New Roman" w:cs="Times New Roman"/>
          <w:spacing w:val="-3"/>
          <w:sz w:val="28"/>
          <w:szCs w:val="28"/>
          <w:lang w:val="kk-KZ"/>
        </w:rPr>
        <w:t xml:space="preserve"> </w:t>
      </w:r>
      <w:r w:rsidR="00A33BD3" w:rsidRPr="004D6F4F">
        <w:rPr>
          <w:rFonts w:ascii="Times New Roman" w:hAnsi="Times New Roman" w:cs="Times New Roman"/>
          <w:spacing w:val="-3"/>
          <w:sz w:val="28"/>
          <w:szCs w:val="28"/>
          <w:lang w:val="kk-KZ"/>
        </w:rPr>
        <w:t>–</w:t>
      </w:r>
      <w:r w:rsidR="00E9527C" w:rsidRPr="004D6F4F">
        <w:rPr>
          <w:rFonts w:ascii="Times New Roman" w:hAnsi="Times New Roman" w:cs="Times New Roman"/>
          <w:spacing w:val="-3"/>
          <w:sz w:val="28"/>
          <w:szCs w:val="28"/>
          <w:lang w:val="kk-KZ"/>
        </w:rPr>
        <w:t xml:space="preserve"> өңделген бет; </w:t>
      </w:r>
      <w:r w:rsidRPr="004D6F4F">
        <w:rPr>
          <w:rFonts w:ascii="Times New Roman" w:hAnsi="Times New Roman" w:cs="Times New Roman"/>
          <w:spacing w:val="-3"/>
          <w:sz w:val="28"/>
          <w:szCs w:val="28"/>
          <w:lang w:val="kk-KZ"/>
        </w:rPr>
        <w:t>6</w:t>
      </w:r>
      <w:r w:rsidR="00A33BD3" w:rsidRPr="004D6F4F">
        <w:rPr>
          <w:rFonts w:ascii="Times New Roman" w:hAnsi="Times New Roman" w:cs="Times New Roman"/>
          <w:spacing w:val="-3"/>
          <w:sz w:val="28"/>
          <w:szCs w:val="28"/>
          <w:lang w:val="kk-KZ"/>
        </w:rPr>
        <w:t>–</w:t>
      </w:r>
      <w:r w:rsidR="00E9527C" w:rsidRPr="004D6F4F">
        <w:rPr>
          <w:rFonts w:ascii="Times New Roman" w:hAnsi="Times New Roman" w:cs="Times New Roman"/>
          <w:spacing w:val="-3"/>
          <w:sz w:val="28"/>
          <w:szCs w:val="28"/>
          <w:lang w:val="kk-KZ"/>
        </w:rPr>
        <w:t xml:space="preserve">кескіш ұстағыш; </w:t>
      </w:r>
      <w:r w:rsidRPr="004D6F4F">
        <w:rPr>
          <w:rFonts w:ascii="Times New Roman" w:hAnsi="Times New Roman" w:cs="Times New Roman"/>
          <w:spacing w:val="-3"/>
          <w:sz w:val="28"/>
          <w:szCs w:val="28"/>
          <w:lang w:val="kk-KZ"/>
        </w:rPr>
        <w:t>7</w:t>
      </w:r>
      <w:r w:rsidR="00A33BD3" w:rsidRPr="004D6F4F">
        <w:rPr>
          <w:rFonts w:ascii="Times New Roman" w:hAnsi="Times New Roman" w:cs="Times New Roman"/>
          <w:spacing w:val="-3"/>
          <w:sz w:val="28"/>
          <w:szCs w:val="28"/>
          <w:lang w:val="kk-KZ"/>
        </w:rPr>
        <w:t>–</w:t>
      </w:r>
      <w:r w:rsidR="00E9527C" w:rsidRPr="004D6F4F">
        <w:rPr>
          <w:rFonts w:ascii="Times New Roman" w:hAnsi="Times New Roman" w:cs="Times New Roman"/>
          <w:spacing w:val="-3"/>
          <w:sz w:val="28"/>
          <w:szCs w:val="28"/>
          <w:lang w:val="kk-KZ"/>
        </w:rPr>
        <w:t xml:space="preserve">бұранда; </w:t>
      </w:r>
      <w:r w:rsidR="00E9527C" w:rsidRPr="004D6F4F">
        <w:rPr>
          <w:rFonts w:ascii="Times New Roman" w:hAnsi="Times New Roman" w:cs="Times New Roman"/>
          <w:spacing w:val="-3"/>
          <w:sz w:val="28"/>
          <w:szCs w:val="28"/>
        </w:rPr>
        <w:t>β</w:t>
      </w:r>
      <w:r w:rsidR="00A33BD3" w:rsidRPr="004D6F4F">
        <w:rPr>
          <w:rFonts w:ascii="Times New Roman" w:hAnsi="Times New Roman" w:cs="Times New Roman"/>
          <w:spacing w:val="-3"/>
          <w:sz w:val="28"/>
          <w:szCs w:val="28"/>
          <w:lang w:val="kk-KZ"/>
        </w:rPr>
        <w:t>–</w:t>
      </w:r>
      <w:r w:rsidR="00E9527C" w:rsidRPr="004D6F4F">
        <w:rPr>
          <w:rFonts w:ascii="Times New Roman" w:hAnsi="Times New Roman" w:cs="Times New Roman"/>
          <w:spacing w:val="-3"/>
          <w:sz w:val="28"/>
          <w:szCs w:val="28"/>
          <w:lang w:val="kk-KZ"/>
        </w:rPr>
        <w:t>табақшалы кескішті орнату бұрышы</w:t>
      </w:r>
    </w:p>
    <w:p w:rsidR="00F9096F" w:rsidRPr="004D6F4F" w:rsidRDefault="00F9096F" w:rsidP="00E9527C">
      <w:pPr>
        <w:spacing w:after="0" w:line="240" w:lineRule="auto"/>
        <w:jc w:val="center"/>
        <w:rPr>
          <w:rFonts w:ascii="Times New Roman" w:hAnsi="Times New Roman" w:cs="Times New Roman"/>
          <w:spacing w:val="-3"/>
          <w:sz w:val="28"/>
          <w:szCs w:val="28"/>
          <w:lang w:val="kk-KZ"/>
        </w:rPr>
      </w:pPr>
    </w:p>
    <w:p w:rsidR="00E9527C" w:rsidRPr="004D6F4F" w:rsidRDefault="00E9527C" w:rsidP="00E9527C">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2.9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жону әдісі</w:t>
      </w:r>
    </w:p>
    <w:p w:rsidR="00E9527C" w:rsidRPr="004D6F4F" w:rsidRDefault="00E9527C" w:rsidP="00E9527C">
      <w:pPr>
        <w:spacing w:after="0" w:line="240" w:lineRule="auto"/>
        <w:jc w:val="center"/>
        <w:rPr>
          <w:rFonts w:ascii="Times New Roman" w:hAnsi="Times New Roman" w:cs="Times New Roman"/>
          <w:sz w:val="28"/>
          <w:szCs w:val="28"/>
          <w:lang w:val="kk-KZ"/>
        </w:rPr>
      </w:pPr>
    </w:p>
    <w:p w:rsidR="00E9527C" w:rsidRPr="004D6F4F" w:rsidRDefault="00E9527C" w:rsidP="00E9527C">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Құралдың айналу жылдамдығы келесі тәуелділіктен анықталады:</w:t>
      </w:r>
    </w:p>
    <w:p w:rsidR="00906CEE" w:rsidRPr="004D6F4F" w:rsidRDefault="00906CEE" w:rsidP="00E9527C">
      <w:pPr>
        <w:spacing w:after="0" w:line="240" w:lineRule="auto"/>
        <w:ind w:firstLine="709"/>
        <w:jc w:val="both"/>
        <w:rPr>
          <w:rFonts w:ascii="Times New Roman" w:hAnsi="Times New Roman" w:cs="Times New Roman"/>
          <w:sz w:val="28"/>
          <w:szCs w:val="28"/>
          <w:lang w:val="kk-KZ"/>
        </w:rPr>
      </w:pPr>
    </w:p>
    <w:p w:rsidR="00E9527C" w:rsidRPr="004D6F4F" w:rsidRDefault="00661131" w:rsidP="00D91C9D">
      <w:pPr>
        <w:spacing w:after="0" w:line="240" w:lineRule="auto"/>
        <w:ind w:firstLine="709"/>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n</m:t>
            </m:r>
          </m:e>
          <m:sub>
            <m:r>
              <w:rPr>
                <w:rFonts w:ascii="Cambria Math" w:hAnsi="Cambria Math" w:cs="Times New Roman"/>
                <w:sz w:val="28"/>
                <w:szCs w:val="28"/>
                <w:lang w:val="kk-KZ"/>
              </w:rPr>
              <m:t>құр</m:t>
            </m:r>
          </m:sub>
        </m:sSub>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дай</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құр</m:t>
                </m:r>
              </m:sub>
            </m:sSub>
          </m:den>
        </m:f>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n</m:t>
            </m:r>
          </m:e>
          <m:sub>
            <m:r>
              <w:rPr>
                <w:rFonts w:ascii="Cambria Math" w:hAnsi="Cambria Math" w:cs="Times New Roman"/>
                <w:sz w:val="28"/>
                <w:szCs w:val="28"/>
                <w:lang w:val="kk-KZ"/>
              </w:rPr>
              <m:t>шп</m:t>
            </m:r>
          </m:sub>
        </m:sSub>
        <m:r>
          <w:rPr>
            <w:rFonts w:ascii="Cambria Math" w:hAnsi="Cambria Math" w:cs="Times New Roman"/>
            <w:sz w:val="28"/>
            <w:szCs w:val="28"/>
            <w:lang w:val="kk-KZ"/>
          </w:rPr>
          <m:t>∙cosβ</m:t>
        </m:r>
      </m:oMath>
      <w:r w:rsidR="00D91C9D" w:rsidRPr="004D6F4F">
        <w:rPr>
          <w:rFonts w:ascii="Times New Roman" w:eastAsiaTheme="minorEastAsia" w:hAnsi="Times New Roman" w:cs="Times New Roman"/>
          <w:sz w:val="28"/>
          <w:szCs w:val="28"/>
          <w:lang w:val="kk-KZ"/>
        </w:rPr>
        <w:t xml:space="preserve">                                  (</w:t>
      </w:r>
      <w:r w:rsidR="00906CEE" w:rsidRPr="004D6F4F">
        <w:rPr>
          <w:rFonts w:ascii="Times New Roman" w:eastAsiaTheme="minorEastAsia" w:hAnsi="Times New Roman" w:cs="Times New Roman"/>
          <w:sz w:val="28"/>
          <w:szCs w:val="28"/>
          <w:lang w:val="kk-KZ"/>
        </w:rPr>
        <w:t>2</w:t>
      </w:r>
      <w:r w:rsidR="00D91C9D" w:rsidRPr="004D6F4F">
        <w:rPr>
          <w:rFonts w:ascii="Times New Roman" w:eastAsiaTheme="minorEastAsia" w:hAnsi="Times New Roman" w:cs="Times New Roman"/>
          <w:sz w:val="28"/>
          <w:szCs w:val="28"/>
          <w:lang w:val="kk-KZ"/>
        </w:rPr>
        <w:t>.1)</w:t>
      </w:r>
    </w:p>
    <w:p w:rsidR="000032F9" w:rsidRPr="004D6F4F" w:rsidRDefault="000032F9" w:rsidP="00642659">
      <w:pPr>
        <w:spacing w:after="0" w:line="240" w:lineRule="auto"/>
        <w:rPr>
          <w:rFonts w:ascii="Times New Roman" w:hAnsi="Times New Roman" w:cs="Times New Roman"/>
          <w:sz w:val="28"/>
          <w:szCs w:val="28"/>
          <w:lang w:val="kk-KZ"/>
        </w:rPr>
      </w:pPr>
    </w:p>
    <w:p w:rsidR="00642659" w:rsidRPr="004D6F4F" w:rsidRDefault="00642659" w:rsidP="00642659">
      <w:pPr>
        <w:spacing w:after="0" w:line="240" w:lineRule="auto"/>
        <w:rPr>
          <w:rFonts w:ascii="Times New Roman" w:eastAsiaTheme="minorEastAsia" w:hAnsi="Times New Roman" w:cs="Times New Roman"/>
          <w:sz w:val="28"/>
          <w:szCs w:val="28"/>
          <w:lang w:val="kk-KZ"/>
        </w:rPr>
      </w:pPr>
      <w:r w:rsidRPr="004D6F4F">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rPr>
              <m:t>дай</m:t>
            </m:r>
          </m:sub>
        </m:sSub>
      </m:oMath>
      <w:r w:rsidRPr="004D6F4F">
        <w:rPr>
          <w:rFonts w:ascii="Times New Roman" w:eastAsiaTheme="minorEastAsia" w:hAnsi="Times New Roman" w:cs="Times New Roman"/>
          <w:sz w:val="28"/>
          <w:szCs w:val="28"/>
          <w:lang w:val="kk-KZ"/>
        </w:rPr>
        <w:t xml:space="preserve"> – дайындама диаметрі;</w:t>
      </w:r>
    </w:p>
    <w:p w:rsidR="00642659" w:rsidRPr="004D6F4F" w:rsidRDefault="00642659" w:rsidP="00642659">
      <w:pPr>
        <w:spacing w:after="0" w:line="240" w:lineRule="auto"/>
        <w:rPr>
          <w:rFonts w:ascii="Times New Roman" w:eastAsiaTheme="minorEastAsia" w:hAnsi="Times New Roman" w:cs="Times New Roman"/>
          <w:sz w:val="28"/>
          <w:szCs w:val="28"/>
          <w:lang w:val="kk-KZ"/>
        </w:rPr>
      </w:pPr>
      <w:r w:rsidRPr="004D6F4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құр</m:t>
            </m:r>
          </m:sub>
        </m:sSub>
      </m:oMath>
      <w:r w:rsidRPr="004D6F4F">
        <w:rPr>
          <w:rFonts w:ascii="Times New Roman" w:eastAsiaTheme="minorEastAsia" w:hAnsi="Times New Roman" w:cs="Times New Roman"/>
          <w:sz w:val="28"/>
          <w:szCs w:val="28"/>
          <w:lang w:val="kk-KZ"/>
        </w:rPr>
        <w:t>- табақшалы кескіш диаметрі;</w:t>
      </w:r>
    </w:p>
    <w:p w:rsidR="00642659" w:rsidRPr="004D6F4F" w:rsidRDefault="00642659" w:rsidP="00642659">
      <w:pPr>
        <w:spacing w:after="0" w:line="240" w:lineRule="auto"/>
        <w:rPr>
          <w:rFonts w:ascii="Times New Roman" w:eastAsiaTheme="minorEastAsia" w:hAnsi="Times New Roman" w:cs="Times New Roman"/>
          <w:sz w:val="28"/>
          <w:szCs w:val="28"/>
          <w:lang w:val="kk-KZ"/>
        </w:rPr>
      </w:pPr>
      <w:r w:rsidRPr="004D6F4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n</m:t>
            </m:r>
          </m:e>
          <m:sub>
            <m:r>
              <w:rPr>
                <w:rFonts w:ascii="Cambria Math" w:hAnsi="Cambria Math" w:cs="Times New Roman"/>
                <w:sz w:val="28"/>
                <w:szCs w:val="28"/>
                <w:lang w:val="kk-KZ"/>
              </w:rPr>
              <m:t>шп</m:t>
            </m:r>
          </m:sub>
        </m:sSub>
      </m:oMath>
      <w:r w:rsidRPr="004D6F4F">
        <w:rPr>
          <w:rFonts w:ascii="Times New Roman" w:eastAsiaTheme="minorEastAsia" w:hAnsi="Times New Roman" w:cs="Times New Roman"/>
          <w:sz w:val="28"/>
          <w:szCs w:val="28"/>
          <w:lang w:val="kk-KZ"/>
        </w:rPr>
        <w:t xml:space="preserve"> – шпиндельдің айналу жиілігі;</w:t>
      </w:r>
    </w:p>
    <w:p w:rsidR="00906CEE" w:rsidRPr="004D6F4F" w:rsidRDefault="00642659" w:rsidP="00642659">
      <w:pPr>
        <w:spacing w:after="0" w:line="240" w:lineRule="auto"/>
        <w:rPr>
          <w:rFonts w:ascii="Times New Roman" w:hAnsi="Times New Roman" w:cs="Times New Roman"/>
          <w:sz w:val="28"/>
          <w:szCs w:val="28"/>
          <w:lang w:val="kk-KZ"/>
        </w:rPr>
      </w:pPr>
      <m:oMath>
        <m:r>
          <w:rPr>
            <w:rFonts w:ascii="Cambria Math" w:hAnsi="Cambria Math" w:cs="Times New Roman"/>
            <w:sz w:val="28"/>
            <w:szCs w:val="28"/>
            <w:lang w:val="kk-KZ"/>
          </w:rPr>
          <m:t>β</m:t>
        </m:r>
      </m:oMath>
      <w:r w:rsidRPr="004D6F4F">
        <w:rPr>
          <w:rFonts w:ascii="Times New Roman" w:eastAsiaTheme="minorEastAsia" w:hAnsi="Times New Roman" w:cs="Times New Roman"/>
          <w:sz w:val="28"/>
          <w:szCs w:val="28"/>
          <w:lang w:val="kk-KZ"/>
        </w:rPr>
        <w:t xml:space="preserve"> - табақшалы кескішті орнату бұрышы.</w:t>
      </w:r>
    </w:p>
    <w:p w:rsidR="00E9527C" w:rsidRPr="004D6F4F" w:rsidRDefault="00E9527C" w:rsidP="00E9527C">
      <w:pPr>
        <w:spacing w:after="0" w:line="240" w:lineRule="auto"/>
        <w:ind w:firstLine="709"/>
        <w:rPr>
          <w:rFonts w:ascii="Times New Roman" w:hAnsi="Times New Roman" w:cs="Times New Roman"/>
          <w:sz w:val="28"/>
          <w:szCs w:val="28"/>
          <w:lang w:val="kk-KZ"/>
        </w:rPr>
      </w:pPr>
      <w:r w:rsidRPr="004D6F4F">
        <w:rPr>
          <w:rFonts w:ascii="Times New Roman" w:hAnsi="Times New Roman" w:cs="Times New Roman"/>
          <w:sz w:val="28"/>
          <w:szCs w:val="28"/>
          <w:lang w:val="kk-KZ"/>
        </w:rPr>
        <w:t>Жұмыстың [74] техникалық нәтижесі келесідей:</w:t>
      </w:r>
    </w:p>
    <w:p w:rsidR="00E9527C" w:rsidRPr="004D6F4F" w:rsidRDefault="00E9527C" w:rsidP="00E9527C">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 Өтулерді азайту арқылы өңдеу өнімділігін арттыру: дөрекі және жартылай таза өңдеу (Ra= 5,0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2,5 мкм)</w:t>
      </w:r>
      <w:r w:rsidR="0020144A" w:rsidRPr="004D6F4F">
        <w:rPr>
          <w:rFonts w:ascii="Times New Roman" w:hAnsi="Times New Roman" w:cs="Times New Roman"/>
          <w:sz w:val="28"/>
          <w:szCs w:val="28"/>
          <w:lang w:val="kk-KZ"/>
        </w:rPr>
        <w:t xml:space="preserve"> операциялары ғана орындалады;</w:t>
      </w:r>
    </w:p>
    <w:p w:rsidR="00E9527C" w:rsidRPr="004D6F4F" w:rsidRDefault="00E9527C" w:rsidP="00E9527C">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2. Өңдеу құнын төмендету арқылы құрал</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саймандық емес материалдардан кескіш жасау, бұл кесу құралының шығындарын 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6 есе азайтады.</w:t>
      </w:r>
    </w:p>
    <w:p w:rsidR="00E9527C" w:rsidRPr="004D6F4F" w:rsidRDefault="00E9527C" w:rsidP="00642659">
      <w:pPr>
        <w:shd w:val="clear" w:color="auto" w:fill="FFFFFF"/>
        <w:spacing w:after="0" w:line="240" w:lineRule="auto"/>
        <w:ind w:right="29" w:firstLine="709"/>
        <w:jc w:val="both"/>
        <w:rPr>
          <w:rFonts w:ascii="Times New Roman" w:hAnsi="Times New Roman" w:cs="Times New Roman"/>
          <w:spacing w:val="-3"/>
          <w:sz w:val="28"/>
          <w:szCs w:val="28"/>
          <w:lang w:val="kk-KZ"/>
        </w:rPr>
      </w:pPr>
      <w:r w:rsidRPr="004D6F4F">
        <w:rPr>
          <w:rFonts w:ascii="Times New Roman" w:hAnsi="Times New Roman" w:cs="Times New Roman"/>
          <w:sz w:val="28"/>
          <w:szCs w:val="28"/>
          <w:lang w:val="kk-KZ"/>
        </w:rPr>
        <w:lastRenderedPageBreak/>
        <w:t>[7</w:t>
      </w:r>
      <w:r w:rsidR="008A79FF" w:rsidRPr="004D6F4F">
        <w:rPr>
          <w:rFonts w:ascii="Times New Roman" w:hAnsi="Times New Roman" w:cs="Times New Roman"/>
          <w:sz w:val="28"/>
          <w:szCs w:val="28"/>
          <w:lang w:val="kk-KZ"/>
        </w:rPr>
        <w:t>5, 76</w:t>
      </w:r>
      <w:r w:rsidRPr="004D6F4F">
        <w:rPr>
          <w:rFonts w:ascii="Times New Roman" w:hAnsi="Times New Roman" w:cs="Times New Roman"/>
          <w:sz w:val="28"/>
          <w:szCs w:val="28"/>
          <w:lang w:val="kk-KZ"/>
        </w:rPr>
        <w:t>] жұмыстағы пайдалы модельдің мәні мынада: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 құрамында ұстағыш</w:t>
      </w:r>
      <w:r w:rsidR="0020144A" w:rsidRPr="004D6F4F">
        <w:rPr>
          <w:rFonts w:ascii="Times New Roman" w:hAnsi="Times New Roman" w:cs="Times New Roman"/>
          <w:sz w:val="28"/>
          <w:szCs w:val="28"/>
          <w:lang w:val="kk-KZ"/>
        </w:rPr>
        <w:t xml:space="preserve"> 4,</w:t>
      </w:r>
      <w:r w:rsidRPr="004D6F4F">
        <w:rPr>
          <w:rFonts w:ascii="Times New Roman" w:hAnsi="Times New Roman" w:cs="Times New Roman"/>
          <w:sz w:val="28"/>
          <w:szCs w:val="28"/>
          <w:lang w:val="kk-KZ"/>
        </w:rPr>
        <w:t xml:space="preserve"> корпус</w:t>
      </w:r>
      <w:r w:rsidR="0020144A" w:rsidRPr="004D6F4F">
        <w:rPr>
          <w:rFonts w:ascii="Times New Roman" w:hAnsi="Times New Roman" w:cs="Times New Roman"/>
          <w:sz w:val="28"/>
          <w:szCs w:val="28"/>
          <w:lang w:val="kk-KZ"/>
        </w:rPr>
        <w:t xml:space="preserve"> 3</w:t>
      </w:r>
      <w:r w:rsidRPr="004D6F4F">
        <w:rPr>
          <w:rFonts w:ascii="Times New Roman" w:hAnsi="Times New Roman" w:cs="Times New Roman"/>
          <w:sz w:val="28"/>
          <w:szCs w:val="28"/>
          <w:lang w:val="kk-KZ"/>
        </w:rPr>
        <w:t>, домалау мойынтіректеріне</w:t>
      </w:r>
      <w:r w:rsidR="0020144A" w:rsidRPr="004D6F4F">
        <w:rPr>
          <w:rFonts w:ascii="Times New Roman" w:hAnsi="Times New Roman" w:cs="Times New Roman"/>
          <w:sz w:val="28"/>
          <w:szCs w:val="28"/>
          <w:lang w:val="kk-KZ"/>
        </w:rPr>
        <w:t xml:space="preserve"> 8</w:t>
      </w:r>
      <w:r w:rsidRPr="004D6F4F">
        <w:rPr>
          <w:rFonts w:ascii="Times New Roman" w:hAnsi="Times New Roman" w:cs="Times New Roman"/>
          <w:sz w:val="28"/>
          <w:szCs w:val="28"/>
          <w:lang w:val="kk-KZ"/>
        </w:rPr>
        <w:t xml:space="preserve"> орнатылған айналмалы білік</w:t>
      </w:r>
      <w:r w:rsidR="0020144A" w:rsidRPr="004D6F4F">
        <w:rPr>
          <w:rFonts w:ascii="Times New Roman" w:hAnsi="Times New Roman" w:cs="Times New Roman"/>
          <w:sz w:val="28"/>
          <w:szCs w:val="28"/>
          <w:lang w:val="kk-KZ"/>
        </w:rPr>
        <w:t xml:space="preserve"> 2</w:t>
      </w:r>
      <w:r w:rsidRPr="004D6F4F">
        <w:rPr>
          <w:rFonts w:ascii="Times New Roman" w:hAnsi="Times New Roman" w:cs="Times New Roman"/>
          <w:sz w:val="28"/>
          <w:szCs w:val="28"/>
          <w:lang w:val="kk-KZ"/>
        </w:rPr>
        <w:t>, табақшалы кескіші</w:t>
      </w:r>
      <w:r w:rsidR="0020144A" w:rsidRPr="004D6F4F">
        <w:rPr>
          <w:rFonts w:ascii="Times New Roman" w:hAnsi="Times New Roman" w:cs="Times New Roman"/>
          <w:sz w:val="28"/>
          <w:szCs w:val="28"/>
          <w:lang w:val="kk-KZ"/>
        </w:rPr>
        <w:t xml:space="preserve"> 1</w:t>
      </w:r>
      <w:r w:rsidRPr="004D6F4F">
        <w:rPr>
          <w:rFonts w:ascii="Times New Roman" w:hAnsi="Times New Roman" w:cs="Times New Roman"/>
          <w:sz w:val="28"/>
          <w:szCs w:val="28"/>
          <w:lang w:val="kk-KZ"/>
        </w:rPr>
        <w:t xml:space="preserve"> </w:t>
      </w:r>
      <w:r w:rsidR="0020144A" w:rsidRPr="004D6F4F">
        <w:rPr>
          <w:rFonts w:ascii="Times New Roman" w:hAnsi="Times New Roman" w:cs="Times New Roman"/>
          <w:sz w:val="28"/>
          <w:szCs w:val="28"/>
          <w:lang w:val="kk-KZ"/>
        </w:rPr>
        <w:t xml:space="preserve">болады, </w:t>
      </w:r>
      <w:r w:rsidRPr="004D6F4F">
        <w:rPr>
          <w:rFonts w:ascii="Times New Roman" w:hAnsi="Times New Roman" w:cs="Times New Roman"/>
          <w:sz w:val="28"/>
          <w:szCs w:val="28"/>
          <w:lang w:val="kk-KZ"/>
        </w:rPr>
        <w:t xml:space="preserve">корпус </w:t>
      </w:r>
      <w:r w:rsidR="0020144A" w:rsidRPr="004D6F4F">
        <w:rPr>
          <w:rFonts w:ascii="Times New Roman" w:hAnsi="Times New Roman" w:cs="Times New Roman"/>
          <w:sz w:val="28"/>
          <w:szCs w:val="28"/>
          <w:lang w:val="kk-KZ"/>
        </w:rPr>
        <w:t xml:space="preserve">ұстағышқа </w:t>
      </w:r>
      <w:r w:rsidRPr="004D6F4F">
        <w:rPr>
          <w:rFonts w:ascii="Times New Roman" w:hAnsi="Times New Roman" w:cs="Times New Roman"/>
          <w:sz w:val="28"/>
          <w:szCs w:val="28"/>
          <w:lang w:val="kk-KZ"/>
        </w:rPr>
        <w:t xml:space="preserve">бұрандалы қосылыс арқылы </w:t>
      </w:r>
      <w:r w:rsidR="0020144A" w:rsidRPr="004D6F4F">
        <w:rPr>
          <w:rFonts w:ascii="Times New Roman" w:hAnsi="Times New Roman" w:cs="Times New Roman"/>
          <w:sz w:val="28"/>
          <w:szCs w:val="28"/>
          <w:lang w:val="kk-KZ"/>
        </w:rPr>
        <w:t>бекітіледі</w:t>
      </w:r>
      <w:r w:rsidRPr="004D6F4F">
        <w:rPr>
          <w:rFonts w:ascii="Times New Roman" w:hAnsi="Times New Roman" w:cs="Times New Roman"/>
          <w:sz w:val="28"/>
          <w:szCs w:val="28"/>
          <w:lang w:val="kk-KZ"/>
        </w:rPr>
        <w:t>, бұл табақ</w:t>
      </w:r>
      <w:r w:rsidR="0020144A" w:rsidRPr="004D6F4F">
        <w:rPr>
          <w:rFonts w:ascii="Times New Roman" w:hAnsi="Times New Roman" w:cs="Times New Roman"/>
          <w:sz w:val="28"/>
          <w:szCs w:val="28"/>
          <w:lang w:val="kk-KZ"/>
        </w:rPr>
        <w:t>ш</w:t>
      </w:r>
      <w:r w:rsidRPr="004D6F4F">
        <w:rPr>
          <w:rFonts w:ascii="Times New Roman" w:hAnsi="Times New Roman" w:cs="Times New Roman"/>
          <w:sz w:val="28"/>
          <w:szCs w:val="28"/>
          <w:lang w:val="kk-KZ"/>
        </w:rPr>
        <w:t>алы кескіштің орнату бұрышын өзгертуге мүмкіндік береді.</w:t>
      </w:r>
      <w:r w:rsidRPr="004D6F4F">
        <w:rPr>
          <w:rFonts w:ascii="Times New Roman" w:hAnsi="Times New Roman" w:cs="Times New Roman"/>
          <w:spacing w:val="-2"/>
          <w:sz w:val="28"/>
          <w:szCs w:val="28"/>
          <w:lang w:val="kk-KZ"/>
        </w:rPr>
        <w:t xml:space="preserve"> 2.10 с</w:t>
      </w:r>
      <w:r w:rsidRPr="004D6F4F">
        <w:rPr>
          <w:rFonts w:ascii="Times New Roman" w:hAnsi="Times New Roman" w:cs="Times New Roman"/>
          <w:spacing w:val="-3"/>
          <w:sz w:val="28"/>
          <w:szCs w:val="28"/>
          <w:lang w:val="kk-KZ"/>
        </w:rPr>
        <w:t xml:space="preserve">уретте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құралы көрсетілген.</w:t>
      </w:r>
    </w:p>
    <w:p w:rsidR="00E9527C" w:rsidRPr="004D6F4F" w:rsidRDefault="00E9527C" w:rsidP="00E9527C">
      <w:pPr>
        <w:jc w:val="center"/>
        <w:rPr>
          <w:lang w:val="en-US"/>
        </w:rPr>
      </w:pPr>
      <w:r w:rsidRPr="004D6F4F">
        <w:rPr>
          <w:noProof/>
          <w:lang w:eastAsia="ru-RU"/>
        </w:rPr>
        <w:drawing>
          <wp:inline distT="0" distB="0" distL="0" distR="0" wp14:anchorId="7D8953CB" wp14:editId="18609CC4">
            <wp:extent cx="5766740" cy="2286000"/>
            <wp:effectExtent l="19050" t="0" r="541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777037" cy="2290082"/>
                    </a:xfrm>
                    <a:prstGeom prst="rect">
                      <a:avLst/>
                    </a:prstGeom>
                    <a:noFill/>
                    <a:ln w="9525">
                      <a:noFill/>
                      <a:miter lim="800000"/>
                      <a:headEnd/>
                      <a:tailEnd/>
                    </a:ln>
                  </pic:spPr>
                </pic:pic>
              </a:graphicData>
            </a:graphic>
          </wp:inline>
        </w:drawing>
      </w:r>
    </w:p>
    <w:p w:rsidR="00E9527C" w:rsidRPr="004D6F4F" w:rsidRDefault="00E9527C" w:rsidP="00E9527C">
      <w:pPr>
        <w:spacing w:after="0" w:line="240" w:lineRule="auto"/>
        <w:jc w:val="center"/>
        <w:rPr>
          <w:rFonts w:ascii="Times New Roman" w:hAnsi="Times New Roman" w:cs="Times New Roman"/>
          <w:spacing w:val="-3"/>
          <w:sz w:val="28"/>
          <w:szCs w:val="28"/>
          <w:lang w:val="kk-KZ"/>
        </w:rPr>
      </w:pPr>
      <w:r w:rsidRPr="004D6F4F">
        <w:rPr>
          <w:rFonts w:ascii="Times New Roman" w:hAnsi="Times New Roman" w:cs="Times New Roman"/>
          <w:spacing w:val="-3"/>
          <w:sz w:val="28"/>
          <w:szCs w:val="28"/>
          <w:lang w:val="en-US"/>
        </w:rPr>
        <w:t>1</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табақшалы</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кескіш</w:t>
      </w:r>
      <w:r w:rsidRPr="004D6F4F">
        <w:rPr>
          <w:rFonts w:ascii="Times New Roman" w:hAnsi="Times New Roman" w:cs="Times New Roman"/>
          <w:spacing w:val="-3"/>
          <w:sz w:val="28"/>
          <w:szCs w:val="28"/>
          <w:lang w:val="en-US"/>
        </w:rPr>
        <w:t>; 2</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білік</w:t>
      </w:r>
      <w:r w:rsidRPr="004D6F4F">
        <w:rPr>
          <w:rFonts w:ascii="Times New Roman" w:hAnsi="Times New Roman" w:cs="Times New Roman"/>
          <w:spacing w:val="-3"/>
          <w:sz w:val="28"/>
          <w:szCs w:val="28"/>
          <w:lang w:val="en-US"/>
        </w:rPr>
        <w:t>; 3</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корпус</w:t>
      </w:r>
      <w:r w:rsidRPr="004D6F4F">
        <w:rPr>
          <w:rFonts w:ascii="Times New Roman" w:hAnsi="Times New Roman" w:cs="Times New Roman"/>
          <w:spacing w:val="-3"/>
          <w:sz w:val="28"/>
          <w:szCs w:val="28"/>
          <w:lang w:val="en-US"/>
        </w:rPr>
        <w:t>; 4</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ұстағыш</w:t>
      </w:r>
      <w:r w:rsidRPr="004D6F4F">
        <w:rPr>
          <w:rFonts w:ascii="Times New Roman" w:hAnsi="Times New Roman" w:cs="Times New Roman"/>
          <w:spacing w:val="-3"/>
          <w:sz w:val="28"/>
          <w:szCs w:val="28"/>
          <w:lang w:val="en-US"/>
        </w:rPr>
        <w:t>; 5</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гайка</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М</w:t>
      </w:r>
      <w:r w:rsidRPr="004D6F4F">
        <w:rPr>
          <w:rFonts w:ascii="Times New Roman" w:hAnsi="Times New Roman" w:cs="Times New Roman"/>
          <w:spacing w:val="-3"/>
          <w:sz w:val="28"/>
          <w:szCs w:val="28"/>
          <w:lang w:val="en-US"/>
        </w:rPr>
        <w:t>24; 6</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ойылған</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шайба</w:t>
      </w:r>
      <w:r w:rsidRPr="004D6F4F">
        <w:rPr>
          <w:rFonts w:ascii="Times New Roman" w:hAnsi="Times New Roman" w:cs="Times New Roman"/>
          <w:spacing w:val="-3"/>
          <w:sz w:val="28"/>
          <w:szCs w:val="28"/>
          <w:lang w:val="en-US"/>
        </w:rPr>
        <w:t xml:space="preserve"> 24</w:t>
      </w:r>
      <w:r w:rsidRPr="004D6F4F">
        <w:rPr>
          <w:rFonts w:ascii="Times New Roman" w:hAnsi="Times New Roman" w:cs="Times New Roman"/>
          <w:spacing w:val="-3"/>
          <w:sz w:val="28"/>
          <w:szCs w:val="28"/>
        </w:rPr>
        <w:t>Л</w:t>
      </w:r>
      <w:r w:rsidRPr="004D6F4F">
        <w:rPr>
          <w:rFonts w:ascii="Times New Roman" w:hAnsi="Times New Roman" w:cs="Times New Roman"/>
          <w:spacing w:val="-3"/>
          <w:sz w:val="28"/>
          <w:szCs w:val="28"/>
          <w:lang w:val="en-US"/>
        </w:rPr>
        <w:t>; 7</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тығыздағыш</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шайба</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С</w:t>
      </w:r>
      <w:r w:rsidRPr="004D6F4F">
        <w:rPr>
          <w:rFonts w:ascii="Times New Roman" w:hAnsi="Times New Roman" w:cs="Times New Roman"/>
          <w:spacing w:val="-3"/>
          <w:sz w:val="28"/>
          <w:szCs w:val="28"/>
          <w:lang w:val="en-US"/>
        </w:rPr>
        <w:t>24; 8</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домалау</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мойынтіректері</w:t>
      </w:r>
      <w:r w:rsidRPr="004D6F4F">
        <w:rPr>
          <w:rFonts w:ascii="Times New Roman" w:hAnsi="Times New Roman" w:cs="Times New Roman"/>
          <w:spacing w:val="-3"/>
          <w:sz w:val="28"/>
          <w:szCs w:val="28"/>
          <w:lang w:val="en-US"/>
        </w:rPr>
        <w:t>; 9</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гайка</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М</w:t>
      </w:r>
      <w:r w:rsidRPr="004D6F4F">
        <w:rPr>
          <w:rFonts w:ascii="Times New Roman" w:hAnsi="Times New Roman" w:cs="Times New Roman"/>
          <w:spacing w:val="-3"/>
          <w:sz w:val="28"/>
          <w:szCs w:val="28"/>
          <w:lang w:val="en-US"/>
        </w:rPr>
        <w:t>12; 10</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ойылған</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шайба</w:t>
      </w:r>
      <w:r w:rsidRPr="004D6F4F">
        <w:rPr>
          <w:rFonts w:ascii="Times New Roman" w:hAnsi="Times New Roman" w:cs="Times New Roman"/>
          <w:spacing w:val="-3"/>
          <w:sz w:val="28"/>
          <w:szCs w:val="28"/>
          <w:lang w:val="en-US"/>
        </w:rPr>
        <w:t xml:space="preserve"> 12</w:t>
      </w:r>
      <w:r w:rsidRPr="004D6F4F">
        <w:rPr>
          <w:rFonts w:ascii="Times New Roman" w:hAnsi="Times New Roman" w:cs="Times New Roman"/>
          <w:spacing w:val="-3"/>
          <w:sz w:val="28"/>
          <w:szCs w:val="28"/>
        </w:rPr>
        <w:t>Л</w:t>
      </w:r>
      <w:r w:rsidRPr="004D6F4F">
        <w:rPr>
          <w:rFonts w:ascii="Times New Roman" w:hAnsi="Times New Roman" w:cs="Times New Roman"/>
          <w:spacing w:val="-3"/>
          <w:sz w:val="28"/>
          <w:szCs w:val="28"/>
          <w:lang w:val="en-US"/>
        </w:rPr>
        <w:t>; 11</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rPr>
        <w:t>тығыздағыш</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шайба</w:t>
      </w:r>
      <w:r w:rsidRPr="004D6F4F">
        <w:rPr>
          <w:rFonts w:ascii="Times New Roman" w:hAnsi="Times New Roman" w:cs="Times New Roman"/>
          <w:spacing w:val="-3"/>
          <w:sz w:val="28"/>
          <w:szCs w:val="28"/>
          <w:lang w:val="en-US"/>
        </w:rPr>
        <w:t xml:space="preserve"> </w:t>
      </w:r>
      <w:r w:rsidRPr="004D6F4F">
        <w:rPr>
          <w:rFonts w:ascii="Times New Roman" w:hAnsi="Times New Roman" w:cs="Times New Roman"/>
          <w:spacing w:val="-3"/>
          <w:sz w:val="28"/>
          <w:szCs w:val="28"/>
        </w:rPr>
        <w:t>С</w:t>
      </w:r>
      <w:r w:rsidRPr="004D6F4F">
        <w:rPr>
          <w:rFonts w:ascii="Times New Roman" w:hAnsi="Times New Roman" w:cs="Times New Roman"/>
          <w:spacing w:val="-3"/>
          <w:sz w:val="28"/>
          <w:szCs w:val="28"/>
          <w:lang w:val="en-US"/>
        </w:rPr>
        <w:t>12</w:t>
      </w:r>
    </w:p>
    <w:p w:rsidR="00E9527C" w:rsidRPr="004D6F4F" w:rsidRDefault="00E9527C" w:rsidP="00E9527C">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2.10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w:t>
      </w:r>
    </w:p>
    <w:p w:rsidR="003F0DAF" w:rsidRPr="004D6F4F" w:rsidRDefault="003F0DAF" w:rsidP="003F0DAF">
      <w:pPr>
        <w:tabs>
          <w:tab w:val="center" w:pos="5032"/>
          <w:tab w:val="left" w:pos="7095"/>
        </w:tabs>
        <w:spacing w:after="0" w:line="240" w:lineRule="auto"/>
        <w:ind w:firstLine="709"/>
        <w:contextualSpacing/>
        <w:jc w:val="both"/>
        <w:rPr>
          <w:rFonts w:ascii="Times New Roman" w:hAnsi="Times New Roman" w:cs="Times New Roman"/>
          <w:spacing w:val="-3"/>
          <w:sz w:val="28"/>
          <w:szCs w:val="28"/>
          <w:lang w:val="kk-KZ"/>
        </w:rPr>
      </w:pPr>
    </w:p>
    <w:p w:rsidR="003F0DAF" w:rsidRPr="004D6F4F" w:rsidRDefault="003F0DAF" w:rsidP="003F0DAF">
      <w:pPr>
        <w:tabs>
          <w:tab w:val="center" w:pos="5032"/>
          <w:tab w:val="left" w:pos="7095"/>
        </w:tabs>
        <w:spacing w:after="0" w:line="240" w:lineRule="auto"/>
        <w:ind w:firstLine="709"/>
        <w:contextualSpacing/>
        <w:jc w:val="both"/>
        <w:rPr>
          <w:rFonts w:ascii="Times New Roman" w:hAnsi="Times New Roman" w:cs="Times New Roman"/>
          <w:sz w:val="28"/>
          <w:szCs w:val="28"/>
          <w:lang w:val="kk-KZ"/>
        </w:rPr>
      </w:pPr>
      <w:r w:rsidRPr="004D6F4F">
        <w:rPr>
          <w:rFonts w:ascii="Times New Roman" w:hAnsi="Times New Roman" w:cs="Times New Roman"/>
          <w:spacing w:val="-3"/>
          <w:sz w:val="28"/>
          <w:szCs w:val="28"/>
          <w:lang w:val="kk-KZ"/>
        </w:rPr>
        <w:t xml:space="preserve">2.11 суретте табақшалы </w:t>
      </w:r>
      <w:r w:rsidRPr="004D6F4F">
        <w:rPr>
          <w:rFonts w:ascii="Times New Roman" w:hAnsi="Times New Roman" w:cs="Times New Roman"/>
          <w:sz w:val="28"/>
          <w:szCs w:val="28"/>
          <w:lang w:val="kk-KZ"/>
        </w:rPr>
        <w:t>ротациялық–фрикциялық кескіш көрсетілген.</w:t>
      </w:r>
    </w:p>
    <w:p w:rsidR="00E9527C" w:rsidRPr="004D6F4F" w:rsidRDefault="00E9527C" w:rsidP="00E9527C">
      <w:pPr>
        <w:rPr>
          <w:lang w:val="kk-KZ"/>
        </w:rPr>
      </w:pPr>
    </w:p>
    <w:p w:rsidR="00E9527C" w:rsidRPr="004D6F4F" w:rsidRDefault="00E9527C" w:rsidP="00E9527C">
      <w:pPr>
        <w:shd w:val="clear" w:color="auto" w:fill="FFFFFF"/>
        <w:spacing w:after="0" w:line="240" w:lineRule="auto"/>
        <w:jc w:val="center"/>
        <w:rPr>
          <w:rFonts w:ascii="Times New Roman" w:hAnsi="Times New Roman" w:cs="Times New Roman"/>
          <w:spacing w:val="-3"/>
          <w:sz w:val="28"/>
          <w:szCs w:val="28"/>
          <w:lang w:val="en-US"/>
        </w:rPr>
      </w:pPr>
      <w:r w:rsidRPr="004D6F4F">
        <w:rPr>
          <w:rFonts w:ascii="Times New Roman" w:hAnsi="Times New Roman" w:cs="Times New Roman"/>
          <w:noProof/>
          <w:spacing w:val="-3"/>
          <w:sz w:val="28"/>
          <w:szCs w:val="28"/>
          <w:lang w:eastAsia="ru-RU"/>
        </w:rPr>
        <w:drawing>
          <wp:inline distT="0" distB="0" distL="0" distR="0" wp14:anchorId="4D6AD528" wp14:editId="16804416">
            <wp:extent cx="3457775" cy="1936418"/>
            <wp:effectExtent l="19050" t="0" r="9325"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464190" cy="1940010"/>
                    </a:xfrm>
                    <a:prstGeom prst="rect">
                      <a:avLst/>
                    </a:prstGeom>
                    <a:noFill/>
                    <a:ln w="9525">
                      <a:noFill/>
                      <a:miter lim="800000"/>
                      <a:headEnd/>
                      <a:tailEnd/>
                    </a:ln>
                  </pic:spPr>
                </pic:pic>
              </a:graphicData>
            </a:graphic>
          </wp:inline>
        </w:drawing>
      </w:r>
    </w:p>
    <w:p w:rsidR="00E9527C" w:rsidRPr="004D6F4F" w:rsidRDefault="00E9527C" w:rsidP="00E9527C">
      <w:pPr>
        <w:shd w:val="clear" w:color="auto" w:fill="FFFFFF"/>
        <w:spacing w:after="0" w:line="240" w:lineRule="auto"/>
        <w:ind w:firstLine="709"/>
        <w:jc w:val="center"/>
        <w:rPr>
          <w:rFonts w:ascii="Times New Roman" w:hAnsi="Times New Roman" w:cs="Times New Roman"/>
          <w:spacing w:val="-3"/>
          <w:sz w:val="28"/>
          <w:szCs w:val="28"/>
          <w:lang w:val="en-US"/>
        </w:rPr>
      </w:pPr>
      <w:r w:rsidRPr="004D6F4F">
        <w:rPr>
          <w:rFonts w:ascii="Times New Roman" w:hAnsi="Times New Roman" w:cs="Times New Roman"/>
          <w:spacing w:val="-3"/>
          <w:sz w:val="28"/>
          <w:szCs w:val="28"/>
          <w:lang w:val="en-US"/>
        </w:rPr>
        <w:t>1</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lang w:val="kk-KZ"/>
        </w:rPr>
        <w:t xml:space="preserve"> табақшалы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кескіш </w:t>
      </w:r>
      <w:r w:rsidRPr="004D6F4F">
        <w:rPr>
          <w:rFonts w:ascii="Times New Roman" w:hAnsi="Times New Roman" w:cs="Times New Roman"/>
          <w:spacing w:val="-3"/>
          <w:sz w:val="28"/>
          <w:szCs w:val="28"/>
          <w:lang w:val="en-US"/>
        </w:rPr>
        <w:t>корпусы; 2</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lang w:val="en-US"/>
        </w:rPr>
        <w:t>орталық орнату тесігі; 3</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lang w:val="en-US"/>
        </w:rPr>
        <w:t xml:space="preserve">балқытылған </w:t>
      </w:r>
      <w:r w:rsidR="0020144A" w:rsidRPr="004D6F4F">
        <w:rPr>
          <w:rFonts w:ascii="Times New Roman" w:hAnsi="Times New Roman" w:cs="Times New Roman"/>
          <w:spacing w:val="-3"/>
          <w:sz w:val="28"/>
          <w:szCs w:val="28"/>
          <w:lang w:val="kk-KZ"/>
        </w:rPr>
        <w:t>қаптама</w:t>
      </w:r>
      <w:r w:rsidRPr="004D6F4F">
        <w:rPr>
          <w:rFonts w:ascii="Times New Roman" w:hAnsi="Times New Roman" w:cs="Times New Roman"/>
          <w:spacing w:val="-3"/>
          <w:sz w:val="28"/>
          <w:szCs w:val="28"/>
          <w:lang w:val="en-US"/>
        </w:rPr>
        <w:t>; d</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lang w:val="en-US"/>
        </w:rPr>
        <w:t>орталық орнату тесігінің диаметрі; d</w:t>
      </w:r>
      <w:r w:rsidRPr="004D6F4F">
        <w:rPr>
          <w:rFonts w:ascii="Times New Roman" w:hAnsi="Times New Roman" w:cs="Times New Roman"/>
          <w:spacing w:val="-3"/>
          <w:sz w:val="28"/>
          <w:szCs w:val="28"/>
          <w:vertAlign w:val="subscript"/>
          <w:lang w:val="en-US"/>
        </w:rPr>
        <w:t>1</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lang w:val="en-US"/>
        </w:rPr>
        <w:t>қадам диаметрі; D</w:t>
      </w:r>
      <w:r w:rsidRPr="004D6F4F">
        <w:rPr>
          <w:rFonts w:ascii="Times New Roman" w:hAnsi="Times New Roman" w:cs="Times New Roman"/>
          <w:spacing w:val="-3"/>
          <w:sz w:val="28"/>
          <w:szCs w:val="28"/>
          <w:vertAlign w:val="subscript"/>
          <w:lang w:val="en-US"/>
        </w:rPr>
        <w:t>1</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lang w:val="kk-KZ"/>
        </w:rPr>
        <w:t xml:space="preserve"> табақшалы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кескіш </w:t>
      </w:r>
      <w:r w:rsidRPr="004D6F4F">
        <w:rPr>
          <w:rFonts w:ascii="Times New Roman" w:hAnsi="Times New Roman" w:cs="Times New Roman"/>
          <w:spacing w:val="-3"/>
          <w:sz w:val="28"/>
          <w:szCs w:val="28"/>
          <w:lang w:val="en-US"/>
        </w:rPr>
        <w:t xml:space="preserve">корпусының диаметрі; D </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lang w:val="kk-KZ"/>
        </w:rPr>
        <w:t xml:space="preserve"> табақшалы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кескіш </w:t>
      </w:r>
      <w:r w:rsidRPr="004D6F4F">
        <w:rPr>
          <w:rFonts w:ascii="Times New Roman" w:hAnsi="Times New Roman" w:cs="Times New Roman"/>
          <w:spacing w:val="-3"/>
          <w:sz w:val="28"/>
          <w:szCs w:val="28"/>
          <w:lang w:val="en-US"/>
        </w:rPr>
        <w:t>диаметрі; b</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lang w:val="en-US"/>
        </w:rPr>
        <w:t>периферияның ені; b</w:t>
      </w:r>
      <w:r w:rsidRPr="004D6F4F">
        <w:rPr>
          <w:rFonts w:ascii="Times New Roman" w:hAnsi="Times New Roman" w:cs="Times New Roman"/>
          <w:spacing w:val="-3"/>
          <w:sz w:val="28"/>
          <w:szCs w:val="28"/>
          <w:vertAlign w:val="subscript"/>
          <w:lang w:val="en-US"/>
        </w:rPr>
        <w:t>1</w:t>
      </w:r>
      <w:r w:rsidR="00A33BD3" w:rsidRPr="004D6F4F">
        <w:rPr>
          <w:rFonts w:ascii="Times New Roman" w:hAnsi="Times New Roman" w:cs="Times New Roman"/>
          <w:spacing w:val="-3"/>
          <w:sz w:val="28"/>
          <w:szCs w:val="28"/>
          <w:lang w:val="en-US"/>
        </w:rPr>
        <w:t>–</w:t>
      </w:r>
      <w:r w:rsidRPr="004D6F4F">
        <w:rPr>
          <w:rFonts w:ascii="Times New Roman" w:hAnsi="Times New Roman" w:cs="Times New Roman"/>
          <w:spacing w:val="-3"/>
          <w:sz w:val="28"/>
          <w:szCs w:val="28"/>
          <w:lang w:val="kk-KZ"/>
        </w:rPr>
        <w:t xml:space="preserve"> табақшалы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кескіш ені</w:t>
      </w:r>
      <w:r w:rsidRPr="004D6F4F">
        <w:rPr>
          <w:rFonts w:ascii="Times New Roman" w:hAnsi="Times New Roman" w:cs="Times New Roman"/>
          <w:spacing w:val="-3"/>
          <w:sz w:val="28"/>
          <w:szCs w:val="28"/>
          <w:lang w:val="en-US"/>
        </w:rPr>
        <w:t>.</w:t>
      </w:r>
    </w:p>
    <w:p w:rsidR="00E9527C" w:rsidRPr="004D6F4F" w:rsidRDefault="00E9527C" w:rsidP="00E9527C">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2.11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Pr="004D6F4F">
        <w:rPr>
          <w:rFonts w:ascii="Times New Roman" w:hAnsi="Times New Roman" w:cs="Times New Roman"/>
          <w:spacing w:val="-3"/>
          <w:sz w:val="28"/>
          <w:szCs w:val="28"/>
          <w:lang w:val="kk-KZ"/>
        </w:rPr>
        <w:t xml:space="preserve">Табақшалы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кескіш</w:t>
      </w:r>
    </w:p>
    <w:p w:rsidR="0020144A" w:rsidRPr="004D6F4F" w:rsidRDefault="0020144A" w:rsidP="00E9527C">
      <w:pPr>
        <w:spacing w:after="0" w:line="240" w:lineRule="auto"/>
        <w:jc w:val="center"/>
        <w:rPr>
          <w:rFonts w:ascii="Times New Roman" w:hAnsi="Times New Roman" w:cs="Times New Roman"/>
          <w:sz w:val="28"/>
          <w:szCs w:val="28"/>
          <w:lang w:val="kk-KZ"/>
        </w:rPr>
      </w:pPr>
    </w:p>
    <w:p w:rsidR="003F0DAF" w:rsidRPr="004D6F4F" w:rsidRDefault="003F0DAF" w:rsidP="003F0DAF">
      <w:pPr>
        <w:tabs>
          <w:tab w:val="center" w:pos="5032"/>
          <w:tab w:val="left" w:pos="7095"/>
        </w:tabs>
        <w:spacing w:after="0" w:line="240" w:lineRule="auto"/>
        <w:ind w:firstLine="709"/>
        <w:contextualSpacing/>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 xml:space="preserve">[77] жұмыста аспаптық емес материалдан жасалған, орталық орнату тесігі 2 бар табақшалы ротациялық–фрикциялық кескіштің құрылымы (2.1 сурет) қарастырылған. Оның корпусы 1 сатылы түрде жасалған және тозуға төзімділікті арттыру мақсатында периферия бойынша беткі қабатқа қаттылығы (HRC 55–65) аспаптық материалдарға жақын қаптама 3 жасалған. </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Профессор Шеров К:Т. жетекшілігімен докторанттар </w:t>
      </w:r>
      <w:r w:rsidR="003F0DAF" w:rsidRPr="004D6F4F">
        <w:rPr>
          <w:rFonts w:ascii="Times New Roman" w:hAnsi="Times New Roman" w:cs="Times New Roman"/>
          <w:sz w:val="28"/>
          <w:szCs w:val="28"/>
          <w:lang w:val="kk-KZ"/>
        </w:rPr>
        <w:t xml:space="preserve">Б.С. </w:t>
      </w:r>
      <w:r w:rsidRPr="004D6F4F">
        <w:rPr>
          <w:rFonts w:ascii="Times New Roman" w:hAnsi="Times New Roman" w:cs="Times New Roman"/>
          <w:sz w:val="28"/>
          <w:szCs w:val="28"/>
          <w:lang w:val="kk-KZ"/>
        </w:rPr>
        <w:t>Дөненбаев</w:t>
      </w:r>
      <w:r w:rsidR="003F0DAF" w:rsidRPr="004D6F4F">
        <w:rPr>
          <w:rFonts w:ascii="Times New Roman" w:hAnsi="Times New Roman" w:cs="Times New Roman"/>
          <w:sz w:val="28"/>
          <w:szCs w:val="28"/>
          <w:lang w:val="kk-KZ"/>
        </w:rPr>
        <w:t>тың</w:t>
      </w:r>
      <w:r w:rsidRPr="004D6F4F">
        <w:rPr>
          <w:rFonts w:ascii="Times New Roman" w:hAnsi="Times New Roman" w:cs="Times New Roman"/>
          <w:sz w:val="28"/>
          <w:szCs w:val="28"/>
          <w:lang w:val="kk-KZ"/>
        </w:rPr>
        <w:t xml:space="preserve"> және </w:t>
      </w:r>
      <w:r w:rsidR="003F0DAF" w:rsidRPr="004D6F4F">
        <w:rPr>
          <w:rFonts w:ascii="Times New Roman" w:hAnsi="Times New Roman" w:cs="Times New Roman"/>
          <w:sz w:val="28"/>
          <w:szCs w:val="28"/>
          <w:lang w:val="kk-KZ"/>
        </w:rPr>
        <w:t xml:space="preserve">А.К. </w:t>
      </w:r>
      <w:r w:rsidRPr="004D6F4F">
        <w:rPr>
          <w:rFonts w:ascii="Times New Roman" w:hAnsi="Times New Roman" w:cs="Times New Roman"/>
          <w:sz w:val="28"/>
          <w:szCs w:val="28"/>
          <w:lang w:val="kk-KZ"/>
        </w:rPr>
        <w:t>Ракишев</w:t>
      </w:r>
      <w:r w:rsidR="003F0DAF" w:rsidRPr="004D6F4F">
        <w:rPr>
          <w:rFonts w:ascii="Times New Roman" w:hAnsi="Times New Roman" w:cs="Times New Roman"/>
          <w:sz w:val="28"/>
          <w:szCs w:val="28"/>
          <w:lang w:val="kk-KZ"/>
        </w:rPr>
        <w:t>тің</w:t>
      </w:r>
      <w:r w:rsidRPr="004D6F4F">
        <w:rPr>
          <w:rFonts w:ascii="Times New Roman" w:hAnsi="Times New Roman" w:cs="Times New Roman"/>
          <w:sz w:val="28"/>
          <w:szCs w:val="28"/>
          <w:lang w:val="kk-KZ"/>
        </w:rPr>
        <w:t xml:space="preserve"> диссертациялық жұмыстарында ротациялық құралдар жобалап, тәжірибелік үлгісін жасады</w:t>
      </w:r>
      <w:r w:rsidR="00CA09DC" w:rsidRPr="004D6F4F">
        <w:rPr>
          <w:rFonts w:ascii="Times New Roman" w:hAnsi="Times New Roman" w:cs="Times New Roman"/>
          <w:sz w:val="28"/>
          <w:szCs w:val="28"/>
          <w:lang w:val="kk-KZ"/>
        </w:rPr>
        <w:t xml:space="preserve"> [</w:t>
      </w:r>
      <w:r w:rsidR="003B29FD" w:rsidRPr="004D6F4F">
        <w:rPr>
          <w:rFonts w:ascii="Times New Roman" w:hAnsi="Times New Roman" w:cs="Times New Roman"/>
          <w:sz w:val="28"/>
          <w:szCs w:val="28"/>
          <w:lang w:val="kk-KZ"/>
        </w:rPr>
        <w:t>7</w:t>
      </w:r>
      <w:r w:rsidR="008A79FF" w:rsidRPr="004D6F4F">
        <w:rPr>
          <w:rFonts w:ascii="Times New Roman" w:hAnsi="Times New Roman" w:cs="Times New Roman"/>
          <w:sz w:val="28"/>
          <w:szCs w:val="28"/>
          <w:lang w:val="kk-KZ"/>
        </w:rPr>
        <w:t>6</w:t>
      </w:r>
      <w:r w:rsidR="00CA09DC" w:rsidRPr="004D6F4F">
        <w:rPr>
          <w:rFonts w:ascii="Times New Roman" w:hAnsi="Times New Roman" w:cs="Times New Roman"/>
          <w:sz w:val="28"/>
          <w:szCs w:val="28"/>
          <w:lang w:val="kk-KZ"/>
        </w:rPr>
        <w:t>,</w:t>
      </w:r>
      <w:r w:rsidR="00D22782" w:rsidRPr="004D6F4F">
        <w:rPr>
          <w:rFonts w:ascii="Times New Roman" w:hAnsi="Times New Roman" w:cs="Times New Roman"/>
          <w:sz w:val="28"/>
          <w:szCs w:val="28"/>
          <w:lang w:val="kk-KZ"/>
        </w:rPr>
        <w:t xml:space="preserve"> 69 бет,</w:t>
      </w:r>
      <w:r w:rsidR="00CA09DC" w:rsidRPr="004D6F4F">
        <w:rPr>
          <w:rFonts w:ascii="Times New Roman" w:hAnsi="Times New Roman" w:cs="Times New Roman"/>
          <w:sz w:val="28"/>
          <w:szCs w:val="28"/>
          <w:lang w:val="kk-KZ"/>
        </w:rPr>
        <w:t xml:space="preserve"> </w:t>
      </w:r>
      <w:r w:rsidR="003B29FD" w:rsidRPr="004D6F4F">
        <w:rPr>
          <w:rFonts w:ascii="Times New Roman" w:hAnsi="Times New Roman" w:cs="Times New Roman"/>
          <w:sz w:val="28"/>
          <w:szCs w:val="28"/>
          <w:lang w:val="kk-KZ"/>
        </w:rPr>
        <w:t>7</w:t>
      </w:r>
      <w:r w:rsidR="0076441F" w:rsidRPr="004D6F4F">
        <w:rPr>
          <w:rFonts w:ascii="Times New Roman" w:hAnsi="Times New Roman" w:cs="Times New Roman"/>
          <w:sz w:val="28"/>
          <w:szCs w:val="28"/>
          <w:lang w:val="kk-KZ"/>
        </w:rPr>
        <w:t>8</w:t>
      </w:r>
      <w:r w:rsidR="00CA09DC" w:rsidRPr="004D6F4F">
        <w:rPr>
          <w:rFonts w:ascii="Times New Roman" w:hAnsi="Times New Roman" w:cs="Times New Roman"/>
          <w:sz w:val="28"/>
          <w:szCs w:val="28"/>
          <w:lang w:val="kk-KZ"/>
        </w:rPr>
        <w:t xml:space="preserve">, </w:t>
      </w:r>
      <w:r w:rsidR="003B29FD" w:rsidRPr="004D6F4F">
        <w:rPr>
          <w:rFonts w:ascii="Times New Roman" w:hAnsi="Times New Roman" w:cs="Times New Roman"/>
          <w:sz w:val="28"/>
          <w:szCs w:val="28"/>
          <w:lang w:val="kk-KZ"/>
        </w:rPr>
        <w:t>7</w:t>
      </w:r>
      <w:r w:rsidR="0076441F" w:rsidRPr="004D6F4F">
        <w:rPr>
          <w:rFonts w:ascii="Times New Roman" w:hAnsi="Times New Roman" w:cs="Times New Roman"/>
          <w:sz w:val="28"/>
          <w:szCs w:val="28"/>
          <w:lang w:val="kk-KZ"/>
        </w:rPr>
        <w:t>9</w:t>
      </w:r>
      <w:r w:rsidR="007A024C" w:rsidRPr="004D6F4F">
        <w:rPr>
          <w:rFonts w:ascii="Times New Roman" w:hAnsi="Times New Roman" w:cs="Times New Roman"/>
          <w:sz w:val="28"/>
          <w:szCs w:val="28"/>
          <w:lang w:val="kk-KZ"/>
        </w:rPr>
        <w:t>, 80</w:t>
      </w:r>
      <w:r w:rsidR="00CA09D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12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суретте </w:t>
      </w:r>
      <w:r w:rsidR="003F0DAF" w:rsidRPr="004D6F4F">
        <w:rPr>
          <w:rFonts w:ascii="Times New Roman" w:hAnsi="Times New Roman" w:cs="Times New Roman"/>
          <w:sz w:val="28"/>
          <w:szCs w:val="28"/>
          <w:lang w:val="kk-KZ"/>
        </w:rPr>
        <w:t xml:space="preserve">Б.С. </w:t>
      </w:r>
      <w:r w:rsidRPr="004D6F4F">
        <w:rPr>
          <w:rFonts w:ascii="Times New Roman" w:hAnsi="Times New Roman" w:cs="Times New Roman"/>
          <w:sz w:val="28"/>
          <w:szCs w:val="28"/>
          <w:lang w:val="kk-KZ"/>
        </w:rPr>
        <w:t>Дөненбаев</w:t>
      </w:r>
      <w:r w:rsidR="003F0DAF" w:rsidRPr="004D6F4F">
        <w:rPr>
          <w:rFonts w:ascii="Times New Roman" w:hAnsi="Times New Roman" w:cs="Times New Roman"/>
          <w:sz w:val="28"/>
          <w:szCs w:val="28"/>
          <w:lang w:val="kk-KZ"/>
        </w:rPr>
        <w:t>тың</w:t>
      </w:r>
      <w:r w:rsidRPr="004D6F4F">
        <w:rPr>
          <w:rFonts w:ascii="Times New Roman" w:hAnsi="Times New Roman" w:cs="Times New Roman"/>
          <w:sz w:val="28"/>
          <w:szCs w:val="28"/>
          <w:lang w:val="kk-KZ"/>
        </w:rPr>
        <w:t xml:space="preserve"> жасаған үлкен саңылауларды өңдеуге арналған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 суреті көрсетілген.</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51C0D0B0" wp14:editId="6D12E1D3">
            <wp:extent cx="4455675" cy="1579419"/>
            <wp:effectExtent l="19050" t="0" r="2025" b="0"/>
            <wp:docPr id="8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455518" cy="1579363"/>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232669"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12</w:t>
      </w:r>
      <w:r w:rsidRPr="004D6F4F">
        <w:rPr>
          <w:rFonts w:ascii="Times New Roman" w:hAnsi="Times New Roman" w:cs="Times New Roman"/>
          <w:sz w:val="28"/>
          <w:szCs w:val="28"/>
          <w:lang w:val="kk-KZ"/>
        </w:rPr>
        <w:t xml:space="preserve"> – Үлкен саңылауларды өңдеуге арналған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 суреті: 1 – Болат 90ХС5 жасалған дискілі кескіш; 2 –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кескіш ұстағышы; 3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кескіш </w:t>
      </w:r>
      <w:r w:rsidR="003F0DAF" w:rsidRPr="004D6F4F">
        <w:rPr>
          <w:rFonts w:ascii="Times New Roman" w:hAnsi="Times New Roman" w:cs="Times New Roman"/>
          <w:sz w:val="28"/>
          <w:szCs w:val="28"/>
          <w:lang w:val="kk-KZ"/>
        </w:rPr>
        <w:t>ұстағышы</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Осы жұмыста өңделетін бетке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құралының орнату бұрышының β әсері эксперименталды түрде зерттелді. </w:t>
      </w:r>
      <w:r w:rsidR="00232669"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3</w:t>
      </w:r>
      <w:r w:rsidRPr="004D6F4F">
        <w:rPr>
          <w:rFonts w:ascii="Times New Roman" w:hAnsi="Times New Roman" w:cs="Times New Roman"/>
          <w:sz w:val="28"/>
          <w:szCs w:val="28"/>
          <w:lang w:val="kk-KZ"/>
        </w:rPr>
        <w:t xml:space="preserve"> – суретте әр түрлі орнату бұрышының β мәндерін</w:t>
      </w:r>
      <w:r w:rsidR="003F0DAF" w:rsidRPr="004D6F4F">
        <w:rPr>
          <w:rFonts w:ascii="Times New Roman" w:hAnsi="Times New Roman" w:cs="Times New Roman"/>
          <w:sz w:val="28"/>
          <w:szCs w:val="28"/>
          <w:lang w:val="kk-KZ"/>
        </w:rPr>
        <w:t>ің</w:t>
      </w:r>
      <w:r w:rsidRPr="004D6F4F">
        <w:rPr>
          <w:rFonts w:ascii="Times New Roman" w:hAnsi="Times New Roman" w:cs="Times New Roman"/>
          <w:sz w:val="28"/>
          <w:szCs w:val="28"/>
          <w:lang w:val="kk-KZ"/>
        </w:rPr>
        <w:t xml:space="preserve"> өңдеу бетінің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w:t>
      </w:r>
      <w:r w:rsidR="003F0DAF" w:rsidRPr="004D6F4F">
        <w:rPr>
          <w:rFonts w:ascii="Times New Roman" w:hAnsi="Times New Roman" w:cs="Times New Roman"/>
          <w:sz w:val="28"/>
          <w:szCs w:val="28"/>
          <w:lang w:val="kk-KZ"/>
        </w:rPr>
        <w:t xml:space="preserve"> мен</w:t>
      </w:r>
      <w:r w:rsidRPr="004D6F4F">
        <w:rPr>
          <w:rFonts w:ascii="Times New Roman" w:hAnsi="Times New Roman" w:cs="Times New Roman"/>
          <w:sz w:val="28"/>
          <w:szCs w:val="28"/>
          <w:lang w:val="kk-KZ"/>
        </w:rPr>
        <w:t xml:space="preserve"> шпиндельдің айналу жылдамдығына тәуелділік диаграммасы көрсетілген</w:t>
      </w:r>
      <w:r w:rsidR="00CA09DC" w:rsidRPr="004D6F4F">
        <w:rPr>
          <w:rFonts w:ascii="Times New Roman" w:hAnsi="Times New Roman" w:cs="Times New Roman"/>
          <w:sz w:val="28"/>
          <w:szCs w:val="28"/>
          <w:lang w:val="kk-KZ"/>
        </w:rPr>
        <w:t xml:space="preserve"> [</w:t>
      </w:r>
      <w:r w:rsidR="003B29FD" w:rsidRPr="004D6F4F">
        <w:rPr>
          <w:rFonts w:ascii="Times New Roman" w:hAnsi="Times New Roman" w:cs="Times New Roman"/>
          <w:sz w:val="28"/>
          <w:szCs w:val="28"/>
          <w:lang w:val="kk-KZ"/>
        </w:rPr>
        <w:t>7</w:t>
      </w:r>
      <w:r w:rsidR="008A79FF" w:rsidRPr="004D6F4F">
        <w:rPr>
          <w:rFonts w:ascii="Times New Roman" w:hAnsi="Times New Roman" w:cs="Times New Roman"/>
          <w:sz w:val="28"/>
          <w:szCs w:val="28"/>
          <w:lang w:val="kk-KZ"/>
        </w:rPr>
        <w:t>6</w:t>
      </w:r>
      <w:r w:rsidR="00CA09DC" w:rsidRPr="004D6F4F">
        <w:rPr>
          <w:rFonts w:ascii="Times New Roman" w:hAnsi="Times New Roman" w:cs="Times New Roman"/>
          <w:sz w:val="28"/>
          <w:szCs w:val="28"/>
          <w:lang w:val="kk-KZ"/>
        </w:rPr>
        <w:t>,</w:t>
      </w:r>
      <w:r w:rsidR="00D22782" w:rsidRPr="004D6F4F">
        <w:rPr>
          <w:rFonts w:ascii="Times New Roman" w:hAnsi="Times New Roman" w:cs="Times New Roman"/>
          <w:sz w:val="28"/>
          <w:szCs w:val="28"/>
          <w:lang w:val="kk-KZ"/>
        </w:rPr>
        <w:t xml:space="preserve"> 76 бет,</w:t>
      </w:r>
      <w:r w:rsidR="00CA09DC" w:rsidRPr="004D6F4F">
        <w:rPr>
          <w:rFonts w:ascii="Times New Roman" w:hAnsi="Times New Roman" w:cs="Times New Roman"/>
          <w:sz w:val="28"/>
          <w:szCs w:val="28"/>
          <w:lang w:val="kk-KZ"/>
        </w:rPr>
        <w:t xml:space="preserve"> </w:t>
      </w:r>
      <w:r w:rsidR="003B29FD" w:rsidRPr="004D6F4F">
        <w:rPr>
          <w:rFonts w:ascii="Times New Roman" w:hAnsi="Times New Roman" w:cs="Times New Roman"/>
          <w:sz w:val="28"/>
          <w:szCs w:val="28"/>
          <w:lang w:val="kk-KZ"/>
        </w:rPr>
        <w:t>7</w:t>
      </w:r>
      <w:r w:rsidR="007A024C" w:rsidRPr="004D6F4F">
        <w:rPr>
          <w:rFonts w:ascii="Times New Roman" w:hAnsi="Times New Roman" w:cs="Times New Roman"/>
          <w:sz w:val="28"/>
          <w:szCs w:val="28"/>
          <w:lang w:val="kk-KZ"/>
        </w:rPr>
        <w:t>9</w:t>
      </w:r>
      <w:r w:rsidR="00D22782" w:rsidRPr="004D6F4F">
        <w:rPr>
          <w:rFonts w:ascii="Times New Roman" w:hAnsi="Times New Roman" w:cs="Times New Roman"/>
          <w:sz w:val="28"/>
          <w:szCs w:val="28"/>
          <w:lang w:val="kk-KZ"/>
        </w:rPr>
        <w:t>, 30 бет</w:t>
      </w:r>
      <w:r w:rsidR="00CA09D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p>
    <w:p w:rsidR="00316E89" w:rsidRPr="004D6F4F" w:rsidRDefault="0033226B"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086E5F74" wp14:editId="0D50AC1A">
            <wp:extent cx="3734789" cy="2061713"/>
            <wp:effectExtent l="1905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740721" cy="2064987"/>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232669"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3</w:t>
      </w:r>
      <w:r w:rsidRPr="004D6F4F">
        <w:rPr>
          <w:rFonts w:ascii="Times New Roman" w:hAnsi="Times New Roman" w:cs="Times New Roman"/>
          <w:sz w:val="28"/>
          <w:szCs w:val="28"/>
          <w:lang w:val="kk-KZ"/>
        </w:rPr>
        <w:t xml:space="preserve"> – Әр түрлі орнату бұрышының β </w:t>
      </w:r>
      <w:r w:rsidR="003F0DAF" w:rsidRPr="004D6F4F">
        <w:rPr>
          <w:rFonts w:ascii="Times New Roman" w:hAnsi="Times New Roman" w:cs="Times New Roman"/>
          <w:sz w:val="28"/>
          <w:szCs w:val="28"/>
          <w:lang w:val="kk-KZ"/>
        </w:rPr>
        <w:t xml:space="preserve">мәндерінің өңдеу бетінің кедір–бұдырлығы мен шпиндельдің айналу жылдамдығына тәуелділігі </w:t>
      </w:r>
      <w:r w:rsidRPr="004D6F4F">
        <w:rPr>
          <w:rFonts w:ascii="Times New Roman" w:hAnsi="Times New Roman" w:cs="Times New Roman"/>
          <w:sz w:val="28"/>
          <w:szCs w:val="28"/>
          <w:lang w:val="kk-KZ"/>
        </w:rPr>
        <w:t>(S=0,31 мм/айн; t=1мм)</w:t>
      </w:r>
    </w:p>
    <w:p w:rsidR="003F0DAF" w:rsidRPr="004D6F4F" w:rsidRDefault="003F0DAF" w:rsidP="00316E89">
      <w:pPr>
        <w:spacing w:after="0" w:line="240" w:lineRule="auto"/>
        <w:jc w:val="center"/>
        <w:rPr>
          <w:rFonts w:ascii="Times New Roman" w:hAnsi="Times New Roman" w:cs="Times New Roman"/>
          <w:sz w:val="28"/>
          <w:szCs w:val="28"/>
          <w:lang w:val="kk-KZ"/>
        </w:rPr>
      </w:pPr>
    </w:p>
    <w:p w:rsidR="00316E89" w:rsidRPr="004D6F4F" w:rsidRDefault="00ED0538" w:rsidP="00ED0538">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құралының орнату бұрышының β мәні 15º болғанда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бұдырлық мәні ең максимальды болатыны анықталды.</w:t>
      </w:r>
    </w:p>
    <w:p w:rsidR="00316E89" w:rsidRPr="004D6F4F" w:rsidRDefault="00316E89" w:rsidP="00316E89">
      <w:pPr>
        <w:spacing w:after="0" w:line="240" w:lineRule="auto"/>
        <w:ind w:firstLine="708"/>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lastRenderedPageBreak/>
        <w:t>2.2 Ротациялық құралдардың мойынтірек тораптарына талдау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Мойынтірек </w:t>
      </w:r>
      <w:r w:rsidR="003F0DAF" w:rsidRPr="004D6F4F">
        <w:rPr>
          <w:rFonts w:ascii="Times New Roman" w:hAnsi="Times New Roman" w:cs="Times New Roman"/>
          <w:sz w:val="28"/>
          <w:szCs w:val="28"/>
          <w:lang w:val="kk-KZ"/>
        </w:rPr>
        <w:t>торабы</w:t>
      </w:r>
      <w:r w:rsidRPr="004D6F4F">
        <w:rPr>
          <w:rFonts w:ascii="Times New Roman" w:hAnsi="Times New Roman" w:cs="Times New Roman"/>
          <w:sz w:val="28"/>
          <w:szCs w:val="28"/>
          <w:lang w:val="kk-KZ"/>
        </w:rPr>
        <w:t>ның сапасы негізінен бүкіл құралдың өнімділігін анықтайтыны белгілі [1</w:t>
      </w:r>
      <w:r w:rsidR="003B29FD" w:rsidRPr="004D6F4F">
        <w:rPr>
          <w:rFonts w:ascii="Times New Roman" w:hAnsi="Times New Roman" w:cs="Times New Roman"/>
          <w:sz w:val="28"/>
          <w:szCs w:val="28"/>
          <w:lang w:val="kk-KZ"/>
        </w:rPr>
        <w:t>5</w:t>
      </w:r>
      <w:r w:rsidR="00B5608B" w:rsidRPr="004D6F4F">
        <w:rPr>
          <w:rFonts w:ascii="Times New Roman" w:hAnsi="Times New Roman" w:cs="Times New Roman"/>
          <w:sz w:val="28"/>
          <w:szCs w:val="28"/>
          <w:lang w:val="kk-KZ"/>
        </w:rPr>
        <w:t>, 23 бет</w:t>
      </w:r>
      <w:r w:rsidRPr="004D6F4F">
        <w:rPr>
          <w:rFonts w:ascii="Times New Roman" w:hAnsi="Times New Roman" w:cs="Times New Roman"/>
          <w:sz w:val="28"/>
          <w:szCs w:val="28"/>
          <w:lang w:val="kk-KZ"/>
        </w:rPr>
        <w:t>]. [</w:t>
      </w:r>
      <w:r w:rsidR="0076441F" w:rsidRPr="004D6F4F">
        <w:rPr>
          <w:rFonts w:ascii="Times New Roman" w:hAnsi="Times New Roman" w:cs="Times New Roman"/>
          <w:sz w:val="28"/>
          <w:szCs w:val="28"/>
          <w:lang w:val="kk-KZ"/>
        </w:rPr>
        <w:t>8</w:t>
      </w:r>
      <w:r w:rsidR="007A024C" w:rsidRPr="004D6F4F">
        <w:rPr>
          <w:rFonts w:ascii="Times New Roman" w:hAnsi="Times New Roman" w:cs="Times New Roman"/>
          <w:sz w:val="28"/>
          <w:szCs w:val="28"/>
          <w:lang w:val="kk-KZ"/>
        </w:rPr>
        <w:t>1</w:t>
      </w:r>
      <w:r w:rsidRPr="004D6F4F">
        <w:rPr>
          <w:rFonts w:ascii="Times New Roman" w:hAnsi="Times New Roman" w:cs="Times New Roman"/>
          <w:sz w:val="28"/>
          <w:szCs w:val="28"/>
          <w:lang w:val="kk-KZ"/>
        </w:rPr>
        <w:t xml:space="preserve">] жұмыста бұл </w:t>
      </w:r>
      <w:r w:rsidR="003F0DAF" w:rsidRPr="004D6F4F">
        <w:rPr>
          <w:rFonts w:ascii="Times New Roman" w:hAnsi="Times New Roman" w:cs="Times New Roman"/>
          <w:sz w:val="28"/>
          <w:szCs w:val="28"/>
          <w:lang w:val="kk-KZ"/>
        </w:rPr>
        <w:t>торапқа</w:t>
      </w:r>
      <w:r w:rsidRPr="004D6F4F">
        <w:rPr>
          <w:rFonts w:ascii="Times New Roman" w:hAnsi="Times New Roman" w:cs="Times New Roman"/>
          <w:sz w:val="28"/>
          <w:szCs w:val="28"/>
          <w:lang w:val="kk-KZ"/>
        </w:rPr>
        <w:t xml:space="preserve"> келесі талаптар қойылатындығы атап өтілген: кесу күштерінен жоғары жүктемелерді қабылдау қабілеті, жоғары сенімділік, кесу жиегінің минималды соғуын қамтамасыз ету, құрылымның қарапайымдылығы.</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Жұмыста [</w:t>
      </w:r>
      <w:r w:rsidR="003B29FD" w:rsidRPr="004D6F4F">
        <w:rPr>
          <w:rFonts w:ascii="Times New Roman" w:hAnsi="Times New Roman" w:cs="Times New Roman"/>
          <w:sz w:val="28"/>
          <w:szCs w:val="28"/>
          <w:lang w:val="kk-KZ"/>
        </w:rPr>
        <w:t>8</w:t>
      </w:r>
      <w:r w:rsidR="00B5608B" w:rsidRPr="004D6F4F">
        <w:rPr>
          <w:rFonts w:ascii="Times New Roman" w:hAnsi="Times New Roman" w:cs="Times New Roman"/>
          <w:sz w:val="28"/>
          <w:szCs w:val="28"/>
          <w:lang w:val="kk-KZ"/>
        </w:rPr>
        <w:t>, 18 бет</w:t>
      </w:r>
      <w:r w:rsidRPr="004D6F4F">
        <w:rPr>
          <w:rFonts w:ascii="Times New Roman" w:hAnsi="Times New Roman" w:cs="Times New Roman"/>
          <w:sz w:val="28"/>
          <w:szCs w:val="28"/>
          <w:lang w:val="kk-KZ"/>
        </w:rPr>
        <w:t xml:space="preserve">] белгілі </w:t>
      </w:r>
      <w:r w:rsidR="005F2DD5" w:rsidRPr="004D6F4F">
        <w:rPr>
          <w:rFonts w:ascii="Times New Roman" w:hAnsi="Times New Roman" w:cs="Times New Roman"/>
          <w:sz w:val="28"/>
          <w:szCs w:val="28"/>
          <w:lang w:val="kk-KZ"/>
        </w:rPr>
        <w:t>құрылымдарыының</w:t>
      </w:r>
      <w:r w:rsidRPr="004D6F4F">
        <w:rPr>
          <w:rFonts w:ascii="Times New Roman" w:hAnsi="Times New Roman" w:cs="Times New Roman"/>
          <w:sz w:val="28"/>
          <w:szCs w:val="28"/>
          <w:lang w:val="kk-KZ"/>
        </w:rPr>
        <w:t xml:space="preserve"> ішінен олардың тәжірибелік өндірістік сынақтары арқылы ең тиімді және берік </w:t>
      </w:r>
      <w:r w:rsidR="005F2DD5" w:rsidRPr="004D6F4F">
        <w:rPr>
          <w:rFonts w:ascii="Times New Roman" w:hAnsi="Times New Roman" w:cs="Times New Roman"/>
          <w:sz w:val="28"/>
          <w:szCs w:val="28"/>
          <w:lang w:val="kk-KZ"/>
        </w:rPr>
        <w:t>құрылымдарды</w:t>
      </w:r>
      <w:r w:rsidRPr="004D6F4F">
        <w:rPr>
          <w:rFonts w:ascii="Times New Roman" w:hAnsi="Times New Roman" w:cs="Times New Roman"/>
          <w:sz w:val="28"/>
          <w:szCs w:val="28"/>
          <w:lang w:val="kk-KZ"/>
        </w:rPr>
        <w:t xml:space="preserve"> таңдау және осы негізде әртүрлі өңдеу түрлеріне жарамды </w:t>
      </w:r>
      <w:r w:rsidR="003F0DAF" w:rsidRPr="004D6F4F">
        <w:rPr>
          <w:rFonts w:ascii="Times New Roman" w:hAnsi="Times New Roman" w:cs="Times New Roman"/>
          <w:sz w:val="28"/>
          <w:szCs w:val="28"/>
          <w:lang w:val="kk-KZ"/>
        </w:rPr>
        <w:t>мойынтірек</w:t>
      </w:r>
      <w:r w:rsidRPr="004D6F4F">
        <w:rPr>
          <w:rFonts w:ascii="Times New Roman" w:hAnsi="Times New Roman" w:cs="Times New Roman"/>
          <w:sz w:val="28"/>
          <w:szCs w:val="28"/>
          <w:lang w:val="kk-KZ"/>
        </w:rPr>
        <w:t xml:space="preserve"> тораптар</w:t>
      </w:r>
      <w:r w:rsidR="003F0DAF" w:rsidRPr="004D6F4F">
        <w:rPr>
          <w:rFonts w:ascii="Times New Roman" w:hAnsi="Times New Roman" w:cs="Times New Roman"/>
          <w:sz w:val="28"/>
          <w:szCs w:val="28"/>
          <w:lang w:val="kk-KZ"/>
        </w:rPr>
        <w:t>ын</w:t>
      </w:r>
      <w:r w:rsidRPr="004D6F4F">
        <w:rPr>
          <w:rFonts w:ascii="Times New Roman" w:hAnsi="Times New Roman" w:cs="Times New Roman"/>
          <w:sz w:val="28"/>
          <w:szCs w:val="28"/>
          <w:lang w:val="kk-KZ"/>
        </w:rPr>
        <w:t xml:space="preserve">ың типтік </w:t>
      </w:r>
      <w:r w:rsidR="005F2DD5" w:rsidRPr="004D6F4F">
        <w:rPr>
          <w:rFonts w:ascii="Times New Roman" w:hAnsi="Times New Roman" w:cs="Times New Roman"/>
          <w:sz w:val="28"/>
          <w:szCs w:val="28"/>
          <w:lang w:val="kk-KZ"/>
        </w:rPr>
        <w:t>құрылымдарын</w:t>
      </w:r>
      <w:r w:rsidRPr="004D6F4F">
        <w:rPr>
          <w:rFonts w:ascii="Times New Roman" w:hAnsi="Times New Roman" w:cs="Times New Roman"/>
          <w:sz w:val="28"/>
          <w:szCs w:val="28"/>
          <w:lang w:val="kk-KZ"/>
        </w:rPr>
        <w:t xml:space="preserve"> әзірлеу </w:t>
      </w:r>
      <w:r w:rsidR="003F0DAF" w:rsidRPr="004D6F4F">
        <w:rPr>
          <w:rFonts w:ascii="Times New Roman" w:hAnsi="Times New Roman" w:cs="Times New Roman"/>
          <w:sz w:val="28"/>
          <w:szCs w:val="28"/>
          <w:lang w:val="kk-KZ"/>
        </w:rPr>
        <w:t>қарастырылған</w:t>
      </w:r>
      <w:r w:rsidRPr="004D6F4F">
        <w:rPr>
          <w:rFonts w:ascii="Times New Roman" w:hAnsi="Times New Roman" w:cs="Times New Roman"/>
          <w:sz w:val="28"/>
          <w:szCs w:val="28"/>
          <w:lang w:val="kk-KZ"/>
        </w:rPr>
        <w:t xml:space="preserve">. Мойынтіректердің барлық белгілі </w:t>
      </w:r>
      <w:r w:rsidR="005F2DD5" w:rsidRPr="004D6F4F">
        <w:rPr>
          <w:rFonts w:ascii="Times New Roman" w:hAnsi="Times New Roman" w:cs="Times New Roman"/>
          <w:sz w:val="28"/>
          <w:szCs w:val="28"/>
          <w:lang w:val="kk-KZ"/>
        </w:rPr>
        <w:t>құрылымдарын</w:t>
      </w:r>
      <w:r w:rsidRPr="004D6F4F">
        <w:rPr>
          <w:rFonts w:ascii="Times New Roman" w:hAnsi="Times New Roman" w:cs="Times New Roman"/>
          <w:sz w:val="28"/>
          <w:szCs w:val="28"/>
          <w:lang w:val="kk-KZ"/>
        </w:rPr>
        <w:t xml:space="preserve"> үш топқа жіктеуге болады, атап айтқанда: домалау, сырғанау мойынтіректері</w:t>
      </w:r>
      <w:r w:rsidR="003F0DAF"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 xml:space="preserve"> немесе олардың әртүрлі комбинацияларын пайдалану (</w:t>
      </w:r>
      <w:r w:rsidR="00232669"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4</w:t>
      </w:r>
      <w:r w:rsidRPr="004D6F4F">
        <w:rPr>
          <w:rFonts w:ascii="Times New Roman" w:hAnsi="Times New Roman" w:cs="Times New Roman"/>
          <w:sz w:val="28"/>
          <w:szCs w:val="28"/>
          <w:lang w:val="kk-KZ"/>
        </w:rPr>
        <w:t xml:space="preserve"> сурет) [</w:t>
      </w:r>
      <w:r w:rsidR="003B29FD" w:rsidRPr="004D6F4F">
        <w:rPr>
          <w:rFonts w:ascii="Times New Roman" w:hAnsi="Times New Roman" w:cs="Times New Roman"/>
          <w:sz w:val="28"/>
          <w:szCs w:val="28"/>
          <w:lang w:val="kk-KZ"/>
        </w:rPr>
        <w:t>8,</w:t>
      </w:r>
      <w:r w:rsidR="00B5608B" w:rsidRPr="004D6F4F">
        <w:rPr>
          <w:rFonts w:ascii="Times New Roman" w:hAnsi="Times New Roman" w:cs="Times New Roman"/>
          <w:sz w:val="28"/>
          <w:szCs w:val="28"/>
          <w:lang w:val="kk-KZ"/>
        </w:rPr>
        <w:t xml:space="preserve"> 18 бет,</w:t>
      </w:r>
      <w:r w:rsidR="003B29FD" w:rsidRPr="004D6F4F">
        <w:rPr>
          <w:rFonts w:ascii="Times New Roman" w:hAnsi="Times New Roman" w:cs="Times New Roman"/>
          <w:sz w:val="28"/>
          <w:szCs w:val="28"/>
          <w:lang w:val="kk-KZ"/>
        </w:rPr>
        <w:t xml:space="preserve"> </w:t>
      </w:r>
      <w:r w:rsidR="0076441F" w:rsidRPr="004D6F4F">
        <w:rPr>
          <w:rFonts w:ascii="Times New Roman" w:hAnsi="Times New Roman" w:cs="Times New Roman"/>
          <w:sz w:val="28"/>
          <w:szCs w:val="28"/>
          <w:lang w:val="kk-KZ"/>
        </w:rPr>
        <w:t>7</w:t>
      </w:r>
      <w:r w:rsidR="00F037AC" w:rsidRPr="004D6F4F">
        <w:rPr>
          <w:rFonts w:ascii="Times New Roman" w:hAnsi="Times New Roman" w:cs="Times New Roman"/>
          <w:sz w:val="28"/>
          <w:szCs w:val="28"/>
          <w:lang w:val="kk-KZ"/>
        </w:rPr>
        <w:t>6</w:t>
      </w:r>
      <w:r w:rsidR="003B29FD" w:rsidRPr="004D6F4F">
        <w:rPr>
          <w:rFonts w:ascii="Times New Roman" w:hAnsi="Times New Roman" w:cs="Times New Roman"/>
          <w:sz w:val="28"/>
          <w:szCs w:val="28"/>
          <w:lang w:val="kk-KZ"/>
        </w:rPr>
        <w:t>,</w:t>
      </w:r>
      <w:r w:rsidR="00B5608B" w:rsidRPr="004D6F4F">
        <w:rPr>
          <w:rFonts w:ascii="Times New Roman" w:hAnsi="Times New Roman" w:cs="Times New Roman"/>
          <w:sz w:val="28"/>
          <w:szCs w:val="28"/>
          <w:lang w:val="kk-KZ"/>
        </w:rPr>
        <w:t xml:space="preserve"> 51 бет,</w:t>
      </w:r>
      <w:r w:rsidR="003B29FD" w:rsidRPr="004D6F4F">
        <w:rPr>
          <w:rFonts w:ascii="Times New Roman" w:hAnsi="Times New Roman" w:cs="Times New Roman"/>
          <w:sz w:val="28"/>
          <w:szCs w:val="28"/>
          <w:lang w:val="kk-KZ"/>
        </w:rPr>
        <w:t xml:space="preserve"> </w:t>
      </w:r>
      <w:r w:rsidR="007A024C" w:rsidRPr="004D6F4F">
        <w:rPr>
          <w:rFonts w:ascii="Times New Roman" w:hAnsi="Times New Roman" w:cs="Times New Roman"/>
          <w:sz w:val="28"/>
          <w:szCs w:val="28"/>
          <w:lang w:val="kk-KZ"/>
        </w:rPr>
        <w:t>80</w:t>
      </w:r>
      <w:r w:rsidR="003B29FD" w:rsidRPr="004D6F4F">
        <w:rPr>
          <w:rFonts w:ascii="Times New Roman" w:hAnsi="Times New Roman" w:cs="Times New Roman"/>
          <w:sz w:val="28"/>
          <w:szCs w:val="28"/>
          <w:lang w:val="kk-KZ"/>
        </w:rPr>
        <w:t>,</w:t>
      </w:r>
      <w:r w:rsidR="00B5608B" w:rsidRPr="004D6F4F">
        <w:rPr>
          <w:rFonts w:ascii="Times New Roman" w:hAnsi="Times New Roman" w:cs="Times New Roman"/>
          <w:sz w:val="28"/>
          <w:szCs w:val="28"/>
          <w:lang w:val="kk-KZ"/>
        </w:rPr>
        <w:t xml:space="preserve"> 55 бет,</w:t>
      </w:r>
      <w:r w:rsidR="003B29FD" w:rsidRPr="004D6F4F">
        <w:rPr>
          <w:rFonts w:ascii="Times New Roman" w:hAnsi="Times New Roman" w:cs="Times New Roman"/>
          <w:sz w:val="28"/>
          <w:szCs w:val="28"/>
          <w:lang w:val="kk-KZ"/>
        </w:rPr>
        <w:t xml:space="preserve"> </w:t>
      </w:r>
      <w:r w:rsidR="007A024C" w:rsidRPr="004D6F4F">
        <w:rPr>
          <w:rFonts w:ascii="Times New Roman" w:hAnsi="Times New Roman" w:cs="Times New Roman"/>
          <w:sz w:val="28"/>
          <w:szCs w:val="28"/>
          <w:lang w:val="kk-KZ"/>
        </w:rPr>
        <w:t>82</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6AE71571" wp14:editId="3E2E9280">
            <wp:extent cx="5940425" cy="4641349"/>
            <wp:effectExtent l="19050" t="0" r="3175" b="0"/>
            <wp:docPr id="289"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940425" cy="4641349"/>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232669"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4</w:t>
      </w:r>
      <w:r w:rsidRPr="004D6F4F">
        <w:rPr>
          <w:rFonts w:ascii="Times New Roman" w:hAnsi="Times New Roman" w:cs="Times New Roman"/>
          <w:sz w:val="28"/>
          <w:szCs w:val="28"/>
          <w:lang w:val="kk-KZ"/>
        </w:rPr>
        <w:t>–Ротациялық құралд</w:t>
      </w:r>
      <w:r w:rsidR="003F0DAF" w:rsidRPr="004D6F4F">
        <w:rPr>
          <w:rFonts w:ascii="Times New Roman" w:hAnsi="Times New Roman" w:cs="Times New Roman"/>
          <w:sz w:val="28"/>
          <w:szCs w:val="28"/>
          <w:lang w:val="kk-KZ"/>
        </w:rPr>
        <w:t>а</w:t>
      </w:r>
      <w:r w:rsidRPr="004D6F4F">
        <w:rPr>
          <w:rFonts w:ascii="Times New Roman" w:hAnsi="Times New Roman" w:cs="Times New Roman"/>
          <w:sz w:val="28"/>
          <w:szCs w:val="28"/>
          <w:lang w:val="kk-KZ"/>
        </w:rPr>
        <w:t xml:space="preserve">рдың мойынтірек </w:t>
      </w:r>
      <w:r w:rsidR="003F0DAF" w:rsidRPr="004D6F4F">
        <w:rPr>
          <w:rFonts w:ascii="Times New Roman" w:hAnsi="Times New Roman" w:cs="Times New Roman"/>
          <w:sz w:val="28"/>
          <w:szCs w:val="28"/>
          <w:lang w:val="kk-KZ"/>
        </w:rPr>
        <w:t>тораптары</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F0DAF"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Домалау</w:t>
      </w:r>
      <w:r w:rsidR="00316E89" w:rsidRPr="004D6F4F">
        <w:rPr>
          <w:rFonts w:ascii="Times New Roman" w:hAnsi="Times New Roman" w:cs="Times New Roman"/>
          <w:sz w:val="28"/>
          <w:szCs w:val="28"/>
          <w:lang w:val="kk-KZ"/>
        </w:rPr>
        <w:t xml:space="preserve"> мойынтіректерін қолданатын мойынтірек </w:t>
      </w:r>
      <w:r w:rsidRPr="004D6F4F">
        <w:rPr>
          <w:rFonts w:ascii="Times New Roman" w:hAnsi="Times New Roman" w:cs="Times New Roman"/>
          <w:sz w:val="28"/>
          <w:szCs w:val="28"/>
          <w:lang w:val="kk-KZ"/>
        </w:rPr>
        <w:t>торап</w:t>
      </w:r>
      <w:r w:rsidR="00316E89" w:rsidRPr="004D6F4F">
        <w:rPr>
          <w:rFonts w:ascii="Times New Roman" w:hAnsi="Times New Roman" w:cs="Times New Roman"/>
          <w:sz w:val="28"/>
          <w:szCs w:val="28"/>
          <w:lang w:val="kk-KZ"/>
        </w:rPr>
        <w:t>тарының артықшылықтарына олардың жоғары дәлдігі, қаттылығы, беріктігі және</w:t>
      </w:r>
      <w:r w:rsidRPr="004D6F4F">
        <w:rPr>
          <w:rFonts w:ascii="Times New Roman" w:hAnsi="Times New Roman" w:cs="Times New Roman"/>
          <w:sz w:val="28"/>
          <w:szCs w:val="28"/>
          <w:lang w:val="kk-KZ"/>
        </w:rPr>
        <w:t xml:space="preserve"> үйкелістің аз шығыны жатады.</w:t>
      </w:r>
      <w:r w:rsidR="00316E89"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Домалау мойынтіректерінен тұратын тораптар</w:t>
      </w:r>
      <w:r w:rsidR="00594DC2"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салыстырмалы түрде</w:t>
      </w:r>
      <w:r w:rsidR="00594DC2"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ауыр жүктеме кезінде</w:t>
      </w:r>
      <w:r w:rsidR="00594DC2"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жоғары кесу жылдамдығында </w:t>
      </w:r>
      <w:r w:rsidRPr="004D6F4F">
        <w:rPr>
          <w:rFonts w:ascii="Times New Roman" w:hAnsi="Times New Roman" w:cs="Times New Roman"/>
          <w:sz w:val="28"/>
          <w:szCs w:val="28"/>
          <w:lang w:val="kk-KZ"/>
        </w:rPr>
        <w:t>тораптардың</w:t>
      </w:r>
      <w:r w:rsidR="00316E89" w:rsidRPr="004D6F4F">
        <w:rPr>
          <w:rFonts w:ascii="Times New Roman" w:hAnsi="Times New Roman" w:cs="Times New Roman"/>
          <w:sz w:val="28"/>
          <w:szCs w:val="28"/>
          <w:lang w:val="kk-KZ"/>
        </w:rPr>
        <w:t xml:space="preserve"> ұзақ жұмыс істеуін қамтамасыз етеді</w:t>
      </w:r>
      <w:r w:rsidR="003B29FD" w:rsidRPr="004D6F4F">
        <w:rPr>
          <w:rFonts w:ascii="Times New Roman" w:hAnsi="Times New Roman" w:cs="Times New Roman"/>
          <w:sz w:val="28"/>
          <w:szCs w:val="28"/>
          <w:lang w:val="kk-KZ"/>
        </w:rPr>
        <w:t xml:space="preserve"> [7</w:t>
      </w:r>
      <w:r w:rsidR="00F037AC" w:rsidRPr="004D6F4F">
        <w:rPr>
          <w:rFonts w:ascii="Times New Roman" w:hAnsi="Times New Roman" w:cs="Times New Roman"/>
          <w:sz w:val="28"/>
          <w:szCs w:val="28"/>
          <w:lang w:val="kk-KZ"/>
        </w:rPr>
        <w:t>6</w:t>
      </w:r>
      <w:r w:rsidR="003B29FD" w:rsidRPr="004D6F4F">
        <w:rPr>
          <w:rFonts w:ascii="Times New Roman" w:hAnsi="Times New Roman" w:cs="Times New Roman"/>
          <w:sz w:val="28"/>
          <w:szCs w:val="28"/>
          <w:lang w:val="kk-KZ"/>
        </w:rPr>
        <w:t>,</w:t>
      </w:r>
      <w:r w:rsidR="00B5608B" w:rsidRPr="004D6F4F">
        <w:rPr>
          <w:rFonts w:ascii="Times New Roman" w:hAnsi="Times New Roman" w:cs="Times New Roman"/>
          <w:sz w:val="28"/>
          <w:szCs w:val="28"/>
          <w:lang w:val="kk-KZ"/>
        </w:rPr>
        <w:t xml:space="preserve"> 51 </w:t>
      </w:r>
      <w:r w:rsidR="00B5608B" w:rsidRPr="004D6F4F">
        <w:rPr>
          <w:rFonts w:ascii="Times New Roman" w:hAnsi="Times New Roman" w:cs="Times New Roman"/>
          <w:sz w:val="28"/>
          <w:szCs w:val="28"/>
          <w:lang w:val="kk-KZ"/>
        </w:rPr>
        <w:lastRenderedPageBreak/>
        <w:t>бет,</w:t>
      </w:r>
      <w:r w:rsidR="003B29FD" w:rsidRPr="004D6F4F">
        <w:rPr>
          <w:rFonts w:ascii="Times New Roman" w:hAnsi="Times New Roman" w:cs="Times New Roman"/>
          <w:sz w:val="28"/>
          <w:szCs w:val="28"/>
          <w:lang w:val="kk-KZ"/>
        </w:rPr>
        <w:t xml:space="preserve"> </w:t>
      </w:r>
      <w:r w:rsidR="007A024C" w:rsidRPr="004D6F4F">
        <w:rPr>
          <w:rFonts w:ascii="Times New Roman" w:hAnsi="Times New Roman" w:cs="Times New Roman"/>
          <w:sz w:val="28"/>
          <w:szCs w:val="28"/>
          <w:lang w:val="kk-KZ"/>
        </w:rPr>
        <w:t>80</w:t>
      </w:r>
      <w:r w:rsidR="003B29FD" w:rsidRPr="004D6F4F">
        <w:rPr>
          <w:rFonts w:ascii="Times New Roman" w:hAnsi="Times New Roman" w:cs="Times New Roman"/>
          <w:sz w:val="28"/>
          <w:szCs w:val="28"/>
          <w:lang w:val="kk-KZ"/>
        </w:rPr>
        <w:t>,</w:t>
      </w:r>
      <w:r w:rsidR="00B5608B" w:rsidRPr="004D6F4F">
        <w:rPr>
          <w:rFonts w:ascii="Times New Roman" w:hAnsi="Times New Roman" w:cs="Times New Roman"/>
          <w:sz w:val="28"/>
          <w:szCs w:val="28"/>
          <w:lang w:val="kk-KZ"/>
        </w:rPr>
        <w:t xml:space="preserve"> 55 бет,</w:t>
      </w:r>
      <w:r w:rsidR="003B29FD" w:rsidRPr="004D6F4F">
        <w:rPr>
          <w:rFonts w:ascii="Times New Roman" w:hAnsi="Times New Roman" w:cs="Times New Roman"/>
          <w:sz w:val="28"/>
          <w:szCs w:val="28"/>
          <w:lang w:val="kk-KZ"/>
        </w:rPr>
        <w:t xml:space="preserve"> </w:t>
      </w:r>
      <w:r w:rsidR="0076441F" w:rsidRPr="004D6F4F">
        <w:rPr>
          <w:rFonts w:ascii="Times New Roman" w:hAnsi="Times New Roman" w:cs="Times New Roman"/>
          <w:sz w:val="28"/>
          <w:szCs w:val="28"/>
          <w:lang w:val="kk-KZ"/>
        </w:rPr>
        <w:t>8</w:t>
      </w:r>
      <w:r w:rsidR="007A024C" w:rsidRPr="004D6F4F">
        <w:rPr>
          <w:rFonts w:ascii="Times New Roman" w:hAnsi="Times New Roman" w:cs="Times New Roman"/>
          <w:sz w:val="28"/>
          <w:szCs w:val="28"/>
          <w:lang w:val="kk-KZ"/>
        </w:rPr>
        <w:t>2</w:t>
      </w:r>
      <w:r w:rsidR="00B5608B" w:rsidRPr="004D6F4F">
        <w:rPr>
          <w:rFonts w:ascii="Times New Roman" w:hAnsi="Times New Roman" w:cs="Times New Roman"/>
          <w:sz w:val="28"/>
          <w:szCs w:val="28"/>
          <w:lang w:val="kk-KZ"/>
        </w:rPr>
        <w:t>, 19 бет</w:t>
      </w:r>
      <w:r w:rsidR="003B29FD"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Алайда, олардың басты кемшілігі </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салыстырмалы </w:t>
      </w:r>
      <w:r w:rsidR="00594DC2" w:rsidRPr="004D6F4F">
        <w:rPr>
          <w:rFonts w:ascii="Times New Roman" w:hAnsi="Times New Roman" w:cs="Times New Roman"/>
          <w:sz w:val="28"/>
          <w:szCs w:val="28"/>
          <w:lang w:val="kk-KZ"/>
        </w:rPr>
        <w:t>үлкен көлем</w:t>
      </w:r>
      <w:r w:rsidR="00316E89" w:rsidRPr="004D6F4F">
        <w:rPr>
          <w:rFonts w:ascii="Times New Roman" w:hAnsi="Times New Roman" w:cs="Times New Roman"/>
          <w:sz w:val="28"/>
          <w:szCs w:val="28"/>
          <w:lang w:val="kk-KZ"/>
        </w:rPr>
        <w:t xml:space="preserve"> және салыстырмалы шығындар. Дегенмен, </w:t>
      </w:r>
      <w:r w:rsidR="00594DC2" w:rsidRPr="004D6F4F">
        <w:rPr>
          <w:rFonts w:ascii="Times New Roman" w:hAnsi="Times New Roman" w:cs="Times New Roman"/>
          <w:sz w:val="28"/>
          <w:szCs w:val="28"/>
          <w:lang w:val="kk-KZ"/>
        </w:rPr>
        <w:t xml:space="preserve">оларды </w:t>
      </w:r>
      <w:r w:rsidR="00316E89" w:rsidRPr="004D6F4F">
        <w:rPr>
          <w:rFonts w:ascii="Times New Roman" w:hAnsi="Times New Roman" w:cs="Times New Roman"/>
          <w:sz w:val="28"/>
          <w:szCs w:val="28"/>
          <w:lang w:val="kk-KZ"/>
        </w:rPr>
        <w:t>үздіксіз ке</w:t>
      </w:r>
      <w:r w:rsidR="00594DC2" w:rsidRPr="004D6F4F">
        <w:rPr>
          <w:rFonts w:ascii="Times New Roman" w:hAnsi="Times New Roman" w:cs="Times New Roman"/>
          <w:sz w:val="28"/>
          <w:szCs w:val="28"/>
          <w:lang w:val="kk-KZ"/>
        </w:rPr>
        <w:t>су (жону</w:t>
      </w:r>
      <w:r w:rsidR="00316E89" w:rsidRPr="004D6F4F">
        <w:rPr>
          <w:rFonts w:ascii="Times New Roman" w:hAnsi="Times New Roman" w:cs="Times New Roman"/>
          <w:sz w:val="28"/>
          <w:szCs w:val="28"/>
          <w:lang w:val="kk-KZ"/>
        </w:rPr>
        <w:t>)</w:t>
      </w:r>
      <w:r w:rsidR="00594DC2" w:rsidRPr="004D6F4F">
        <w:rPr>
          <w:rFonts w:ascii="Times New Roman" w:hAnsi="Times New Roman" w:cs="Times New Roman"/>
          <w:sz w:val="28"/>
          <w:szCs w:val="28"/>
          <w:lang w:val="kk-KZ"/>
        </w:rPr>
        <w:t xml:space="preserve"> кезінде</w:t>
      </w:r>
      <w:r w:rsidR="00316E89" w:rsidRPr="004D6F4F">
        <w:rPr>
          <w:rFonts w:ascii="Times New Roman" w:hAnsi="Times New Roman" w:cs="Times New Roman"/>
          <w:sz w:val="28"/>
          <w:szCs w:val="28"/>
          <w:lang w:val="kk-KZ"/>
        </w:rPr>
        <w:t xml:space="preserve"> және жоғары айналу жылдамдығы</w:t>
      </w:r>
      <w:r w:rsidR="00594DC2" w:rsidRPr="004D6F4F">
        <w:rPr>
          <w:rFonts w:ascii="Times New Roman" w:hAnsi="Times New Roman" w:cs="Times New Roman"/>
          <w:sz w:val="28"/>
          <w:szCs w:val="28"/>
          <w:lang w:val="kk-KZ"/>
        </w:rPr>
        <w:t>нда</w:t>
      </w:r>
      <w:r w:rsidR="00316E89" w:rsidRPr="004D6F4F">
        <w:rPr>
          <w:rFonts w:ascii="Times New Roman" w:hAnsi="Times New Roman" w:cs="Times New Roman"/>
          <w:sz w:val="28"/>
          <w:szCs w:val="28"/>
          <w:lang w:val="kk-KZ"/>
        </w:rPr>
        <w:t xml:space="preserve"> қолданған жөн</w:t>
      </w:r>
      <w:r w:rsidR="00594DC2" w:rsidRPr="004D6F4F">
        <w:rPr>
          <w:rFonts w:ascii="Times New Roman" w:hAnsi="Times New Roman" w:cs="Times New Roman"/>
          <w:sz w:val="28"/>
          <w:szCs w:val="28"/>
          <w:lang w:val="kk-KZ"/>
        </w:rPr>
        <w:t xml:space="preserve">. </w:t>
      </w:r>
      <w:r w:rsidR="00316E89" w:rsidRPr="004D6F4F">
        <w:rPr>
          <w:rFonts w:ascii="Times New Roman" w:hAnsi="Times New Roman" w:cs="Times New Roman"/>
          <w:sz w:val="28"/>
          <w:szCs w:val="28"/>
          <w:lang w:val="kk-KZ"/>
        </w:rPr>
        <w:t xml:space="preserve">Екі радиалды тірек шарикті мойынтіректері бар мойынтіректер </w:t>
      </w:r>
      <w:r w:rsidR="00594DC2" w:rsidRPr="004D6F4F">
        <w:rPr>
          <w:rFonts w:ascii="Times New Roman" w:hAnsi="Times New Roman" w:cs="Times New Roman"/>
          <w:sz w:val="28"/>
          <w:szCs w:val="28"/>
          <w:lang w:val="kk-KZ"/>
        </w:rPr>
        <w:t>торабы</w:t>
      </w:r>
      <w:r w:rsidR="00316E89" w:rsidRPr="004D6F4F">
        <w:rPr>
          <w:rFonts w:ascii="Times New Roman" w:hAnsi="Times New Roman" w:cs="Times New Roman"/>
          <w:sz w:val="28"/>
          <w:szCs w:val="28"/>
          <w:lang w:val="kk-KZ"/>
        </w:rPr>
        <w:t xml:space="preserve"> құрылымдық жағынан қарапайым </w:t>
      </w:r>
      <w:r w:rsidR="00594DC2" w:rsidRPr="004D6F4F">
        <w:rPr>
          <w:rFonts w:ascii="Times New Roman" w:hAnsi="Times New Roman" w:cs="Times New Roman"/>
          <w:sz w:val="28"/>
          <w:szCs w:val="28"/>
          <w:lang w:val="kk-KZ"/>
        </w:rPr>
        <w:t xml:space="preserve">болады </w:t>
      </w:r>
      <w:r w:rsidR="00316E89"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сурет, </w:t>
      </w:r>
      <w:r w:rsidR="00232669" w:rsidRPr="004D6F4F">
        <w:rPr>
          <w:rFonts w:ascii="Times New Roman" w:hAnsi="Times New Roman" w:cs="Times New Roman"/>
          <w:sz w:val="28"/>
          <w:szCs w:val="28"/>
          <w:lang w:val="kk-KZ"/>
        </w:rPr>
        <w:t>ТТ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1, 2). Дөрекі өңдеу кезінде пайда болатын осьтік және радиалды жүктемелердің жоғарылауын қабылдау үшін екі радиалды және екі тірек шарикті мойынтіректері бар мойынтіректер </w:t>
      </w:r>
      <w:r w:rsidR="00594DC2" w:rsidRPr="004D6F4F">
        <w:rPr>
          <w:rFonts w:ascii="Times New Roman" w:hAnsi="Times New Roman" w:cs="Times New Roman"/>
          <w:sz w:val="28"/>
          <w:szCs w:val="28"/>
          <w:lang w:val="kk-KZ"/>
        </w:rPr>
        <w:t>торабы</w:t>
      </w:r>
      <w:r w:rsidR="00316E89" w:rsidRPr="004D6F4F">
        <w:rPr>
          <w:rFonts w:ascii="Times New Roman" w:hAnsi="Times New Roman" w:cs="Times New Roman"/>
          <w:sz w:val="28"/>
          <w:szCs w:val="28"/>
          <w:lang w:val="kk-KZ"/>
        </w:rPr>
        <w:t xml:space="preserve"> ұсынылады (</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ТТ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3). Төмен айналу жылдамдығымен жұмыс істейтін ауыр жүктеме түйіндері үшін роликті конустық мойынтіректерді қолдануға болады (</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ТТ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4). Ине</w:t>
      </w:r>
      <w:r w:rsidR="00594DC2" w:rsidRPr="004D6F4F">
        <w:rPr>
          <w:rFonts w:ascii="Times New Roman" w:hAnsi="Times New Roman" w:cs="Times New Roman"/>
          <w:sz w:val="28"/>
          <w:szCs w:val="28"/>
          <w:lang w:val="kk-KZ"/>
        </w:rPr>
        <w:t>лі</w:t>
      </w:r>
      <w:r w:rsidR="00316E89" w:rsidRPr="004D6F4F">
        <w:rPr>
          <w:rFonts w:ascii="Times New Roman" w:hAnsi="Times New Roman" w:cs="Times New Roman"/>
          <w:sz w:val="28"/>
          <w:szCs w:val="28"/>
          <w:lang w:val="kk-KZ"/>
        </w:rPr>
        <w:t xml:space="preserve"> мойынтіректері бар </w:t>
      </w:r>
      <w:r w:rsidR="00594DC2" w:rsidRPr="004D6F4F">
        <w:rPr>
          <w:rFonts w:ascii="Times New Roman" w:hAnsi="Times New Roman" w:cs="Times New Roman"/>
          <w:sz w:val="28"/>
          <w:szCs w:val="28"/>
          <w:lang w:val="kk-KZ"/>
        </w:rPr>
        <w:t>тораптар</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ТТ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5) пайдалануда жеткілікті қаттылық</w:t>
      </w:r>
      <w:r w:rsidR="00594DC2"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сенімділік</w:t>
      </w:r>
      <w:r w:rsidR="00594DC2" w:rsidRPr="004D6F4F">
        <w:rPr>
          <w:rFonts w:ascii="Times New Roman" w:hAnsi="Times New Roman" w:cs="Times New Roman"/>
          <w:sz w:val="28"/>
          <w:szCs w:val="28"/>
          <w:lang w:val="kk-KZ"/>
        </w:rPr>
        <w:t xml:space="preserve"> және</w:t>
      </w:r>
      <w:r w:rsidR="00316E89" w:rsidRPr="004D6F4F">
        <w:rPr>
          <w:rFonts w:ascii="Times New Roman" w:hAnsi="Times New Roman" w:cs="Times New Roman"/>
          <w:sz w:val="28"/>
          <w:szCs w:val="28"/>
          <w:lang w:val="kk-KZ"/>
        </w:rPr>
        <w:t xml:space="preserve"> шағын өлшемдермен ерекшеленеді. Токарлық құралды жобалау кезінде мойынтіректер </w:t>
      </w:r>
      <w:r w:rsidR="00594DC2" w:rsidRPr="004D6F4F">
        <w:rPr>
          <w:rFonts w:ascii="Times New Roman" w:hAnsi="Times New Roman" w:cs="Times New Roman"/>
          <w:sz w:val="28"/>
          <w:szCs w:val="28"/>
          <w:lang w:val="kk-KZ"/>
        </w:rPr>
        <w:t>торабының</w:t>
      </w:r>
      <w:r w:rsidR="00316E89" w:rsidRPr="004D6F4F">
        <w:rPr>
          <w:rFonts w:ascii="Times New Roman" w:hAnsi="Times New Roman" w:cs="Times New Roman"/>
          <w:sz w:val="28"/>
          <w:szCs w:val="28"/>
          <w:lang w:val="kk-KZ"/>
        </w:rPr>
        <w:t xml:space="preserve"> типтік құрылымы ретінде екі радиалды тірек мойынтіректері бар нұсқа қабылданды (</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ТТ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1)</w:t>
      </w:r>
      <w:r w:rsidR="00594DC2"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w:t>
      </w:r>
      <w:r w:rsidR="00594DC2" w:rsidRPr="004D6F4F">
        <w:rPr>
          <w:rFonts w:ascii="Times New Roman" w:hAnsi="Times New Roman" w:cs="Times New Roman"/>
          <w:sz w:val="28"/>
          <w:szCs w:val="28"/>
          <w:lang w:val="kk-KZ"/>
        </w:rPr>
        <w:t xml:space="preserve">Олар </w:t>
      </w:r>
      <w:r w:rsidR="00316E89" w:rsidRPr="004D6F4F">
        <w:rPr>
          <w:rFonts w:ascii="Times New Roman" w:hAnsi="Times New Roman" w:cs="Times New Roman"/>
          <w:sz w:val="28"/>
          <w:szCs w:val="28"/>
          <w:lang w:val="kk-KZ"/>
        </w:rPr>
        <w:t>қарапайымдылығымен, жеткілікті сенімділігімен және жұмыста беріктігімен ерекшеленеді. Салыстырмалы түрде</w:t>
      </w:r>
      <w:r w:rsidR="00594DC2"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төмен кесу жылдамдығымен, сондай</w:t>
      </w:r>
      <w:r w:rsidR="00A33BD3" w:rsidRPr="004D6F4F">
        <w:rPr>
          <w:rFonts w:ascii="Times New Roman" w:hAnsi="Times New Roman" w:cs="Times New Roman"/>
          <w:sz w:val="28"/>
          <w:szCs w:val="28"/>
          <w:lang w:val="kk-KZ"/>
        </w:rPr>
        <w:t>–</w:t>
      </w:r>
      <w:r w:rsidR="00594DC2" w:rsidRPr="004D6F4F">
        <w:rPr>
          <w:rFonts w:ascii="Times New Roman" w:hAnsi="Times New Roman" w:cs="Times New Roman"/>
          <w:sz w:val="28"/>
          <w:szCs w:val="28"/>
          <w:lang w:val="kk-KZ"/>
        </w:rPr>
        <w:t>ақ көп</w:t>
      </w:r>
      <w:r w:rsidR="00316E89" w:rsidRPr="004D6F4F">
        <w:rPr>
          <w:rFonts w:ascii="Times New Roman" w:hAnsi="Times New Roman" w:cs="Times New Roman"/>
          <w:sz w:val="28"/>
          <w:szCs w:val="28"/>
          <w:lang w:val="kk-KZ"/>
        </w:rPr>
        <w:t>жүзді құрал</w:t>
      </w:r>
      <w:r w:rsidR="00594DC2" w:rsidRPr="004D6F4F">
        <w:rPr>
          <w:rFonts w:ascii="Times New Roman" w:hAnsi="Times New Roman" w:cs="Times New Roman"/>
          <w:sz w:val="28"/>
          <w:szCs w:val="28"/>
          <w:lang w:val="kk-KZ"/>
        </w:rPr>
        <w:t>мен</w:t>
      </w:r>
      <w:r w:rsidR="00316E89" w:rsidRPr="004D6F4F">
        <w:rPr>
          <w:rFonts w:ascii="Times New Roman" w:hAnsi="Times New Roman" w:cs="Times New Roman"/>
          <w:sz w:val="28"/>
          <w:szCs w:val="28"/>
          <w:lang w:val="kk-KZ"/>
        </w:rPr>
        <w:t xml:space="preserve"> қиын өңдел</w:t>
      </w:r>
      <w:r w:rsidR="00594DC2" w:rsidRPr="004D6F4F">
        <w:rPr>
          <w:rFonts w:ascii="Times New Roman" w:hAnsi="Times New Roman" w:cs="Times New Roman"/>
          <w:sz w:val="28"/>
          <w:szCs w:val="28"/>
          <w:lang w:val="kk-KZ"/>
        </w:rPr>
        <w:t>етін</w:t>
      </w:r>
      <w:r w:rsidR="00316E89" w:rsidRPr="004D6F4F">
        <w:rPr>
          <w:rFonts w:ascii="Times New Roman" w:hAnsi="Times New Roman" w:cs="Times New Roman"/>
          <w:sz w:val="28"/>
          <w:szCs w:val="28"/>
          <w:lang w:val="kk-KZ"/>
        </w:rPr>
        <w:t xml:space="preserve"> материалдарды кесу кезінде бір сырғанау мойынтіре</w:t>
      </w:r>
      <w:r w:rsidR="00594DC2" w:rsidRPr="004D6F4F">
        <w:rPr>
          <w:rFonts w:ascii="Times New Roman" w:hAnsi="Times New Roman" w:cs="Times New Roman"/>
          <w:sz w:val="28"/>
          <w:szCs w:val="28"/>
          <w:lang w:val="kk-KZ"/>
        </w:rPr>
        <w:t>гін</w:t>
      </w:r>
      <w:r w:rsidR="00316E89" w:rsidRPr="004D6F4F">
        <w:rPr>
          <w:rFonts w:ascii="Times New Roman" w:hAnsi="Times New Roman" w:cs="Times New Roman"/>
          <w:sz w:val="28"/>
          <w:szCs w:val="28"/>
          <w:lang w:val="kk-KZ"/>
        </w:rPr>
        <w:t xml:space="preserve"> тірект</w:t>
      </w:r>
      <w:r w:rsidR="00594DC2" w:rsidRPr="004D6F4F">
        <w:rPr>
          <w:rFonts w:ascii="Times New Roman" w:hAnsi="Times New Roman" w:cs="Times New Roman"/>
          <w:sz w:val="28"/>
          <w:szCs w:val="28"/>
          <w:lang w:val="kk-KZ"/>
        </w:rPr>
        <w:t>і</w:t>
      </w:r>
      <w:r w:rsidR="00316E89" w:rsidRPr="004D6F4F">
        <w:rPr>
          <w:rFonts w:ascii="Times New Roman" w:hAnsi="Times New Roman" w:cs="Times New Roman"/>
          <w:sz w:val="28"/>
          <w:szCs w:val="28"/>
          <w:lang w:val="kk-KZ"/>
        </w:rPr>
        <w:t xml:space="preserve"> </w:t>
      </w:r>
      <w:r w:rsidR="00594DC2" w:rsidRPr="004D6F4F">
        <w:rPr>
          <w:rFonts w:ascii="Times New Roman" w:hAnsi="Times New Roman" w:cs="Times New Roman"/>
          <w:sz w:val="28"/>
          <w:szCs w:val="28"/>
          <w:lang w:val="kk-KZ"/>
        </w:rPr>
        <w:t>мойынтірекпен біріктіріп қолданылған</w:t>
      </w:r>
      <w:r w:rsidR="00316E89" w:rsidRPr="004D6F4F">
        <w:rPr>
          <w:rFonts w:ascii="Times New Roman" w:hAnsi="Times New Roman" w:cs="Times New Roman"/>
          <w:sz w:val="28"/>
          <w:szCs w:val="28"/>
          <w:lang w:val="kk-KZ"/>
        </w:rPr>
        <w:t xml:space="preserve"> қолайлы болып табылады. </w:t>
      </w:r>
      <w:r w:rsidR="00594DC2" w:rsidRPr="004D6F4F">
        <w:rPr>
          <w:rFonts w:ascii="Times New Roman" w:hAnsi="Times New Roman" w:cs="Times New Roman"/>
          <w:sz w:val="28"/>
          <w:szCs w:val="28"/>
          <w:lang w:val="kk-KZ"/>
        </w:rPr>
        <w:t>Тіректі мойынтіректер</w:t>
      </w:r>
      <w:r w:rsidR="00316E89" w:rsidRPr="004D6F4F">
        <w:rPr>
          <w:rFonts w:ascii="Times New Roman" w:hAnsi="Times New Roman" w:cs="Times New Roman"/>
          <w:sz w:val="28"/>
          <w:szCs w:val="28"/>
          <w:lang w:val="kk-KZ"/>
        </w:rPr>
        <w:t xml:space="preserve"> </w:t>
      </w:r>
      <w:r w:rsidR="00594DC2" w:rsidRPr="004D6F4F">
        <w:rPr>
          <w:rFonts w:ascii="Times New Roman" w:hAnsi="Times New Roman" w:cs="Times New Roman"/>
          <w:sz w:val="28"/>
          <w:szCs w:val="28"/>
          <w:lang w:val="kk-KZ"/>
        </w:rPr>
        <w:t>төмен</w:t>
      </w:r>
      <w:r w:rsidR="00316E89" w:rsidRPr="004D6F4F">
        <w:rPr>
          <w:rFonts w:ascii="Times New Roman" w:hAnsi="Times New Roman" w:cs="Times New Roman"/>
          <w:sz w:val="28"/>
          <w:szCs w:val="28"/>
          <w:lang w:val="kk-KZ"/>
        </w:rPr>
        <w:t xml:space="preserve"> берік</w:t>
      </w:r>
      <w:r w:rsidR="00594DC2" w:rsidRPr="004D6F4F">
        <w:rPr>
          <w:rFonts w:ascii="Times New Roman" w:hAnsi="Times New Roman" w:cs="Times New Roman"/>
          <w:sz w:val="28"/>
          <w:szCs w:val="28"/>
          <w:lang w:val="kk-KZ"/>
        </w:rPr>
        <w:t>тігімен</w:t>
      </w:r>
      <w:r w:rsidR="00316E89" w:rsidRPr="004D6F4F">
        <w:rPr>
          <w:rFonts w:ascii="Times New Roman" w:hAnsi="Times New Roman" w:cs="Times New Roman"/>
          <w:sz w:val="28"/>
          <w:szCs w:val="28"/>
          <w:lang w:val="kk-KZ"/>
        </w:rPr>
        <w:t xml:space="preserve">, үйкелістің үлкен шығынымен ерекшеленеді, қалыпты жұмыс үшін </w:t>
      </w:r>
      <w:r w:rsidR="00594DC2" w:rsidRPr="004D6F4F">
        <w:rPr>
          <w:rFonts w:ascii="Times New Roman" w:hAnsi="Times New Roman" w:cs="Times New Roman"/>
          <w:sz w:val="28"/>
          <w:szCs w:val="28"/>
          <w:lang w:val="kk-KZ"/>
        </w:rPr>
        <w:t xml:space="preserve">орнатылатын </w:t>
      </w:r>
      <w:r w:rsidR="00316E89" w:rsidRPr="004D6F4F">
        <w:rPr>
          <w:rFonts w:ascii="Times New Roman" w:hAnsi="Times New Roman" w:cs="Times New Roman"/>
          <w:sz w:val="28"/>
          <w:szCs w:val="28"/>
          <w:lang w:val="kk-KZ"/>
        </w:rPr>
        <w:t>беттерді өте дәл өнд</w:t>
      </w:r>
      <w:r w:rsidR="00594DC2" w:rsidRPr="004D6F4F">
        <w:rPr>
          <w:rFonts w:ascii="Times New Roman" w:hAnsi="Times New Roman" w:cs="Times New Roman"/>
          <w:sz w:val="28"/>
          <w:szCs w:val="28"/>
          <w:lang w:val="kk-KZ"/>
        </w:rPr>
        <w:t>еуді</w:t>
      </w:r>
      <w:r w:rsidR="00316E89" w:rsidRPr="004D6F4F">
        <w:rPr>
          <w:rFonts w:ascii="Times New Roman" w:hAnsi="Times New Roman" w:cs="Times New Roman"/>
          <w:sz w:val="28"/>
          <w:szCs w:val="28"/>
          <w:lang w:val="kk-KZ"/>
        </w:rPr>
        <w:t xml:space="preserve"> қажет етеді, бірақ олар кішігірім пішінге пен дірілге төзім</w:t>
      </w:r>
      <w:r w:rsidR="00F037AC" w:rsidRPr="004D6F4F">
        <w:rPr>
          <w:rFonts w:ascii="Times New Roman" w:hAnsi="Times New Roman" w:cs="Times New Roman"/>
          <w:sz w:val="28"/>
          <w:szCs w:val="28"/>
          <w:lang w:val="kk-KZ"/>
        </w:rPr>
        <w:t>ділікке ие</w:t>
      </w:r>
      <w:r w:rsidR="00316E89" w:rsidRPr="004D6F4F">
        <w:rPr>
          <w:rFonts w:ascii="Times New Roman" w:hAnsi="Times New Roman" w:cs="Times New Roman"/>
          <w:sz w:val="28"/>
          <w:szCs w:val="28"/>
          <w:lang w:val="kk-KZ"/>
        </w:rPr>
        <w:t xml:space="preserve">. </w:t>
      </w:r>
      <w:r w:rsidR="003555C1" w:rsidRPr="004D6F4F">
        <w:rPr>
          <w:rFonts w:ascii="Times New Roman" w:hAnsi="Times New Roman" w:cs="Times New Roman"/>
          <w:sz w:val="28"/>
          <w:szCs w:val="28"/>
          <w:lang w:val="kk-KZ"/>
        </w:rPr>
        <w:t>Домалау</w:t>
      </w:r>
      <w:r w:rsidR="00316E89" w:rsidRPr="004D6F4F">
        <w:rPr>
          <w:rFonts w:ascii="Times New Roman" w:hAnsi="Times New Roman" w:cs="Times New Roman"/>
          <w:sz w:val="28"/>
          <w:szCs w:val="28"/>
          <w:lang w:val="kk-KZ"/>
        </w:rPr>
        <w:t xml:space="preserve"> мойынтіректерімен салыстырғанда</w:t>
      </w:r>
      <w:r w:rsidR="003555C1"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беріктігі төмен сырғанау мойынтіректерін ұзақ уақыт пайдалану үшін</w:t>
      </w:r>
      <w:r w:rsidR="003555C1"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құрылымда белгілі бір жұмыс кезеңінен кейін пайда болатын саңылауларды </w:t>
      </w:r>
      <w:r w:rsidR="003555C1" w:rsidRPr="004D6F4F">
        <w:rPr>
          <w:rFonts w:ascii="Times New Roman" w:hAnsi="Times New Roman" w:cs="Times New Roman"/>
          <w:sz w:val="28"/>
          <w:szCs w:val="28"/>
          <w:lang w:val="kk-KZ"/>
        </w:rPr>
        <w:t>реттеу</w:t>
      </w:r>
      <w:r w:rsidR="00316E89" w:rsidRPr="004D6F4F">
        <w:rPr>
          <w:rFonts w:ascii="Times New Roman" w:hAnsi="Times New Roman" w:cs="Times New Roman"/>
          <w:sz w:val="28"/>
          <w:szCs w:val="28"/>
          <w:lang w:val="kk-KZ"/>
        </w:rPr>
        <w:t xml:space="preserve"> мүмкіндігі қарастырылуы керек. Осьтік саңылауды реттеу бұранданың көмегімен оны аунашыққа тіреу арқылы жүзеге асырылуы мүмкін (</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СТ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1). Кесу процесінде мойынтірек </w:t>
      </w:r>
      <w:r w:rsidR="003555C1" w:rsidRPr="004D6F4F">
        <w:rPr>
          <w:rFonts w:ascii="Times New Roman" w:hAnsi="Times New Roman" w:cs="Times New Roman"/>
          <w:sz w:val="28"/>
          <w:szCs w:val="28"/>
          <w:lang w:val="kk-KZ"/>
        </w:rPr>
        <w:t>торабының</w:t>
      </w:r>
      <w:r w:rsidR="00316E89" w:rsidRPr="004D6F4F">
        <w:rPr>
          <w:rFonts w:ascii="Times New Roman" w:hAnsi="Times New Roman" w:cs="Times New Roman"/>
          <w:sz w:val="28"/>
          <w:szCs w:val="28"/>
          <w:lang w:val="kk-KZ"/>
        </w:rPr>
        <w:t xml:space="preserve"> осьтік саңылауларды автоматты түрде </w:t>
      </w:r>
      <w:r w:rsidR="003555C1" w:rsidRPr="004D6F4F">
        <w:rPr>
          <w:rFonts w:ascii="Times New Roman" w:hAnsi="Times New Roman" w:cs="Times New Roman"/>
          <w:sz w:val="28"/>
          <w:szCs w:val="28"/>
          <w:lang w:val="kk-KZ"/>
        </w:rPr>
        <w:t>реттеу</w:t>
      </w:r>
      <w:r w:rsidR="00316E89" w:rsidRPr="004D6F4F">
        <w:rPr>
          <w:rFonts w:ascii="Times New Roman" w:hAnsi="Times New Roman" w:cs="Times New Roman"/>
          <w:sz w:val="28"/>
          <w:szCs w:val="28"/>
          <w:lang w:val="kk-KZ"/>
        </w:rPr>
        <w:t xml:space="preserve"> құлыптау серіппесі (</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СТ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2) немесе көлбеу жазықтықтары бар екі шайба арқылы жүзеге асырылуы мүмкін (</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СТ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3,4) [</w:t>
      </w:r>
      <w:r w:rsidR="0076441F" w:rsidRPr="004D6F4F">
        <w:rPr>
          <w:rFonts w:ascii="Times New Roman" w:hAnsi="Times New Roman" w:cs="Times New Roman"/>
          <w:sz w:val="28"/>
          <w:szCs w:val="28"/>
          <w:lang w:val="kk-KZ"/>
        </w:rPr>
        <w:t>8</w:t>
      </w:r>
      <w:r w:rsidR="007A024C" w:rsidRPr="004D6F4F">
        <w:rPr>
          <w:rFonts w:ascii="Times New Roman" w:hAnsi="Times New Roman" w:cs="Times New Roman"/>
          <w:sz w:val="28"/>
          <w:szCs w:val="28"/>
          <w:lang w:val="kk-KZ"/>
        </w:rPr>
        <w:t>3</w:t>
      </w:r>
      <w:r w:rsidR="00316E89" w:rsidRPr="004D6F4F">
        <w:rPr>
          <w:rFonts w:ascii="Times New Roman" w:hAnsi="Times New Roman" w:cs="Times New Roman"/>
          <w:sz w:val="28"/>
          <w:szCs w:val="28"/>
          <w:lang w:val="kk-KZ"/>
        </w:rPr>
        <w:t>]. Бұл шайбалар сақина серіппесімен қысылады, ол саңылау пайда болған кезде оларды радиалды бағытта жылжытады, бұл тірек шайба</w:t>
      </w:r>
      <w:r w:rsidR="003555C1" w:rsidRPr="004D6F4F">
        <w:rPr>
          <w:rFonts w:ascii="Times New Roman" w:hAnsi="Times New Roman" w:cs="Times New Roman"/>
          <w:sz w:val="28"/>
          <w:szCs w:val="28"/>
          <w:lang w:val="kk-KZ"/>
        </w:rPr>
        <w:t>сы</w:t>
      </w:r>
      <w:r w:rsidR="00316E89" w:rsidRPr="004D6F4F">
        <w:rPr>
          <w:rFonts w:ascii="Times New Roman" w:hAnsi="Times New Roman" w:cs="Times New Roman"/>
          <w:sz w:val="28"/>
          <w:szCs w:val="28"/>
          <w:lang w:val="kk-KZ"/>
        </w:rPr>
        <w:t xml:space="preserve"> гильзаның ұшына тұрақты, біркелкі осьтік қысым</w:t>
      </w:r>
      <w:r w:rsidR="003555C1" w:rsidRPr="004D6F4F">
        <w:rPr>
          <w:rFonts w:ascii="Times New Roman" w:hAnsi="Times New Roman" w:cs="Times New Roman"/>
          <w:sz w:val="28"/>
          <w:szCs w:val="28"/>
          <w:lang w:val="kk-KZ"/>
        </w:rPr>
        <w:t>мен</w:t>
      </w:r>
      <w:r w:rsidR="00316E89" w:rsidRPr="004D6F4F">
        <w:rPr>
          <w:rFonts w:ascii="Times New Roman" w:hAnsi="Times New Roman" w:cs="Times New Roman"/>
          <w:sz w:val="28"/>
          <w:szCs w:val="28"/>
          <w:lang w:val="kk-KZ"/>
        </w:rPr>
        <w:t xml:space="preserve"> </w:t>
      </w:r>
      <w:r w:rsidR="003555C1" w:rsidRPr="004D6F4F">
        <w:rPr>
          <w:rFonts w:ascii="Times New Roman" w:hAnsi="Times New Roman" w:cs="Times New Roman"/>
          <w:sz w:val="28"/>
          <w:szCs w:val="28"/>
          <w:lang w:val="kk-KZ"/>
        </w:rPr>
        <w:t>әсер етеді</w:t>
      </w:r>
      <w:r w:rsidR="00316E89" w:rsidRPr="004D6F4F">
        <w:rPr>
          <w:rFonts w:ascii="Times New Roman" w:hAnsi="Times New Roman" w:cs="Times New Roman"/>
          <w:sz w:val="28"/>
          <w:szCs w:val="28"/>
          <w:lang w:val="kk-KZ"/>
        </w:rPr>
        <w:t xml:space="preserve">. Радиалды саңылауды </w:t>
      </w:r>
      <w:r w:rsidR="003555C1" w:rsidRPr="004D6F4F">
        <w:rPr>
          <w:rFonts w:ascii="Times New Roman" w:hAnsi="Times New Roman" w:cs="Times New Roman"/>
          <w:sz w:val="28"/>
          <w:szCs w:val="28"/>
          <w:lang w:val="kk-KZ"/>
        </w:rPr>
        <w:t>реттеу</w:t>
      </w:r>
      <w:r w:rsidR="00316E89" w:rsidRPr="004D6F4F">
        <w:rPr>
          <w:rFonts w:ascii="Times New Roman" w:hAnsi="Times New Roman" w:cs="Times New Roman"/>
          <w:sz w:val="28"/>
          <w:szCs w:val="28"/>
          <w:lang w:val="kk-KZ"/>
        </w:rPr>
        <w:t xml:space="preserve"> көбінесе бөлінген төлкенің көмегімен жүзеге асырылады. Мойынтірек торабының құрылымында бөлінген төлкенің сыртқы конустық беті болады, бұл оның осьтік қозғалысы кезінде қысым сақинасы</w:t>
      </w:r>
      <w:r w:rsidR="003555C1" w:rsidRPr="004D6F4F">
        <w:rPr>
          <w:rFonts w:ascii="Times New Roman" w:hAnsi="Times New Roman" w:cs="Times New Roman"/>
          <w:sz w:val="28"/>
          <w:szCs w:val="28"/>
          <w:lang w:val="kk-KZ"/>
        </w:rPr>
        <w:t xml:space="preserve"> көмегімен</w:t>
      </w:r>
      <w:r w:rsidR="00316E89" w:rsidRPr="004D6F4F">
        <w:rPr>
          <w:rFonts w:ascii="Times New Roman" w:hAnsi="Times New Roman" w:cs="Times New Roman"/>
          <w:sz w:val="28"/>
          <w:szCs w:val="28"/>
          <w:lang w:val="kk-KZ"/>
        </w:rPr>
        <w:t xml:space="preserve"> радиалды саңылауды </w:t>
      </w:r>
      <w:r w:rsidR="003555C1" w:rsidRPr="004D6F4F">
        <w:rPr>
          <w:rFonts w:ascii="Times New Roman" w:hAnsi="Times New Roman" w:cs="Times New Roman"/>
          <w:sz w:val="28"/>
          <w:szCs w:val="28"/>
          <w:lang w:val="kk-KZ"/>
        </w:rPr>
        <w:t xml:space="preserve">реттейді </w:t>
      </w:r>
      <w:r w:rsidR="00316E89"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СТ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5). Сырғанау мойынтіректері үшін үйкелетін жұптардың материалын таңдау өте маңызды. Майға малынған металл керамикадан жасалған гильзаны </w:t>
      </w:r>
      <w:r w:rsidR="003555C1" w:rsidRPr="004D6F4F">
        <w:rPr>
          <w:rFonts w:ascii="Times New Roman" w:hAnsi="Times New Roman" w:cs="Times New Roman"/>
          <w:sz w:val="28"/>
          <w:szCs w:val="28"/>
          <w:lang w:val="kk-KZ"/>
        </w:rPr>
        <w:t>тораптың</w:t>
      </w:r>
      <w:r w:rsidR="00316E89" w:rsidRPr="004D6F4F">
        <w:rPr>
          <w:rFonts w:ascii="Times New Roman" w:hAnsi="Times New Roman" w:cs="Times New Roman"/>
          <w:sz w:val="28"/>
          <w:szCs w:val="28"/>
          <w:lang w:val="kk-KZ"/>
        </w:rPr>
        <w:t xml:space="preserve"> корпусына (</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СТ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3) басуға болады, содан кейін </w:t>
      </w:r>
      <w:r w:rsidR="003555C1" w:rsidRPr="004D6F4F">
        <w:rPr>
          <w:rFonts w:ascii="Times New Roman" w:hAnsi="Times New Roman" w:cs="Times New Roman"/>
          <w:sz w:val="28"/>
          <w:szCs w:val="28"/>
          <w:lang w:val="kk-KZ"/>
        </w:rPr>
        <w:t xml:space="preserve">табақшалы </w:t>
      </w:r>
      <w:r w:rsidR="00316E89" w:rsidRPr="004D6F4F">
        <w:rPr>
          <w:rFonts w:ascii="Times New Roman" w:hAnsi="Times New Roman" w:cs="Times New Roman"/>
          <w:sz w:val="28"/>
          <w:szCs w:val="28"/>
          <w:lang w:val="kk-KZ"/>
        </w:rPr>
        <w:t xml:space="preserve">кескіш ролигі қозғалмайтын гильзаға (түзу жұп деп аталады) қатысты айналады. Кері жұптың </w:t>
      </w:r>
      <w:r w:rsidR="003555C1" w:rsidRPr="004D6F4F">
        <w:rPr>
          <w:rFonts w:ascii="Times New Roman" w:hAnsi="Times New Roman" w:cs="Times New Roman"/>
          <w:sz w:val="28"/>
          <w:szCs w:val="28"/>
          <w:lang w:val="kk-KZ"/>
        </w:rPr>
        <w:t>құрылымды</w:t>
      </w:r>
      <w:r w:rsidR="00316E89" w:rsidRPr="004D6F4F">
        <w:rPr>
          <w:rFonts w:ascii="Times New Roman" w:hAnsi="Times New Roman" w:cs="Times New Roman"/>
          <w:sz w:val="28"/>
          <w:szCs w:val="28"/>
          <w:lang w:val="kk-KZ"/>
        </w:rPr>
        <w:t xml:space="preserve"> нұсқасы бол</w:t>
      </w:r>
      <w:r w:rsidR="003555C1" w:rsidRPr="004D6F4F">
        <w:rPr>
          <w:rFonts w:ascii="Times New Roman" w:hAnsi="Times New Roman" w:cs="Times New Roman"/>
          <w:sz w:val="28"/>
          <w:szCs w:val="28"/>
          <w:lang w:val="kk-KZ"/>
        </w:rPr>
        <w:t>ады</w:t>
      </w:r>
      <w:r w:rsidR="00316E89" w:rsidRPr="004D6F4F">
        <w:rPr>
          <w:rFonts w:ascii="Times New Roman" w:hAnsi="Times New Roman" w:cs="Times New Roman"/>
          <w:sz w:val="28"/>
          <w:szCs w:val="28"/>
          <w:lang w:val="kk-KZ"/>
        </w:rPr>
        <w:t>, мұнда төлкені роликке қысып, онымен бірге бекітілген корпусқа қатысты айналады (</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232669" w:rsidRPr="004D6F4F">
        <w:rPr>
          <w:rFonts w:ascii="Times New Roman" w:hAnsi="Times New Roman" w:cs="Times New Roman"/>
          <w:sz w:val="28"/>
          <w:szCs w:val="28"/>
          <w:lang w:val="kk-KZ"/>
        </w:rPr>
        <w:t>СТ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4). Айналу жылдамдығы 1 м/с</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тан жоғары және жүктемелердің жоғарылауы кезінде кері жұп ұзақ мерзім</w:t>
      </w:r>
      <w:r w:rsidR="003555C1" w:rsidRPr="004D6F4F">
        <w:rPr>
          <w:rFonts w:ascii="Times New Roman" w:hAnsi="Times New Roman" w:cs="Times New Roman"/>
          <w:sz w:val="28"/>
          <w:szCs w:val="28"/>
          <w:lang w:val="kk-KZ"/>
        </w:rPr>
        <w:t xml:space="preserve">де </w:t>
      </w:r>
      <w:r w:rsidR="003555C1" w:rsidRPr="004D6F4F">
        <w:rPr>
          <w:rFonts w:ascii="Times New Roman" w:hAnsi="Times New Roman" w:cs="Times New Roman"/>
          <w:sz w:val="28"/>
          <w:szCs w:val="28"/>
          <w:lang w:val="kk-KZ"/>
        </w:rPr>
        <w:lastRenderedPageBreak/>
        <w:t>жұмыс істейді</w:t>
      </w:r>
      <w:r w:rsidR="00316E89" w:rsidRPr="004D6F4F">
        <w:rPr>
          <w:rFonts w:ascii="Times New Roman" w:hAnsi="Times New Roman" w:cs="Times New Roman"/>
          <w:sz w:val="28"/>
          <w:szCs w:val="28"/>
          <w:lang w:val="kk-KZ"/>
        </w:rPr>
        <w:t xml:space="preserve">. Сырғанау </w:t>
      </w:r>
      <w:r w:rsidR="003555C1" w:rsidRPr="004D6F4F">
        <w:rPr>
          <w:rFonts w:ascii="Times New Roman" w:hAnsi="Times New Roman" w:cs="Times New Roman"/>
          <w:sz w:val="28"/>
          <w:szCs w:val="28"/>
          <w:lang w:val="kk-KZ"/>
        </w:rPr>
        <w:t>мойынтіректер</w:t>
      </w:r>
      <w:r w:rsidR="00316E89" w:rsidRPr="004D6F4F">
        <w:rPr>
          <w:rFonts w:ascii="Times New Roman" w:hAnsi="Times New Roman" w:cs="Times New Roman"/>
          <w:sz w:val="28"/>
          <w:szCs w:val="28"/>
          <w:lang w:val="kk-KZ"/>
        </w:rPr>
        <w:t xml:space="preserve"> бар </w:t>
      </w:r>
      <w:r w:rsidR="003555C1" w:rsidRPr="004D6F4F">
        <w:rPr>
          <w:rFonts w:ascii="Times New Roman" w:hAnsi="Times New Roman" w:cs="Times New Roman"/>
          <w:sz w:val="28"/>
          <w:szCs w:val="28"/>
          <w:lang w:val="kk-KZ"/>
        </w:rPr>
        <w:t xml:space="preserve">тораптарды </w:t>
      </w:r>
      <w:r w:rsidR="00316E89" w:rsidRPr="004D6F4F">
        <w:rPr>
          <w:rFonts w:ascii="Times New Roman" w:hAnsi="Times New Roman" w:cs="Times New Roman"/>
          <w:sz w:val="28"/>
          <w:szCs w:val="28"/>
          <w:lang w:val="kk-KZ"/>
        </w:rPr>
        <w:t xml:space="preserve">кесу жылдамдығы төмен болған кезде ғана қолдануға болады, сондықтан олардың қолдану аясы өте шектеулі. Сырғанау және </w:t>
      </w:r>
      <w:r w:rsidR="003555C1" w:rsidRPr="004D6F4F">
        <w:rPr>
          <w:rFonts w:ascii="Times New Roman" w:hAnsi="Times New Roman" w:cs="Times New Roman"/>
          <w:sz w:val="28"/>
          <w:szCs w:val="28"/>
          <w:lang w:val="kk-KZ"/>
        </w:rPr>
        <w:t>домалау</w:t>
      </w:r>
      <w:r w:rsidR="00316E89" w:rsidRPr="004D6F4F">
        <w:rPr>
          <w:rFonts w:ascii="Times New Roman" w:hAnsi="Times New Roman" w:cs="Times New Roman"/>
          <w:sz w:val="28"/>
          <w:szCs w:val="28"/>
          <w:lang w:val="kk-KZ"/>
        </w:rPr>
        <w:t xml:space="preserve"> мойынтіректерінің тіркесімі бар </w:t>
      </w:r>
      <w:r w:rsidR="003555C1" w:rsidRPr="004D6F4F">
        <w:rPr>
          <w:rFonts w:ascii="Times New Roman" w:hAnsi="Times New Roman" w:cs="Times New Roman"/>
          <w:sz w:val="28"/>
          <w:szCs w:val="28"/>
          <w:lang w:val="kk-KZ"/>
        </w:rPr>
        <w:t>тораптар</w:t>
      </w:r>
      <w:r w:rsidR="00316E89" w:rsidRPr="004D6F4F">
        <w:rPr>
          <w:rFonts w:ascii="Times New Roman" w:hAnsi="Times New Roman" w:cs="Times New Roman"/>
          <w:sz w:val="28"/>
          <w:szCs w:val="28"/>
          <w:lang w:val="kk-KZ"/>
        </w:rPr>
        <w:t xml:space="preserve"> көбірек таралды, бұл </w:t>
      </w:r>
      <w:r w:rsidR="003555C1" w:rsidRPr="004D6F4F">
        <w:rPr>
          <w:rFonts w:ascii="Times New Roman" w:hAnsi="Times New Roman" w:cs="Times New Roman"/>
          <w:sz w:val="28"/>
          <w:szCs w:val="28"/>
          <w:lang w:val="kk-KZ"/>
        </w:rPr>
        <w:t>тораптың</w:t>
      </w:r>
      <w:r w:rsidR="00316E89" w:rsidRPr="004D6F4F">
        <w:rPr>
          <w:rFonts w:ascii="Times New Roman" w:hAnsi="Times New Roman" w:cs="Times New Roman"/>
          <w:sz w:val="28"/>
          <w:szCs w:val="28"/>
          <w:lang w:val="kk-KZ"/>
        </w:rPr>
        <w:t xml:space="preserve"> кішігірім пішінін, оның жылдам қозғалғыштығын, қайрау мен қалпына келтірудің ыңғайлылығын қамтамасыз етеді. Мойынтірек </w:t>
      </w:r>
      <w:r w:rsidR="003555C1" w:rsidRPr="004D6F4F">
        <w:rPr>
          <w:rFonts w:ascii="Times New Roman" w:hAnsi="Times New Roman" w:cs="Times New Roman"/>
          <w:sz w:val="28"/>
          <w:szCs w:val="28"/>
          <w:lang w:val="kk-KZ"/>
        </w:rPr>
        <w:t>торабы</w:t>
      </w:r>
      <w:r w:rsidR="00316E89" w:rsidRPr="004D6F4F">
        <w:rPr>
          <w:rFonts w:ascii="Times New Roman" w:hAnsi="Times New Roman" w:cs="Times New Roman"/>
          <w:sz w:val="28"/>
          <w:szCs w:val="28"/>
          <w:lang w:val="kk-KZ"/>
        </w:rPr>
        <w:t xml:space="preserve"> жеткілікті қарапайым болуы керек және осыған байланысты құралдың өлшемдерін едәуір арттыратын жылжымалы мойынтіректердің минималды саны болуы керек екенін есте ұстаған жөн. Сырғанау мойынтіректері көп жағдайда радиалды тіректер ретінде (</w:t>
      </w:r>
      <w:r w:rsidR="003935B8"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3935B8"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3935B8" w:rsidRPr="004D6F4F">
        <w:rPr>
          <w:rFonts w:ascii="Times New Roman" w:hAnsi="Times New Roman" w:cs="Times New Roman"/>
          <w:sz w:val="28"/>
          <w:szCs w:val="28"/>
          <w:lang w:val="kk-KZ"/>
        </w:rPr>
        <w:t>АТ</w:t>
      </w:r>
      <w:r w:rsidR="00316E89" w:rsidRPr="004D6F4F">
        <w:rPr>
          <w:rFonts w:ascii="Times New Roman" w:hAnsi="Times New Roman" w:cs="Times New Roman"/>
          <w:sz w:val="28"/>
          <w:szCs w:val="28"/>
          <w:lang w:val="kk-KZ"/>
        </w:rPr>
        <w:t xml:space="preserve">), сирек – осьтік ретінде </w:t>
      </w:r>
      <w:r w:rsidR="003555C1" w:rsidRPr="004D6F4F">
        <w:rPr>
          <w:rFonts w:ascii="Times New Roman" w:hAnsi="Times New Roman" w:cs="Times New Roman"/>
          <w:sz w:val="28"/>
          <w:szCs w:val="28"/>
          <w:lang w:val="kk-KZ"/>
        </w:rPr>
        <w:t xml:space="preserve">қолданылады </w:t>
      </w:r>
      <w:r w:rsidR="00316E89"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2.11</w:t>
      </w:r>
      <w:r w:rsidR="00A33BD3" w:rsidRPr="004D6F4F">
        <w:rPr>
          <w:rFonts w:ascii="Times New Roman" w:hAnsi="Times New Roman" w:cs="Times New Roman"/>
          <w:sz w:val="28"/>
          <w:szCs w:val="28"/>
          <w:lang w:val="kk-KZ"/>
        </w:rPr>
        <w:t>–</w:t>
      </w:r>
      <w:r w:rsidR="00232669"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xml:space="preserve">, </w:t>
      </w:r>
      <w:r w:rsidR="003935B8" w:rsidRPr="004D6F4F">
        <w:rPr>
          <w:rFonts w:ascii="Times New Roman" w:hAnsi="Times New Roman" w:cs="Times New Roman"/>
          <w:sz w:val="28"/>
          <w:szCs w:val="28"/>
          <w:lang w:val="kk-KZ"/>
        </w:rPr>
        <w:t>АТ</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1, 2). Қарастырылған мойынтірек </w:t>
      </w:r>
      <w:r w:rsidR="003555C1" w:rsidRPr="004D6F4F">
        <w:rPr>
          <w:rFonts w:ascii="Times New Roman" w:hAnsi="Times New Roman" w:cs="Times New Roman"/>
          <w:sz w:val="28"/>
          <w:szCs w:val="28"/>
          <w:lang w:val="kk-KZ"/>
        </w:rPr>
        <w:t>тораптарының</w:t>
      </w:r>
      <w:r w:rsidR="00316E89" w:rsidRPr="004D6F4F">
        <w:rPr>
          <w:rFonts w:ascii="Times New Roman" w:hAnsi="Times New Roman" w:cs="Times New Roman"/>
          <w:sz w:val="28"/>
          <w:szCs w:val="28"/>
          <w:lang w:val="kk-KZ"/>
        </w:rPr>
        <w:t xml:space="preserve"> </w:t>
      </w:r>
      <w:r w:rsidR="003555C1" w:rsidRPr="004D6F4F">
        <w:rPr>
          <w:rFonts w:ascii="Times New Roman" w:hAnsi="Times New Roman" w:cs="Times New Roman"/>
          <w:sz w:val="28"/>
          <w:szCs w:val="28"/>
          <w:lang w:val="kk-KZ"/>
        </w:rPr>
        <w:t>құрылымдары</w:t>
      </w:r>
      <w:r w:rsidR="00316E89" w:rsidRPr="004D6F4F">
        <w:rPr>
          <w:rFonts w:ascii="Times New Roman" w:hAnsi="Times New Roman" w:cs="Times New Roman"/>
          <w:sz w:val="28"/>
          <w:szCs w:val="28"/>
          <w:lang w:val="kk-KZ"/>
        </w:rPr>
        <w:t xml:space="preserve"> олардың барлық мүмкін нұсқаларын көрсетпейді. Ротациялық құралдардың сенімді және ұзаққа созылатын мойынтіректер </w:t>
      </w:r>
      <w:r w:rsidR="00594DC2" w:rsidRPr="004D6F4F">
        <w:rPr>
          <w:rFonts w:ascii="Times New Roman" w:hAnsi="Times New Roman" w:cs="Times New Roman"/>
          <w:sz w:val="28"/>
          <w:szCs w:val="28"/>
          <w:lang w:val="kk-KZ"/>
        </w:rPr>
        <w:t>торабы</w:t>
      </w:r>
      <w:r w:rsidR="00316E89" w:rsidRPr="004D6F4F">
        <w:rPr>
          <w:rFonts w:ascii="Times New Roman" w:hAnsi="Times New Roman" w:cs="Times New Roman"/>
          <w:sz w:val="28"/>
          <w:szCs w:val="28"/>
          <w:lang w:val="kk-KZ"/>
        </w:rPr>
        <w:t>н құрумен байланысты мәселені шешу осы бағытта қосымша зерттеулер мен әзірлемелерді қажет ететіні сөзсіз</w:t>
      </w:r>
      <w:r w:rsidR="003B29FD" w:rsidRPr="004D6F4F">
        <w:rPr>
          <w:rFonts w:ascii="Times New Roman" w:hAnsi="Times New Roman" w:cs="Times New Roman"/>
          <w:sz w:val="28"/>
          <w:szCs w:val="28"/>
          <w:lang w:val="kk-KZ"/>
        </w:rPr>
        <w:t xml:space="preserve"> [7</w:t>
      </w:r>
      <w:r w:rsidR="00F037AC" w:rsidRPr="004D6F4F">
        <w:rPr>
          <w:rFonts w:ascii="Times New Roman" w:hAnsi="Times New Roman" w:cs="Times New Roman"/>
          <w:sz w:val="28"/>
          <w:szCs w:val="28"/>
          <w:lang w:val="kk-KZ"/>
        </w:rPr>
        <w:t>6</w:t>
      </w:r>
      <w:r w:rsidR="003B29FD" w:rsidRPr="004D6F4F">
        <w:rPr>
          <w:rFonts w:ascii="Times New Roman" w:hAnsi="Times New Roman" w:cs="Times New Roman"/>
          <w:sz w:val="28"/>
          <w:szCs w:val="28"/>
          <w:lang w:val="kk-KZ"/>
        </w:rPr>
        <w:t>,</w:t>
      </w:r>
      <w:r w:rsidR="00B5608B" w:rsidRPr="004D6F4F">
        <w:rPr>
          <w:rFonts w:ascii="Times New Roman" w:hAnsi="Times New Roman" w:cs="Times New Roman"/>
          <w:sz w:val="28"/>
          <w:szCs w:val="28"/>
          <w:lang w:val="kk-KZ"/>
        </w:rPr>
        <w:t xml:space="preserve"> 52 бет,</w:t>
      </w:r>
      <w:r w:rsidR="003B29FD" w:rsidRPr="004D6F4F">
        <w:rPr>
          <w:rFonts w:ascii="Times New Roman" w:hAnsi="Times New Roman" w:cs="Times New Roman"/>
          <w:sz w:val="28"/>
          <w:szCs w:val="28"/>
          <w:lang w:val="kk-KZ"/>
        </w:rPr>
        <w:t xml:space="preserve"> </w:t>
      </w:r>
      <w:r w:rsidR="007A024C" w:rsidRPr="004D6F4F">
        <w:rPr>
          <w:rFonts w:ascii="Times New Roman" w:hAnsi="Times New Roman" w:cs="Times New Roman"/>
          <w:sz w:val="28"/>
          <w:szCs w:val="28"/>
          <w:lang w:val="kk-KZ"/>
        </w:rPr>
        <w:t>80</w:t>
      </w:r>
      <w:r w:rsidR="003B29FD" w:rsidRPr="004D6F4F">
        <w:rPr>
          <w:rFonts w:ascii="Times New Roman" w:hAnsi="Times New Roman" w:cs="Times New Roman"/>
          <w:sz w:val="28"/>
          <w:szCs w:val="28"/>
          <w:lang w:val="kk-KZ"/>
        </w:rPr>
        <w:t>,</w:t>
      </w:r>
      <w:r w:rsidR="00B5608B" w:rsidRPr="004D6F4F">
        <w:rPr>
          <w:rFonts w:ascii="Times New Roman" w:hAnsi="Times New Roman" w:cs="Times New Roman"/>
          <w:sz w:val="28"/>
          <w:szCs w:val="28"/>
          <w:lang w:val="kk-KZ"/>
        </w:rPr>
        <w:t xml:space="preserve"> 56 бет,</w:t>
      </w:r>
      <w:r w:rsidR="003B29FD" w:rsidRPr="004D6F4F">
        <w:rPr>
          <w:rFonts w:ascii="Times New Roman" w:hAnsi="Times New Roman" w:cs="Times New Roman"/>
          <w:sz w:val="28"/>
          <w:szCs w:val="28"/>
          <w:lang w:val="kk-KZ"/>
        </w:rPr>
        <w:t xml:space="preserve"> </w:t>
      </w:r>
      <w:r w:rsidR="0076441F" w:rsidRPr="004D6F4F">
        <w:rPr>
          <w:rFonts w:ascii="Times New Roman" w:hAnsi="Times New Roman" w:cs="Times New Roman"/>
          <w:sz w:val="28"/>
          <w:szCs w:val="28"/>
          <w:lang w:val="kk-KZ"/>
        </w:rPr>
        <w:t>8</w:t>
      </w:r>
      <w:r w:rsidR="007A024C" w:rsidRPr="004D6F4F">
        <w:rPr>
          <w:rFonts w:ascii="Times New Roman" w:hAnsi="Times New Roman" w:cs="Times New Roman"/>
          <w:sz w:val="28"/>
          <w:szCs w:val="28"/>
          <w:lang w:val="kk-KZ"/>
        </w:rPr>
        <w:t>2</w:t>
      </w:r>
      <w:r w:rsidR="00B5608B" w:rsidRPr="004D6F4F">
        <w:rPr>
          <w:rFonts w:ascii="Times New Roman" w:hAnsi="Times New Roman" w:cs="Times New Roman"/>
          <w:sz w:val="28"/>
          <w:szCs w:val="28"/>
          <w:lang w:val="kk-KZ"/>
        </w:rPr>
        <w:t>, 20 бет</w:t>
      </w:r>
      <w:r w:rsidR="003B29FD"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Қолданыстағы ротациялық аспаптардың мойынтіректерінің </w:t>
      </w:r>
      <w:r w:rsidR="005F2DD5" w:rsidRPr="004D6F4F">
        <w:rPr>
          <w:rFonts w:ascii="Times New Roman" w:hAnsi="Times New Roman" w:cs="Times New Roman"/>
          <w:sz w:val="28"/>
          <w:szCs w:val="28"/>
          <w:lang w:val="kk-KZ"/>
        </w:rPr>
        <w:t>құрылымдарын</w:t>
      </w:r>
      <w:r w:rsidRPr="004D6F4F">
        <w:rPr>
          <w:rFonts w:ascii="Times New Roman" w:hAnsi="Times New Roman" w:cs="Times New Roman"/>
          <w:sz w:val="28"/>
          <w:szCs w:val="28"/>
          <w:lang w:val="kk-KZ"/>
        </w:rPr>
        <w:t xml:space="preserve"> және басқа зерттеушілер алған нәтижелерді талдау</w:t>
      </w:r>
      <w:r w:rsidR="005F2DD5"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5F2DD5" w:rsidRPr="004D6F4F">
        <w:rPr>
          <w:rFonts w:ascii="Times New Roman" w:hAnsi="Times New Roman" w:cs="Times New Roman"/>
          <w:sz w:val="28"/>
          <w:szCs w:val="28"/>
          <w:lang w:val="kk-KZ"/>
        </w:rPr>
        <w:t>домалау</w:t>
      </w:r>
      <w:r w:rsidRPr="004D6F4F">
        <w:rPr>
          <w:rFonts w:ascii="Times New Roman" w:hAnsi="Times New Roman" w:cs="Times New Roman"/>
          <w:sz w:val="28"/>
          <w:szCs w:val="28"/>
          <w:lang w:val="kk-KZ"/>
        </w:rPr>
        <w:t xml:space="preserve"> мойынтіректерін пайдаланатын мойынтіректер </w:t>
      </w:r>
      <w:r w:rsidR="005F2DD5" w:rsidRPr="004D6F4F">
        <w:rPr>
          <w:rFonts w:ascii="Times New Roman" w:hAnsi="Times New Roman" w:cs="Times New Roman"/>
          <w:sz w:val="28"/>
          <w:szCs w:val="28"/>
          <w:lang w:val="kk-KZ"/>
        </w:rPr>
        <w:t>тораптарының</w:t>
      </w:r>
      <w:r w:rsidRPr="004D6F4F">
        <w:rPr>
          <w:rFonts w:ascii="Times New Roman" w:hAnsi="Times New Roman" w:cs="Times New Roman"/>
          <w:sz w:val="28"/>
          <w:szCs w:val="28"/>
          <w:lang w:val="kk-KZ"/>
        </w:rPr>
        <w:t xml:space="preserve"> артықшылықтарына олардың жоғары дәлдігі, қаттылығы, беріктігі және үйкелістің аз шығыны </w:t>
      </w:r>
      <w:r w:rsidR="005F2DD5" w:rsidRPr="004D6F4F">
        <w:rPr>
          <w:rFonts w:ascii="Times New Roman" w:hAnsi="Times New Roman" w:cs="Times New Roman"/>
          <w:sz w:val="28"/>
          <w:szCs w:val="28"/>
          <w:lang w:val="kk-KZ"/>
        </w:rPr>
        <w:t>жататынын</w:t>
      </w:r>
      <w:r w:rsidRPr="004D6F4F">
        <w:rPr>
          <w:rFonts w:ascii="Times New Roman" w:hAnsi="Times New Roman" w:cs="Times New Roman"/>
          <w:sz w:val="28"/>
          <w:szCs w:val="28"/>
          <w:lang w:val="kk-KZ"/>
        </w:rPr>
        <w:t xml:space="preserve"> көрсетті</w:t>
      </w:r>
      <w:r w:rsidR="005F2DD5"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5F2DD5"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 xml:space="preserve">ұл </w:t>
      </w:r>
      <w:r w:rsidR="005F2DD5" w:rsidRPr="004D6F4F">
        <w:rPr>
          <w:rFonts w:ascii="Times New Roman" w:hAnsi="Times New Roman" w:cs="Times New Roman"/>
          <w:sz w:val="28"/>
          <w:szCs w:val="28"/>
          <w:lang w:val="kk-KZ"/>
        </w:rPr>
        <w:t>тораптар,</w:t>
      </w:r>
      <w:r w:rsidRPr="004D6F4F">
        <w:rPr>
          <w:rFonts w:ascii="Times New Roman" w:hAnsi="Times New Roman" w:cs="Times New Roman"/>
          <w:sz w:val="28"/>
          <w:szCs w:val="28"/>
          <w:lang w:val="kk-KZ"/>
        </w:rPr>
        <w:t xml:space="preserve"> салыстырмалы түрде</w:t>
      </w:r>
      <w:r w:rsidR="005F2DD5"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ауыр жүктеме кезінде</w:t>
      </w:r>
      <w:r w:rsidR="005F2DD5" w:rsidRPr="004D6F4F">
        <w:rPr>
          <w:rFonts w:ascii="Times New Roman" w:hAnsi="Times New Roman" w:cs="Times New Roman"/>
          <w:sz w:val="28"/>
          <w:szCs w:val="28"/>
          <w:lang w:val="kk-KZ"/>
        </w:rPr>
        <w:t xml:space="preserve"> және</w:t>
      </w:r>
      <w:r w:rsidRPr="004D6F4F">
        <w:rPr>
          <w:rFonts w:ascii="Times New Roman" w:hAnsi="Times New Roman" w:cs="Times New Roman"/>
          <w:sz w:val="28"/>
          <w:szCs w:val="28"/>
          <w:lang w:val="kk-KZ"/>
        </w:rPr>
        <w:t xml:space="preserve"> жоғары кесу жылдамдығында </w:t>
      </w:r>
      <w:r w:rsidR="005F2DD5" w:rsidRPr="004D6F4F">
        <w:rPr>
          <w:rFonts w:ascii="Times New Roman" w:hAnsi="Times New Roman" w:cs="Times New Roman"/>
          <w:sz w:val="28"/>
          <w:szCs w:val="28"/>
          <w:lang w:val="kk-KZ"/>
        </w:rPr>
        <w:t>тораптардың</w:t>
      </w:r>
      <w:r w:rsidRPr="004D6F4F">
        <w:rPr>
          <w:rFonts w:ascii="Times New Roman" w:hAnsi="Times New Roman" w:cs="Times New Roman"/>
          <w:sz w:val="28"/>
          <w:szCs w:val="28"/>
          <w:lang w:val="kk-KZ"/>
        </w:rPr>
        <w:t xml:space="preserve"> ұзақ жұмыс істеуін қамтамасыз етеді.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Әзірленген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құралдарды жобалау үшін, атап айтқанда, цилиндрлік жанасушы беттерді өңдеуге арналған, мойынтірек </w:t>
      </w:r>
      <w:r w:rsidR="005F2DD5" w:rsidRPr="004D6F4F">
        <w:rPr>
          <w:rFonts w:ascii="Times New Roman" w:hAnsi="Times New Roman" w:cs="Times New Roman"/>
          <w:sz w:val="28"/>
          <w:szCs w:val="28"/>
          <w:lang w:val="kk-KZ"/>
        </w:rPr>
        <w:t>торабы</w:t>
      </w:r>
      <w:r w:rsidRPr="004D6F4F">
        <w:rPr>
          <w:rFonts w:ascii="Times New Roman" w:hAnsi="Times New Roman" w:cs="Times New Roman"/>
          <w:sz w:val="28"/>
          <w:szCs w:val="28"/>
          <w:lang w:val="kk-KZ"/>
        </w:rPr>
        <w:t xml:space="preserve"> дірілге төзімділігі мен қаттылығы жоғары болуы керек. Осыған сүйене отырып, </w:t>
      </w:r>
      <w:r w:rsidR="005F2DD5" w:rsidRPr="004D6F4F">
        <w:rPr>
          <w:rFonts w:ascii="Times New Roman" w:hAnsi="Times New Roman" w:cs="Times New Roman"/>
          <w:sz w:val="28"/>
          <w:szCs w:val="28"/>
          <w:lang w:val="kk-KZ"/>
        </w:rPr>
        <w:t>домалау</w:t>
      </w:r>
      <w:r w:rsidRPr="004D6F4F">
        <w:rPr>
          <w:rFonts w:ascii="Times New Roman" w:hAnsi="Times New Roman" w:cs="Times New Roman"/>
          <w:sz w:val="28"/>
          <w:szCs w:val="28"/>
          <w:lang w:val="kk-KZ"/>
        </w:rPr>
        <w:t xml:space="preserve"> мойынтіректерін пайдалану ұсынылады. Дегенмен, ротациялық құралдардың сенімді және берік мойынтіректер </w:t>
      </w:r>
      <w:r w:rsidR="005F2DD5" w:rsidRPr="004D6F4F">
        <w:rPr>
          <w:rFonts w:ascii="Times New Roman" w:hAnsi="Times New Roman" w:cs="Times New Roman"/>
          <w:sz w:val="28"/>
          <w:szCs w:val="28"/>
          <w:lang w:val="kk-KZ"/>
        </w:rPr>
        <w:t>тораптарын</w:t>
      </w:r>
      <w:r w:rsidRPr="004D6F4F">
        <w:rPr>
          <w:rFonts w:ascii="Times New Roman" w:hAnsi="Times New Roman" w:cs="Times New Roman"/>
          <w:sz w:val="28"/>
          <w:szCs w:val="28"/>
          <w:lang w:val="kk-KZ"/>
        </w:rPr>
        <w:t xml:space="preserve"> жасау үшін қосымша зерттеулер мен сынақтар қажет.</w:t>
      </w: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2.3 </w:t>
      </w:r>
      <w:r w:rsidR="00743B82" w:rsidRPr="004D6F4F">
        <w:rPr>
          <w:rFonts w:ascii="Times New Roman" w:hAnsi="Times New Roman" w:cs="Times New Roman"/>
          <w:b/>
          <w:sz w:val="28"/>
          <w:szCs w:val="28"/>
          <w:lang w:val="kk-KZ"/>
        </w:rPr>
        <w:t>Құрамалы көпжүзді</w:t>
      </w:r>
      <w:r w:rsidRPr="004D6F4F">
        <w:rPr>
          <w:rFonts w:ascii="Times New Roman" w:hAnsi="Times New Roman" w:cs="Times New Roman"/>
          <w:b/>
          <w:sz w:val="28"/>
          <w:szCs w:val="28"/>
          <w:lang w:val="kk-KZ"/>
        </w:rPr>
        <w:t xml:space="preserve"> ротациялық</w:t>
      </w:r>
      <w:r w:rsidR="00A33BD3" w:rsidRPr="004D6F4F">
        <w:rPr>
          <w:rFonts w:ascii="Times New Roman" w:hAnsi="Times New Roman" w:cs="Times New Roman"/>
          <w:b/>
          <w:sz w:val="28"/>
          <w:szCs w:val="28"/>
          <w:lang w:val="kk-KZ"/>
        </w:rPr>
        <w:t>–</w:t>
      </w:r>
      <w:r w:rsidRPr="004D6F4F">
        <w:rPr>
          <w:rFonts w:ascii="Times New Roman" w:hAnsi="Times New Roman" w:cs="Times New Roman"/>
          <w:b/>
          <w:sz w:val="28"/>
          <w:szCs w:val="28"/>
          <w:lang w:val="kk-KZ"/>
        </w:rPr>
        <w:t>фрикциялық құралының құрылымын жобалау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Соңғы жылдары еркін айналатын кес</w:t>
      </w:r>
      <w:r w:rsidR="00424388" w:rsidRPr="004D6F4F">
        <w:rPr>
          <w:rFonts w:ascii="Times New Roman" w:hAnsi="Times New Roman" w:cs="Times New Roman"/>
          <w:sz w:val="28"/>
          <w:szCs w:val="28"/>
          <w:lang w:val="kk-KZ"/>
        </w:rPr>
        <w:t>уші</w:t>
      </w:r>
      <w:r w:rsidRPr="004D6F4F">
        <w:rPr>
          <w:rFonts w:ascii="Times New Roman" w:hAnsi="Times New Roman" w:cs="Times New Roman"/>
          <w:sz w:val="28"/>
          <w:szCs w:val="28"/>
          <w:lang w:val="kk-KZ"/>
        </w:rPr>
        <w:t xml:space="preserve"> бөлігі бар құралды </w:t>
      </w:r>
      <w:r w:rsidR="00424388" w:rsidRPr="004D6F4F">
        <w:rPr>
          <w:rFonts w:ascii="Times New Roman" w:hAnsi="Times New Roman" w:cs="Times New Roman"/>
          <w:sz w:val="28"/>
          <w:szCs w:val="28"/>
          <w:lang w:val="kk-KZ"/>
        </w:rPr>
        <w:t>жасау</w:t>
      </w:r>
      <w:r w:rsidRPr="004D6F4F">
        <w:rPr>
          <w:rFonts w:ascii="Times New Roman" w:hAnsi="Times New Roman" w:cs="Times New Roman"/>
          <w:sz w:val="28"/>
          <w:szCs w:val="28"/>
          <w:lang w:val="kk-KZ"/>
        </w:rPr>
        <w:t xml:space="preserve"> идеясы үлкен тәжірибелік қызығушылыққа ие болды, оның басты артықшылығы қарапайым кескіштердің беріктігінен ондаған, жүздеген есе жоғары төзімділік болып табылады. Зерттеулер көрсеткендей, мұндай құрал</w:t>
      </w:r>
      <w:r w:rsidR="00424388" w:rsidRPr="004D6F4F">
        <w:rPr>
          <w:rFonts w:ascii="Times New Roman" w:hAnsi="Times New Roman" w:cs="Times New Roman"/>
          <w:sz w:val="28"/>
          <w:szCs w:val="28"/>
          <w:lang w:val="kk-KZ"/>
        </w:rPr>
        <w:t>ды қолдану стандартты геометриялы</w:t>
      </w:r>
      <w:r w:rsidRPr="004D6F4F">
        <w:rPr>
          <w:rFonts w:ascii="Times New Roman" w:hAnsi="Times New Roman" w:cs="Times New Roman"/>
          <w:sz w:val="28"/>
          <w:szCs w:val="28"/>
          <w:lang w:val="kk-KZ"/>
        </w:rPr>
        <w:t xml:space="preserve"> призмалық кескіштерімен салыстырғанда кесу жылдамдығын </w:t>
      </w:r>
      <w:r w:rsidR="00424388" w:rsidRPr="004D6F4F">
        <w:rPr>
          <w:rFonts w:ascii="Times New Roman" w:hAnsi="Times New Roman" w:cs="Times New Roman"/>
          <w:sz w:val="28"/>
          <w:szCs w:val="28"/>
          <w:lang w:val="kk-KZ"/>
        </w:rPr>
        <w:t>екі</w:t>
      </w:r>
      <w:r w:rsidRPr="004D6F4F">
        <w:rPr>
          <w:rFonts w:ascii="Times New Roman" w:hAnsi="Times New Roman" w:cs="Times New Roman"/>
          <w:sz w:val="28"/>
          <w:szCs w:val="28"/>
          <w:lang w:val="kk-KZ"/>
        </w:rPr>
        <w:t xml:space="preserve"> немесе одан да көп есе арттыруға мүмкіндік береді [</w:t>
      </w:r>
      <w:r w:rsidR="00EB1A33" w:rsidRPr="004D6F4F">
        <w:rPr>
          <w:rFonts w:ascii="Times New Roman" w:hAnsi="Times New Roman" w:cs="Times New Roman"/>
          <w:sz w:val="28"/>
          <w:szCs w:val="28"/>
          <w:lang w:val="kk-KZ"/>
        </w:rPr>
        <w:t>84</w:t>
      </w:r>
      <w:r w:rsidRPr="004D6F4F">
        <w:rPr>
          <w:rFonts w:ascii="Times New Roman" w:hAnsi="Times New Roman" w:cs="Times New Roman"/>
          <w:sz w:val="28"/>
          <w:szCs w:val="28"/>
          <w:lang w:val="kk-KZ"/>
        </w:rPr>
        <w:t>].</w:t>
      </w:r>
      <w:r w:rsidR="00132951"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Қолданыстағы ротациялық кескіштердің кесу</w:t>
      </w:r>
      <w:r w:rsidR="00424388" w:rsidRPr="004D6F4F">
        <w:rPr>
          <w:rFonts w:ascii="Times New Roman" w:hAnsi="Times New Roman" w:cs="Times New Roman"/>
          <w:sz w:val="28"/>
          <w:szCs w:val="28"/>
          <w:lang w:val="kk-KZ"/>
        </w:rPr>
        <w:t>ші</w:t>
      </w:r>
      <w:r w:rsidRPr="004D6F4F">
        <w:rPr>
          <w:rFonts w:ascii="Times New Roman" w:hAnsi="Times New Roman" w:cs="Times New Roman"/>
          <w:sz w:val="28"/>
          <w:szCs w:val="28"/>
          <w:lang w:val="kk-KZ"/>
        </w:rPr>
        <w:t xml:space="preserve"> элементінің өздігінен айналуы құрал </w:t>
      </w:r>
      <w:r w:rsidR="00C928CD">
        <w:rPr>
          <w:rFonts w:ascii="Times New Roman" w:hAnsi="Times New Roman" w:cs="Times New Roman"/>
          <w:sz w:val="28"/>
          <w:szCs w:val="28"/>
          <w:lang w:val="kk-KZ"/>
        </w:rPr>
        <w:t>өсі</w:t>
      </w:r>
      <w:r w:rsidRPr="004D6F4F">
        <w:rPr>
          <w:rFonts w:ascii="Times New Roman" w:hAnsi="Times New Roman" w:cs="Times New Roman"/>
          <w:sz w:val="28"/>
          <w:szCs w:val="28"/>
          <w:lang w:val="kk-KZ"/>
        </w:rPr>
        <w:t xml:space="preserve">н негізгі жұмыс қозғалысының векторына белгілі бір бұрышпен орнату арқылы қамтамасыз етіледі. </w:t>
      </w:r>
      <w:r w:rsidR="00424388" w:rsidRPr="004D6F4F">
        <w:rPr>
          <w:rFonts w:ascii="Times New Roman" w:hAnsi="Times New Roman" w:cs="Times New Roman"/>
          <w:sz w:val="28"/>
          <w:szCs w:val="28"/>
          <w:lang w:val="kk-KZ"/>
        </w:rPr>
        <w:t>Дәстүрлі</w:t>
      </w:r>
      <w:r w:rsidRPr="004D6F4F">
        <w:rPr>
          <w:rFonts w:ascii="Times New Roman" w:hAnsi="Times New Roman" w:cs="Times New Roman"/>
          <w:sz w:val="28"/>
          <w:szCs w:val="28"/>
          <w:lang w:val="kk-KZ"/>
        </w:rPr>
        <w:t xml:space="preserve"> кесу</w:t>
      </w:r>
      <w:r w:rsidR="00424388" w:rsidRPr="004D6F4F">
        <w:rPr>
          <w:rFonts w:ascii="Times New Roman" w:hAnsi="Times New Roman" w:cs="Times New Roman"/>
          <w:sz w:val="28"/>
          <w:szCs w:val="28"/>
          <w:lang w:val="kk-KZ"/>
        </w:rPr>
        <w:t xml:space="preserve"> әдісінен ротациялық</w:t>
      </w:r>
      <w:r w:rsidRPr="004D6F4F">
        <w:rPr>
          <w:rFonts w:ascii="Times New Roman" w:hAnsi="Times New Roman" w:cs="Times New Roman"/>
          <w:sz w:val="28"/>
          <w:szCs w:val="28"/>
          <w:lang w:val="kk-KZ"/>
        </w:rPr>
        <w:t xml:space="preserve"> кесу</w:t>
      </w:r>
      <w:r w:rsidR="00424388" w:rsidRPr="004D6F4F">
        <w:rPr>
          <w:rFonts w:ascii="Times New Roman" w:hAnsi="Times New Roman" w:cs="Times New Roman"/>
          <w:sz w:val="28"/>
          <w:szCs w:val="28"/>
          <w:lang w:val="kk-KZ"/>
        </w:rPr>
        <w:t xml:space="preserve"> әдісіне</w:t>
      </w:r>
      <w:r w:rsidRPr="004D6F4F">
        <w:rPr>
          <w:rFonts w:ascii="Times New Roman" w:hAnsi="Times New Roman" w:cs="Times New Roman"/>
          <w:sz w:val="28"/>
          <w:szCs w:val="28"/>
          <w:lang w:val="kk-KZ"/>
        </w:rPr>
        <w:t xml:space="preserve"> ауысу құралдың жұмыс беттерінің өңделет</w:t>
      </w:r>
      <w:r w:rsidR="00424388" w:rsidRPr="004D6F4F">
        <w:rPr>
          <w:rFonts w:ascii="Times New Roman" w:hAnsi="Times New Roman" w:cs="Times New Roman"/>
          <w:sz w:val="28"/>
          <w:szCs w:val="28"/>
          <w:lang w:val="kk-KZ"/>
        </w:rPr>
        <w:t xml:space="preserve">ін материал бетімен өзара әрекеттесуі кезінде </w:t>
      </w:r>
      <w:r w:rsidRPr="004D6F4F">
        <w:rPr>
          <w:rFonts w:ascii="Times New Roman" w:hAnsi="Times New Roman" w:cs="Times New Roman"/>
          <w:sz w:val="28"/>
          <w:szCs w:val="28"/>
          <w:lang w:val="kk-KZ"/>
        </w:rPr>
        <w:t>түбегейлі өзгерістер</w:t>
      </w:r>
      <w:r w:rsidR="00424388" w:rsidRPr="004D6F4F">
        <w:rPr>
          <w:rFonts w:ascii="Times New Roman" w:hAnsi="Times New Roman" w:cs="Times New Roman"/>
          <w:sz w:val="28"/>
          <w:szCs w:val="28"/>
          <w:lang w:val="kk-KZ"/>
        </w:rPr>
        <w:t>ге алып келеді</w:t>
      </w:r>
      <w:r w:rsidRPr="004D6F4F">
        <w:rPr>
          <w:rFonts w:ascii="Times New Roman" w:hAnsi="Times New Roman" w:cs="Times New Roman"/>
          <w:sz w:val="28"/>
          <w:szCs w:val="28"/>
          <w:lang w:val="kk-KZ"/>
        </w:rPr>
        <w:t xml:space="preserve">. </w:t>
      </w:r>
      <w:r w:rsidR="00424388" w:rsidRPr="004D6F4F">
        <w:rPr>
          <w:rFonts w:ascii="Times New Roman" w:hAnsi="Times New Roman" w:cs="Times New Roman"/>
          <w:sz w:val="28"/>
          <w:szCs w:val="28"/>
          <w:lang w:val="kk-KZ"/>
        </w:rPr>
        <w:t>Д</w:t>
      </w:r>
      <w:r w:rsidRPr="004D6F4F">
        <w:rPr>
          <w:rFonts w:ascii="Times New Roman" w:hAnsi="Times New Roman" w:cs="Times New Roman"/>
          <w:sz w:val="28"/>
          <w:szCs w:val="28"/>
          <w:lang w:val="kk-KZ"/>
        </w:rPr>
        <w:t>әстүрлі кесу әдісімен</w:t>
      </w:r>
      <w:r w:rsidR="00424388" w:rsidRPr="004D6F4F">
        <w:rPr>
          <w:rFonts w:ascii="Times New Roman" w:hAnsi="Times New Roman" w:cs="Times New Roman"/>
          <w:sz w:val="28"/>
          <w:szCs w:val="28"/>
          <w:lang w:val="kk-KZ"/>
        </w:rPr>
        <w:t xml:space="preserve"> өңдеу кезінде</w:t>
      </w:r>
      <w:r w:rsidRPr="004D6F4F">
        <w:rPr>
          <w:rFonts w:ascii="Times New Roman" w:hAnsi="Times New Roman" w:cs="Times New Roman"/>
          <w:sz w:val="28"/>
          <w:szCs w:val="28"/>
          <w:lang w:val="kk-KZ"/>
        </w:rPr>
        <w:t xml:space="preserve"> </w:t>
      </w:r>
      <w:r w:rsidR="00AE44FC" w:rsidRPr="004D6F4F">
        <w:rPr>
          <w:rFonts w:ascii="Times New Roman" w:hAnsi="Times New Roman" w:cs="Times New Roman"/>
          <w:sz w:val="28"/>
          <w:szCs w:val="28"/>
          <w:lang w:val="kk-KZ"/>
        </w:rPr>
        <w:t>түйісу</w:t>
      </w:r>
      <w:r w:rsidRPr="004D6F4F">
        <w:rPr>
          <w:rFonts w:ascii="Times New Roman" w:hAnsi="Times New Roman" w:cs="Times New Roman"/>
          <w:sz w:val="28"/>
          <w:szCs w:val="28"/>
          <w:lang w:val="kk-KZ"/>
        </w:rPr>
        <w:t xml:space="preserve"> аймақтарындағы </w:t>
      </w:r>
      <w:r w:rsidRPr="004D6F4F">
        <w:rPr>
          <w:rFonts w:ascii="Times New Roman" w:hAnsi="Times New Roman" w:cs="Times New Roman"/>
          <w:sz w:val="28"/>
          <w:szCs w:val="28"/>
          <w:lang w:val="kk-KZ"/>
        </w:rPr>
        <w:lastRenderedPageBreak/>
        <w:t>салыстырмалы сырғанау</w:t>
      </w:r>
      <w:r w:rsidR="00AE44FC" w:rsidRPr="004D6F4F">
        <w:rPr>
          <w:rFonts w:ascii="Times New Roman" w:hAnsi="Times New Roman" w:cs="Times New Roman"/>
          <w:sz w:val="28"/>
          <w:szCs w:val="28"/>
          <w:lang w:val="kk-KZ"/>
        </w:rPr>
        <w:t xml:space="preserve"> үйкелісі болады, ал ротациялық кесу әдісімен өңдеу кезінде</w:t>
      </w:r>
      <w:r w:rsidRPr="004D6F4F">
        <w:rPr>
          <w:rFonts w:ascii="Times New Roman" w:hAnsi="Times New Roman" w:cs="Times New Roman"/>
          <w:sz w:val="28"/>
          <w:szCs w:val="28"/>
          <w:lang w:val="kk-KZ"/>
        </w:rPr>
        <w:t xml:space="preserve"> </w:t>
      </w:r>
      <w:r w:rsidR="00AE44FC" w:rsidRPr="004D6F4F">
        <w:rPr>
          <w:rFonts w:ascii="Times New Roman" w:hAnsi="Times New Roman" w:cs="Times New Roman"/>
          <w:sz w:val="28"/>
          <w:szCs w:val="28"/>
          <w:lang w:val="kk-KZ"/>
        </w:rPr>
        <w:t>сырғанау үйкелісі</w:t>
      </w:r>
      <w:r w:rsidRPr="004D6F4F">
        <w:rPr>
          <w:rFonts w:ascii="Times New Roman" w:hAnsi="Times New Roman" w:cs="Times New Roman"/>
          <w:sz w:val="28"/>
          <w:szCs w:val="28"/>
          <w:lang w:val="kk-KZ"/>
        </w:rPr>
        <w:t xml:space="preserve"> </w:t>
      </w:r>
      <w:r w:rsidR="00AE44FC" w:rsidRPr="004D6F4F">
        <w:rPr>
          <w:rFonts w:ascii="Times New Roman" w:hAnsi="Times New Roman" w:cs="Times New Roman"/>
          <w:sz w:val="28"/>
          <w:szCs w:val="28"/>
          <w:lang w:val="kk-KZ"/>
        </w:rPr>
        <w:t>домалау үйкелісіне</w:t>
      </w:r>
      <w:r w:rsidRPr="004D6F4F">
        <w:rPr>
          <w:rFonts w:ascii="Times New Roman" w:hAnsi="Times New Roman" w:cs="Times New Roman"/>
          <w:sz w:val="28"/>
          <w:szCs w:val="28"/>
          <w:lang w:val="kk-KZ"/>
        </w:rPr>
        <w:t xml:space="preserve"> ауыстырылады.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Айтылған ауыстырылу келесідей ықпалдар жасайды: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 өңделетін бөл</w:t>
      </w:r>
      <w:r w:rsidR="00AE44FC" w:rsidRPr="004D6F4F">
        <w:rPr>
          <w:rFonts w:ascii="Times New Roman" w:hAnsi="Times New Roman" w:cs="Times New Roman"/>
          <w:sz w:val="28"/>
          <w:szCs w:val="28"/>
          <w:lang w:val="kk-KZ"/>
        </w:rPr>
        <w:t>шек</w:t>
      </w:r>
      <w:r w:rsidRPr="004D6F4F">
        <w:rPr>
          <w:rFonts w:ascii="Times New Roman" w:hAnsi="Times New Roman" w:cs="Times New Roman"/>
          <w:sz w:val="28"/>
          <w:szCs w:val="28"/>
          <w:lang w:val="kk-KZ"/>
        </w:rPr>
        <w:t>ті</w:t>
      </w:r>
      <w:r w:rsidR="00AE44FC"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 xml:space="preserve"> де, құралды</w:t>
      </w:r>
      <w:r w:rsidR="00AE44FC"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 xml:space="preserve"> да түйісу беттерін</w:t>
      </w:r>
      <w:r w:rsidR="00AE44FC" w:rsidRPr="004D6F4F">
        <w:rPr>
          <w:rFonts w:ascii="Times New Roman" w:hAnsi="Times New Roman" w:cs="Times New Roman"/>
          <w:sz w:val="28"/>
          <w:szCs w:val="28"/>
          <w:lang w:val="kk-KZ"/>
        </w:rPr>
        <w:t>ің кесу процесі кезінде</w:t>
      </w:r>
      <w:r w:rsidRPr="004D6F4F">
        <w:rPr>
          <w:rFonts w:ascii="Times New Roman" w:hAnsi="Times New Roman" w:cs="Times New Roman"/>
          <w:sz w:val="28"/>
          <w:szCs w:val="28"/>
          <w:lang w:val="kk-KZ"/>
        </w:rPr>
        <w:t xml:space="preserve"> үздіксіз жаңаруы;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б) кесу жүзінің </w:t>
      </w:r>
      <w:r w:rsidR="00AE44FC" w:rsidRPr="004D6F4F">
        <w:rPr>
          <w:rFonts w:ascii="Times New Roman" w:hAnsi="Times New Roman" w:cs="Times New Roman"/>
          <w:sz w:val="28"/>
          <w:szCs w:val="28"/>
          <w:lang w:val="kk-KZ"/>
        </w:rPr>
        <w:t>кесу</w:t>
      </w:r>
      <w:r w:rsidRPr="004D6F4F">
        <w:rPr>
          <w:rFonts w:ascii="Times New Roman" w:hAnsi="Times New Roman" w:cs="Times New Roman"/>
          <w:sz w:val="28"/>
          <w:szCs w:val="28"/>
          <w:lang w:val="kk-KZ"/>
        </w:rPr>
        <w:t xml:space="preserve"> бөлігінің </w:t>
      </w:r>
      <w:r w:rsidR="00AE44FC" w:rsidRPr="004D6F4F">
        <w:rPr>
          <w:rFonts w:ascii="Times New Roman" w:hAnsi="Times New Roman" w:cs="Times New Roman"/>
          <w:sz w:val="28"/>
          <w:szCs w:val="28"/>
          <w:lang w:val="kk-KZ"/>
        </w:rPr>
        <w:t>өңдеу</w:t>
      </w:r>
      <w:r w:rsidRPr="004D6F4F">
        <w:rPr>
          <w:rFonts w:ascii="Times New Roman" w:hAnsi="Times New Roman" w:cs="Times New Roman"/>
          <w:sz w:val="28"/>
          <w:szCs w:val="28"/>
          <w:lang w:val="kk-KZ"/>
        </w:rPr>
        <w:t xml:space="preserve"> процесі</w:t>
      </w:r>
      <w:r w:rsidR="00AE44FC" w:rsidRPr="004D6F4F">
        <w:rPr>
          <w:rFonts w:ascii="Times New Roman" w:hAnsi="Times New Roman" w:cs="Times New Roman"/>
          <w:sz w:val="28"/>
          <w:szCs w:val="28"/>
          <w:lang w:val="kk-KZ"/>
        </w:rPr>
        <w:t xml:space="preserve"> кезінде</w:t>
      </w:r>
      <w:r w:rsidRPr="004D6F4F">
        <w:rPr>
          <w:rFonts w:ascii="Times New Roman" w:hAnsi="Times New Roman" w:cs="Times New Roman"/>
          <w:sz w:val="28"/>
          <w:szCs w:val="28"/>
          <w:lang w:val="kk-KZ"/>
        </w:rPr>
        <w:t xml:space="preserve"> үздіксіз жаңаруы (бір уақытта құралдың алдыңғы және артқы жұмыс беттері </w:t>
      </w:r>
      <w:r w:rsidR="00AE44FC" w:rsidRPr="004D6F4F">
        <w:rPr>
          <w:rFonts w:ascii="Times New Roman" w:hAnsi="Times New Roman" w:cs="Times New Roman"/>
          <w:sz w:val="28"/>
          <w:szCs w:val="28"/>
          <w:lang w:val="kk-KZ"/>
        </w:rPr>
        <w:t>ауыстырылады</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в) түйісу аймақтарындағы салыстырмалы сырғанау жылдамдығының күрт төмендеуі. </w:t>
      </w:r>
    </w:p>
    <w:p w:rsidR="00316E89" w:rsidRPr="004D6F4F" w:rsidRDefault="00316E89" w:rsidP="006D38C8">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1BB71B7C" wp14:editId="5AA61580">
            <wp:extent cx="5645590" cy="3811979"/>
            <wp:effectExtent l="19050" t="0" r="0" b="0"/>
            <wp:docPr id="2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648205" cy="3813745"/>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қыздырушы табақшалы кескіш, 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кесуші табақшалы кескіш, 3</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білік, 4</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корпус, 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екі қатарлы мойынтірек, 6</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бір қатарлы мойынтірек, 7</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қақпақ, 8</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ұстағыш, 9</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сомын, 10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төлке</w:t>
      </w:r>
    </w:p>
    <w:p w:rsidR="003935B8" w:rsidRPr="004D6F4F" w:rsidRDefault="003935B8"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 xml:space="preserve"> – Жобалаған </w:t>
      </w:r>
      <w:r w:rsidR="00743B82"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сызбасы</w:t>
      </w:r>
      <w:r w:rsidR="00082BEB" w:rsidRPr="004D6F4F">
        <w:rPr>
          <w:rFonts w:ascii="Times New Roman" w:hAnsi="Times New Roman" w:cs="Times New Roman"/>
          <w:sz w:val="28"/>
          <w:szCs w:val="28"/>
          <w:lang w:val="kk-KZ"/>
        </w:rPr>
        <w:t xml:space="preserve"> (И қосымшасы)</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3093A4D8" wp14:editId="2B27C80A">
            <wp:extent cx="5607019" cy="1577591"/>
            <wp:effectExtent l="0" t="0" r="0" b="0"/>
            <wp:docPr id="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5612582" cy="1579156"/>
                    </a:xfrm>
                    <a:prstGeom prst="rect">
                      <a:avLst/>
                    </a:prstGeom>
                    <a:noFill/>
                    <a:ln>
                      <a:noFill/>
                    </a:ln>
                    <a:extLst>
                      <a:ext uri="{53640926-AAD7-44D8-BBD7-CCE9431645EC}">
                        <a14:shadowObscured xmlns:a14="http://schemas.microsoft.com/office/drawing/2010/main"/>
                      </a:ext>
                    </a:extLst>
                  </pic:spPr>
                </pic:pic>
              </a:graphicData>
            </a:graphic>
          </wp:inline>
        </w:drawing>
      </w:r>
    </w:p>
    <w:p w:rsidR="00316E89" w:rsidRPr="004D6F4F" w:rsidRDefault="00132951" w:rsidP="00316E89">
      <w:pPr>
        <w:spacing w:after="0" w:line="240" w:lineRule="auto"/>
        <w:jc w:val="center"/>
        <w:rPr>
          <w:rFonts w:ascii="Times New Roman" w:hAnsi="Times New Roman" w:cs="Times New Roman"/>
          <w:i/>
          <w:iCs/>
          <w:sz w:val="28"/>
          <w:szCs w:val="28"/>
        </w:rPr>
      </w:pPr>
      <w:r w:rsidRPr="004D6F4F">
        <w:rPr>
          <w:rFonts w:ascii="Times New Roman" w:hAnsi="Times New Roman" w:cs="Times New Roman"/>
          <w:i/>
          <w:iCs/>
          <w:sz w:val="28"/>
          <w:szCs w:val="28"/>
          <w:lang w:val="kk-KZ"/>
        </w:rPr>
        <w:t>а</w:t>
      </w:r>
      <w:r w:rsidRPr="004D6F4F">
        <w:rPr>
          <w:rFonts w:ascii="Times New Roman" w:hAnsi="Times New Roman" w:cs="Times New Roman"/>
          <w:i/>
          <w:iCs/>
          <w:sz w:val="28"/>
          <w:szCs w:val="28"/>
        </w:rPr>
        <w:t>)</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lastRenderedPageBreak/>
        <w:drawing>
          <wp:inline distT="0" distB="0" distL="0" distR="0" wp14:anchorId="3031EBBE" wp14:editId="062DB623">
            <wp:extent cx="4390540" cy="2626276"/>
            <wp:effectExtent l="0" t="0" r="0" b="0"/>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t="7764"/>
                    <a:stretch/>
                  </pic:blipFill>
                  <pic:spPr bwMode="auto">
                    <a:xfrm>
                      <a:off x="0" y="0"/>
                      <a:ext cx="4396349" cy="2629751"/>
                    </a:xfrm>
                    <a:prstGeom prst="rect">
                      <a:avLst/>
                    </a:prstGeom>
                    <a:noFill/>
                    <a:ln>
                      <a:noFill/>
                    </a:ln>
                    <a:extLst>
                      <a:ext uri="{53640926-AAD7-44D8-BBD7-CCE9431645EC}">
                        <a14:shadowObscured xmlns:a14="http://schemas.microsoft.com/office/drawing/2010/main"/>
                      </a:ext>
                    </a:extLst>
                  </pic:spPr>
                </pic:pic>
              </a:graphicData>
            </a:graphic>
          </wp:inline>
        </w:drawing>
      </w:r>
    </w:p>
    <w:p w:rsidR="00316E89" w:rsidRPr="004D6F4F" w:rsidRDefault="00132951" w:rsidP="00316E89">
      <w:pPr>
        <w:spacing w:after="0" w:line="240" w:lineRule="auto"/>
        <w:jc w:val="center"/>
        <w:rPr>
          <w:rFonts w:ascii="Times New Roman" w:hAnsi="Times New Roman" w:cs="Times New Roman"/>
          <w:i/>
          <w:iCs/>
          <w:sz w:val="28"/>
          <w:szCs w:val="28"/>
          <w:lang w:val="kk-KZ"/>
        </w:rPr>
      </w:pPr>
      <w:r w:rsidRPr="004D6F4F">
        <w:rPr>
          <w:rFonts w:ascii="Times New Roman" w:hAnsi="Times New Roman" w:cs="Times New Roman"/>
          <w:i/>
          <w:iCs/>
          <w:sz w:val="28"/>
          <w:szCs w:val="28"/>
          <w:lang w:val="kk-KZ"/>
        </w:rPr>
        <w:t>б)</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22B11596" wp14:editId="7E95F028">
            <wp:extent cx="4224655" cy="2294255"/>
            <wp:effectExtent l="19050" t="0" r="4445" b="0"/>
            <wp:docPr id="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224655" cy="2294255"/>
                    </a:xfrm>
                    <a:prstGeom prst="rect">
                      <a:avLst/>
                    </a:prstGeom>
                    <a:noFill/>
                    <a:ln w="9525">
                      <a:noFill/>
                      <a:miter lim="800000"/>
                      <a:headEnd/>
                      <a:tailEnd/>
                    </a:ln>
                  </pic:spPr>
                </pic:pic>
              </a:graphicData>
            </a:graphic>
          </wp:inline>
        </w:drawing>
      </w:r>
    </w:p>
    <w:p w:rsidR="00316E89" w:rsidRPr="004D6F4F" w:rsidRDefault="00132951" w:rsidP="00316E89">
      <w:pPr>
        <w:spacing w:after="0" w:line="240" w:lineRule="auto"/>
        <w:jc w:val="center"/>
        <w:rPr>
          <w:rFonts w:ascii="Times New Roman" w:hAnsi="Times New Roman" w:cs="Times New Roman"/>
          <w:i/>
          <w:iCs/>
          <w:sz w:val="28"/>
          <w:szCs w:val="28"/>
          <w:lang w:val="kk-KZ"/>
        </w:rPr>
      </w:pPr>
      <w:r w:rsidRPr="004D6F4F">
        <w:rPr>
          <w:rFonts w:ascii="Times New Roman" w:hAnsi="Times New Roman" w:cs="Times New Roman"/>
          <w:i/>
          <w:iCs/>
          <w:sz w:val="28"/>
          <w:szCs w:val="28"/>
          <w:lang w:val="kk-KZ"/>
        </w:rPr>
        <w:t>в)</w:t>
      </w:r>
    </w:p>
    <w:p w:rsidR="00316E89" w:rsidRPr="004D6F4F" w:rsidRDefault="00316E89" w:rsidP="00316E89">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kk-KZ"/>
        </w:rPr>
        <w:t>а</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білік, б</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корпус, в</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ұстағыш</w:t>
      </w:r>
    </w:p>
    <w:p w:rsidR="003935B8" w:rsidRPr="004D6F4F" w:rsidRDefault="003935B8" w:rsidP="00316E89">
      <w:pPr>
        <w:spacing w:after="0" w:line="240" w:lineRule="auto"/>
        <w:jc w:val="center"/>
        <w:rPr>
          <w:rFonts w:ascii="Times New Roman" w:hAnsi="Times New Roman" w:cs="Times New Roman"/>
          <w:sz w:val="28"/>
          <w:szCs w:val="28"/>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6</w:t>
      </w:r>
      <w:r w:rsidRPr="004D6F4F">
        <w:rPr>
          <w:rFonts w:ascii="Times New Roman" w:hAnsi="Times New Roman" w:cs="Times New Roman"/>
          <w:sz w:val="28"/>
          <w:szCs w:val="28"/>
          <w:lang w:val="kk-KZ"/>
        </w:rPr>
        <w:t xml:space="preserve"> – Жобалаған </w:t>
      </w:r>
      <w:r w:rsidR="00230DE4"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бөлшектері</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B17E2C" w:rsidRPr="004D6F4F" w:rsidRDefault="00B17E2C" w:rsidP="00B17E2C">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Жобаланған құрамалы 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(2.15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 жұмыс істеу принципі келесідей болады. Қыздырушы табақшалы кескіш 1 пен кесуші табақшалы кескіш 2 білікке 3 кілтек арқылы орнатылады. Табақшалы кескіштер біліктен шығып кетпеу үшін сомын мен болтпен бекітіледі. Табақшалы кескіштердің арасындағы санылау арнайы сомын арқылы 9 реттеледі. Білік 3 бір қатарлы мойынтірек 6 және екі қатарлы мойынтірек 5 арқылы корпусқа орнатылады. Корпус 3 болттар</w:t>
      </w:r>
      <w:r w:rsidR="00AE44FC" w:rsidRPr="004D6F4F">
        <w:rPr>
          <w:rFonts w:ascii="Times New Roman" w:hAnsi="Times New Roman" w:cs="Times New Roman"/>
          <w:sz w:val="28"/>
          <w:szCs w:val="28"/>
          <w:lang w:val="kk-KZ"/>
        </w:rPr>
        <w:t xml:space="preserve"> көмегімен</w:t>
      </w:r>
      <w:r w:rsidRPr="004D6F4F">
        <w:rPr>
          <w:rFonts w:ascii="Times New Roman" w:hAnsi="Times New Roman" w:cs="Times New Roman"/>
          <w:sz w:val="28"/>
          <w:szCs w:val="28"/>
          <w:lang w:val="kk-KZ"/>
        </w:rPr>
        <w:t xml:space="preserve"> қақпақпен 7 жабылады. Корпус 3 ұстағышқа 2 болт арқылы бекітіледі. Ұстағышта бекітуге арналған және бұрышты реттеуге арналған ойықтары бар. Бұрышты бір бағытта 30º</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қа және кері бағытта 30º</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қа өзгертуге болады. 2.16, 2.17</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суреттерде жобалаған құрамалы 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негізгі бөліктерінің сызбалары көрсетілген [</w:t>
      </w:r>
      <w:r w:rsidR="00EB1A33" w:rsidRPr="004D6F4F">
        <w:rPr>
          <w:rFonts w:ascii="Times New Roman" w:hAnsi="Times New Roman" w:cs="Times New Roman"/>
          <w:sz w:val="28"/>
          <w:szCs w:val="28"/>
          <w:lang w:val="kk-KZ"/>
        </w:rPr>
        <w:t>85</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 xml:space="preserve">Жобалаған </w:t>
      </w:r>
      <w:r w:rsidR="00743B82"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құралдың басты жұмыс істеуі </w:t>
      </w:r>
      <w:r w:rsidR="00B9203E" w:rsidRPr="004D6F4F">
        <w:rPr>
          <w:rFonts w:ascii="Times New Roman" w:hAnsi="Times New Roman" w:cs="Times New Roman"/>
          <w:sz w:val="28"/>
          <w:szCs w:val="28"/>
          <w:lang w:val="kk-KZ"/>
        </w:rPr>
        <w:t xml:space="preserve">өнделетін бетті </w:t>
      </w:r>
      <w:r w:rsidRPr="004D6F4F">
        <w:rPr>
          <w:rFonts w:ascii="Times New Roman" w:hAnsi="Times New Roman" w:cs="Times New Roman"/>
          <w:sz w:val="28"/>
          <w:szCs w:val="28"/>
          <w:lang w:val="kk-KZ"/>
        </w:rPr>
        <w:t xml:space="preserve">қыздыру және қыздырған бетті кесу болып табылады.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346"/>
      </w:tblGrid>
      <w:tr w:rsidR="00B9203E" w:rsidRPr="004D6F4F" w:rsidTr="00B9203E">
        <w:tc>
          <w:tcPr>
            <w:tcW w:w="4785" w:type="dxa"/>
          </w:tcPr>
          <w:p w:rsidR="00B9203E" w:rsidRPr="004D6F4F" w:rsidRDefault="00B9203E" w:rsidP="00316E89">
            <w:pPr>
              <w:jc w:val="both"/>
              <w:rPr>
                <w:rFonts w:ascii="Times New Roman" w:hAnsi="Times New Roman" w:cs="Times New Roman"/>
                <w:sz w:val="28"/>
                <w:szCs w:val="28"/>
                <w:lang w:val="kk-KZ"/>
              </w:rPr>
            </w:pPr>
          </w:p>
          <w:p w:rsidR="00B9203E" w:rsidRPr="004D6F4F" w:rsidRDefault="00B9203E" w:rsidP="00316E89">
            <w:pPr>
              <w:jc w:val="both"/>
              <w:rPr>
                <w:rFonts w:ascii="Times New Roman" w:hAnsi="Times New Roman" w:cs="Times New Roman"/>
                <w:sz w:val="28"/>
                <w:szCs w:val="28"/>
                <w:lang w:val="kk-KZ"/>
              </w:rPr>
            </w:pPr>
          </w:p>
          <w:p w:rsidR="00B9203E" w:rsidRPr="004D6F4F" w:rsidRDefault="00B9203E" w:rsidP="00B9203E">
            <w:pPr>
              <w:jc w:val="right"/>
              <w:rPr>
                <w:rFonts w:ascii="Times New Roman" w:hAnsi="Times New Roman" w:cs="Times New Roman"/>
                <w:sz w:val="28"/>
                <w:szCs w:val="28"/>
                <w:lang w:val="kk-KZ"/>
              </w:rPr>
            </w:pPr>
            <w:r w:rsidRPr="004D6F4F">
              <w:rPr>
                <w:rFonts w:ascii="Times New Roman" w:hAnsi="Times New Roman" w:cs="Times New Roman"/>
                <w:noProof/>
                <w:lang w:eastAsia="ru-RU"/>
              </w:rPr>
              <w:drawing>
                <wp:inline distT="0" distB="0" distL="0" distR="0" wp14:anchorId="592B3879" wp14:editId="6A22633B">
                  <wp:extent cx="2336178" cy="825079"/>
                  <wp:effectExtent l="19050" t="0" r="6972" b="0"/>
                  <wp:docPr id="4"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346516" cy="828730"/>
                          </a:xfrm>
                          <a:prstGeom prst="rect">
                            <a:avLst/>
                          </a:prstGeom>
                          <a:noFill/>
                          <a:ln w="9525">
                            <a:noFill/>
                            <a:miter lim="800000"/>
                            <a:headEnd/>
                            <a:tailEnd/>
                          </a:ln>
                        </pic:spPr>
                      </pic:pic>
                    </a:graphicData>
                  </a:graphic>
                </wp:inline>
              </w:drawing>
            </w:r>
          </w:p>
        </w:tc>
        <w:tc>
          <w:tcPr>
            <w:tcW w:w="4786" w:type="dxa"/>
          </w:tcPr>
          <w:p w:rsidR="00B9203E" w:rsidRPr="004D6F4F" w:rsidRDefault="00B9203E" w:rsidP="00316E89">
            <w:pPr>
              <w:jc w:val="both"/>
              <w:rPr>
                <w:rFonts w:ascii="Times New Roman" w:hAnsi="Times New Roman" w:cs="Times New Roman"/>
                <w:sz w:val="28"/>
                <w:szCs w:val="28"/>
                <w:lang w:val="kk-KZ"/>
              </w:rPr>
            </w:pPr>
            <w:r w:rsidRPr="004D6F4F">
              <w:rPr>
                <w:rFonts w:ascii="Times New Roman" w:hAnsi="Times New Roman" w:cs="Times New Roman"/>
                <w:noProof/>
                <w:lang w:eastAsia="ru-RU"/>
              </w:rPr>
              <w:drawing>
                <wp:inline distT="0" distB="0" distL="0" distR="0" wp14:anchorId="4445B024" wp14:editId="40832986">
                  <wp:extent cx="3238337" cy="1849601"/>
                  <wp:effectExtent l="19050" t="0" r="163"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268828" cy="1867016"/>
                          </a:xfrm>
                          <a:prstGeom prst="rect">
                            <a:avLst/>
                          </a:prstGeom>
                          <a:noFill/>
                          <a:ln>
                            <a:noFill/>
                          </a:ln>
                        </pic:spPr>
                      </pic:pic>
                    </a:graphicData>
                  </a:graphic>
                </wp:inline>
              </w:drawing>
            </w:r>
          </w:p>
        </w:tc>
      </w:tr>
      <w:tr w:rsidR="00B9203E" w:rsidRPr="004D6F4F" w:rsidTr="00B9203E">
        <w:tc>
          <w:tcPr>
            <w:tcW w:w="4785" w:type="dxa"/>
          </w:tcPr>
          <w:p w:rsidR="00B9203E" w:rsidRPr="004D6F4F" w:rsidRDefault="00B9203E" w:rsidP="00B9203E">
            <w:pPr>
              <w:jc w:val="center"/>
              <w:rPr>
                <w:rFonts w:ascii="Times New Roman" w:hAnsi="Times New Roman" w:cs="Times New Roman"/>
                <w:sz w:val="28"/>
                <w:szCs w:val="28"/>
              </w:rPr>
            </w:pPr>
            <w:r w:rsidRPr="004D6F4F">
              <w:rPr>
                <w:rFonts w:ascii="Times New Roman" w:hAnsi="Times New Roman" w:cs="Times New Roman"/>
                <w:sz w:val="28"/>
                <w:szCs w:val="28"/>
                <w:lang w:val="kk-KZ"/>
              </w:rPr>
              <w:t>а</w:t>
            </w:r>
            <w:r w:rsidRPr="004D6F4F">
              <w:rPr>
                <w:rFonts w:ascii="Times New Roman" w:hAnsi="Times New Roman" w:cs="Times New Roman"/>
                <w:sz w:val="28"/>
                <w:szCs w:val="28"/>
              </w:rPr>
              <w:t>)</w:t>
            </w:r>
          </w:p>
        </w:tc>
        <w:tc>
          <w:tcPr>
            <w:tcW w:w="4786" w:type="dxa"/>
          </w:tcPr>
          <w:p w:rsidR="00B9203E" w:rsidRPr="004D6F4F" w:rsidRDefault="00B9203E" w:rsidP="00B9203E">
            <w:pPr>
              <w:jc w:val="center"/>
              <w:rPr>
                <w:rFonts w:ascii="Times New Roman" w:hAnsi="Times New Roman" w:cs="Times New Roman"/>
                <w:noProof/>
                <w:lang w:eastAsia="ru-RU"/>
              </w:rPr>
            </w:pPr>
            <w:r w:rsidRPr="004D6F4F">
              <w:rPr>
                <w:rFonts w:ascii="Times New Roman" w:hAnsi="Times New Roman" w:cs="Times New Roman"/>
                <w:sz w:val="28"/>
                <w:szCs w:val="28"/>
                <w:lang w:val="kk-KZ"/>
              </w:rPr>
              <w:t>б</w:t>
            </w:r>
            <w:r w:rsidRPr="004D6F4F">
              <w:rPr>
                <w:rFonts w:ascii="Times New Roman" w:hAnsi="Times New Roman" w:cs="Times New Roman"/>
                <w:sz w:val="28"/>
                <w:szCs w:val="28"/>
              </w:rPr>
              <w:t>)</w:t>
            </w:r>
          </w:p>
        </w:tc>
      </w:tr>
    </w:tbl>
    <w:p w:rsidR="00230DE4" w:rsidRPr="004D6F4F" w:rsidRDefault="00B9203E" w:rsidP="00230DE4">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а</w:t>
      </w:r>
      <w:r w:rsidR="00564441"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w:t>
      </w:r>
      <w:r w:rsidR="00564441" w:rsidRPr="004D6F4F">
        <w:rPr>
          <w:rFonts w:ascii="Times New Roman" w:hAnsi="Times New Roman" w:cs="Times New Roman"/>
          <w:sz w:val="28"/>
          <w:szCs w:val="28"/>
          <w:lang w:val="kk-KZ"/>
        </w:rPr>
        <w:t xml:space="preserve"> құрамалы көпжүзді ротациялық–фрикциялық құралы, б - құрамалы көпжүзді ротациялық–фрикциялық құралдың бөлшектері: </w:t>
      </w:r>
      <w:r w:rsidR="00230DE4" w:rsidRPr="004D6F4F">
        <w:rPr>
          <w:rFonts w:ascii="Times New Roman" w:hAnsi="Times New Roman" w:cs="Times New Roman"/>
          <w:sz w:val="28"/>
          <w:szCs w:val="28"/>
          <w:lang w:val="kk-KZ"/>
        </w:rPr>
        <w:t xml:space="preserve">1 – ұстағыш; 2 </w:t>
      </w:r>
      <w:r w:rsidR="00A33BD3" w:rsidRPr="004D6F4F">
        <w:rPr>
          <w:rFonts w:ascii="Times New Roman" w:hAnsi="Times New Roman" w:cs="Times New Roman"/>
          <w:sz w:val="28"/>
          <w:szCs w:val="28"/>
          <w:lang w:val="kk-KZ"/>
        </w:rPr>
        <w:t>–</w:t>
      </w:r>
      <w:r w:rsidR="00230DE4" w:rsidRPr="004D6F4F">
        <w:rPr>
          <w:rFonts w:ascii="Times New Roman" w:hAnsi="Times New Roman" w:cs="Times New Roman"/>
          <w:sz w:val="28"/>
          <w:szCs w:val="28"/>
          <w:lang w:val="kk-KZ"/>
        </w:rPr>
        <w:t xml:space="preserve"> болт; 3 </w:t>
      </w:r>
      <w:r w:rsidR="00A33BD3" w:rsidRPr="004D6F4F">
        <w:rPr>
          <w:rFonts w:ascii="Times New Roman" w:hAnsi="Times New Roman" w:cs="Times New Roman"/>
          <w:sz w:val="28"/>
          <w:szCs w:val="28"/>
          <w:lang w:val="kk-KZ"/>
        </w:rPr>
        <w:t>–</w:t>
      </w:r>
      <w:r w:rsidR="00230DE4" w:rsidRPr="004D6F4F">
        <w:rPr>
          <w:rFonts w:ascii="Times New Roman" w:hAnsi="Times New Roman" w:cs="Times New Roman"/>
          <w:sz w:val="28"/>
          <w:szCs w:val="28"/>
          <w:lang w:val="kk-KZ"/>
        </w:rPr>
        <w:t xml:space="preserve"> сомын; 4 </w:t>
      </w:r>
      <w:r w:rsidR="00A33BD3" w:rsidRPr="004D6F4F">
        <w:rPr>
          <w:rFonts w:ascii="Times New Roman" w:hAnsi="Times New Roman" w:cs="Times New Roman"/>
          <w:sz w:val="28"/>
          <w:szCs w:val="28"/>
          <w:lang w:val="kk-KZ"/>
        </w:rPr>
        <w:t>–</w:t>
      </w:r>
      <w:r w:rsidR="00230DE4" w:rsidRPr="004D6F4F">
        <w:rPr>
          <w:rFonts w:ascii="Times New Roman" w:hAnsi="Times New Roman" w:cs="Times New Roman"/>
          <w:sz w:val="28"/>
          <w:szCs w:val="28"/>
          <w:lang w:val="kk-KZ"/>
        </w:rPr>
        <w:t xml:space="preserve"> білік; 5,8 </w:t>
      </w:r>
      <w:r w:rsidR="00A33BD3" w:rsidRPr="004D6F4F">
        <w:rPr>
          <w:rFonts w:ascii="Times New Roman" w:hAnsi="Times New Roman" w:cs="Times New Roman"/>
          <w:sz w:val="28"/>
          <w:szCs w:val="28"/>
          <w:lang w:val="kk-KZ"/>
        </w:rPr>
        <w:t>–</w:t>
      </w:r>
      <w:r w:rsidR="00230DE4" w:rsidRPr="004D6F4F">
        <w:rPr>
          <w:rFonts w:ascii="Times New Roman" w:hAnsi="Times New Roman" w:cs="Times New Roman"/>
          <w:sz w:val="28"/>
          <w:szCs w:val="28"/>
          <w:lang w:val="kk-KZ"/>
        </w:rPr>
        <w:t xml:space="preserve"> мойынтіректер; 6 – табақшалы кескіштер арасындағы төлке; 7 </w:t>
      </w:r>
      <w:r w:rsidR="00A33BD3" w:rsidRPr="004D6F4F">
        <w:rPr>
          <w:rFonts w:ascii="Times New Roman" w:hAnsi="Times New Roman" w:cs="Times New Roman"/>
          <w:sz w:val="28"/>
          <w:szCs w:val="28"/>
          <w:lang w:val="kk-KZ"/>
        </w:rPr>
        <w:t>–</w:t>
      </w:r>
      <w:r w:rsidR="00230DE4" w:rsidRPr="004D6F4F">
        <w:rPr>
          <w:rFonts w:ascii="Times New Roman" w:hAnsi="Times New Roman" w:cs="Times New Roman"/>
          <w:sz w:val="28"/>
          <w:szCs w:val="28"/>
          <w:lang w:val="kk-KZ"/>
        </w:rPr>
        <w:t xml:space="preserve"> кілтек; 9 – мойынтіректер арасындағы төлке; 10 </w:t>
      </w:r>
      <w:r w:rsidR="00A33BD3" w:rsidRPr="004D6F4F">
        <w:rPr>
          <w:rFonts w:ascii="Times New Roman" w:hAnsi="Times New Roman" w:cs="Times New Roman"/>
          <w:sz w:val="28"/>
          <w:szCs w:val="28"/>
          <w:lang w:val="kk-KZ"/>
        </w:rPr>
        <w:t>–</w:t>
      </w:r>
      <w:r w:rsidR="00230DE4" w:rsidRPr="004D6F4F">
        <w:rPr>
          <w:rFonts w:ascii="Times New Roman" w:hAnsi="Times New Roman" w:cs="Times New Roman"/>
          <w:sz w:val="28"/>
          <w:szCs w:val="28"/>
          <w:lang w:val="kk-KZ"/>
        </w:rPr>
        <w:t xml:space="preserve"> корпус; 11 – гайкалар</w:t>
      </w:r>
    </w:p>
    <w:p w:rsidR="00230DE4" w:rsidRPr="004D6F4F" w:rsidRDefault="00230DE4" w:rsidP="00230DE4">
      <w:pPr>
        <w:spacing w:after="0" w:line="240" w:lineRule="auto"/>
        <w:ind w:firstLine="709"/>
        <w:jc w:val="center"/>
        <w:rPr>
          <w:rFonts w:ascii="Times New Roman" w:hAnsi="Times New Roman" w:cs="Times New Roman"/>
          <w:sz w:val="28"/>
          <w:szCs w:val="28"/>
          <w:lang w:val="kk-KZ"/>
        </w:rPr>
      </w:pPr>
    </w:p>
    <w:p w:rsidR="00230DE4" w:rsidRPr="004D6F4F" w:rsidRDefault="00230DE4" w:rsidP="00230DE4">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2.1</w:t>
      </w:r>
      <w:r w:rsidR="00E9527C" w:rsidRPr="004D6F4F">
        <w:rPr>
          <w:rFonts w:ascii="Times New Roman" w:hAnsi="Times New Roman" w:cs="Times New Roman"/>
          <w:sz w:val="28"/>
          <w:szCs w:val="28"/>
          <w:lang w:val="kk-KZ"/>
        </w:rPr>
        <w:t>7</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Жобалаған құрамалы 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w:t>
      </w:r>
      <w:r w:rsidR="00564441" w:rsidRPr="004D6F4F">
        <w:rPr>
          <w:rFonts w:ascii="Times New Roman" w:hAnsi="Times New Roman" w:cs="Times New Roman"/>
          <w:sz w:val="28"/>
          <w:szCs w:val="28"/>
          <w:lang w:val="kk-KZ"/>
        </w:rPr>
        <w:t>ы және</w:t>
      </w:r>
      <w:r w:rsidR="00EB1A33" w:rsidRPr="004D6F4F">
        <w:rPr>
          <w:rFonts w:ascii="Times New Roman" w:hAnsi="Times New Roman" w:cs="Times New Roman"/>
          <w:sz w:val="28"/>
          <w:szCs w:val="28"/>
          <w:lang w:val="kk-KZ"/>
        </w:rPr>
        <w:t xml:space="preserve"> бөлшектері</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ind w:firstLine="708"/>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2.4 Жобалаған </w:t>
      </w:r>
      <w:r w:rsidR="00743B82" w:rsidRPr="004D6F4F">
        <w:rPr>
          <w:rFonts w:ascii="Times New Roman" w:hAnsi="Times New Roman" w:cs="Times New Roman"/>
          <w:b/>
          <w:sz w:val="28"/>
          <w:szCs w:val="28"/>
          <w:lang w:val="kk-KZ"/>
        </w:rPr>
        <w:t xml:space="preserve">құрамалы </w:t>
      </w:r>
      <w:r w:rsidRPr="004D6F4F">
        <w:rPr>
          <w:rFonts w:ascii="Times New Roman" w:hAnsi="Times New Roman" w:cs="Times New Roman"/>
          <w:b/>
          <w:sz w:val="28"/>
          <w:szCs w:val="28"/>
          <w:lang w:val="kk-KZ"/>
        </w:rPr>
        <w:t>көпжүзді ротациялық</w:t>
      </w:r>
      <w:r w:rsidR="00A33BD3" w:rsidRPr="004D6F4F">
        <w:rPr>
          <w:rFonts w:ascii="Times New Roman" w:hAnsi="Times New Roman" w:cs="Times New Roman"/>
          <w:b/>
          <w:sz w:val="28"/>
          <w:szCs w:val="28"/>
          <w:lang w:val="kk-KZ"/>
        </w:rPr>
        <w:t>–</w:t>
      </w:r>
      <w:r w:rsidRPr="004D6F4F">
        <w:rPr>
          <w:rFonts w:ascii="Times New Roman" w:hAnsi="Times New Roman" w:cs="Times New Roman"/>
          <w:b/>
          <w:sz w:val="28"/>
          <w:szCs w:val="28"/>
          <w:lang w:val="kk-KZ"/>
        </w:rPr>
        <w:t>фрикциялық құралдың торабын онтайландыру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Жүргізілген тәжірибелік зерттеулер өңдеудің сапасы мен дәлдігін қамтамасыз ету үшін табақшалы кескіші бар арнайы </w:t>
      </w:r>
      <w:r w:rsidR="00743B82"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құрал </w:t>
      </w:r>
      <w:r w:rsidR="00564441" w:rsidRPr="004D6F4F">
        <w:rPr>
          <w:rFonts w:ascii="Times New Roman" w:hAnsi="Times New Roman" w:cs="Times New Roman"/>
          <w:sz w:val="28"/>
          <w:szCs w:val="28"/>
          <w:lang w:val="kk-KZ"/>
        </w:rPr>
        <w:t>құрылымы</w:t>
      </w:r>
      <w:r w:rsidRPr="004D6F4F">
        <w:rPr>
          <w:rFonts w:ascii="Times New Roman" w:hAnsi="Times New Roman" w:cs="Times New Roman"/>
          <w:sz w:val="28"/>
          <w:szCs w:val="28"/>
          <w:lang w:val="kk-KZ"/>
        </w:rPr>
        <w:t>ның оңтайлы параметрлері мен өлшемдерін анықтау әдістемесі жаратылды</w:t>
      </w:r>
      <w:r w:rsidR="00367A55" w:rsidRPr="004D6F4F">
        <w:rPr>
          <w:rFonts w:ascii="Times New Roman" w:hAnsi="Times New Roman" w:cs="Times New Roman"/>
          <w:sz w:val="28"/>
          <w:szCs w:val="28"/>
          <w:lang w:val="kk-KZ"/>
        </w:rPr>
        <w:t xml:space="preserve"> </w:t>
      </w:r>
      <w:r w:rsidR="000C040C" w:rsidRPr="004D6F4F">
        <w:rPr>
          <w:rFonts w:ascii="Times New Roman" w:hAnsi="Times New Roman" w:cs="Times New Roman"/>
          <w:sz w:val="28"/>
          <w:szCs w:val="28"/>
          <w:lang w:val="kk-KZ"/>
        </w:rPr>
        <w:t>[</w:t>
      </w:r>
      <w:r w:rsidR="00230DE4" w:rsidRPr="004D6F4F">
        <w:rPr>
          <w:rFonts w:ascii="Times New Roman" w:hAnsi="Times New Roman" w:cs="Times New Roman"/>
          <w:sz w:val="28"/>
          <w:szCs w:val="28"/>
          <w:lang w:val="kk-KZ"/>
        </w:rPr>
        <w:t>7</w:t>
      </w:r>
      <w:r w:rsidR="00EB1A33" w:rsidRPr="004D6F4F">
        <w:rPr>
          <w:rFonts w:ascii="Times New Roman" w:hAnsi="Times New Roman" w:cs="Times New Roman"/>
          <w:sz w:val="28"/>
          <w:szCs w:val="28"/>
          <w:lang w:val="kk-KZ"/>
        </w:rPr>
        <w:t>6</w:t>
      </w:r>
      <w:r w:rsidR="000C040C" w:rsidRPr="004D6F4F">
        <w:rPr>
          <w:rFonts w:ascii="Times New Roman" w:hAnsi="Times New Roman" w:cs="Times New Roman"/>
          <w:sz w:val="28"/>
          <w:szCs w:val="28"/>
          <w:lang w:val="kk-KZ"/>
        </w:rPr>
        <w:t xml:space="preserve">, </w:t>
      </w:r>
      <w:r w:rsidR="00170620" w:rsidRPr="004D6F4F">
        <w:rPr>
          <w:rFonts w:ascii="Times New Roman" w:hAnsi="Times New Roman" w:cs="Times New Roman"/>
          <w:sz w:val="28"/>
          <w:szCs w:val="28"/>
          <w:lang w:val="kk-KZ"/>
        </w:rPr>
        <w:t>86</w:t>
      </w:r>
      <w:r w:rsidR="000C040C" w:rsidRPr="004D6F4F">
        <w:rPr>
          <w:rFonts w:ascii="Times New Roman" w:hAnsi="Times New Roman" w:cs="Times New Roman"/>
          <w:sz w:val="28"/>
          <w:szCs w:val="28"/>
          <w:lang w:val="kk-KZ"/>
        </w:rPr>
        <w:t xml:space="preserve">, </w:t>
      </w:r>
      <w:r w:rsidR="00170620" w:rsidRPr="004D6F4F">
        <w:rPr>
          <w:rFonts w:ascii="Times New Roman" w:hAnsi="Times New Roman" w:cs="Times New Roman"/>
          <w:sz w:val="28"/>
          <w:szCs w:val="28"/>
          <w:lang w:val="kk-KZ"/>
        </w:rPr>
        <w:t>87</w:t>
      </w:r>
      <w:r w:rsidR="000C040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sz w:val="28"/>
          <w:szCs w:val="28"/>
          <w:lang w:val="kk-KZ"/>
        </w:rPr>
        <w:t>Параметрлік онтайландыру әдістемесі.</w:t>
      </w:r>
      <w:r w:rsidRPr="004D6F4F">
        <w:rPr>
          <w:rFonts w:ascii="Times New Roman" w:hAnsi="Times New Roman" w:cs="Times New Roman"/>
          <w:b/>
          <w:sz w:val="28"/>
          <w:szCs w:val="28"/>
          <w:lang w:val="kk-KZ"/>
        </w:rPr>
        <w:t xml:space="preserve"> </w:t>
      </w:r>
      <w:r w:rsidRPr="004D6F4F">
        <w:rPr>
          <w:rFonts w:ascii="Times New Roman" w:hAnsi="Times New Roman" w:cs="Times New Roman"/>
          <w:sz w:val="28"/>
          <w:szCs w:val="28"/>
          <w:lang w:val="kk-KZ"/>
        </w:rPr>
        <w:t>Оңтайландыру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бұл даму процесінің кезеңдерінің бірі, яғни</w:t>
      </w:r>
      <w:r w:rsidR="004010AF"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өнімнің өмірлік циклі, сондықтан оңтайландыру технологиялары автоматтандырылған жобалау құралдарына жатады. Құрылымды оңтайландыру параметрлердің мәндерін өзгерте отырып, балама </w:t>
      </w:r>
      <w:r w:rsidR="00AE44FC" w:rsidRPr="004D6F4F">
        <w:rPr>
          <w:rFonts w:ascii="Times New Roman" w:hAnsi="Times New Roman" w:cs="Times New Roman"/>
          <w:sz w:val="28"/>
          <w:szCs w:val="28"/>
          <w:lang w:val="kk-KZ"/>
        </w:rPr>
        <w:t>құрылымдар</w:t>
      </w:r>
      <w:r w:rsidRPr="004D6F4F">
        <w:rPr>
          <w:rFonts w:ascii="Times New Roman" w:hAnsi="Times New Roman" w:cs="Times New Roman"/>
          <w:sz w:val="28"/>
          <w:szCs w:val="28"/>
          <w:lang w:val="kk-KZ"/>
        </w:rPr>
        <w:t xml:space="preserve">ды қарастыруға мүмкіндік береді.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Оңтайландыру процесі келесідей кезеңдерден тұрады:</w:t>
      </w:r>
    </w:p>
    <w:p w:rsidR="00316E89" w:rsidRPr="004D6F4F" w:rsidRDefault="00316E89" w:rsidP="00316E89">
      <w:pPr>
        <w:pStyle w:val="a5"/>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есептік модель құру;</w:t>
      </w:r>
    </w:p>
    <w:p w:rsidR="00316E89" w:rsidRPr="004D6F4F" w:rsidRDefault="00316E89" w:rsidP="00316E89">
      <w:pPr>
        <w:pStyle w:val="a5"/>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параметрлерді анықтау, тәжірибиені жоспарлау;</w:t>
      </w:r>
    </w:p>
    <w:p w:rsidR="00316E89" w:rsidRPr="004D6F4F" w:rsidRDefault="00316E89" w:rsidP="00316E89">
      <w:pPr>
        <w:pStyle w:val="a5"/>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жауапты беттерді құру;</w:t>
      </w:r>
    </w:p>
    <w:p w:rsidR="00316E89" w:rsidRPr="004D6F4F" w:rsidRDefault="00316E89" w:rsidP="00316E89">
      <w:pPr>
        <w:pStyle w:val="a5"/>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оңтайлы моделді құру;</w:t>
      </w:r>
    </w:p>
    <w:p w:rsidR="00316E89" w:rsidRPr="004D6F4F" w:rsidRDefault="00316E89" w:rsidP="00316E89">
      <w:pPr>
        <w:pStyle w:val="a5"/>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оңтайландыруды іске қосу;</w:t>
      </w:r>
    </w:p>
    <w:p w:rsidR="00316E89" w:rsidRPr="004D6F4F" w:rsidRDefault="00316E89" w:rsidP="00316E89">
      <w:pPr>
        <w:pStyle w:val="a5"/>
        <w:numPr>
          <w:ilvl w:val="0"/>
          <w:numId w:val="7"/>
        </w:numPr>
        <w:tabs>
          <w:tab w:val="left" w:pos="993"/>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нәтижелерді көру.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Әр кезеңге есептеу нәтижесіне айтарлықтай әсер ететін қосымша баптаулар қажет болуы мүмкін.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Есептік модель құру. Есептік моделін құру үшін, ең алдымен материалы болат 45 болатын дайындаманы жонудағы кесу күштерінің </w:t>
      </w:r>
      <w:r w:rsidRPr="004D6F4F">
        <w:rPr>
          <w:rFonts w:ascii="Times New Roman" w:hAnsi="Times New Roman" w:cs="Times New Roman"/>
          <w:sz w:val="28"/>
          <w:szCs w:val="28"/>
          <w:lang w:val="kk-KZ"/>
        </w:rPr>
        <w:lastRenderedPageBreak/>
        <w:t>болжанған компоненттері анықталады</w:t>
      </w:r>
      <w:r w:rsidR="00AE44F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Есептеу соңғы элементтер әдісімен жүргізілді. Соңғы элементтердің қирау критерийі ретінде, кеңінен қолданылатын Джонсон</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Кук моделі (Johnson</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Cook) таңдалды</w:t>
      </w:r>
      <w:r w:rsidR="000C040C" w:rsidRPr="004D6F4F">
        <w:rPr>
          <w:rFonts w:ascii="Times New Roman" w:hAnsi="Times New Roman" w:cs="Times New Roman"/>
          <w:sz w:val="28"/>
          <w:szCs w:val="28"/>
          <w:lang w:val="kk-KZ"/>
        </w:rPr>
        <w:t xml:space="preserve"> [</w:t>
      </w:r>
      <w:r w:rsidR="00D32C83" w:rsidRPr="004D6F4F">
        <w:rPr>
          <w:rFonts w:ascii="Times New Roman" w:hAnsi="Times New Roman" w:cs="Times New Roman"/>
          <w:sz w:val="28"/>
          <w:szCs w:val="28"/>
          <w:lang w:val="kk-KZ"/>
        </w:rPr>
        <w:t>76, 60 бет</w:t>
      </w:r>
      <w:r w:rsidR="000C040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743B82" w:rsidRPr="004D6F4F">
        <w:rPr>
          <w:rFonts w:ascii="Times New Roman" w:hAnsi="Times New Roman" w:cs="Times New Roman"/>
          <w:sz w:val="28"/>
          <w:szCs w:val="28"/>
          <w:lang w:val="kk-KZ"/>
        </w:rPr>
        <w:t>Құрамалы көпжүзді</w:t>
      </w:r>
      <w:r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құралдың үш өлшемді үлгісі тұрғызылды </w:t>
      </w:r>
      <w:r w:rsidR="003935B8"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8</w:t>
      </w:r>
      <w:r w:rsidR="00A33BD3" w:rsidRPr="004D6F4F">
        <w:rPr>
          <w:rFonts w:ascii="Times New Roman" w:hAnsi="Times New Roman" w:cs="Times New Roman"/>
          <w:sz w:val="28"/>
          <w:szCs w:val="28"/>
          <w:lang w:val="kk-KZ"/>
        </w:rPr>
        <w:t>–</w:t>
      </w:r>
      <w:r w:rsidR="003935B8" w:rsidRPr="004D6F4F">
        <w:rPr>
          <w:rFonts w:ascii="Times New Roman" w:hAnsi="Times New Roman" w:cs="Times New Roman"/>
          <w:sz w:val="28"/>
          <w:szCs w:val="28"/>
          <w:lang w:val="kk-KZ"/>
        </w:rPr>
        <w:t>сурет).</w:t>
      </w:r>
    </w:p>
    <w:p w:rsidR="00B17E2C" w:rsidRPr="004D6F4F" w:rsidRDefault="00B17E2C"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02DCC85C" wp14:editId="6AFF1A41">
            <wp:extent cx="5027600" cy="2695699"/>
            <wp:effectExtent l="19050" t="0" r="160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020312" cy="2691791"/>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8</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743B82" w:rsidRPr="004D6F4F">
        <w:rPr>
          <w:rFonts w:ascii="Times New Roman" w:hAnsi="Times New Roman" w:cs="Times New Roman"/>
          <w:sz w:val="28"/>
          <w:szCs w:val="28"/>
          <w:lang w:val="kk-KZ"/>
        </w:rPr>
        <w:t>Құрамалы көпжүзді</w:t>
      </w:r>
      <w:r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үш өлшемді үлгісі</w:t>
      </w:r>
    </w:p>
    <w:p w:rsidR="00B17E2C" w:rsidRPr="004D6F4F" w:rsidRDefault="00B17E2C"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Кесу күштерінің құраушылары келесі кесу режимідеріне алынды: </w:t>
      </w:r>
      <w:r w:rsidR="009D2E95" w:rsidRPr="004D6F4F">
        <w:rPr>
          <w:rFonts w:ascii="Times New Roman" w:hAnsi="Times New Roman" w:cs="Times New Roman"/>
          <w:sz w:val="28"/>
          <w:szCs w:val="28"/>
          <w:lang w:val="kk-KZ"/>
        </w:rPr>
        <w:t>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=800 айн/мин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E85218" w:rsidRPr="004D6F4F">
        <w:rPr>
          <w:rFonts w:ascii="Times New Roman" w:hAnsi="Times New Roman" w:cs="Times New Roman"/>
          <w:sz w:val="28"/>
          <w:szCs w:val="28"/>
          <w:lang w:val="kk-KZ"/>
        </w:rPr>
        <w:t>шпиндельдің</w:t>
      </w:r>
      <w:r w:rsidRPr="004D6F4F">
        <w:rPr>
          <w:rFonts w:ascii="Times New Roman" w:hAnsi="Times New Roman" w:cs="Times New Roman"/>
          <w:sz w:val="28"/>
          <w:szCs w:val="28"/>
          <w:lang w:val="kk-KZ"/>
        </w:rPr>
        <w:t xml:space="preserve"> айналу жиілігі, S = 0,13 мм/айн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беріліс, t = 0,3 мм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кесу тереңдігі. Айта кету керек, нақты дискретті модельдің арқасында болжанған кесу күші анық емес, бірақ </w:t>
      </w:r>
      <w:r w:rsidR="009D2E95" w:rsidRPr="004D6F4F">
        <w:rPr>
          <w:rFonts w:ascii="Times New Roman" w:hAnsi="Times New Roman" w:cs="Times New Roman"/>
          <w:sz w:val="28"/>
          <w:szCs w:val="28"/>
          <w:lang w:val="kk-KZ"/>
        </w:rPr>
        <w:t>ротациялық–фрикциялық өңдеу</w:t>
      </w:r>
      <w:r w:rsidRPr="004D6F4F">
        <w:rPr>
          <w:rFonts w:ascii="Times New Roman" w:hAnsi="Times New Roman" w:cs="Times New Roman"/>
          <w:sz w:val="28"/>
          <w:szCs w:val="28"/>
          <w:lang w:val="kk-KZ"/>
        </w:rPr>
        <w:t xml:space="preserve"> үрдісінде кейбір ауытқуларға ұшырайды. Сондықтан, кесу күші құраушыларының мәні орташа мәні бойынша жүргізіледі. </w:t>
      </w:r>
    </w:p>
    <w:p w:rsidR="00316E89" w:rsidRPr="004D6F4F" w:rsidRDefault="00316E89" w:rsidP="00E85218">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Параметрлерді анықтау, тәжірибиені жоспарлау. Оңтайландыру есебін орындау үшін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 xml:space="preserve"> бағдарламасы қолданылады</w:t>
      </w:r>
      <w:r w:rsidR="000C040C" w:rsidRPr="004D6F4F">
        <w:rPr>
          <w:rFonts w:ascii="Times New Roman" w:hAnsi="Times New Roman" w:cs="Times New Roman"/>
          <w:sz w:val="28"/>
          <w:szCs w:val="28"/>
          <w:lang w:val="kk-KZ"/>
        </w:rPr>
        <w:t xml:space="preserve"> [</w:t>
      </w:r>
      <w:r w:rsidR="00170620" w:rsidRPr="004D6F4F">
        <w:rPr>
          <w:rFonts w:ascii="Times New Roman" w:hAnsi="Times New Roman" w:cs="Times New Roman"/>
          <w:sz w:val="28"/>
          <w:szCs w:val="28"/>
          <w:lang w:val="kk-KZ"/>
        </w:rPr>
        <w:t>8</w:t>
      </w:r>
      <w:r w:rsidR="00EB1A33" w:rsidRPr="004D6F4F">
        <w:rPr>
          <w:rFonts w:ascii="Times New Roman" w:hAnsi="Times New Roman" w:cs="Times New Roman"/>
          <w:sz w:val="28"/>
          <w:szCs w:val="28"/>
          <w:lang w:val="kk-KZ"/>
        </w:rPr>
        <w:t>8, 89</w:t>
      </w:r>
      <w:r w:rsidR="000C040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r w:rsidR="00E85218"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Білік геометриясының негізі параметрлері (</w:t>
      </w:r>
      <w:r w:rsidR="003935B8"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9</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сурет): V1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цилиндр радиусы (15 мм</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ге тең); V8</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цилиндр радиусы (12,5 мм</w:t>
      </w:r>
      <w:r w:rsidR="00E85218" w:rsidRPr="004D6F4F">
        <w:rPr>
          <w:rFonts w:ascii="Times New Roman" w:hAnsi="Times New Roman" w:cs="Times New Roman"/>
          <w:sz w:val="28"/>
          <w:szCs w:val="28"/>
          <w:lang w:val="kk-KZ"/>
        </w:rPr>
        <w:t>–ге тең</w:t>
      </w:r>
      <w:r w:rsidRPr="004D6F4F">
        <w:rPr>
          <w:rFonts w:ascii="Times New Roman" w:hAnsi="Times New Roman" w:cs="Times New Roman"/>
          <w:sz w:val="28"/>
          <w:szCs w:val="28"/>
          <w:lang w:val="kk-KZ"/>
        </w:rPr>
        <w:t xml:space="preserve">) </w:t>
      </w:r>
      <w:r w:rsidR="003935B8"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20</w:t>
      </w:r>
      <w:r w:rsidR="00A33BD3" w:rsidRPr="004D6F4F">
        <w:rPr>
          <w:rFonts w:ascii="Times New Roman" w:hAnsi="Times New Roman" w:cs="Times New Roman"/>
          <w:sz w:val="28"/>
          <w:szCs w:val="28"/>
          <w:lang w:val="kk-KZ"/>
        </w:rPr>
        <w:t>–</w:t>
      </w:r>
      <w:r w:rsidR="003935B8" w:rsidRPr="004D6F4F">
        <w:rPr>
          <w:rFonts w:ascii="Times New Roman" w:hAnsi="Times New Roman" w:cs="Times New Roman"/>
          <w:sz w:val="28"/>
          <w:szCs w:val="28"/>
          <w:lang w:val="kk-KZ"/>
        </w:rPr>
        <w:t>сурет).</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V1 – табақшаларды орнататын радуис, V8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мойынтіректі қондыру радиус</w:t>
      </w:r>
      <w:r w:rsidR="00E85218" w:rsidRPr="004D6F4F">
        <w:rPr>
          <w:rFonts w:ascii="Times New Roman" w:hAnsi="Times New Roman" w:cs="Times New Roman"/>
          <w:sz w:val="28"/>
          <w:szCs w:val="28"/>
          <w:lang w:val="kk-KZ"/>
        </w:rPr>
        <w:t>ы</w:t>
      </w:r>
      <w:r w:rsidRPr="004D6F4F">
        <w:rPr>
          <w:rFonts w:ascii="Times New Roman" w:hAnsi="Times New Roman" w:cs="Times New Roman"/>
          <w:sz w:val="28"/>
          <w:szCs w:val="28"/>
          <w:lang w:val="kk-KZ"/>
        </w:rPr>
        <w:t>.</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579F2F98" wp14:editId="10F1AE11">
            <wp:extent cx="5951855" cy="1464945"/>
            <wp:effectExtent l="19050" t="0" r="0" b="0"/>
            <wp:docPr id="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951855" cy="1464945"/>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2.1</w:t>
      </w:r>
      <w:r w:rsidR="00E9527C" w:rsidRPr="004D6F4F">
        <w:rPr>
          <w:rFonts w:ascii="Times New Roman" w:hAnsi="Times New Roman" w:cs="Times New Roman"/>
          <w:sz w:val="28"/>
          <w:szCs w:val="28"/>
          <w:lang w:val="kk-KZ"/>
        </w:rPr>
        <w:t>9</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743B82" w:rsidRPr="004D6F4F">
        <w:rPr>
          <w:rFonts w:ascii="Times New Roman" w:hAnsi="Times New Roman" w:cs="Times New Roman"/>
          <w:sz w:val="28"/>
          <w:szCs w:val="28"/>
          <w:lang w:val="kk-KZ"/>
        </w:rPr>
        <w:t>Құрамалы көпжүзді</w:t>
      </w:r>
      <w:r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білігінің сызбасы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lastRenderedPageBreak/>
        <w:drawing>
          <wp:inline distT="0" distB="0" distL="0" distR="0" wp14:anchorId="22AF7F78" wp14:editId="41B9E866">
            <wp:extent cx="5567642" cy="2743200"/>
            <wp:effectExtent l="19050" t="0" r="0"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2" cstate="print"/>
                    <a:srcRect/>
                    <a:stretch>
                      <a:fillRect/>
                    </a:stretch>
                  </pic:blipFill>
                  <pic:spPr bwMode="auto">
                    <a:xfrm>
                      <a:off x="0" y="0"/>
                      <a:ext cx="5588246" cy="2753352"/>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20</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743B82" w:rsidRPr="004D6F4F">
        <w:rPr>
          <w:rFonts w:ascii="Times New Roman" w:hAnsi="Times New Roman" w:cs="Times New Roman"/>
          <w:sz w:val="28"/>
          <w:szCs w:val="28"/>
          <w:lang w:val="kk-KZ"/>
        </w:rPr>
        <w:t>Құрамалы көпжүзді</w:t>
      </w:r>
      <w:r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білігінің негізгі параметрлерін кіріс параметрлер ретінде алу</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Жауапты параметр ретінде білікте пайда болатын кернеулер болып қабылданады, болат 45 үшін 1</w:t>
      </w:r>
      <w:r w:rsidR="00FF4D67" w:rsidRPr="004D6F4F">
        <w:rPr>
          <w:rFonts w:ascii="Times New Roman" w:hAnsi="Times New Roman" w:cs="Times New Roman"/>
          <w:sz w:val="28"/>
          <w:szCs w:val="28"/>
          <w:lang w:val="kk-KZ"/>
        </w:rPr>
        <w:t>6</w:t>
      </w:r>
      <w:r w:rsidRPr="004D6F4F">
        <w:rPr>
          <w:rFonts w:ascii="Times New Roman" w:hAnsi="Times New Roman" w:cs="Times New Roman"/>
          <w:sz w:val="28"/>
          <w:szCs w:val="28"/>
          <w:lang w:val="kk-KZ"/>
        </w:rPr>
        <w:t>0 МПа аспауы керек.</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Виртуалды тәжір</w:t>
      </w:r>
      <w:r w:rsidR="00E85218" w:rsidRPr="004D6F4F">
        <w:rPr>
          <w:rFonts w:ascii="Times New Roman" w:hAnsi="Times New Roman" w:cs="Times New Roman"/>
          <w:sz w:val="28"/>
          <w:szCs w:val="28"/>
          <w:lang w:val="kk-KZ"/>
        </w:rPr>
        <w:t>иб</w:t>
      </w:r>
      <w:r w:rsidRPr="004D6F4F">
        <w:rPr>
          <w:rFonts w:ascii="Times New Roman" w:hAnsi="Times New Roman" w:cs="Times New Roman"/>
          <w:sz w:val="28"/>
          <w:szCs w:val="28"/>
          <w:lang w:val="kk-KZ"/>
        </w:rPr>
        <w:t xml:space="preserve">ені </w:t>
      </w:r>
      <w:r w:rsidR="00E85218" w:rsidRPr="004D6F4F">
        <w:rPr>
          <w:rFonts w:ascii="Times New Roman" w:hAnsi="Times New Roman" w:cs="Times New Roman"/>
          <w:sz w:val="28"/>
          <w:szCs w:val="28"/>
          <w:lang w:val="kk-KZ"/>
        </w:rPr>
        <w:t>орындау</w:t>
      </w:r>
      <w:r w:rsidRPr="004D6F4F">
        <w:rPr>
          <w:rFonts w:ascii="Times New Roman" w:hAnsi="Times New Roman" w:cs="Times New Roman"/>
          <w:sz w:val="28"/>
          <w:szCs w:val="28"/>
          <w:lang w:val="kk-KZ"/>
        </w:rPr>
        <w:t xml:space="preserve"> жоспарын таңдаймыз. </w:t>
      </w:r>
      <w:r w:rsidR="00E85218" w:rsidRPr="004D6F4F">
        <w:rPr>
          <w:rFonts w:ascii="Times New Roman" w:hAnsi="Times New Roman" w:cs="Times New Roman"/>
          <w:sz w:val="28"/>
          <w:szCs w:val="28"/>
          <w:lang w:val="kk-KZ"/>
        </w:rPr>
        <w:t>Тәжірибені</w:t>
      </w:r>
      <w:r w:rsidRPr="004D6F4F">
        <w:rPr>
          <w:rFonts w:ascii="Times New Roman" w:hAnsi="Times New Roman" w:cs="Times New Roman"/>
          <w:sz w:val="28"/>
          <w:szCs w:val="28"/>
          <w:lang w:val="kk-KZ"/>
        </w:rPr>
        <w:t xml:space="preserve"> жоспарлау кезінде әрбір параметр үшін өзгеру диапазонын көрсету және схеманы таңдау керек.</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Жауапты беттерді құру. Жауапты беттер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шығыс параметрлері кірісіне тәуелді анықталатын әр түрлі сипатта болатын функция. Жауап беттері барлық нүктелерде толық есептеуді қажет етпей, барлық талданған кеңістігіндегі шығыс параметрлерінің жуықталған мәндерін білдіреді </w:t>
      </w:r>
      <w:r w:rsidR="003935B8"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21</w:t>
      </w:r>
      <w:r w:rsidR="00A33BD3" w:rsidRPr="004D6F4F">
        <w:rPr>
          <w:rFonts w:ascii="Times New Roman" w:hAnsi="Times New Roman" w:cs="Times New Roman"/>
          <w:sz w:val="28"/>
          <w:szCs w:val="28"/>
          <w:lang w:val="kk-KZ"/>
        </w:rPr>
        <w:t>–</w:t>
      </w:r>
      <w:r w:rsidR="003935B8"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w:t>
      </w:r>
    </w:p>
    <w:p w:rsidR="005C2C15" w:rsidRPr="004D6F4F" w:rsidRDefault="005C2C15"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Оңтайлы моделді құру және нәтижелерді өңдеу. Оңтайландыру тәсілі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бұл «таңдамалы» ықтимал </w:t>
      </w:r>
      <w:r w:rsidR="00E85218" w:rsidRPr="004D6F4F">
        <w:rPr>
          <w:rFonts w:ascii="Times New Roman" w:hAnsi="Times New Roman" w:cs="Times New Roman"/>
          <w:sz w:val="28"/>
          <w:szCs w:val="28"/>
          <w:lang w:val="kk-KZ"/>
        </w:rPr>
        <w:t>құрылым</w:t>
      </w:r>
      <w:r w:rsidRPr="004D6F4F">
        <w:rPr>
          <w:rFonts w:ascii="Times New Roman" w:hAnsi="Times New Roman" w:cs="Times New Roman"/>
          <w:sz w:val="28"/>
          <w:szCs w:val="28"/>
          <w:lang w:val="kk-KZ"/>
        </w:rPr>
        <w:t xml:space="preserve"> нұсқасын ізде</w:t>
      </w:r>
      <w:r w:rsidR="00E85218" w:rsidRPr="004D6F4F">
        <w:rPr>
          <w:rFonts w:ascii="Times New Roman" w:hAnsi="Times New Roman" w:cs="Times New Roman"/>
          <w:sz w:val="28"/>
          <w:szCs w:val="28"/>
          <w:lang w:val="kk-KZ"/>
        </w:rPr>
        <w:t>п,</w:t>
      </w:r>
      <w:r w:rsidRPr="004D6F4F">
        <w:rPr>
          <w:rFonts w:ascii="Times New Roman" w:hAnsi="Times New Roman" w:cs="Times New Roman"/>
          <w:sz w:val="28"/>
          <w:szCs w:val="28"/>
          <w:lang w:val="kk-KZ"/>
        </w:rPr>
        <w:t xml:space="preserve"> параметрлер жиынтығындағы шектеулерді ескеретін тәсіл.</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141567AD" wp14:editId="14370A6D">
            <wp:extent cx="2937906" cy="2648197"/>
            <wp:effectExtent l="19050" t="0" r="0" b="0"/>
            <wp:docPr id="3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937906" cy="2648197"/>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21</w:t>
      </w:r>
      <w:r w:rsidRPr="004D6F4F">
        <w:rPr>
          <w:rFonts w:ascii="Times New Roman" w:hAnsi="Times New Roman" w:cs="Times New Roman"/>
          <w:sz w:val="28"/>
          <w:szCs w:val="28"/>
          <w:lang w:val="kk-KZ"/>
        </w:rPr>
        <w:t xml:space="preserve"> – Кернеудің табақшаларды орнататын радуис</w:t>
      </w:r>
      <w:r w:rsidR="00E85218" w:rsidRPr="004D6F4F">
        <w:rPr>
          <w:rFonts w:ascii="Times New Roman" w:hAnsi="Times New Roman" w:cs="Times New Roman"/>
          <w:sz w:val="28"/>
          <w:szCs w:val="28"/>
          <w:lang w:val="kk-KZ"/>
        </w:rPr>
        <w:t>ы</w:t>
      </w:r>
      <w:r w:rsidRPr="004D6F4F">
        <w:rPr>
          <w:rFonts w:ascii="Times New Roman" w:hAnsi="Times New Roman" w:cs="Times New Roman"/>
          <w:sz w:val="28"/>
          <w:szCs w:val="28"/>
          <w:lang w:val="kk-KZ"/>
        </w:rPr>
        <w:t xml:space="preserve"> </w:t>
      </w:r>
      <w:r w:rsidR="00E85218" w:rsidRPr="004D6F4F">
        <w:rPr>
          <w:rFonts w:ascii="Times New Roman" w:hAnsi="Times New Roman" w:cs="Times New Roman"/>
          <w:sz w:val="28"/>
          <w:szCs w:val="28"/>
          <w:lang w:val="kk-KZ"/>
        </w:rPr>
        <w:t>м</w:t>
      </w:r>
      <w:r w:rsidRPr="004D6F4F">
        <w:rPr>
          <w:rFonts w:ascii="Times New Roman" w:hAnsi="Times New Roman" w:cs="Times New Roman"/>
          <w:sz w:val="28"/>
          <w:szCs w:val="28"/>
          <w:lang w:val="kk-KZ"/>
        </w:rPr>
        <w:t>ен мойынтірект</w:t>
      </w:r>
      <w:r w:rsidR="00E85218" w:rsidRPr="004D6F4F">
        <w:rPr>
          <w:rFonts w:ascii="Times New Roman" w:hAnsi="Times New Roman" w:cs="Times New Roman"/>
          <w:sz w:val="28"/>
          <w:szCs w:val="28"/>
          <w:lang w:val="kk-KZ"/>
        </w:rPr>
        <w:t>ерді</w:t>
      </w:r>
      <w:r w:rsidRPr="004D6F4F">
        <w:rPr>
          <w:rFonts w:ascii="Times New Roman" w:hAnsi="Times New Roman" w:cs="Times New Roman"/>
          <w:sz w:val="28"/>
          <w:szCs w:val="28"/>
          <w:lang w:val="kk-KZ"/>
        </w:rPr>
        <w:t xml:space="preserve"> қондыру радиусына тәуелділігі</w:t>
      </w:r>
    </w:p>
    <w:p w:rsidR="00316E89" w:rsidRPr="004D6F4F" w:rsidRDefault="00316E89" w:rsidP="003935B8">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Біз оңтайлы нұсқаны қалыптастыру үшін қолданылатын мақсатты жобалау шарттар сериясын жасаймыз:</w:t>
      </w:r>
    </w:p>
    <w:p w:rsidR="00316E89" w:rsidRPr="004D6F4F" w:rsidRDefault="00A33BD3"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кіріс шамалары мен жауапты параметрлерінің қажетті мәндері беріледі;</w:t>
      </w:r>
    </w:p>
    <w:p w:rsidR="00316E89" w:rsidRPr="004D6F4F" w:rsidRDefault="00A33BD3"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параметрлері үшін маңыздылық дәрежесі беріледі;</w:t>
      </w:r>
    </w:p>
    <w:p w:rsidR="00316E89" w:rsidRPr="004D6F4F" w:rsidRDefault="00A33BD3"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w:t>
      </w:r>
      <w:r w:rsidR="009D2E95" w:rsidRPr="004D6F4F">
        <w:rPr>
          <w:rFonts w:ascii="Times New Roman" w:hAnsi="Times New Roman" w:cs="Times New Roman"/>
          <w:sz w:val="28"/>
          <w:szCs w:val="28"/>
          <w:lang w:val="kk-KZ"/>
        </w:rPr>
        <w:t>құрылым</w:t>
      </w:r>
      <w:r w:rsidR="00316E89" w:rsidRPr="004D6F4F">
        <w:rPr>
          <w:rFonts w:ascii="Times New Roman" w:hAnsi="Times New Roman" w:cs="Times New Roman"/>
          <w:sz w:val="28"/>
          <w:szCs w:val="28"/>
          <w:lang w:val="kk-KZ"/>
        </w:rPr>
        <w:t xml:space="preserve"> нұсқаларының жиынтығы жасалады;</w:t>
      </w:r>
    </w:p>
    <w:p w:rsidR="00316E89" w:rsidRPr="004D6F4F" w:rsidRDefault="00A33BD3"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ең перспективалы үміткерлер іріктелді.</w:t>
      </w:r>
    </w:p>
    <w:p w:rsidR="00316E89" w:rsidRPr="004D6F4F" w:rsidRDefault="00316E89" w:rsidP="00E85218">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Есептеу нәтижесі бойынша онтайлы нұсқасы алынды </w:t>
      </w:r>
      <w:r w:rsidR="003935B8"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22</w:t>
      </w:r>
      <w:r w:rsidR="00A33BD3" w:rsidRPr="004D6F4F">
        <w:rPr>
          <w:rFonts w:ascii="Times New Roman" w:hAnsi="Times New Roman" w:cs="Times New Roman"/>
          <w:sz w:val="28"/>
          <w:szCs w:val="28"/>
          <w:lang w:val="kk-KZ"/>
        </w:rPr>
        <w:t>–</w:t>
      </w:r>
      <w:r w:rsidR="003935B8"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 xml:space="preserve">, оның негізінде біз керекті нұсқаны таңдаймыз. Сонымен қатар, құрал </w:t>
      </w:r>
      <w:r w:rsidR="00FF4D67" w:rsidRPr="004D6F4F">
        <w:rPr>
          <w:rFonts w:ascii="Times New Roman" w:hAnsi="Times New Roman" w:cs="Times New Roman"/>
          <w:sz w:val="28"/>
          <w:szCs w:val="28"/>
          <w:lang w:val="kk-KZ"/>
        </w:rPr>
        <w:t>құрылымы</w:t>
      </w:r>
      <w:r w:rsidRPr="004D6F4F">
        <w:rPr>
          <w:rFonts w:ascii="Times New Roman" w:hAnsi="Times New Roman" w:cs="Times New Roman"/>
          <w:sz w:val="28"/>
          <w:szCs w:val="28"/>
          <w:lang w:val="kk-KZ"/>
        </w:rPr>
        <w:t>ның аса жүктелген торабы «білік» оңтайландырылады, осылайша оны берік және тиімді етеді.</w:t>
      </w:r>
    </w:p>
    <w:p w:rsidR="005C2C15" w:rsidRPr="004D6F4F" w:rsidRDefault="005C2C15"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1E97C261" wp14:editId="3F08C15B">
            <wp:extent cx="4402455" cy="2294255"/>
            <wp:effectExtent l="19050" t="0" r="0"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402455" cy="2294255"/>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22</w:t>
      </w:r>
      <w:r w:rsidRPr="004D6F4F">
        <w:rPr>
          <w:rFonts w:ascii="Times New Roman" w:hAnsi="Times New Roman" w:cs="Times New Roman"/>
          <w:sz w:val="28"/>
          <w:szCs w:val="28"/>
          <w:lang w:val="kk-KZ"/>
        </w:rPr>
        <w:t xml:space="preserve"> – Онтайлы нұсқасын тандау терезесі</w:t>
      </w:r>
    </w:p>
    <w:p w:rsidR="005C2C15" w:rsidRPr="004D6F4F" w:rsidRDefault="005C2C15"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Сонымен, табақшаларды орнататын радуисы 12,498 мм және мойынтіректі қондыру радиусы 15,034 мм болған кезде ең қолайлы кернеу 146,5 МПа</w:t>
      </w:r>
      <w:r w:rsidR="00E85218" w:rsidRPr="004D6F4F">
        <w:rPr>
          <w:rFonts w:ascii="Times New Roman" w:hAnsi="Times New Roman" w:cs="Times New Roman"/>
          <w:sz w:val="28"/>
          <w:szCs w:val="28"/>
          <w:lang w:val="kk-KZ"/>
        </w:rPr>
        <w:t>-ға тең</w:t>
      </w:r>
      <w:r w:rsidRPr="004D6F4F">
        <w:rPr>
          <w:rFonts w:ascii="Times New Roman" w:hAnsi="Times New Roman" w:cs="Times New Roman"/>
          <w:sz w:val="28"/>
          <w:szCs w:val="28"/>
          <w:lang w:val="kk-KZ"/>
        </w:rPr>
        <w:t xml:space="preserve"> </w:t>
      </w:r>
      <w:r w:rsidR="00E85218" w:rsidRPr="004D6F4F">
        <w:rPr>
          <w:rFonts w:ascii="Times New Roman" w:hAnsi="Times New Roman" w:cs="Times New Roman"/>
          <w:sz w:val="28"/>
          <w:szCs w:val="28"/>
          <w:lang w:val="kk-KZ"/>
        </w:rPr>
        <w:t>болады</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Нәтижесінде таңдалған біліктердің параметрлері мен мойынтіректердің өлшемдерін есепке ала отырып, беріктікке динамикалық есебін орындаймыз, соның нәтижесінде максималды кернеулердің таралуы келесі суретте көрсетіледі </w:t>
      </w:r>
      <w:r w:rsidR="003935B8"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23</w:t>
      </w:r>
      <w:r w:rsidR="00A33BD3" w:rsidRPr="004D6F4F">
        <w:rPr>
          <w:rFonts w:ascii="Times New Roman" w:hAnsi="Times New Roman" w:cs="Times New Roman"/>
          <w:sz w:val="28"/>
          <w:szCs w:val="28"/>
          <w:lang w:val="kk-KZ"/>
        </w:rPr>
        <w:t>–</w:t>
      </w:r>
      <w:r w:rsidR="003935B8"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w:t>
      </w:r>
    </w:p>
    <w:p w:rsidR="005C2C15" w:rsidRPr="004D6F4F" w:rsidRDefault="005C2C15"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4DEE89CA" wp14:editId="5328DA08">
            <wp:extent cx="4818488" cy="1742119"/>
            <wp:effectExtent l="19050" t="0" r="1162" b="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826641" cy="1745067"/>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23</w:t>
      </w:r>
      <w:r w:rsidRPr="004D6F4F">
        <w:rPr>
          <w:rFonts w:ascii="Times New Roman" w:hAnsi="Times New Roman" w:cs="Times New Roman"/>
          <w:sz w:val="28"/>
          <w:szCs w:val="28"/>
          <w:lang w:val="kk-KZ"/>
        </w:rPr>
        <w:t xml:space="preserve"> – Біліктің кернеулік күйі</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 xml:space="preserve">Сонымен қоса, </w:t>
      </w:r>
      <w:r w:rsidR="00743B82"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құралдың корпусы </w:t>
      </w:r>
      <w:r w:rsidR="003935B8" w:rsidRPr="004D6F4F">
        <w:rPr>
          <w:rFonts w:ascii="Times New Roman" w:hAnsi="Times New Roman" w:cs="Times New Roman"/>
          <w:sz w:val="28"/>
          <w:szCs w:val="28"/>
          <w:lang w:val="kk-KZ"/>
        </w:rPr>
        <w:t>(2.2</w:t>
      </w:r>
      <w:r w:rsidR="00E9527C" w:rsidRPr="004D6F4F">
        <w:rPr>
          <w:rFonts w:ascii="Times New Roman" w:hAnsi="Times New Roman" w:cs="Times New Roman"/>
          <w:sz w:val="28"/>
          <w:szCs w:val="28"/>
          <w:lang w:val="kk-KZ"/>
        </w:rPr>
        <w:t>4</w:t>
      </w:r>
      <w:r w:rsidR="00A33BD3" w:rsidRPr="004D6F4F">
        <w:rPr>
          <w:rFonts w:ascii="Times New Roman" w:hAnsi="Times New Roman" w:cs="Times New Roman"/>
          <w:sz w:val="28"/>
          <w:szCs w:val="28"/>
          <w:lang w:val="kk-KZ"/>
        </w:rPr>
        <w:t>–</w:t>
      </w:r>
      <w:r w:rsidR="003935B8" w:rsidRPr="004D6F4F">
        <w:rPr>
          <w:rFonts w:ascii="Times New Roman" w:hAnsi="Times New Roman" w:cs="Times New Roman"/>
          <w:sz w:val="28"/>
          <w:szCs w:val="28"/>
          <w:lang w:val="kk-KZ"/>
        </w:rPr>
        <w:t xml:space="preserve">сурет) </w:t>
      </w:r>
      <w:r w:rsidRPr="004D6F4F">
        <w:rPr>
          <w:rFonts w:ascii="Times New Roman" w:hAnsi="Times New Roman" w:cs="Times New Roman"/>
          <w:sz w:val="28"/>
          <w:szCs w:val="28"/>
          <w:lang w:val="kk-KZ"/>
        </w:rPr>
        <w:t xml:space="preserve">мен ұстағышының кернеулік күйі анықталды </w:t>
      </w:r>
      <w:r w:rsidR="003935B8" w:rsidRPr="004D6F4F">
        <w:rPr>
          <w:rFonts w:ascii="Times New Roman" w:hAnsi="Times New Roman" w:cs="Times New Roman"/>
          <w:sz w:val="28"/>
          <w:szCs w:val="28"/>
          <w:lang w:val="kk-KZ"/>
        </w:rPr>
        <w:t>(2.2</w:t>
      </w:r>
      <w:r w:rsidR="00E9527C" w:rsidRPr="004D6F4F">
        <w:rPr>
          <w:rFonts w:ascii="Times New Roman" w:hAnsi="Times New Roman" w:cs="Times New Roman"/>
          <w:sz w:val="28"/>
          <w:szCs w:val="28"/>
          <w:lang w:val="kk-KZ"/>
        </w:rPr>
        <w:t>5</w:t>
      </w:r>
      <w:r w:rsidR="00A33BD3" w:rsidRPr="004D6F4F">
        <w:rPr>
          <w:rFonts w:ascii="Times New Roman" w:hAnsi="Times New Roman" w:cs="Times New Roman"/>
          <w:sz w:val="28"/>
          <w:szCs w:val="28"/>
          <w:lang w:val="kk-KZ"/>
        </w:rPr>
        <w:t>–</w:t>
      </w:r>
      <w:r w:rsidR="003935B8"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614141F7" wp14:editId="1F8C9180">
            <wp:extent cx="4453255" cy="2353945"/>
            <wp:effectExtent l="19050" t="0" r="4445" b="0"/>
            <wp:docPr id="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453255" cy="2353945"/>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w:t>
      </w:r>
      <w:r w:rsidR="003935B8" w:rsidRPr="004D6F4F">
        <w:rPr>
          <w:rFonts w:ascii="Times New Roman" w:hAnsi="Times New Roman" w:cs="Times New Roman"/>
          <w:sz w:val="28"/>
          <w:szCs w:val="28"/>
          <w:lang w:val="en-US"/>
        </w:rPr>
        <w:t>2</w:t>
      </w:r>
      <w:r w:rsidR="00E9527C" w:rsidRPr="004D6F4F">
        <w:rPr>
          <w:rFonts w:ascii="Times New Roman" w:hAnsi="Times New Roman" w:cs="Times New Roman"/>
          <w:sz w:val="28"/>
          <w:szCs w:val="28"/>
          <w:lang w:val="kk-KZ"/>
        </w:rPr>
        <w:t>4</w:t>
      </w:r>
      <w:r w:rsidRPr="004D6F4F">
        <w:rPr>
          <w:rFonts w:ascii="Times New Roman" w:hAnsi="Times New Roman" w:cs="Times New Roman"/>
          <w:sz w:val="28"/>
          <w:szCs w:val="28"/>
          <w:lang w:val="kk-KZ"/>
        </w:rPr>
        <w:t xml:space="preserve"> – Корпустың кернеулік күйі</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6EB69D22" wp14:editId="6EB7260C">
            <wp:extent cx="4247298" cy="1819374"/>
            <wp:effectExtent l="19050" t="0" r="852" b="0"/>
            <wp:docPr id="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256647" cy="1823379"/>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3935B8" w:rsidRPr="004D6F4F">
        <w:rPr>
          <w:rFonts w:ascii="Times New Roman" w:hAnsi="Times New Roman" w:cs="Times New Roman"/>
          <w:sz w:val="28"/>
          <w:szCs w:val="28"/>
          <w:lang w:val="kk-KZ"/>
        </w:rPr>
        <w:t>2.2</w:t>
      </w:r>
      <w:r w:rsidR="00E9527C"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 xml:space="preserve"> – Ұстағыштың кернеулік күйі</w:t>
      </w:r>
    </w:p>
    <w:p w:rsidR="005C2C15" w:rsidRPr="004D6F4F" w:rsidRDefault="005C2C15"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Осылайша, жанасушы беттері бар </w:t>
      </w:r>
      <w:r w:rsidR="00E85218" w:rsidRPr="004D6F4F">
        <w:rPr>
          <w:rFonts w:ascii="Times New Roman" w:hAnsi="Times New Roman" w:cs="Times New Roman"/>
          <w:sz w:val="28"/>
          <w:szCs w:val="28"/>
          <w:lang w:val="kk-KZ"/>
        </w:rPr>
        <w:t>бөлшектер</w:t>
      </w:r>
      <w:r w:rsidRPr="004D6F4F">
        <w:rPr>
          <w:rFonts w:ascii="Times New Roman" w:hAnsi="Times New Roman" w:cs="Times New Roman"/>
          <w:sz w:val="28"/>
          <w:szCs w:val="28"/>
          <w:lang w:val="kk-KZ"/>
        </w:rPr>
        <w:t xml:space="preserve">ді өңдеуге арналған </w:t>
      </w:r>
      <w:r w:rsidR="00743B82"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жобалаудағы кейбір параметрлері (кернеулік күйге елеулі әсер ететін) құралдың беріктігін қамтамасыз ете отырып оңтайландырылды.</w:t>
      </w:r>
    </w:p>
    <w:p w:rsidR="00367030" w:rsidRPr="004D6F4F" w:rsidRDefault="00367030" w:rsidP="00316E89">
      <w:pPr>
        <w:spacing w:after="0" w:line="240" w:lineRule="auto"/>
        <w:ind w:firstLine="708"/>
        <w:jc w:val="both"/>
        <w:rPr>
          <w:rFonts w:ascii="Times New Roman" w:hAnsi="Times New Roman" w:cs="Times New Roman"/>
          <w:b/>
          <w:sz w:val="28"/>
          <w:szCs w:val="28"/>
          <w:lang w:val="kk-KZ"/>
        </w:rPr>
      </w:pPr>
    </w:p>
    <w:p w:rsidR="00316E89" w:rsidRPr="004D6F4F" w:rsidRDefault="00316E89" w:rsidP="00316E89">
      <w:pPr>
        <w:spacing w:after="0" w:line="240" w:lineRule="auto"/>
        <w:ind w:firstLine="708"/>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2.5 Жобала</w:t>
      </w:r>
      <w:r w:rsidR="00132951" w:rsidRPr="004D6F4F">
        <w:rPr>
          <w:rFonts w:ascii="Times New Roman" w:hAnsi="Times New Roman" w:cs="Times New Roman"/>
          <w:b/>
          <w:sz w:val="28"/>
          <w:szCs w:val="28"/>
          <w:lang w:val="kk-KZ"/>
        </w:rPr>
        <w:t>н</w:t>
      </w:r>
      <w:r w:rsidRPr="004D6F4F">
        <w:rPr>
          <w:rFonts w:ascii="Times New Roman" w:hAnsi="Times New Roman" w:cs="Times New Roman"/>
          <w:b/>
          <w:sz w:val="28"/>
          <w:szCs w:val="28"/>
          <w:lang w:val="kk-KZ"/>
        </w:rPr>
        <w:t xml:space="preserve">ған </w:t>
      </w:r>
      <w:r w:rsidR="00743B82" w:rsidRPr="004D6F4F">
        <w:rPr>
          <w:rFonts w:ascii="Times New Roman" w:hAnsi="Times New Roman" w:cs="Times New Roman"/>
          <w:b/>
          <w:sz w:val="28"/>
          <w:szCs w:val="28"/>
          <w:lang w:val="kk-KZ"/>
        </w:rPr>
        <w:t xml:space="preserve">құрамалы </w:t>
      </w:r>
      <w:r w:rsidRPr="004D6F4F">
        <w:rPr>
          <w:rFonts w:ascii="Times New Roman" w:hAnsi="Times New Roman" w:cs="Times New Roman"/>
          <w:b/>
          <w:sz w:val="28"/>
          <w:szCs w:val="28"/>
          <w:lang w:val="kk-KZ"/>
        </w:rPr>
        <w:t>көпжүзді ротациялық</w:t>
      </w:r>
      <w:r w:rsidR="00A33BD3" w:rsidRPr="004D6F4F">
        <w:rPr>
          <w:rFonts w:ascii="Times New Roman" w:hAnsi="Times New Roman" w:cs="Times New Roman"/>
          <w:b/>
          <w:sz w:val="28"/>
          <w:szCs w:val="28"/>
          <w:lang w:val="kk-KZ"/>
        </w:rPr>
        <w:t>–</w:t>
      </w:r>
      <w:r w:rsidRPr="004D6F4F">
        <w:rPr>
          <w:rFonts w:ascii="Times New Roman" w:hAnsi="Times New Roman" w:cs="Times New Roman"/>
          <w:b/>
          <w:sz w:val="28"/>
          <w:szCs w:val="28"/>
          <w:lang w:val="kk-KZ"/>
        </w:rPr>
        <w:t>фрикциялық құралдың білік бөлшегін</w:t>
      </w:r>
      <w:r w:rsidR="00132951" w:rsidRPr="004D6F4F">
        <w:rPr>
          <w:rFonts w:ascii="Times New Roman" w:hAnsi="Times New Roman" w:cs="Times New Roman"/>
          <w:b/>
          <w:sz w:val="28"/>
          <w:szCs w:val="28"/>
          <w:lang w:val="kk-KZ"/>
        </w:rPr>
        <w:t>ің</w:t>
      </w:r>
      <w:r w:rsidRPr="004D6F4F">
        <w:rPr>
          <w:rFonts w:ascii="Times New Roman" w:hAnsi="Times New Roman" w:cs="Times New Roman"/>
          <w:b/>
          <w:sz w:val="28"/>
          <w:szCs w:val="28"/>
          <w:lang w:val="kk-KZ"/>
        </w:rPr>
        <w:t xml:space="preserve"> кернеулік күйін Solidworks бағдарламасында зерттеу</w:t>
      </w:r>
      <w:r w:rsidR="008002F4" w:rsidRPr="004D6F4F">
        <w:rPr>
          <w:rFonts w:ascii="Times New Roman" w:hAnsi="Times New Roman" w:cs="Times New Roman"/>
          <w:b/>
          <w:sz w:val="28"/>
          <w:szCs w:val="28"/>
          <w:lang w:val="kk-KZ"/>
        </w:rPr>
        <w:t xml:space="preserve"> [</w:t>
      </w:r>
      <w:r w:rsidR="00170620" w:rsidRPr="004D6F4F">
        <w:rPr>
          <w:rFonts w:ascii="Times New Roman" w:hAnsi="Times New Roman" w:cs="Times New Roman"/>
          <w:b/>
          <w:sz w:val="28"/>
          <w:szCs w:val="28"/>
          <w:lang w:val="kk-KZ"/>
        </w:rPr>
        <w:t>93</w:t>
      </w:r>
      <w:r w:rsidR="008002F4" w:rsidRPr="004D6F4F">
        <w:rPr>
          <w:rFonts w:ascii="Times New Roman" w:hAnsi="Times New Roman" w:cs="Times New Roman"/>
          <w:b/>
          <w:sz w:val="28"/>
          <w:szCs w:val="28"/>
          <w:lang w:val="kk-KZ"/>
        </w:rPr>
        <w:t>]</w:t>
      </w:r>
    </w:p>
    <w:p w:rsidR="00316E89" w:rsidRPr="004D6F4F" w:rsidRDefault="00743B82"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Құрамалы көпжүзді</w:t>
      </w:r>
      <w:r w:rsidR="00316E89"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құралдың ең көп жүктелген торабының кернеулік күйін зерттеу үшін Solidworks бағдарламасында соңғы элементтер әдісін (СЭӘ) қолданамыз. Соңғы элементтер әдісі ғылыми және инженерлік мәселелердің кең ауқымын шешудің кең таралған әдісі болып табылады [</w:t>
      </w:r>
      <w:r w:rsidR="00170620" w:rsidRPr="004D6F4F">
        <w:rPr>
          <w:rFonts w:ascii="Times New Roman" w:hAnsi="Times New Roman" w:cs="Times New Roman"/>
          <w:sz w:val="28"/>
          <w:szCs w:val="28"/>
          <w:lang w:val="kk-KZ"/>
        </w:rPr>
        <w:t>90</w:t>
      </w:r>
      <w:r w:rsidR="00A33BD3" w:rsidRPr="004D6F4F">
        <w:rPr>
          <w:rFonts w:ascii="Times New Roman" w:hAnsi="Times New Roman" w:cs="Times New Roman"/>
          <w:sz w:val="28"/>
          <w:szCs w:val="28"/>
          <w:lang w:val="kk-KZ"/>
        </w:rPr>
        <w:t>–</w:t>
      </w:r>
      <w:r w:rsidR="00170620" w:rsidRPr="004D6F4F">
        <w:rPr>
          <w:rFonts w:ascii="Times New Roman" w:hAnsi="Times New Roman" w:cs="Times New Roman"/>
          <w:sz w:val="28"/>
          <w:szCs w:val="28"/>
          <w:lang w:val="kk-KZ"/>
        </w:rPr>
        <w:t>93</w:t>
      </w:r>
      <w:r w:rsidR="00316E89" w:rsidRPr="004D6F4F">
        <w:rPr>
          <w:rFonts w:ascii="Times New Roman" w:hAnsi="Times New Roman" w:cs="Times New Roman"/>
          <w:sz w:val="28"/>
          <w:szCs w:val="28"/>
          <w:lang w:val="kk-KZ"/>
        </w:rPr>
        <w:t xml:space="preserve">]. Бұл СЭӘ ұғымдарының қарапайымдылығымен, оған тән қисындылығымен және қолдану тиімділігімен түсіндіріледі. СЭӘ келесі қасиеттермен сипатталады: есептің физикалық аумағы кіші аумақтарға немесе соңғы элементтерге бөлінеді. Қойылған міндетке байланысты бұл үшбұрышты немесе квадраттық </w:t>
      </w:r>
      <w:r w:rsidR="00316E89" w:rsidRPr="004D6F4F">
        <w:rPr>
          <w:rFonts w:ascii="Times New Roman" w:hAnsi="Times New Roman" w:cs="Times New Roman"/>
          <w:sz w:val="28"/>
          <w:szCs w:val="28"/>
          <w:lang w:val="kk-KZ"/>
        </w:rPr>
        <w:lastRenderedPageBreak/>
        <w:t xml:space="preserve">элементтер (жазық нұсқа үшін), пирамида немесе текшелер (көлемді нұсқа үшін); тәуелді айнымалы әр соңғы элементте арнайы түр функциясымен, демек, бүкіл облыста аппроксимацияланады; аппроксимацияларды анықтаушы теңдеулерге қою белгісіз параметрлері бар көптеген теңдеулер жүйесін береді. </w:t>
      </w:r>
      <w:r w:rsidR="003935B8" w:rsidRPr="004D6F4F">
        <w:rPr>
          <w:rFonts w:ascii="Times New Roman" w:hAnsi="Times New Roman" w:cs="Times New Roman"/>
          <w:sz w:val="28"/>
          <w:szCs w:val="28"/>
          <w:lang w:val="kk-KZ"/>
        </w:rPr>
        <w:t>2.2</w:t>
      </w:r>
      <w:r w:rsidR="00E9527C" w:rsidRPr="004D6F4F">
        <w:rPr>
          <w:rFonts w:ascii="Times New Roman" w:hAnsi="Times New Roman" w:cs="Times New Roman"/>
          <w:sz w:val="28"/>
          <w:szCs w:val="28"/>
          <w:lang w:val="kk-KZ"/>
        </w:rPr>
        <w:t>6</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суретте</w:t>
      </w:r>
      <w:r w:rsidRPr="004D6F4F">
        <w:rPr>
          <w:rFonts w:ascii="Times New Roman" w:hAnsi="Times New Roman" w:cs="Times New Roman"/>
          <w:sz w:val="28"/>
          <w:szCs w:val="28"/>
          <w:lang w:val="kk-KZ"/>
        </w:rPr>
        <w:t xml:space="preserve"> құрамалы</w:t>
      </w:r>
      <w:r w:rsidR="00316E89" w:rsidRPr="004D6F4F">
        <w:rPr>
          <w:rFonts w:ascii="Times New Roman" w:hAnsi="Times New Roman" w:cs="Times New Roman"/>
          <w:sz w:val="28"/>
          <w:szCs w:val="28"/>
          <w:lang w:val="kk-KZ"/>
        </w:rPr>
        <w:t xml:space="preserve"> көпжүзді 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құралдың білік тетігі көрсетілген</w:t>
      </w:r>
      <w:r w:rsidR="008002F4" w:rsidRPr="004D6F4F">
        <w:rPr>
          <w:rFonts w:ascii="Times New Roman" w:hAnsi="Times New Roman" w:cs="Times New Roman"/>
          <w:sz w:val="28"/>
          <w:szCs w:val="28"/>
          <w:lang w:val="kk-KZ"/>
        </w:rPr>
        <w:t xml:space="preserve"> [</w:t>
      </w:r>
      <w:r w:rsidR="00170620" w:rsidRPr="004D6F4F">
        <w:rPr>
          <w:rFonts w:ascii="Times New Roman" w:hAnsi="Times New Roman" w:cs="Times New Roman"/>
          <w:sz w:val="28"/>
          <w:szCs w:val="28"/>
          <w:lang w:val="kk-KZ"/>
        </w:rPr>
        <w:t>93</w:t>
      </w:r>
      <w:r w:rsidR="00D32C83" w:rsidRPr="004D6F4F">
        <w:rPr>
          <w:rFonts w:ascii="Times New Roman" w:hAnsi="Times New Roman" w:cs="Times New Roman"/>
          <w:sz w:val="28"/>
          <w:szCs w:val="28"/>
          <w:lang w:val="kk-KZ"/>
        </w:rPr>
        <w:t>, 9 бет</w:t>
      </w:r>
      <w:r w:rsidR="008002F4"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w:t>
      </w:r>
    </w:p>
    <w:p w:rsidR="005C2C15" w:rsidRPr="004D6F4F" w:rsidRDefault="005C2C15"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743B82">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033B8E94" wp14:editId="1ED96CC1">
            <wp:extent cx="4806873" cy="1695213"/>
            <wp:effectExtent l="0" t="0" r="0" b="0"/>
            <wp:docPr id="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4863166" cy="1715066"/>
                    </a:xfrm>
                    <a:prstGeom prst="rect">
                      <a:avLst/>
                    </a:prstGeom>
                    <a:noFill/>
                    <a:ln w="9525">
                      <a:noFill/>
                      <a:miter lim="800000"/>
                      <a:headEnd/>
                      <a:tailEnd/>
                    </a:ln>
                  </pic:spPr>
                </pic:pic>
              </a:graphicData>
            </a:graphic>
          </wp:inline>
        </w:drawing>
      </w:r>
    </w:p>
    <w:p w:rsidR="00316E89" w:rsidRPr="004D6F4F" w:rsidRDefault="003935B8" w:rsidP="005C2C15">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2.2</w:t>
      </w:r>
      <w:r w:rsidR="00E9527C" w:rsidRPr="004D6F4F">
        <w:rPr>
          <w:rFonts w:ascii="Times New Roman" w:hAnsi="Times New Roman" w:cs="Times New Roman"/>
          <w:sz w:val="28"/>
          <w:szCs w:val="28"/>
          <w:lang w:val="kk-KZ"/>
        </w:rPr>
        <w:t>6</w:t>
      </w:r>
      <w:r w:rsidRPr="004D6F4F">
        <w:rPr>
          <w:rFonts w:ascii="Times New Roman" w:hAnsi="Times New Roman" w:cs="Times New Roman"/>
          <w:sz w:val="28"/>
          <w:szCs w:val="28"/>
          <w:lang w:val="kk-KZ"/>
        </w:rPr>
        <w:t xml:space="preserve"> – </w:t>
      </w:r>
      <w:r w:rsidR="00743B82" w:rsidRPr="004D6F4F">
        <w:rPr>
          <w:rFonts w:ascii="Times New Roman" w:hAnsi="Times New Roman" w:cs="Times New Roman"/>
          <w:sz w:val="28"/>
          <w:szCs w:val="28"/>
          <w:lang w:val="kk-KZ"/>
        </w:rPr>
        <w:t>Құрамалы көпжүзді</w:t>
      </w:r>
      <w:r w:rsidR="00316E89"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құралдың білік тетігі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Анализ түрі – статикалық. </w:t>
      </w:r>
      <w:r w:rsidR="00743B82" w:rsidRPr="004D6F4F">
        <w:rPr>
          <w:rFonts w:ascii="Times New Roman" w:hAnsi="Times New Roman" w:cs="Times New Roman"/>
          <w:sz w:val="28"/>
          <w:szCs w:val="28"/>
          <w:lang w:val="kk-KZ"/>
        </w:rPr>
        <w:t>Құрамалы көпжүзді</w:t>
      </w:r>
      <w:r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құралдың білігі және табақшалы кескіші бойынша мәліметтерді </w:t>
      </w:r>
      <w:r w:rsidR="00367030"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кестеге енгіземіз.</w:t>
      </w:r>
    </w:p>
    <w:p w:rsidR="005C2C15" w:rsidRPr="004D6F4F" w:rsidRDefault="005C2C15" w:rsidP="005C2C15">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Күш 400 Н табақшалы кескіштердің қырына беріледі. </w:t>
      </w:r>
      <w:r w:rsidR="0086122D" w:rsidRPr="004D6F4F">
        <w:rPr>
          <w:rFonts w:ascii="Times New Roman" w:hAnsi="Times New Roman" w:cs="Times New Roman"/>
          <w:sz w:val="28"/>
          <w:szCs w:val="28"/>
          <w:lang w:val="kk-KZ"/>
        </w:rPr>
        <w:t>Бөлшек</w:t>
      </w:r>
      <w:r w:rsidRPr="004D6F4F">
        <w:rPr>
          <w:rFonts w:ascii="Times New Roman" w:hAnsi="Times New Roman" w:cs="Times New Roman"/>
          <w:sz w:val="28"/>
          <w:szCs w:val="28"/>
          <w:lang w:val="kk-KZ"/>
        </w:rPr>
        <w:t xml:space="preserve">тер бекітіліп жүктемелер берілген соң, тор құрылады. </w:t>
      </w:r>
    </w:p>
    <w:p w:rsidR="00743B82" w:rsidRPr="004D6F4F" w:rsidRDefault="00743B82"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Кесте </w:t>
      </w:r>
      <w:r w:rsidR="003935B8" w:rsidRPr="004D6F4F">
        <w:rPr>
          <w:rFonts w:ascii="Times New Roman" w:hAnsi="Times New Roman" w:cs="Times New Roman"/>
          <w:sz w:val="28"/>
          <w:szCs w:val="28"/>
          <w:lang w:val="kk-KZ"/>
        </w:rPr>
        <w:t>2.1</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743B82" w:rsidRPr="004D6F4F">
        <w:rPr>
          <w:rFonts w:ascii="Times New Roman" w:hAnsi="Times New Roman" w:cs="Times New Roman"/>
          <w:sz w:val="28"/>
          <w:szCs w:val="28"/>
          <w:lang w:val="kk-KZ"/>
        </w:rPr>
        <w:t>Құрамалы көпжүзді</w:t>
      </w:r>
      <w:r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білігі және табақшалы кескіші бойынша мәліметтер</w:t>
      </w:r>
    </w:p>
    <w:p w:rsidR="003935B8" w:rsidRPr="004D6F4F" w:rsidRDefault="003935B8" w:rsidP="00316E89">
      <w:pPr>
        <w:spacing w:after="0" w:line="240" w:lineRule="auto"/>
        <w:ind w:firstLine="709"/>
        <w:jc w:val="both"/>
        <w:rPr>
          <w:rFonts w:ascii="Times New Roman" w:hAnsi="Times New Roman" w:cs="Times New Roman"/>
          <w:sz w:val="28"/>
          <w:szCs w:val="28"/>
          <w:lang w:val="kk-KZ"/>
        </w:rPr>
      </w:pPr>
    </w:p>
    <w:tbl>
      <w:tblPr>
        <w:tblStyle w:val="a4"/>
        <w:tblW w:w="0" w:type="auto"/>
        <w:tblLook w:val="04A0" w:firstRow="1" w:lastRow="0" w:firstColumn="1" w:lastColumn="0" w:noHBand="0" w:noVBand="1"/>
      </w:tblPr>
      <w:tblGrid>
        <w:gridCol w:w="3190"/>
        <w:gridCol w:w="3190"/>
        <w:gridCol w:w="3191"/>
      </w:tblGrid>
      <w:tr w:rsidR="00316E89" w:rsidRPr="004D6F4F" w:rsidTr="00AE3746">
        <w:tc>
          <w:tcPr>
            <w:tcW w:w="3190" w:type="dxa"/>
            <w:tcBorders>
              <w:tr2bl w:val="single" w:sz="4" w:space="0" w:color="auto"/>
            </w:tcBorders>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Тетіктер</w:t>
            </w:r>
          </w:p>
          <w:p w:rsidR="00316E89" w:rsidRPr="004D6F4F" w:rsidRDefault="00316E89" w:rsidP="00AE3746">
            <w:pPr>
              <w:jc w:val="right"/>
              <w:rPr>
                <w:rFonts w:ascii="Times New Roman" w:hAnsi="Times New Roman" w:cs="Times New Roman"/>
                <w:sz w:val="28"/>
                <w:szCs w:val="28"/>
                <w:lang w:val="kk-KZ"/>
              </w:rPr>
            </w:pPr>
            <w:r w:rsidRPr="004D6F4F">
              <w:rPr>
                <w:rFonts w:ascii="Times New Roman" w:hAnsi="Times New Roman" w:cs="Times New Roman"/>
                <w:sz w:val="28"/>
                <w:szCs w:val="28"/>
                <w:lang w:val="kk-KZ"/>
              </w:rPr>
              <w:t>Берілгендер</w:t>
            </w:r>
          </w:p>
        </w:tc>
        <w:tc>
          <w:tcPr>
            <w:tcW w:w="3190"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Білік</w:t>
            </w:r>
          </w:p>
        </w:tc>
        <w:tc>
          <w:tcPr>
            <w:tcW w:w="3191"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Табақшалы кескіш</w:t>
            </w:r>
          </w:p>
        </w:tc>
      </w:tr>
      <w:tr w:rsidR="00316E89" w:rsidRPr="004D6F4F" w:rsidTr="00AE3746">
        <w:tc>
          <w:tcPr>
            <w:tcW w:w="319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Материалы</w:t>
            </w:r>
          </w:p>
        </w:tc>
        <w:tc>
          <w:tcPr>
            <w:tcW w:w="3190"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Болат 45</w:t>
            </w:r>
          </w:p>
        </w:tc>
        <w:tc>
          <w:tcPr>
            <w:tcW w:w="3191"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Болат Р6М5</w:t>
            </w:r>
          </w:p>
        </w:tc>
      </w:tr>
      <w:tr w:rsidR="00316E89" w:rsidRPr="004D6F4F" w:rsidTr="00AE3746">
        <w:tc>
          <w:tcPr>
            <w:tcW w:w="319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Үлгі типі</w:t>
            </w:r>
          </w:p>
        </w:tc>
        <w:tc>
          <w:tcPr>
            <w:tcW w:w="3190"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Сызықтық серпімді изотропты</w:t>
            </w:r>
          </w:p>
        </w:tc>
        <w:tc>
          <w:tcPr>
            <w:tcW w:w="3191"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Сызықтық серпімді изотропты</w:t>
            </w:r>
          </w:p>
        </w:tc>
      </w:tr>
      <w:tr w:rsidR="00316E89" w:rsidRPr="004D6F4F" w:rsidTr="00AE3746">
        <w:tc>
          <w:tcPr>
            <w:tcW w:w="319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Ағу шегі</w:t>
            </w:r>
          </w:p>
        </w:tc>
        <w:tc>
          <w:tcPr>
            <w:tcW w:w="3190"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2.20594e+008 </w:t>
            </w:r>
            <w:r w:rsidR="00671427"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2</w:t>
            </w:r>
          </w:p>
        </w:tc>
        <w:tc>
          <w:tcPr>
            <w:tcW w:w="3191"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6.85e+008 </w:t>
            </w:r>
            <w:r w:rsidR="00671427"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2</w:t>
            </w:r>
          </w:p>
        </w:tc>
      </w:tr>
      <w:tr w:rsidR="00316E89" w:rsidRPr="004D6F4F" w:rsidTr="00AE3746">
        <w:tc>
          <w:tcPr>
            <w:tcW w:w="319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Беріктік шегі</w:t>
            </w:r>
          </w:p>
        </w:tc>
        <w:tc>
          <w:tcPr>
            <w:tcW w:w="3190" w:type="dxa"/>
          </w:tcPr>
          <w:p w:rsidR="00316E89" w:rsidRPr="004D6F4F" w:rsidRDefault="00A33BD3"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w:t>
            </w:r>
          </w:p>
        </w:tc>
        <w:tc>
          <w:tcPr>
            <w:tcW w:w="3191"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8.35e+008 </w:t>
            </w:r>
            <w:r w:rsidR="00671427"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2</w:t>
            </w:r>
          </w:p>
        </w:tc>
      </w:tr>
      <w:tr w:rsidR="00316E89" w:rsidRPr="004D6F4F" w:rsidTr="00AE3746">
        <w:tc>
          <w:tcPr>
            <w:tcW w:w="319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Серпімділік модулі</w:t>
            </w:r>
          </w:p>
        </w:tc>
        <w:tc>
          <w:tcPr>
            <w:tcW w:w="3190"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2.20594e+008 </w:t>
            </w:r>
            <w:r w:rsidR="00671427"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2</w:t>
            </w:r>
          </w:p>
        </w:tc>
        <w:tc>
          <w:tcPr>
            <w:tcW w:w="3191"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2.2e+011 </w:t>
            </w:r>
            <w:r w:rsidR="00671427"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2</w:t>
            </w:r>
          </w:p>
        </w:tc>
      </w:tr>
      <w:tr w:rsidR="00316E89" w:rsidRPr="004D6F4F" w:rsidTr="00AE3746">
        <w:tc>
          <w:tcPr>
            <w:tcW w:w="319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Пуансон коэффициенті</w:t>
            </w:r>
          </w:p>
        </w:tc>
        <w:tc>
          <w:tcPr>
            <w:tcW w:w="3190"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0,28</w:t>
            </w:r>
          </w:p>
        </w:tc>
        <w:tc>
          <w:tcPr>
            <w:tcW w:w="3191"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0.32</w:t>
            </w:r>
          </w:p>
        </w:tc>
      </w:tr>
      <w:tr w:rsidR="00316E89" w:rsidRPr="004D6F4F" w:rsidTr="00AE3746">
        <w:tc>
          <w:tcPr>
            <w:tcW w:w="319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Массалық тығыздығы</w:t>
            </w:r>
          </w:p>
        </w:tc>
        <w:tc>
          <w:tcPr>
            <w:tcW w:w="3190"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7800 </w:t>
            </w:r>
            <w:r w:rsidR="00671427" w:rsidRPr="004D6F4F">
              <w:rPr>
                <w:rFonts w:ascii="Times New Roman" w:hAnsi="Times New Roman" w:cs="Times New Roman"/>
                <w:sz w:val="28"/>
                <w:szCs w:val="28"/>
                <w:lang w:val="kk-KZ"/>
              </w:rPr>
              <w:t>кг</w:t>
            </w:r>
            <w:r w:rsidRPr="004D6F4F">
              <w:rPr>
                <w:rFonts w:ascii="Times New Roman" w:hAnsi="Times New Roman" w:cs="Times New Roman"/>
                <w:sz w:val="28"/>
                <w:szCs w:val="28"/>
                <w:lang w:val="kk-KZ"/>
              </w:rPr>
              <w:t>/</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3</w:t>
            </w:r>
          </w:p>
        </w:tc>
        <w:tc>
          <w:tcPr>
            <w:tcW w:w="3191"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8200 </w:t>
            </w:r>
            <w:r w:rsidR="00671427" w:rsidRPr="004D6F4F">
              <w:rPr>
                <w:rFonts w:ascii="Times New Roman" w:hAnsi="Times New Roman" w:cs="Times New Roman"/>
                <w:sz w:val="28"/>
                <w:szCs w:val="28"/>
                <w:lang w:val="kk-KZ"/>
              </w:rPr>
              <w:t>кг</w:t>
            </w:r>
            <w:r w:rsidRPr="004D6F4F">
              <w:rPr>
                <w:rFonts w:ascii="Times New Roman" w:hAnsi="Times New Roman" w:cs="Times New Roman"/>
                <w:sz w:val="28"/>
                <w:szCs w:val="28"/>
                <w:lang w:val="kk-KZ"/>
              </w:rPr>
              <w:t>/</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3</w:t>
            </w:r>
          </w:p>
        </w:tc>
      </w:tr>
      <w:tr w:rsidR="00316E89" w:rsidRPr="004D6F4F" w:rsidTr="00AE3746">
        <w:tc>
          <w:tcPr>
            <w:tcW w:w="319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Ығысу модулі</w:t>
            </w:r>
          </w:p>
        </w:tc>
        <w:tc>
          <w:tcPr>
            <w:tcW w:w="3190"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7.9e+010 </w:t>
            </w:r>
            <w:r w:rsidR="00671427"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2</w:t>
            </w:r>
          </w:p>
        </w:tc>
        <w:tc>
          <w:tcPr>
            <w:tcW w:w="3191"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8.3e+010 N/</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2</w:t>
            </w:r>
          </w:p>
        </w:tc>
      </w:tr>
      <w:tr w:rsidR="00316E89" w:rsidRPr="004D6F4F" w:rsidTr="00AE3746">
        <w:tc>
          <w:tcPr>
            <w:tcW w:w="319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Жылулық кеңею коэффициенті</w:t>
            </w:r>
          </w:p>
        </w:tc>
        <w:tc>
          <w:tcPr>
            <w:tcW w:w="3190" w:type="dxa"/>
          </w:tcPr>
          <w:p w:rsidR="00316E89" w:rsidRPr="004D6F4F" w:rsidRDefault="00316E89" w:rsidP="00671427">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1.3e</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005 /</w:t>
            </w:r>
            <w:r w:rsidR="00671427" w:rsidRPr="004D6F4F">
              <w:rPr>
                <w:rFonts w:ascii="Times New Roman" w:hAnsi="Times New Roman" w:cs="Times New Roman"/>
                <w:sz w:val="28"/>
                <w:szCs w:val="28"/>
                <w:lang w:val="kk-KZ"/>
              </w:rPr>
              <w:t>Кельвин</w:t>
            </w:r>
          </w:p>
        </w:tc>
        <w:tc>
          <w:tcPr>
            <w:tcW w:w="3191" w:type="dxa"/>
          </w:tcPr>
          <w:p w:rsidR="00316E89" w:rsidRPr="004D6F4F" w:rsidRDefault="00316E89" w:rsidP="00AE3746">
            <w:pPr>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1.2e</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005 /</w:t>
            </w:r>
            <w:r w:rsidR="00671427" w:rsidRPr="004D6F4F">
              <w:rPr>
                <w:rFonts w:ascii="Times New Roman" w:hAnsi="Times New Roman" w:cs="Times New Roman"/>
                <w:sz w:val="28"/>
                <w:szCs w:val="28"/>
                <w:lang w:val="kk-KZ"/>
              </w:rPr>
              <w:t xml:space="preserve"> Кельвин</w:t>
            </w:r>
          </w:p>
          <w:p w:rsidR="00316E89" w:rsidRPr="004D6F4F" w:rsidRDefault="00316E89" w:rsidP="00AE3746">
            <w:pPr>
              <w:jc w:val="center"/>
              <w:rPr>
                <w:rFonts w:ascii="Times New Roman" w:hAnsi="Times New Roman" w:cs="Times New Roman"/>
                <w:sz w:val="28"/>
                <w:szCs w:val="28"/>
                <w:lang w:val="kk-KZ"/>
              </w:rPr>
            </w:pPr>
          </w:p>
        </w:tc>
      </w:tr>
    </w:tbl>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67030" w:rsidRPr="004D6F4F" w:rsidRDefault="00743B82" w:rsidP="00864C62">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Құрамалы көпжүзді</w:t>
      </w:r>
      <w:r w:rsidR="00316E89"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фрикциялық құралдың білігі және табақшалы кескішіне жүктемелер берген кездегі пайда болған кернеулер, орын ауысулар және деформациялар туралы мәліметтер </w:t>
      </w:r>
      <w:r w:rsidR="00367030" w:rsidRPr="004D6F4F">
        <w:rPr>
          <w:rFonts w:ascii="Times New Roman" w:hAnsi="Times New Roman" w:cs="Times New Roman"/>
          <w:sz w:val="28"/>
          <w:szCs w:val="28"/>
          <w:lang w:val="kk-KZ"/>
        </w:rPr>
        <w:t>2.2</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ші, </w:t>
      </w:r>
      <w:r w:rsidR="00367030" w:rsidRPr="004D6F4F">
        <w:rPr>
          <w:rFonts w:ascii="Times New Roman" w:hAnsi="Times New Roman" w:cs="Times New Roman"/>
          <w:sz w:val="28"/>
          <w:szCs w:val="28"/>
          <w:lang w:val="kk-KZ"/>
        </w:rPr>
        <w:t>2.3</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ші және </w:t>
      </w:r>
      <w:r w:rsidR="00367030" w:rsidRPr="004D6F4F">
        <w:rPr>
          <w:rFonts w:ascii="Times New Roman" w:hAnsi="Times New Roman" w:cs="Times New Roman"/>
          <w:sz w:val="28"/>
          <w:szCs w:val="28"/>
          <w:lang w:val="kk-KZ"/>
        </w:rPr>
        <w:lastRenderedPageBreak/>
        <w:t>2.4</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кестелерде көрсетілген. </w:t>
      </w:r>
      <w:r w:rsidR="003935B8" w:rsidRPr="004D6F4F">
        <w:rPr>
          <w:rFonts w:ascii="Times New Roman" w:hAnsi="Times New Roman" w:cs="Times New Roman"/>
          <w:sz w:val="28"/>
          <w:szCs w:val="28"/>
          <w:lang w:val="kk-KZ"/>
        </w:rPr>
        <w:t>2.2</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кестеде пайда болған кернеулер туралы мәліметтер берілген.</w:t>
      </w:r>
      <w:r w:rsidR="00367030" w:rsidRPr="004D6F4F">
        <w:rPr>
          <w:rFonts w:ascii="Times New Roman" w:hAnsi="Times New Roman" w:cs="Times New Roman"/>
          <w:sz w:val="28"/>
          <w:szCs w:val="28"/>
          <w:lang w:val="kk-KZ"/>
        </w:rPr>
        <w:t xml:space="preserve"> 2.3</w:t>
      </w:r>
      <w:r w:rsidR="00A33BD3" w:rsidRPr="004D6F4F">
        <w:rPr>
          <w:rFonts w:ascii="Times New Roman" w:hAnsi="Times New Roman" w:cs="Times New Roman"/>
          <w:sz w:val="28"/>
          <w:szCs w:val="28"/>
          <w:lang w:val="kk-KZ"/>
        </w:rPr>
        <w:t>–</w:t>
      </w:r>
      <w:r w:rsidR="00367030" w:rsidRPr="004D6F4F">
        <w:rPr>
          <w:rFonts w:ascii="Times New Roman" w:hAnsi="Times New Roman" w:cs="Times New Roman"/>
          <w:sz w:val="28"/>
          <w:szCs w:val="28"/>
          <w:lang w:val="kk-KZ"/>
        </w:rPr>
        <w:t>кестеде орын ауыстыру нәтижелері көрсетілген [93</w:t>
      </w:r>
      <w:r w:rsidR="00C9626C" w:rsidRPr="004D6F4F">
        <w:rPr>
          <w:rFonts w:ascii="Times New Roman" w:hAnsi="Times New Roman" w:cs="Times New Roman"/>
          <w:sz w:val="28"/>
          <w:szCs w:val="28"/>
          <w:lang w:val="kk-KZ"/>
        </w:rPr>
        <w:t>, 11 бет</w:t>
      </w:r>
      <w:r w:rsidR="00367030" w:rsidRPr="004D6F4F">
        <w:rPr>
          <w:rFonts w:ascii="Times New Roman" w:hAnsi="Times New Roman" w:cs="Times New Roman"/>
          <w:sz w:val="28"/>
          <w:szCs w:val="28"/>
          <w:lang w:val="kk-KZ"/>
        </w:rPr>
        <w:t>].</w:t>
      </w:r>
    </w:p>
    <w:p w:rsidR="00170620" w:rsidRPr="004D6F4F" w:rsidRDefault="00170620"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Кесте </w:t>
      </w:r>
      <w:r w:rsidR="003935B8" w:rsidRPr="004D6F4F">
        <w:rPr>
          <w:rFonts w:ascii="Times New Roman" w:hAnsi="Times New Roman" w:cs="Times New Roman"/>
          <w:sz w:val="28"/>
          <w:szCs w:val="28"/>
        </w:rPr>
        <w:t>2.2</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Пайда болған кернеулер туралы мәліметтер</w:t>
      </w:r>
    </w:p>
    <w:tbl>
      <w:tblPr>
        <w:tblStyle w:val="a4"/>
        <w:tblW w:w="7658" w:type="dxa"/>
        <w:jc w:val="center"/>
        <w:tblLayout w:type="fixed"/>
        <w:tblLook w:val="04A0" w:firstRow="1" w:lastRow="0" w:firstColumn="1" w:lastColumn="0" w:noHBand="0" w:noVBand="1"/>
      </w:tblPr>
      <w:tblGrid>
        <w:gridCol w:w="1559"/>
        <w:gridCol w:w="1755"/>
        <w:gridCol w:w="1960"/>
        <w:gridCol w:w="2384"/>
      </w:tblGrid>
      <w:tr w:rsidR="00316E89" w:rsidRPr="004D6F4F" w:rsidTr="00AE3746">
        <w:trPr>
          <w:trHeight w:val="144"/>
          <w:jc w:val="center"/>
        </w:trPr>
        <w:tc>
          <w:tcPr>
            <w:tcW w:w="1559"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Атауы</w:t>
            </w:r>
          </w:p>
        </w:tc>
        <w:tc>
          <w:tcPr>
            <w:tcW w:w="1755"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rPr>
              <w:t>Тип</w:t>
            </w:r>
            <w:r w:rsidRPr="004D6F4F">
              <w:rPr>
                <w:rFonts w:ascii="Times New Roman" w:hAnsi="Times New Roman" w:cs="Times New Roman"/>
                <w:lang w:val="kk-KZ"/>
              </w:rPr>
              <w:t>і</w:t>
            </w:r>
          </w:p>
        </w:tc>
        <w:tc>
          <w:tcPr>
            <w:tcW w:w="1960" w:type="dxa"/>
          </w:tcPr>
          <w:p w:rsidR="00316E89" w:rsidRPr="004D6F4F" w:rsidRDefault="00316E89" w:rsidP="00AE3746">
            <w:pPr>
              <w:jc w:val="center"/>
              <w:rPr>
                <w:rFonts w:ascii="Times New Roman" w:hAnsi="Times New Roman" w:cs="Times New Roman"/>
              </w:rPr>
            </w:pPr>
            <w:r w:rsidRPr="004D6F4F">
              <w:rPr>
                <w:rFonts w:ascii="Times New Roman" w:hAnsi="Times New Roman" w:cs="Times New Roman"/>
              </w:rPr>
              <w:t>Мин</w:t>
            </w:r>
          </w:p>
        </w:tc>
        <w:tc>
          <w:tcPr>
            <w:tcW w:w="2384" w:type="dxa"/>
          </w:tcPr>
          <w:p w:rsidR="00316E89" w:rsidRPr="004D6F4F" w:rsidRDefault="00316E89" w:rsidP="00AE3746">
            <w:pPr>
              <w:jc w:val="center"/>
              <w:rPr>
                <w:rFonts w:ascii="Times New Roman" w:hAnsi="Times New Roman" w:cs="Times New Roman"/>
              </w:rPr>
            </w:pPr>
            <w:r w:rsidRPr="004D6F4F">
              <w:rPr>
                <w:rFonts w:ascii="Times New Roman" w:hAnsi="Times New Roman" w:cs="Times New Roman"/>
              </w:rPr>
              <w:t>Макс</w:t>
            </w:r>
          </w:p>
        </w:tc>
      </w:tr>
      <w:tr w:rsidR="00316E89" w:rsidRPr="004D6F4F" w:rsidTr="00AE3746">
        <w:trPr>
          <w:jc w:val="center"/>
        </w:trPr>
        <w:tc>
          <w:tcPr>
            <w:tcW w:w="1559"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Кернеулер</w:t>
            </w:r>
          </w:p>
        </w:tc>
        <w:tc>
          <w:tcPr>
            <w:tcW w:w="1755" w:type="dxa"/>
          </w:tcPr>
          <w:p w:rsidR="00316E89" w:rsidRPr="004D6F4F" w:rsidRDefault="00316E89" w:rsidP="00AE3746">
            <w:pPr>
              <w:jc w:val="center"/>
              <w:rPr>
                <w:rFonts w:ascii="Times New Roman" w:hAnsi="Times New Roman" w:cs="Times New Roman"/>
              </w:rPr>
            </w:pPr>
            <w:r w:rsidRPr="004D6F4F">
              <w:rPr>
                <w:rFonts w:ascii="Times New Roman" w:hAnsi="Times New Roman" w:cs="Times New Roman"/>
              </w:rPr>
              <w:t xml:space="preserve">VON: </w:t>
            </w:r>
            <w:r w:rsidRPr="004D6F4F">
              <w:rPr>
                <w:rFonts w:ascii="Times New Roman" w:hAnsi="Times New Roman" w:cs="Times New Roman"/>
                <w:lang w:val="kk-KZ"/>
              </w:rPr>
              <w:t>Кернеу</w:t>
            </w:r>
            <w:r w:rsidRPr="004D6F4F">
              <w:rPr>
                <w:rFonts w:ascii="Times New Roman" w:hAnsi="Times New Roman" w:cs="Times New Roman"/>
              </w:rPr>
              <w:t xml:space="preserve"> Von Mises</w:t>
            </w:r>
          </w:p>
        </w:tc>
        <w:tc>
          <w:tcPr>
            <w:tcW w:w="1960" w:type="dxa"/>
          </w:tcPr>
          <w:p w:rsidR="00316E89" w:rsidRPr="004D6F4F" w:rsidRDefault="00316E89" w:rsidP="00AE3746">
            <w:pPr>
              <w:jc w:val="center"/>
              <w:rPr>
                <w:rFonts w:ascii="Times New Roman" w:hAnsi="Times New Roman" w:cs="Times New Roman"/>
              </w:rPr>
            </w:pPr>
            <w:r w:rsidRPr="004D6F4F">
              <w:rPr>
                <w:rFonts w:ascii="Times New Roman" w:hAnsi="Times New Roman" w:cs="Times New Roman"/>
              </w:rPr>
              <w:t>1.498e</w:t>
            </w:r>
            <w:r w:rsidR="00A33BD3" w:rsidRPr="004D6F4F">
              <w:rPr>
                <w:rFonts w:ascii="Times New Roman" w:hAnsi="Times New Roman" w:cs="Times New Roman"/>
              </w:rPr>
              <w:t>–</w:t>
            </w:r>
            <w:r w:rsidRPr="004D6F4F">
              <w:rPr>
                <w:rFonts w:ascii="Times New Roman" w:hAnsi="Times New Roman" w:cs="Times New Roman"/>
              </w:rPr>
              <w:t>002</w:t>
            </w:r>
            <w:r w:rsidR="00671427" w:rsidRPr="004D6F4F">
              <w:rPr>
                <w:rFonts w:ascii="Times New Roman" w:hAnsi="Times New Roman" w:cs="Times New Roman"/>
                <w:lang w:val="kk-KZ"/>
              </w:rPr>
              <w:t>Н</w:t>
            </w:r>
            <w:r w:rsidRPr="004D6F4F">
              <w:rPr>
                <w:rFonts w:ascii="Times New Roman" w:hAnsi="Times New Roman" w:cs="Times New Roman"/>
              </w:rPr>
              <w:t>/</w:t>
            </w:r>
            <w:r w:rsidR="00671427" w:rsidRPr="004D6F4F">
              <w:rPr>
                <w:rFonts w:ascii="Times New Roman" w:hAnsi="Times New Roman" w:cs="Times New Roman"/>
                <w:lang w:val="kk-KZ"/>
              </w:rPr>
              <w:t>м</w:t>
            </w:r>
            <w:r w:rsidRPr="004D6F4F">
              <w:rPr>
                <w:rFonts w:ascii="Times New Roman" w:hAnsi="Times New Roman" w:cs="Times New Roman"/>
              </w:rPr>
              <w:t>^2</w:t>
            </w:r>
          </w:p>
          <w:p w:rsidR="00316E89" w:rsidRPr="004D6F4F" w:rsidRDefault="00316E89" w:rsidP="00AE3746">
            <w:pPr>
              <w:jc w:val="center"/>
              <w:rPr>
                <w:rFonts w:ascii="Times New Roman" w:hAnsi="Times New Roman" w:cs="Times New Roman"/>
              </w:rPr>
            </w:pPr>
            <w:r w:rsidRPr="004D6F4F">
              <w:rPr>
                <w:rFonts w:ascii="Times New Roman" w:hAnsi="Times New Roman" w:cs="Times New Roman"/>
                <w:lang w:val="kk-KZ"/>
              </w:rPr>
              <w:t>Буын</w:t>
            </w:r>
            <w:r w:rsidRPr="004D6F4F">
              <w:rPr>
                <w:rFonts w:ascii="Times New Roman" w:hAnsi="Times New Roman" w:cs="Times New Roman"/>
              </w:rPr>
              <w:t>: 159</w:t>
            </w:r>
          </w:p>
        </w:tc>
        <w:tc>
          <w:tcPr>
            <w:tcW w:w="2384" w:type="dxa"/>
          </w:tcPr>
          <w:p w:rsidR="00316E89" w:rsidRPr="004D6F4F" w:rsidRDefault="00316E89" w:rsidP="00AE3746">
            <w:pPr>
              <w:jc w:val="center"/>
              <w:rPr>
                <w:rFonts w:ascii="Times New Roman" w:hAnsi="Times New Roman" w:cs="Times New Roman"/>
              </w:rPr>
            </w:pPr>
            <w:r w:rsidRPr="004D6F4F">
              <w:rPr>
                <w:rFonts w:ascii="Times New Roman" w:hAnsi="Times New Roman" w:cs="Times New Roman"/>
              </w:rPr>
              <w:t>1.728e+007</w:t>
            </w:r>
            <w:r w:rsidR="00671427" w:rsidRPr="004D6F4F">
              <w:rPr>
                <w:rFonts w:ascii="Times New Roman" w:hAnsi="Times New Roman" w:cs="Times New Roman"/>
                <w:lang w:val="kk-KZ"/>
              </w:rPr>
              <w:t>Н</w:t>
            </w:r>
            <w:r w:rsidRPr="004D6F4F">
              <w:rPr>
                <w:rFonts w:ascii="Times New Roman" w:hAnsi="Times New Roman" w:cs="Times New Roman"/>
              </w:rPr>
              <w:t>/</w:t>
            </w:r>
            <w:r w:rsidR="00671427" w:rsidRPr="004D6F4F">
              <w:rPr>
                <w:rFonts w:ascii="Times New Roman" w:hAnsi="Times New Roman" w:cs="Times New Roman"/>
                <w:lang w:val="kk-KZ"/>
              </w:rPr>
              <w:t>м</w:t>
            </w:r>
            <w:r w:rsidRPr="004D6F4F">
              <w:rPr>
                <w:rFonts w:ascii="Times New Roman" w:hAnsi="Times New Roman" w:cs="Times New Roman"/>
              </w:rPr>
              <w:t>^2</w:t>
            </w:r>
          </w:p>
          <w:p w:rsidR="00316E89" w:rsidRPr="004D6F4F" w:rsidRDefault="00316E89" w:rsidP="00AE3746">
            <w:pPr>
              <w:jc w:val="center"/>
              <w:rPr>
                <w:rFonts w:ascii="Times New Roman" w:hAnsi="Times New Roman" w:cs="Times New Roman"/>
              </w:rPr>
            </w:pPr>
            <w:r w:rsidRPr="004D6F4F">
              <w:rPr>
                <w:rFonts w:ascii="Times New Roman" w:hAnsi="Times New Roman" w:cs="Times New Roman"/>
                <w:lang w:val="kk-KZ"/>
              </w:rPr>
              <w:t>Буын</w:t>
            </w:r>
            <w:r w:rsidRPr="004D6F4F">
              <w:rPr>
                <w:rFonts w:ascii="Times New Roman" w:hAnsi="Times New Roman" w:cs="Times New Roman"/>
              </w:rPr>
              <w:t>: 7970</w:t>
            </w:r>
          </w:p>
        </w:tc>
      </w:tr>
      <w:tr w:rsidR="00316E89" w:rsidRPr="004D6F4F" w:rsidTr="00AE3746">
        <w:trPr>
          <w:jc w:val="center"/>
        </w:trPr>
        <w:tc>
          <w:tcPr>
            <w:tcW w:w="7658" w:type="dxa"/>
            <w:gridSpan w:val="4"/>
          </w:tcPr>
          <w:p w:rsidR="00316E89" w:rsidRPr="004D6F4F" w:rsidRDefault="00316E89" w:rsidP="00AE3746">
            <w:pPr>
              <w:jc w:val="center"/>
              <w:rPr>
                <w:rFonts w:ascii="Times New Roman" w:hAnsi="Times New Roman" w:cs="Times New Roman"/>
                <w:noProof/>
              </w:rPr>
            </w:pPr>
            <w:r w:rsidRPr="004D6F4F">
              <w:rPr>
                <w:rFonts w:ascii="Times New Roman" w:hAnsi="Times New Roman" w:cs="Times New Roman"/>
                <w:noProof/>
                <w:lang w:eastAsia="ru-RU"/>
              </w:rPr>
              <w:drawing>
                <wp:inline distT="0" distB="0" distL="0" distR="0" wp14:anchorId="162DE94E" wp14:editId="7A5C20DC">
                  <wp:extent cx="4346233" cy="2670411"/>
                  <wp:effectExtent l="0" t="0" r="0" b="0"/>
                  <wp:docPr id="285" name="Рисунок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79" cstate="email">
                            <a:extLst>
                              <a:ext uri="{28A0092B-C50C-407E-A947-70E740481C1C}">
                                <a14:useLocalDpi xmlns:a14="http://schemas.microsoft.com/office/drawing/2010/main"/>
                              </a:ext>
                            </a:extLst>
                          </a:blip>
                          <a:stretch>
                            <a:fillRect/>
                          </a:stretch>
                        </pic:blipFill>
                        <pic:spPr>
                          <a:xfrm>
                            <a:off x="0" y="0"/>
                            <a:ext cx="4459047" cy="2739726"/>
                          </a:xfrm>
                          <a:prstGeom prst="rect">
                            <a:avLst/>
                          </a:prstGeom>
                        </pic:spPr>
                      </pic:pic>
                    </a:graphicData>
                  </a:graphic>
                </wp:inline>
              </w:drawing>
            </w:r>
          </w:p>
        </w:tc>
      </w:tr>
    </w:tbl>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935B8">
      <w:pPr>
        <w:spacing w:after="0" w:line="240" w:lineRule="auto"/>
        <w:ind w:firstLine="708"/>
        <w:jc w:val="both"/>
        <w:rPr>
          <w:rFonts w:ascii="Times New Roman" w:hAnsi="Times New Roman" w:cs="Times New Roman"/>
          <w:sz w:val="28"/>
          <w:szCs w:val="28"/>
          <w:lang w:val="en-US"/>
        </w:rPr>
      </w:pPr>
      <w:r w:rsidRPr="004D6F4F">
        <w:rPr>
          <w:rFonts w:ascii="Times New Roman" w:hAnsi="Times New Roman" w:cs="Times New Roman"/>
          <w:sz w:val="28"/>
          <w:szCs w:val="28"/>
          <w:lang w:val="kk-KZ"/>
        </w:rPr>
        <w:t xml:space="preserve">Кесте </w:t>
      </w:r>
      <w:r w:rsidR="003935B8" w:rsidRPr="004D6F4F">
        <w:rPr>
          <w:rFonts w:ascii="Times New Roman" w:hAnsi="Times New Roman" w:cs="Times New Roman"/>
          <w:sz w:val="28"/>
          <w:szCs w:val="28"/>
          <w:lang w:val="kk-KZ"/>
        </w:rPr>
        <w:t>2.</w:t>
      </w:r>
      <w:r w:rsidR="003935B8" w:rsidRPr="004D6F4F">
        <w:rPr>
          <w:rFonts w:ascii="Times New Roman" w:hAnsi="Times New Roman" w:cs="Times New Roman"/>
          <w:sz w:val="28"/>
          <w:szCs w:val="28"/>
          <w:lang w:val="en-US"/>
        </w:rPr>
        <w:t>3</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Орын ауыстыру нәтижелері</w:t>
      </w:r>
    </w:p>
    <w:tbl>
      <w:tblPr>
        <w:tblStyle w:val="a4"/>
        <w:tblW w:w="7551" w:type="dxa"/>
        <w:jc w:val="center"/>
        <w:tblLayout w:type="fixed"/>
        <w:tblLook w:val="04A0" w:firstRow="1" w:lastRow="0" w:firstColumn="1" w:lastColumn="0" w:noHBand="0" w:noVBand="1"/>
      </w:tblPr>
      <w:tblGrid>
        <w:gridCol w:w="1572"/>
        <w:gridCol w:w="2113"/>
        <w:gridCol w:w="2023"/>
        <w:gridCol w:w="1843"/>
      </w:tblGrid>
      <w:tr w:rsidR="00316E89" w:rsidRPr="004D6F4F" w:rsidTr="00AE3746">
        <w:trPr>
          <w:trHeight w:val="144"/>
          <w:jc w:val="center"/>
        </w:trPr>
        <w:tc>
          <w:tcPr>
            <w:tcW w:w="1572"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Атауы</w:t>
            </w:r>
          </w:p>
        </w:tc>
        <w:tc>
          <w:tcPr>
            <w:tcW w:w="2113"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Типі</w:t>
            </w:r>
          </w:p>
        </w:tc>
        <w:tc>
          <w:tcPr>
            <w:tcW w:w="2023"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Мин</w:t>
            </w:r>
          </w:p>
        </w:tc>
        <w:tc>
          <w:tcPr>
            <w:tcW w:w="1843"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Макс</w:t>
            </w:r>
          </w:p>
        </w:tc>
      </w:tr>
      <w:tr w:rsidR="00316E89" w:rsidRPr="004D6F4F" w:rsidTr="00AE3746">
        <w:trPr>
          <w:jc w:val="center"/>
        </w:trPr>
        <w:tc>
          <w:tcPr>
            <w:tcW w:w="1572" w:type="dxa"/>
          </w:tcPr>
          <w:p w:rsidR="00316E89" w:rsidRPr="004D6F4F" w:rsidRDefault="00316E89" w:rsidP="00AE3746">
            <w:pPr>
              <w:jc w:val="center"/>
              <w:rPr>
                <w:rFonts w:ascii="Times New Roman" w:hAnsi="Times New Roman" w:cs="Times New Roman"/>
                <w:bCs/>
                <w:lang w:val="kk-KZ"/>
              </w:rPr>
            </w:pPr>
            <w:r w:rsidRPr="004D6F4F">
              <w:rPr>
                <w:rFonts w:ascii="Times New Roman" w:hAnsi="Times New Roman" w:cs="Times New Roman"/>
                <w:bCs/>
                <w:lang w:val="kk-KZ"/>
              </w:rPr>
              <w:t>Орын ауыстыру</w:t>
            </w:r>
          </w:p>
        </w:tc>
        <w:tc>
          <w:tcPr>
            <w:tcW w:w="2113"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URES: Нәтижелі орын ауыстыру</w:t>
            </w:r>
          </w:p>
        </w:tc>
        <w:tc>
          <w:tcPr>
            <w:tcW w:w="2023"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0.000e+000</w:t>
            </w:r>
            <w:r w:rsidR="00671427" w:rsidRPr="004D6F4F">
              <w:rPr>
                <w:rFonts w:ascii="Times New Roman" w:hAnsi="Times New Roman" w:cs="Times New Roman"/>
                <w:lang w:val="kk-KZ"/>
              </w:rPr>
              <w:t>мм</w:t>
            </w:r>
          </w:p>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Буын: 241</w:t>
            </w:r>
          </w:p>
        </w:tc>
        <w:tc>
          <w:tcPr>
            <w:tcW w:w="1843"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5.588e</w:t>
            </w:r>
            <w:r w:rsidR="00A33BD3" w:rsidRPr="004D6F4F">
              <w:rPr>
                <w:rFonts w:ascii="Times New Roman" w:hAnsi="Times New Roman" w:cs="Times New Roman"/>
                <w:lang w:val="kk-KZ"/>
              </w:rPr>
              <w:t>–</w:t>
            </w:r>
            <w:r w:rsidRPr="004D6F4F">
              <w:rPr>
                <w:rFonts w:ascii="Times New Roman" w:hAnsi="Times New Roman" w:cs="Times New Roman"/>
                <w:lang w:val="kk-KZ"/>
              </w:rPr>
              <w:t>003</w:t>
            </w:r>
            <w:r w:rsidR="00671427" w:rsidRPr="004D6F4F">
              <w:rPr>
                <w:rFonts w:ascii="Times New Roman" w:hAnsi="Times New Roman" w:cs="Times New Roman"/>
                <w:lang w:val="kk-KZ"/>
              </w:rPr>
              <w:t>мм</w:t>
            </w:r>
          </w:p>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Буын: 12579</w:t>
            </w:r>
          </w:p>
        </w:tc>
      </w:tr>
      <w:tr w:rsidR="00316E89" w:rsidRPr="004D6F4F" w:rsidTr="00AE3746">
        <w:trPr>
          <w:jc w:val="center"/>
        </w:trPr>
        <w:tc>
          <w:tcPr>
            <w:tcW w:w="7551" w:type="dxa"/>
            <w:gridSpan w:val="4"/>
          </w:tcPr>
          <w:p w:rsidR="00316E89" w:rsidRPr="004D6F4F" w:rsidRDefault="00316E89" w:rsidP="00AE3746">
            <w:pPr>
              <w:jc w:val="center"/>
              <w:rPr>
                <w:rFonts w:ascii="Times New Roman" w:hAnsi="Times New Roman" w:cs="Times New Roman"/>
                <w:b/>
                <w:bCs/>
                <w:noProof/>
                <w:lang w:val="kk-KZ"/>
              </w:rPr>
            </w:pPr>
            <w:r w:rsidRPr="004D6F4F">
              <w:rPr>
                <w:rFonts w:ascii="Times New Roman" w:hAnsi="Times New Roman" w:cs="Times New Roman"/>
                <w:noProof/>
                <w:lang w:eastAsia="ru-RU"/>
              </w:rPr>
              <w:drawing>
                <wp:inline distT="0" distB="0" distL="0" distR="0" wp14:anchorId="3B659BB9" wp14:editId="4413CF2A">
                  <wp:extent cx="4241644" cy="2697138"/>
                  <wp:effectExtent l="0" t="0" r="0" b="0"/>
                  <wp:docPr id="286" name="Рисунок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80" cstate="email">
                            <a:extLst>
                              <a:ext uri="{28A0092B-C50C-407E-A947-70E740481C1C}">
                                <a14:useLocalDpi xmlns:a14="http://schemas.microsoft.com/office/drawing/2010/main"/>
                              </a:ext>
                            </a:extLst>
                          </a:blip>
                          <a:stretch>
                            <a:fillRect/>
                          </a:stretch>
                        </pic:blipFill>
                        <pic:spPr>
                          <a:xfrm>
                            <a:off x="0" y="0"/>
                            <a:ext cx="4278857" cy="2720801"/>
                          </a:xfrm>
                          <a:prstGeom prst="rect">
                            <a:avLst/>
                          </a:prstGeom>
                        </pic:spPr>
                      </pic:pic>
                    </a:graphicData>
                  </a:graphic>
                </wp:inline>
              </w:drawing>
            </w:r>
          </w:p>
        </w:tc>
      </w:tr>
    </w:tbl>
    <w:p w:rsidR="005C2C15" w:rsidRPr="004D6F4F" w:rsidRDefault="005C2C15" w:rsidP="00367030">
      <w:pPr>
        <w:spacing w:after="0" w:line="240" w:lineRule="auto"/>
        <w:ind w:firstLine="708"/>
        <w:jc w:val="both"/>
        <w:rPr>
          <w:rFonts w:ascii="Times New Roman" w:hAnsi="Times New Roman" w:cs="Times New Roman"/>
          <w:sz w:val="28"/>
          <w:szCs w:val="28"/>
          <w:lang w:val="kk-KZ"/>
        </w:rPr>
      </w:pPr>
    </w:p>
    <w:p w:rsidR="00316E89" w:rsidRPr="004D6F4F" w:rsidRDefault="00367030" w:rsidP="005C2C15">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Зерттеу нәтижелері бойынша ең жоғары кернеу 51 мм және 25 мм диаметрлер қиылысында орын алады. Оның мәні 1.728e+007 </w:t>
      </w:r>
      <w:r w:rsidR="00671427" w:rsidRPr="004D6F4F">
        <w:rPr>
          <w:rFonts w:ascii="Times New Roman" w:hAnsi="Times New Roman" w:cs="Times New Roman"/>
          <w:sz w:val="28"/>
          <w:szCs w:val="28"/>
          <w:lang w:val="kk-KZ"/>
        </w:rPr>
        <w:t>Н</w:t>
      </w:r>
      <w:r w:rsidRPr="004D6F4F">
        <w:rPr>
          <w:rFonts w:ascii="Times New Roman" w:hAnsi="Times New Roman" w:cs="Times New Roman"/>
          <w:sz w:val="28"/>
          <w:szCs w:val="28"/>
          <w:lang w:val="kk-KZ"/>
        </w:rPr>
        <w:t>/</w:t>
      </w:r>
      <w:r w:rsidR="00671427" w:rsidRPr="004D6F4F">
        <w:rPr>
          <w:rFonts w:ascii="Times New Roman" w:hAnsi="Times New Roman" w:cs="Times New Roman"/>
          <w:sz w:val="28"/>
          <w:szCs w:val="28"/>
          <w:lang w:val="kk-KZ"/>
        </w:rPr>
        <w:t>м</w:t>
      </w:r>
      <w:r w:rsidRPr="004D6F4F">
        <w:rPr>
          <w:rFonts w:ascii="Times New Roman" w:hAnsi="Times New Roman" w:cs="Times New Roman"/>
          <w:sz w:val="28"/>
          <w:szCs w:val="28"/>
          <w:vertAlign w:val="superscript"/>
          <w:lang w:val="kk-KZ"/>
        </w:rPr>
        <w:t>2</w:t>
      </w:r>
      <w:r w:rsidRPr="004D6F4F">
        <w:rPr>
          <w:rFonts w:ascii="Times New Roman" w:hAnsi="Times New Roman" w:cs="Times New Roman"/>
          <w:sz w:val="28"/>
          <w:szCs w:val="28"/>
          <w:lang w:val="kk-KZ"/>
        </w:rPr>
        <w:t xml:space="preserve"> тең (2.2 кесте). </w:t>
      </w:r>
      <w:r w:rsidR="00316E89" w:rsidRPr="004D6F4F">
        <w:rPr>
          <w:rFonts w:ascii="Times New Roman" w:hAnsi="Times New Roman" w:cs="Times New Roman"/>
          <w:sz w:val="28"/>
          <w:szCs w:val="28"/>
          <w:lang w:val="kk-KZ"/>
        </w:rPr>
        <w:t xml:space="preserve">Есептеу нәтижесі бойынша ең жоғары орын ауыстыру шеткі </w:t>
      </w:r>
      <w:r w:rsidR="00671427" w:rsidRPr="004D6F4F">
        <w:rPr>
          <w:rFonts w:ascii="Times New Roman" w:hAnsi="Times New Roman" w:cs="Times New Roman"/>
          <w:sz w:val="28"/>
          <w:szCs w:val="28"/>
          <w:lang w:val="kk-KZ"/>
        </w:rPr>
        <w:t>табақшалы кескіш</w:t>
      </w:r>
      <w:r w:rsidR="00316E89" w:rsidRPr="004D6F4F">
        <w:rPr>
          <w:rFonts w:ascii="Times New Roman" w:hAnsi="Times New Roman" w:cs="Times New Roman"/>
          <w:sz w:val="28"/>
          <w:szCs w:val="28"/>
          <w:lang w:val="kk-KZ"/>
        </w:rPr>
        <w:t xml:space="preserve"> қырында орын алады. Оның мәні 5.588e</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003 </w:t>
      </w:r>
      <w:r w:rsidR="00671427" w:rsidRPr="004D6F4F">
        <w:rPr>
          <w:rFonts w:ascii="Times New Roman" w:hAnsi="Times New Roman" w:cs="Times New Roman"/>
          <w:sz w:val="28"/>
          <w:szCs w:val="28"/>
          <w:lang w:val="kk-KZ"/>
        </w:rPr>
        <w:t>мм</w:t>
      </w:r>
      <w:r w:rsidR="00316E89" w:rsidRPr="004D6F4F">
        <w:rPr>
          <w:rFonts w:ascii="Times New Roman" w:hAnsi="Times New Roman" w:cs="Times New Roman"/>
          <w:sz w:val="28"/>
          <w:szCs w:val="28"/>
          <w:lang w:val="kk-KZ"/>
        </w:rPr>
        <w:t xml:space="preserve"> тең</w:t>
      </w:r>
      <w:r w:rsidR="008002F4"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 xml:space="preserve">(2.3 </w:t>
      </w:r>
      <w:r w:rsidRPr="004D6F4F">
        <w:rPr>
          <w:rFonts w:ascii="Times New Roman" w:hAnsi="Times New Roman" w:cs="Times New Roman"/>
          <w:sz w:val="28"/>
          <w:szCs w:val="28"/>
          <w:lang w:val="kk-KZ"/>
        </w:rPr>
        <w:lastRenderedPageBreak/>
        <w:t>кесте) [93</w:t>
      </w:r>
      <w:r w:rsidR="00C9626C" w:rsidRPr="004D6F4F">
        <w:rPr>
          <w:rFonts w:ascii="Times New Roman" w:hAnsi="Times New Roman" w:cs="Times New Roman"/>
          <w:sz w:val="28"/>
          <w:szCs w:val="28"/>
          <w:lang w:val="kk-KZ"/>
        </w:rPr>
        <w:t>, 12 бет</w:t>
      </w:r>
      <w:r w:rsidRPr="004D6F4F">
        <w:rPr>
          <w:rFonts w:ascii="Times New Roman" w:hAnsi="Times New Roman" w:cs="Times New Roman"/>
          <w:sz w:val="28"/>
          <w:szCs w:val="28"/>
          <w:lang w:val="kk-KZ"/>
        </w:rPr>
        <w:t>].</w:t>
      </w:r>
      <w:r w:rsidR="00132951" w:rsidRPr="004D6F4F">
        <w:rPr>
          <w:rFonts w:ascii="Times New Roman" w:hAnsi="Times New Roman" w:cs="Times New Roman"/>
          <w:sz w:val="28"/>
          <w:szCs w:val="28"/>
          <w:lang w:val="kk-KZ"/>
        </w:rPr>
        <w:t xml:space="preserve"> </w:t>
      </w:r>
      <w:r w:rsidR="003935B8" w:rsidRPr="004D6F4F">
        <w:rPr>
          <w:rFonts w:ascii="Times New Roman" w:hAnsi="Times New Roman" w:cs="Times New Roman"/>
          <w:sz w:val="28"/>
          <w:szCs w:val="28"/>
          <w:lang w:val="kk-KZ"/>
        </w:rPr>
        <w:t>2.4</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кестеде пайда болған деформация туралы мәліметтер берілген.</w:t>
      </w:r>
    </w:p>
    <w:p w:rsidR="003935B8" w:rsidRPr="004D6F4F" w:rsidRDefault="003935B8" w:rsidP="00316E89">
      <w:pPr>
        <w:spacing w:after="0" w:line="240" w:lineRule="auto"/>
        <w:jc w:val="both"/>
        <w:rPr>
          <w:rFonts w:ascii="Times New Roman" w:hAnsi="Times New Roman" w:cs="Times New Roman"/>
          <w:sz w:val="28"/>
          <w:szCs w:val="28"/>
          <w:lang w:val="kk-KZ"/>
        </w:rPr>
      </w:pPr>
    </w:p>
    <w:p w:rsidR="00316E89" w:rsidRPr="004D6F4F" w:rsidRDefault="00316E89" w:rsidP="003935B8">
      <w:pPr>
        <w:spacing w:after="0" w:line="240" w:lineRule="auto"/>
        <w:ind w:firstLine="708"/>
        <w:jc w:val="both"/>
        <w:rPr>
          <w:rFonts w:ascii="Times New Roman" w:hAnsi="Times New Roman" w:cs="Times New Roman"/>
          <w:sz w:val="28"/>
          <w:szCs w:val="28"/>
        </w:rPr>
      </w:pPr>
      <w:r w:rsidRPr="004D6F4F">
        <w:rPr>
          <w:rFonts w:ascii="Times New Roman" w:hAnsi="Times New Roman" w:cs="Times New Roman"/>
          <w:sz w:val="28"/>
          <w:szCs w:val="28"/>
        </w:rPr>
        <w:t xml:space="preserve">Кесте </w:t>
      </w:r>
      <w:r w:rsidR="003935B8" w:rsidRPr="004D6F4F">
        <w:rPr>
          <w:rFonts w:ascii="Times New Roman" w:hAnsi="Times New Roman" w:cs="Times New Roman"/>
          <w:sz w:val="28"/>
          <w:szCs w:val="28"/>
        </w:rPr>
        <w:t>2.4</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Пайда болған деформация туралы мәліметтер</w:t>
      </w:r>
    </w:p>
    <w:tbl>
      <w:tblPr>
        <w:tblStyle w:val="a4"/>
        <w:tblW w:w="7705" w:type="dxa"/>
        <w:jc w:val="center"/>
        <w:tblLayout w:type="fixed"/>
        <w:tblLook w:val="04A0" w:firstRow="1" w:lastRow="0" w:firstColumn="1" w:lastColumn="0" w:noHBand="0" w:noVBand="1"/>
      </w:tblPr>
      <w:tblGrid>
        <w:gridCol w:w="1325"/>
        <w:gridCol w:w="2283"/>
        <w:gridCol w:w="2112"/>
        <w:gridCol w:w="1985"/>
      </w:tblGrid>
      <w:tr w:rsidR="00316E89" w:rsidRPr="004D6F4F" w:rsidTr="00AE3746">
        <w:trPr>
          <w:trHeight w:val="144"/>
          <w:jc w:val="center"/>
        </w:trPr>
        <w:tc>
          <w:tcPr>
            <w:tcW w:w="1325"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lang w:val="kk-KZ"/>
              </w:rPr>
              <w:t>Атауы</w:t>
            </w:r>
          </w:p>
        </w:tc>
        <w:tc>
          <w:tcPr>
            <w:tcW w:w="2283" w:type="dxa"/>
          </w:tcPr>
          <w:p w:rsidR="00316E89" w:rsidRPr="004D6F4F" w:rsidRDefault="00316E89" w:rsidP="00AE3746">
            <w:pPr>
              <w:jc w:val="center"/>
              <w:rPr>
                <w:rFonts w:ascii="Times New Roman" w:hAnsi="Times New Roman" w:cs="Times New Roman"/>
                <w:lang w:val="kk-KZ"/>
              </w:rPr>
            </w:pPr>
            <w:r w:rsidRPr="004D6F4F">
              <w:rPr>
                <w:rFonts w:ascii="Times New Roman" w:hAnsi="Times New Roman" w:cs="Times New Roman"/>
              </w:rPr>
              <w:t>Тип</w:t>
            </w:r>
            <w:r w:rsidRPr="004D6F4F">
              <w:rPr>
                <w:rFonts w:ascii="Times New Roman" w:hAnsi="Times New Roman" w:cs="Times New Roman"/>
                <w:lang w:val="kk-KZ"/>
              </w:rPr>
              <w:t>і</w:t>
            </w:r>
          </w:p>
        </w:tc>
        <w:tc>
          <w:tcPr>
            <w:tcW w:w="2112" w:type="dxa"/>
          </w:tcPr>
          <w:p w:rsidR="00316E89" w:rsidRPr="004D6F4F" w:rsidRDefault="00316E89" w:rsidP="00AE3746">
            <w:pPr>
              <w:jc w:val="center"/>
              <w:rPr>
                <w:rFonts w:ascii="Times New Roman" w:hAnsi="Times New Roman" w:cs="Times New Roman"/>
                <w:lang w:val="en-US"/>
              </w:rPr>
            </w:pPr>
            <w:r w:rsidRPr="004D6F4F">
              <w:rPr>
                <w:rFonts w:ascii="Times New Roman" w:hAnsi="Times New Roman" w:cs="Times New Roman"/>
              </w:rPr>
              <w:t>Мин</w:t>
            </w:r>
          </w:p>
        </w:tc>
        <w:tc>
          <w:tcPr>
            <w:tcW w:w="1985" w:type="dxa"/>
          </w:tcPr>
          <w:p w:rsidR="00316E89" w:rsidRPr="004D6F4F" w:rsidRDefault="00316E89" w:rsidP="00AE3746">
            <w:pPr>
              <w:jc w:val="center"/>
              <w:rPr>
                <w:rFonts w:ascii="Times New Roman" w:hAnsi="Times New Roman" w:cs="Times New Roman"/>
                <w:lang w:val="en-US"/>
              </w:rPr>
            </w:pPr>
            <w:r w:rsidRPr="004D6F4F">
              <w:rPr>
                <w:rFonts w:ascii="Times New Roman" w:hAnsi="Times New Roman" w:cs="Times New Roman"/>
              </w:rPr>
              <w:t>Макс</w:t>
            </w:r>
          </w:p>
        </w:tc>
      </w:tr>
      <w:tr w:rsidR="00316E89" w:rsidRPr="004D6F4F" w:rsidTr="00AE3746">
        <w:trPr>
          <w:jc w:val="center"/>
        </w:trPr>
        <w:tc>
          <w:tcPr>
            <w:tcW w:w="1325" w:type="dxa"/>
          </w:tcPr>
          <w:p w:rsidR="00316E89" w:rsidRPr="004D6F4F" w:rsidRDefault="00316E89" w:rsidP="00AE3746">
            <w:pPr>
              <w:jc w:val="center"/>
              <w:rPr>
                <w:rFonts w:ascii="Times New Roman" w:hAnsi="Times New Roman" w:cs="Times New Roman"/>
                <w:b/>
                <w:lang w:val="kk-KZ"/>
              </w:rPr>
            </w:pPr>
            <w:r w:rsidRPr="004D6F4F">
              <w:rPr>
                <w:rFonts w:ascii="Times New Roman" w:hAnsi="Times New Roman" w:cs="Times New Roman"/>
                <w:b/>
                <w:lang w:val="kk-KZ"/>
              </w:rPr>
              <w:t>Деформа</w:t>
            </w:r>
            <w:r w:rsidR="00A33BD3" w:rsidRPr="004D6F4F">
              <w:rPr>
                <w:rFonts w:ascii="Times New Roman" w:hAnsi="Times New Roman" w:cs="Times New Roman"/>
                <w:b/>
                <w:lang w:val="kk-KZ"/>
              </w:rPr>
              <w:t>–</w:t>
            </w:r>
            <w:r w:rsidRPr="004D6F4F">
              <w:rPr>
                <w:rFonts w:ascii="Times New Roman" w:hAnsi="Times New Roman" w:cs="Times New Roman"/>
                <w:b/>
                <w:lang w:val="kk-KZ"/>
              </w:rPr>
              <w:t>ция</w:t>
            </w:r>
          </w:p>
        </w:tc>
        <w:tc>
          <w:tcPr>
            <w:tcW w:w="2283" w:type="dxa"/>
          </w:tcPr>
          <w:p w:rsidR="00316E89" w:rsidRPr="004D6F4F" w:rsidRDefault="00316E89" w:rsidP="00AE3746">
            <w:pPr>
              <w:jc w:val="center"/>
              <w:rPr>
                <w:rFonts w:ascii="Times New Roman" w:hAnsi="Times New Roman" w:cs="Times New Roman"/>
                <w:lang w:val="en-US"/>
              </w:rPr>
            </w:pPr>
            <w:r w:rsidRPr="004D6F4F">
              <w:rPr>
                <w:rFonts w:ascii="Times New Roman" w:hAnsi="Times New Roman" w:cs="Times New Roman"/>
                <w:lang w:val="en-US"/>
              </w:rPr>
              <w:t xml:space="preserve">ESTRN: </w:t>
            </w:r>
            <w:r w:rsidRPr="004D6F4F">
              <w:rPr>
                <w:rFonts w:ascii="Times New Roman" w:hAnsi="Times New Roman" w:cs="Times New Roman"/>
              </w:rPr>
              <w:t>Эквивалент</w:t>
            </w:r>
            <w:r w:rsidRPr="004D6F4F">
              <w:rPr>
                <w:rFonts w:ascii="Times New Roman" w:hAnsi="Times New Roman" w:cs="Times New Roman"/>
                <w:lang w:val="kk-KZ"/>
              </w:rPr>
              <w:t>ті</w:t>
            </w:r>
            <w:r w:rsidRPr="004D6F4F">
              <w:rPr>
                <w:rFonts w:ascii="Times New Roman" w:hAnsi="Times New Roman" w:cs="Times New Roman"/>
                <w:lang w:val="en-US"/>
              </w:rPr>
              <w:t xml:space="preserve"> </w:t>
            </w:r>
            <w:r w:rsidRPr="004D6F4F">
              <w:rPr>
                <w:rFonts w:ascii="Times New Roman" w:hAnsi="Times New Roman" w:cs="Times New Roman"/>
              </w:rPr>
              <w:t>деформация</w:t>
            </w:r>
          </w:p>
        </w:tc>
        <w:tc>
          <w:tcPr>
            <w:tcW w:w="2112" w:type="dxa"/>
          </w:tcPr>
          <w:p w:rsidR="00316E89" w:rsidRPr="004D6F4F" w:rsidRDefault="00316E89" w:rsidP="00AE3746">
            <w:pPr>
              <w:jc w:val="center"/>
              <w:rPr>
                <w:rFonts w:ascii="Times New Roman" w:hAnsi="Times New Roman" w:cs="Times New Roman"/>
              </w:rPr>
            </w:pPr>
            <w:r w:rsidRPr="004D6F4F">
              <w:rPr>
                <w:rFonts w:ascii="Times New Roman" w:hAnsi="Times New Roman" w:cs="Times New Roman"/>
                <w:lang w:val="en-US"/>
              </w:rPr>
              <w:t>5.882e</w:t>
            </w:r>
            <w:r w:rsidR="00A33BD3" w:rsidRPr="004D6F4F">
              <w:rPr>
                <w:rFonts w:ascii="Times New Roman" w:hAnsi="Times New Roman" w:cs="Times New Roman"/>
              </w:rPr>
              <w:t>–</w:t>
            </w:r>
            <w:r w:rsidRPr="004D6F4F">
              <w:rPr>
                <w:rFonts w:ascii="Times New Roman" w:hAnsi="Times New Roman" w:cs="Times New Roman"/>
              </w:rPr>
              <w:t>014</w:t>
            </w:r>
          </w:p>
          <w:p w:rsidR="00316E89" w:rsidRPr="004D6F4F" w:rsidRDefault="00316E89" w:rsidP="00AE3746">
            <w:pPr>
              <w:jc w:val="center"/>
              <w:rPr>
                <w:rFonts w:ascii="Times New Roman" w:hAnsi="Times New Roman" w:cs="Times New Roman"/>
              </w:rPr>
            </w:pPr>
            <w:r w:rsidRPr="004D6F4F">
              <w:rPr>
                <w:rFonts w:ascii="Times New Roman" w:hAnsi="Times New Roman" w:cs="Times New Roman"/>
              </w:rPr>
              <w:t>Элемент</w:t>
            </w:r>
            <w:r w:rsidRPr="004D6F4F">
              <w:rPr>
                <w:rFonts w:ascii="Times New Roman" w:hAnsi="Times New Roman" w:cs="Times New Roman"/>
                <w:lang w:val="kk-KZ"/>
              </w:rPr>
              <w:t>тер</w:t>
            </w:r>
            <w:r w:rsidRPr="004D6F4F">
              <w:rPr>
                <w:rFonts w:ascii="Times New Roman" w:hAnsi="Times New Roman" w:cs="Times New Roman"/>
              </w:rPr>
              <w:t>: 4357</w:t>
            </w:r>
          </w:p>
        </w:tc>
        <w:tc>
          <w:tcPr>
            <w:tcW w:w="1985" w:type="dxa"/>
          </w:tcPr>
          <w:p w:rsidR="00316E89" w:rsidRPr="004D6F4F" w:rsidRDefault="00316E89" w:rsidP="00AE3746">
            <w:pPr>
              <w:jc w:val="center"/>
              <w:rPr>
                <w:rFonts w:ascii="Times New Roman" w:hAnsi="Times New Roman" w:cs="Times New Roman"/>
              </w:rPr>
            </w:pPr>
            <w:r w:rsidRPr="004D6F4F">
              <w:rPr>
                <w:rFonts w:ascii="Times New Roman" w:hAnsi="Times New Roman" w:cs="Times New Roman"/>
              </w:rPr>
              <w:t>7.821e</w:t>
            </w:r>
            <w:r w:rsidR="00A33BD3" w:rsidRPr="004D6F4F">
              <w:rPr>
                <w:rFonts w:ascii="Times New Roman" w:hAnsi="Times New Roman" w:cs="Times New Roman"/>
              </w:rPr>
              <w:t>–</w:t>
            </w:r>
            <w:r w:rsidRPr="004D6F4F">
              <w:rPr>
                <w:rFonts w:ascii="Times New Roman" w:hAnsi="Times New Roman" w:cs="Times New Roman"/>
              </w:rPr>
              <w:t>005</w:t>
            </w:r>
          </w:p>
          <w:p w:rsidR="00316E89" w:rsidRPr="004D6F4F" w:rsidRDefault="00316E89" w:rsidP="00AE3746">
            <w:pPr>
              <w:jc w:val="center"/>
              <w:rPr>
                <w:rFonts w:ascii="Times New Roman" w:hAnsi="Times New Roman" w:cs="Times New Roman"/>
              </w:rPr>
            </w:pPr>
            <w:r w:rsidRPr="004D6F4F">
              <w:rPr>
                <w:rFonts w:ascii="Times New Roman" w:hAnsi="Times New Roman" w:cs="Times New Roman"/>
              </w:rPr>
              <w:t>Элемент</w:t>
            </w:r>
            <w:r w:rsidRPr="004D6F4F">
              <w:rPr>
                <w:rFonts w:ascii="Times New Roman" w:hAnsi="Times New Roman" w:cs="Times New Roman"/>
                <w:lang w:val="kk-KZ"/>
              </w:rPr>
              <w:t>тер</w:t>
            </w:r>
            <w:r w:rsidRPr="004D6F4F">
              <w:rPr>
                <w:rFonts w:ascii="Times New Roman" w:hAnsi="Times New Roman" w:cs="Times New Roman"/>
              </w:rPr>
              <w:t>: 1516</w:t>
            </w:r>
          </w:p>
        </w:tc>
      </w:tr>
      <w:tr w:rsidR="00316E89" w:rsidRPr="004D6F4F" w:rsidTr="00AE3746">
        <w:trPr>
          <w:jc w:val="center"/>
        </w:trPr>
        <w:tc>
          <w:tcPr>
            <w:tcW w:w="7705" w:type="dxa"/>
            <w:gridSpan w:val="4"/>
          </w:tcPr>
          <w:p w:rsidR="00316E89" w:rsidRPr="004D6F4F" w:rsidRDefault="00316E89" w:rsidP="00AE3746">
            <w:pPr>
              <w:jc w:val="center"/>
              <w:rPr>
                <w:rFonts w:ascii="Times New Roman" w:hAnsi="Times New Roman" w:cs="Times New Roman"/>
                <w:noProof/>
              </w:rPr>
            </w:pPr>
            <w:r w:rsidRPr="004D6F4F">
              <w:rPr>
                <w:rFonts w:ascii="Times New Roman" w:hAnsi="Times New Roman" w:cs="Times New Roman"/>
                <w:noProof/>
                <w:lang w:eastAsia="ru-RU"/>
              </w:rPr>
              <w:drawing>
                <wp:inline distT="0" distB="0" distL="0" distR="0" wp14:anchorId="46FF589F" wp14:editId="4CF7A7D9">
                  <wp:extent cx="3514725" cy="2362200"/>
                  <wp:effectExtent l="19050" t="0" r="9525" b="0"/>
                  <wp:docPr id="287" name="Рисунок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81" cstate="email">
                            <a:extLst>
                              <a:ext uri="{28A0092B-C50C-407E-A947-70E740481C1C}">
                                <a14:useLocalDpi xmlns:a14="http://schemas.microsoft.com/office/drawing/2010/main"/>
                              </a:ext>
                            </a:extLst>
                          </a:blip>
                          <a:stretch>
                            <a:fillRect/>
                          </a:stretch>
                        </pic:blipFill>
                        <pic:spPr>
                          <a:xfrm>
                            <a:off x="0" y="0"/>
                            <a:ext cx="3544572" cy="2382259"/>
                          </a:xfrm>
                          <a:prstGeom prst="rect">
                            <a:avLst/>
                          </a:prstGeom>
                        </pic:spPr>
                      </pic:pic>
                    </a:graphicData>
                  </a:graphic>
                </wp:inline>
              </w:drawing>
            </w:r>
          </w:p>
        </w:tc>
      </w:tr>
    </w:tbl>
    <w:p w:rsidR="00316E89" w:rsidRPr="004D6F4F" w:rsidRDefault="00316E89" w:rsidP="00316E89">
      <w:pPr>
        <w:spacing w:after="0" w:line="240" w:lineRule="auto"/>
        <w:jc w:val="both"/>
        <w:rPr>
          <w:rFonts w:ascii="Times New Roman" w:hAnsi="Times New Roman" w:cs="Times New Roman"/>
          <w:sz w:val="28"/>
          <w:szCs w:val="28"/>
          <w:lang w:val="en-US"/>
        </w:rPr>
      </w:pPr>
    </w:p>
    <w:p w:rsidR="00316E89" w:rsidRPr="004D6F4F" w:rsidRDefault="00316E89" w:rsidP="005C2C15">
      <w:pPr>
        <w:spacing w:after="0" w:line="240" w:lineRule="auto"/>
        <w:ind w:firstLine="708"/>
        <w:jc w:val="both"/>
        <w:rPr>
          <w:rFonts w:ascii="Times New Roman" w:hAnsi="Times New Roman" w:cs="Times New Roman"/>
          <w:sz w:val="28"/>
          <w:szCs w:val="28"/>
          <w:lang w:val="en-US"/>
        </w:rPr>
      </w:pPr>
      <w:r w:rsidRPr="004D6F4F">
        <w:rPr>
          <w:rFonts w:ascii="Times New Roman" w:hAnsi="Times New Roman" w:cs="Times New Roman"/>
          <w:sz w:val="28"/>
          <w:szCs w:val="28"/>
        </w:rPr>
        <w:t>Есептеу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нәтижесі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бойынша</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ең</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жоғары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деформация</w:t>
      </w:r>
      <w:r w:rsidRPr="004D6F4F">
        <w:rPr>
          <w:rFonts w:ascii="Times New Roman" w:hAnsi="Times New Roman" w:cs="Times New Roman"/>
          <w:sz w:val="28"/>
          <w:szCs w:val="28"/>
          <w:lang w:val="en-US"/>
        </w:rPr>
        <w:t xml:space="preserve"> 51 </w:t>
      </w:r>
      <w:r w:rsidRPr="004D6F4F">
        <w:rPr>
          <w:rFonts w:ascii="Times New Roman" w:hAnsi="Times New Roman" w:cs="Times New Roman"/>
          <w:sz w:val="28"/>
          <w:szCs w:val="28"/>
        </w:rPr>
        <w:t>мм</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және</w:t>
      </w:r>
      <w:r w:rsidRPr="004D6F4F">
        <w:rPr>
          <w:rFonts w:ascii="Times New Roman" w:hAnsi="Times New Roman" w:cs="Times New Roman"/>
          <w:sz w:val="28"/>
          <w:szCs w:val="28"/>
          <w:lang w:val="en-US"/>
        </w:rPr>
        <w:t xml:space="preserve"> 25 </w:t>
      </w:r>
      <w:r w:rsidRPr="004D6F4F">
        <w:rPr>
          <w:rFonts w:ascii="Times New Roman" w:hAnsi="Times New Roman" w:cs="Times New Roman"/>
          <w:sz w:val="28"/>
          <w:szCs w:val="28"/>
        </w:rPr>
        <w:t>мм</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диаметрлер</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қиылысында</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орын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алады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Оның</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мәні</w:t>
      </w:r>
      <w:r w:rsidRPr="004D6F4F">
        <w:rPr>
          <w:rFonts w:ascii="Times New Roman" w:hAnsi="Times New Roman" w:cs="Times New Roman"/>
          <w:sz w:val="28"/>
          <w:szCs w:val="28"/>
          <w:lang w:val="en-US"/>
        </w:rPr>
        <w:t xml:space="preserve"> 7.821e</w:t>
      </w:r>
      <w:r w:rsidR="00A33BD3" w:rsidRPr="004D6F4F">
        <w:rPr>
          <w:rFonts w:ascii="Times New Roman" w:hAnsi="Times New Roman" w:cs="Times New Roman"/>
          <w:sz w:val="28"/>
          <w:szCs w:val="28"/>
          <w:lang w:val="en-US"/>
        </w:rPr>
        <w:t>–</w:t>
      </w:r>
      <w:r w:rsidRPr="004D6F4F">
        <w:rPr>
          <w:rFonts w:ascii="Times New Roman" w:hAnsi="Times New Roman" w:cs="Times New Roman"/>
          <w:sz w:val="28"/>
          <w:szCs w:val="28"/>
          <w:lang w:val="en-US"/>
        </w:rPr>
        <w:t xml:space="preserve">005 </w:t>
      </w:r>
      <w:r w:rsidRPr="004D6F4F">
        <w:rPr>
          <w:rFonts w:ascii="Times New Roman" w:hAnsi="Times New Roman" w:cs="Times New Roman"/>
          <w:sz w:val="28"/>
          <w:szCs w:val="28"/>
        </w:rPr>
        <w:t>тең</w:t>
      </w:r>
      <w:r w:rsidRPr="004D6F4F">
        <w:rPr>
          <w:rFonts w:ascii="Times New Roman" w:hAnsi="Times New Roman" w:cs="Times New Roman"/>
          <w:sz w:val="28"/>
          <w:szCs w:val="28"/>
          <w:lang w:val="en-US"/>
        </w:rPr>
        <w:t>.</w:t>
      </w:r>
    </w:p>
    <w:p w:rsidR="00132951" w:rsidRPr="004D6F4F" w:rsidRDefault="00316E89" w:rsidP="005C2C15">
      <w:pPr>
        <w:spacing w:after="0" w:line="240" w:lineRule="auto"/>
        <w:ind w:firstLine="708"/>
        <w:jc w:val="both"/>
        <w:rPr>
          <w:rFonts w:ascii="Times New Roman" w:hAnsi="Times New Roman" w:cs="Times New Roman"/>
          <w:sz w:val="28"/>
          <w:szCs w:val="28"/>
          <w:lang w:val="en-US"/>
        </w:rPr>
      </w:pPr>
      <w:r w:rsidRPr="004D6F4F">
        <w:rPr>
          <w:rFonts w:ascii="Times New Roman" w:hAnsi="Times New Roman" w:cs="Times New Roman"/>
          <w:sz w:val="28"/>
          <w:szCs w:val="28"/>
        </w:rPr>
        <w:t>Есептеу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нәтижесі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бойынша</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ротациялық</w:t>
      </w:r>
      <w:r w:rsidRPr="004D6F4F">
        <w:rPr>
          <w:rFonts w:ascii="Times New Roman" w:hAnsi="Times New Roman" w:cs="Times New Roman"/>
          <w:sz w:val="28"/>
          <w:szCs w:val="28"/>
          <w:lang w:val="en-US"/>
        </w:rPr>
        <w:t xml:space="preserve"> </w:t>
      </w:r>
      <w:r w:rsidR="00743B82" w:rsidRPr="004D6F4F">
        <w:rPr>
          <w:rFonts w:ascii="Times New Roman" w:hAnsi="Times New Roman" w:cs="Times New Roman"/>
          <w:sz w:val="28"/>
          <w:szCs w:val="28"/>
          <w:lang w:val="kk-KZ"/>
        </w:rPr>
        <w:t>табақшалы кескіштер</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әрқайсына</w:t>
      </w:r>
      <w:r w:rsidRPr="004D6F4F">
        <w:rPr>
          <w:rFonts w:ascii="Times New Roman" w:hAnsi="Times New Roman" w:cs="Times New Roman"/>
          <w:sz w:val="28"/>
          <w:szCs w:val="28"/>
          <w:lang w:val="en-US"/>
        </w:rPr>
        <w:t xml:space="preserve"> 400 </w:t>
      </w:r>
      <w:r w:rsidRPr="004D6F4F">
        <w:rPr>
          <w:rFonts w:ascii="Times New Roman" w:hAnsi="Times New Roman" w:cs="Times New Roman"/>
          <w:sz w:val="28"/>
          <w:szCs w:val="28"/>
        </w:rPr>
        <w:t>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күш</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түсірген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кезде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біліктегі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иілуге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ең</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жоғары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кернеу</w:t>
      </w:r>
      <w:r w:rsidRPr="004D6F4F">
        <w:rPr>
          <w:rFonts w:ascii="Times New Roman" w:hAnsi="Times New Roman" w:cs="Times New Roman"/>
          <w:sz w:val="28"/>
          <w:szCs w:val="28"/>
          <w:lang w:val="en-US"/>
        </w:rPr>
        <w:t xml:space="preserve"> 17,28 </w:t>
      </w:r>
      <w:r w:rsidRPr="004D6F4F">
        <w:rPr>
          <w:rFonts w:ascii="Times New Roman" w:hAnsi="Times New Roman" w:cs="Times New Roman"/>
          <w:sz w:val="28"/>
          <w:szCs w:val="28"/>
        </w:rPr>
        <w:t>МПа</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құрайды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ал</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қарапайым</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көміртекті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болат</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үшін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ең</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жоғары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шектік</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кернеу</w:t>
      </w:r>
      <w:r w:rsidRPr="004D6F4F">
        <w:rPr>
          <w:rFonts w:ascii="Times New Roman" w:hAnsi="Times New Roman" w:cs="Times New Roman"/>
          <w:sz w:val="28"/>
          <w:szCs w:val="28"/>
          <w:lang w:val="en-US"/>
        </w:rPr>
        <w:t xml:space="preserve"> 175 </w:t>
      </w:r>
      <w:r w:rsidRPr="004D6F4F">
        <w:rPr>
          <w:rFonts w:ascii="Times New Roman" w:hAnsi="Times New Roman" w:cs="Times New Roman"/>
          <w:sz w:val="28"/>
          <w:szCs w:val="28"/>
        </w:rPr>
        <w:t>МПа</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құрайды</w:t>
      </w:r>
      <w:r w:rsidRPr="004D6F4F">
        <w:rPr>
          <w:rFonts w:ascii="Times New Roman" w:hAnsi="Times New Roman" w:cs="Times New Roman"/>
          <w:sz w:val="28"/>
          <w:szCs w:val="28"/>
          <w:lang w:val="en-US"/>
        </w:rPr>
        <w:t xml:space="preserve">. </w:t>
      </w:r>
    </w:p>
    <w:p w:rsidR="00316E89" w:rsidRPr="004D6F4F" w:rsidRDefault="00316E89" w:rsidP="005C2C15">
      <w:pPr>
        <w:spacing w:after="0" w:line="240" w:lineRule="auto"/>
        <w:ind w:firstLine="708"/>
        <w:jc w:val="both"/>
        <w:rPr>
          <w:rFonts w:ascii="Times New Roman" w:hAnsi="Times New Roman" w:cs="Times New Roman"/>
          <w:sz w:val="28"/>
          <w:szCs w:val="28"/>
          <w:lang w:val="en-US"/>
        </w:rPr>
      </w:pPr>
      <w:r w:rsidRPr="004D6F4F">
        <w:rPr>
          <w:rFonts w:ascii="Times New Roman" w:hAnsi="Times New Roman" w:cs="Times New Roman"/>
          <w:sz w:val="28"/>
          <w:szCs w:val="28"/>
        </w:rPr>
        <w:t>Сондықтан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біліктегі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ең</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жоғары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кернеу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шектік</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мәннен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аспайды</w:t>
      </w:r>
      <w:r w:rsidRPr="004D6F4F">
        <w:rPr>
          <w:rFonts w:ascii="Times New Roman" w:hAnsi="Times New Roman" w:cs="Times New Roman"/>
          <w:sz w:val="28"/>
          <w:szCs w:val="28"/>
          <w:lang w:val="en-US"/>
        </w:rPr>
        <w:t xml:space="preserve">. Solidworks </w:t>
      </w:r>
      <w:r w:rsidRPr="004D6F4F">
        <w:rPr>
          <w:rFonts w:ascii="Times New Roman" w:hAnsi="Times New Roman" w:cs="Times New Roman"/>
          <w:sz w:val="28"/>
          <w:szCs w:val="28"/>
        </w:rPr>
        <w:t>бағдарламасында</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соңғы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элементтер</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әдісі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беріктікті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есептеу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мәндерін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дәлелдеуге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және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жеңілдетуге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мүмкіндік</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береді</w:t>
      </w:r>
      <w:r w:rsidR="008002F4" w:rsidRPr="004D6F4F">
        <w:rPr>
          <w:rFonts w:ascii="Times New Roman" w:hAnsi="Times New Roman" w:cs="Times New Roman"/>
          <w:sz w:val="28"/>
          <w:szCs w:val="28"/>
          <w:lang w:val="en-US"/>
        </w:rPr>
        <w:t xml:space="preserve"> [</w:t>
      </w:r>
      <w:r w:rsidR="00170620" w:rsidRPr="004D6F4F">
        <w:rPr>
          <w:rFonts w:ascii="Times New Roman" w:hAnsi="Times New Roman" w:cs="Times New Roman"/>
          <w:sz w:val="28"/>
          <w:szCs w:val="28"/>
          <w:lang w:val="en-US"/>
        </w:rPr>
        <w:t>93</w:t>
      </w:r>
      <w:r w:rsidR="00C9626C" w:rsidRPr="004D6F4F">
        <w:rPr>
          <w:rFonts w:ascii="Times New Roman" w:hAnsi="Times New Roman" w:cs="Times New Roman"/>
          <w:sz w:val="28"/>
          <w:szCs w:val="28"/>
          <w:lang w:val="kk-KZ"/>
        </w:rPr>
        <w:t>, 12 бет</w:t>
      </w:r>
      <w:r w:rsidR="008002F4" w:rsidRPr="004D6F4F">
        <w:rPr>
          <w:rFonts w:ascii="Times New Roman" w:hAnsi="Times New Roman" w:cs="Times New Roman"/>
          <w:sz w:val="28"/>
          <w:szCs w:val="28"/>
          <w:lang w:val="en-US"/>
        </w:rPr>
        <w:t>]</w:t>
      </w:r>
      <w:r w:rsidRPr="004D6F4F">
        <w:rPr>
          <w:rFonts w:ascii="Times New Roman" w:hAnsi="Times New Roman" w:cs="Times New Roman"/>
          <w:sz w:val="28"/>
          <w:szCs w:val="28"/>
          <w:lang w:val="en-US"/>
        </w:rPr>
        <w:t>.</w:t>
      </w:r>
    </w:p>
    <w:p w:rsidR="00743B82" w:rsidRPr="004D6F4F" w:rsidRDefault="00743B82" w:rsidP="00316E89">
      <w:pPr>
        <w:spacing w:after="0" w:line="240" w:lineRule="auto"/>
        <w:ind w:firstLine="708"/>
        <w:jc w:val="both"/>
        <w:rPr>
          <w:rFonts w:ascii="Times New Roman" w:hAnsi="Times New Roman" w:cs="Times New Roman"/>
          <w:b/>
          <w:sz w:val="28"/>
          <w:szCs w:val="28"/>
          <w:lang w:val="kk-KZ"/>
        </w:rPr>
      </w:pPr>
    </w:p>
    <w:p w:rsidR="00316E89" w:rsidRPr="004D6F4F" w:rsidRDefault="00316E89" w:rsidP="00316E89">
      <w:pPr>
        <w:spacing w:after="0" w:line="240" w:lineRule="auto"/>
        <w:ind w:firstLine="708"/>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2.6 Жобала</w:t>
      </w:r>
      <w:r w:rsidR="00C7123C" w:rsidRPr="004D6F4F">
        <w:rPr>
          <w:rFonts w:ascii="Times New Roman" w:hAnsi="Times New Roman" w:cs="Times New Roman"/>
          <w:b/>
          <w:sz w:val="28"/>
          <w:szCs w:val="28"/>
          <w:lang w:val="kk-KZ"/>
        </w:rPr>
        <w:t>н</w:t>
      </w:r>
      <w:r w:rsidRPr="004D6F4F">
        <w:rPr>
          <w:rFonts w:ascii="Times New Roman" w:hAnsi="Times New Roman" w:cs="Times New Roman"/>
          <w:b/>
          <w:sz w:val="28"/>
          <w:szCs w:val="28"/>
          <w:lang w:val="kk-KZ"/>
        </w:rPr>
        <w:t xml:space="preserve">ған </w:t>
      </w:r>
      <w:r w:rsidR="00743B82" w:rsidRPr="004D6F4F">
        <w:rPr>
          <w:rFonts w:ascii="Times New Roman" w:hAnsi="Times New Roman" w:cs="Times New Roman"/>
          <w:b/>
          <w:sz w:val="28"/>
          <w:szCs w:val="28"/>
          <w:lang w:val="kk-KZ"/>
        </w:rPr>
        <w:t xml:space="preserve">құрамалы </w:t>
      </w:r>
      <w:r w:rsidRPr="004D6F4F">
        <w:rPr>
          <w:rFonts w:ascii="Times New Roman" w:hAnsi="Times New Roman" w:cs="Times New Roman"/>
          <w:b/>
          <w:sz w:val="28"/>
          <w:szCs w:val="28"/>
          <w:lang w:val="kk-KZ"/>
        </w:rPr>
        <w:t>көпжүзді ротациялық</w:t>
      </w:r>
      <w:r w:rsidR="00A33BD3" w:rsidRPr="004D6F4F">
        <w:rPr>
          <w:rFonts w:ascii="Times New Roman" w:hAnsi="Times New Roman" w:cs="Times New Roman"/>
          <w:b/>
          <w:sz w:val="28"/>
          <w:szCs w:val="28"/>
          <w:lang w:val="kk-KZ"/>
        </w:rPr>
        <w:t>–</w:t>
      </w:r>
      <w:r w:rsidRPr="004D6F4F">
        <w:rPr>
          <w:rFonts w:ascii="Times New Roman" w:hAnsi="Times New Roman" w:cs="Times New Roman"/>
          <w:b/>
          <w:sz w:val="28"/>
          <w:szCs w:val="28"/>
          <w:lang w:val="kk-KZ"/>
        </w:rPr>
        <w:t>фрикциялық құралдың білік бөлшегін</w:t>
      </w:r>
      <w:r w:rsidR="00132951" w:rsidRPr="004D6F4F">
        <w:rPr>
          <w:rFonts w:ascii="Times New Roman" w:hAnsi="Times New Roman" w:cs="Times New Roman"/>
          <w:b/>
          <w:sz w:val="28"/>
          <w:szCs w:val="28"/>
          <w:lang w:val="kk-KZ"/>
        </w:rPr>
        <w:t>ің</w:t>
      </w:r>
      <w:r w:rsidRPr="004D6F4F">
        <w:rPr>
          <w:rFonts w:ascii="Times New Roman" w:hAnsi="Times New Roman" w:cs="Times New Roman"/>
          <w:b/>
          <w:sz w:val="28"/>
          <w:szCs w:val="28"/>
          <w:lang w:val="kk-KZ"/>
        </w:rPr>
        <w:t xml:space="preserve"> </w:t>
      </w:r>
      <w:r w:rsidR="000C040C" w:rsidRPr="004D6F4F">
        <w:rPr>
          <w:rFonts w:ascii="Times New Roman" w:hAnsi="Times New Roman" w:cs="Times New Roman"/>
          <w:b/>
          <w:sz w:val="28"/>
          <w:szCs w:val="28"/>
          <w:lang w:val="kk-KZ"/>
        </w:rPr>
        <w:t>беріктігін</w:t>
      </w:r>
      <w:r w:rsidRPr="004D6F4F">
        <w:rPr>
          <w:rFonts w:ascii="Times New Roman" w:hAnsi="Times New Roman" w:cs="Times New Roman"/>
          <w:b/>
          <w:sz w:val="28"/>
          <w:szCs w:val="28"/>
          <w:lang w:val="kk-KZ"/>
        </w:rPr>
        <w:t xml:space="preserve"> </w:t>
      </w:r>
      <w:r w:rsidR="000C040C" w:rsidRPr="004D6F4F">
        <w:rPr>
          <w:rFonts w:ascii="Times New Roman" w:hAnsi="Times New Roman" w:cs="Times New Roman"/>
          <w:b/>
          <w:sz w:val="28"/>
          <w:szCs w:val="28"/>
          <w:lang w:val="kk-KZ"/>
        </w:rPr>
        <w:t>Apm Winmachine</w:t>
      </w:r>
      <w:r w:rsidRPr="004D6F4F">
        <w:rPr>
          <w:rFonts w:ascii="Times New Roman" w:hAnsi="Times New Roman" w:cs="Times New Roman"/>
          <w:b/>
          <w:sz w:val="28"/>
          <w:szCs w:val="28"/>
          <w:lang w:val="kk-KZ"/>
        </w:rPr>
        <w:t xml:space="preserve"> бағдарламасында зерттеу</w:t>
      </w:r>
      <w:r w:rsidR="008002F4" w:rsidRPr="004D6F4F">
        <w:rPr>
          <w:rFonts w:ascii="Times New Roman" w:hAnsi="Times New Roman" w:cs="Times New Roman"/>
          <w:b/>
          <w:sz w:val="28"/>
          <w:szCs w:val="28"/>
          <w:lang w:val="kk-KZ"/>
        </w:rPr>
        <w:t xml:space="preserve"> [</w:t>
      </w:r>
      <w:r w:rsidR="00F24F5C" w:rsidRPr="004D6F4F">
        <w:rPr>
          <w:rFonts w:ascii="Times New Roman" w:hAnsi="Times New Roman" w:cs="Times New Roman"/>
          <w:b/>
          <w:sz w:val="28"/>
          <w:szCs w:val="28"/>
          <w:lang w:val="kk-KZ"/>
        </w:rPr>
        <w:t>8</w:t>
      </w:r>
      <w:r w:rsidR="00170620" w:rsidRPr="004D6F4F">
        <w:rPr>
          <w:rFonts w:ascii="Times New Roman" w:hAnsi="Times New Roman" w:cs="Times New Roman"/>
          <w:b/>
          <w:sz w:val="28"/>
          <w:szCs w:val="28"/>
          <w:lang w:val="kk-KZ"/>
        </w:rPr>
        <w:t>4</w:t>
      </w:r>
      <w:r w:rsidR="008002F4" w:rsidRPr="004D6F4F">
        <w:rPr>
          <w:rFonts w:ascii="Times New Roman" w:hAnsi="Times New Roman" w:cs="Times New Roman"/>
          <w:b/>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Еркін айналатын білік арнайы </w:t>
      </w:r>
      <w:r w:rsidR="00864C62"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w:t>
      </w:r>
      <w:r w:rsidR="00864C62" w:rsidRPr="004D6F4F">
        <w:rPr>
          <w:rFonts w:ascii="Times New Roman" w:hAnsi="Times New Roman" w:cs="Times New Roman"/>
          <w:sz w:val="28"/>
          <w:szCs w:val="28"/>
          <w:lang w:val="kk-KZ"/>
        </w:rPr>
        <w:t>пжүзді</w:t>
      </w:r>
      <w:r w:rsidRPr="004D6F4F">
        <w:rPr>
          <w:rFonts w:ascii="Times New Roman" w:hAnsi="Times New Roman" w:cs="Times New Roman"/>
          <w:sz w:val="28"/>
          <w:szCs w:val="28"/>
          <w:lang w:val="kk-KZ"/>
        </w:rPr>
        <w:t xml:space="preserve"> </w:t>
      </w:r>
      <w:r w:rsidR="00864C62" w:rsidRPr="004D6F4F">
        <w:rPr>
          <w:rFonts w:ascii="Times New Roman" w:hAnsi="Times New Roman" w:cs="Times New Roman"/>
          <w:sz w:val="28"/>
          <w:szCs w:val="28"/>
          <w:lang w:val="kk-KZ"/>
        </w:rPr>
        <w:t xml:space="preserve">ротациялық–фрикциялық </w:t>
      </w:r>
      <w:r w:rsidRPr="004D6F4F">
        <w:rPr>
          <w:rFonts w:ascii="Times New Roman" w:hAnsi="Times New Roman" w:cs="Times New Roman"/>
          <w:sz w:val="28"/>
          <w:szCs w:val="28"/>
          <w:lang w:val="kk-KZ"/>
        </w:rPr>
        <w:t>құралының құрылымының негізгі құрамдас бөлігі болып табылады, сондықтан біліктің беріктігі құралдың сенімділігін анықтайды.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Біліктің иілу беріктігін есептеу үшін белсенді кесу күштерін орнату керек. Р</w:t>
      </w:r>
      <w:r w:rsidRPr="004D6F4F">
        <w:rPr>
          <w:rFonts w:ascii="Times New Roman" w:hAnsi="Times New Roman" w:cs="Times New Roman"/>
          <w:sz w:val="28"/>
          <w:szCs w:val="28"/>
          <w:vertAlign w:val="subscript"/>
          <w:lang w:val="kk-KZ"/>
        </w:rPr>
        <w:t>х</w:t>
      </w:r>
      <w:r w:rsidRPr="004D6F4F">
        <w:rPr>
          <w:rFonts w:ascii="Times New Roman" w:hAnsi="Times New Roman" w:cs="Times New Roman"/>
          <w:sz w:val="28"/>
          <w:szCs w:val="28"/>
          <w:lang w:val="kk-KZ"/>
        </w:rPr>
        <w:t>, Р</w:t>
      </w:r>
      <w:r w:rsidRPr="004D6F4F">
        <w:rPr>
          <w:rFonts w:ascii="Times New Roman" w:hAnsi="Times New Roman" w:cs="Times New Roman"/>
          <w:sz w:val="28"/>
          <w:szCs w:val="28"/>
          <w:vertAlign w:val="subscript"/>
          <w:lang w:val="kk-KZ"/>
        </w:rPr>
        <w:t>у</w:t>
      </w:r>
      <w:r w:rsidRPr="004D6F4F">
        <w:rPr>
          <w:rFonts w:ascii="Times New Roman" w:hAnsi="Times New Roman" w:cs="Times New Roman"/>
          <w:sz w:val="28"/>
          <w:szCs w:val="28"/>
          <w:lang w:val="kk-KZ"/>
        </w:rPr>
        <w:t>, Р</w:t>
      </w:r>
      <w:r w:rsidRPr="004D6F4F">
        <w:rPr>
          <w:rFonts w:ascii="Times New Roman" w:hAnsi="Times New Roman" w:cs="Times New Roman"/>
          <w:sz w:val="28"/>
          <w:szCs w:val="28"/>
          <w:vertAlign w:val="subscript"/>
          <w:lang w:val="kk-KZ"/>
        </w:rPr>
        <w:t>z</w:t>
      </w:r>
      <w:r w:rsidRPr="004D6F4F">
        <w:rPr>
          <w:rFonts w:ascii="Times New Roman" w:hAnsi="Times New Roman" w:cs="Times New Roman"/>
          <w:sz w:val="28"/>
          <w:szCs w:val="28"/>
          <w:lang w:val="kk-KZ"/>
        </w:rPr>
        <w:t xml:space="preserve"> күштерінің құрамдас бөліктері </w:t>
      </w:r>
      <w:r w:rsidR="00864C62" w:rsidRPr="004D6F4F">
        <w:rPr>
          <w:rFonts w:ascii="Times New Roman" w:hAnsi="Times New Roman" w:cs="Times New Roman"/>
          <w:sz w:val="28"/>
          <w:szCs w:val="28"/>
          <w:lang w:val="kk-KZ"/>
        </w:rPr>
        <w:t>ротациялық</w:t>
      </w:r>
      <w:r w:rsidRPr="004D6F4F">
        <w:rPr>
          <w:rFonts w:ascii="Times New Roman" w:hAnsi="Times New Roman" w:cs="Times New Roman"/>
          <w:sz w:val="28"/>
          <w:szCs w:val="28"/>
          <w:lang w:val="kk-KZ"/>
        </w:rPr>
        <w:t xml:space="preserve"> кескіштің жұмысында болатын жүктемелерді сипаттайды</w:t>
      </w:r>
      <w:r w:rsidR="0010512D"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10512D" w:rsidRPr="004D6F4F">
        <w:rPr>
          <w:rFonts w:ascii="Times New Roman" w:hAnsi="Times New Roman" w:cs="Times New Roman"/>
          <w:sz w:val="28"/>
          <w:szCs w:val="28"/>
          <w:lang w:val="kk-KZ"/>
        </w:rPr>
        <w:t>Бұл күштер</w:t>
      </w:r>
      <w:r w:rsidRPr="004D6F4F">
        <w:rPr>
          <w:rFonts w:ascii="Times New Roman" w:hAnsi="Times New Roman" w:cs="Times New Roman"/>
          <w:sz w:val="28"/>
          <w:szCs w:val="28"/>
          <w:lang w:val="kk-KZ"/>
        </w:rPr>
        <w:t xml:space="preserve"> беріктік пен қаттылық үшін </w:t>
      </w:r>
      <w:r w:rsidR="00C7123C" w:rsidRPr="004D6F4F">
        <w:rPr>
          <w:rFonts w:ascii="Times New Roman" w:hAnsi="Times New Roman" w:cs="Times New Roman"/>
          <w:sz w:val="28"/>
          <w:szCs w:val="28"/>
          <w:lang w:val="kk-KZ"/>
        </w:rPr>
        <w:t>біліктің</w:t>
      </w:r>
      <w:r w:rsidR="0010512D" w:rsidRPr="004D6F4F">
        <w:rPr>
          <w:rFonts w:ascii="Times New Roman" w:hAnsi="Times New Roman" w:cs="Times New Roman"/>
          <w:sz w:val="28"/>
          <w:szCs w:val="28"/>
          <w:lang w:val="kk-KZ"/>
        </w:rPr>
        <w:t xml:space="preserve"> және</w:t>
      </w:r>
      <w:r w:rsidRPr="004D6F4F">
        <w:rPr>
          <w:rFonts w:ascii="Times New Roman" w:hAnsi="Times New Roman" w:cs="Times New Roman"/>
          <w:sz w:val="28"/>
          <w:szCs w:val="28"/>
          <w:lang w:val="kk-KZ"/>
        </w:rPr>
        <w:t xml:space="preserve"> </w:t>
      </w:r>
      <w:r w:rsidR="00C7123C" w:rsidRPr="004D6F4F">
        <w:rPr>
          <w:rFonts w:ascii="Times New Roman" w:hAnsi="Times New Roman" w:cs="Times New Roman"/>
          <w:sz w:val="28"/>
          <w:szCs w:val="28"/>
          <w:lang w:val="kk-KZ"/>
        </w:rPr>
        <w:t>білікте</w:t>
      </w:r>
      <w:r w:rsidRPr="004D6F4F">
        <w:rPr>
          <w:rFonts w:ascii="Times New Roman" w:hAnsi="Times New Roman" w:cs="Times New Roman"/>
          <w:sz w:val="28"/>
          <w:szCs w:val="28"/>
          <w:lang w:val="kk-KZ"/>
        </w:rPr>
        <w:t xml:space="preserve"> орнатылған мойынтіректердің жүк көтергіштігін есептеу үшін ыңғайлы</w:t>
      </w:r>
      <w:r w:rsidR="000C040C" w:rsidRPr="004D6F4F">
        <w:rPr>
          <w:rFonts w:ascii="Times New Roman" w:hAnsi="Times New Roman" w:cs="Times New Roman"/>
          <w:sz w:val="28"/>
          <w:szCs w:val="28"/>
          <w:lang w:val="kk-KZ"/>
        </w:rPr>
        <w:t xml:space="preserve"> [</w:t>
      </w:r>
      <w:r w:rsidR="00FE3280" w:rsidRPr="004D6F4F">
        <w:rPr>
          <w:rFonts w:ascii="Times New Roman" w:hAnsi="Times New Roman" w:cs="Times New Roman"/>
          <w:sz w:val="28"/>
          <w:szCs w:val="28"/>
          <w:lang w:val="kk-KZ"/>
        </w:rPr>
        <w:t>10</w:t>
      </w:r>
      <w:r w:rsidR="008002F4" w:rsidRPr="004D6F4F">
        <w:rPr>
          <w:rFonts w:ascii="Times New Roman" w:hAnsi="Times New Roman" w:cs="Times New Roman"/>
          <w:sz w:val="28"/>
          <w:szCs w:val="28"/>
          <w:lang w:val="kk-KZ"/>
        </w:rPr>
        <w:t>,</w:t>
      </w:r>
      <w:r w:rsidR="00FE3280" w:rsidRPr="004D6F4F">
        <w:rPr>
          <w:rFonts w:ascii="Times New Roman" w:hAnsi="Times New Roman" w:cs="Times New Roman"/>
          <w:sz w:val="28"/>
          <w:szCs w:val="28"/>
          <w:lang w:val="kk-KZ"/>
        </w:rPr>
        <w:t xml:space="preserve"> 48 бет,</w:t>
      </w:r>
      <w:r w:rsidR="008002F4" w:rsidRPr="004D6F4F">
        <w:rPr>
          <w:rFonts w:ascii="Times New Roman" w:hAnsi="Times New Roman" w:cs="Times New Roman"/>
          <w:sz w:val="28"/>
          <w:szCs w:val="28"/>
          <w:lang w:val="kk-KZ"/>
        </w:rPr>
        <w:t xml:space="preserve"> </w:t>
      </w:r>
      <w:r w:rsidR="00F24F5C" w:rsidRPr="004D6F4F">
        <w:rPr>
          <w:rFonts w:ascii="Times New Roman" w:hAnsi="Times New Roman" w:cs="Times New Roman"/>
          <w:sz w:val="28"/>
          <w:szCs w:val="28"/>
          <w:lang w:val="kk-KZ"/>
        </w:rPr>
        <w:t>8</w:t>
      </w:r>
      <w:r w:rsidR="00EB1A33" w:rsidRPr="004D6F4F">
        <w:rPr>
          <w:rFonts w:ascii="Times New Roman" w:hAnsi="Times New Roman" w:cs="Times New Roman"/>
          <w:sz w:val="28"/>
          <w:szCs w:val="28"/>
          <w:lang w:val="kk-KZ"/>
        </w:rPr>
        <w:t>5</w:t>
      </w:r>
      <w:r w:rsidR="00FE3280" w:rsidRPr="004D6F4F">
        <w:rPr>
          <w:rFonts w:ascii="Times New Roman" w:hAnsi="Times New Roman" w:cs="Times New Roman"/>
          <w:sz w:val="28"/>
          <w:szCs w:val="28"/>
          <w:lang w:val="kk-KZ"/>
        </w:rPr>
        <w:t>, 11 бет</w:t>
      </w:r>
      <w:r w:rsidR="000C040C"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Кесу күшінің P</w:t>
      </w:r>
      <w:r w:rsidRPr="004D6F4F">
        <w:rPr>
          <w:rFonts w:ascii="Times New Roman" w:hAnsi="Times New Roman" w:cs="Times New Roman"/>
          <w:sz w:val="28"/>
          <w:szCs w:val="28"/>
          <w:vertAlign w:val="subscript"/>
          <w:lang w:val="kk-KZ"/>
        </w:rPr>
        <w:t>z</w:t>
      </w:r>
      <w:r w:rsidRPr="004D6F4F">
        <w:rPr>
          <w:rFonts w:ascii="Times New Roman" w:hAnsi="Times New Roman" w:cs="Times New Roman"/>
          <w:sz w:val="28"/>
          <w:szCs w:val="28"/>
          <w:lang w:val="kk-KZ"/>
        </w:rPr>
        <w:t xml:space="preserve"> негізгі құраушысы өңделетін бетке жанама бойынша бағытталған, Р</w:t>
      </w:r>
      <w:r w:rsidRPr="004D6F4F">
        <w:rPr>
          <w:rFonts w:ascii="Times New Roman" w:hAnsi="Times New Roman" w:cs="Times New Roman"/>
          <w:sz w:val="28"/>
          <w:szCs w:val="28"/>
          <w:vertAlign w:val="subscript"/>
          <w:lang w:val="kk-KZ"/>
        </w:rPr>
        <w:t>у</w:t>
      </w:r>
      <w:r w:rsidRPr="004D6F4F">
        <w:rPr>
          <w:rFonts w:ascii="Times New Roman" w:hAnsi="Times New Roman" w:cs="Times New Roman"/>
          <w:sz w:val="28"/>
          <w:szCs w:val="28"/>
          <w:lang w:val="kk-KZ"/>
        </w:rPr>
        <w:t xml:space="preserve"> </w:t>
      </w:r>
      <w:r w:rsidR="0010512D" w:rsidRPr="004D6F4F">
        <w:rPr>
          <w:rFonts w:ascii="Times New Roman" w:hAnsi="Times New Roman" w:cs="Times New Roman"/>
          <w:sz w:val="28"/>
          <w:szCs w:val="28"/>
          <w:lang w:val="kk-KZ"/>
        </w:rPr>
        <w:t xml:space="preserve">құраушысы </w:t>
      </w:r>
      <w:r w:rsidRPr="004D6F4F">
        <w:rPr>
          <w:rFonts w:ascii="Times New Roman" w:hAnsi="Times New Roman" w:cs="Times New Roman"/>
          <w:sz w:val="28"/>
          <w:szCs w:val="28"/>
          <w:lang w:val="kk-KZ"/>
        </w:rPr>
        <w:t>сығу радиалды бағытта әрекет етеді, ал Р</w:t>
      </w:r>
      <w:r w:rsidRPr="004D6F4F">
        <w:rPr>
          <w:rFonts w:ascii="Times New Roman" w:hAnsi="Times New Roman" w:cs="Times New Roman"/>
          <w:sz w:val="28"/>
          <w:szCs w:val="28"/>
          <w:vertAlign w:val="subscript"/>
          <w:lang w:val="kk-KZ"/>
        </w:rPr>
        <w:t>х</w:t>
      </w:r>
      <w:r w:rsidRPr="004D6F4F">
        <w:rPr>
          <w:rFonts w:ascii="Times New Roman" w:hAnsi="Times New Roman" w:cs="Times New Roman"/>
          <w:sz w:val="28"/>
          <w:szCs w:val="28"/>
          <w:lang w:val="kk-KZ"/>
        </w:rPr>
        <w:t xml:space="preserve"> </w:t>
      </w:r>
      <w:r w:rsidR="0010512D" w:rsidRPr="004D6F4F">
        <w:rPr>
          <w:rFonts w:ascii="Times New Roman" w:hAnsi="Times New Roman" w:cs="Times New Roman"/>
          <w:sz w:val="28"/>
          <w:szCs w:val="28"/>
          <w:lang w:val="kk-KZ"/>
        </w:rPr>
        <w:t xml:space="preserve">құраушысы </w:t>
      </w:r>
      <w:r w:rsidRPr="004D6F4F">
        <w:rPr>
          <w:rFonts w:ascii="Times New Roman" w:hAnsi="Times New Roman" w:cs="Times New Roman"/>
          <w:sz w:val="28"/>
          <w:szCs w:val="28"/>
          <w:lang w:val="kk-KZ"/>
        </w:rPr>
        <w:t>бүйір компоненті өңделетін бөл</w:t>
      </w:r>
      <w:r w:rsidR="00864C62" w:rsidRPr="004D6F4F">
        <w:rPr>
          <w:rFonts w:ascii="Times New Roman" w:hAnsi="Times New Roman" w:cs="Times New Roman"/>
          <w:sz w:val="28"/>
          <w:szCs w:val="28"/>
          <w:lang w:val="kk-KZ"/>
        </w:rPr>
        <w:t>шек</w:t>
      </w:r>
      <w:r w:rsidRPr="004D6F4F">
        <w:rPr>
          <w:rFonts w:ascii="Times New Roman" w:hAnsi="Times New Roman" w:cs="Times New Roman"/>
          <w:sz w:val="28"/>
          <w:szCs w:val="28"/>
          <w:lang w:val="kk-KZ"/>
        </w:rPr>
        <w:t xml:space="preserve">тің </w:t>
      </w:r>
      <w:r w:rsidR="00C928CD">
        <w:rPr>
          <w:rFonts w:ascii="Times New Roman" w:hAnsi="Times New Roman" w:cs="Times New Roman"/>
          <w:sz w:val="28"/>
          <w:szCs w:val="28"/>
          <w:lang w:val="kk-KZ"/>
        </w:rPr>
        <w:t>өсі</w:t>
      </w:r>
      <w:r w:rsidRPr="004D6F4F">
        <w:rPr>
          <w:rFonts w:ascii="Times New Roman" w:hAnsi="Times New Roman" w:cs="Times New Roman"/>
          <w:sz w:val="28"/>
          <w:szCs w:val="28"/>
          <w:lang w:val="kk-KZ"/>
        </w:rPr>
        <w:t>не параллель өтеді (</w:t>
      </w:r>
      <w:r w:rsidR="003935B8" w:rsidRPr="004D6F4F">
        <w:rPr>
          <w:rFonts w:ascii="Times New Roman" w:hAnsi="Times New Roman" w:cs="Times New Roman"/>
          <w:sz w:val="28"/>
          <w:szCs w:val="28"/>
          <w:lang w:val="kk-KZ"/>
        </w:rPr>
        <w:t>2.2</w:t>
      </w:r>
      <w:r w:rsidR="00E9527C" w:rsidRPr="004D6F4F">
        <w:rPr>
          <w:rFonts w:ascii="Times New Roman" w:hAnsi="Times New Roman" w:cs="Times New Roman"/>
          <w:sz w:val="28"/>
          <w:szCs w:val="28"/>
          <w:lang w:val="kk-KZ"/>
        </w:rPr>
        <w:t>7</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w:t>
      </w:r>
    </w:p>
    <w:p w:rsidR="005C2C15" w:rsidRPr="004D6F4F" w:rsidRDefault="005C2C15" w:rsidP="00316E89">
      <w:pPr>
        <w:spacing w:after="0" w:line="240" w:lineRule="auto"/>
        <w:ind w:firstLine="709"/>
        <w:jc w:val="both"/>
        <w:rPr>
          <w:rFonts w:ascii="Times New Roman" w:hAnsi="Times New Roman" w:cs="Times New Roman"/>
          <w:sz w:val="16"/>
          <w:szCs w:val="16"/>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rPr>
      </w:pPr>
      <w:r w:rsidRPr="004D6F4F">
        <w:rPr>
          <w:rFonts w:ascii="Times New Roman" w:hAnsi="Times New Roman" w:cs="Times New Roman"/>
          <w:noProof/>
          <w:lang w:eastAsia="ru-RU"/>
        </w:rPr>
        <w:lastRenderedPageBreak/>
        <w:drawing>
          <wp:inline distT="0" distB="0" distL="0" distR="0" wp14:anchorId="53EF12BD" wp14:editId="15AEAD83">
            <wp:extent cx="3366129" cy="2341266"/>
            <wp:effectExtent l="0" t="0" r="0" b="0"/>
            <wp:docPr id="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3433692" cy="2388258"/>
                    </a:xfrm>
                    <a:prstGeom prst="rect">
                      <a:avLst/>
                    </a:prstGeom>
                  </pic:spPr>
                </pic:pic>
              </a:graphicData>
            </a:graphic>
          </wp:inline>
        </w:drawing>
      </w:r>
    </w:p>
    <w:p w:rsidR="00316E89" w:rsidRPr="004D6F4F" w:rsidRDefault="00316E89" w:rsidP="00316E89">
      <w:pPr>
        <w:spacing w:after="0" w:line="240" w:lineRule="auto"/>
        <w:ind w:firstLine="709"/>
        <w:jc w:val="center"/>
        <w:rPr>
          <w:rFonts w:ascii="Times New Roman" w:hAnsi="Times New Roman" w:cs="Times New Roman"/>
          <w:sz w:val="28"/>
          <w:szCs w:val="28"/>
        </w:rPr>
      </w:pPr>
    </w:p>
    <w:p w:rsidR="00316E89" w:rsidRPr="004D6F4F" w:rsidRDefault="00316E89" w:rsidP="00316E89">
      <w:pPr>
        <w:spacing w:after="0" w:line="240" w:lineRule="auto"/>
        <w:ind w:firstLine="709"/>
        <w:jc w:val="center"/>
        <w:rPr>
          <w:rFonts w:ascii="Times New Roman" w:hAnsi="Times New Roman" w:cs="Times New Roman"/>
          <w:sz w:val="28"/>
          <w:szCs w:val="28"/>
        </w:rPr>
      </w:pPr>
      <w:r w:rsidRPr="004D6F4F">
        <w:rPr>
          <w:rFonts w:ascii="Times New Roman" w:hAnsi="Times New Roman" w:cs="Times New Roman"/>
          <w:sz w:val="28"/>
          <w:szCs w:val="28"/>
        </w:rPr>
        <w:t>Сурет</w:t>
      </w:r>
      <w:r w:rsidRPr="004D6F4F">
        <w:rPr>
          <w:rFonts w:ascii="Times New Roman" w:hAnsi="Times New Roman" w:cs="Times New Roman"/>
          <w:sz w:val="28"/>
          <w:szCs w:val="28"/>
          <w:lang w:val="kk-KZ"/>
        </w:rPr>
        <w:t xml:space="preserve"> </w:t>
      </w:r>
      <w:r w:rsidR="003935B8" w:rsidRPr="004D6F4F">
        <w:rPr>
          <w:rFonts w:ascii="Times New Roman" w:hAnsi="Times New Roman" w:cs="Times New Roman"/>
          <w:sz w:val="28"/>
          <w:szCs w:val="28"/>
        </w:rPr>
        <w:t>2.2</w:t>
      </w:r>
      <w:r w:rsidR="00E9527C" w:rsidRPr="004D6F4F">
        <w:rPr>
          <w:rFonts w:ascii="Times New Roman" w:hAnsi="Times New Roman" w:cs="Times New Roman"/>
          <w:sz w:val="28"/>
          <w:szCs w:val="28"/>
          <w:lang w:val="kk-KZ"/>
        </w:rPr>
        <w:t>7</w:t>
      </w:r>
      <w:r w:rsidRPr="004D6F4F">
        <w:rPr>
          <w:rFonts w:ascii="Times New Roman" w:hAnsi="Times New Roman" w:cs="Times New Roman"/>
          <w:sz w:val="28"/>
          <w:szCs w:val="28"/>
          <w:lang w:val="kk-KZ"/>
        </w:rPr>
        <w:t xml:space="preserve"> – </w:t>
      </w:r>
      <w:r w:rsidRPr="004D6F4F">
        <w:rPr>
          <w:rFonts w:ascii="Times New Roman" w:hAnsi="Times New Roman" w:cs="Times New Roman"/>
          <w:sz w:val="28"/>
          <w:szCs w:val="28"/>
        </w:rPr>
        <w:t xml:space="preserve">Өңделетін </w:t>
      </w:r>
      <w:r w:rsidR="00864C62" w:rsidRPr="004D6F4F">
        <w:rPr>
          <w:rFonts w:ascii="Times New Roman" w:hAnsi="Times New Roman" w:cs="Times New Roman"/>
          <w:sz w:val="28"/>
          <w:szCs w:val="28"/>
          <w:lang w:val="kk-KZ"/>
        </w:rPr>
        <w:t>дайындамаға</w:t>
      </w:r>
      <w:r w:rsidRPr="004D6F4F">
        <w:rPr>
          <w:rFonts w:ascii="Times New Roman" w:hAnsi="Times New Roman" w:cs="Times New Roman"/>
          <w:sz w:val="28"/>
          <w:szCs w:val="28"/>
        </w:rPr>
        <w:t xml:space="preserve"> қатысты </w:t>
      </w:r>
      <w:r w:rsidRPr="004D6F4F">
        <w:rPr>
          <w:rFonts w:ascii="Times New Roman" w:hAnsi="Times New Roman" w:cs="Times New Roman"/>
          <w:sz w:val="28"/>
          <w:szCs w:val="28"/>
          <w:lang w:val="kk-KZ"/>
        </w:rPr>
        <w:t>табақшалы</w:t>
      </w:r>
      <w:r w:rsidRPr="004D6F4F">
        <w:rPr>
          <w:rFonts w:ascii="Times New Roman" w:hAnsi="Times New Roman" w:cs="Times New Roman"/>
          <w:sz w:val="28"/>
          <w:szCs w:val="28"/>
        </w:rPr>
        <w:t xml:space="preserve"> кескіштің орналасуы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Кесетін табақшалы кескішті орнату бұрыштарына байланысты құраушы күштердің өзгеруі келесі түрде анықталады</w:t>
      </w:r>
      <w:r w:rsidR="008002F4" w:rsidRPr="004D6F4F">
        <w:rPr>
          <w:rFonts w:ascii="Times New Roman" w:hAnsi="Times New Roman" w:cs="Times New Roman"/>
          <w:sz w:val="28"/>
          <w:szCs w:val="28"/>
          <w:lang w:val="kk-KZ"/>
        </w:rPr>
        <w:t xml:space="preserve"> [</w:t>
      </w:r>
      <w:r w:rsidR="00A078C6" w:rsidRPr="004D6F4F">
        <w:rPr>
          <w:rFonts w:ascii="Times New Roman" w:hAnsi="Times New Roman" w:cs="Times New Roman"/>
          <w:sz w:val="28"/>
          <w:szCs w:val="28"/>
          <w:lang w:val="kk-KZ"/>
        </w:rPr>
        <w:t>10, 48 бет</w:t>
      </w:r>
      <w:r w:rsidR="008002F4"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p>
    <w:p w:rsidR="0010512D" w:rsidRPr="004D6F4F" w:rsidRDefault="0010512D" w:rsidP="00316E89">
      <w:pPr>
        <w:spacing w:after="0" w:line="240" w:lineRule="auto"/>
        <w:ind w:firstLine="709"/>
        <w:jc w:val="both"/>
        <w:rPr>
          <w:rFonts w:ascii="Times New Roman" w:hAnsi="Times New Roman" w:cs="Times New Roman"/>
          <w:sz w:val="28"/>
          <w:szCs w:val="28"/>
          <w:lang w:val="kk-KZ"/>
        </w:rPr>
      </w:pPr>
    </w:p>
    <w:p w:rsidR="0010512D" w:rsidRPr="004D6F4F" w:rsidRDefault="00661131" w:rsidP="0010512D">
      <w:pPr>
        <w:spacing w:after="0" w:line="240" w:lineRule="auto"/>
        <w:ind w:firstLine="709"/>
        <w:jc w:val="right"/>
        <w:rPr>
          <w:rFonts w:ascii="Times New Roman" w:eastAsiaTheme="minorEastAsia" w:hAnsi="Times New Roman" w:cs="Times New Roman"/>
          <w:sz w:val="28"/>
          <w:szCs w:val="28"/>
          <w:lang w:val="kk-KZ"/>
        </w:rPr>
      </w:pPr>
      <m:oMath>
        <m:d>
          <m:dPr>
            <m:begChr m:val="{"/>
            <m:endChr m:val=""/>
            <m:ctrlPr>
              <w:rPr>
                <w:rFonts w:ascii="Cambria Math" w:hAnsi="Cambria Math" w:cs="Times New Roman"/>
                <w:i/>
                <w:sz w:val="28"/>
                <w:szCs w:val="28"/>
                <w:lang w:val="kk-KZ"/>
              </w:rPr>
            </m:ctrlPr>
          </m:dPr>
          <m:e>
            <m:eqArr>
              <m:eqArrPr>
                <m:ctrlPr>
                  <w:rPr>
                    <w:rFonts w:ascii="Cambria Math" w:hAnsi="Cambria Math" w:cs="Times New Roman"/>
                    <w:i/>
                    <w:sz w:val="28"/>
                    <w:szCs w:val="28"/>
                    <w:lang w:val="kk-KZ"/>
                  </w:rPr>
                </m:ctrlPr>
              </m:eqArrPr>
              <m:e>
                <m:sSubSup>
                  <m:sSubSupPr>
                    <m:ctrlPr>
                      <w:rPr>
                        <w:rFonts w:ascii="Cambria Math" w:hAnsi="Cambria Math" w:cs="Times New Roman"/>
                        <w:i/>
                        <w:sz w:val="28"/>
                        <w:szCs w:val="28"/>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x</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x</m:t>
                    </m:r>
                  </m:sub>
                </m:sSub>
                <m:r>
                  <w:rPr>
                    <w:rFonts w:ascii="Cambria Math" w:hAnsi="Cambria Math" w:cs="Times New Roman"/>
                    <w:sz w:val="28"/>
                    <w:szCs w:val="28"/>
                    <w:lang w:val="kk-KZ"/>
                  </w:rPr>
                  <m:t>cosφ+</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y</m:t>
                    </m:r>
                  </m:sub>
                </m:sSub>
                <m:r>
                  <w:rPr>
                    <w:rFonts w:ascii="Cambria Math" w:hAnsi="Cambria Math" w:cs="Times New Roman"/>
                    <w:sz w:val="28"/>
                    <w:szCs w:val="28"/>
                    <w:lang w:val="kk-KZ"/>
                  </w:rPr>
                  <m:t>sinφ,</m:t>
                </m:r>
              </m:e>
              <m:e>
                <m:sSubSup>
                  <m:sSubSupPr>
                    <m:ctrlPr>
                      <w:rPr>
                        <w:rFonts w:ascii="Cambria Math" w:hAnsi="Cambria Math" w:cs="Times New Roman"/>
                        <w:i/>
                        <w:sz w:val="28"/>
                        <w:szCs w:val="28"/>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y</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y</m:t>
                    </m:r>
                  </m:sub>
                </m:sSub>
                <m:r>
                  <w:rPr>
                    <w:rFonts w:ascii="Cambria Math" w:hAnsi="Cambria Math" w:cs="Times New Roman"/>
                    <w:sz w:val="28"/>
                    <w:szCs w:val="28"/>
                    <w:lang w:val="kk-KZ"/>
                  </w:rPr>
                  <m:t>cosφcosω-</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x</m:t>
                    </m:r>
                  </m:sub>
                </m:sSub>
                <m:r>
                  <w:rPr>
                    <w:rFonts w:ascii="Cambria Math" w:hAnsi="Cambria Math" w:cs="Times New Roman"/>
                    <w:sz w:val="28"/>
                    <w:szCs w:val="28"/>
                    <w:lang w:val="kk-KZ"/>
                  </w:rPr>
                  <m:t>sinφcosω+</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z</m:t>
                    </m:r>
                  </m:sub>
                </m:sSub>
                <m:r>
                  <w:rPr>
                    <w:rFonts w:ascii="Cambria Math" w:hAnsi="Cambria Math" w:cs="Times New Roman"/>
                    <w:sz w:val="28"/>
                    <w:szCs w:val="28"/>
                    <w:lang w:val="kk-KZ"/>
                  </w:rPr>
                  <m:t>sinω,</m:t>
                </m:r>
              </m:e>
              <m:e>
                <m:sSubSup>
                  <m:sSubSupPr>
                    <m:ctrlPr>
                      <w:rPr>
                        <w:rFonts w:ascii="Cambria Math" w:hAnsi="Cambria Math" w:cs="Times New Roman"/>
                        <w:i/>
                        <w:sz w:val="28"/>
                        <w:szCs w:val="28"/>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z</m:t>
                    </m:r>
                  </m:sub>
                  <m:sup>
                    <m:r>
                      <w:rPr>
                        <w:rFonts w:ascii="Cambria Math" w:hAnsi="Cambria Math" w:cs="Times New Roman"/>
                        <w:sz w:val="28"/>
                        <w:szCs w:val="28"/>
                        <w:lang w:val="kk-KZ"/>
                      </w:rPr>
                      <m:t>'</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x</m:t>
                    </m:r>
                  </m:sub>
                </m:sSub>
                <m:r>
                  <w:rPr>
                    <w:rFonts w:ascii="Cambria Math" w:hAnsi="Cambria Math" w:cs="Times New Roman"/>
                    <w:sz w:val="28"/>
                    <w:szCs w:val="28"/>
                    <w:lang w:val="kk-KZ"/>
                  </w:rPr>
                  <m:t>sinφsinω-</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y</m:t>
                    </m:r>
                  </m:sub>
                </m:sSub>
                <m:r>
                  <w:rPr>
                    <w:rFonts w:ascii="Cambria Math" w:hAnsi="Cambria Math" w:cs="Times New Roman"/>
                    <w:sz w:val="28"/>
                    <w:szCs w:val="28"/>
                    <w:lang w:val="kk-KZ"/>
                  </w:rPr>
                  <m:t>cosφsinω+</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z</m:t>
                    </m:r>
                  </m:sub>
                </m:sSub>
                <m:r>
                  <w:rPr>
                    <w:rFonts w:ascii="Cambria Math" w:hAnsi="Cambria Math" w:cs="Times New Roman"/>
                    <w:sz w:val="28"/>
                    <w:szCs w:val="28"/>
                    <w:lang w:val="kk-KZ"/>
                  </w:rPr>
                  <m:t>cosω.</m:t>
                </m:r>
              </m:e>
            </m:eqArr>
          </m:e>
        </m:d>
      </m:oMath>
      <w:r w:rsidR="0010512D" w:rsidRPr="004D6F4F">
        <w:rPr>
          <w:rFonts w:ascii="Times New Roman" w:eastAsiaTheme="minorEastAsia" w:hAnsi="Times New Roman" w:cs="Times New Roman"/>
          <w:i/>
          <w:sz w:val="28"/>
          <w:szCs w:val="28"/>
          <w:lang w:val="kk-KZ"/>
        </w:rPr>
        <w:t xml:space="preserve">                  </w:t>
      </w:r>
      <w:r w:rsidR="0010512D" w:rsidRPr="004D6F4F">
        <w:rPr>
          <w:rFonts w:ascii="Times New Roman" w:eastAsiaTheme="minorEastAsia" w:hAnsi="Times New Roman" w:cs="Times New Roman"/>
          <w:sz w:val="28"/>
          <w:szCs w:val="28"/>
          <w:lang w:val="kk-KZ"/>
        </w:rPr>
        <w:t>(2.2)</w:t>
      </w:r>
    </w:p>
    <w:p w:rsidR="0010512D" w:rsidRPr="004D6F4F" w:rsidRDefault="0010512D"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 Р</w:t>
      </w:r>
      <w:r w:rsidRPr="004D6F4F">
        <w:rPr>
          <w:rFonts w:ascii="Times New Roman" w:hAnsi="Times New Roman" w:cs="Times New Roman"/>
          <w:sz w:val="28"/>
          <w:szCs w:val="28"/>
          <w:vertAlign w:val="subscript"/>
          <w:lang w:val="kk-KZ"/>
        </w:rPr>
        <w:t>х</w:t>
      </w:r>
      <w:r w:rsidRPr="004D6F4F">
        <w:rPr>
          <w:rFonts w:ascii="Times New Roman" w:hAnsi="Times New Roman" w:cs="Times New Roman"/>
          <w:sz w:val="28"/>
          <w:szCs w:val="28"/>
          <w:lang w:val="kk-KZ"/>
        </w:rPr>
        <w:t>, Р</w:t>
      </w:r>
      <w:r w:rsidRPr="004D6F4F">
        <w:rPr>
          <w:rFonts w:ascii="Times New Roman" w:hAnsi="Times New Roman" w:cs="Times New Roman"/>
          <w:sz w:val="28"/>
          <w:szCs w:val="28"/>
          <w:vertAlign w:val="subscript"/>
          <w:lang w:val="kk-KZ"/>
        </w:rPr>
        <w:t>у</w:t>
      </w:r>
      <w:r w:rsidRPr="004D6F4F">
        <w:rPr>
          <w:rFonts w:ascii="Times New Roman" w:hAnsi="Times New Roman" w:cs="Times New Roman"/>
          <w:sz w:val="28"/>
          <w:szCs w:val="28"/>
          <w:lang w:val="kk-KZ"/>
        </w:rPr>
        <w:t>, Р</w:t>
      </w:r>
      <w:r w:rsidRPr="004D6F4F">
        <w:rPr>
          <w:rFonts w:ascii="Times New Roman" w:hAnsi="Times New Roman" w:cs="Times New Roman"/>
          <w:sz w:val="28"/>
          <w:szCs w:val="28"/>
          <w:vertAlign w:val="subscript"/>
          <w:lang w:val="kk-KZ"/>
        </w:rPr>
        <w:t>z</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бөлшектің ротациялық табақшалы кескішпен жанасу нүктесіндегі кесу күштерінің құраушы бөліктері, Н; </w:t>
      </w:r>
      <w:r w:rsidRPr="004D6F4F">
        <w:rPr>
          <w:rFonts w:ascii="Times New Roman" w:hAnsi="Times New Roman" w:cs="Times New Roman"/>
          <w:sz w:val="28"/>
          <w:szCs w:val="28"/>
        </w:rPr>
        <w:t>φ</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көлденең жазықтықтағы кескіш </w:t>
      </w:r>
      <w:r w:rsidR="00C928CD">
        <w:rPr>
          <w:rFonts w:ascii="Times New Roman" w:hAnsi="Times New Roman" w:cs="Times New Roman"/>
          <w:sz w:val="28"/>
          <w:szCs w:val="28"/>
          <w:lang w:val="kk-KZ"/>
        </w:rPr>
        <w:t>өсі</w:t>
      </w:r>
      <w:r w:rsidRPr="004D6F4F">
        <w:rPr>
          <w:rFonts w:ascii="Times New Roman" w:hAnsi="Times New Roman" w:cs="Times New Roman"/>
          <w:sz w:val="28"/>
          <w:szCs w:val="28"/>
          <w:lang w:val="kk-KZ"/>
        </w:rPr>
        <w:t xml:space="preserve">нің айналу бұрышы, град; </w:t>
      </w:r>
      <w:r w:rsidRPr="004D6F4F">
        <w:rPr>
          <w:rFonts w:ascii="Times New Roman" w:hAnsi="Times New Roman" w:cs="Times New Roman"/>
          <w:sz w:val="28"/>
          <w:szCs w:val="28"/>
        </w:rPr>
        <w:t>ω</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тік жазықтықта кескіш </w:t>
      </w:r>
      <w:r w:rsidR="00C928CD">
        <w:rPr>
          <w:rFonts w:ascii="Times New Roman" w:hAnsi="Times New Roman" w:cs="Times New Roman"/>
          <w:sz w:val="28"/>
          <w:szCs w:val="28"/>
          <w:lang w:val="kk-KZ"/>
        </w:rPr>
        <w:t>өсі</w:t>
      </w:r>
      <w:r w:rsidRPr="004D6F4F">
        <w:rPr>
          <w:rFonts w:ascii="Times New Roman" w:hAnsi="Times New Roman" w:cs="Times New Roman"/>
          <w:sz w:val="28"/>
          <w:szCs w:val="28"/>
          <w:lang w:val="kk-KZ"/>
        </w:rPr>
        <w:t>н орнату бұрышы, град.</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Кесу күштеріне көптеген факторлар әсер етеді, мысалы, кескіш құралды орнату бұрышы, </w:t>
      </w:r>
      <w:r w:rsidR="0010512D" w:rsidRPr="004D6F4F">
        <w:rPr>
          <w:rFonts w:ascii="Times New Roman" w:hAnsi="Times New Roman" w:cs="Times New Roman"/>
          <w:sz w:val="28"/>
          <w:szCs w:val="28"/>
          <w:lang w:val="kk-KZ"/>
        </w:rPr>
        <w:t>беріліс</w:t>
      </w:r>
      <w:r w:rsidRPr="004D6F4F">
        <w:rPr>
          <w:rFonts w:ascii="Times New Roman" w:hAnsi="Times New Roman" w:cs="Times New Roman"/>
          <w:sz w:val="28"/>
          <w:szCs w:val="28"/>
          <w:lang w:val="kk-KZ"/>
        </w:rPr>
        <w:t xml:space="preserve"> және майлау. [</w:t>
      </w:r>
      <w:r w:rsidR="00A078C6" w:rsidRPr="004D6F4F">
        <w:rPr>
          <w:rFonts w:ascii="Times New Roman" w:hAnsi="Times New Roman" w:cs="Times New Roman"/>
          <w:sz w:val="28"/>
          <w:szCs w:val="28"/>
          <w:lang w:val="kk-KZ"/>
        </w:rPr>
        <w:t>10, 49 бет</w:t>
      </w:r>
      <w:r w:rsidRPr="004D6F4F">
        <w:rPr>
          <w:rFonts w:ascii="Times New Roman" w:hAnsi="Times New Roman" w:cs="Times New Roman"/>
          <w:sz w:val="28"/>
          <w:szCs w:val="28"/>
          <w:lang w:val="kk-KZ"/>
        </w:rPr>
        <w:t>] зерттеулерге сәйкес кесу күштер беріліске байланысты келесідей өзгереді (</w:t>
      </w:r>
      <w:r w:rsidR="003935B8" w:rsidRPr="004D6F4F">
        <w:rPr>
          <w:rFonts w:ascii="Times New Roman" w:hAnsi="Times New Roman" w:cs="Times New Roman"/>
          <w:sz w:val="28"/>
          <w:szCs w:val="28"/>
          <w:lang w:val="kk-KZ"/>
        </w:rPr>
        <w:t>2.2</w:t>
      </w:r>
      <w:r w:rsidR="00E9527C" w:rsidRPr="004D6F4F">
        <w:rPr>
          <w:rFonts w:ascii="Times New Roman" w:hAnsi="Times New Roman" w:cs="Times New Roman"/>
          <w:sz w:val="28"/>
          <w:szCs w:val="28"/>
          <w:lang w:val="kk-KZ"/>
        </w:rPr>
        <w:t>8</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w:t>
      </w:r>
    </w:p>
    <w:p w:rsidR="0010512D" w:rsidRPr="004D6F4F" w:rsidRDefault="0010512D"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rPr>
      </w:pPr>
      <w:r w:rsidRPr="004D6F4F">
        <w:rPr>
          <w:rFonts w:ascii="Times New Roman" w:hAnsi="Times New Roman" w:cs="Times New Roman"/>
          <w:noProof/>
          <w:lang w:eastAsia="ru-RU"/>
        </w:rPr>
        <w:drawing>
          <wp:inline distT="0" distB="0" distL="0" distR="0" wp14:anchorId="69432DB0" wp14:editId="513CB47E">
            <wp:extent cx="3403600" cy="2130144"/>
            <wp:effectExtent l="19050" t="0" r="6350" b="0"/>
            <wp:docPr id="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3517528" cy="2201446"/>
                    </a:xfrm>
                    <a:prstGeom prst="rect">
                      <a:avLst/>
                    </a:prstGeom>
                  </pic:spPr>
                </pic:pic>
              </a:graphicData>
            </a:graphic>
          </wp:inline>
        </w:drawing>
      </w:r>
    </w:p>
    <w:p w:rsidR="00316E89" w:rsidRPr="004D6F4F" w:rsidRDefault="00316E89" w:rsidP="00316E89">
      <w:pPr>
        <w:spacing w:after="0" w:line="240" w:lineRule="auto"/>
        <w:ind w:firstLine="709"/>
        <w:jc w:val="center"/>
        <w:rPr>
          <w:rFonts w:ascii="Times New Roman" w:hAnsi="Times New Roman" w:cs="Times New Roman"/>
          <w:sz w:val="28"/>
          <w:szCs w:val="28"/>
        </w:rPr>
      </w:pPr>
    </w:p>
    <w:p w:rsidR="00316E89" w:rsidRPr="004D6F4F" w:rsidRDefault="00316E89" w:rsidP="00316E89">
      <w:pPr>
        <w:spacing w:after="0" w:line="240" w:lineRule="auto"/>
        <w:ind w:firstLine="709"/>
        <w:jc w:val="center"/>
        <w:rPr>
          <w:rFonts w:ascii="Times New Roman" w:hAnsi="Times New Roman" w:cs="Times New Roman"/>
          <w:sz w:val="28"/>
          <w:szCs w:val="28"/>
          <w:vertAlign w:val="subscript"/>
        </w:rPr>
      </w:pPr>
      <w:r w:rsidRPr="004D6F4F">
        <w:rPr>
          <w:rFonts w:ascii="Times New Roman" w:hAnsi="Times New Roman" w:cs="Times New Roman"/>
          <w:sz w:val="28"/>
          <w:szCs w:val="28"/>
        </w:rPr>
        <w:t xml:space="preserve">1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Р</w:t>
      </w:r>
      <w:r w:rsidRPr="004D6F4F">
        <w:rPr>
          <w:rFonts w:ascii="Times New Roman" w:hAnsi="Times New Roman" w:cs="Times New Roman"/>
          <w:sz w:val="28"/>
          <w:szCs w:val="28"/>
          <w:vertAlign w:val="subscript"/>
        </w:rPr>
        <w:t>z</w:t>
      </w:r>
      <w:r w:rsidRPr="004D6F4F">
        <w:rPr>
          <w:rFonts w:ascii="Times New Roman" w:hAnsi="Times New Roman" w:cs="Times New Roman"/>
          <w:sz w:val="28"/>
          <w:szCs w:val="28"/>
        </w:rPr>
        <w:t xml:space="preserve">, 2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Р</w:t>
      </w:r>
      <w:r w:rsidRPr="004D6F4F">
        <w:rPr>
          <w:rFonts w:ascii="Times New Roman" w:hAnsi="Times New Roman" w:cs="Times New Roman"/>
          <w:sz w:val="28"/>
          <w:szCs w:val="28"/>
          <w:vertAlign w:val="subscript"/>
        </w:rPr>
        <w:t>х</w:t>
      </w:r>
      <w:r w:rsidRPr="004D6F4F">
        <w:rPr>
          <w:rFonts w:ascii="Times New Roman" w:hAnsi="Times New Roman" w:cs="Times New Roman"/>
          <w:sz w:val="28"/>
          <w:szCs w:val="28"/>
        </w:rPr>
        <w:t xml:space="preserve">, 3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Р</w:t>
      </w:r>
      <w:r w:rsidRPr="004D6F4F">
        <w:rPr>
          <w:rFonts w:ascii="Times New Roman" w:hAnsi="Times New Roman" w:cs="Times New Roman"/>
          <w:sz w:val="28"/>
          <w:szCs w:val="28"/>
          <w:vertAlign w:val="subscript"/>
        </w:rPr>
        <w:t>у</w:t>
      </w:r>
    </w:p>
    <w:p w:rsidR="00316E89" w:rsidRPr="004D6F4F" w:rsidRDefault="00316E89" w:rsidP="00316E89">
      <w:pPr>
        <w:spacing w:after="0" w:line="240" w:lineRule="auto"/>
        <w:ind w:firstLine="709"/>
        <w:jc w:val="center"/>
        <w:rPr>
          <w:rFonts w:ascii="Times New Roman" w:hAnsi="Times New Roman" w:cs="Times New Roman"/>
          <w:sz w:val="28"/>
          <w:szCs w:val="28"/>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rPr>
        <w:t xml:space="preserve"> </w:t>
      </w:r>
      <w:r w:rsidR="003935B8" w:rsidRPr="004D6F4F">
        <w:rPr>
          <w:rFonts w:ascii="Times New Roman" w:hAnsi="Times New Roman" w:cs="Times New Roman"/>
          <w:sz w:val="28"/>
          <w:szCs w:val="28"/>
        </w:rPr>
        <w:t>2.2</w:t>
      </w:r>
      <w:r w:rsidR="00E9527C" w:rsidRPr="004D6F4F">
        <w:rPr>
          <w:rFonts w:ascii="Times New Roman" w:hAnsi="Times New Roman" w:cs="Times New Roman"/>
          <w:sz w:val="28"/>
          <w:szCs w:val="28"/>
          <w:lang w:val="kk-KZ"/>
        </w:rPr>
        <w:t>8</w:t>
      </w:r>
      <w:r w:rsidRPr="004D6F4F">
        <w:rPr>
          <w:rFonts w:ascii="Times New Roman" w:hAnsi="Times New Roman" w:cs="Times New Roman"/>
          <w:sz w:val="28"/>
          <w:szCs w:val="28"/>
        </w:rPr>
        <w:t xml:space="preserve"> – Құр</w:t>
      </w:r>
      <w:r w:rsidRPr="004D6F4F">
        <w:rPr>
          <w:rFonts w:ascii="Times New Roman" w:hAnsi="Times New Roman" w:cs="Times New Roman"/>
          <w:sz w:val="28"/>
          <w:szCs w:val="28"/>
          <w:lang w:val="kk-KZ"/>
        </w:rPr>
        <w:t>аушы</w:t>
      </w:r>
      <w:r w:rsidRPr="004D6F4F">
        <w:rPr>
          <w:rFonts w:ascii="Times New Roman" w:hAnsi="Times New Roman" w:cs="Times New Roman"/>
          <w:sz w:val="28"/>
          <w:szCs w:val="28"/>
        </w:rPr>
        <w:t xml:space="preserve"> күштердің беріл</w:t>
      </w:r>
      <w:r w:rsidRPr="004D6F4F">
        <w:rPr>
          <w:rFonts w:ascii="Times New Roman" w:hAnsi="Times New Roman" w:cs="Times New Roman"/>
          <w:sz w:val="28"/>
          <w:szCs w:val="28"/>
          <w:lang w:val="kk-KZ"/>
        </w:rPr>
        <w:t>іске</w:t>
      </w:r>
      <w:r w:rsidRPr="004D6F4F">
        <w:rPr>
          <w:rFonts w:ascii="Times New Roman" w:hAnsi="Times New Roman" w:cs="Times New Roman"/>
          <w:sz w:val="28"/>
          <w:szCs w:val="28"/>
        </w:rPr>
        <w:t xml:space="preserve"> тәуелділігі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Кесу күшінің көрсетілген үш құраушысы өзара перпендикуляр. Осыған байланысты әсер ететін күштің бағыты параллелепипедтің диагоналы ретінде анықталады [</w:t>
      </w:r>
      <w:r w:rsidR="00A078C6" w:rsidRPr="004D6F4F">
        <w:rPr>
          <w:rFonts w:ascii="Times New Roman" w:hAnsi="Times New Roman" w:cs="Times New Roman"/>
          <w:sz w:val="28"/>
          <w:szCs w:val="28"/>
          <w:lang w:val="kk-KZ"/>
        </w:rPr>
        <w:t>10, 48 бет</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935B8">
      <w:pPr>
        <w:spacing w:after="0" w:line="240" w:lineRule="auto"/>
        <w:ind w:firstLine="709"/>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P=</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x</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sSubSup>
              <m:sSubSupPr>
                <m:ctrlPr>
                  <w:rPr>
                    <w:rFonts w:ascii="Cambria Math" w:hAnsi="Cambria Math" w:cs="Times New Roman"/>
                    <w:i/>
                    <w:sz w:val="28"/>
                    <w:szCs w:val="28"/>
                  </w:rPr>
                </m:ctrlPr>
              </m:sSubSupPr>
              <m:e>
                <m:r>
                  <w:rPr>
                    <w:rFonts w:ascii="Cambria Math" w:hAnsi="Cambria Math" w:cs="Times New Roman"/>
                    <w:sz w:val="28"/>
                    <w:szCs w:val="28"/>
                    <w:lang w:val="kk-KZ"/>
                  </w:rPr>
                  <m:t>+P</m:t>
                </m:r>
              </m:e>
              <m:sub>
                <m:r>
                  <w:rPr>
                    <w:rFonts w:ascii="Cambria Math" w:hAnsi="Cambria Math" w:cs="Times New Roman"/>
                    <w:sz w:val="28"/>
                    <w:szCs w:val="28"/>
                    <w:lang w:val="kk-KZ"/>
                  </w:rPr>
                  <m:t>z</m:t>
                </m:r>
              </m:sub>
              <m:sup>
                <m:r>
                  <w:rPr>
                    <w:rFonts w:ascii="Cambria Math" w:hAnsi="Cambria Math" w:cs="Times New Roman"/>
                    <w:sz w:val="28"/>
                    <w:szCs w:val="28"/>
                    <w:lang w:val="kk-KZ"/>
                  </w:rPr>
                  <m:t>2</m:t>
                </m:r>
              </m:sup>
            </m:sSubSup>
          </m:e>
        </m:rad>
      </m:oMath>
      <w:r w:rsidR="003935B8" w:rsidRPr="004D6F4F">
        <w:rPr>
          <w:rFonts w:ascii="Times New Roman" w:eastAsiaTheme="minorEastAsia" w:hAnsi="Times New Roman" w:cs="Times New Roman"/>
          <w:i/>
          <w:sz w:val="28"/>
          <w:szCs w:val="28"/>
          <w:lang w:val="kk-KZ"/>
        </w:rPr>
        <w:t xml:space="preserve">                                            </w:t>
      </w:r>
      <w:r w:rsidR="003935B8" w:rsidRPr="004D6F4F">
        <w:rPr>
          <w:rFonts w:ascii="Times New Roman" w:eastAsiaTheme="minorEastAsia" w:hAnsi="Times New Roman" w:cs="Times New Roman"/>
          <w:sz w:val="28"/>
          <w:szCs w:val="28"/>
          <w:lang w:val="kk-KZ"/>
        </w:rPr>
        <w:t>(2.</w:t>
      </w:r>
      <w:r w:rsidR="0010512D" w:rsidRPr="004D6F4F">
        <w:rPr>
          <w:rFonts w:ascii="Times New Roman" w:eastAsiaTheme="minorEastAsia" w:hAnsi="Times New Roman" w:cs="Times New Roman"/>
          <w:sz w:val="28"/>
          <w:szCs w:val="28"/>
          <w:lang w:val="kk-KZ"/>
        </w:rPr>
        <w:t>3</w:t>
      </w:r>
      <w:r w:rsidR="003935B8" w:rsidRPr="004D6F4F">
        <w:rPr>
          <w:rFonts w:ascii="Times New Roman" w:eastAsiaTheme="minorEastAsia"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eastAsiaTheme="minorEastAsia" w:hAnsi="Times New Roman" w:cs="Times New Roman"/>
          <w:sz w:val="28"/>
          <w:szCs w:val="28"/>
          <w:lang w:val="kk-KZ"/>
        </w:rPr>
      </w:pPr>
    </w:p>
    <w:p w:rsidR="00316E89" w:rsidRPr="004D6F4F" w:rsidRDefault="00864C62" w:rsidP="00316E89">
      <w:pPr>
        <w:spacing w:after="0" w:line="240" w:lineRule="auto"/>
        <w:ind w:firstLine="709"/>
        <w:jc w:val="both"/>
        <w:rPr>
          <w:rFonts w:ascii="Times New Roman" w:eastAsiaTheme="minorEastAsia" w:hAnsi="Times New Roman" w:cs="Times New Roman"/>
          <w:sz w:val="28"/>
          <w:szCs w:val="28"/>
          <w:lang w:val="kk-KZ"/>
        </w:rPr>
      </w:pPr>
      <w:r w:rsidRPr="004D6F4F">
        <w:rPr>
          <w:rFonts w:ascii="Times New Roman" w:eastAsiaTheme="minorEastAsia" w:hAnsi="Times New Roman" w:cs="Times New Roman"/>
          <w:sz w:val="28"/>
          <w:szCs w:val="28"/>
          <w:lang w:val="kk-KZ"/>
        </w:rPr>
        <w:t>Білікті и</w:t>
      </w:r>
      <w:r w:rsidR="00316E89" w:rsidRPr="004D6F4F">
        <w:rPr>
          <w:rFonts w:ascii="Times New Roman" w:eastAsiaTheme="minorEastAsia" w:hAnsi="Times New Roman" w:cs="Times New Roman"/>
          <w:sz w:val="28"/>
          <w:szCs w:val="28"/>
          <w:lang w:val="kk-KZ"/>
        </w:rPr>
        <w:t>ілу</w:t>
      </w:r>
      <w:r w:rsidRPr="004D6F4F">
        <w:rPr>
          <w:rFonts w:ascii="Times New Roman" w:eastAsiaTheme="minorEastAsia" w:hAnsi="Times New Roman" w:cs="Times New Roman"/>
          <w:sz w:val="28"/>
          <w:szCs w:val="28"/>
          <w:lang w:val="kk-KZ"/>
        </w:rPr>
        <w:t>ге</w:t>
      </w:r>
      <w:r w:rsidR="00316E89" w:rsidRPr="004D6F4F">
        <w:rPr>
          <w:rFonts w:ascii="Times New Roman" w:eastAsiaTheme="minorEastAsia" w:hAnsi="Times New Roman" w:cs="Times New Roman"/>
          <w:sz w:val="28"/>
          <w:szCs w:val="28"/>
          <w:lang w:val="kk-KZ"/>
        </w:rPr>
        <w:t xml:space="preserve"> есептеу үшін тірек реакциялары және берілген материалдың иілуіндегі рұқсат етілген кернеумен салыстырылатын максималды кернеу анықталады. </w:t>
      </w:r>
      <w:r w:rsidR="003935B8" w:rsidRPr="004D6F4F">
        <w:rPr>
          <w:rFonts w:ascii="Times New Roman" w:eastAsiaTheme="minorEastAsia" w:hAnsi="Times New Roman" w:cs="Times New Roman"/>
          <w:sz w:val="28"/>
          <w:szCs w:val="28"/>
          <w:lang w:val="kk-KZ"/>
        </w:rPr>
        <w:t>2.2</w:t>
      </w:r>
      <w:r w:rsidR="00E9527C" w:rsidRPr="004D6F4F">
        <w:rPr>
          <w:rFonts w:ascii="Times New Roman" w:eastAsiaTheme="minorEastAsia" w:hAnsi="Times New Roman" w:cs="Times New Roman"/>
          <w:sz w:val="28"/>
          <w:szCs w:val="28"/>
          <w:lang w:val="kk-KZ"/>
        </w:rPr>
        <w:t>9</w:t>
      </w:r>
      <w:r w:rsidR="00A33BD3" w:rsidRPr="004D6F4F">
        <w:rPr>
          <w:rFonts w:ascii="Times New Roman" w:eastAsiaTheme="minorEastAsia" w:hAnsi="Times New Roman" w:cs="Times New Roman"/>
          <w:sz w:val="28"/>
          <w:szCs w:val="28"/>
          <w:lang w:val="kk-KZ"/>
        </w:rPr>
        <w:t>–</w:t>
      </w:r>
      <w:r w:rsidR="00316E89" w:rsidRPr="004D6F4F">
        <w:rPr>
          <w:rFonts w:ascii="Times New Roman" w:eastAsiaTheme="minorEastAsia" w:hAnsi="Times New Roman" w:cs="Times New Roman"/>
          <w:sz w:val="28"/>
          <w:szCs w:val="28"/>
          <w:lang w:val="kk-KZ"/>
        </w:rPr>
        <w:t>суретте күштер мен тірек реакцияларының сызбалары көрсетілген.</w:t>
      </w:r>
    </w:p>
    <w:p w:rsidR="00316E89" w:rsidRPr="004D6F4F" w:rsidRDefault="00316E89" w:rsidP="00316E89">
      <w:pPr>
        <w:spacing w:after="0" w:line="240" w:lineRule="auto"/>
        <w:ind w:firstLine="709"/>
        <w:jc w:val="both"/>
        <w:rPr>
          <w:rFonts w:ascii="Times New Roman" w:eastAsiaTheme="minorEastAsia"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eastAsiaTheme="minorEastAsia"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20E533C5" wp14:editId="13FFD8EC">
            <wp:extent cx="3906152" cy="1849680"/>
            <wp:effectExtent l="0" t="0" r="0"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934579" cy="1863141"/>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ind w:firstLine="709"/>
        <w:jc w:val="both"/>
        <w:rPr>
          <w:rFonts w:ascii="Times New Roman" w:eastAsiaTheme="minorEastAsia" w:hAnsi="Times New Roman" w:cs="Times New Roman"/>
          <w:sz w:val="28"/>
          <w:szCs w:val="28"/>
        </w:rPr>
      </w:pPr>
    </w:p>
    <w:p w:rsidR="00316E89" w:rsidRPr="004D6F4F" w:rsidRDefault="00316E89" w:rsidP="00316E89">
      <w:pPr>
        <w:spacing w:after="0" w:line="240" w:lineRule="auto"/>
        <w:ind w:firstLine="709"/>
        <w:jc w:val="center"/>
        <w:rPr>
          <w:rFonts w:ascii="Times New Roman" w:eastAsiaTheme="minorEastAsia" w:hAnsi="Times New Roman" w:cs="Times New Roman"/>
          <w:sz w:val="28"/>
          <w:szCs w:val="28"/>
          <w:lang w:val="kk-KZ"/>
        </w:rPr>
      </w:pPr>
      <w:r w:rsidRPr="004D6F4F">
        <w:rPr>
          <w:rFonts w:ascii="Times New Roman" w:eastAsiaTheme="minorEastAsia" w:hAnsi="Times New Roman" w:cs="Times New Roman"/>
          <w:sz w:val="28"/>
          <w:szCs w:val="28"/>
          <w:lang w:val="kk-KZ"/>
        </w:rPr>
        <w:t xml:space="preserve">Сурет </w:t>
      </w:r>
      <w:r w:rsidR="003935B8" w:rsidRPr="004D6F4F">
        <w:rPr>
          <w:rFonts w:ascii="Times New Roman" w:eastAsiaTheme="minorEastAsia" w:hAnsi="Times New Roman" w:cs="Times New Roman"/>
          <w:sz w:val="28"/>
          <w:szCs w:val="28"/>
        </w:rPr>
        <w:t>2.2</w:t>
      </w:r>
      <w:r w:rsidR="00E9527C" w:rsidRPr="004D6F4F">
        <w:rPr>
          <w:rFonts w:ascii="Times New Roman" w:eastAsiaTheme="minorEastAsia" w:hAnsi="Times New Roman" w:cs="Times New Roman"/>
          <w:sz w:val="28"/>
          <w:szCs w:val="28"/>
          <w:lang w:val="kk-KZ"/>
        </w:rPr>
        <w:t>9</w:t>
      </w:r>
      <w:r w:rsidRPr="004D6F4F">
        <w:rPr>
          <w:rFonts w:ascii="Times New Roman" w:eastAsiaTheme="minorEastAsia" w:hAnsi="Times New Roman" w:cs="Times New Roman"/>
          <w:sz w:val="28"/>
          <w:szCs w:val="28"/>
          <w:lang w:val="kk-KZ"/>
        </w:rPr>
        <w:t xml:space="preserve"> – Күштер мен тірек реакцияларының сұлбалары</w:t>
      </w:r>
    </w:p>
    <w:p w:rsidR="00316E89" w:rsidRPr="004D6F4F" w:rsidRDefault="00316E89" w:rsidP="00316E89">
      <w:pPr>
        <w:spacing w:after="0" w:line="240" w:lineRule="auto"/>
        <w:ind w:firstLine="709"/>
        <w:jc w:val="center"/>
        <w:rPr>
          <w:rFonts w:ascii="Times New Roman" w:eastAsiaTheme="minorEastAsia" w:hAnsi="Times New Roman" w:cs="Times New Roman"/>
          <w:sz w:val="28"/>
          <w:szCs w:val="28"/>
          <w:lang w:val="kk-KZ"/>
        </w:rPr>
      </w:pPr>
    </w:p>
    <w:p w:rsidR="00316E89" w:rsidRPr="004D6F4F" w:rsidRDefault="00316E89" w:rsidP="00316E89">
      <w:pPr>
        <w:spacing w:after="0" w:line="240" w:lineRule="auto"/>
        <w:ind w:firstLine="709"/>
        <w:jc w:val="both"/>
        <w:rPr>
          <w:rFonts w:ascii="Times New Roman" w:eastAsiaTheme="minorEastAsia" w:hAnsi="Times New Roman" w:cs="Times New Roman"/>
          <w:sz w:val="28"/>
          <w:szCs w:val="28"/>
          <w:lang w:val="kk-KZ"/>
        </w:rPr>
      </w:pPr>
      <w:r w:rsidRPr="004D6F4F">
        <w:rPr>
          <w:rFonts w:ascii="Times New Roman" w:eastAsiaTheme="minorEastAsia" w:hAnsi="Times New Roman" w:cs="Times New Roman"/>
          <w:sz w:val="28"/>
          <w:szCs w:val="28"/>
          <w:lang w:val="kk-KZ"/>
        </w:rPr>
        <w:t xml:space="preserve">Егер </w:t>
      </w:r>
      <m:oMath>
        <m:sSub>
          <m:sSubPr>
            <m:ctrlPr>
              <w:rPr>
                <w:rFonts w:ascii="Cambria Math" w:hAnsi="Cambria Math" w:cs="Times New Roman"/>
                <w:i/>
                <w:sz w:val="28"/>
                <w:szCs w:val="24"/>
                <w:lang w:val="kk-KZ"/>
              </w:rPr>
            </m:ctrlPr>
          </m:sSubPr>
          <m:e>
            <m:r>
              <w:rPr>
                <w:rFonts w:ascii="Cambria Math" w:hAnsi="Cambria Math" w:cs="Times New Roman"/>
                <w:sz w:val="28"/>
                <w:szCs w:val="24"/>
                <w:lang w:val="kk-KZ"/>
              </w:rPr>
              <m:t>P</m:t>
            </m:r>
          </m:e>
          <m:sub>
            <m:r>
              <w:rPr>
                <w:rFonts w:ascii="Cambria Math" w:hAnsi="Cambria Math" w:cs="Times New Roman"/>
                <w:sz w:val="28"/>
                <w:szCs w:val="24"/>
                <w:lang w:val="kk-KZ"/>
              </w:rPr>
              <m:t>1</m:t>
            </m:r>
          </m:sub>
        </m:sSub>
        <m:r>
          <w:rPr>
            <w:rFonts w:ascii="Cambria Math" w:hAnsi="Cambria Math" w:cs="Times New Roman"/>
            <w:sz w:val="28"/>
            <w:szCs w:val="24"/>
            <w:lang w:val="kk-KZ"/>
          </w:rPr>
          <m:t>=</m:t>
        </m:r>
        <m:sSub>
          <m:sSubPr>
            <m:ctrlPr>
              <w:rPr>
                <w:rFonts w:ascii="Cambria Math" w:hAnsi="Cambria Math" w:cs="Times New Roman"/>
                <w:i/>
                <w:sz w:val="28"/>
                <w:szCs w:val="24"/>
                <w:lang w:val="kk-KZ"/>
              </w:rPr>
            </m:ctrlPr>
          </m:sSubPr>
          <m:e>
            <m:r>
              <w:rPr>
                <w:rFonts w:ascii="Cambria Math" w:hAnsi="Cambria Math" w:cs="Times New Roman"/>
                <w:sz w:val="28"/>
                <w:szCs w:val="24"/>
                <w:lang w:val="kk-KZ"/>
              </w:rPr>
              <m:t>P</m:t>
            </m:r>
          </m:e>
          <m:sub>
            <m:r>
              <w:rPr>
                <w:rFonts w:ascii="Cambria Math" w:hAnsi="Cambria Math" w:cs="Times New Roman"/>
                <w:sz w:val="28"/>
                <w:szCs w:val="24"/>
                <w:lang w:val="kk-KZ"/>
              </w:rPr>
              <m:t>2</m:t>
            </m:r>
          </m:sub>
        </m:sSub>
        <m:r>
          <w:rPr>
            <w:rFonts w:ascii="Cambria Math" w:hAnsi="Cambria Math" w:cs="Times New Roman"/>
            <w:sz w:val="28"/>
            <w:szCs w:val="24"/>
            <w:lang w:val="kk-KZ"/>
          </w:rPr>
          <m:t>=440Н</m:t>
        </m:r>
      </m:oMath>
      <w:r w:rsidRPr="004D6F4F">
        <w:rPr>
          <w:rFonts w:ascii="Times New Roman" w:eastAsiaTheme="minorEastAsia" w:hAnsi="Times New Roman" w:cs="Times New Roman"/>
          <w:sz w:val="32"/>
          <w:szCs w:val="28"/>
          <w:lang w:val="kk-KZ"/>
        </w:rPr>
        <w:t xml:space="preserve"> </w:t>
      </w:r>
      <w:r w:rsidRPr="004D6F4F">
        <w:rPr>
          <w:rFonts w:ascii="Times New Roman" w:eastAsiaTheme="minorEastAsia" w:hAnsi="Times New Roman" w:cs="Times New Roman"/>
          <w:sz w:val="28"/>
          <w:szCs w:val="28"/>
          <w:lang w:val="kk-KZ"/>
        </w:rPr>
        <w:t>күшін салсақ, онда тірек реакциялары</w:t>
      </w:r>
      <w:r w:rsidR="0010512D" w:rsidRPr="004D6F4F">
        <w:rPr>
          <w:rFonts w:ascii="Times New Roman" w:eastAsiaTheme="minorEastAsia" w:hAnsi="Times New Roman" w:cs="Times New Roman"/>
          <w:sz w:val="28"/>
          <w:szCs w:val="28"/>
          <w:lang w:val="kk-KZ"/>
        </w:rPr>
        <w:t xml:space="preserve"> келесідей болады</w:t>
      </w:r>
      <w:r w:rsidRPr="004D6F4F">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A</m:t>
            </m:r>
          </m:sub>
        </m:sSub>
        <m:r>
          <w:rPr>
            <w:rFonts w:ascii="Cambria Math" w:hAnsi="Cambria Math" w:cs="Times New Roman"/>
            <w:sz w:val="28"/>
            <w:szCs w:val="28"/>
            <w:lang w:val="kk-KZ"/>
          </w:rPr>
          <m:t xml:space="preserve">=2008Н,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B</m:t>
            </m:r>
          </m:sub>
        </m:sSub>
        <m:r>
          <w:rPr>
            <w:rFonts w:ascii="Cambria Math" w:hAnsi="Cambria Math" w:cs="Times New Roman"/>
            <w:sz w:val="28"/>
            <w:szCs w:val="28"/>
            <w:lang w:val="kk-KZ"/>
          </w:rPr>
          <m:t>=1128Н</m:t>
        </m:r>
      </m:oMath>
      <w:r w:rsidRPr="004D6F4F">
        <w:rPr>
          <w:rFonts w:ascii="Times New Roman" w:eastAsiaTheme="minorEastAsia" w:hAnsi="Times New Roman" w:cs="Times New Roman"/>
          <w:sz w:val="28"/>
          <w:szCs w:val="28"/>
          <w:lang w:val="kk-KZ"/>
        </w:rPr>
        <w:t xml:space="preserve">, ал максималды момент </w:t>
      </w:r>
      <w:r w:rsidR="00A33BD3" w:rsidRPr="004D6F4F">
        <w:rPr>
          <w:rFonts w:ascii="Times New Roman" w:eastAsiaTheme="minorEastAsia" w:hAnsi="Times New Roman" w:cs="Times New Roman"/>
          <w:sz w:val="28"/>
          <w:szCs w:val="28"/>
          <w:lang w:val="kk-KZ"/>
        </w:rPr>
        <w:t>–</w:t>
      </w:r>
      <w:r w:rsidRPr="004D6F4F">
        <w:rPr>
          <w:rFonts w:ascii="Times New Roman" w:eastAsiaTheme="minorEastAsia" w:hAnsi="Times New Roman" w:cs="Times New Roman"/>
          <w:sz w:val="28"/>
          <w:szCs w:val="28"/>
          <w:lang w:val="kk-KZ"/>
        </w:rPr>
        <w:t>28,1 Н·м</w:t>
      </w:r>
      <w:r w:rsidR="0010512D" w:rsidRPr="004D6F4F">
        <w:rPr>
          <w:rFonts w:ascii="Times New Roman" w:eastAsiaTheme="minorEastAsia" w:hAnsi="Times New Roman" w:cs="Times New Roman"/>
          <w:sz w:val="28"/>
          <w:szCs w:val="28"/>
          <w:lang w:val="kk-KZ"/>
        </w:rPr>
        <w:t>-ге</w:t>
      </w:r>
      <w:r w:rsidRPr="004D6F4F">
        <w:rPr>
          <w:rFonts w:ascii="Times New Roman" w:eastAsiaTheme="minorEastAsia" w:hAnsi="Times New Roman" w:cs="Times New Roman"/>
          <w:sz w:val="28"/>
          <w:szCs w:val="28"/>
          <w:lang w:val="kk-KZ"/>
        </w:rPr>
        <w:t xml:space="preserve"> тең болады. Диаметрі 25 мм болатын білік үшін иілу үшін максималды кернеу 18,4 МПа алады, ал болат 45 арналған иілу үшін максималды шекті кернеу 175 МПа құрайды. Біліктің иілуіндегі максималды кернеу шекті мәннен аспайды</w:t>
      </w:r>
      <w:r w:rsidR="008002F4" w:rsidRPr="004D6F4F">
        <w:rPr>
          <w:rFonts w:ascii="Times New Roman" w:eastAsiaTheme="minorEastAsia" w:hAnsi="Times New Roman" w:cs="Times New Roman"/>
          <w:sz w:val="28"/>
          <w:szCs w:val="28"/>
          <w:lang w:val="kk-KZ"/>
        </w:rPr>
        <w:t xml:space="preserve"> [</w:t>
      </w:r>
      <w:r w:rsidR="00F24F5C" w:rsidRPr="004D6F4F">
        <w:rPr>
          <w:rFonts w:ascii="Times New Roman" w:eastAsiaTheme="minorEastAsia" w:hAnsi="Times New Roman" w:cs="Times New Roman"/>
          <w:sz w:val="28"/>
          <w:szCs w:val="28"/>
          <w:lang w:val="kk-KZ"/>
        </w:rPr>
        <w:t>8</w:t>
      </w:r>
      <w:r w:rsidR="00A078C6" w:rsidRPr="004D6F4F">
        <w:rPr>
          <w:rFonts w:ascii="Times New Roman" w:eastAsiaTheme="minorEastAsia" w:hAnsi="Times New Roman" w:cs="Times New Roman"/>
          <w:sz w:val="28"/>
          <w:szCs w:val="28"/>
          <w:lang w:val="kk-KZ"/>
        </w:rPr>
        <w:t>5, 13 бет</w:t>
      </w:r>
      <w:r w:rsidR="008002F4" w:rsidRPr="004D6F4F">
        <w:rPr>
          <w:rFonts w:ascii="Times New Roman" w:eastAsiaTheme="minorEastAsia" w:hAnsi="Times New Roman" w:cs="Times New Roman"/>
          <w:sz w:val="28"/>
          <w:szCs w:val="28"/>
          <w:lang w:val="kk-KZ"/>
        </w:rPr>
        <w:t>]</w:t>
      </w:r>
      <w:r w:rsidRPr="004D6F4F">
        <w:rPr>
          <w:rFonts w:ascii="Times New Roman" w:eastAsiaTheme="minorEastAsia" w:hAnsi="Times New Roman" w:cs="Times New Roman"/>
          <w:sz w:val="28"/>
          <w:szCs w:val="28"/>
          <w:lang w:val="kk-KZ"/>
        </w:rPr>
        <w:t>.</w:t>
      </w:r>
      <w:r w:rsidR="00132951" w:rsidRPr="004D6F4F">
        <w:rPr>
          <w:rFonts w:ascii="Times New Roman" w:eastAsiaTheme="minorEastAsia" w:hAnsi="Times New Roman" w:cs="Times New Roman"/>
          <w:sz w:val="28"/>
          <w:szCs w:val="28"/>
          <w:lang w:val="kk-KZ"/>
        </w:rPr>
        <w:t xml:space="preserve"> </w:t>
      </w:r>
      <w:r w:rsidRPr="004D6F4F">
        <w:rPr>
          <w:rFonts w:ascii="Times New Roman" w:eastAsiaTheme="minorEastAsia" w:hAnsi="Times New Roman" w:cs="Times New Roman"/>
          <w:sz w:val="28"/>
          <w:szCs w:val="28"/>
          <w:lang w:val="kk-KZ"/>
        </w:rPr>
        <w:t>Есептеулерді Apm Winmachine бағдарламасының көмегімен тексереміз. Біз біліктің эскизін жасаймыз және тіректер мен күштерді көрсетеміз (</w:t>
      </w:r>
      <w:r w:rsidR="003935B8" w:rsidRPr="004D6F4F">
        <w:rPr>
          <w:rFonts w:ascii="Times New Roman" w:eastAsiaTheme="minorEastAsia" w:hAnsi="Times New Roman" w:cs="Times New Roman"/>
          <w:sz w:val="28"/>
          <w:szCs w:val="28"/>
          <w:lang w:val="kk-KZ"/>
        </w:rPr>
        <w:t>2.</w:t>
      </w:r>
      <w:r w:rsidR="00E9527C" w:rsidRPr="004D6F4F">
        <w:rPr>
          <w:rFonts w:ascii="Times New Roman" w:eastAsiaTheme="minorEastAsia" w:hAnsi="Times New Roman" w:cs="Times New Roman"/>
          <w:sz w:val="28"/>
          <w:szCs w:val="28"/>
          <w:lang w:val="kk-KZ"/>
        </w:rPr>
        <w:t>30</w:t>
      </w:r>
      <w:r w:rsidR="00A33BD3" w:rsidRPr="004D6F4F">
        <w:rPr>
          <w:rFonts w:ascii="Times New Roman" w:eastAsiaTheme="minorEastAsia" w:hAnsi="Times New Roman" w:cs="Times New Roman"/>
          <w:sz w:val="28"/>
          <w:szCs w:val="28"/>
          <w:lang w:val="kk-KZ"/>
        </w:rPr>
        <w:t>–</w:t>
      </w:r>
      <w:r w:rsidRPr="004D6F4F">
        <w:rPr>
          <w:rFonts w:ascii="Times New Roman" w:eastAsiaTheme="minorEastAsia" w:hAnsi="Times New Roman" w:cs="Times New Roman"/>
          <w:sz w:val="28"/>
          <w:szCs w:val="28"/>
          <w:lang w:val="kk-KZ"/>
        </w:rPr>
        <w:t>сурет).</w:t>
      </w:r>
    </w:p>
    <w:p w:rsidR="0010512D" w:rsidRPr="004D6F4F" w:rsidRDefault="0010512D" w:rsidP="00316E89">
      <w:pPr>
        <w:spacing w:after="0" w:line="240" w:lineRule="auto"/>
        <w:ind w:firstLine="709"/>
        <w:jc w:val="both"/>
        <w:rPr>
          <w:rFonts w:ascii="Times New Roman" w:eastAsiaTheme="minorEastAsia"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59318CBB" wp14:editId="5CF0C836">
            <wp:extent cx="4456176" cy="1345189"/>
            <wp:effectExtent l="0" t="0" r="1905" b="7620"/>
            <wp:docPr id="9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513407" cy="1362465"/>
                    </a:xfrm>
                    <a:prstGeom prst="rect">
                      <a:avLst/>
                    </a:prstGeom>
                    <a:noFill/>
                    <a:ln w="9525">
                      <a:noFill/>
                      <a:miter lim="800000"/>
                      <a:headEnd/>
                      <a:tailEnd/>
                    </a:ln>
                  </pic:spPr>
                </pic:pic>
              </a:graphicData>
            </a:graphic>
          </wp:inline>
        </w:drawing>
      </w:r>
    </w:p>
    <w:p w:rsidR="0010512D" w:rsidRPr="004D6F4F" w:rsidRDefault="0010512D"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eastAsiaTheme="minorEastAsia" w:hAnsi="Times New Roman" w:cs="Times New Roman"/>
          <w:sz w:val="28"/>
          <w:szCs w:val="28"/>
          <w:lang w:val="kk-KZ"/>
        </w:rPr>
        <w:t xml:space="preserve">Сурет </w:t>
      </w:r>
      <w:r w:rsidR="003935B8" w:rsidRPr="004D6F4F">
        <w:rPr>
          <w:rFonts w:ascii="Times New Roman" w:eastAsiaTheme="minorEastAsia" w:hAnsi="Times New Roman" w:cs="Times New Roman"/>
          <w:sz w:val="28"/>
          <w:szCs w:val="28"/>
          <w:lang w:val="kk-KZ"/>
        </w:rPr>
        <w:t>2.</w:t>
      </w:r>
      <w:r w:rsidR="00E9527C" w:rsidRPr="004D6F4F">
        <w:rPr>
          <w:rFonts w:ascii="Times New Roman" w:eastAsiaTheme="minorEastAsia" w:hAnsi="Times New Roman" w:cs="Times New Roman"/>
          <w:sz w:val="28"/>
          <w:szCs w:val="28"/>
          <w:lang w:val="kk-KZ"/>
        </w:rPr>
        <w:t>30</w:t>
      </w:r>
      <w:r w:rsidRPr="004D6F4F">
        <w:rPr>
          <w:rFonts w:ascii="Times New Roman" w:eastAsiaTheme="minorEastAsia" w:hAnsi="Times New Roman" w:cs="Times New Roman"/>
          <w:sz w:val="28"/>
          <w:szCs w:val="28"/>
          <w:lang w:val="kk-KZ"/>
        </w:rPr>
        <w:t xml:space="preserve"> – </w:t>
      </w:r>
      <w:r w:rsidRPr="004D6F4F">
        <w:rPr>
          <w:rFonts w:ascii="Times New Roman" w:hAnsi="Times New Roman" w:cs="Times New Roman"/>
          <w:sz w:val="28"/>
          <w:szCs w:val="28"/>
          <w:lang w:val="kk-KZ"/>
        </w:rPr>
        <w:t>Apm Winmachine бағдарламасындағы біліктің эскизі</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Деректерді енгізгеннен кейін бағдарлама иілу моменттерінің диаграммаларын жасайды (</w:t>
      </w:r>
      <w:r w:rsidR="00E9527C" w:rsidRPr="004D6F4F">
        <w:rPr>
          <w:rFonts w:ascii="Times New Roman" w:hAnsi="Times New Roman" w:cs="Times New Roman"/>
          <w:sz w:val="28"/>
          <w:szCs w:val="28"/>
          <w:lang w:val="kk-KZ"/>
        </w:rPr>
        <w:t>2.31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w:t>
      </w:r>
    </w:p>
    <w:p w:rsidR="00316E89" w:rsidRPr="004D6F4F" w:rsidRDefault="00316E89" w:rsidP="00316E89">
      <w:pPr>
        <w:spacing w:after="0" w:line="240" w:lineRule="auto"/>
        <w:ind w:firstLine="709"/>
        <w:jc w:val="center"/>
        <w:rPr>
          <w:rFonts w:ascii="Times New Roman" w:hAnsi="Times New Roman" w:cs="Times New Roman"/>
          <w:sz w:val="28"/>
          <w:szCs w:val="28"/>
        </w:rPr>
      </w:pPr>
      <w:r w:rsidRPr="004D6F4F">
        <w:rPr>
          <w:rFonts w:ascii="Times New Roman" w:hAnsi="Times New Roman" w:cs="Times New Roman"/>
          <w:noProof/>
          <w:lang w:eastAsia="ru-RU"/>
        </w:rPr>
        <w:lastRenderedPageBreak/>
        <w:drawing>
          <wp:inline distT="0" distB="0" distL="0" distR="0" wp14:anchorId="1C3D9723" wp14:editId="01DBD330">
            <wp:extent cx="4319158" cy="3080688"/>
            <wp:effectExtent l="0" t="0" r="5715" b="5715"/>
            <wp:docPr id="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4380097" cy="3124154"/>
                    </a:xfrm>
                    <a:prstGeom prst="rect">
                      <a:avLst/>
                    </a:prstGeom>
                    <a:noFill/>
                    <a:ln>
                      <a:noFill/>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eastAsiaTheme="minorEastAsia" w:hAnsi="Times New Roman" w:cs="Times New Roman"/>
          <w:sz w:val="28"/>
          <w:szCs w:val="28"/>
          <w:lang w:val="kk-KZ"/>
        </w:rPr>
        <w:t xml:space="preserve">Сурет </w:t>
      </w:r>
      <w:r w:rsidR="003935B8" w:rsidRPr="004D6F4F">
        <w:rPr>
          <w:rFonts w:ascii="Times New Roman" w:eastAsiaTheme="minorEastAsia" w:hAnsi="Times New Roman" w:cs="Times New Roman"/>
          <w:sz w:val="28"/>
          <w:szCs w:val="28"/>
        </w:rPr>
        <w:t>2.</w:t>
      </w:r>
      <w:r w:rsidR="00E9527C" w:rsidRPr="004D6F4F">
        <w:rPr>
          <w:rFonts w:ascii="Times New Roman" w:eastAsiaTheme="minorEastAsia" w:hAnsi="Times New Roman" w:cs="Times New Roman"/>
          <w:sz w:val="28"/>
          <w:szCs w:val="28"/>
          <w:lang w:val="kk-KZ"/>
        </w:rPr>
        <w:t>31</w:t>
      </w:r>
      <w:r w:rsidRPr="004D6F4F">
        <w:rPr>
          <w:rFonts w:ascii="Times New Roman" w:eastAsiaTheme="minorEastAsia" w:hAnsi="Times New Roman" w:cs="Times New Roman"/>
          <w:sz w:val="28"/>
          <w:szCs w:val="28"/>
          <w:lang w:val="kk-KZ"/>
        </w:rPr>
        <w:t xml:space="preserve"> – </w:t>
      </w:r>
      <w:r w:rsidRPr="004D6F4F">
        <w:rPr>
          <w:rFonts w:ascii="Times New Roman" w:hAnsi="Times New Roman" w:cs="Times New Roman"/>
          <w:sz w:val="28"/>
          <w:szCs w:val="28"/>
        </w:rPr>
        <w:t xml:space="preserve">Apm Winmachine бағдарламасында алынған иілу </w:t>
      </w:r>
      <w:r w:rsidRPr="004D6F4F">
        <w:rPr>
          <w:rFonts w:ascii="Times New Roman" w:hAnsi="Times New Roman" w:cs="Times New Roman"/>
          <w:sz w:val="28"/>
          <w:szCs w:val="28"/>
          <w:lang w:val="kk-KZ"/>
        </w:rPr>
        <w:t>моменттерінің</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эпюрасы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935B8"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2.</w:t>
      </w:r>
      <w:r w:rsidR="00E9527C" w:rsidRPr="004D6F4F">
        <w:rPr>
          <w:rFonts w:ascii="Times New Roman" w:hAnsi="Times New Roman" w:cs="Times New Roman"/>
          <w:sz w:val="28"/>
          <w:szCs w:val="28"/>
          <w:lang w:val="kk-KZ"/>
        </w:rPr>
        <w:t>32</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суретте қажу беріктігі бойынша қор коэффициентінің графигі көрсетілген.</w:t>
      </w:r>
    </w:p>
    <w:p w:rsidR="00383C99" w:rsidRPr="004D6F4F" w:rsidRDefault="00383C99" w:rsidP="00383C9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Материалдарды ротациялық өңдеу кезінде кескішке әсер ететін кесу күшінің бағыты мен шамасы құралдардың кинематикасындағы түбегейлі айырмашылықтарға және олардың өңделетін бетке қатысты орнатылуына байланысты қарапайым кескіштің жұмысында алынған мәндерден айтарлықтай ерекшеленетіні анықталды. Графиктен (2.32–сурет) қажу беріктігі бойынша қор коэффициентінің мәні нөлден жоғары екенін көруге болады. Алынған нәтижелер "білік" бөл</w:t>
      </w:r>
      <w:r w:rsidR="00864C62" w:rsidRPr="004D6F4F">
        <w:rPr>
          <w:rFonts w:ascii="Times New Roman" w:hAnsi="Times New Roman" w:cs="Times New Roman"/>
          <w:sz w:val="28"/>
          <w:szCs w:val="28"/>
          <w:lang w:val="kk-KZ"/>
        </w:rPr>
        <w:t>ше</w:t>
      </w:r>
      <w:r w:rsidRPr="004D6F4F">
        <w:rPr>
          <w:rFonts w:ascii="Times New Roman" w:hAnsi="Times New Roman" w:cs="Times New Roman"/>
          <w:sz w:val="28"/>
          <w:szCs w:val="28"/>
          <w:lang w:val="kk-KZ"/>
        </w:rPr>
        <w:t>гінің таңдалған параметрлерінің дұрыстығын растайды және сонымен бірге оның беріктігі мен қаттылығы,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жүк көтергіштігі қамтамасыз етіледі [8</w:t>
      </w:r>
      <w:r w:rsidR="00A078C6" w:rsidRPr="004D6F4F">
        <w:rPr>
          <w:rFonts w:ascii="Times New Roman" w:hAnsi="Times New Roman" w:cs="Times New Roman"/>
          <w:sz w:val="28"/>
          <w:szCs w:val="28"/>
          <w:lang w:val="kk-KZ"/>
        </w:rPr>
        <w:t>5, 15 бет</w:t>
      </w:r>
      <w:r w:rsidRPr="004D6F4F">
        <w:rPr>
          <w:rFonts w:ascii="Times New Roman" w:hAnsi="Times New Roman" w:cs="Times New Roman"/>
          <w:sz w:val="28"/>
          <w:szCs w:val="28"/>
          <w:lang w:val="kk-KZ"/>
        </w:rPr>
        <w:t>].</w:t>
      </w:r>
    </w:p>
    <w:p w:rsidR="00671427" w:rsidRPr="004D6F4F" w:rsidRDefault="00671427" w:rsidP="00383C9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rPr>
      </w:pPr>
      <w:r w:rsidRPr="004D6F4F">
        <w:rPr>
          <w:rFonts w:ascii="Times New Roman" w:hAnsi="Times New Roman" w:cs="Times New Roman"/>
          <w:noProof/>
          <w:lang w:eastAsia="ru-RU"/>
        </w:rPr>
        <w:drawing>
          <wp:inline distT="0" distB="0" distL="0" distR="0" wp14:anchorId="69419820" wp14:editId="1475EC9B">
            <wp:extent cx="3379388" cy="2399872"/>
            <wp:effectExtent l="19050" t="0" r="0"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3429597" cy="2435528"/>
                    </a:xfrm>
                    <a:prstGeom prst="rect">
                      <a:avLst/>
                    </a:prstGeom>
                    <a:noFill/>
                    <a:ln>
                      <a:noFill/>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rPr>
        <w:t xml:space="preserve"> </w:t>
      </w:r>
      <w:r w:rsidR="003935B8" w:rsidRPr="004D6F4F">
        <w:rPr>
          <w:rFonts w:ascii="Times New Roman" w:hAnsi="Times New Roman" w:cs="Times New Roman"/>
          <w:sz w:val="28"/>
          <w:szCs w:val="28"/>
        </w:rPr>
        <w:t>2.</w:t>
      </w:r>
      <w:r w:rsidR="00E9527C" w:rsidRPr="004D6F4F">
        <w:rPr>
          <w:rFonts w:ascii="Times New Roman" w:hAnsi="Times New Roman" w:cs="Times New Roman"/>
          <w:sz w:val="28"/>
          <w:szCs w:val="28"/>
          <w:lang w:val="kk-KZ"/>
        </w:rPr>
        <w:t>32</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Қажу беріктігі бойынша қор коэффициентінің кестесі</w:t>
      </w:r>
    </w:p>
    <w:p w:rsidR="00316E89" w:rsidRPr="004D6F4F" w:rsidRDefault="00743B82" w:rsidP="00646B60">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lastRenderedPageBreak/>
        <w:t xml:space="preserve">2.7 </w:t>
      </w:r>
      <w:r w:rsidR="0010512D" w:rsidRPr="004D6F4F">
        <w:rPr>
          <w:rFonts w:ascii="Times New Roman" w:hAnsi="Times New Roman" w:cs="Times New Roman"/>
          <w:b/>
          <w:sz w:val="28"/>
          <w:szCs w:val="28"/>
          <w:lang w:val="kk-KZ"/>
        </w:rPr>
        <w:t>АNSYS</w:t>
      </w:r>
      <w:r w:rsidRPr="004D6F4F">
        <w:rPr>
          <w:rFonts w:ascii="Times New Roman" w:hAnsi="Times New Roman" w:cs="Times New Roman"/>
          <w:b/>
          <w:sz w:val="28"/>
          <w:szCs w:val="28"/>
          <w:lang w:val="kk-KZ"/>
        </w:rPr>
        <w:t xml:space="preserve"> </w:t>
      </w:r>
      <w:r w:rsidR="0010512D" w:rsidRPr="004D6F4F">
        <w:rPr>
          <w:rFonts w:ascii="Times New Roman" w:hAnsi="Times New Roman" w:cs="Times New Roman"/>
          <w:b/>
          <w:sz w:val="28"/>
          <w:szCs w:val="28"/>
          <w:lang w:val="kk-KZ"/>
        </w:rPr>
        <w:t>WB</w:t>
      </w:r>
      <w:r w:rsidRPr="004D6F4F">
        <w:rPr>
          <w:rFonts w:ascii="Times New Roman" w:hAnsi="Times New Roman" w:cs="Times New Roman"/>
          <w:b/>
          <w:sz w:val="28"/>
          <w:szCs w:val="28"/>
          <w:lang w:val="kk-KZ"/>
        </w:rPr>
        <w:t xml:space="preserve"> </w:t>
      </w:r>
      <w:r w:rsidR="00132951" w:rsidRPr="004D6F4F">
        <w:rPr>
          <w:rFonts w:ascii="Times New Roman" w:hAnsi="Times New Roman" w:cs="Times New Roman"/>
          <w:b/>
          <w:sz w:val="28"/>
          <w:szCs w:val="28"/>
          <w:lang w:val="kk-KZ"/>
        </w:rPr>
        <w:t>бағдарламасында</w:t>
      </w:r>
      <w:r w:rsidRPr="004D6F4F">
        <w:rPr>
          <w:rFonts w:ascii="Times New Roman" w:hAnsi="Times New Roman" w:cs="Times New Roman"/>
          <w:b/>
          <w:sz w:val="28"/>
          <w:szCs w:val="28"/>
          <w:lang w:val="kk-KZ"/>
        </w:rPr>
        <w:t xml:space="preserve"> құрамалы көпжүзді </w:t>
      </w:r>
      <w:r w:rsidR="00316E89" w:rsidRPr="004D6F4F">
        <w:rPr>
          <w:rFonts w:ascii="Times New Roman" w:hAnsi="Times New Roman" w:cs="Times New Roman"/>
          <w:b/>
          <w:sz w:val="28"/>
          <w:szCs w:val="28"/>
          <w:lang w:val="kk-KZ"/>
        </w:rPr>
        <w:t>ротациялық</w:t>
      </w:r>
      <w:r w:rsidR="00A33BD3" w:rsidRPr="004D6F4F">
        <w:rPr>
          <w:rFonts w:ascii="Times New Roman" w:hAnsi="Times New Roman" w:cs="Times New Roman"/>
          <w:b/>
          <w:sz w:val="28"/>
          <w:szCs w:val="28"/>
          <w:lang w:val="kk-KZ"/>
        </w:rPr>
        <w:t>–</w:t>
      </w:r>
      <w:r w:rsidR="00316E89" w:rsidRPr="004D6F4F">
        <w:rPr>
          <w:rFonts w:ascii="Times New Roman" w:hAnsi="Times New Roman" w:cs="Times New Roman"/>
          <w:b/>
          <w:sz w:val="28"/>
          <w:szCs w:val="28"/>
          <w:lang w:val="kk-KZ"/>
        </w:rPr>
        <w:t>фрикциялық құралының құрылымын есептеу әдістемесі</w:t>
      </w:r>
      <w:r w:rsidR="008002F4" w:rsidRPr="004D6F4F">
        <w:rPr>
          <w:rFonts w:ascii="Times New Roman" w:hAnsi="Times New Roman" w:cs="Times New Roman"/>
          <w:b/>
          <w:sz w:val="28"/>
          <w:szCs w:val="28"/>
          <w:lang w:val="kk-KZ"/>
        </w:rPr>
        <w:t xml:space="preserve"> </w:t>
      </w:r>
    </w:p>
    <w:p w:rsidR="00316E89" w:rsidRPr="004D6F4F" w:rsidRDefault="00316E89" w:rsidP="00646B60">
      <w:pPr>
        <w:spacing w:after="0" w:line="240" w:lineRule="auto"/>
        <w:ind w:firstLine="709"/>
        <w:jc w:val="both"/>
        <w:textAlignment w:val="baseline"/>
        <w:outlineLvl w:val="0"/>
        <w:rPr>
          <w:rFonts w:ascii="Times New Roman" w:eastAsia="Times New Roman" w:hAnsi="Times New Roman" w:cs="Times New Roman"/>
          <w:bCs/>
          <w:kern w:val="36"/>
          <w:sz w:val="28"/>
          <w:szCs w:val="28"/>
          <w:lang w:val="kk-KZ" w:eastAsia="ru-RU"/>
        </w:rPr>
      </w:pPr>
      <w:r w:rsidRPr="004D6F4F">
        <w:rPr>
          <w:rFonts w:ascii="Times New Roman" w:eastAsia="Times New Roman" w:hAnsi="Times New Roman" w:cs="Times New Roman"/>
          <w:bCs/>
          <w:kern w:val="36"/>
          <w:sz w:val="28"/>
          <w:szCs w:val="28"/>
          <w:lang w:val="kk-KZ" w:eastAsia="ru-RU"/>
        </w:rPr>
        <w:t>Төменде сандық әдіспен ротациялық</w:t>
      </w:r>
      <w:r w:rsidR="00A33BD3" w:rsidRPr="004D6F4F">
        <w:rPr>
          <w:rFonts w:ascii="Times New Roman" w:eastAsia="Times New Roman" w:hAnsi="Times New Roman" w:cs="Times New Roman"/>
          <w:bCs/>
          <w:kern w:val="36"/>
          <w:sz w:val="28"/>
          <w:szCs w:val="28"/>
          <w:lang w:val="kk-KZ" w:eastAsia="ru-RU"/>
        </w:rPr>
        <w:t>–</w:t>
      </w:r>
      <w:r w:rsidR="00864C62" w:rsidRPr="004D6F4F">
        <w:rPr>
          <w:rFonts w:ascii="Times New Roman" w:eastAsia="Times New Roman" w:hAnsi="Times New Roman" w:cs="Times New Roman"/>
          <w:bCs/>
          <w:kern w:val="36"/>
          <w:sz w:val="28"/>
          <w:szCs w:val="28"/>
          <w:lang w:val="kk-KZ" w:eastAsia="ru-RU"/>
        </w:rPr>
        <w:t xml:space="preserve">фрикциялық жонуға арналған көпжүзді </w:t>
      </w:r>
      <w:r w:rsidRPr="004D6F4F">
        <w:rPr>
          <w:rFonts w:ascii="Times New Roman" w:eastAsia="Times New Roman" w:hAnsi="Times New Roman" w:cs="Times New Roman"/>
          <w:bCs/>
          <w:kern w:val="36"/>
          <w:sz w:val="28"/>
          <w:szCs w:val="28"/>
          <w:lang w:val="kk-KZ" w:eastAsia="ru-RU"/>
        </w:rPr>
        <w:t xml:space="preserve">құралдың құрылымдық тораптарының беріктігі мен қаттылығын есептеу берілген. Сандық модельдеуге дейін эксперименттік зерттеулер жүргізілді, онда оң сапалық көрсеткіштер алынды. Ол үшін </w:t>
      </w:r>
      <w:r w:rsidR="006D38C8" w:rsidRPr="004D6F4F">
        <w:rPr>
          <w:rFonts w:ascii="Times New Roman" w:eastAsia="Times New Roman" w:hAnsi="Times New Roman" w:cs="Times New Roman"/>
          <w:bCs/>
          <w:kern w:val="36"/>
          <w:sz w:val="28"/>
          <w:szCs w:val="28"/>
          <w:lang w:val="kk-KZ" w:eastAsia="ru-RU"/>
        </w:rPr>
        <w:t>ANSYS</w:t>
      </w:r>
      <w:r w:rsidRPr="004D6F4F">
        <w:rPr>
          <w:rFonts w:ascii="Times New Roman" w:eastAsia="Times New Roman" w:hAnsi="Times New Roman" w:cs="Times New Roman"/>
          <w:bCs/>
          <w:kern w:val="36"/>
          <w:sz w:val="28"/>
          <w:szCs w:val="28"/>
          <w:lang w:val="kk-KZ" w:eastAsia="ru-RU"/>
        </w:rPr>
        <w:t xml:space="preserve"> WB ортасында құралды жобалаудың үш өлшемді моделі құрылды</w:t>
      </w:r>
      <w:r w:rsidR="008002F4" w:rsidRPr="004D6F4F">
        <w:rPr>
          <w:rFonts w:ascii="Times New Roman" w:eastAsia="Times New Roman" w:hAnsi="Times New Roman" w:cs="Times New Roman"/>
          <w:bCs/>
          <w:kern w:val="36"/>
          <w:sz w:val="28"/>
          <w:szCs w:val="28"/>
          <w:lang w:val="kk-KZ" w:eastAsia="ru-RU"/>
        </w:rPr>
        <w:t xml:space="preserve"> [</w:t>
      </w:r>
      <w:r w:rsidR="00F24F5C" w:rsidRPr="004D6F4F">
        <w:rPr>
          <w:rFonts w:ascii="Times New Roman" w:eastAsia="Times New Roman" w:hAnsi="Times New Roman" w:cs="Times New Roman"/>
          <w:bCs/>
          <w:kern w:val="36"/>
          <w:sz w:val="28"/>
          <w:szCs w:val="28"/>
          <w:lang w:val="kk-KZ" w:eastAsia="ru-RU"/>
        </w:rPr>
        <w:t xml:space="preserve">94, </w:t>
      </w:r>
      <w:r w:rsidR="00170620" w:rsidRPr="004D6F4F">
        <w:rPr>
          <w:rFonts w:ascii="Times New Roman" w:eastAsia="Times New Roman" w:hAnsi="Times New Roman" w:cs="Times New Roman"/>
          <w:bCs/>
          <w:kern w:val="36"/>
          <w:sz w:val="28"/>
          <w:szCs w:val="28"/>
          <w:lang w:val="kk-KZ" w:eastAsia="ru-RU"/>
        </w:rPr>
        <w:t>95</w:t>
      </w:r>
      <w:r w:rsidR="008002F4" w:rsidRPr="004D6F4F">
        <w:rPr>
          <w:rFonts w:ascii="Times New Roman" w:eastAsia="Times New Roman" w:hAnsi="Times New Roman" w:cs="Times New Roman"/>
          <w:bCs/>
          <w:kern w:val="36"/>
          <w:sz w:val="28"/>
          <w:szCs w:val="28"/>
          <w:lang w:val="kk-KZ" w:eastAsia="ru-RU"/>
        </w:rPr>
        <w:t xml:space="preserve">, </w:t>
      </w:r>
      <w:r w:rsidR="00DF3694" w:rsidRPr="004D6F4F">
        <w:rPr>
          <w:rFonts w:ascii="Times New Roman" w:eastAsia="Times New Roman" w:hAnsi="Times New Roman" w:cs="Times New Roman"/>
          <w:bCs/>
          <w:kern w:val="36"/>
          <w:sz w:val="28"/>
          <w:szCs w:val="28"/>
          <w:lang w:val="kk-KZ" w:eastAsia="ru-RU"/>
        </w:rPr>
        <w:t>96</w:t>
      </w:r>
      <w:r w:rsidR="008002F4" w:rsidRPr="004D6F4F">
        <w:rPr>
          <w:rFonts w:ascii="Times New Roman" w:eastAsia="Times New Roman" w:hAnsi="Times New Roman" w:cs="Times New Roman"/>
          <w:bCs/>
          <w:kern w:val="36"/>
          <w:sz w:val="28"/>
          <w:szCs w:val="28"/>
          <w:lang w:val="kk-KZ" w:eastAsia="ru-RU"/>
        </w:rPr>
        <w:t>]</w:t>
      </w:r>
      <w:r w:rsidRPr="004D6F4F">
        <w:rPr>
          <w:rFonts w:ascii="Times New Roman" w:eastAsia="Times New Roman" w:hAnsi="Times New Roman" w:cs="Times New Roman"/>
          <w:bCs/>
          <w:kern w:val="36"/>
          <w:sz w:val="28"/>
          <w:szCs w:val="28"/>
          <w:lang w:val="kk-KZ" w:eastAsia="ru-RU"/>
        </w:rPr>
        <w:t xml:space="preserve"> (</w:t>
      </w:r>
      <w:r w:rsidR="003935B8" w:rsidRPr="004D6F4F">
        <w:rPr>
          <w:rFonts w:ascii="Times New Roman" w:eastAsia="Times New Roman" w:hAnsi="Times New Roman" w:cs="Times New Roman"/>
          <w:bCs/>
          <w:kern w:val="36"/>
          <w:sz w:val="28"/>
          <w:szCs w:val="28"/>
          <w:lang w:val="kk-KZ" w:eastAsia="ru-RU"/>
        </w:rPr>
        <w:t>2.</w:t>
      </w:r>
      <w:r w:rsidR="00E9527C" w:rsidRPr="004D6F4F">
        <w:rPr>
          <w:rFonts w:ascii="Times New Roman" w:eastAsia="Times New Roman" w:hAnsi="Times New Roman" w:cs="Times New Roman"/>
          <w:bCs/>
          <w:kern w:val="36"/>
          <w:sz w:val="28"/>
          <w:szCs w:val="28"/>
          <w:lang w:val="kk-KZ" w:eastAsia="ru-RU"/>
        </w:rPr>
        <w:t>33</w:t>
      </w:r>
      <w:r w:rsidR="00A33BD3" w:rsidRPr="004D6F4F">
        <w:rPr>
          <w:rFonts w:ascii="Times New Roman" w:eastAsia="Times New Roman" w:hAnsi="Times New Roman" w:cs="Times New Roman"/>
          <w:bCs/>
          <w:kern w:val="36"/>
          <w:sz w:val="28"/>
          <w:szCs w:val="28"/>
          <w:lang w:val="kk-KZ" w:eastAsia="ru-RU"/>
        </w:rPr>
        <w:t>–</w:t>
      </w:r>
      <w:r w:rsidRPr="004D6F4F">
        <w:rPr>
          <w:rFonts w:ascii="Times New Roman" w:eastAsia="Times New Roman" w:hAnsi="Times New Roman" w:cs="Times New Roman"/>
          <w:bCs/>
          <w:kern w:val="36"/>
          <w:sz w:val="28"/>
          <w:szCs w:val="28"/>
          <w:lang w:val="kk-KZ" w:eastAsia="ru-RU"/>
        </w:rPr>
        <w:t>сурет).</w:t>
      </w:r>
    </w:p>
    <w:p w:rsidR="00316E89" w:rsidRPr="004D6F4F" w:rsidRDefault="00316E89" w:rsidP="00316E89">
      <w:pPr>
        <w:tabs>
          <w:tab w:val="left" w:pos="426"/>
        </w:tabs>
        <w:spacing w:after="0" w:line="240" w:lineRule="auto"/>
        <w:jc w:val="center"/>
        <w:textAlignment w:val="baseline"/>
        <w:rPr>
          <w:rFonts w:ascii="Times New Roman" w:eastAsia="Times New Roman" w:hAnsi="Times New Roman" w:cs="Times New Roman"/>
          <w:sz w:val="28"/>
          <w:szCs w:val="28"/>
          <w:lang w:val="kk-KZ" w:eastAsia="ru-RU"/>
        </w:rPr>
      </w:pPr>
      <w:r w:rsidRPr="004D6F4F">
        <w:rPr>
          <w:noProof/>
          <w:lang w:eastAsia="ru-RU"/>
        </w:rPr>
        <w:drawing>
          <wp:inline distT="0" distB="0" distL="0" distR="0" wp14:anchorId="0B02ACC9" wp14:editId="00AB5086">
            <wp:extent cx="4427698" cy="2084661"/>
            <wp:effectExtent l="19050" t="0" r="0" b="0"/>
            <wp:docPr id="1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email">
                      <a:extLst>
                        <a:ext uri="{28A0092B-C50C-407E-A947-70E740481C1C}">
                          <a14:useLocalDpi xmlns:a14="http://schemas.microsoft.com/office/drawing/2010/main"/>
                        </a:ext>
                      </a:extLst>
                    </a:blip>
                    <a:stretch>
                      <a:fillRect/>
                    </a:stretch>
                  </pic:blipFill>
                  <pic:spPr>
                    <a:xfrm>
                      <a:off x="0" y="0"/>
                      <a:ext cx="4436227" cy="2088677"/>
                    </a:xfrm>
                    <a:prstGeom prst="rect">
                      <a:avLst/>
                    </a:prstGeom>
                  </pic:spPr>
                </pic:pic>
              </a:graphicData>
            </a:graphic>
          </wp:inline>
        </w:drawing>
      </w:r>
      <w:r w:rsidRPr="004D6F4F">
        <w:rPr>
          <w:noProof/>
          <w:lang w:val="kk-KZ" w:eastAsia="ru-RU"/>
        </w:rPr>
        <w:t xml:space="preserve"> </w:t>
      </w:r>
    </w:p>
    <w:p w:rsidR="00316E89" w:rsidRPr="004D6F4F" w:rsidRDefault="00316E89" w:rsidP="00316E89">
      <w:pPr>
        <w:tabs>
          <w:tab w:val="left" w:pos="426"/>
        </w:tabs>
        <w:spacing w:after="0" w:line="240" w:lineRule="auto"/>
        <w:jc w:val="center"/>
        <w:textAlignment w:val="baseline"/>
        <w:rPr>
          <w:rFonts w:ascii="Times New Roman" w:eastAsia="Times New Roman" w:hAnsi="Times New Roman" w:cs="Times New Roman"/>
          <w:bCs/>
          <w:kern w:val="36"/>
          <w:sz w:val="28"/>
          <w:szCs w:val="28"/>
          <w:lang w:val="kk-KZ" w:eastAsia="ru-RU"/>
        </w:rPr>
      </w:pPr>
      <w:r w:rsidRPr="004D6F4F">
        <w:rPr>
          <w:rFonts w:ascii="Times New Roman" w:eastAsia="Times New Roman" w:hAnsi="Times New Roman" w:cs="Times New Roman"/>
          <w:sz w:val="28"/>
          <w:szCs w:val="28"/>
          <w:lang w:val="kk-KZ" w:eastAsia="ru-RU"/>
        </w:rPr>
        <w:t xml:space="preserve">Сурет </w:t>
      </w:r>
      <w:r w:rsidR="003935B8" w:rsidRPr="004D6F4F">
        <w:rPr>
          <w:rFonts w:ascii="Times New Roman" w:eastAsia="Times New Roman" w:hAnsi="Times New Roman" w:cs="Times New Roman"/>
          <w:sz w:val="28"/>
          <w:szCs w:val="28"/>
          <w:lang w:val="kk-KZ" w:eastAsia="ru-RU"/>
        </w:rPr>
        <w:t>2.</w:t>
      </w:r>
      <w:r w:rsidR="00E9527C" w:rsidRPr="004D6F4F">
        <w:rPr>
          <w:rFonts w:ascii="Times New Roman" w:eastAsia="Times New Roman" w:hAnsi="Times New Roman" w:cs="Times New Roman"/>
          <w:sz w:val="28"/>
          <w:szCs w:val="28"/>
          <w:lang w:val="kk-KZ" w:eastAsia="ru-RU"/>
        </w:rPr>
        <w:t>33</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 </w:t>
      </w:r>
      <w:r w:rsidRPr="004D6F4F">
        <w:rPr>
          <w:rFonts w:ascii="Times New Roman" w:eastAsia="Times New Roman" w:hAnsi="Times New Roman" w:cs="Times New Roman"/>
          <w:bCs/>
          <w:kern w:val="36"/>
          <w:sz w:val="28"/>
          <w:szCs w:val="28"/>
          <w:lang w:val="kk-KZ" w:eastAsia="ru-RU"/>
        </w:rPr>
        <w:t>Құралды жобалаудың үш өлшемді моделі</w:t>
      </w:r>
    </w:p>
    <w:p w:rsidR="00316E89" w:rsidRPr="004D6F4F" w:rsidRDefault="00316E89" w:rsidP="00316E89">
      <w:pPr>
        <w:tabs>
          <w:tab w:val="left" w:pos="426"/>
        </w:tabs>
        <w:spacing w:after="0" w:line="240" w:lineRule="auto"/>
        <w:jc w:val="center"/>
        <w:textAlignment w:val="baseline"/>
        <w:rPr>
          <w:rFonts w:ascii="Times New Roman" w:eastAsia="Times New Roman" w:hAnsi="Times New Roman" w:cs="Times New Roman"/>
          <w:sz w:val="28"/>
          <w:szCs w:val="28"/>
          <w:lang w:val="kk-KZ" w:eastAsia="ru-RU"/>
        </w:rPr>
      </w:pPr>
    </w:p>
    <w:p w:rsidR="00316E89" w:rsidRPr="004D6F4F" w:rsidRDefault="00316E89" w:rsidP="00316E89">
      <w:pPr>
        <w:tabs>
          <w:tab w:val="left" w:pos="426"/>
        </w:tabs>
        <w:spacing w:after="0" w:line="240" w:lineRule="auto"/>
        <w:jc w:val="center"/>
        <w:textAlignment w:val="baseline"/>
        <w:rPr>
          <w:rFonts w:ascii="Times New Roman" w:eastAsia="Times New Roman" w:hAnsi="Times New Roman" w:cs="Times New Roman"/>
          <w:sz w:val="28"/>
          <w:szCs w:val="28"/>
          <w:lang w:val="kk-KZ" w:eastAsia="ru-RU"/>
        </w:rPr>
      </w:pPr>
      <w:r w:rsidRPr="004D6F4F">
        <w:rPr>
          <w:noProof/>
          <w:lang w:eastAsia="ru-RU"/>
        </w:rPr>
        <w:drawing>
          <wp:inline distT="0" distB="0" distL="0" distR="0" wp14:anchorId="473CCC51" wp14:editId="02771CA4">
            <wp:extent cx="4599884" cy="2460171"/>
            <wp:effectExtent l="19050" t="0" r="0" b="0"/>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email">
                      <a:extLst>
                        <a:ext uri="{28A0092B-C50C-407E-A947-70E740481C1C}">
                          <a14:useLocalDpi xmlns:a14="http://schemas.microsoft.com/office/drawing/2010/main"/>
                        </a:ext>
                      </a:extLst>
                    </a:blip>
                    <a:stretch>
                      <a:fillRect/>
                    </a:stretch>
                  </pic:blipFill>
                  <pic:spPr>
                    <a:xfrm>
                      <a:off x="0" y="0"/>
                      <a:ext cx="4604165" cy="2462461"/>
                    </a:xfrm>
                    <a:prstGeom prst="rect">
                      <a:avLst/>
                    </a:prstGeom>
                  </pic:spPr>
                </pic:pic>
              </a:graphicData>
            </a:graphic>
          </wp:inline>
        </w:drawing>
      </w:r>
    </w:p>
    <w:p w:rsidR="00316E89" w:rsidRPr="004D6F4F" w:rsidRDefault="00316E89" w:rsidP="00316E89">
      <w:pPr>
        <w:tabs>
          <w:tab w:val="left" w:pos="426"/>
        </w:tabs>
        <w:spacing w:after="0" w:line="240" w:lineRule="auto"/>
        <w:jc w:val="center"/>
        <w:textAlignment w:val="baseline"/>
        <w:rPr>
          <w:rFonts w:ascii="Times New Roman" w:eastAsia="Times New Roman" w:hAnsi="Times New Roman" w:cs="Times New Roman"/>
          <w:sz w:val="28"/>
          <w:szCs w:val="28"/>
          <w:lang w:val="kk-KZ" w:eastAsia="ru-RU"/>
        </w:rPr>
      </w:pPr>
    </w:p>
    <w:p w:rsidR="00316E89" w:rsidRPr="004D6F4F" w:rsidRDefault="00316E89" w:rsidP="00316E89">
      <w:pPr>
        <w:tabs>
          <w:tab w:val="left" w:pos="426"/>
        </w:tabs>
        <w:spacing w:after="0" w:line="240" w:lineRule="auto"/>
        <w:jc w:val="center"/>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 xml:space="preserve">1 – қыздырушы </w:t>
      </w:r>
      <w:r w:rsidR="00671427" w:rsidRPr="004D6F4F">
        <w:rPr>
          <w:rFonts w:ascii="Times New Roman" w:eastAsia="Times New Roman" w:hAnsi="Times New Roman" w:cs="Times New Roman"/>
          <w:sz w:val="28"/>
          <w:szCs w:val="28"/>
          <w:lang w:val="kk-KZ" w:eastAsia="ru-RU"/>
        </w:rPr>
        <w:t>табақшалы кескіш</w:t>
      </w:r>
      <w:r w:rsidRPr="004D6F4F">
        <w:rPr>
          <w:rFonts w:ascii="Times New Roman" w:eastAsia="Times New Roman" w:hAnsi="Times New Roman" w:cs="Times New Roman"/>
          <w:sz w:val="28"/>
          <w:szCs w:val="28"/>
          <w:lang w:val="kk-KZ" w:eastAsia="ru-RU"/>
        </w:rPr>
        <w:t xml:space="preserve">, 2 – кесуші </w:t>
      </w:r>
      <w:r w:rsidR="00671427" w:rsidRPr="004D6F4F">
        <w:rPr>
          <w:rFonts w:ascii="Times New Roman" w:eastAsia="Times New Roman" w:hAnsi="Times New Roman" w:cs="Times New Roman"/>
          <w:sz w:val="28"/>
          <w:szCs w:val="28"/>
          <w:lang w:val="kk-KZ" w:eastAsia="ru-RU"/>
        </w:rPr>
        <w:t>табақшалы кескіш</w:t>
      </w:r>
      <w:r w:rsidRPr="004D6F4F">
        <w:rPr>
          <w:rFonts w:ascii="Times New Roman" w:eastAsia="Times New Roman" w:hAnsi="Times New Roman" w:cs="Times New Roman"/>
          <w:sz w:val="28"/>
          <w:szCs w:val="28"/>
          <w:lang w:val="kk-KZ" w:eastAsia="ru-RU"/>
        </w:rPr>
        <w:t>, 3 – төлке, 4 – білік,</w:t>
      </w:r>
      <w:r w:rsidR="00646B60" w:rsidRPr="004D6F4F">
        <w:rPr>
          <w:rFonts w:ascii="Times New Roman" w:eastAsia="Times New Roman" w:hAnsi="Times New Roman" w:cs="Times New Roman"/>
          <w:sz w:val="28"/>
          <w:szCs w:val="28"/>
          <w:lang w:val="kk-KZ" w:eastAsia="ru-RU"/>
        </w:rPr>
        <w:t xml:space="preserve"> </w:t>
      </w:r>
      <w:r w:rsidRPr="004D6F4F">
        <w:rPr>
          <w:rFonts w:ascii="Times New Roman" w:eastAsia="Times New Roman" w:hAnsi="Times New Roman" w:cs="Times New Roman"/>
          <w:sz w:val="28"/>
          <w:szCs w:val="28"/>
          <w:lang w:val="kk-KZ" w:eastAsia="ru-RU"/>
        </w:rPr>
        <w:t xml:space="preserve">5 – радиальды тіреу мойынтірегі, 6 </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 </w:t>
      </w:r>
      <w:r w:rsidR="00646B60" w:rsidRPr="004D6F4F">
        <w:rPr>
          <w:rFonts w:ascii="Times New Roman" w:eastAsia="Times New Roman" w:hAnsi="Times New Roman" w:cs="Times New Roman"/>
          <w:sz w:val="28"/>
          <w:szCs w:val="28"/>
          <w:lang w:val="kk-KZ" w:eastAsia="ru-RU"/>
        </w:rPr>
        <w:t>корпус</w:t>
      </w:r>
    </w:p>
    <w:p w:rsidR="00316E89" w:rsidRPr="004D6F4F" w:rsidRDefault="00316E89" w:rsidP="00316E89">
      <w:pPr>
        <w:tabs>
          <w:tab w:val="left" w:pos="426"/>
        </w:tabs>
        <w:spacing w:after="0" w:line="240" w:lineRule="auto"/>
        <w:jc w:val="center"/>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Сурет 2</w:t>
      </w:r>
      <w:r w:rsidR="003935B8" w:rsidRPr="004D6F4F">
        <w:rPr>
          <w:rFonts w:ascii="Times New Roman" w:eastAsia="Times New Roman" w:hAnsi="Times New Roman" w:cs="Times New Roman"/>
          <w:sz w:val="28"/>
          <w:szCs w:val="28"/>
          <w:lang w:val="kk-KZ" w:eastAsia="ru-RU"/>
        </w:rPr>
        <w:t>.3</w:t>
      </w:r>
      <w:r w:rsidR="00E9527C" w:rsidRPr="004D6F4F">
        <w:rPr>
          <w:rFonts w:ascii="Times New Roman" w:eastAsia="Times New Roman" w:hAnsi="Times New Roman" w:cs="Times New Roman"/>
          <w:sz w:val="28"/>
          <w:szCs w:val="28"/>
          <w:lang w:val="kk-KZ" w:eastAsia="ru-RU"/>
        </w:rPr>
        <w:t>4</w:t>
      </w:r>
      <w:r w:rsidRPr="004D6F4F">
        <w:rPr>
          <w:rFonts w:ascii="Times New Roman" w:eastAsia="Times New Roman" w:hAnsi="Times New Roman" w:cs="Times New Roman"/>
          <w:sz w:val="28"/>
          <w:szCs w:val="28"/>
          <w:lang w:val="kk-KZ" w:eastAsia="ru-RU"/>
        </w:rPr>
        <w:t xml:space="preserve"> </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 Ротациялық</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фрикциялық жонуға арналған құрал </w:t>
      </w:r>
      <w:r w:rsidR="00646B60" w:rsidRPr="004D6F4F">
        <w:rPr>
          <w:rFonts w:ascii="Times New Roman" w:eastAsia="Times New Roman" w:hAnsi="Times New Roman" w:cs="Times New Roman"/>
          <w:sz w:val="28"/>
          <w:szCs w:val="28"/>
          <w:lang w:val="kk-KZ" w:eastAsia="ru-RU"/>
        </w:rPr>
        <w:t>құрылымының бөлшектері</w:t>
      </w:r>
    </w:p>
    <w:p w:rsidR="00316E89" w:rsidRPr="004D6F4F" w:rsidRDefault="00316E89" w:rsidP="00316E89">
      <w:pPr>
        <w:tabs>
          <w:tab w:val="left" w:pos="426"/>
        </w:tabs>
        <w:spacing w:after="0" w:line="240" w:lineRule="auto"/>
        <w:jc w:val="center"/>
        <w:textAlignment w:val="baseline"/>
        <w:rPr>
          <w:rFonts w:ascii="Times New Roman" w:eastAsia="Times New Roman" w:hAnsi="Times New Roman" w:cs="Times New Roman"/>
          <w:sz w:val="28"/>
          <w:szCs w:val="28"/>
          <w:lang w:val="kk-KZ" w:eastAsia="ru-RU"/>
        </w:rPr>
      </w:pPr>
    </w:p>
    <w:p w:rsidR="00316E89" w:rsidRPr="004D6F4F" w:rsidRDefault="00316E89" w:rsidP="00DC6F46">
      <w:pPr>
        <w:spacing w:after="0" w:line="240" w:lineRule="auto"/>
        <w:ind w:firstLine="709"/>
        <w:jc w:val="both"/>
        <w:textAlignment w:val="baseline"/>
        <w:outlineLvl w:val="0"/>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bCs/>
          <w:kern w:val="36"/>
          <w:sz w:val="28"/>
          <w:szCs w:val="28"/>
          <w:lang w:val="kk-KZ" w:eastAsia="ru-RU"/>
        </w:rPr>
        <w:t>Ротациялық табақшалар көптеген ротациялық</w:t>
      </w:r>
      <w:r w:rsidR="00A33BD3" w:rsidRPr="004D6F4F">
        <w:rPr>
          <w:rFonts w:ascii="Times New Roman" w:eastAsia="Times New Roman" w:hAnsi="Times New Roman" w:cs="Times New Roman"/>
          <w:bCs/>
          <w:kern w:val="36"/>
          <w:sz w:val="28"/>
          <w:szCs w:val="28"/>
          <w:lang w:val="kk-KZ" w:eastAsia="ru-RU"/>
        </w:rPr>
        <w:t>–</w:t>
      </w:r>
      <w:r w:rsidRPr="004D6F4F">
        <w:rPr>
          <w:rFonts w:ascii="Times New Roman" w:eastAsia="Times New Roman" w:hAnsi="Times New Roman" w:cs="Times New Roman"/>
          <w:bCs/>
          <w:kern w:val="36"/>
          <w:sz w:val="28"/>
          <w:szCs w:val="28"/>
          <w:lang w:val="kk-KZ" w:eastAsia="ru-RU"/>
        </w:rPr>
        <w:t xml:space="preserve">фрикциялық өңдеу құралдарының маңызды элементі болып табылады. Кескіш құралдардың беріктігі мен төзімділігі құралдардың жоғары жұмыс параметрлерін алу мүмкіндігін анықтайды, олардың қажетті қызмет ету мерзімін қамтамасыз етеді. Есептеу техникасын дамыту, компьютерлік конструкторлық бюролар мен зерттеу ұйымдарын жабдықтау кесу құралдарын есептеудің заманауи </w:t>
      </w:r>
      <w:r w:rsidRPr="004D6F4F">
        <w:rPr>
          <w:rFonts w:ascii="Times New Roman" w:eastAsia="Times New Roman" w:hAnsi="Times New Roman" w:cs="Times New Roman"/>
          <w:bCs/>
          <w:kern w:val="36"/>
          <w:sz w:val="28"/>
          <w:szCs w:val="28"/>
          <w:lang w:val="kk-KZ" w:eastAsia="ru-RU"/>
        </w:rPr>
        <w:lastRenderedPageBreak/>
        <w:t>әдістерін енгізуге, нақтыланған есептеулер жүргізуге мүмкіндік береді</w:t>
      </w:r>
      <w:r w:rsidR="008002F4" w:rsidRPr="004D6F4F">
        <w:rPr>
          <w:rFonts w:ascii="Times New Roman" w:eastAsia="Times New Roman" w:hAnsi="Times New Roman" w:cs="Times New Roman"/>
          <w:bCs/>
          <w:kern w:val="36"/>
          <w:sz w:val="28"/>
          <w:szCs w:val="28"/>
          <w:lang w:val="kk-KZ" w:eastAsia="ru-RU"/>
        </w:rPr>
        <w:t xml:space="preserve"> [</w:t>
      </w:r>
      <w:r w:rsidR="00F24F5C" w:rsidRPr="004D6F4F">
        <w:rPr>
          <w:rFonts w:ascii="Times New Roman" w:eastAsia="Times New Roman" w:hAnsi="Times New Roman" w:cs="Times New Roman"/>
          <w:bCs/>
          <w:kern w:val="36"/>
          <w:sz w:val="28"/>
          <w:szCs w:val="28"/>
          <w:lang w:val="kk-KZ" w:eastAsia="ru-RU"/>
        </w:rPr>
        <w:t>94,</w:t>
      </w:r>
      <w:r w:rsidR="00A078C6" w:rsidRPr="004D6F4F">
        <w:rPr>
          <w:rFonts w:ascii="Times New Roman" w:eastAsia="Times New Roman" w:hAnsi="Times New Roman" w:cs="Times New Roman"/>
          <w:bCs/>
          <w:kern w:val="36"/>
          <w:sz w:val="28"/>
          <w:szCs w:val="28"/>
          <w:lang w:val="kk-KZ" w:eastAsia="ru-RU"/>
        </w:rPr>
        <w:t xml:space="preserve"> 644 бет,</w:t>
      </w:r>
      <w:r w:rsidR="00F24F5C" w:rsidRPr="004D6F4F">
        <w:rPr>
          <w:rFonts w:ascii="Times New Roman" w:eastAsia="Times New Roman" w:hAnsi="Times New Roman" w:cs="Times New Roman"/>
          <w:bCs/>
          <w:kern w:val="36"/>
          <w:sz w:val="28"/>
          <w:szCs w:val="28"/>
          <w:lang w:val="kk-KZ" w:eastAsia="ru-RU"/>
        </w:rPr>
        <w:t xml:space="preserve"> 95,</w:t>
      </w:r>
      <w:r w:rsidR="00A078C6" w:rsidRPr="004D6F4F">
        <w:rPr>
          <w:rFonts w:ascii="Times New Roman" w:eastAsia="Times New Roman" w:hAnsi="Times New Roman" w:cs="Times New Roman"/>
          <w:bCs/>
          <w:kern w:val="36"/>
          <w:sz w:val="28"/>
          <w:szCs w:val="28"/>
          <w:lang w:val="kk-KZ" w:eastAsia="ru-RU"/>
        </w:rPr>
        <w:t xml:space="preserve"> 6 бет,</w:t>
      </w:r>
      <w:r w:rsidR="00F24F5C" w:rsidRPr="004D6F4F">
        <w:rPr>
          <w:rFonts w:ascii="Times New Roman" w:eastAsia="Times New Roman" w:hAnsi="Times New Roman" w:cs="Times New Roman"/>
          <w:bCs/>
          <w:kern w:val="36"/>
          <w:sz w:val="28"/>
          <w:szCs w:val="28"/>
          <w:lang w:val="kk-KZ" w:eastAsia="ru-RU"/>
        </w:rPr>
        <w:t xml:space="preserve"> 96</w:t>
      </w:r>
      <w:r w:rsidR="00A078C6" w:rsidRPr="004D6F4F">
        <w:rPr>
          <w:rFonts w:ascii="Times New Roman" w:eastAsia="Times New Roman" w:hAnsi="Times New Roman" w:cs="Times New Roman"/>
          <w:bCs/>
          <w:kern w:val="36"/>
          <w:sz w:val="28"/>
          <w:szCs w:val="28"/>
          <w:lang w:val="kk-KZ" w:eastAsia="ru-RU"/>
        </w:rPr>
        <w:t>, 42 бет</w:t>
      </w:r>
      <w:r w:rsidR="008002F4" w:rsidRPr="004D6F4F">
        <w:rPr>
          <w:rFonts w:ascii="Times New Roman" w:eastAsia="Times New Roman" w:hAnsi="Times New Roman" w:cs="Times New Roman"/>
          <w:bCs/>
          <w:kern w:val="36"/>
          <w:sz w:val="28"/>
          <w:szCs w:val="28"/>
          <w:lang w:val="kk-KZ" w:eastAsia="ru-RU"/>
        </w:rPr>
        <w:t>]</w:t>
      </w:r>
      <w:r w:rsidRPr="004D6F4F">
        <w:rPr>
          <w:rFonts w:ascii="Times New Roman" w:eastAsia="Times New Roman" w:hAnsi="Times New Roman" w:cs="Times New Roman"/>
          <w:bCs/>
          <w:kern w:val="36"/>
          <w:sz w:val="28"/>
          <w:szCs w:val="28"/>
          <w:lang w:val="kk-KZ" w:eastAsia="ru-RU"/>
        </w:rPr>
        <w:t>.</w:t>
      </w:r>
      <w:r w:rsidR="00DC6F46" w:rsidRPr="004D6F4F">
        <w:rPr>
          <w:rFonts w:ascii="Times New Roman" w:eastAsia="Times New Roman" w:hAnsi="Times New Roman" w:cs="Times New Roman"/>
          <w:bCs/>
          <w:kern w:val="36"/>
          <w:sz w:val="28"/>
          <w:szCs w:val="28"/>
          <w:lang w:val="kk-KZ" w:eastAsia="ru-RU"/>
        </w:rPr>
        <w:t xml:space="preserve"> </w:t>
      </w:r>
      <w:r w:rsidRPr="004D6F4F">
        <w:rPr>
          <w:rFonts w:ascii="Times New Roman" w:eastAsia="Times New Roman" w:hAnsi="Times New Roman" w:cs="Times New Roman"/>
          <w:sz w:val="28"/>
          <w:szCs w:val="28"/>
          <w:lang w:val="kk-KZ" w:eastAsia="ru-RU"/>
        </w:rPr>
        <w:t xml:space="preserve">Табақшаларға әсер ететін негізгі жүктемелер айналу кезінде пайда болатын </w:t>
      </w:r>
      <w:r w:rsidR="00646B60" w:rsidRPr="004D6F4F">
        <w:rPr>
          <w:rFonts w:ascii="Times New Roman" w:eastAsia="Times New Roman" w:hAnsi="Times New Roman" w:cs="Times New Roman"/>
          <w:sz w:val="28"/>
          <w:szCs w:val="28"/>
          <w:lang w:val="kk-KZ" w:eastAsia="ru-RU"/>
        </w:rPr>
        <w:t>ортадан тепкіш</w:t>
      </w:r>
      <w:r w:rsidRPr="004D6F4F">
        <w:rPr>
          <w:rFonts w:ascii="Times New Roman" w:eastAsia="Times New Roman" w:hAnsi="Times New Roman" w:cs="Times New Roman"/>
          <w:sz w:val="28"/>
          <w:szCs w:val="28"/>
          <w:lang w:val="kk-KZ" w:eastAsia="ru-RU"/>
        </w:rPr>
        <w:t xml:space="preserve"> күштер болып табылады. Ортадан тепкіш күштер</w:t>
      </w:r>
      <w:r w:rsidR="00646B60" w:rsidRPr="004D6F4F">
        <w:rPr>
          <w:rFonts w:ascii="Times New Roman" w:eastAsia="Times New Roman" w:hAnsi="Times New Roman" w:cs="Times New Roman"/>
          <w:sz w:val="28"/>
          <w:szCs w:val="28"/>
          <w:lang w:val="kk-KZ" w:eastAsia="ru-RU"/>
        </w:rPr>
        <w:t xml:space="preserve"> арқылы</w:t>
      </w:r>
      <w:r w:rsidRPr="004D6F4F">
        <w:rPr>
          <w:rFonts w:ascii="Times New Roman" w:eastAsia="Times New Roman" w:hAnsi="Times New Roman" w:cs="Times New Roman"/>
          <w:sz w:val="28"/>
          <w:szCs w:val="28"/>
          <w:lang w:val="kk-KZ" w:eastAsia="ru-RU"/>
        </w:rPr>
        <w:t xml:space="preserve"> кернеулер мен деформацияларды анықтау </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 кесу құралдарын беріктікке есептеудің негізгі кезеңі.</w:t>
      </w:r>
      <w:r w:rsidR="00DC6F46" w:rsidRPr="004D6F4F">
        <w:rPr>
          <w:rFonts w:ascii="Times New Roman" w:eastAsia="Times New Roman" w:hAnsi="Times New Roman" w:cs="Times New Roman"/>
          <w:sz w:val="28"/>
          <w:szCs w:val="28"/>
          <w:lang w:val="kk-KZ" w:eastAsia="ru-RU"/>
        </w:rPr>
        <w:t xml:space="preserve"> </w:t>
      </w:r>
      <w:r w:rsidRPr="004D6F4F">
        <w:rPr>
          <w:rFonts w:ascii="Times New Roman" w:eastAsia="Times New Roman" w:hAnsi="Times New Roman" w:cs="Times New Roman"/>
          <w:sz w:val="28"/>
          <w:szCs w:val="28"/>
          <w:lang w:val="kk-KZ" w:eastAsia="ru-RU"/>
        </w:rPr>
        <w:t xml:space="preserve">Есептеу моделін құру үшін алдымен </w:t>
      </w:r>
      <w:r w:rsidR="00DA41DC" w:rsidRPr="004D6F4F">
        <w:rPr>
          <w:rFonts w:ascii="Times New Roman" w:eastAsia="Times New Roman" w:hAnsi="Times New Roman" w:cs="Times New Roman"/>
          <w:sz w:val="28"/>
          <w:szCs w:val="28"/>
          <w:lang w:val="kk-KZ" w:eastAsia="ru-RU"/>
        </w:rPr>
        <w:t xml:space="preserve">15° бұрышпен орнатылған құралмен </w:t>
      </w:r>
      <w:r w:rsidRPr="004D6F4F">
        <w:rPr>
          <w:rFonts w:ascii="Times New Roman" w:eastAsia="Times New Roman" w:hAnsi="Times New Roman" w:cs="Times New Roman"/>
          <w:sz w:val="28"/>
          <w:szCs w:val="28"/>
          <w:lang w:val="kk-KZ" w:eastAsia="ru-RU"/>
        </w:rPr>
        <w:t>30ХГС материалынан</w:t>
      </w:r>
      <w:r w:rsidR="00DA41DC" w:rsidRPr="004D6F4F">
        <w:rPr>
          <w:rFonts w:ascii="Times New Roman" w:eastAsia="Times New Roman" w:hAnsi="Times New Roman" w:cs="Times New Roman"/>
          <w:sz w:val="28"/>
          <w:szCs w:val="28"/>
          <w:lang w:val="kk-KZ" w:eastAsia="ru-RU"/>
        </w:rPr>
        <w:t xml:space="preserve"> жасалған</w:t>
      </w:r>
      <w:r w:rsidRPr="004D6F4F">
        <w:rPr>
          <w:rFonts w:ascii="Times New Roman" w:eastAsia="Times New Roman" w:hAnsi="Times New Roman" w:cs="Times New Roman"/>
          <w:sz w:val="28"/>
          <w:szCs w:val="28"/>
          <w:lang w:val="kk-KZ" w:eastAsia="ru-RU"/>
        </w:rPr>
        <w:t xml:space="preserve"> </w:t>
      </w:r>
      <w:r w:rsidR="00DA41DC" w:rsidRPr="004D6F4F">
        <w:rPr>
          <w:rFonts w:ascii="Times New Roman" w:eastAsia="Times New Roman" w:hAnsi="Times New Roman" w:cs="Times New Roman"/>
          <w:sz w:val="28"/>
          <w:szCs w:val="28"/>
          <w:lang w:val="kk-KZ" w:eastAsia="ru-RU"/>
        </w:rPr>
        <w:t>білік бөлшегін</w:t>
      </w:r>
      <w:r w:rsidRPr="004D6F4F">
        <w:rPr>
          <w:rFonts w:ascii="Times New Roman" w:eastAsia="Times New Roman" w:hAnsi="Times New Roman" w:cs="Times New Roman"/>
          <w:sz w:val="28"/>
          <w:szCs w:val="28"/>
          <w:lang w:val="kk-KZ" w:eastAsia="ru-RU"/>
        </w:rPr>
        <w:t xml:space="preserve"> өңдеу процесінде қыздыру және кесу дискісін кесу күшінің проекциясының болжамды</w:t>
      </w:r>
      <w:r w:rsidR="00DA41DC" w:rsidRPr="004D6F4F">
        <w:rPr>
          <w:rFonts w:ascii="Times New Roman" w:eastAsia="Times New Roman" w:hAnsi="Times New Roman" w:cs="Times New Roman"/>
          <w:sz w:val="28"/>
          <w:szCs w:val="28"/>
          <w:lang w:val="kk-KZ" w:eastAsia="ru-RU"/>
        </w:rPr>
        <w:t>қ</w:t>
      </w:r>
      <w:r w:rsidRPr="004D6F4F">
        <w:rPr>
          <w:rFonts w:ascii="Times New Roman" w:eastAsia="Times New Roman" w:hAnsi="Times New Roman" w:cs="Times New Roman"/>
          <w:sz w:val="28"/>
          <w:szCs w:val="28"/>
          <w:lang w:val="kk-KZ" w:eastAsia="ru-RU"/>
        </w:rPr>
        <w:t xml:space="preserve"> өзгерісі (</w:t>
      </w:r>
      <w:r w:rsidR="00110A8B" w:rsidRPr="004D6F4F">
        <w:rPr>
          <w:rFonts w:ascii="Times New Roman" w:eastAsia="Times New Roman" w:hAnsi="Times New Roman" w:cs="Times New Roman"/>
          <w:sz w:val="28"/>
          <w:szCs w:val="28"/>
          <w:lang w:val="kk-KZ" w:eastAsia="ru-RU"/>
        </w:rPr>
        <w:t>2.</w:t>
      </w:r>
      <w:r w:rsidR="00E9527C" w:rsidRPr="004D6F4F">
        <w:rPr>
          <w:rFonts w:ascii="Times New Roman" w:eastAsia="Times New Roman" w:hAnsi="Times New Roman" w:cs="Times New Roman"/>
          <w:sz w:val="28"/>
          <w:szCs w:val="28"/>
          <w:lang w:val="kk-KZ" w:eastAsia="ru-RU"/>
        </w:rPr>
        <w:t>35</w:t>
      </w:r>
      <w:r w:rsidRPr="004D6F4F">
        <w:rPr>
          <w:rFonts w:ascii="Times New Roman" w:eastAsia="Times New Roman" w:hAnsi="Times New Roman" w:cs="Times New Roman"/>
          <w:sz w:val="28"/>
          <w:szCs w:val="28"/>
          <w:lang w:val="kk-KZ" w:eastAsia="ru-RU"/>
        </w:rPr>
        <w:t xml:space="preserve">, </w:t>
      </w:r>
      <w:r w:rsidR="00110A8B" w:rsidRPr="004D6F4F">
        <w:rPr>
          <w:rFonts w:ascii="Times New Roman" w:eastAsia="Times New Roman" w:hAnsi="Times New Roman" w:cs="Times New Roman"/>
          <w:sz w:val="28"/>
          <w:szCs w:val="28"/>
          <w:lang w:val="kk-KZ" w:eastAsia="ru-RU"/>
        </w:rPr>
        <w:t>2.</w:t>
      </w:r>
      <w:r w:rsidR="00E9527C" w:rsidRPr="004D6F4F">
        <w:rPr>
          <w:rFonts w:ascii="Times New Roman" w:eastAsia="Times New Roman" w:hAnsi="Times New Roman" w:cs="Times New Roman"/>
          <w:sz w:val="28"/>
          <w:szCs w:val="28"/>
          <w:lang w:val="kk-KZ" w:eastAsia="ru-RU"/>
        </w:rPr>
        <w:t>36</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суреттер) анықталды. </w:t>
      </w:r>
      <w:r w:rsidR="00DA41DC" w:rsidRPr="004D6F4F">
        <w:rPr>
          <w:rFonts w:ascii="Times New Roman" w:eastAsia="Times New Roman" w:hAnsi="Times New Roman" w:cs="Times New Roman"/>
          <w:sz w:val="28"/>
          <w:szCs w:val="28"/>
          <w:lang w:val="kk-KZ" w:eastAsia="ru-RU"/>
        </w:rPr>
        <w:t>Осы</w:t>
      </w:r>
      <w:r w:rsidRPr="004D6F4F">
        <w:rPr>
          <w:rFonts w:ascii="Times New Roman" w:eastAsia="Times New Roman" w:hAnsi="Times New Roman" w:cs="Times New Roman"/>
          <w:sz w:val="28"/>
          <w:szCs w:val="28"/>
          <w:lang w:val="kk-KZ" w:eastAsia="ru-RU"/>
        </w:rPr>
        <w:t xml:space="preserve"> материалды өңдеу кезінде кесу күштерінің компоненттері 40ХН2МА, </w:t>
      </w:r>
      <w:r w:rsidR="00EB1A33" w:rsidRPr="004D6F4F">
        <w:rPr>
          <w:rFonts w:ascii="Times New Roman" w:eastAsia="Times New Roman" w:hAnsi="Times New Roman" w:cs="Times New Roman"/>
          <w:sz w:val="28"/>
          <w:szCs w:val="28"/>
          <w:lang w:val="kk-KZ" w:eastAsia="ru-RU"/>
        </w:rPr>
        <w:t>б</w:t>
      </w:r>
      <w:r w:rsidRPr="004D6F4F">
        <w:rPr>
          <w:rFonts w:ascii="Times New Roman" w:eastAsia="Times New Roman" w:hAnsi="Times New Roman" w:cs="Times New Roman"/>
          <w:sz w:val="28"/>
          <w:szCs w:val="28"/>
          <w:lang w:val="kk-KZ" w:eastAsia="ru-RU"/>
        </w:rPr>
        <w:t xml:space="preserve">олат 45 және </w:t>
      </w:r>
      <w:r w:rsidR="00EB1A33" w:rsidRPr="004D6F4F">
        <w:rPr>
          <w:rFonts w:ascii="Times New Roman" w:eastAsia="Times New Roman" w:hAnsi="Times New Roman" w:cs="Times New Roman"/>
          <w:sz w:val="28"/>
          <w:szCs w:val="28"/>
          <w:lang w:val="kk-KZ" w:eastAsia="ru-RU"/>
        </w:rPr>
        <w:t>б</w:t>
      </w:r>
      <w:r w:rsidRPr="004D6F4F">
        <w:rPr>
          <w:rFonts w:ascii="Times New Roman" w:eastAsia="Times New Roman" w:hAnsi="Times New Roman" w:cs="Times New Roman"/>
          <w:sz w:val="28"/>
          <w:szCs w:val="28"/>
          <w:lang w:val="kk-KZ" w:eastAsia="ru-RU"/>
        </w:rPr>
        <w:t>олат 3 тыныш (</w:t>
      </w:r>
      <w:r w:rsidR="00110A8B" w:rsidRPr="004D6F4F">
        <w:rPr>
          <w:rFonts w:ascii="Times New Roman" w:eastAsia="Times New Roman" w:hAnsi="Times New Roman" w:cs="Times New Roman"/>
          <w:sz w:val="28"/>
          <w:szCs w:val="28"/>
          <w:lang w:val="kk-KZ" w:eastAsia="ru-RU"/>
        </w:rPr>
        <w:t>болат</w:t>
      </w:r>
      <w:r w:rsidRPr="004D6F4F">
        <w:rPr>
          <w:rFonts w:ascii="Times New Roman" w:eastAsia="Times New Roman" w:hAnsi="Times New Roman" w:cs="Times New Roman"/>
          <w:sz w:val="28"/>
          <w:szCs w:val="28"/>
          <w:lang w:val="kk-KZ" w:eastAsia="ru-RU"/>
        </w:rPr>
        <w:t>3сп) материалдарын өңдеуге қарағанда максималды мәнге жетеді</w:t>
      </w:r>
      <w:r w:rsidR="008002F4" w:rsidRPr="004D6F4F">
        <w:rPr>
          <w:rFonts w:ascii="Times New Roman" w:eastAsia="Times New Roman" w:hAnsi="Times New Roman" w:cs="Times New Roman"/>
          <w:sz w:val="28"/>
          <w:szCs w:val="28"/>
          <w:lang w:val="kk-KZ" w:eastAsia="ru-RU"/>
        </w:rPr>
        <w:t xml:space="preserve"> </w:t>
      </w:r>
      <w:r w:rsidR="008002F4" w:rsidRPr="004D6F4F">
        <w:rPr>
          <w:rFonts w:ascii="Times New Roman" w:eastAsia="Times New Roman" w:hAnsi="Times New Roman" w:cs="Times New Roman"/>
          <w:bCs/>
          <w:kern w:val="36"/>
          <w:sz w:val="28"/>
          <w:szCs w:val="28"/>
          <w:lang w:val="kk-KZ" w:eastAsia="ru-RU"/>
        </w:rPr>
        <w:t>[</w:t>
      </w:r>
      <w:r w:rsidR="00FA356C" w:rsidRPr="004D6F4F">
        <w:rPr>
          <w:rFonts w:ascii="Times New Roman" w:eastAsia="Times New Roman" w:hAnsi="Times New Roman" w:cs="Times New Roman"/>
          <w:bCs/>
          <w:kern w:val="36"/>
          <w:sz w:val="28"/>
          <w:szCs w:val="28"/>
          <w:lang w:val="kk-KZ" w:eastAsia="ru-RU"/>
        </w:rPr>
        <w:t>94, 644 бет, 95, 6 бет, 96, 42 бет</w:t>
      </w:r>
      <w:r w:rsidR="008002F4" w:rsidRPr="004D6F4F">
        <w:rPr>
          <w:rFonts w:ascii="Times New Roman" w:eastAsia="Times New Roman" w:hAnsi="Times New Roman" w:cs="Times New Roman"/>
          <w:bCs/>
          <w:kern w:val="36"/>
          <w:sz w:val="28"/>
          <w:szCs w:val="28"/>
          <w:lang w:val="kk-KZ" w:eastAsia="ru-RU"/>
        </w:rPr>
        <w:t>]</w:t>
      </w:r>
      <w:r w:rsidRPr="004D6F4F">
        <w:rPr>
          <w:rFonts w:ascii="Times New Roman" w:eastAsia="Times New Roman" w:hAnsi="Times New Roman" w:cs="Times New Roman"/>
          <w:sz w:val="28"/>
          <w:szCs w:val="28"/>
          <w:lang w:val="kk-KZ" w:eastAsia="ru-RU"/>
        </w:rPr>
        <w:t>.</w:t>
      </w:r>
    </w:p>
    <w:p w:rsidR="00DC6F46" w:rsidRPr="004D6F4F" w:rsidRDefault="00DC6F46" w:rsidP="00DC6F46">
      <w:pPr>
        <w:spacing w:after="0" w:line="240" w:lineRule="auto"/>
        <w:ind w:firstLine="709"/>
        <w:jc w:val="both"/>
        <w:textAlignment w:val="baseline"/>
        <w:outlineLvl w:val="0"/>
        <w:rPr>
          <w:rFonts w:ascii="Times New Roman" w:eastAsia="Times New Roman" w:hAnsi="Times New Roman" w:cs="Times New Roman"/>
          <w:sz w:val="28"/>
          <w:szCs w:val="28"/>
          <w:lang w:val="kk-KZ" w:eastAsia="ru-RU"/>
        </w:rPr>
      </w:pPr>
    </w:p>
    <w:p w:rsidR="00316E89" w:rsidRPr="004D6F4F" w:rsidRDefault="00316E89" w:rsidP="00110A8B">
      <w:pPr>
        <w:spacing w:after="0" w:line="240" w:lineRule="auto"/>
        <w:jc w:val="center"/>
        <w:textAlignment w:val="baseline"/>
        <w:outlineLvl w:val="0"/>
        <w:rPr>
          <w:rFonts w:ascii="Times New Roman" w:eastAsia="Times New Roman" w:hAnsi="Times New Roman" w:cs="Times New Roman"/>
          <w:b/>
          <w:bCs/>
          <w:kern w:val="36"/>
          <w:sz w:val="28"/>
          <w:szCs w:val="28"/>
          <w:lang w:val="en-US" w:eastAsia="ru-RU"/>
        </w:rPr>
      </w:pPr>
      <w:r w:rsidRPr="004D6F4F">
        <w:rPr>
          <w:noProof/>
          <w:lang w:eastAsia="ru-RU"/>
        </w:rPr>
        <w:drawing>
          <wp:inline distT="0" distB="0" distL="0" distR="0" wp14:anchorId="2E927D05" wp14:editId="44D3008F">
            <wp:extent cx="4401747" cy="1698171"/>
            <wp:effectExtent l="19050" t="0" r="0" b="0"/>
            <wp:docPr id="103" name="Рисунок 11" descr="C:\Users\Admin\Documents\Aiu\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Aiu\рис 1.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407362" cy="1700337"/>
                    </a:xfrm>
                    <a:prstGeom prst="rect">
                      <a:avLst/>
                    </a:prstGeom>
                    <a:noFill/>
                    <a:ln>
                      <a:noFill/>
                    </a:ln>
                  </pic:spPr>
                </pic:pic>
              </a:graphicData>
            </a:graphic>
          </wp:inline>
        </w:drawing>
      </w:r>
    </w:p>
    <w:p w:rsidR="00316E89" w:rsidRPr="004D6F4F" w:rsidRDefault="00316E89" w:rsidP="00110A8B">
      <w:pPr>
        <w:spacing w:after="0" w:line="240" w:lineRule="auto"/>
        <w:ind w:firstLine="425"/>
        <w:jc w:val="center"/>
        <w:textAlignment w:val="baseline"/>
        <w:outlineLvl w:val="0"/>
        <w:rPr>
          <w:rFonts w:ascii="Times New Roman" w:eastAsia="Times New Roman" w:hAnsi="Times New Roman" w:cs="Times New Roman"/>
          <w:bCs/>
          <w:kern w:val="36"/>
          <w:sz w:val="28"/>
          <w:szCs w:val="28"/>
          <w:lang w:eastAsia="ru-RU"/>
        </w:rPr>
      </w:pPr>
      <w:r w:rsidRPr="004D6F4F">
        <w:rPr>
          <w:rFonts w:ascii="Times New Roman" w:eastAsia="Times New Roman" w:hAnsi="Times New Roman" w:cs="Times New Roman"/>
          <w:bCs/>
          <w:kern w:val="36"/>
          <w:sz w:val="28"/>
          <w:szCs w:val="28"/>
          <w:lang w:eastAsia="ru-RU"/>
        </w:rPr>
        <w:t>а)</w:t>
      </w:r>
    </w:p>
    <w:p w:rsidR="00316E89" w:rsidRPr="004D6F4F" w:rsidRDefault="00316E89" w:rsidP="00110A8B">
      <w:pPr>
        <w:spacing w:after="0" w:line="240" w:lineRule="auto"/>
        <w:jc w:val="center"/>
        <w:textAlignment w:val="baseline"/>
        <w:outlineLvl w:val="0"/>
        <w:rPr>
          <w:rFonts w:ascii="Times New Roman" w:eastAsia="Times New Roman" w:hAnsi="Times New Roman" w:cs="Times New Roman"/>
          <w:b/>
          <w:bCs/>
          <w:kern w:val="36"/>
          <w:sz w:val="28"/>
          <w:szCs w:val="28"/>
          <w:lang w:eastAsia="ru-RU"/>
        </w:rPr>
      </w:pPr>
      <w:r w:rsidRPr="004D6F4F">
        <w:rPr>
          <w:noProof/>
          <w:lang w:eastAsia="ru-RU"/>
        </w:rPr>
        <w:drawing>
          <wp:inline distT="0" distB="0" distL="0" distR="0" wp14:anchorId="6DC95353" wp14:editId="5F8E8E23">
            <wp:extent cx="4463315" cy="1721922"/>
            <wp:effectExtent l="19050" t="0" r="0" b="0"/>
            <wp:docPr id="104" name="Рисунок 17" descr="C:\Users\Admin\Documents\Aiu\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Aiu\рис 2.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479196" cy="1728049"/>
                    </a:xfrm>
                    <a:prstGeom prst="rect">
                      <a:avLst/>
                    </a:prstGeom>
                    <a:noFill/>
                    <a:ln>
                      <a:noFill/>
                    </a:ln>
                  </pic:spPr>
                </pic:pic>
              </a:graphicData>
            </a:graphic>
          </wp:inline>
        </w:drawing>
      </w:r>
    </w:p>
    <w:p w:rsidR="00316E89" w:rsidRPr="004D6F4F" w:rsidRDefault="00316E89" w:rsidP="00110A8B">
      <w:pPr>
        <w:spacing w:after="0" w:line="240" w:lineRule="auto"/>
        <w:ind w:firstLine="426"/>
        <w:jc w:val="center"/>
        <w:textAlignment w:val="baseline"/>
        <w:outlineLvl w:val="0"/>
        <w:rPr>
          <w:rFonts w:ascii="Times New Roman" w:eastAsia="Times New Roman" w:hAnsi="Times New Roman" w:cs="Times New Roman"/>
          <w:bCs/>
          <w:kern w:val="36"/>
          <w:sz w:val="28"/>
          <w:szCs w:val="28"/>
          <w:lang w:eastAsia="ru-RU"/>
        </w:rPr>
      </w:pPr>
      <w:r w:rsidRPr="004D6F4F">
        <w:rPr>
          <w:rFonts w:ascii="Times New Roman" w:eastAsia="Times New Roman" w:hAnsi="Times New Roman" w:cs="Times New Roman"/>
          <w:bCs/>
          <w:kern w:val="36"/>
          <w:sz w:val="28"/>
          <w:szCs w:val="28"/>
          <w:lang w:eastAsia="ru-RU"/>
        </w:rPr>
        <w:t>б)</w:t>
      </w:r>
    </w:p>
    <w:p w:rsidR="00316E89" w:rsidRPr="004D6F4F" w:rsidRDefault="00316E89" w:rsidP="00110A8B">
      <w:pPr>
        <w:spacing w:after="0" w:line="240" w:lineRule="auto"/>
        <w:jc w:val="center"/>
        <w:textAlignment w:val="baseline"/>
        <w:outlineLvl w:val="0"/>
        <w:rPr>
          <w:rFonts w:ascii="Times New Roman" w:eastAsia="Times New Roman" w:hAnsi="Times New Roman" w:cs="Times New Roman"/>
          <w:b/>
          <w:bCs/>
          <w:kern w:val="36"/>
          <w:sz w:val="28"/>
          <w:szCs w:val="28"/>
          <w:lang w:eastAsia="ru-RU"/>
        </w:rPr>
      </w:pPr>
      <w:r w:rsidRPr="004D6F4F">
        <w:rPr>
          <w:noProof/>
          <w:lang w:eastAsia="ru-RU"/>
        </w:rPr>
        <w:drawing>
          <wp:inline distT="0" distB="0" distL="0" distR="0" wp14:anchorId="7AEFBFA2" wp14:editId="5A97B1C5">
            <wp:extent cx="4601833" cy="1775362"/>
            <wp:effectExtent l="19050" t="0" r="8267" b="0"/>
            <wp:docPr id="105" name="Рисунок 20" descr="C:\Users\Admin\Documents\Aiu\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Aiu\рис 3.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616423" cy="1780991"/>
                    </a:xfrm>
                    <a:prstGeom prst="rect">
                      <a:avLst/>
                    </a:prstGeom>
                    <a:noFill/>
                    <a:ln>
                      <a:noFill/>
                    </a:ln>
                  </pic:spPr>
                </pic:pic>
              </a:graphicData>
            </a:graphic>
          </wp:inline>
        </w:drawing>
      </w:r>
    </w:p>
    <w:p w:rsidR="00316E89" w:rsidRPr="004D6F4F" w:rsidRDefault="00316E89" w:rsidP="00110A8B">
      <w:pPr>
        <w:spacing w:after="0" w:line="240" w:lineRule="auto"/>
        <w:ind w:firstLine="425"/>
        <w:jc w:val="center"/>
        <w:textAlignment w:val="baseline"/>
        <w:outlineLvl w:val="0"/>
        <w:rPr>
          <w:rFonts w:ascii="Times New Roman" w:eastAsia="Times New Roman" w:hAnsi="Times New Roman" w:cs="Times New Roman"/>
          <w:bCs/>
          <w:kern w:val="36"/>
          <w:sz w:val="28"/>
          <w:szCs w:val="28"/>
          <w:lang w:eastAsia="ru-RU"/>
        </w:rPr>
      </w:pPr>
      <w:r w:rsidRPr="004D6F4F">
        <w:rPr>
          <w:rFonts w:ascii="Times New Roman" w:eastAsia="Times New Roman" w:hAnsi="Times New Roman" w:cs="Times New Roman"/>
          <w:bCs/>
          <w:kern w:val="36"/>
          <w:sz w:val="28"/>
          <w:szCs w:val="28"/>
          <w:lang w:eastAsia="ru-RU"/>
        </w:rPr>
        <w:t>в)</w:t>
      </w:r>
    </w:p>
    <w:p w:rsidR="00316E89" w:rsidRPr="004D6F4F" w:rsidRDefault="00316E89" w:rsidP="00316E89">
      <w:pPr>
        <w:spacing w:after="0" w:line="240" w:lineRule="auto"/>
        <w:ind w:firstLine="425"/>
        <w:jc w:val="center"/>
        <w:textAlignment w:val="baseline"/>
        <w:outlineLvl w:val="0"/>
        <w:rPr>
          <w:rFonts w:ascii="Times New Roman" w:eastAsia="Times New Roman" w:hAnsi="Times New Roman" w:cs="Times New Roman"/>
          <w:bCs/>
          <w:kern w:val="36"/>
          <w:sz w:val="28"/>
          <w:szCs w:val="28"/>
          <w:lang w:eastAsia="ru-RU"/>
        </w:rPr>
      </w:pPr>
      <w:r w:rsidRPr="004D6F4F">
        <w:rPr>
          <w:rFonts w:ascii="Times New Roman" w:eastAsia="Times New Roman" w:hAnsi="Times New Roman" w:cs="Times New Roman"/>
          <w:bCs/>
          <w:kern w:val="36"/>
          <w:sz w:val="28"/>
          <w:szCs w:val="28"/>
          <w:lang w:eastAsia="ru-RU"/>
        </w:rPr>
        <w:t>а) Х</w:t>
      </w:r>
      <w:r w:rsidRPr="004D6F4F">
        <w:rPr>
          <w:rFonts w:ascii="Times New Roman" w:eastAsia="Times New Roman" w:hAnsi="Times New Roman" w:cs="Times New Roman"/>
          <w:bCs/>
          <w:kern w:val="36"/>
          <w:sz w:val="28"/>
          <w:szCs w:val="28"/>
          <w:lang w:val="kk-KZ" w:eastAsia="ru-RU"/>
        </w:rPr>
        <w:t xml:space="preserve"> өсі бойынша</w:t>
      </w:r>
      <w:r w:rsidRPr="004D6F4F">
        <w:rPr>
          <w:rFonts w:ascii="Times New Roman" w:eastAsia="Times New Roman" w:hAnsi="Times New Roman" w:cs="Times New Roman"/>
          <w:bCs/>
          <w:kern w:val="36"/>
          <w:sz w:val="28"/>
          <w:szCs w:val="28"/>
          <w:lang w:eastAsia="ru-RU"/>
        </w:rPr>
        <w:t xml:space="preserve">, а) </w:t>
      </w:r>
      <w:r w:rsidRPr="004D6F4F">
        <w:rPr>
          <w:rFonts w:ascii="Times New Roman" w:eastAsia="Times New Roman" w:hAnsi="Times New Roman" w:cs="Times New Roman"/>
          <w:bCs/>
          <w:kern w:val="36"/>
          <w:sz w:val="28"/>
          <w:szCs w:val="28"/>
          <w:lang w:val="en-US" w:eastAsia="ru-RU"/>
        </w:rPr>
        <w:t>Y</w:t>
      </w:r>
      <w:r w:rsidRPr="004D6F4F">
        <w:rPr>
          <w:rFonts w:ascii="Times New Roman" w:eastAsia="Times New Roman" w:hAnsi="Times New Roman" w:cs="Times New Roman"/>
          <w:bCs/>
          <w:kern w:val="36"/>
          <w:sz w:val="28"/>
          <w:szCs w:val="28"/>
          <w:lang w:val="kk-KZ" w:eastAsia="ru-RU"/>
        </w:rPr>
        <w:t xml:space="preserve"> өсі бойынша</w:t>
      </w:r>
      <w:r w:rsidRPr="004D6F4F">
        <w:rPr>
          <w:rFonts w:ascii="Times New Roman" w:eastAsia="Times New Roman" w:hAnsi="Times New Roman" w:cs="Times New Roman"/>
          <w:bCs/>
          <w:kern w:val="36"/>
          <w:sz w:val="28"/>
          <w:szCs w:val="28"/>
          <w:lang w:eastAsia="ru-RU"/>
        </w:rPr>
        <w:t xml:space="preserve">, а) </w:t>
      </w:r>
      <w:r w:rsidRPr="004D6F4F">
        <w:rPr>
          <w:rFonts w:ascii="Times New Roman" w:eastAsia="Times New Roman" w:hAnsi="Times New Roman" w:cs="Times New Roman"/>
          <w:bCs/>
          <w:kern w:val="36"/>
          <w:sz w:val="28"/>
          <w:szCs w:val="28"/>
          <w:lang w:val="en-US" w:eastAsia="ru-RU"/>
        </w:rPr>
        <w:t>Z</w:t>
      </w:r>
      <w:r w:rsidRPr="004D6F4F">
        <w:rPr>
          <w:rFonts w:ascii="Times New Roman" w:eastAsia="Times New Roman" w:hAnsi="Times New Roman" w:cs="Times New Roman"/>
          <w:bCs/>
          <w:kern w:val="36"/>
          <w:sz w:val="28"/>
          <w:szCs w:val="28"/>
          <w:lang w:val="kk-KZ" w:eastAsia="ru-RU"/>
        </w:rPr>
        <w:t xml:space="preserve"> өсі бойынша</w:t>
      </w:r>
    </w:p>
    <w:p w:rsidR="00316E89" w:rsidRPr="004D6F4F" w:rsidRDefault="00316E89" w:rsidP="00316E89">
      <w:pPr>
        <w:spacing w:after="0" w:line="240" w:lineRule="auto"/>
        <w:ind w:firstLine="425"/>
        <w:jc w:val="center"/>
        <w:textAlignment w:val="baseline"/>
        <w:outlineLvl w:val="0"/>
        <w:rPr>
          <w:rFonts w:ascii="Times New Roman" w:eastAsia="Times New Roman" w:hAnsi="Times New Roman" w:cs="Times New Roman"/>
          <w:bCs/>
          <w:kern w:val="36"/>
          <w:sz w:val="28"/>
          <w:szCs w:val="28"/>
          <w:lang w:val="kk-KZ" w:eastAsia="ru-RU"/>
        </w:rPr>
      </w:pPr>
      <w:r w:rsidRPr="004D6F4F">
        <w:rPr>
          <w:rFonts w:ascii="Times New Roman" w:eastAsia="Times New Roman" w:hAnsi="Times New Roman" w:cs="Times New Roman"/>
          <w:bCs/>
          <w:kern w:val="36"/>
          <w:sz w:val="28"/>
          <w:szCs w:val="28"/>
          <w:lang w:val="kk-KZ" w:eastAsia="ru-RU"/>
        </w:rPr>
        <w:t>Сурет</w:t>
      </w:r>
      <w:r w:rsidRPr="004D6F4F">
        <w:rPr>
          <w:rFonts w:ascii="Times New Roman" w:eastAsia="Times New Roman" w:hAnsi="Times New Roman" w:cs="Times New Roman"/>
          <w:bCs/>
          <w:kern w:val="36"/>
          <w:sz w:val="28"/>
          <w:szCs w:val="28"/>
          <w:lang w:eastAsia="ru-RU"/>
        </w:rPr>
        <w:t xml:space="preserve"> </w:t>
      </w:r>
      <w:r w:rsidR="00110A8B" w:rsidRPr="004D6F4F">
        <w:rPr>
          <w:rFonts w:ascii="Times New Roman" w:eastAsia="Times New Roman" w:hAnsi="Times New Roman" w:cs="Times New Roman"/>
          <w:bCs/>
          <w:kern w:val="36"/>
          <w:sz w:val="28"/>
          <w:szCs w:val="28"/>
          <w:lang w:val="kk-KZ" w:eastAsia="ru-RU"/>
        </w:rPr>
        <w:t>2</w:t>
      </w:r>
      <w:r w:rsidR="00110A8B" w:rsidRPr="004D6F4F">
        <w:rPr>
          <w:rFonts w:ascii="Times New Roman" w:eastAsia="Times New Roman" w:hAnsi="Times New Roman" w:cs="Times New Roman"/>
          <w:bCs/>
          <w:kern w:val="36"/>
          <w:sz w:val="28"/>
          <w:szCs w:val="28"/>
          <w:lang w:eastAsia="ru-RU"/>
        </w:rPr>
        <w:t>.</w:t>
      </w:r>
      <w:r w:rsidR="00E9527C" w:rsidRPr="004D6F4F">
        <w:rPr>
          <w:rFonts w:ascii="Times New Roman" w:eastAsia="Times New Roman" w:hAnsi="Times New Roman" w:cs="Times New Roman"/>
          <w:bCs/>
          <w:kern w:val="36"/>
          <w:sz w:val="28"/>
          <w:szCs w:val="28"/>
          <w:lang w:val="kk-KZ" w:eastAsia="ru-RU"/>
        </w:rPr>
        <w:t>35</w:t>
      </w:r>
      <w:r w:rsidRPr="004D6F4F">
        <w:rPr>
          <w:rFonts w:ascii="Times New Roman" w:eastAsia="Times New Roman" w:hAnsi="Times New Roman" w:cs="Times New Roman"/>
          <w:bCs/>
          <w:kern w:val="36"/>
          <w:sz w:val="28"/>
          <w:szCs w:val="28"/>
          <w:lang w:eastAsia="ru-RU"/>
        </w:rPr>
        <w:t xml:space="preserve"> – </w:t>
      </w:r>
      <w:r w:rsidRPr="004D6F4F">
        <w:rPr>
          <w:rFonts w:ascii="Times New Roman" w:eastAsia="Times New Roman" w:hAnsi="Times New Roman" w:cs="Times New Roman"/>
          <w:bCs/>
          <w:kern w:val="36"/>
          <w:sz w:val="28"/>
          <w:szCs w:val="28"/>
          <w:lang w:val="kk-KZ" w:eastAsia="ru-RU"/>
        </w:rPr>
        <w:t>Қыздыру дискісінің кесу күшінің проекциясының болжамды өзгеруі</w:t>
      </w:r>
    </w:p>
    <w:p w:rsidR="00316E89" w:rsidRPr="004D6F4F" w:rsidRDefault="00316E89" w:rsidP="00110A8B">
      <w:pPr>
        <w:spacing w:after="0" w:line="240" w:lineRule="auto"/>
        <w:jc w:val="center"/>
        <w:textAlignment w:val="baseline"/>
        <w:outlineLvl w:val="0"/>
        <w:rPr>
          <w:rFonts w:ascii="Times New Roman" w:eastAsia="Times New Roman" w:hAnsi="Times New Roman" w:cs="Times New Roman"/>
          <w:b/>
          <w:bCs/>
          <w:kern w:val="36"/>
          <w:sz w:val="28"/>
          <w:szCs w:val="28"/>
          <w:lang w:val="en-US" w:eastAsia="ru-RU"/>
        </w:rPr>
      </w:pPr>
      <w:r w:rsidRPr="004D6F4F">
        <w:rPr>
          <w:noProof/>
          <w:lang w:eastAsia="ru-RU"/>
        </w:rPr>
        <w:lastRenderedPageBreak/>
        <w:drawing>
          <wp:inline distT="0" distB="0" distL="0" distR="0" wp14:anchorId="088BBF97" wp14:editId="7441C258">
            <wp:extent cx="4540268" cy="1751611"/>
            <wp:effectExtent l="19050" t="0" r="0" b="0"/>
            <wp:docPr id="106" name="Рисунок 25" descr="C:\Users\Admin\Documents\Aiu\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Aiu\рис 4.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533261" cy="1748908"/>
                    </a:xfrm>
                    <a:prstGeom prst="rect">
                      <a:avLst/>
                    </a:prstGeom>
                    <a:noFill/>
                    <a:ln>
                      <a:noFill/>
                    </a:ln>
                  </pic:spPr>
                </pic:pic>
              </a:graphicData>
            </a:graphic>
          </wp:inline>
        </w:drawing>
      </w:r>
    </w:p>
    <w:p w:rsidR="00316E89" w:rsidRPr="004D6F4F" w:rsidRDefault="00316E89" w:rsidP="00110A8B">
      <w:pPr>
        <w:spacing w:after="0" w:line="240" w:lineRule="auto"/>
        <w:ind w:firstLine="425"/>
        <w:jc w:val="center"/>
        <w:textAlignment w:val="baseline"/>
        <w:outlineLvl w:val="0"/>
        <w:rPr>
          <w:rFonts w:ascii="Times New Roman" w:eastAsia="Times New Roman" w:hAnsi="Times New Roman" w:cs="Times New Roman"/>
          <w:bCs/>
          <w:kern w:val="36"/>
          <w:sz w:val="28"/>
          <w:szCs w:val="28"/>
          <w:lang w:eastAsia="ru-RU"/>
        </w:rPr>
      </w:pPr>
      <w:r w:rsidRPr="004D6F4F">
        <w:rPr>
          <w:rFonts w:ascii="Times New Roman" w:eastAsia="Times New Roman" w:hAnsi="Times New Roman" w:cs="Times New Roman"/>
          <w:bCs/>
          <w:kern w:val="36"/>
          <w:sz w:val="28"/>
          <w:szCs w:val="28"/>
          <w:lang w:eastAsia="ru-RU"/>
        </w:rPr>
        <w:t>а)</w:t>
      </w:r>
    </w:p>
    <w:p w:rsidR="00316E89" w:rsidRPr="004D6F4F" w:rsidRDefault="00316E89" w:rsidP="00110A8B">
      <w:pPr>
        <w:spacing w:after="0" w:line="240" w:lineRule="auto"/>
        <w:jc w:val="center"/>
        <w:textAlignment w:val="baseline"/>
        <w:outlineLvl w:val="0"/>
        <w:rPr>
          <w:rFonts w:ascii="Times New Roman" w:eastAsia="Times New Roman" w:hAnsi="Times New Roman" w:cs="Times New Roman"/>
          <w:b/>
          <w:bCs/>
          <w:kern w:val="36"/>
          <w:sz w:val="28"/>
          <w:szCs w:val="28"/>
          <w:lang w:eastAsia="ru-RU"/>
        </w:rPr>
      </w:pPr>
      <w:r w:rsidRPr="004D6F4F">
        <w:rPr>
          <w:noProof/>
          <w:lang w:eastAsia="ru-RU"/>
        </w:rPr>
        <w:drawing>
          <wp:inline distT="0" distB="0" distL="0" distR="0" wp14:anchorId="19C9968B" wp14:editId="65A10D9D">
            <wp:extent cx="4612907" cy="1779634"/>
            <wp:effectExtent l="19050" t="0" r="0" b="0"/>
            <wp:docPr id="107" name="Рисунок 27" descr="C:\Users\Admin\Documents\Aiu\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cuments\Aiu\рис 5.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617237" cy="1781305"/>
                    </a:xfrm>
                    <a:prstGeom prst="rect">
                      <a:avLst/>
                    </a:prstGeom>
                    <a:noFill/>
                    <a:ln>
                      <a:noFill/>
                    </a:ln>
                  </pic:spPr>
                </pic:pic>
              </a:graphicData>
            </a:graphic>
          </wp:inline>
        </w:drawing>
      </w:r>
    </w:p>
    <w:p w:rsidR="00316E89" w:rsidRPr="004D6F4F" w:rsidRDefault="00316E89" w:rsidP="00110A8B">
      <w:pPr>
        <w:spacing w:after="0" w:line="240" w:lineRule="auto"/>
        <w:ind w:firstLine="426"/>
        <w:jc w:val="center"/>
        <w:textAlignment w:val="baseline"/>
        <w:outlineLvl w:val="0"/>
        <w:rPr>
          <w:rFonts w:ascii="Times New Roman" w:eastAsia="Times New Roman" w:hAnsi="Times New Roman" w:cs="Times New Roman"/>
          <w:bCs/>
          <w:kern w:val="36"/>
          <w:sz w:val="28"/>
          <w:szCs w:val="28"/>
          <w:lang w:eastAsia="ru-RU"/>
        </w:rPr>
      </w:pPr>
      <w:r w:rsidRPr="004D6F4F">
        <w:rPr>
          <w:rFonts w:ascii="Times New Roman" w:eastAsia="Times New Roman" w:hAnsi="Times New Roman" w:cs="Times New Roman"/>
          <w:bCs/>
          <w:kern w:val="36"/>
          <w:sz w:val="28"/>
          <w:szCs w:val="28"/>
          <w:lang w:eastAsia="ru-RU"/>
        </w:rPr>
        <w:t>б)</w:t>
      </w:r>
    </w:p>
    <w:p w:rsidR="00316E89" w:rsidRPr="004D6F4F" w:rsidRDefault="00316E89" w:rsidP="00110A8B">
      <w:pPr>
        <w:spacing w:after="0" w:line="240" w:lineRule="auto"/>
        <w:ind w:firstLine="425"/>
        <w:jc w:val="center"/>
        <w:textAlignment w:val="baseline"/>
        <w:outlineLvl w:val="0"/>
        <w:rPr>
          <w:rFonts w:ascii="Times New Roman" w:eastAsia="Times New Roman" w:hAnsi="Times New Roman" w:cs="Times New Roman"/>
          <w:b/>
          <w:bCs/>
          <w:kern w:val="36"/>
          <w:sz w:val="28"/>
          <w:szCs w:val="28"/>
          <w:lang w:eastAsia="ru-RU"/>
        </w:rPr>
      </w:pPr>
      <w:r w:rsidRPr="004D6F4F">
        <w:rPr>
          <w:noProof/>
          <w:lang w:eastAsia="ru-RU"/>
        </w:rPr>
        <w:drawing>
          <wp:inline distT="0" distB="0" distL="0" distR="0" wp14:anchorId="6E9425EF" wp14:editId="4480433A">
            <wp:extent cx="4524877" cy="1745673"/>
            <wp:effectExtent l="19050" t="0" r="9023" b="0"/>
            <wp:docPr id="108" name="Рисунок 31" descr="C:\Users\Admin\Documents\Aiu\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Aiu\рис 6.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524406" cy="1745491"/>
                    </a:xfrm>
                    <a:prstGeom prst="rect">
                      <a:avLst/>
                    </a:prstGeom>
                    <a:noFill/>
                    <a:ln>
                      <a:noFill/>
                    </a:ln>
                  </pic:spPr>
                </pic:pic>
              </a:graphicData>
            </a:graphic>
          </wp:inline>
        </w:drawing>
      </w:r>
    </w:p>
    <w:p w:rsidR="00316E89" w:rsidRPr="004D6F4F" w:rsidRDefault="00316E89" w:rsidP="00110A8B">
      <w:pPr>
        <w:spacing w:after="0" w:line="240" w:lineRule="auto"/>
        <w:ind w:firstLine="425"/>
        <w:jc w:val="center"/>
        <w:textAlignment w:val="baseline"/>
        <w:outlineLvl w:val="0"/>
        <w:rPr>
          <w:rFonts w:ascii="Times New Roman" w:eastAsia="Times New Roman" w:hAnsi="Times New Roman" w:cs="Times New Roman"/>
          <w:bCs/>
          <w:kern w:val="36"/>
          <w:sz w:val="28"/>
          <w:szCs w:val="28"/>
          <w:lang w:eastAsia="ru-RU"/>
        </w:rPr>
      </w:pPr>
      <w:r w:rsidRPr="004D6F4F">
        <w:rPr>
          <w:rFonts w:ascii="Times New Roman" w:eastAsia="Times New Roman" w:hAnsi="Times New Roman" w:cs="Times New Roman"/>
          <w:bCs/>
          <w:kern w:val="36"/>
          <w:sz w:val="28"/>
          <w:szCs w:val="28"/>
          <w:lang w:eastAsia="ru-RU"/>
        </w:rPr>
        <w:t>в)</w:t>
      </w:r>
    </w:p>
    <w:p w:rsidR="00316E89" w:rsidRPr="004D6F4F" w:rsidRDefault="00316E89" w:rsidP="00316E89">
      <w:pPr>
        <w:spacing w:after="0" w:line="240" w:lineRule="auto"/>
        <w:ind w:firstLine="425"/>
        <w:jc w:val="center"/>
        <w:textAlignment w:val="baseline"/>
        <w:outlineLvl w:val="0"/>
        <w:rPr>
          <w:rFonts w:ascii="Times New Roman" w:eastAsia="Times New Roman" w:hAnsi="Times New Roman" w:cs="Times New Roman"/>
          <w:bCs/>
          <w:kern w:val="36"/>
          <w:sz w:val="28"/>
          <w:szCs w:val="28"/>
          <w:lang w:eastAsia="ru-RU"/>
        </w:rPr>
      </w:pPr>
      <w:r w:rsidRPr="004D6F4F">
        <w:rPr>
          <w:rFonts w:ascii="Times New Roman" w:eastAsia="Times New Roman" w:hAnsi="Times New Roman" w:cs="Times New Roman"/>
          <w:bCs/>
          <w:kern w:val="36"/>
          <w:sz w:val="28"/>
          <w:szCs w:val="28"/>
          <w:lang w:eastAsia="ru-RU"/>
        </w:rPr>
        <w:t>а) Х</w:t>
      </w:r>
      <w:r w:rsidRPr="004D6F4F">
        <w:rPr>
          <w:rFonts w:ascii="Times New Roman" w:eastAsia="Times New Roman" w:hAnsi="Times New Roman" w:cs="Times New Roman"/>
          <w:bCs/>
          <w:kern w:val="36"/>
          <w:sz w:val="28"/>
          <w:szCs w:val="28"/>
          <w:lang w:val="kk-KZ" w:eastAsia="ru-RU"/>
        </w:rPr>
        <w:t xml:space="preserve"> өсі бойынша</w:t>
      </w:r>
      <w:r w:rsidRPr="004D6F4F">
        <w:rPr>
          <w:rFonts w:ascii="Times New Roman" w:eastAsia="Times New Roman" w:hAnsi="Times New Roman" w:cs="Times New Roman"/>
          <w:bCs/>
          <w:kern w:val="36"/>
          <w:sz w:val="28"/>
          <w:szCs w:val="28"/>
          <w:lang w:eastAsia="ru-RU"/>
        </w:rPr>
        <w:t xml:space="preserve">, а) </w:t>
      </w:r>
      <w:r w:rsidRPr="004D6F4F">
        <w:rPr>
          <w:rFonts w:ascii="Times New Roman" w:eastAsia="Times New Roman" w:hAnsi="Times New Roman" w:cs="Times New Roman"/>
          <w:bCs/>
          <w:kern w:val="36"/>
          <w:sz w:val="28"/>
          <w:szCs w:val="28"/>
          <w:lang w:val="en-US" w:eastAsia="ru-RU"/>
        </w:rPr>
        <w:t>Y</w:t>
      </w:r>
      <w:r w:rsidRPr="004D6F4F">
        <w:rPr>
          <w:rFonts w:ascii="Times New Roman" w:eastAsia="Times New Roman" w:hAnsi="Times New Roman" w:cs="Times New Roman"/>
          <w:bCs/>
          <w:kern w:val="36"/>
          <w:sz w:val="28"/>
          <w:szCs w:val="28"/>
          <w:lang w:val="kk-KZ" w:eastAsia="ru-RU"/>
        </w:rPr>
        <w:t xml:space="preserve"> өсі бойынша</w:t>
      </w:r>
      <w:r w:rsidRPr="004D6F4F">
        <w:rPr>
          <w:rFonts w:ascii="Times New Roman" w:eastAsia="Times New Roman" w:hAnsi="Times New Roman" w:cs="Times New Roman"/>
          <w:bCs/>
          <w:kern w:val="36"/>
          <w:sz w:val="28"/>
          <w:szCs w:val="28"/>
          <w:lang w:eastAsia="ru-RU"/>
        </w:rPr>
        <w:t xml:space="preserve">, а) </w:t>
      </w:r>
      <w:r w:rsidRPr="004D6F4F">
        <w:rPr>
          <w:rFonts w:ascii="Times New Roman" w:eastAsia="Times New Roman" w:hAnsi="Times New Roman" w:cs="Times New Roman"/>
          <w:bCs/>
          <w:kern w:val="36"/>
          <w:sz w:val="28"/>
          <w:szCs w:val="28"/>
          <w:lang w:val="en-US" w:eastAsia="ru-RU"/>
        </w:rPr>
        <w:t>Z</w:t>
      </w:r>
      <w:r w:rsidRPr="004D6F4F">
        <w:rPr>
          <w:rFonts w:ascii="Times New Roman" w:eastAsia="Times New Roman" w:hAnsi="Times New Roman" w:cs="Times New Roman"/>
          <w:bCs/>
          <w:kern w:val="36"/>
          <w:sz w:val="28"/>
          <w:szCs w:val="28"/>
          <w:lang w:val="kk-KZ" w:eastAsia="ru-RU"/>
        </w:rPr>
        <w:t xml:space="preserve"> өсі бойынша</w:t>
      </w:r>
    </w:p>
    <w:p w:rsidR="00316E89" w:rsidRPr="004D6F4F" w:rsidRDefault="00316E89" w:rsidP="00316E89">
      <w:pPr>
        <w:spacing w:after="0" w:line="240" w:lineRule="auto"/>
        <w:ind w:firstLine="425"/>
        <w:jc w:val="center"/>
        <w:textAlignment w:val="baseline"/>
        <w:outlineLvl w:val="0"/>
        <w:rPr>
          <w:rFonts w:ascii="Times New Roman" w:eastAsia="Times New Roman" w:hAnsi="Times New Roman" w:cs="Times New Roman"/>
          <w:bCs/>
          <w:kern w:val="36"/>
          <w:sz w:val="28"/>
          <w:szCs w:val="28"/>
          <w:lang w:val="kk-KZ" w:eastAsia="ru-RU"/>
        </w:rPr>
      </w:pPr>
      <w:r w:rsidRPr="004D6F4F">
        <w:rPr>
          <w:rFonts w:ascii="Times New Roman" w:eastAsia="Times New Roman" w:hAnsi="Times New Roman" w:cs="Times New Roman"/>
          <w:bCs/>
          <w:kern w:val="36"/>
          <w:sz w:val="28"/>
          <w:szCs w:val="28"/>
          <w:lang w:val="kk-KZ" w:eastAsia="ru-RU"/>
        </w:rPr>
        <w:t>Сурет</w:t>
      </w:r>
      <w:r w:rsidRPr="004D6F4F">
        <w:rPr>
          <w:rFonts w:ascii="Times New Roman" w:eastAsia="Times New Roman" w:hAnsi="Times New Roman" w:cs="Times New Roman"/>
          <w:bCs/>
          <w:kern w:val="36"/>
          <w:sz w:val="28"/>
          <w:szCs w:val="28"/>
          <w:lang w:eastAsia="ru-RU"/>
        </w:rPr>
        <w:t xml:space="preserve"> </w:t>
      </w:r>
      <w:r w:rsidR="00110A8B" w:rsidRPr="004D6F4F">
        <w:rPr>
          <w:rFonts w:ascii="Times New Roman" w:eastAsia="Times New Roman" w:hAnsi="Times New Roman" w:cs="Times New Roman"/>
          <w:bCs/>
          <w:kern w:val="36"/>
          <w:sz w:val="28"/>
          <w:szCs w:val="28"/>
          <w:lang w:eastAsia="ru-RU"/>
        </w:rPr>
        <w:t>2.</w:t>
      </w:r>
      <w:r w:rsidR="00E9527C" w:rsidRPr="004D6F4F">
        <w:rPr>
          <w:rFonts w:ascii="Times New Roman" w:eastAsia="Times New Roman" w:hAnsi="Times New Roman" w:cs="Times New Roman"/>
          <w:bCs/>
          <w:kern w:val="36"/>
          <w:sz w:val="28"/>
          <w:szCs w:val="28"/>
          <w:lang w:val="kk-KZ" w:eastAsia="ru-RU"/>
        </w:rPr>
        <w:t>36</w:t>
      </w:r>
      <w:r w:rsidRPr="004D6F4F">
        <w:rPr>
          <w:rFonts w:ascii="Times New Roman" w:eastAsia="Times New Roman" w:hAnsi="Times New Roman" w:cs="Times New Roman"/>
          <w:bCs/>
          <w:kern w:val="36"/>
          <w:sz w:val="28"/>
          <w:szCs w:val="28"/>
          <w:lang w:eastAsia="ru-RU"/>
        </w:rPr>
        <w:t xml:space="preserve"> – </w:t>
      </w:r>
      <w:r w:rsidRPr="004D6F4F">
        <w:rPr>
          <w:rFonts w:ascii="Times New Roman" w:eastAsia="Times New Roman" w:hAnsi="Times New Roman" w:cs="Times New Roman"/>
          <w:bCs/>
          <w:kern w:val="36"/>
          <w:sz w:val="28"/>
          <w:szCs w:val="28"/>
          <w:lang w:val="kk-KZ" w:eastAsia="ru-RU"/>
        </w:rPr>
        <w:t xml:space="preserve">Кесу </w:t>
      </w:r>
      <w:r w:rsidR="00671427" w:rsidRPr="004D6F4F">
        <w:rPr>
          <w:rFonts w:ascii="Times New Roman" w:eastAsia="Times New Roman" w:hAnsi="Times New Roman" w:cs="Times New Roman"/>
          <w:bCs/>
          <w:kern w:val="36"/>
          <w:sz w:val="28"/>
          <w:szCs w:val="28"/>
          <w:lang w:val="kk-KZ" w:eastAsia="ru-RU"/>
        </w:rPr>
        <w:t xml:space="preserve">табақшалы кескішінің </w:t>
      </w:r>
      <w:r w:rsidRPr="004D6F4F">
        <w:rPr>
          <w:rFonts w:ascii="Times New Roman" w:eastAsia="Times New Roman" w:hAnsi="Times New Roman" w:cs="Times New Roman"/>
          <w:bCs/>
          <w:kern w:val="36"/>
          <w:sz w:val="28"/>
          <w:szCs w:val="28"/>
          <w:lang w:val="kk-KZ" w:eastAsia="ru-RU"/>
        </w:rPr>
        <w:t>кесу күшінің проекциясының болжамды өзгеруі</w:t>
      </w:r>
    </w:p>
    <w:p w:rsidR="00316E89" w:rsidRPr="004D6F4F" w:rsidRDefault="00316E89" w:rsidP="00316E89">
      <w:pPr>
        <w:spacing w:after="0" w:line="240" w:lineRule="auto"/>
        <w:ind w:firstLine="425"/>
        <w:jc w:val="center"/>
        <w:textAlignment w:val="baseline"/>
        <w:outlineLvl w:val="0"/>
        <w:rPr>
          <w:rFonts w:ascii="Times New Roman" w:eastAsia="Times New Roman" w:hAnsi="Times New Roman" w:cs="Times New Roman"/>
          <w:bCs/>
          <w:kern w:val="36"/>
          <w:sz w:val="28"/>
          <w:szCs w:val="28"/>
          <w:lang w:val="kk-KZ" w:eastAsia="ru-RU"/>
        </w:rPr>
      </w:pPr>
    </w:p>
    <w:p w:rsidR="00316E89" w:rsidRPr="004D6F4F" w:rsidRDefault="00316E89" w:rsidP="00C94BA6">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Есептеу соңғы элементтер</w:t>
      </w:r>
      <w:r w:rsidR="00864C62" w:rsidRPr="004D6F4F">
        <w:rPr>
          <w:rFonts w:ascii="Times New Roman" w:eastAsia="Times New Roman" w:hAnsi="Times New Roman" w:cs="Times New Roman"/>
          <w:sz w:val="28"/>
          <w:szCs w:val="28"/>
          <w:lang w:val="kk-KZ" w:eastAsia="ru-RU"/>
        </w:rPr>
        <w:t xml:space="preserve"> (СЭ)</w:t>
      </w:r>
      <w:r w:rsidRPr="004D6F4F">
        <w:rPr>
          <w:rFonts w:ascii="Times New Roman" w:eastAsia="Times New Roman" w:hAnsi="Times New Roman" w:cs="Times New Roman"/>
          <w:sz w:val="28"/>
          <w:szCs w:val="28"/>
          <w:lang w:val="kk-KZ" w:eastAsia="ru-RU"/>
        </w:rPr>
        <w:t xml:space="preserve"> әдісімен жүргізілді. </w:t>
      </w:r>
      <w:r w:rsidR="00671427" w:rsidRPr="004D6F4F">
        <w:rPr>
          <w:rFonts w:ascii="Times New Roman" w:eastAsia="Times New Roman" w:hAnsi="Times New Roman" w:cs="Times New Roman"/>
          <w:sz w:val="28"/>
          <w:szCs w:val="28"/>
          <w:lang w:val="kk-KZ" w:eastAsia="ru-RU"/>
        </w:rPr>
        <w:t>СЭ</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тор элементтерін жою критерийі ретінде ең танымал Джонсон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Кук (Johnson</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Cook) моделі таңдалды.</w:t>
      </w:r>
    </w:p>
    <w:p w:rsidR="00316E89" w:rsidRPr="004D6F4F" w:rsidRDefault="00316E89" w:rsidP="00C94BA6">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 xml:space="preserve">Кесу күшінің проекциялық </w:t>
      </w:r>
      <w:r w:rsidR="00C94BA6" w:rsidRPr="004D6F4F">
        <w:rPr>
          <w:rFonts w:ascii="Times New Roman" w:eastAsia="Times New Roman" w:hAnsi="Times New Roman" w:cs="Times New Roman"/>
          <w:sz w:val="28"/>
          <w:szCs w:val="28"/>
          <w:lang w:val="kk-KZ" w:eastAsia="ru-RU"/>
        </w:rPr>
        <w:t>мәндері</w:t>
      </w:r>
      <w:r w:rsidRPr="004D6F4F">
        <w:rPr>
          <w:rFonts w:ascii="Times New Roman" w:eastAsia="Times New Roman" w:hAnsi="Times New Roman" w:cs="Times New Roman"/>
          <w:sz w:val="28"/>
          <w:szCs w:val="28"/>
          <w:lang w:val="kk-KZ" w:eastAsia="ru-RU"/>
        </w:rPr>
        <w:t xml:space="preserve"> келесі кесу режимі үшін алынады: шпиндельдің айналу жиілігі </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 n = 1000 айн/мин, бер</w:t>
      </w:r>
      <w:r w:rsidR="00C94BA6" w:rsidRPr="004D6F4F">
        <w:rPr>
          <w:rFonts w:ascii="Times New Roman" w:eastAsia="Times New Roman" w:hAnsi="Times New Roman" w:cs="Times New Roman"/>
          <w:sz w:val="28"/>
          <w:szCs w:val="28"/>
          <w:lang w:val="kk-KZ" w:eastAsia="ru-RU"/>
        </w:rPr>
        <w:t>іліс</w:t>
      </w:r>
      <w:r w:rsidRPr="004D6F4F">
        <w:rPr>
          <w:rFonts w:ascii="Times New Roman" w:eastAsia="Times New Roman" w:hAnsi="Times New Roman" w:cs="Times New Roman"/>
          <w:sz w:val="28"/>
          <w:szCs w:val="28"/>
          <w:lang w:val="kk-KZ" w:eastAsia="ru-RU"/>
        </w:rPr>
        <w:t xml:space="preserve"> </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i/>
          <w:sz w:val="28"/>
          <w:szCs w:val="28"/>
          <w:lang w:val="kk-KZ" w:eastAsia="ru-RU"/>
        </w:rPr>
        <w:t xml:space="preserve"> S</w:t>
      </w:r>
      <w:r w:rsidRPr="004D6F4F">
        <w:rPr>
          <w:rFonts w:ascii="Times New Roman" w:eastAsia="Times New Roman" w:hAnsi="Times New Roman" w:cs="Times New Roman"/>
          <w:sz w:val="28"/>
          <w:szCs w:val="28"/>
          <w:lang w:val="kk-KZ" w:eastAsia="ru-RU"/>
        </w:rPr>
        <w:t xml:space="preserve"> = 0,42 мм/айн, кесу тереңдігі – t = 1,0 мм</w:t>
      </w:r>
      <w:r w:rsidR="008002F4" w:rsidRPr="004D6F4F">
        <w:rPr>
          <w:rFonts w:ascii="Times New Roman" w:eastAsia="Times New Roman" w:hAnsi="Times New Roman" w:cs="Times New Roman"/>
          <w:sz w:val="28"/>
          <w:szCs w:val="28"/>
          <w:lang w:val="kk-KZ" w:eastAsia="ru-RU"/>
        </w:rPr>
        <w:t xml:space="preserve"> </w:t>
      </w:r>
      <w:r w:rsidR="008002F4" w:rsidRPr="004D6F4F">
        <w:rPr>
          <w:rFonts w:ascii="Times New Roman" w:eastAsia="Times New Roman" w:hAnsi="Times New Roman" w:cs="Times New Roman"/>
          <w:bCs/>
          <w:kern w:val="36"/>
          <w:sz w:val="28"/>
          <w:szCs w:val="28"/>
          <w:lang w:val="kk-KZ" w:eastAsia="ru-RU"/>
        </w:rPr>
        <w:t>[</w:t>
      </w:r>
      <w:r w:rsidR="00F24F5C" w:rsidRPr="004D6F4F">
        <w:rPr>
          <w:rFonts w:ascii="Times New Roman" w:eastAsia="Times New Roman" w:hAnsi="Times New Roman" w:cs="Times New Roman"/>
          <w:bCs/>
          <w:kern w:val="36"/>
          <w:sz w:val="28"/>
          <w:szCs w:val="28"/>
          <w:lang w:val="kk-KZ" w:eastAsia="ru-RU"/>
        </w:rPr>
        <w:t xml:space="preserve">94, </w:t>
      </w:r>
      <w:r w:rsidR="00FA356C" w:rsidRPr="004D6F4F">
        <w:rPr>
          <w:rFonts w:ascii="Times New Roman" w:eastAsia="Times New Roman" w:hAnsi="Times New Roman" w:cs="Times New Roman"/>
          <w:bCs/>
          <w:kern w:val="36"/>
          <w:sz w:val="28"/>
          <w:szCs w:val="28"/>
          <w:lang w:val="kk-KZ" w:eastAsia="ru-RU"/>
        </w:rPr>
        <w:t xml:space="preserve">644 бет, </w:t>
      </w:r>
      <w:r w:rsidR="00F24F5C" w:rsidRPr="004D6F4F">
        <w:rPr>
          <w:rFonts w:ascii="Times New Roman" w:eastAsia="Times New Roman" w:hAnsi="Times New Roman" w:cs="Times New Roman"/>
          <w:bCs/>
          <w:kern w:val="36"/>
          <w:sz w:val="28"/>
          <w:szCs w:val="28"/>
          <w:lang w:val="kk-KZ" w:eastAsia="ru-RU"/>
        </w:rPr>
        <w:t>95,</w:t>
      </w:r>
      <w:r w:rsidR="00FA356C" w:rsidRPr="004D6F4F">
        <w:rPr>
          <w:rFonts w:ascii="Times New Roman" w:eastAsia="Times New Roman" w:hAnsi="Times New Roman" w:cs="Times New Roman"/>
          <w:bCs/>
          <w:kern w:val="36"/>
          <w:sz w:val="28"/>
          <w:szCs w:val="28"/>
          <w:lang w:val="kk-KZ" w:eastAsia="ru-RU"/>
        </w:rPr>
        <w:t xml:space="preserve"> 8 бет,</w:t>
      </w:r>
      <w:r w:rsidR="00F24F5C" w:rsidRPr="004D6F4F">
        <w:rPr>
          <w:rFonts w:ascii="Times New Roman" w:eastAsia="Times New Roman" w:hAnsi="Times New Roman" w:cs="Times New Roman"/>
          <w:bCs/>
          <w:kern w:val="36"/>
          <w:sz w:val="28"/>
          <w:szCs w:val="28"/>
          <w:lang w:val="kk-KZ" w:eastAsia="ru-RU"/>
        </w:rPr>
        <w:t xml:space="preserve"> 96</w:t>
      </w:r>
      <w:r w:rsidR="00FA356C" w:rsidRPr="004D6F4F">
        <w:rPr>
          <w:rFonts w:ascii="Times New Roman" w:eastAsia="Times New Roman" w:hAnsi="Times New Roman" w:cs="Times New Roman"/>
          <w:bCs/>
          <w:kern w:val="36"/>
          <w:sz w:val="28"/>
          <w:szCs w:val="28"/>
          <w:lang w:val="kk-KZ" w:eastAsia="ru-RU"/>
        </w:rPr>
        <w:t>, 43 бет</w:t>
      </w:r>
      <w:r w:rsidR="008002F4" w:rsidRPr="004D6F4F">
        <w:rPr>
          <w:rFonts w:ascii="Times New Roman" w:eastAsia="Times New Roman" w:hAnsi="Times New Roman" w:cs="Times New Roman"/>
          <w:bCs/>
          <w:kern w:val="36"/>
          <w:sz w:val="28"/>
          <w:szCs w:val="28"/>
          <w:lang w:val="kk-KZ" w:eastAsia="ru-RU"/>
        </w:rPr>
        <w:t>]</w:t>
      </w:r>
      <w:r w:rsidRPr="004D6F4F">
        <w:rPr>
          <w:rFonts w:ascii="Times New Roman" w:eastAsia="Times New Roman" w:hAnsi="Times New Roman" w:cs="Times New Roman"/>
          <w:sz w:val="28"/>
          <w:szCs w:val="28"/>
          <w:lang w:val="kk-KZ" w:eastAsia="ru-RU"/>
        </w:rPr>
        <w:t>.</w:t>
      </w:r>
    </w:p>
    <w:p w:rsidR="00316E89" w:rsidRPr="004D6F4F" w:rsidRDefault="00316E89" w:rsidP="00C94BA6">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Айта кету керек, шын мәнінде, дискретті модельге байланысты болжамды кесу күші анықталмайды, бірақ ротациялық</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фрикциялық жону процесінде кейбір тербелістер байқалады.</w:t>
      </w:r>
    </w:p>
    <w:p w:rsidR="00316E89" w:rsidRPr="004D6F4F" w:rsidRDefault="00316E89" w:rsidP="00C94BA6">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 xml:space="preserve">Модельдің сенімділігі кесу күші мен температурасының қазіргі заманғы көріністерге сәйкес кесу жылдамдығының өзгеруіне сезімталдығын </w:t>
      </w:r>
      <w:r w:rsidRPr="004D6F4F">
        <w:rPr>
          <w:rFonts w:ascii="Times New Roman" w:eastAsia="Times New Roman" w:hAnsi="Times New Roman" w:cs="Times New Roman"/>
          <w:sz w:val="28"/>
          <w:szCs w:val="28"/>
          <w:lang w:val="kk-KZ" w:eastAsia="ru-RU"/>
        </w:rPr>
        <w:lastRenderedPageBreak/>
        <w:t>растайды: кесу жылдамдығының жоғарылауымен кесу күші төмендейді, ал температура көтеріледі.</w:t>
      </w:r>
    </w:p>
    <w:p w:rsidR="00316E89" w:rsidRPr="004D6F4F" w:rsidRDefault="00316E89" w:rsidP="00C94BA6">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Есептеу нәтижесінде ротациялық</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фрикциялық жонуға арналған құрал тораптарының беріктігі мен қаттылық сипаттамалары алынды.</w:t>
      </w:r>
    </w:p>
    <w:p w:rsidR="00316E89" w:rsidRPr="004D6F4F" w:rsidRDefault="00316E89" w:rsidP="00C94BA6">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Төменде Мизес бойынша максималды кернеудің таралу суреттері көрсетілген</w:t>
      </w:r>
      <w:r w:rsidR="00E9527C" w:rsidRPr="004D6F4F">
        <w:rPr>
          <w:rFonts w:ascii="Times New Roman" w:eastAsia="Times New Roman" w:hAnsi="Times New Roman" w:cs="Times New Roman"/>
          <w:sz w:val="28"/>
          <w:szCs w:val="28"/>
          <w:lang w:val="kk-KZ" w:eastAsia="ru-RU"/>
        </w:rPr>
        <w:t xml:space="preserve"> (2.37 cурет)</w:t>
      </w:r>
      <w:r w:rsidRPr="004D6F4F">
        <w:rPr>
          <w:rFonts w:ascii="Times New Roman" w:eastAsia="Times New Roman" w:hAnsi="Times New Roman" w:cs="Times New Roman"/>
          <w:sz w:val="28"/>
          <w:szCs w:val="28"/>
          <w:lang w:val="kk-KZ" w:eastAsia="ru-RU"/>
        </w:rPr>
        <w:t>.</w:t>
      </w:r>
    </w:p>
    <w:p w:rsidR="00316E89" w:rsidRPr="004D6F4F" w:rsidRDefault="00316E89" w:rsidP="00316E89">
      <w:pPr>
        <w:spacing w:after="0" w:line="240" w:lineRule="auto"/>
        <w:jc w:val="center"/>
        <w:textAlignment w:val="baseline"/>
        <w:rPr>
          <w:rFonts w:ascii="Times New Roman" w:eastAsia="Times New Roman" w:hAnsi="Times New Roman" w:cs="Times New Roman"/>
          <w:sz w:val="28"/>
          <w:szCs w:val="28"/>
          <w:lang w:val="kk-KZ" w:eastAsia="ru-RU"/>
        </w:rPr>
      </w:pPr>
    </w:p>
    <w:p w:rsidR="00316E89" w:rsidRPr="004D6F4F" w:rsidRDefault="00316E89" w:rsidP="00110A8B">
      <w:pPr>
        <w:spacing w:after="0" w:line="240" w:lineRule="auto"/>
        <w:jc w:val="center"/>
        <w:textAlignment w:val="baseline"/>
        <w:rPr>
          <w:rFonts w:ascii="Times New Roman" w:eastAsia="Times New Roman" w:hAnsi="Times New Roman" w:cs="Times New Roman"/>
          <w:sz w:val="28"/>
          <w:szCs w:val="28"/>
          <w:lang w:val="kk-KZ" w:eastAsia="ru-RU"/>
        </w:rPr>
      </w:pPr>
      <w:r w:rsidRPr="004D6F4F">
        <w:rPr>
          <w:noProof/>
          <w:lang w:eastAsia="ru-RU"/>
        </w:rPr>
        <w:drawing>
          <wp:inline distT="0" distB="0" distL="0" distR="0" wp14:anchorId="079FD639" wp14:editId="19EA0D7E">
            <wp:extent cx="5237018" cy="1805050"/>
            <wp:effectExtent l="0" t="0" r="1905" b="5080"/>
            <wp:docPr id="10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email">
                      <a:extLst>
                        <a:ext uri="{28A0092B-C50C-407E-A947-70E740481C1C}">
                          <a14:useLocalDpi xmlns:a14="http://schemas.microsoft.com/office/drawing/2010/main"/>
                        </a:ext>
                      </a:extLst>
                    </a:blip>
                    <a:stretch>
                      <a:fillRect/>
                    </a:stretch>
                  </pic:blipFill>
                  <pic:spPr>
                    <a:xfrm>
                      <a:off x="0" y="0"/>
                      <a:ext cx="5239921" cy="1806051"/>
                    </a:xfrm>
                    <a:prstGeom prst="rect">
                      <a:avLst/>
                    </a:prstGeom>
                  </pic:spPr>
                </pic:pic>
              </a:graphicData>
            </a:graphic>
          </wp:inline>
        </w:drawing>
      </w:r>
    </w:p>
    <w:p w:rsidR="00316E89" w:rsidRPr="004D6F4F" w:rsidRDefault="00316E89" w:rsidP="00110A8B">
      <w:pPr>
        <w:spacing w:after="0" w:line="240" w:lineRule="auto"/>
        <w:ind w:firstLine="567"/>
        <w:jc w:val="center"/>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а)</w:t>
      </w:r>
    </w:p>
    <w:p w:rsidR="00316E89" w:rsidRPr="004D6F4F" w:rsidRDefault="00316E89" w:rsidP="00110A8B">
      <w:pPr>
        <w:spacing w:after="0" w:line="240" w:lineRule="auto"/>
        <w:jc w:val="center"/>
        <w:textAlignment w:val="baseline"/>
        <w:rPr>
          <w:rFonts w:ascii="Times New Roman" w:eastAsia="Times New Roman" w:hAnsi="Times New Roman" w:cs="Times New Roman"/>
          <w:sz w:val="28"/>
          <w:szCs w:val="28"/>
          <w:lang w:val="kk-KZ" w:eastAsia="ru-RU"/>
        </w:rPr>
      </w:pPr>
      <w:r w:rsidRPr="004D6F4F">
        <w:rPr>
          <w:noProof/>
          <w:lang w:eastAsia="ru-RU"/>
        </w:rPr>
        <w:drawing>
          <wp:inline distT="0" distB="0" distL="0" distR="0" wp14:anchorId="43146ADF" wp14:editId="0154CD86">
            <wp:extent cx="5237018" cy="1850045"/>
            <wp:effectExtent l="0" t="0" r="1905" b="0"/>
            <wp:docPr id="11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email">
                      <a:extLst>
                        <a:ext uri="{28A0092B-C50C-407E-A947-70E740481C1C}">
                          <a14:useLocalDpi xmlns:a14="http://schemas.microsoft.com/office/drawing/2010/main"/>
                        </a:ext>
                      </a:extLst>
                    </a:blip>
                    <a:stretch>
                      <a:fillRect/>
                    </a:stretch>
                  </pic:blipFill>
                  <pic:spPr>
                    <a:xfrm>
                      <a:off x="0" y="0"/>
                      <a:ext cx="5239920" cy="1851070"/>
                    </a:xfrm>
                    <a:prstGeom prst="rect">
                      <a:avLst/>
                    </a:prstGeom>
                  </pic:spPr>
                </pic:pic>
              </a:graphicData>
            </a:graphic>
          </wp:inline>
        </w:drawing>
      </w:r>
    </w:p>
    <w:p w:rsidR="00316E89" w:rsidRPr="004D6F4F" w:rsidRDefault="00316E89" w:rsidP="00110A8B">
      <w:pPr>
        <w:spacing w:after="0" w:line="240" w:lineRule="auto"/>
        <w:ind w:firstLine="567"/>
        <w:jc w:val="center"/>
        <w:textAlignment w:val="baseline"/>
        <w:rPr>
          <w:rFonts w:ascii="Times New Roman" w:eastAsia="Times New Roman" w:hAnsi="Times New Roman" w:cs="Times New Roman"/>
          <w:sz w:val="24"/>
          <w:szCs w:val="28"/>
          <w:lang w:val="kk-KZ" w:eastAsia="ru-RU"/>
        </w:rPr>
      </w:pPr>
      <w:r w:rsidRPr="004D6F4F">
        <w:rPr>
          <w:rFonts w:ascii="Times New Roman" w:eastAsia="Times New Roman" w:hAnsi="Times New Roman" w:cs="Times New Roman"/>
          <w:sz w:val="28"/>
          <w:szCs w:val="28"/>
          <w:lang w:val="kk-KZ" w:eastAsia="ru-RU"/>
        </w:rPr>
        <w:t>б)</w:t>
      </w:r>
    </w:p>
    <w:p w:rsidR="00316E89" w:rsidRPr="004D6F4F" w:rsidRDefault="00316E89" w:rsidP="00316E89">
      <w:pPr>
        <w:spacing w:after="0" w:line="240" w:lineRule="auto"/>
        <w:jc w:val="center"/>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 xml:space="preserve">а) </w:t>
      </w:r>
      <w:r w:rsidR="00C94BA6" w:rsidRPr="004D6F4F">
        <w:rPr>
          <w:rFonts w:ascii="Times New Roman" w:eastAsia="Times New Roman" w:hAnsi="Times New Roman" w:cs="Times New Roman"/>
          <w:sz w:val="28"/>
          <w:szCs w:val="28"/>
          <w:lang w:val="kk-KZ" w:eastAsia="ru-RU"/>
        </w:rPr>
        <w:t>б</w:t>
      </w:r>
      <w:r w:rsidRPr="004D6F4F">
        <w:rPr>
          <w:rFonts w:ascii="Times New Roman" w:eastAsia="Times New Roman" w:hAnsi="Times New Roman" w:cs="Times New Roman"/>
          <w:sz w:val="28"/>
          <w:szCs w:val="28"/>
          <w:lang w:val="kk-KZ" w:eastAsia="ru-RU"/>
        </w:rPr>
        <w:t xml:space="preserve">олат 50 </w:t>
      </w:r>
      <w:r w:rsidR="00C94BA6" w:rsidRPr="004D6F4F">
        <w:rPr>
          <w:rFonts w:ascii="Times New Roman" w:eastAsia="Times New Roman" w:hAnsi="Times New Roman" w:cs="Times New Roman"/>
          <w:sz w:val="28"/>
          <w:szCs w:val="28"/>
          <w:lang w:val="kk-KZ" w:eastAsia="ru-RU"/>
        </w:rPr>
        <w:t xml:space="preserve">материалынан </w:t>
      </w:r>
      <w:r w:rsidRPr="004D6F4F">
        <w:rPr>
          <w:rFonts w:ascii="Times New Roman" w:eastAsia="Times New Roman" w:hAnsi="Times New Roman" w:cs="Times New Roman"/>
          <w:sz w:val="28"/>
          <w:szCs w:val="28"/>
          <w:lang w:val="kk-KZ" w:eastAsia="ru-RU"/>
        </w:rPr>
        <w:t>жасал</w:t>
      </w:r>
      <w:r w:rsidR="00C94BA6" w:rsidRPr="004D6F4F">
        <w:rPr>
          <w:rFonts w:ascii="Times New Roman" w:eastAsia="Times New Roman" w:hAnsi="Times New Roman" w:cs="Times New Roman"/>
          <w:sz w:val="28"/>
          <w:szCs w:val="28"/>
          <w:lang w:val="kk-KZ" w:eastAsia="ru-RU"/>
        </w:rPr>
        <w:t>ын</w:t>
      </w:r>
      <w:r w:rsidRPr="004D6F4F">
        <w:rPr>
          <w:rFonts w:ascii="Times New Roman" w:eastAsia="Times New Roman" w:hAnsi="Times New Roman" w:cs="Times New Roman"/>
          <w:sz w:val="28"/>
          <w:szCs w:val="28"/>
          <w:lang w:val="kk-KZ" w:eastAsia="ru-RU"/>
        </w:rPr>
        <w:t>ған қыздыру</w:t>
      </w:r>
      <w:r w:rsidR="00C94BA6" w:rsidRPr="004D6F4F">
        <w:rPr>
          <w:rFonts w:ascii="Times New Roman" w:eastAsia="Times New Roman" w:hAnsi="Times New Roman" w:cs="Times New Roman"/>
          <w:sz w:val="28"/>
          <w:szCs w:val="28"/>
          <w:lang w:val="kk-KZ" w:eastAsia="ru-RU"/>
        </w:rPr>
        <w:t>шы</w:t>
      </w:r>
      <w:r w:rsidRPr="004D6F4F">
        <w:rPr>
          <w:rFonts w:ascii="Times New Roman" w:eastAsia="Times New Roman" w:hAnsi="Times New Roman" w:cs="Times New Roman"/>
          <w:sz w:val="28"/>
          <w:szCs w:val="28"/>
          <w:lang w:val="kk-KZ" w:eastAsia="ru-RU"/>
        </w:rPr>
        <w:t xml:space="preserve"> </w:t>
      </w:r>
      <w:r w:rsidR="00671427" w:rsidRPr="004D6F4F">
        <w:rPr>
          <w:rFonts w:ascii="Times New Roman" w:eastAsia="Times New Roman" w:hAnsi="Times New Roman" w:cs="Times New Roman"/>
          <w:sz w:val="28"/>
          <w:szCs w:val="28"/>
          <w:lang w:val="kk-KZ" w:eastAsia="ru-RU"/>
        </w:rPr>
        <w:t>табақшалы кескіші</w:t>
      </w:r>
      <w:r w:rsidRPr="004D6F4F">
        <w:rPr>
          <w:rFonts w:ascii="Times New Roman" w:eastAsia="Times New Roman" w:hAnsi="Times New Roman" w:cs="Times New Roman"/>
          <w:sz w:val="28"/>
          <w:szCs w:val="28"/>
          <w:lang w:val="kk-KZ" w:eastAsia="ru-RU"/>
        </w:rPr>
        <w:t xml:space="preserve">, б) Р6М5 </w:t>
      </w:r>
      <w:r w:rsidR="00C94BA6" w:rsidRPr="004D6F4F">
        <w:rPr>
          <w:rFonts w:ascii="Times New Roman" w:eastAsia="Times New Roman" w:hAnsi="Times New Roman" w:cs="Times New Roman"/>
          <w:sz w:val="28"/>
          <w:szCs w:val="28"/>
          <w:lang w:val="kk-KZ" w:eastAsia="ru-RU"/>
        </w:rPr>
        <w:t xml:space="preserve">материалынан </w:t>
      </w:r>
      <w:r w:rsidRPr="004D6F4F">
        <w:rPr>
          <w:rFonts w:ascii="Times New Roman" w:eastAsia="Times New Roman" w:hAnsi="Times New Roman" w:cs="Times New Roman"/>
          <w:sz w:val="28"/>
          <w:szCs w:val="28"/>
          <w:lang w:val="kk-KZ" w:eastAsia="ru-RU"/>
        </w:rPr>
        <w:t>жасал</w:t>
      </w:r>
      <w:r w:rsidR="00C94BA6" w:rsidRPr="004D6F4F">
        <w:rPr>
          <w:rFonts w:ascii="Times New Roman" w:eastAsia="Times New Roman" w:hAnsi="Times New Roman" w:cs="Times New Roman"/>
          <w:sz w:val="28"/>
          <w:szCs w:val="28"/>
          <w:lang w:val="kk-KZ" w:eastAsia="ru-RU"/>
        </w:rPr>
        <w:t>ын</w:t>
      </w:r>
      <w:r w:rsidRPr="004D6F4F">
        <w:rPr>
          <w:rFonts w:ascii="Times New Roman" w:eastAsia="Times New Roman" w:hAnsi="Times New Roman" w:cs="Times New Roman"/>
          <w:sz w:val="28"/>
          <w:szCs w:val="28"/>
          <w:lang w:val="kk-KZ" w:eastAsia="ru-RU"/>
        </w:rPr>
        <w:t>ған кесу</w:t>
      </w:r>
      <w:r w:rsidR="00C94BA6" w:rsidRPr="004D6F4F">
        <w:rPr>
          <w:rFonts w:ascii="Times New Roman" w:eastAsia="Times New Roman" w:hAnsi="Times New Roman" w:cs="Times New Roman"/>
          <w:sz w:val="28"/>
          <w:szCs w:val="28"/>
          <w:lang w:val="kk-KZ" w:eastAsia="ru-RU"/>
        </w:rPr>
        <w:t>ші</w:t>
      </w:r>
      <w:r w:rsidRPr="004D6F4F">
        <w:rPr>
          <w:rFonts w:ascii="Times New Roman" w:eastAsia="Times New Roman" w:hAnsi="Times New Roman" w:cs="Times New Roman"/>
          <w:sz w:val="28"/>
          <w:szCs w:val="28"/>
          <w:lang w:val="kk-KZ" w:eastAsia="ru-RU"/>
        </w:rPr>
        <w:t xml:space="preserve"> </w:t>
      </w:r>
      <w:r w:rsidR="00671427" w:rsidRPr="004D6F4F">
        <w:rPr>
          <w:rFonts w:ascii="Times New Roman" w:eastAsia="Times New Roman" w:hAnsi="Times New Roman" w:cs="Times New Roman"/>
          <w:sz w:val="28"/>
          <w:szCs w:val="28"/>
          <w:lang w:val="kk-KZ" w:eastAsia="ru-RU"/>
        </w:rPr>
        <w:t>табақшалы кескіші</w:t>
      </w:r>
    </w:p>
    <w:p w:rsidR="00316E89" w:rsidRPr="004D6F4F" w:rsidRDefault="00316E89" w:rsidP="00316E89">
      <w:pPr>
        <w:spacing w:after="0" w:line="240" w:lineRule="auto"/>
        <w:ind w:firstLine="425"/>
        <w:jc w:val="center"/>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 xml:space="preserve">Сурет </w:t>
      </w:r>
      <w:r w:rsidR="00110A8B" w:rsidRPr="004D6F4F">
        <w:rPr>
          <w:rFonts w:ascii="Times New Roman" w:eastAsia="Times New Roman" w:hAnsi="Times New Roman" w:cs="Times New Roman"/>
          <w:sz w:val="28"/>
          <w:szCs w:val="28"/>
          <w:lang w:val="kk-KZ" w:eastAsia="ru-RU"/>
        </w:rPr>
        <w:t>2.</w:t>
      </w:r>
      <w:r w:rsidR="00E9527C" w:rsidRPr="004D6F4F">
        <w:rPr>
          <w:rFonts w:ascii="Times New Roman" w:eastAsia="Times New Roman" w:hAnsi="Times New Roman" w:cs="Times New Roman"/>
          <w:sz w:val="28"/>
          <w:szCs w:val="28"/>
          <w:lang w:val="kk-KZ" w:eastAsia="ru-RU"/>
        </w:rPr>
        <w:t>37</w:t>
      </w:r>
      <w:r w:rsidRPr="004D6F4F">
        <w:rPr>
          <w:rFonts w:ascii="Times New Roman" w:eastAsia="Times New Roman" w:hAnsi="Times New Roman" w:cs="Times New Roman"/>
          <w:sz w:val="28"/>
          <w:szCs w:val="28"/>
          <w:lang w:val="kk-KZ" w:eastAsia="ru-RU"/>
        </w:rPr>
        <w:t xml:space="preserve"> </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 </w:t>
      </w:r>
      <w:r w:rsidR="00671427" w:rsidRPr="004D6F4F">
        <w:rPr>
          <w:rFonts w:ascii="Times New Roman" w:eastAsia="Times New Roman" w:hAnsi="Times New Roman" w:cs="Times New Roman"/>
          <w:sz w:val="28"/>
          <w:szCs w:val="28"/>
          <w:lang w:val="kk-KZ" w:eastAsia="ru-RU"/>
        </w:rPr>
        <w:t xml:space="preserve">Табақшалы кескіштердің </w:t>
      </w:r>
      <w:r w:rsidRPr="004D6F4F">
        <w:rPr>
          <w:rFonts w:ascii="Times New Roman" w:eastAsia="Times New Roman" w:hAnsi="Times New Roman" w:cs="Times New Roman"/>
          <w:sz w:val="28"/>
          <w:szCs w:val="28"/>
          <w:lang w:val="kk-KZ" w:eastAsia="ru-RU"/>
        </w:rPr>
        <w:t>кернеулі күйі</w:t>
      </w:r>
    </w:p>
    <w:p w:rsidR="00316E89" w:rsidRPr="004D6F4F" w:rsidRDefault="00316E89" w:rsidP="00316E89">
      <w:pPr>
        <w:spacing w:after="0" w:line="240" w:lineRule="auto"/>
        <w:ind w:firstLine="425"/>
        <w:jc w:val="center"/>
        <w:textAlignment w:val="baseline"/>
        <w:rPr>
          <w:rFonts w:ascii="Times New Roman" w:eastAsia="Times New Roman" w:hAnsi="Times New Roman" w:cs="Times New Roman"/>
          <w:sz w:val="28"/>
          <w:szCs w:val="28"/>
          <w:lang w:val="kk-KZ" w:eastAsia="ru-RU"/>
        </w:rPr>
      </w:pPr>
    </w:p>
    <w:p w:rsidR="00316E89" w:rsidRPr="004D6F4F" w:rsidRDefault="00671427" w:rsidP="00316E89">
      <w:pPr>
        <w:spacing w:after="0" w:line="240" w:lineRule="auto"/>
        <w:ind w:firstLine="709"/>
        <w:jc w:val="both"/>
        <w:rPr>
          <w:rFonts w:ascii="Times New Roman" w:hAnsi="Times New Roman" w:cs="Times New Roman"/>
          <w:sz w:val="28"/>
          <w:szCs w:val="28"/>
          <w:lang w:val="kk-KZ"/>
        </w:rPr>
      </w:pPr>
      <w:r w:rsidRPr="004D6F4F">
        <w:rPr>
          <w:rFonts w:ascii="Times New Roman" w:eastAsia="Times New Roman" w:hAnsi="Times New Roman" w:cs="Times New Roman"/>
          <w:sz w:val="28"/>
          <w:szCs w:val="28"/>
          <w:lang w:val="kk-KZ" w:eastAsia="ru-RU"/>
        </w:rPr>
        <w:t xml:space="preserve">Табақшалы кескіштердің </w:t>
      </w:r>
      <w:r w:rsidR="00316E89" w:rsidRPr="004D6F4F">
        <w:rPr>
          <w:rFonts w:ascii="Times New Roman" w:hAnsi="Times New Roman" w:cs="Times New Roman"/>
          <w:sz w:val="28"/>
          <w:szCs w:val="28"/>
          <w:lang w:val="kk-KZ"/>
        </w:rPr>
        <w:t xml:space="preserve">беріктігі қамтамасыз етілген. Бұл үйкеліс күшінің жылжымалы күштерге ауысуына байланысты кесу аймағының жиі өзгеруіне </w:t>
      </w:r>
      <w:r w:rsidR="00983FCE" w:rsidRPr="004D6F4F">
        <w:rPr>
          <w:rFonts w:ascii="Times New Roman" w:hAnsi="Times New Roman" w:cs="Times New Roman"/>
          <w:sz w:val="28"/>
          <w:szCs w:val="28"/>
          <w:lang w:val="kk-KZ"/>
        </w:rPr>
        <w:t>тәуелді болады</w:t>
      </w:r>
      <w:r w:rsidR="00316E89"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Кесу күші мен кесу температурасының проекциясының болжамды өзгеруі қазіргі заманғы көріністерге сәйкес кесу жылдамдығының өзгеруіне сезімтал: кесу жылдамдығының жоғарылауымен кесу күші төмендейді және температура көтеріледі</w:t>
      </w:r>
      <w:r w:rsidR="008002F4" w:rsidRPr="004D6F4F">
        <w:rPr>
          <w:rFonts w:ascii="Times New Roman" w:hAnsi="Times New Roman" w:cs="Times New Roman"/>
          <w:sz w:val="28"/>
          <w:szCs w:val="28"/>
          <w:lang w:val="kk-KZ"/>
        </w:rPr>
        <w:t xml:space="preserve"> </w:t>
      </w:r>
      <w:r w:rsidR="008002F4" w:rsidRPr="004D6F4F">
        <w:rPr>
          <w:rFonts w:ascii="Times New Roman" w:eastAsia="Times New Roman" w:hAnsi="Times New Roman" w:cs="Times New Roman"/>
          <w:bCs/>
          <w:kern w:val="36"/>
          <w:sz w:val="28"/>
          <w:szCs w:val="28"/>
          <w:lang w:val="kk-KZ" w:eastAsia="ru-RU"/>
        </w:rPr>
        <w:t>[</w:t>
      </w:r>
      <w:r w:rsidR="00F24F5C" w:rsidRPr="004D6F4F">
        <w:rPr>
          <w:rFonts w:ascii="Times New Roman" w:eastAsia="Times New Roman" w:hAnsi="Times New Roman" w:cs="Times New Roman"/>
          <w:bCs/>
          <w:kern w:val="36"/>
          <w:sz w:val="28"/>
          <w:szCs w:val="28"/>
          <w:lang w:val="kk-KZ" w:eastAsia="ru-RU"/>
        </w:rPr>
        <w:t>94,</w:t>
      </w:r>
      <w:r w:rsidR="00FA356C" w:rsidRPr="004D6F4F">
        <w:rPr>
          <w:rFonts w:ascii="Times New Roman" w:eastAsia="Times New Roman" w:hAnsi="Times New Roman" w:cs="Times New Roman"/>
          <w:bCs/>
          <w:kern w:val="36"/>
          <w:sz w:val="28"/>
          <w:szCs w:val="28"/>
          <w:lang w:val="kk-KZ" w:eastAsia="ru-RU"/>
        </w:rPr>
        <w:t xml:space="preserve"> 647 бет, </w:t>
      </w:r>
      <w:r w:rsidR="00F24F5C" w:rsidRPr="004D6F4F">
        <w:rPr>
          <w:rFonts w:ascii="Times New Roman" w:eastAsia="Times New Roman" w:hAnsi="Times New Roman" w:cs="Times New Roman"/>
          <w:bCs/>
          <w:kern w:val="36"/>
          <w:sz w:val="28"/>
          <w:szCs w:val="28"/>
          <w:lang w:val="kk-KZ" w:eastAsia="ru-RU"/>
        </w:rPr>
        <w:t xml:space="preserve">95, </w:t>
      </w:r>
      <w:r w:rsidR="00FA356C" w:rsidRPr="004D6F4F">
        <w:rPr>
          <w:rFonts w:ascii="Times New Roman" w:eastAsia="Times New Roman" w:hAnsi="Times New Roman" w:cs="Times New Roman"/>
          <w:bCs/>
          <w:kern w:val="36"/>
          <w:sz w:val="28"/>
          <w:szCs w:val="28"/>
          <w:lang w:val="kk-KZ" w:eastAsia="ru-RU"/>
        </w:rPr>
        <w:t>11 бет</w:t>
      </w:r>
      <w:r w:rsidR="008002F4" w:rsidRPr="004D6F4F">
        <w:rPr>
          <w:rFonts w:ascii="Times New Roman" w:eastAsia="Times New Roman" w:hAnsi="Times New Roman" w:cs="Times New Roman"/>
          <w:bCs/>
          <w:kern w:val="36"/>
          <w:sz w:val="28"/>
          <w:szCs w:val="28"/>
          <w:lang w:val="kk-KZ" w:eastAsia="ru-RU"/>
        </w:rPr>
        <w:t>]</w:t>
      </w:r>
      <w:r w:rsidRPr="004D6F4F">
        <w:rPr>
          <w:rFonts w:ascii="Times New Roman" w:hAnsi="Times New Roman" w:cs="Times New Roman"/>
          <w:sz w:val="28"/>
          <w:szCs w:val="28"/>
          <w:lang w:val="kk-KZ"/>
        </w:rPr>
        <w:t>.</w:t>
      </w:r>
    </w:p>
    <w:p w:rsidR="00316E89" w:rsidRPr="004D6F4F" w:rsidRDefault="00316E89" w:rsidP="00316E89">
      <w:pPr>
        <w:rPr>
          <w:rFonts w:ascii="Times New Roman" w:eastAsia="Calibri" w:hAnsi="Times New Roman" w:cs="Times New Roman"/>
          <w:b/>
          <w:spacing w:val="-8"/>
          <w:sz w:val="28"/>
          <w:szCs w:val="28"/>
          <w:lang w:val="kk-KZ"/>
        </w:rPr>
      </w:pPr>
    </w:p>
    <w:p w:rsidR="00842219" w:rsidRPr="004D6F4F" w:rsidRDefault="00842219" w:rsidP="00842219">
      <w:pPr>
        <w:spacing w:after="0" w:line="240" w:lineRule="auto"/>
        <w:ind w:firstLine="709"/>
        <w:rPr>
          <w:rFonts w:ascii="Times New Roman" w:eastAsia="Times New Roman" w:hAnsi="Times New Roman" w:cs="Times New Roman"/>
          <w:b/>
          <w:sz w:val="28"/>
          <w:szCs w:val="28"/>
          <w:lang w:val="kk-KZ"/>
        </w:rPr>
      </w:pPr>
      <w:r w:rsidRPr="004D6F4F">
        <w:rPr>
          <w:rFonts w:ascii="Times New Roman" w:eastAsia="Times New Roman" w:hAnsi="Times New Roman" w:cs="Times New Roman"/>
          <w:b/>
          <w:sz w:val="28"/>
          <w:szCs w:val="28"/>
          <w:lang w:val="kk-KZ"/>
        </w:rPr>
        <w:t xml:space="preserve">2.8 </w:t>
      </w:r>
      <w:r w:rsidR="00983FCE" w:rsidRPr="004D6F4F">
        <w:rPr>
          <w:rFonts w:ascii="Times New Roman" w:eastAsia="Times New Roman" w:hAnsi="Times New Roman" w:cs="Times New Roman"/>
          <w:b/>
          <w:sz w:val="28"/>
          <w:szCs w:val="28"/>
          <w:lang w:val="kk-KZ"/>
        </w:rPr>
        <w:t>Екінші б</w:t>
      </w:r>
      <w:r w:rsidRPr="004D6F4F">
        <w:rPr>
          <w:rFonts w:ascii="Times New Roman" w:eastAsia="Times New Roman" w:hAnsi="Times New Roman" w:cs="Times New Roman"/>
          <w:b/>
          <w:sz w:val="28"/>
          <w:szCs w:val="28"/>
          <w:lang w:val="kk-KZ"/>
        </w:rPr>
        <w:t>өлім бойынша қорытынды</w:t>
      </w:r>
    </w:p>
    <w:p w:rsidR="00842219" w:rsidRPr="004D6F4F" w:rsidRDefault="00842219" w:rsidP="00842219">
      <w:pPr>
        <w:spacing w:after="0" w:line="240" w:lineRule="auto"/>
        <w:ind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 xml:space="preserve">1. Қолданыста бар болған ротациялық кескіш құралдардың, құрылымы және қызметтік белгіленуі жағынан </w:t>
      </w:r>
      <w:r w:rsidR="00983FCE" w:rsidRPr="004D6F4F">
        <w:rPr>
          <w:rFonts w:ascii="Times New Roman" w:eastAsia="Times New Roman" w:hAnsi="Times New Roman" w:cs="Times New Roman"/>
          <w:sz w:val="28"/>
          <w:szCs w:val="28"/>
          <w:lang w:val="kk-KZ"/>
        </w:rPr>
        <w:t>жобаланатын</w:t>
      </w:r>
      <w:r w:rsidRPr="004D6F4F">
        <w:rPr>
          <w:rFonts w:ascii="Times New Roman" w:eastAsia="Times New Roman" w:hAnsi="Times New Roman" w:cs="Times New Roman"/>
          <w:sz w:val="28"/>
          <w:szCs w:val="28"/>
          <w:lang w:val="kk-KZ"/>
        </w:rPr>
        <w:t xml:space="preserve"> </w:t>
      </w:r>
      <w:r w:rsidR="00E07B68" w:rsidRPr="004D6F4F">
        <w:rPr>
          <w:rFonts w:ascii="Times New Roman" w:eastAsia="Times New Roman" w:hAnsi="Times New Roman" w:cs="Times New Roman"/>
          <w:sz w:val="28"/>
          <w:szCs w:val="28"/>
          <w:lang w:val="kk-KZ"/>
        </w:rPr>
        <w:t xml:space="preserve">құрамалы көпжүзді </w:t>
      </w:r>
      <w:r w:rsidRPr="004D6F4F">
        <w:rPr>
          <w:rFonts w:ascii="Times New Roman" w:eastAsia="Times New Roman" w:hAnsi="Times New Roman" w:cs="Times New Roman"/>
          <w:sz w:val="28"/>
          <w:szCs w:val="28"/>
          <w:lang w:val="kk-KZ"/>
        </w:rPr>
        <w:t>ротациялық</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фрикциялық құралға жақын болған нұсқалары зерттеліп, оларға талдау жасалды. Нәтиже</w:t>
      </w:r>
      <w:r w:rsidR="00E07B68" w:rsidRPr="004D6F4F">
        <w:rPr>
          <w:rFonts w:ascii="Times New Roman" w:eastAsia="Times New Roman" w:hAnsi="Times New Roman" w:cs="Times New Roman"/>
          <w:sz w:val="28"/>
          <w:szCs w:val="28"/>
          <w:lang w:val="kk-KZ"/>
        </w:rPr>
        <w:t>сін</w:t>
      </w:r>
      <w:r w:rsidRPr="004D6F4F">
        <w:rPr>
          <w:rFonts w:ascii="Times New Roman" w:eastAsia="Times New Roman" w:hAnsi="Times New Roman" w:cs="Times New Roman"/>
          <w:sz w:val="28"/>
          <w:szCs w:val="28"/>
          <w:lang w:val="kk-KZ"/>
        </w:rPr>
        <w:t xml:space="preserve">де </w:t>
      </w:r>
      <w:r w:rsidR="00743B82" w:rsidRPr="004D6F4F">
        <w:rPr>
          <w:rFonts w:ascii="Times New Roman" w:hAnsi="Times New Roman" w:cs="Times New Roman"/>
          <w:sz w:val="28"/>
          <w:szCs w:val="28"/>
          <w:lang w:val="kk-KZ"/>
        </w:rPr>
        <w:t xml:space="preserve">құрамалы </w:t>
      </w:r>
      <w:r w:rsidRPr="004D6F4F">
        <w:rPr>
          <w:rFonts w:ascii="Times New Roman" w:eastAsia="Times New Roman" w:hAnsi="Times New Roman" w:cs="Times New Roman"/>
          <w:sz w:val="28"/>
          <w:szCs w:val="28"/>
          <w:lang w:val="kk-KZ"/>
        </w:rPr>
        <w:t>көпжүзді ротациялық</w:t>
      </w:r>
      <w:r w:rsidR="00A33BD3" w:rsidRPr="004D6F4F">
        <w:rPr>
          <w:rFonts w:ascii="Times New Roman" w:eastAsia="Times New Roman" w:hAnsi="Times New Roman" w:cs="Times New Roman"/>
          <w:sz w:val="28"/>
          <w:szCs w:val="28"/>
          <w:lang w:val="kk-KZ"/>
        </w:rPr>
        <w:t>–</w:t>
      </w:r>
      <w:r w:rsidRPr="004D6F4F">
        <w:rPr>
          <w:rFonts w:ascii="Times New Roman" w:eastAsia="Times New Roman" w:hAnsi="Times New Roman" w:cs="Times New Roman"/>
          <w:sz w:val="28"/>
          <w:szCs w:val="28"/>
          <w:lang w:val="kk-KZ"/>
        </w:rPr>
        <w:t xml:space="preserve">фрикциялық </w:t>
      </w:r>
      <w:r w:rsidRPr="004D6F4F">
        <w:rPr>
          <w:rFonts w:ascii="Times New Roman" w:eastAsia="Times New Roman" w:hAnsi="Times New Roman" w:cs="Times New Roman"/>
          <w:sz w:val="28"/>
          <w:szCs w:val="28"/>
          <w:lang w:val="kk-KZ"/>
        </w:rPr>
        <w:lastRenderedPageBreak/>
        <w:t>құралдың жұмысшы сызбасы және соның негізінде құралдың</w:t>
      </w:r>
      <w:r w:rsidR="00E07B68" w:rsidRPr="004D6F4F">
        <w:rPr>
          <w:rFonts w:ascii="Times New Roman" w:eastAsia="Times New Roman" w:hAnsi="Times New Roman" w:cs="Times New Roman"/>
          <w:sz w:val="28"/>
          <w:szCs w:val="28"/>
          <w:lang w:val="kk-KZ"/>
        </w:rPr>
        <w:t xml:space="preserve"> тәжірибелік үлгісі</w:t>
      </w:r>
      <w:r w:rsidRPr="004D6F4F">
        <w:rPr>
          <w:rFonts w:ascii="Times New Roman" w:eastAsia="Times New Roman" w:hAnsi="Times New Roman" w:cs="Times New Roman"/>
          <w:sz w:val="28"/>
          <w:szCs w:val="28"/>
          <w:lang w:val="kk-KZ"/>
        </w:rPr>
        <w:t xml:space="preserve"> де даярланды.</w:t>
      </w:r>
    </w:p>
    <w:p w:rsidR="00842219" w:rsidRPr="004D6F4F" w:rsidRDefault="00842219" w:rsidP="00842219">
      <w:pPr>
        <w:spacing w:after="0" w:line="240" w:lineRule="auto"/>
        <w:ind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 xml:space="preserve">2. Ротациялық құралдардың қолданыстағы мойынтірек </w:t>
      </w:r>
      <w:r w:rsidR="00983FCE" w:rsidRPr="004D6F4F">
        <w:rPr>
          <w:rFonts w:ascii="Times New Roman" w:eastAsia="Times New Roman" w:hAnsi="Times New Roman" w:cs="Times New Roman"/>
          <w:sz w:val="28"/>
          <w:szCs w:val="28"/>
          <w:lang w:val="kk-KZ"/>
        </w:rPr>
        <w:t>тораптарының</w:t>
      </w:r>
      <w:r w:rsidRPr="004D6F4F">
        <w:rPr>
          <w:rFonts w:ascii="Times New Roman" w:eastAsia="Times New Roman" w:hAnsi="Times New Roman" w:cs="Times New Roman"/>
          <w:sz w:val="28"/>
          <w:szCs w:val="28"/>
          <w:lang w:val="kk-KZ"/>
        </w:rPr>
        <w:t xml:space="preserve"> </w:t>
      </w:r>
      <w:r w:rsidR="00983FCE" w:rsidRPr="004D6F4F">
        <w:rPr>
          <w:rFonts w:ascii="Times New Roman" w:eastAsia="Times New Roman" w:hAnsi="Times New Roman" w:cs="Times New Roman"/>
          <w:sz w:val="28"/>
          <w:szCs w:val="28"/>
          <w:lang w:val="kk-KZ"/>
        </w:rPr>
        <w:t>құрылымдарын</w:t>
      </w:r>
      <w:r w:rsidRPr="004D6F4F">
        <w:rPr>
          <w:rFonts w:ascii="Times New Roman" w:eastAsia="Times New Roman" w:hAnsi="Times New Roman" w:cs="Times New Roman"/>
          <w:sz w:val="28"/>
          <w:szCs w:val="28"/>
          <w:lang w:val="kk-KZ"/>
        </w:rPr>
        <w:t xml:space="preserve"> және басқа зерттеушілердің қол жеткізген нәтижелерін талдау</w:t>
      </w:r>
      <w:r w:rsidR="00983FCE" w:rsidRPr="004D6F4F">
        <w:rPr>
          <w:rFonts w:ascii="Times New Roman" w:eastAsia="Times New Roman" w:hAnsi="Times New Roman" w:cs="Times New Roman"/>
          <w:sz w:val="28"/>
          <w:szCs w:val="28"/>
          <w:lang w:val="kk-KZ"/>
        </w:rPr>
        <w:t xml:space="preserve"> барысында</w:t>
      </w:r>
      <w:r w:rsidRPr="004D6F4F">
        <w:rPr>
          <w:rFonts w:ascii="Times New Roman" w:eastAsia="Times New Roman" w:hAnsi="Times New Roman" w:cs="Times New Roman"/>
          <w:sz w:val="28"/>
          <w:szCs w:val="28"/>
          <w:lang w:val="kk-KZ"/>
        </w:rPr>
        <w:t xml:space="preserve"> </w:t>
      </w:r>
      <w:r w:rsidR="00983FCE" w:rsidRPr="004D6F4F">
        <w:rPr>
          <w:rFonts w:ascii="Times New Roman" w:eastAsia="Times New Roman" w:hAnsi="Times New Roman" w:cs="Times New Roman"/>
          <w:sz w:val="28"/>
          <w:szCs w:val="28"/>
          <w:lang w:val="kk-KZ"/>
        </w:rPr>
        <w:t>домалау</w:t>
      </w:r>
      <w:r w:rsidRPr="004D6F4F">
        <w:rPr>
          <w:rFonts w:ascii="Times New Roman" w:eastAsia="Times New Roman" w:hAnsi="Times New Roman" w:cs="Times New Roman"/>
          <w:sz w:val="28"/>
          <w:szCs w:val="28"/>
          <w:lang w:val="kk-KZ"/>
        </w:rPr>
        <w:t xml:space="preserve"> мойынтіректерді пайдаланатын мойынтіректер </w:t>
      </w:r>
      <w:r w:rsidR="00983FCE" w:rsidRPr="004D6F4F">
        <w:rPr>
          <w:rFonts w:ascii="Times New Roman" w:eastAsia="Times New Roman" w:hAnsi="Times New Roman" w:cs="Times New Roman"/>
          <w:sz w:val="28"/>
          <w:szCs w:val="28"/>
          <w:lang w:val="kk-KZ"/>
        </w:rPr>
        <w:t>тораптарының</w:t>
      </w:r>
      <w:r w:rsidRPr="004D6F4F">
        <w:rPr>
          <w:rFonts w:ascii="Times New Roman" w:eastAsia="Times New Roman" w:hAnsi="Times New Roman" w:cs="Times New Roman"/>
          <w:sz w:val="28"/>
          <w:szCs w:val="28"/>
          <w:lang w:val="kk-KZ"/>
        </w:rPr>
        <w:t xml:space="preserve"> артықшылықтары</w:t>
      </w:r>
      <w:r w:rsidR="00983FCE" w:rsidRPr="004D6F4F">
        <w:rPr>
          <w:rFonts w:ascii="Times New Roman" w:eastAsia="Times New Roman" w:hAnsi="Times New Roman" w:cs="Times New Roman"/>
          <w:sz w:val="28"/>
          <w:szCs w:val="28"/>
          <w:lang w:val="kk-KZ"/>
        </w:rPr>
        <w:t xml:space="preserve"> бар екендігі анықталды,</w:t>
      </w:r>
      <w:r w:rsidRPr="004D6F4F">
        <w:rPr>
          <w:rFonts w:ascii="Times New Roman" w:eastAsia="Times New Roman" w:hAnsi="Times New Roman" w:cs="Times New Roman"/>
          <w:sz w:val="28"/>
          <w:szCs w:val="28"/>
          <w:lang w:val="kk-KZ"/>
        </w:rPr>
        <w:t xml:space="preserve"> олар</w:t>
      </w:r>
      <w:r w:rsidR="00983FCE" w:rsidRPr="004D6F4F">
        <w:rPr>
          <w:rFonts w:ascii="Times New Roman" w:eastAsia="Times New Roman" w:hAnsi="Times New Roman" w:cs="Times New Roman"/>
          <w:sz w:val="28"/>
          <w:szCs w:val="28"/>
          <w:lang w:val="kk-KZ"/>
        </w:rPr>
        <w:t>ға тораптың</w:t>
      </w:r>
      <w:r w:rsidRPr="004D6F4F">
        <w:rPr>
          <w:rFonts w:ascii="Times New Roman" w:eastAsia="Times New Roman" w:hAnsi="Times New Roman" w:cs="Times New Roman"/>
          <w:sz w:val="28"/>
          <w:szCs w:val="28"/>
          <w:lang w:val="kk-KZ"/>
        </w:rPr>
        <w:t xml:space="preserve"> </w:t>
      </w:r>
      <w:r w:rsidR="00983FCE" w:rsidRPr="004D6F4F">
        <w:rPr>
          <w:rFonts w:ascii="Times New Roman" w:eastAsia="Times New Roman" w:hAnsi="Times New Roman" w:cs="Times New Roman"/>
          <w:sz w:val="28"/>
          <w:szCs w:val="28"/>
          <w:lang w:val="kk-KZ"/>
        </w:rPr>
        <w:t>қажетті</w:t>
      </w:r>
      <w:r w:rsidRPr="004D6F4F">
        <w:rPr>
          <w:rFonts w:ascii="Times New Roman" w:eastAsia="Times New Roman" w:hAnsi="Times New Roman" w:cs="Times New Roman"/>
          <w:sz w:val="28"/>
          <w:szCs w:val="28"/>
          <w:lang w:val="kk-KZ"/>
        </w:rPr>
        <w:t xml:space="preserve"> дәлді</w:t>
      </w:r>
      <w:r w:rsidR="00983FCE" w:rsidRPr="004D6F4F">
        <w:rPr>
          <w:rFonts w:ascii="Times New Roman" w:eastAsia="Times New Roman" w:hAnsi="Times New Roman" w:cs="Times New Roman"/>
          <w:sz w:val="28"/>
          <w:szCs w:val="28"/>
          <w:lang w:val="kk-KZ"/>
        </w:rPr>
        <w:t>гі, қат</w:t>
      </w:r>
      <w:r w:rsidRPr="004D6F4F">
        <w:rPr>
          <w:rFonts w:ascii="Times New Roman" w:eastAsia="Times New Roman" w:hAnsi="Times New Roman" w:cs="Times New Roman"/>
          <w:sz w:val="28"/>
          <w:szCs w:val="28"/>
          <w:lang w:val="kk-KZ"/>
        </w:rPr>
        <w:t>аңды</w:t>
      </w:r>
      <w:r w:rsidR="00983FCE" w:rsidRPr="004D6F4F">
        <w:rPr>
          <w:rFonts w:ascii="Times New Roman" w:eastAsia="Times New Roman" w:hAnsi="Times New Roman" w:cs="Times New Roman"/>
          <w:sz w:val="28"/>
          <w:szCs w:val="28"/>
          <w:lang w:val="kk-KZ"/>
        </w:rPr>
        <w:t>ғы,</w:t>
      </w:r>
      <w:r w:rsidRPr="004D6F4F">
        <w:rPr>
          <w:rFonts w:ascii="Times New Roman" w:eastAsia="Times New Roman" w:hAnsi="Times New Roman" w:cs="Times New Roman"/>
          <w:sz w:val="28"/>
          <w:szCs w:val="28"/>
          <w:lang w:val="kk-KZ"/>
        </w:rPr>
        <w:t xml:space="preserve"> төзімділі</w:t>
      </w:r>
      <w:r w:rsidR="00983FCE" w:rsidRPr="004D6F4F">
        <w:rPr>
          <w:rFonts w:ascii="Times New Roman" w:eastAsia="Times New Roman" w:hAnsi="Times New Roman" w:cs="Times New Roman"/>
          <w:sz w:val="28"/>
          <w:szCs w:val="28"/>
          <w:lang w:val="kk-KZ"/>
        </w:rPr>
        <w:t>гі</w:t>
      </w:r>
      <w:r w:rsidRPr="004D6F4F">
        <w:rPr>
          <w:rFonts w:ascii="Times New Roman" w:eastAsia="Times New Roman" w:hAnsi="Times New Roman" w:cs="Times New Roman"/>
          <w:sz w:val="28"/>
          <w:szCs w:val="28"/>
          <w:lang w:val="kk-KZ"/>
        </w:rPr>
        <w:t xml:space="preserve">, </w:t>
      </w:r>
      <w:r w:rsidR="00E07B68" w:rsidRPr="004D6F4F">
        <w:rPr>
          <w:rFonts w:ascii="Times New Roman" w:eastAsia="Times New Roman" w:hAnsi="Times New Roman" w:cs="Times New Roman"/>
          <w:sz w:val="28"/>
          <w:szCs w:val="28"/>
          <w:lang w:val="kk-KZ"/>
        </w:rPr>
        <w:t>қорыта айтқанда,</w:t>
      </w:r>
      <w:r w:rsidR="00983FCE" w:rsidRPr="004D6F4F">
        <w:rPr>
          <w:rFonts w:ascii="Times New Roman" w:eastAsia="Times New Roman" w:hAnsi="Times New Roman" w:cs="Times New Roman"/>
          <w:sz w:val="28"/>
          <w:szCs w:val="28"/>
          <w:lang w:val="kk-KZ"/>
        </w:rPr>
        <w:t xml:space="preserve"> жоғары кесу жылдамдығында</w:t>
      </w:r>
      <w:r w:rsidRPr="004D6F4F">
        <w:rPr>
          <w:rFonts w:ascii="Times New Roman" w:eastAsia="Times New Roman" w:hAnsi="Times New Roman" w:cs="Times New Roman"/>
          <w:sz w:val="28"/>
          <w:szCs w:val="28"/>
          <w:lang w:val="kk-KZ"/>
        </w:rPr>
        <w:t xml:space="preserve"> </w:t>
      </w:r>
      <w:r w:rsidR="00983FCE" w:rsidRPr="004D6F4F">
        <w:rPr>
          <w:rFonts w:ascii="Times New Roman" w:eastAsia="Times New Roman" w:hAnsi="Times New Roman" w:cs="Times New Roman"/>
          <w:sz w:val="28"/>
          <w:szCs w:val="28"/>
          <w:lang w:val="kk-KZ"/>
        </w:rPr>
        <w:t>тораптардың</w:t>
      </w:r>
      <w:r w:rsidRPr="004D6F4F">
        <w:rPr>
          <w:rFonts w:ascii="Times New Roman" w:eastAsia="Times New Roman" w:hAnsi="Times New Roman" w:cs="Times New Roman"/>
          <w:sz w:val="28"/>
          <w:szCs w:val="28"/>
          <w:lang w:val="kk-KZ"/>
        </w:rPr>
        <w:t xml:space="preserve"> салыстырмалы түрде </w:t>
      </w:r>
      <w:r w:rsidR="00983FCE" w:rsidRPr="004D6F4F">
        <w:rPr>
          <w:rFonts w:ascii="Times New Roman" w:eastAsia="Times New Roman" w:hAnsi="Times New Roman" w:cs="Times New Roman"/>
          <w:sz w:val="28"/>
          <w:szCs w:val="28"/>
          <w:lang w:val="kk-KZ"/>
        </w:rPr>
        <w:t>үлкен</w:t>
      </w:r>
      <w:r w:rsidRPr="004D6F4F">
        <w:rPr>
          <w:rFonts w:ascii="Times New Roman" w:eastAsia="Times New Roman" w:hAnsi="Times New Roman" w:cs="Times New Roman"/>
          <w:sz w:val="28"/>
          <w:szCs w:val="28"/>
          <w:lang w:val="kk-KZ"/>
        </w:rPr>
        <w:t xml:space="preserve"> жүктемеде ұзақ жұмыс</w:t>
      </w:r>
      <w:r w:rsidR="00983FCE" w:rsidRPr="004D6F4F">
        <w:rPr>
          <w:rFonts w:ascii="Times New Roman" w:eastAsia="Times New Roman" w:hAnsi="Times New Roman" w:cs="Times New Roman"/>
          <w:sz w:val="28"/>
          <w:szCs w:val="28"/>
          <w:lang w:val="kk-KZ"/>
        </w:rPr>
        <w:t xml:space="preserve"> процесін</w:t>
      </w:r>
      <w:r w:rsidRPr="004D6F4F">
        <w:rPr>
          <w:rFonts w:ascii="Times New Roman" w:eastAsia="Times New Roman" w:hAnsi="Times New Roman" w:cs="Times New Roman"/>
          <w:sz w:val="28"/>
          <w:szCs w:val="28"/>
          <w:lang w:val="kk-KZ"/>
        </w:rPr>
        <w:t xml:space="preserve"> қамтамасыз </w:t>
      </w:r>
      <w:r w:rsidR="00983FCE" w:rsidRPr="004D6F4F">
        <w:rPr>
          <w:rFonts w:ascii="Times New Roman" w:eastAsia="Times New Roman" w:hAnsi="Times New Roman" w:cs="Times New Roman"/>
          <w:sz w:val="28"/>
          <w:szCs w:val="28"/>
          <w:lang w:val="kk-KZ"/>
        </w:rPr>
        <w:t>ету жатады</w:t>
      </w:r>
      <w:r w:rsidRPr="004D6F4F">
        <w:rPr>
          <w:rFonts w:ascii="Times New Roman" w:eastAsia="Times New Roman" w:hAnsi="Times New Roman" w:cs="Times New Roman"/>
          <w:sz w:val="28"/>
          <w:szCs w:val="28"/>
          <w:lang w:val="kk-KZ"/>
        </w:rPr>
        <w:t>.</w:t>
      </w:r>
    </w:p>
    <w:p w:rsidR="00842219" w:rsidRPr="004D6F4F" w:rsidRDefault="00842219" w:rsidP="00842219">
      <w:pPr>
        <w:spacing w:after="0" w:line="240" w:lineRule="auto"/>
        <w:ind w:firstLine="709"/>
        <w:jc w:val="both"/>
        <w:rPr>
          <w:rFonts w:ascii="Times New Roman" w:hAnsi="Times New Roman" w:cs="Times New Roman"/>
          <w:sz w:val="28"/>
          <w:szCs w:val="28"/>
          <w:lang w:val="kk-KZ"/>
        </w:rPr>
      </w:pPr>
      <w:r w:rsidRPr="004D6F4F">
        <w:rPr>
          <w:rFonts w:ascii="Times New Roman" w:eastAsia="Times New Roman" w:hAnsi="Times New Roman" w:cs="Times New Roman"/>
          <w:sz w:val="28"/>
          <w:szCs w:val="28"/>
          <w:lang w:val="kk-KZ"/>
        </w:rPr>
        <w:t xml:space="preserve">3. </w:t>
      </w:r>
      <w:r w:rsidR="00CE67E2" w:rsidRPr="004D6F4F">
        <w:rPr>
          <w:rFonts w:ascii="Times New Roman" w:hAnsi="Times New Roman" w:cs="Times New Roman"/>
          <w:sz w:val="28"/>
          <w:szCs w:val="28"/>
          <w:lang w:val="kk-KZ"/>
        </w:rPr>
        <w:t xml:space="preserve">Өнделетін қабатты қыздыруға мүмкіндік беретін  </w:t>
      </w:r>
      <w:r w:rsidR="00743B82"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жобалаудағы кейбір параметрлері (кернеулік күйге елеулі әсер ететін) құралдың беріктігін қамтамасыз ете отырып оңтайландырылды.</w:t>
      </w:r>
    </w:p>
    <w:p w:rsidR="00842219" w:rsidRPr="004D6F4F" w:rsidRDefault="00842219" w:rsidP="0084221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4. Жобалаған </w:t>
      </w:r>
      <w:r w:rsidR="00743B82"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құралдың білік бөлшегін кернеулік күйі әртүрлі бағдарламаларда (Solidworks, Apm Winmachine, </w:t>
      </w:r>
      <w:r w:rsidR="006D38C8" w:rsidRPr="004D6F4F">
        <w:rPr>
          <w:rFonts w:ascii="Times New Roman" w:eastAsia="Times New Roman" w:hAnsi="Times New Roman" w:cs="Times New Roman"/>
          <w:bCs/>
          <w:kern w:val="36"/>
          <w:sz w:val="28"/>
          <w:szCs w:val="28"/>
          <w:lang w:val="kk-KZ" w:eastAsia="ru-RU"/>
        </w:rPr>
        <w:t>ANSYS</w:t>
      </w:r>
      <w:r w:rsidRPr="004D6F4F">
        <w:rPr>
          <w:rFonts w:ascii="Times New Roman" w:eastAsia="Times New Roman" w:hAnsi="Times New Roman" w:cs="Times New Roman"/>
          <w:bCs/>
          <w:kern w:val="36"/>
          <w:sz w:val="28"/>
          <w:szCs w:val="28"/>
          <w:lang w:val="kk-KZ" w:eastAsia="ru-RU"/>
        </w:rPr>
        <w:t xml:space="preserve"> WB</w:t>
      </w:r>
      <w:r w:rsidRPr="004D6F4F">
        <w:rPr>
          <w:rFonts w:ascii="Times New Roman" w:hAnsi="Times New Roman" w:cs="Times New Roman"/>
          <w:sz w:val="28"/>
          <w:szCs w:val="28"/>
          <w:lang w:val="kk-KZ"/>
        </w:rPr>
        <w:t>), әртүрлі жүктемелерде анықталды.</w:t>
      </w:r>
    </w:p>
    <w:p w:rsidR="00316E89" w:rsidRPr="004D6F4F" w:rsidRDefault="00316E89" w:rsidP="00316E89">
      <w:pPr>
        <w:rPr>
          <w:rFonts w:ascii="Times New Roman" w:eastAsia="Calibri" w:hAnsi="Times New Roman" w:cs="Times New Roman"/>
          <w:b/>
          <w:spacing w:val="-8"/>
          <w:sz w:val="28"/>
          <w:szCs w:val="28"/>
          <w:lang w:val="kk-KZ"/>
        </w:rPr>
      </w:pPr>
      <w:r w:rsidRPr="004D6F4F">
        <w:rPr>
          <w:rFonts w:ascii="Times New Roman" w:eastAsia="Calibri" w:hAnsi="Times New Roman" w:cs="Times New Roman"/>
          <w:b/>
          <w:spacing w:val="-8"/>
          <w:sz w:val="28"/>
          <w:szCs w:val="28"/>
          <w:lang w:val="kk-KZ"/>
        </w:rPr>
        <w:br w:type="page"/>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lastRenderedPageBreak/>
        <w:t xml:space="preserve">3 </w:t>
      </w:r>
      <w:r w:rsidR="00897CBD" w:rsidRPr="004D6F4F">
        <w:rPr>
          <w:rFonts w:ascii="Times New Roman" w:hAnsi="Times New Roman" w:cs="Times New Roman"/>
          <w:b/>
          <w:sz w:val="28"/>
          <w:szCs w:val="28"/>
          <w:lang w:val="kk-KZ"/>
        </w:rPr>
        <w:t>ӨНДЕЛЕТІН ҚАБАТТЫ ҚЫЗДЫРУҒА МҮМКІНДІК БЕРЕТІН  КӨПЖҮЗДІ РОТАЦИЯЛЫҚ-ФРИКЦИЯЛЫҚ ӨҢДЕУДІҢ ҚҰРАМАЛЫ ӘДІСІН ЭКСПЕРИМЕНТТІК ЗЕРТТЕУ</w:t>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3.1 </w:t>
      </w:r>
      <w:r w:rsidR="00571AF2" w:rsidRPr="004D6F4F">
        <w:rPr>
          <w:rFonts w:ascii="Times New Roman" w:hAnsi="Times New Roman" w:cs="Times New Roman"/>
          <w:b/>
          <w:sz w:val="28"/>
          <w:szCs w:val="28"/>
          <w:lang w:val="kk-KZ"/>
        </w:rPr>
        <w:t xml:space="preserve">Өнделетін қабатты қыздыруға мүмкіндік беретін көпжүзді ротациялық-фрикциялық өңдеудің құрамалы әдісін эксперименттік зерттеуді </w:t>
      </w:r>
      <w:r w:rsidRPr="004D6F4F">
        <w:rPr>
          <w:rFonts w:ascii="Times New Roman" w:hAnsi="Times New Roman" w:cs="Times New Roman"/>
          <w:b/>
          <w:sz w:val="28"/>
          <w:szCs w:val="28"/>
          <w:lang w:val="kk-KZ"/>
        </w:rPr>
        <w:t>орындау әдістемесі және жабдықтар</w:t>
      </w:r>
    </w:p>
    <w:p w:rsidR="00102FBD" w:rsidRPr="004D6F4F" w:rsidRDefault="00102FBD" w:rsidP="00316E89">
      <w:pPr>
        <w:spacing w:after="0" w:line="240" w:lineRule="auto"/>
        <w:ind w:firstLine="709"/>
        <w:jc w:val="both"/>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Эксперименттік жұмыс бөлшектердің жанасушы цилиндрлік беттерін</w:t>
      </w:r>
      <w:r w:rsidR="00571AF2" w:rsidRPr="004D6F4F">
        <w:rPr>
          <w:rFonts w:ascii="Times New Roman" w:hAnsi="Times New Roman" w:cs="Times New Roman"/>
          <w:sz w:val="28"/>
          <w:szCs w:val="28"/>
          <w:lang w:val="kk-KZ"/>
        </w:rPr>
        <w:t xml:space="preserve">ің сапасын өнделетін қабатты қыздыруға мүмкіндік беретін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өңдеу жолымен қамтамасыз етуге бағытталған. Эксперименттік зерттеулер жүргізу үшін экспериментті жоспарлау орындалды және жүргізілетін тәжірибелердің қажетті саны анықталды. </w:t>
      </w:r>
    </w:p>
    <w:p w:rsidR="00316E89" w:rsidRPr="004D6F4F" w:rsidRDefault="00316E89" w:rsidP="00316E89">
      <w:pPr>
        <w:tabs>
          <w:tab w:val="left" w:pos="2297"/>
        </w:tabs>
        <w:spacing w:after="0" w:line="240" w:lineRule="auto"/>
        <w:ind w:firstLine="567"/>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Бөлшектердің жанасушы цилиндрлік беттерін </w:t>
      </w:r>
      <w:r w:rsidR="00743B82"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С.Сейфуллин атындағы Қазақ агротехникалық зерттеу университетінің "Технологиялық машиналар мен жабдықтар" кафедрасының зертханалық базасы жағдайында 1</w:t>
      </w:r>
      <w:r w:rsidR="00090066" w:rsidRPr="004D6F4F">
        <w:rPr>
          <w:rFonts w:ascii="Times New Roman" w:hAnsi="Times New Roman" w:cs="Times New Roman"/>
          <w:sz w:val="28"/>
          <w:szCs w:val="28"/>
          <w:lang w:val="kk-KZ"/>
        </w:rPr>
        <w:t>K</w:t>
      </w:r>
      <w:r w:rsidRPr="004D6F4F">
        <w:rPr>
          <w:rFonts w:ascii="Times New Roman" w:hAnsi="Times New Roman" w:cs="Times New Roman"/>
          <w:sz w:val="28"/>
          <w:szCs w:val="28"/>
          <w:lang w:val="kk-KZ"/>
        </w:rPr>
        <w:t>62 токарлық бұрандалы кескіш станокта орындалды. Дайындама ретінде 40Х болаттан жасалған Ø40 мм шыбықтар және 45 болаттан жасалған Ø72 мм қалың қабырғалы құбыр пайдаланылды. Болат 45</w:t>
      </w:r>
      <w:r w:rsidR="00571AF2" w:rsidRPr="004D6F4F">
        <w:rPr>
          <w:rFonts w:ascii="Times New Roman" w:hAnsi="Times New Roman" w:cs="Times New Roman"/>
          <w:sz w:val="28"/>
          <w:szCs w:val="28"/>
          <w:lang w:val="kk-KZ"/>
        </w:rPr>
        <w:t xml:space="preserve"> материал</w:t>
      </w:r>
      <w:r w:rsidRPr="004D6F4F">
        <w:rPr>
          <w:rFonts w:ascii="Times New Roman" w:hAnsi="Times New Roman" w:cs="Times New Roman"/>
          <w:sz w:val="28"/>
          <w:szCs w:val="28"/>
          <w:lang w:val="kk-KZ"/>
        </w:rPr>
        <w:t xml:space="preserve"> қаттылығы Бринелл шкаласы бойынша НВ 170, ал болат 40</w:t>
      </w:r>
      <w:r w:rsidR="0082036E" w:rsidRPr="004D6F4F">
        <w:rPr>
          <w:rFonts w:ascii="Times New Roman" w:hAnsi="Times New Roman" w:cs="Times New Roman"/>
          <w:sz w:val="28"/>
          <w:szCs w:val="28"/>
          <w:lang w:val="kk-KZ"/>
        </w:rPr>
        <w:t>Х</w:t>
      </w:r>
      <w:r w:rsidR="00571AF2" w:rsidRPr="004D6F4F">
        <w:rPr>
          <w:rFonts w:ascii="Times New Roman" w:hAnsi="Times New Roman" w:cs="Times New Roman"/>
          <w:sz w:val="28"/>
          <w:szCs w:val="28"/>
          <w:lang w:val="kk-KZ"/>
        </w:rPr>
        <w:t xml:space="preserve"> материал</w:t>
      </w:r>
      <w:r w:rsidRPr="004D6F4F">
        <w:rPr>
          <w:rFonts w:ascii="Times New Roman" w:hAnsi="Times New Roman" w:cs="Times New Roman"/>
          <w:sz w:val="28"/>
          <w:szCs w:val="28"/>
          <w:lang w:val="kk-KZ"/>
        </w:rPr>
        <w:t xml:space="preserve"> қаттылығы НВ 179</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217 құрайды. Табақшалы ротациялық кескіштің материалы</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Р6М5 тез кескіш болат. Табақшалы фрикциялық кескіштің материалы</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болат 65Г. </w:t>
      </w:r>
    </w:p>
    <w:p w:rsidR="00316E89" w:rsidRPr="004D6F4F" w:rsidRDefault="00316E89" w:rsidP="00316E89">
      <w:pPr>
        <w:tabs>
          <w:tab w:val="left" w:pos="2297"/>
        </w:tabs>
        <w:spacing w:after="0" w:line="240" w:lineRule="auto"/>
        <w:ind w:firstLine="567"/>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суретте 1</w:t>
      </w:r>
      <w:r w:rsidR="00090066" w:rsidRPr="004D6F4F">
        <w:rPr>
          <w:rFonts w:ascii="Times New Roman" w:hAnsi="Times New Roman" w:cs="Times New Roman"/>
          <w:sz w:val="28"/>
          <w:szCs w:val="28"/>
          <w:lang w:val="kk-KZ"/>
        </w:rPr>
        <w:t>K</w:t>
      </w:r>
      <w:r w:rsidRPr="004D6F4F">
        <w:rPr>
          <w:rFonts w:ascii="Times New Roman" w:hAnsi="Times New Roman" w:cs="Times New Roman"/>
          <w:sz w:val="28"/>
          <w:szCs w:val="28"/>
          <w:lang w:val="kk-KZ"/>
        </w:rPr>
        <w:t>62 токарлық бұрандалы кескіш станок фотосуреті көрсетілген.</w:t>
      </w:r>
    </w:p>
    <w:p w:rsidR="007D7AC6" w:rsidRPr="004D6F4F" w:rsidRDefault="007D7AC6" w:rsidP="00316E89">
      <w:pPr>
        <w:tabs>
          <w:tab w:val="left" w:pos="2297"/>
        </w:tabs>
        <w:spacing w:after="0" w:line="240" w:lineRule="auto"/>
        <w:ind w:firstLine="567"/>
        <w:jc w:val="both"/>
        <w:rPr>
          <w:rFonts w:ascii="Times New Roman" w:hAnsi="Times New Roman" w:cs="Times New Roman"/>
          <w:sz w:val="28"/>
          <w:szCs w:val="28"/>
          <w:lang w:val="kk-KZ"/>
        </w:rPr>
      </w:pPr>
    </w:p>
    <w:p w:rsidR="00316E89" w:rsidRPr="004D6F4F" w:rsidRDefault="00316E89" w:rsidP="00316E89">
      <w:pPr>
        <w:tabs>
          <w:tab w:val="left" w:pos="2297"/>
        </w:tabs>
        <w:spacing w:after="0" w:line="240" w:lineRule="auto"/>
        <w:ind w:firstLine="567"/>
        <w:jc w:val="both"/>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2D5D3F5C" wp14:editId="6D54704E">
            <wp:extent cx="5499340" cy="3253839"/>
            <wp:effectExtent l="19050" t="0" r="6110" b="0"/>
            <wp:docPr id="83" name="Рисунок 4"/>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510593" cy="3260497"/>
                    </a:xfrm>
                    <a:prstGeom prst="rect">
                      <a:avLst/>
                    </a:prstGeom>
                    <a:noFill/>
                    <a:ln w="9525">
                      <a:noFill/>
                      <a:miter lim="800000"/>
                      <a:headEnd/>
                      <a:tailEnd/>
                    </a:ln>
                    <a:effectLst/>
                  </pic:spPr>
                </pic:pic>
              </a:graphicData>
            </a:graphic>
          </wp:inline>
        </w:drawing>
      </w: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3.1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1</w:t>
      </w:r>
      <w:r w:rsidR="004010AF" w:rsidRPr="004D6F4F">
        <w:rPr>
          <w:rFonts w:ascii="Times New Roman" w:hAnsi="Times New Roman" w:cs="Times New Roman"/>
          <w:sz w:val="28"/>
          <w:szCs w:val="28"/>
          <w:lang w:val="kk-KZ"/>
        </w:rPr>
        <w:t>К</w:t>
      </w:r>
      <w:r w:rsidRPr="004D6F4F">
        <w:rPr>
          <w:rFonts w:ascii="Times New Roman" w:hAnsi="Times New Roman" w:cs="Times New Roman"/>
          <w:sz w:val="28"/>
          <w:szCs w:val="28"/>
          <w:lang w:val="kk-KZ"/>
        </w:rPr>
        <w:t>62 токарлық бұрандалы кескіш станогы</w:t>
      </w:r>
    </w:p>
    <w:p w:rsidR="00316E89" w:rsidRPr="004D6F4F" w:rsidRDefault="00DC6F46" w:rsidP="00DC6F46">
      <w:pPr>
        <w:tabs>
          <w:tab w:val="left" w:pos="2297"/>
          <w:tab w:val="left" w:pos="5554"/>
        </w:tabs>
        <w:spacing w:after="0" w:line="240" w:lineRule="auto"/>
        <w:ind w:firstLine="567"/>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ab/>
      </w:r>
      <w:r w:rsidRPr="004D6F4F">
        <w:rPr>
          <w:rFonts w:ascii="Times New Roman" w:hAnsi="Times New Roman" w:cs="Times New Roman"/>
          <w:sz w:val="28"/>
          <w:szCs w:val="28"/>
          <w:lang w:val="kk-KZ"/>
        </w:rPr>
        <w:tab/>
      </w:r>
      <w:r w:rsidR="00316E89" w:rsidRPr="004D6F4F">
        <w:rPr>
          <w:rFonts w:ascii="Times New Roman" w:hAnsi="Times New Roman" w:cs="Times New Roman"/>
          <w:noProof/>
          <w:sz w:val="28"/>
          <w:szCs w:val="28"/>
          <w:lang w:eastAsia="ru-RU"/>
        </w:rPr>
        <w:drawing>
          <wp:inline distT="0" distB="0" distL="0" distR="0" wp14:anchorId="5B655B68" wp14:editId="5A7078C6">
            <wp:extent cx="2723303" cy="2855500"/>
            <wp:effectExtent l="76200" t="0" r="57997" b="0"/>
            <wp:docPr id="78" name="Рисунок 1"/>
            <wp:cNvGraphicFramePr/>
            <a:graphic xmlns:a="http://schemas.openxmlformats.org/drawingml/2006/main">
              <a:graphicData uri="http://schemas.openxmlformats.org/drawingml/2006/picture">
                <pic:pic xmlns:pic="http://schemas.openxmlformats.org/drawingml/2006/picture">
                  <pic:nvPicPr>
                    <pic:cNvPr id="25602" name="Picture 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rot="16200000">
                      <a:off x="0" y="0"/>
                      <a:ext cx="2723303" cy="2855500"/>
                    </a:xfrm>
                    <a:prstGeom prst="rect">
                      <a:avLst/>
                    </a:prstGeom>
                    <a:noFill/>
                    <a:ln w="9525">
                      <a:noFill/>
                      <a:miter lim="800000"/>
                      <a:headEnd/>
                      <a:tailEnd/>
                    </a:ln>
                    <a:effectLst/>
                  </pic:spPr>
                </pic:pic>
              </a:graphicData>
            </a:graphic>
          </wp:inline>
        </w:drawing>
      </w:r>
    </w:p>
    <w:p w:rsidR="00316E89" w:rsidRPr="004D6F4F" w:rsidRDefault="00316E89" w:rsidP="00316E89">
      <w:pPr>
        <w:tabs>
          <w:tab w:val="left" w:pos="2297"/>
        </w:tabs>
        <w:spacing w:after="0" w:line="240" w:lineRule="auto"/>
        <w:ind w:firstLine="567"/>
        <w:jc w:val="center"/>
        <w:rPr>
          <w:rFonts w:ascii="Times New Roman" w:hAnsi="Times New Roman" w:cs="Times New Roman"/>
          <w:i/>
          <w:sz w:val="28"/>
          <w:szCs w:val="28"/>
          <w:lang w:val="kk-KZ"/>
        </w:rPr>
      </w:pPr>
      <w:r w:rsidRPr="004D6F4F">
        <w:rPr>
          <w:rFonts w:ascii="Times New Roman" w:hAnsi="Times New Roman" w:cs="Times New Roman"/>
          <w:i/>
          <w:sz w:val="28"/>
          <w:szCs w:val="28"/>
        </w:rPr>
        <w:t>а)</w:t>
      </w: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r w:rsidRPr="004D6F4F">
        <w:rPr>
          <w:rFonts w:ascii="Times New Roman" w:hAnsi="Times New Roman" w:cs="Times New Roman"/>
          <w:i/>
          <w:noProof/>
          <w:sz w:val="28"/>
          <w:szCs w:val="28"/>
          <w:lang w:eastAsia="ru-RU"/>
        </w:rPr>
        <w:drawing>
          <wp:inline distT="0" distB="0" distL="0" distR="0" wp14:anchorId="27D63586" wp14:editId="5FD0173E">
            <wp:extent cx="3043161" cy="1359016"/>
            <wp:effectExtent l="19050" t="0" r="4839" b="0"/>
            <wp:docPr id="81" name="Рисунок 2"/>
            <wp:cNvGraphicFramePr/>
            <a:graphic xmlns:a="http://schemas.openxmlformats.org/drawingml/2006/main">
              <a:graphicData uri="http://schemas.openxmlformats.org/drawingml/2006/picture">
                <pic:pic xmlns:pic="http://schemas.openxmlformats.org/drawingml/2006/picture">
                  <pic:nvPicPr>
                    <pic:cNvPr id="25603" name="Picture 3"/>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043161" cy="1359016"/>
                    </a:xfrm>
                    <a:prstGeom prst="rect">
                      <a:avLst/>
                    </a:prstGeom>
                    <a:noFill/>
                    <a:ln w="9525">
                      <a:noFill/>
                      <a:miter lim="800000"/>
                      <a:headEnd/>
                      <a:tailEnd/>
                    </a:ln>
                    <a:effectLst/>
                  </pic:spPr>
                </pic:pic>
              </a:graphicData>
            </a:graphic>
          </wp:inline>
        </w:drawing>
      </w:r>
    </w:p>
    <w:p w:rsidR="00316E89" w:rsidRPr="004D6F4F" w:rsidRDefault="00316E89" w:rsidP="00316E89">
      <w:pPr>
        <w:tabs>
          <w:tab w:val="left" w:pos="2297"/>
        </w:tabs>
        <w:spacing w:after="0" w:line="240" w:lineRule="auto"/>
        <w:ind w:firstLine="567"/>
        <w:jc w:val="center"/>
        <w:rPr>
          <w:rFonts w:ascii="Times New Roman" w:hAnsi="Times New Roman" w:cs="Times New Roman"/>
          <w:i/>
          <w:sz w:val="28"/>
          <w:szCs w:val="28"/>
          <w:lang w:val="kk-KZ"/>
        </w:rPr>
      </w:pPr>
      <w:r w:rsidRPr="004D6F4F">
        <w:rPr>
          <w:rFonts w:ascii="Times New Roman" w:hAnsi="Times New Roman" w:cs="Times New Roman"/>
          <w:i/>
          <w:sz w:val="28"/>
          <w:szCs w:val="28"/>
        </w:rPr>
        <w:t>б)</w:t>
      </w: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4D187CE4" wp14:editId="3F7C08BA">
            <wp:extent cx="2866064" cy="2139193"/>
            <wp:effectExtent l="19050" t="0" r="0" b="0"/>
            <wp:docPr id="82" name="Рисунок 3"/>
            <wp:cNvGraphicFramePr/>
            <a:graphic xmlns:a="http://schemas.openxmlformats.org/drawingml/2006/main">
              <a:graphicData uri="http://schemas.openxmlformats.org/drawingml/2006/picture">
                <pic:pic xmlns:pic="http://schemas.openxmlformats.org/drawingml/2006/picture">
                  <pic:nvPicPr>
                    <pic:cNvPr id="25604" name="Picture 4"/>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866064" cy="2139193"/>
                    </a:xfrm>
                    <a:prstGeom prst="rect">
                      <a:avLst/>
                    </a:prstGeom>
                    <a:noFill/>
                    <a:ln w="9525">
                      <a:noFill/>
                      <a:miter lim="800000"/>
                      <a:headEnd/>
                      <a:tailEnd/>
                    </a:ln>
                    <a:effectLst/>
                  </pic:spPr>
                </pic:pic>
              </a:graphicData>
            </a:graphic>
          </wp:inline>
        </w:drawing>
      </w:r>
    </w:p>
    <w:p w:rsidR="00316E89" w:rsidRPr="004D6F4F" w:rsidRDefault="00316E89" w:rsidP="00316E89">
      <w:pPr>
        <w:tabs>
          <w:tab w:val="left" w:pos="2297"/>
        </w:tabs>
        <w:spacing w:after="0" w:line="240" w:lineRule="auto"/>
        <w:ind w:firstLine="567"/>
        <w:jc w:val="center"/>
        <w:rPr>
          <w:rFonts w:ascii="Times New Roman" w:hAnsi="Times New Roman" w:cs="Times New Roman"/>
          <w:b/>
          <w:sz w:val="28"/>
          <w:szCs w:val="28"/>
          <w:lang w:val="kk-KZ"/>
        </w:rPr>
      </w:pPr>
      <w:r w:rsidRPr="004D6F4F">
        <w:rPr>
          <w:rFonts w:ascii="Times New Roman" w:hAnsi="Times New Roman" w:cs="Times New Roman"/>
          <w:i/>
          <w:sz w:val="28"/>
          <w:szCs w:val="28"/>
          <w:lang w:val="kk-KZ"/>
        </w:rPr>
        <w:t>в)</w:t>
      </w:r>
    </w:p>
    <w:p w:rsidR="00316E89" w:rsidRPr="004D6F4F" w:rsidRDefault="00316E89" w:rsidP="00316E89">
      <w:pPr>
        <w:tabs>
          <w:tab w:val="left" w:pos="2297"/>
        </w:tabs>
        <w:spacing w:after="0" w:line="240" w:lineRule="auto"/>
        <w:ind w:firstLine="567"/>
        <w:jc w:val="both"/>
        <w:rPr>
          <w:rFonts w:ascii="Times New Roman" w:hAnsi="Times New Roman" w:cs="Times New Roman"/>
          <w:sz w:val="28"/>
          <w:szCs w:val="28"/>
          <w:lang w:val="kk-KZ"/>
        </w:rPr>
      </w:pP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а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табақшалы кескіштер (табақшалы фрикциялық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болат 65Г, табақшалы ротациялық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Р6М5 тез кескіш болат); б – Ø40 мм шыбықтан жасалған дайындамалар (болат 40Х); в – Ø72 мм қалың қабырғалы құбырдан жасалған дайындамалар (болат 45)</w:t>
      </w:r>
    </w:p>
    <w:p w:rsidR="00090066" w:rsidRPr="004D6F4F" w:rsidRDefault="00090066" w:rsidP="00316E89">
      <w:pPr>
        <w:tabs>
          <w:tab w:val="left" w:pos="2297"/>
        </w:tabs>
        <w:spacing w:after="0" w:line="240" w:lineRule="auto"/>
        <w:ind w:firstLine="567"/>
        <w:jc w:val="center"/>
        <w:rPr>
          <w:rFonts w:ascii="Times New Roman" w:hAnsi="Times New Roman" w:cs="Times New Roman"/>
          <w:sz w:val="28"/>
          <w:szCs w:val="28"/>
          <w:lang w:val="kk-KZ"/>
        </w:rPr>
      </w:pP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3.2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Дайындамалардың және табақшалы кескіштердің фотосуреттері</w:t>
      </w:r>
    </w:p>
    <w:p w:rsidR="007D7AC6" w:rsidRPr="004D6F4F" w:rsidRDefault="007D7AC6" w:rsidP="007D7AC6">
      <w:pPr>
        <w:tabs>
          <w:tab w:val="left" w:pos="2297"/>
        </w:tabs>
        <w:spacing w:after="0" w:line="240" w:lineRule="auto"/>
        <w:ind w:firstLine="567"/>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3.2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суретте </w:t>
      </w:r>
      <w:r w:rsidR="00571AF2" w:rsidRPr="004D6F4F">
        <w:rPr>
          <w:rFonts w:ascii="Times New Roman" w:hAnsi="Times New Roman" w:cs="Times New Roman"/>
          <w:sz w:val="28"/>
          <w:szCs w:val="28"/>
          <w:lang w:val="kk-KZ"/>
        </w:rPr>
        <w:t>өнделетін қабатты қыздыруға мүмкіндік беретін көпжүзді ротациялық–фрикциялық</w:t>
      </w:r>
      <w:r w:rsidRPr="004D6F4F">
        <w:rPr>
          <w:rFonts w:ascii="Times New Roman" w:hAnsi="Times New Roman" w:cs="Times New Roman"/>
          <w:sz w:val="28"/>
          <w:szCs w:val="28"/>
          <w:lang w:val="kk-KZ"/>
        </w:rPr>
        <w:t xml:space="preserve"> өңдеу процесінде пайдаланылған табақшалы кескіштердің және дайындамалардың фотосуреттері көрсетілген.  3.2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суретте құрамалы 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фотосуреттері көрсетілген.</w:t>
      </w:r>
    </w:p>
    <w:p w:rsidR="007D7AC6" w:rsidRPr="004D6F4F" w:rsidRDefault="007D7AC6"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14678F81" wp14:editId="63F909B9">
            <wp:extent cx="5561841" cy="4346369"/>
            <wp:effectExtent l="19050" t="0" r="759"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2" cstate="print"/>
                    <a:srcRect/>
                    <a:stretch>
                      <a:fillRect/>
                    </a:stretch>
                  </pic:blipFill>
                  <pic:spPr bwMode="auto">
                    <a:xfrm>
                      <a:off x="0" y="0"/>
                      <a:ext cx="5571685" cy="4354061"/>
                    </a:xfrm>
                    <a:prstGeom prst="rect">
                      <a:avLst/>
                    </a:prstGeom>
                    <a:noFill/>
                    <a:ln w="9525">
                      <a:noFill/>
                      <a:miter lim="800000"/>
                      <a:headEnd/>
                      <a:tailEnd/>
                    </a:ln>
                  </pic:spPr>
                </pic:pic>
              </a:graphicData>
            </a:graphic>
          </wp:inline>
        </w:drawing>
      </w:r>
    </w:p>
    <w:p w:rsidR="00DC6F46" w:rsidRPr="004D6F4F" w:rsidRDefault="00DC6F46"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қыздырушы фрикциялық табақшасы, 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кесуші ротациялық табақшасы, 3</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білік, 4</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мойынтірек корпусы, 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станокқа бекітуге арналған ұстағыш, 6</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бұрышты реттеуге арналған ойық</w:t>
      </w:r>
    </w:p>
    <w:p w:rsidR="00090066" w:rsidRPr="004D6F4F" w:rsidRDefault="00090066"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3.3</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4010AF" w:rsidRPr="004D6F4F">
        <w:rPr>
          <w:rFonts w:ascii="Times New Roman" w:hAnsi="Times New Roman" w:cs="Times New Roman"/>
          <w:sz w:val="28"/>
          <w:szCs w:val="28"/>
          <w:lang w:val="kk-KZ"/>
        </w:rPr>
        <w:t>Құрамалы к</w:t>
      </w:r>
      <w:r w:rsidRPr="004D6F4F">
        <w:rPr>
          <w:rFonts w:ascii="Times New Roman" w:hAnsi="Times New Roman" w:cs="Times New Roman"/>
          <w:sz w:val="28"/>
          <w:szCs w:val="28"/>
          <w:lang w:val="kk-KZ"/>
        </w:rPr>
        <w:t>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құралдың фотосуреттері</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Эксперименттік жұмыс</w:t>
      </w:r>
      <w:r w:rsidR="00571AF2" w:rsidRPr="004D6F4F">
        <w:rPr>
          <w:rFonts w:ascii="Times New Roman" w:hAnsi="Times New Roman" w:cs="Times New Roman"/>
          <w:sz w:val="28"/>
          <w:szCs w:val="28"/>
          <w:lang w:val="kk-KZ"/>
        </w:rPr>
        <w:t xml:space="preserve"> барысында</w:t>
      </w:r>
      <w:r w:rsidRPr="004D6F4F">
        <w:rPr>
          <w:rFonts w:ascii="Times New Roman" w:hAnsi="Times New Roman" w:cs="Times New Roman"/>
          <w:sz w:val="28"/>
          <w:szCs w:val="28"/>
          <w:lang w:val="kk-KZ"/>
        </w:rPr>
        <w:t xml:space="preserve"> бөлшектердің жанасушы цилиндрлік беттерінің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w:t>
      </w:r>
      <w:r w:rsidR="00571AF2" w:rsidRPr="004D6F4F">
        <w:rPr>
          <w:rFonts w:ascii="Times New Roman" w:hAnsi="Times New Roman" w:cs="Times New Roman"/>
          <w:sz w:val="28"/>
          <w:szCs w:val="28"/>
          <w:lang w:val="kk-KZ"/>
        </w:rPr>
        <w:t>ын TR 100 профилометрі, қаттылығын</w:t>
      </w:r>
      <w:r w:rsidRPr="004D6F4F">
        <w:rPr>
          <w:rFonts w:ascii="Times New Roman" w:hAnsi="Times New Roman" w:cs="Times New Roman"/>
          <w:sz w:val="28"/>
          <w:szCs w:val="28"/>
          <w:lang w:val="kk-KZ"/>
        </w:rPr>
        <w:t xml:space="preserve"> МЕТ</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У1 қаттылық өлшегіші, қызған беттің температурасын термопарасы бар мультиметрі және TOTAL пирометрі </w:t>
      </w:r>
      <w:r w:rsidR="00890578" w:rsidRPr="004D6F4F">
        <w:rPr>
          <w:rFonts w:ascii="Times New Roman" w:hAnsi="Times New Roman" w:cs="Times New Roman"/>
          <w:sz w:val="28"/>
          <w:szCs w:val="28"/>
          <w:lang w:val="kk-KZ"/>
        </w:rPr>
        <w:t>арқылы өлшенді</w:t>
      </w:r>
      <w:r w:rsidRPr="004D6F4F">
        <w:rPr>
          <w:rFonts w:ascii="Times New Roman" w:hAnsi="Times New Roman" w:cs="Times New Roman"/>
          <w:sz w:val="28"/>
          <w:szCs w:val="28"/>
          <w:lang w:val="kk-KZ"/>
        </w:rPr>
        <w:t xml:space="preserve"> (сурет 3.4).</w:t>
      </w:r>
    </w:p>
    <w:p w:rsidR="00671427" w:rsidRPr="004D6F4F" w:rsidRDefault="00671427" w:rsidP="00316E89">
      <w:pPr>
        <w:spacing w:after="0" w:line="240" w:lineRule="auto"/>
        <w:ind w:firstLine="709"/>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4105"/>
      </w:tblGrid>
      <w:tr w:rsidR="00316E89" w:rsidRPr="004D6F4F" w:rsidTr="00090066">
        <w:tc>
          <w:tcPr>
            <w:tcW w:w="4785"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lastRenderedPageBreak/>
              <w:drawing>
                <wp:inline distT="0" distB="0" distL="0" distR="0" wp14:anchorId="63F6F172" wp14:editId="13998A31">
                  <wp:extent cx="3270414" cy="2303813"/>
                  <wp:effectExtent l="19050" t="0" r="6186" b="0"/>
                  <wp:docPr id="86" name="Рисунок 7" descr="D:\08 photo\ФОТО\12\20160329_125131.jpg"/>
                  <wp:cNvGraphicFramePr/>
                  <a:graphic xmlns:a="http://schemas.openxmlformats.org/drawingml/2006/main">
                    <a:graphicData uri="http://schemas.openxmlformats.org/drawingml/2006/picture">
                      <pic:pic xmlns:pic="http://schemas.openxmlformats.org/drawingml/2006/picture">
                        <pic:nvPicPr>
                          <pic:cNvPr id="28" name="Рисунок 27" descr="D:\08 photo\ФОТО\12\20160329_125131.jpg"/>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3275038" cy="2307070"/>
                          </a:xfrm>
                          <a:prstGeom prst="rect">
                            <a:avLst/>
                          </a:prstGeom>
                          <a:noFill/>
                          <a:ln w="9525">
                            <a:noFill/>
                            <a:miter lim="800000"/>
                            <a:headEnd/>
                            <a:tailEnd/>
                          </a:ln>
                        </pic:spPr>
                      </pic:pic>
                    </a:graphicData>
                  </a:graphic>
                </wp:inline>
              </w:drawing>
            </w:r>
          </w:p>
        </w:tc>
        <w:tc>
          <w:tcPr>
            <w:tcW w:w="4786"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0457433C" wp14:editId="22BB0893">
                  <wp:extent cx="1822893" cy="2648197"/>
                  <wp:effectExtent l="19050" t="0" r="5907" b="0"/>
                  <wp:docPr id="87" name="Рисунок 8"/>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821441" cy="2646087"/>
                          </a:xfrm>
                          <a:prstGeom prst="rect">
                            <a:avLst/>
                          </a:prstGeom>
                          <a:noFill/>
                          <a:ln w="9525">
                            <a:noFill/>
                            <a:miter lim="800000"/>
                            <a:headEnd/>
                            <a:tailEnd/>
                          </a:ln>
                          <a:effectLst/>
                        </pic:spPr>
                      </pic:pic>
                    </a:graphicData>
                  </a:graphic>
                </wp:inline>
              </w:drawing>
            </w:r>
          </w:p>
        </w:tc>
      </w:tr>
      <w:tr w:rsidR="00316E89" w:rsidRPr="004D6F4F" w:rsidTr="00090066">
        <w:tc>
          <w:tcPr>
            <w:tcW w:w="4785" w:type="dxa"/>
          </w:tcPr>
          <w:p w:rsidR="00316E89" w:rsidRPr="004D6F4F" w:rsidRDefault="00316E89" w:rsidP="00AE3746">
            <w:pPr>
              <w:jc w:val="center"/>
              <w:rPr>
                <w:rFonts w:ascii="Times New Roman" w:hAnsi="Times New Roman" w:cs="Times New Roman"/>
                <w:sz w:val="28"/>
                <w:szCs w:val="28"/>
              </w:rPr>
            </w:pPr>
            <w:r w:rsidRPr="004D6F4F">
              <w:rPr>
                <w:rFonts w:ascii="Times New Roman" w:hAnsi="Times New Roman" w:cs="Times New Roman"/>
                <w:sz w:val="28"/>
                <w:szCs w:val="28"/>
                <w:lang w:val="kk-KZ"/>
              </w:rPr>
              <w:t>а</w:t>
            </w:r>
            <w:r w:rsidRPr="004D6F4F">
              <w:rPr>
                <w:rFonts w:ascii="Times New Roman" w:hAnsi="Times New Roman" w:cs="Times New Roman"/>
                <w:sz w:val="28"/>
                <w:szCs w:val="28"/>
              </w:rPr>
              <w:t>)</w:t>
            </w:r>
          </w:p>
        </w:tc>
        <w:tc>
          <w:tcPr>
            <w:tcW w:w="4786" w:type="dxa"/>
          </w:tcPr>
          <w:p w:rsidR="00316E89" w:rsidRPr="004D6F4F" w:rsidRDefault="00316E89" w:rsidP="00AE3746">
            <w:pPr>
              <w:jc w:val="center"/>
              <w:rPr>
                <w:rFonts w:ascii="Times New Roman" w:hAnsi="Times New Roman" w:cs="Times New Roman"/>
                <w:sz w:val="28"/>
                <w:szCs w:val="28"/>
              </w:rPr>
            </w:pPr>
            <w:r w:rsidRPr="004D6F4F">
              <w:rPr>
                <w:rFonts w:ascii="Times New Roman" w:hAnsi="Times New Roman" w:cs="Times New Roman"/>
                <w:sz w:val="28"/>
                <w:szCs w:val="28"/>
              </w:rPr>
              <w:t>б)</w:t>
            </w:r>
          </w:p>
        </w:tc>
      </w:tr>
      <w:tr w:rsidR="00316E89" w:rsidRPr="004D6F4F" w:rsidTr="00090066">
        <w:tc>
          <w:tcPr>
            <w:tcW w:w="4785"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7C44B695" wp14:editId="731D6165">
                  <wp:extent cx="3306040" cy="2315688"/>
                  <wp:effectExtent l="19050" t="0" r="8660" b="0"/>
                  <wp:docPr id="88" name="Рисунок 9"/>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3305759" cy="2315491"/>
                          </a:xfrm>
                          <a:prstGeom prst="rect">
                            <a:avLst/>
                          </a:prstGeom>
                          <a:noFill/>
                          <a:ln w="9525">
                            <a:noFill/>
                            <a:miter lim="800000"/>
                            <a:headEnd/>
                            <a:tailEnd/>
                          </a:ln>
                          <a:effectLst/>
                        </pic:spPr>
                      </pic:pic>
                    </a:graphicData>
                  </a:graphic>
                </wp:inline>
              </w:drawing>
            </w:r>
          </w:p>
        </w:tc>
        <w:tc>
          <w:tcPr>
            <w:tcW w:w="4786"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492E55DA" wp14:editId="11A07745">
                  <wp:extent cx="1797875" cy="2315688"/>
                  <wp:effectExtent l="19050" t="0" r="0" b="0"/>
                  <wp:docPr id="90" name="Рисунок 1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797883" cy="2315698"/>
                          </a:xfrm>
                          <a:prstGeom prst="rect">
                            <a:avLst/>
                          </a:prstGeom>
                          <a:noFill/>
                          <a:ln w="9525">
                            <a:noFill/>
                            <a:miter lim="800000"/>
                            <a:headEnd/>
                            <a:tailEnd/>
                          </a:ln>
                          <a:effectLst/>
                        </pic:spPr>
                      </pic:pic>
                    </a:graphicData>
                  </a:graphic>
                </wp:inline>
              </w:drawing>
            </w:r>
          </w:p>
        </w:tc>
      </w:tr>
      <w:tr w:rsidR="00316E89" w:rsidRPr="004D6F4F" w:rsidTr="00090066">
        <w:tc>
          <w:tcPr>
            <w:tcW w:w="4785"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в)</w:t>
            </w:r>
          </w:p>
        </w:tc>
        <w:tc>
          <w:tcPr>
            <w:tcW w:w="4786" w:type="dxa"/>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г)</w:t>
            </w:r>
          </w:p>
        </w:tc>
      </w:tr>
    </w:tbl>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rPr>
      </w:pPr>
      <w:r w:rsidRPr="004D6F4F">
        <w:rPr>
          <w:rFonts w:ascii="Times New Roman" w:hAnsi="Times New Roman" w:cs="Times New Roman"/>
          <w:sz w:val="28"/>
          <w:szCs w:val="28"/>
          <w:lang w:val="kk-KZ"/>
        </w:rPr>
        <w:t xml:space="preserve">а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TR 100 профилометрі; б – МЕТ</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У1 қаттылық өлшегіші; в – термопарасы бар мультиметрі; г – TOTAL пирометрі </w:t>
      </w:r>
    </w:p>
    <w:p w:rsidR="00090066" w:rsidRPr="004D6F4F" w:rsidRDefault="00090066" w:rsidP="00316E89">
      <w:pPr>
        <w:tabs>
          <w:tab w:val="left" w:pos="2297"/>
        </w:tabs>
        <w:spacing w:after="0" w:line="240" w:lineRule="auto"/>
        <w:ind w:firstLine="567"/>
        <w:jc w:val="center"/>
        <w:rPr>
          <w:rFonts w:ascii="Times New Roman" w:hAnsi="Times New Roman" w:cs="Times New Roman"/>
          <w:sz w:val="28"/>
          <w:szCs w:val="28"/>
        </w:rPr>
      </w:pP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3.4</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Өлшегіш құралдар</w:t>
      </w:r>
    </w:p>
    <w:p w:rsidR="00316E89" w:rsidRPr="004D6F4F" w:rsidRDefault="00316E89" w:rsidP="00316E89">
      <w:pPr>
        <w:spacing w:after="0" w:line="240" w:lineRule="auto"/>
        <w:ind w:firstLine="709"/>
        <w:jc w:val="center"/>
        <w:rPr>
          <w:rFonts w:ascii="Times New Roman" w:hAnsi="Times New Roman" w:cs="Times New Roman"/>
          <w:b/>
          <w:sz w:val="28"/>
          <w:szCs w:val="28"/>
          <w:lang w:val="kk-KZ"/>
        </w:rPr>
      </w:pPr>
    </w:p>
    <w:p w:rsidR="00316E89" w:rsidRPr="004D6F4F" w:rsidRDefault="00743B82"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3.2 </w:t>
      </w:r>
      <w:r w:rsidR="00890578" w:rsidRPr="004D6F4F">
        <w:rPr>
          <w:rFonts w:ascii="Times New Roman" w:hAnsi="Times New Roman" w:cs="Times New Roman"/>
          <w:b/>
          <w:sz w:val="28"/>
          <w:szCs w:val="28"/>
          <w:lang w:val="kk-KZ"/>
        </w:rPr>
        <w:t>Өнделетін қабатты қыздыруға мүмкіндік беретін көпжүзді ротациялық–фрикциялық</w:t>
      </w:r>
      <w:r w:rsidR="00316E89" w:rsidRPr="004D6F4F">
        <w:rPr>
          <w:rFonts w:ascii="Times New Roman" w:hAnsi="Times New Roman" w:cs="Times New Roman"/>
          <w:b/>
          <w:sz w:val="28"/>
          <w:szCs w:val="28"/>
          <w:lang w:val="kk-KZ"/>
        </w:rPr>
        <w:t xml:space="preserve"> </w:t>
      </w:r>
      <w:r w:rsidR="00DC6F46" w:rsidRPr="004D6F4F">
        <w:rPr>
          <w:rFonts w:ascii="Times New Roman" w:eastAsia="Calibri" w:hAnsi="Times New Roman" w:cs="Times New Roman"/>
          <w:b/>
          <w:bCs/>
          <w:sz w:val="28"/>
          <w:szCs w:val="28"/>
          <w:lang w:val="kk-KZ"/>
        </w:rPr>
        <w:t xml:space="preserve">өңдеудің құрамалы әдісін </w:t>
      </w:r>
      <w:r w:rsidR="00316E89" w:rsidRPr="004D6F4F">
        <w:rPr>
          <w:rFonts w:ascii="Times New Roman" w:hAnsi="Times New Roman" w:cs="Times New Roman"/>
          <w:b/>
          <w:sz w:val="28"/>
          <w:szCs w:val="28"/>
          <w:lang w:val="kk-KZ"/>
        </w:rPr>
        <w:t>зерттеу үшін екінші ретті айналмалы жоспарлауды қолдану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Болат 45</w:t>
      </w:r>
      <w:r w:rsidR="00890578" w:rsidRPr="004D6F4F">
        <w:rPr>
          <w:rFonts w:ascii="Times New Roman" w:hAnsi="Times New Roman" w:cs="Times New Roman"/>
          <w:sz w:val="28"/>
          <w:szCs w:val="28"/>
          <w:lang w:val="kk-KZ"/>
        </w:rPr>
        <w:t xml:space="preserve"> материалын</w:t>
      </w:r>
      <w:r w:rsidRPr="004D6F4F">
        <w:rPr>
          <w:rFonts w:ascii="Times New Roman" w:hAnsi="Times New Roman" w:cs="Times New Roman"/>
          <w:sz w:val="28"/>
          <w:szCs w:val="28"/>
          <w:lang w:val="kk-KZ"/>
        </w:rPr>
        <w:t xml:space="preserve"> жону кезінде </w:t>
      </w:r>
      <w:r w:rsidR="00743B82" w:rsidRPr="004D6F4F">
        <w:rPr>
          <w:rFonts w:ascii="Times New Roman" w:hAnsi="Times New Roman" w:cs="Times New Roman"/>
          <w:sz w:val="28"/>
          <w:szCs w:val="28"/>
          <w:lang w:val="kk-KZ"/>
        </w:rPr>
        <w:t xml:space="preserve">құрамалы көпжүзді </w:t>
      </w:r>
      <w:r w:rsidR="00AE3746"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 xml:space="preserve">фрикциялық </w:t>
      </w:r>
      <w:r w:rsidR="00890578" w:rsidRPr="004D6F4F">
        <w:rPr>
          <w:rFonts w:ascii="Times New Roman" w:hAnsi="Times New Roman" w:cs="Times New Roman"/>
          <w:sz w:val="28"/>
          <w:szCs w:val="28"/>
          <w:lang w:val="kk-KZ"/>
        </w:rPr>
        <w:t>құралмен</w:t>
      </w:r>
      <w:r w:rsidR="00AE3746" w:rsidRPr="004D6F4F">
        <w:rPr>
          <w:rFonts w:ascii="Times New Roman" w:hAnsi="Times New Roman" w:cs="Times New Roman"/>
          <w:sz w:val="28"/>
          <w:szCs w:val="28"/>
          <w:lang w:val="kk-KZ"/>
        </w:rPr>
        <w:t xml:space="preserve"> өңдеу кезіндегі беттің кедір</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бұдырлығының</w:t>
      </w:r>
      <w:r w:rsidRPr="004D6F4F">
        <w:rPr>
          <w:rFonts w:ascii="Times New Roman" w:hAnsi="Times New Roman" w:cs="Times New Roman"/>
          <w:sz w:val="28"/>
          <w:szCs w:val="28"/>
          <w:lang w:val="kk-KZ"/>
        </w:rPr>
        <w:t xml:space="preserve"> кесу режимдеріне тәуелділігін орнату қажет болды. Әсер етуші факторлар ретінде келесі кесу режимдері қарастырылды: токарлық станоктың n шпиндельдің айналымы, t кесу тереңдігі және </w:t>
      </w:r>
      <w:r w:rsidRPr="004D6F4F">
        <w:rPr>
          <w:rFonts w:ascii="Times New Roman" w:hAnsi="Times New Roman" w:cs="Times New Roman"/>
          <w:i/>
          <w:sz w:val="28"/>
          <w:szCs w:val="28"/>
          <w:lang w:val="en-US"/>
        </w:rPr>
        <w:t>β</w:t>
      </w:r>
      <w:r w:rsidRPr="004D6F4F">
        <w:rPr>
          <w:rFonts w:ascii="Times New Roman" w:hAnsi="Times New Roman" w:cs="Times New Roman"/>
          <w:sz w:val="28"/>
          <w:szCs w:val="28"/>
          <w:lang w:val="kk-KZ"/>
        </w:rPr>
        <w:t xml:space="preserve"> орнату бұрышы. Тәуелділік Т=f (n, t, </w:t>
      </w:r>
      <w:r w:rsidRPr="004D6F4F">
        <w:rPr>
          <w:rFonts w:ascii="Times New Roman" w:hAnsi="Times New Roman" w:cs="Times New Roman"/>
          <w:i/>
          <w:sz w:val="28"/>
          <w:szCs w:val="28"/>
          <w:lang w:val="en-US"/>
        </w:rPr>
        <w:t>β</w:t>
      </w:r>
      <w:r w:rsidRPr="004D6F4F">
        <w:rPr>
          <w:rFonts w:ascii="Times New Roman" w:hAnsi="Times New Roman" w:cs="Times New Roman"/>
          <w:sz w:val="28"/>
          <w:szCs w:val="28"/>
          <w:lang w:val="kk-KZ"/>
        </w:rPr>
        <w:t>) екінші дәрежелі көпмүшемен жуықтау туралы шешім қабылданды. Эксперимент екінші ретті орталық композициялық айналмалы жоспарлау бағдарламасы бойынша жүргізілді</w:t>
      </w:r>
      <w:r w:rsidR="00312A73" w:rsidRPr="004D6F4F">
        <w:rPr>
          <w:rFonts w:ascii="Times New Roman" w:hAnsi="Times New Roman" w:cs="Times New Roman"/>
          <w:sz w:val="28"/>
          <w:szCs w:val="28"/>
          <w:lang w:val="kk-KZ"/>
        </w:rPr>
        <w:t xml:space="preserve"> [</w:t>
      </w:r>
      <w:r w:rsidR="00D14E3F" w:rsidRPr="004D6F4F">
        <w:rPr>
          <w:rFonts w:ascii="Times New Roman" w:hAnsi="Times New Roman" w:cs="Times New Roman"/>
          <w:sz w:val="28"/>
          <w:szCs w:val="28"/>
          <w:lang w:val="kk-KZ"/>
        </w:rPr>
        <w:t>97</w:t>
      </w:r>
      <w:r w:rsidR="00312A73" w:rsidRPr="004D6F4F">
        <w:rPr>
          <w:rFonts w:ascii="Times New Roman" w:hAnsi="Times New Roman" w:cs="Times New Roman"/>
          <w:sz w:val="28"/>
          <w:szCs w:val="28"/>
          <w:lang w:val="kk-KZ"/>
        </w:rPr>
        <w:t xml:space="preserve">, </w:t>
      </w:r>
      <w:r w:rsidR="00D14E3F" w:rsidRPr="004D6F4F">
        <w:rPr>
          <w:rFonts w:ascii="Times New Roman" w:hAnsi="Times New Roman" w:cs="Times New Roman"/>
          <w:sz w:val="28"/>
          <w:szCs w:val="28"/>
          <w:lang w:val="kk-KZ"/>
        </w:rPr>
        <w:t>98</w:t>
      </w:r>
      <w:r w:rsidR="00312A73" w:rsidRPr="004D6F4F">
        <w:rPr>
          <w:rFonts w:ascii="Times New Roman" w:hAnsi="Times New Roman" w:cs="Times New Roman"/>
          <w:sz w:val="28"/>
          <w:szCs w:val="28"/>
          <w:lang w:val="kk-KZ"/>
        </w:rPr>
        <w:t xml:space="preserve">, </w:t>
      </w:r>
      <w:r w:rsidR="00D14E3F" w:rsidRPr="004D6F4F">
        <w:rPr>
          <w:rFonts w:ascii="Times New Roman" w:hAnsi="Times New Roman" w:cs="Times New Roman"/>
          <w:sz w:val="28"/>
          <w:szCs w:val="28"/>
          <w:lang w:val="kk-KZ"/>
        </w:rPr>
        <w:t>99</w:t>
      </w:r>
      <w:r w:rsidR="00312A7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Зерттеуде қабылданған факторлардың өзгеру деңгейлері мен аралықтары </w:t>
      </w:r>
      <w:r w:rsidR="0073443C">
        <w:rPr>
          <w:rFonts w:ascii="Times New Roman" w:hAnsi="Times New Roman" w:cs="Times New Roman"/>
          <w:sz w:val="28"/>
          <w:szCs w:val="28"/>
          <w:lang w:val="kk-KZ"/>
        </w:rPr>
        <w:t>3.</w:t>
      </w:r>
      <w:r w:rsidRPr="004D6F4F">
        <w:rPr>
          <w:rFonts w:ascii="Times New Roman" w:hAnsi="Times New Roman" w:cs="Times New Roman"/>
          <w:sz w:val="28"/>
          <w:szCs w:val="28"/>
          <w:lang w:val="kk-KZ"/>
        </w:rPr>
        <w:t>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кестеде көрсетілген.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 xml:space="preserve">Кесте </w:t>
      </w:r>
      <w:r w:rsidR="00090066" w:rsidRPr="004D6F4F">
        <w:rPr>
          <w:rFonts w:ascii="Times New Roman" w:hAnsi="Times New Roman" w:cs="Times New Roman"/>
          <w:sz w:val="28"/>
          <w:szCs w:val="28"/>
          <w:lang w:val="kk-KZ"/>
        </w:rPr>
        <w:t>3.</w:t>
      </w:r>
      <w:r w:rsidRPr="004D6F4F">
        <w:rPr>
          <w:rFonts w:ascii="Times New Roman" w:hAnsi="Times New Roman" w:cs="Times New Roman"/>
          <w:sz w:val="28"/>
          <w:szCs w:val="28"/>
          <w:lang w:val="kk-KZ"/>
        </w:rPr>
        <w:t>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Факторлардың өзгеру деңгейлері мен аралықтары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tbl>
      <w:tblPr>
        <w:tblStyle w:val="a4"/>
        <w:tblW w:w="0" w:type="auto"/>
        <w:tblLayout w:type="fixed"/>
        <w:tblLook w:val="04A0" w:firstRow="1" w:lastRow="0" w:firstColumn="1" w:lastColumn="0" w:noHBand="0" w:noVBand="1"/>
      </w:tblPr>
      <w:tblGrid>
        <w:gridCol w:w="2660"/>
        <w:gridCol w:w="1134"/>
        <w:gridCol w:w="1134"/>
        <w:gridCol w:w="1134"/>
        <w:gridCol w:w="850"/>
        <w:gridCol w:w="851"/>
        <w:gridCol w:w="709"/>
        <w:gridCol w:w="1099"/>
      </w:tblGrid>
      <w:tr w:rsidR="00316E89" w:rsidRPr="004D6F4F" w:rsidTr="00E2398D">
        <w:tc>
          <w:tcPr>
            <w:tcW w:w="2660" w:type="dxa"/>
            <w:vMerge w:val="restart"/>
          </w:tcPr>
          <w:p w:rsidR="00316E89" w:rsidRPr="004D6F4F" w:rsidRDefault="00316E89" w:rsidP="00AE3746">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Факторлар</w:t>
            </w:r>
          </w:p>
        </w:tc>
        <w:tc>
          <w:tcPr>
            <w:tcW w:w="1134" w:type="dxa"/>
            <w:vMerge w:val="restart"/>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Кодтық белгілеу</w:t>
            </w:r>
          </w:p>
        </w:tc>
        <w:tc>
          <w:tcPr>
            <w:tcW w:w="1134" w:type="dxa"/>
            <w:vMerge w:val="restart"/>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Өзгеру аралықтары</w:t>
            </w:r>
          </w:p>
        </w:tc>
        <w:tc>
          <w:tcPr>
            <w:tcW w:w="4643" w:type="dxa"/>
            <w:gridSpan w:val="5"/>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Кодталған факторлардың натурал деңгейлері</w:t>
            </w:r>
          </w:p>
        </w:tc>
      </w:tr>
      <w:tr w:rsidR="00316E89" w:rsidRPr="004D6F4F" w:rsidTr="00E2398D">
        <w:tc>
          <w:tcPr>
            <w:tcW w:w="2660" w:type="dxa"/>
            <w:vMerge/>
          </w:tcPr>
          <w:p w:rsidR="00316E89" w:rsidRPr="004D6F4F" w:rsidRDefault="00316E89" w:rsidP="00AE3746">
            <w:pPr>
              <w:jc w:val="both"/>
              <w:rPr>
                <w:rFonts w:ascii="Times New Roman" w:hAnsi="Times New Roman" w:cs="Times New Roman"/>
                <w:sz w:val="28"/>
                <w:szCs w:val="28"/>
                <w:lang w:val="kk-KZ"/>
              </w:rPr>
            </w:pPr>
          </w:p>
        </w:tc>
        <w:tc>
          <w:tcPr>
            <w:tcW w:w="1134" w:type="dxa"/>
            <w:vMerge/>
          </w:tcPr>
          <w:p w:rsidR="00316E89" w:rsidRPr="004D6F4F" w:rsidRDefault="00316E89" w:rsidP="00AE3746">
            <w:pPr>
              <w:jc w:val="both"/>
              <w:rPr>
                <w:rFonts w:ascii="Times New Roman" w:hAnsi="Times New Roman" w:cs="Times New Roman"/>
                <w:sz w:val="28"/>
                <w:szCs w:val="28"/>
                <w:lang w:val="kk-KZ"/>
              </w:rPr>
            </w:pPr>
          </w:p>
        </w:tc>
        <w:tc>
          <w:tcPr>
            <w:tcW w:w="1134" w:type="dxa"/>
            <w:vMerge/>
          </w:tcPr>
          <w:p w:rsidR="00316E89" w:rsidRPr="004D6F4F" w:rsidRDefault="00316E89" w:rsidP="00AE3746">
            <w:pPr>
              <w:jc w:val="both"/>
              <w:rPr>
                <w:rFonts w:ascii="Times New Roman" w:hAnsi="Times New Roman" w:cs="Times New Roman"/>
                <w:sz w:val="28"/>
                <w:szCs w:val="28"/>
                <w:lang w:val="kk-KZ"/>
              </w:rPr>
            </w:pPr>
          </w:p>
        </w:tc>
        <w:tc>
          <w:tcPr>
            <w:tcW w:w="1134"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+1,682</w:t>
            </w:r>
          </w:p>
        </w:tc>
        <w:tc>
          <w:tcPr>
            <w:tcW w:w="85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w:t>
            </w:r>
          </w:p>
        </w:tc>
        <w:tc>
          <w:tcPr>
            <w:tcW w:w="851"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w:t>
            </w:r>
          </w:p>
        </w:tc>
        <w:tc>
          <w:tcPr>
            <w:tcW w:w="709" w:type="dxa"/>
          </w:tcPr>
          <w:p w:rsidR="00316E89" w:rsidRPr="004D6F4F" w:rsidRDefault="00A33BD3"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1</w:t>
            </w:r>
          </w:p>
        </w:tc>
        <w:tc>
          <w:tcPr>
            <w:tcW w:w="1099" w:type="dxa"/>
          </w:tcPr>
          <w:p w:rsidR="00316E89" w:rsidRPr="004D6F4F" w:rsidRDefault="00A33BD3"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1,682</w:t>
            </w:r>
          </w:p>
        </w:tc>
      </w:tr>
      <w:tr w:rsidR="00316E89" w:rsidRPr="004D6F4F" w:rsidTr="00E2398D">
        <w:tc>
          <w:tcPr>
            <w:tcW w:w="2660"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lang w:val="en-US"/>
              </w:rPr>
              <w:t>n</w:t>
            </w:r>
            <w:r w:rsidR="00A33BD3" w:rsidRPr="004D6F4F">
              <w:rPr>
                <w:rFonts w:ascii="Times New Roman" w:hAnsi="Times New Roman" w:cs="Times New Roman"/>
                <w:sz w:val="28"/>
                <w:szCs w:val="28"/>
              </w:rPr>
              <w:t>–</w:t>
            </w:r>
            <w:r w:rsidRPr="004D6F4F">
              <w:rPr>
                <w:rFonts w:ascii="Times New Roman" w:hAnsi="Times New Roman" w:cs="Times New Roman"/>
                <w:sz w:val="28"/>
                <w:szCs w:val="28"/>
                <w:lang w:val="kk-KZ"/>
              </w:rPr>
              <w:t xml:space="preserve"> шпиндельдің айналымы, айн/мин</w:t>
            </w:r>
          </w:p>
        </w:tc>
        <w:tc>
          <w:tcPr>
            <w:tcW w:w="1134" w:type="dxa"/>
          </w:tcPr>
          <w:p w:rsidR="00316E89" w:rsidRPr="004D6F4F" w:rsidRDefault="00316E89" w:rsidP="00E2398D">
            <w:pPr>
              <w:jc w:val="center"/>
              <w:rPr>
                <w:rFonts w:ascii="Times New Roman" w:hAnsi="Times New Roman" w:cs="Times New Roman"/>
                <w:i/>
                <w:sz w:val="28"/>
                <w:szCs w:val="28"/>
                <w:vertAlign w:val="subscript"/>
                <w:lang w:val="en-US"/>
              </w:rPr>
            </w:pPr>
            <w:r w:rsidRPr="004D6F4F">
              <w:rPr>
                <w:rFonts w:ascii="Times New Roman" w:hAnsi="Times New Roman" w:cs="Times New Roman"/>
                <w:i/>
                <w:sz w:val="28"/>
                <w:szCs w:val="28"/>
                <w:lang w:val="en-US"/>
              </w:rPr>
              <w:t>x</w:t>
            </w:r>
            <w:r w:rsidRPr="004D6F4F">
              <w:rPr>
                <w:rFonts w:ascii="Times New Roman" w:hAnsi="Times New Roman" w:cs="Times New Roman"/>
                <w:i/>
                <w:sz w:val="28"/>
                <w:szCs w:val="28"/>
                <w:vertAlign w:val="subscript"/>
                <w:lang w:val="en-US"/>
              </w:rPr>
              <w:t>1</w:t>
            </w:r>
          </w:p>
        </w:tc>
        <w:tc>
          <w:tcPr>
            <w:tcW w:w="1134"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242,5</w:t>
            </w:r>
          </w:p>
        </w:tc>
        <w:tc>
          <w:tcPr>
            <w:tcW w:w="1134"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72,5</w:t>
            </w:r>
          </w:p>
        </w:tc>
        <w:tc>
          <w:tcPr>
            <w:tcW w:w="850"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315</w:t>
            </w:r>
          </w:p>
        </w:tc>
        <w:tc>
          <w:tcPr>
            <w:tcW w:w="851"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557,5</w:t>
            </w:r>
          </w:p>
        </w:tc>
        <w:tc>
          <w:tcPr>
            <w:tcW w:w="709"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800</w:t>
            </w:r>
          </w:p>
        </w:tc>
        <w:tc>
          <w:tcPr>
            <w:tcW w:w="1099"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1042,5</w:t>
            </w:r>
          </w:p>
        </w:tc>
      </w:tr>
      <w:tr w:rsidR="00316E89" w:rsidRPr="004D6F4F" w:rsidTr="00E2398D">
        <w:tc>
          <w:tcPr>
            <w:tcW w:w="266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en-US"/>
              </w:rPr>
              <w:t>t</w:t>
            </w:r>
            <w:r w:rsidR="00A33BD3" w:rsidRPr="004D6F4F">
              <w:rPr>
                <w:rFonts w:ascii="Times New Roman" w:hAnsi="Times New Roman" w:cs="Times New Roman"/>
                <w:sz w:val="28"/>
                <w:szCs w:val="28"/>
              </w:rPr>
              <w:t>–</w:t>
            </w:r>
            <w:r w:rsidRPr="004D6F4F">
              <w:rPr>
                <w:rFonts w:ascii="Times New Roman" w:hAnsi="Times New Roman" w:cs="Times New Roman"/>
                <w:sz w:val="28"/>
                <w:szCs w:val="28"/>
                <w:lang w:val="kk-KZ"/>
              </w:rPr>
              <w:t>кесу тереңдігі</w:t>
            </w:r>
            <w:r w:rsidRPr="004D6F4F">
              <w:rPr>
                <w:rFonts w:ascii="Times New Roman" w:hAnsi="Times New Roman" w:cs="Times New Roman"/>
                <w:sz w:val="28"/>
                <w:szCs w:val="28"/>
              </w:rPr>
              <w:t>, мм</w:t>
            </w:r>
          </w:p>
        </w:tc>
        <w:tc>
          <w:tcPr>
            <w:tcW w:w="1134" w:type="dxa"/>
          </w:tcPr>
          <w:p w:rsidR="00316E89" w:rsidRPr="004D6F4F" w:rsidRDefault="00316E89" w:rsidP="00E2398D">
            <w:pPr>
              <w:jc w:val="center"/>
              <w:rPr>
                <w:sz w:val="28"/>
                <w:szCs w:val="28"/>
              </w:rPr>
            </w:pPr>
            <w:r w:rsidRPr="004D6F4F">
              <w:rPr>
                <w:rFonts w:ascii="Times New Roman" w:hAnsi="Times New Roman" w:cs="Times New Roman"/>
                <w:i/>
                <w:sz w:val="28"/>
                <w:szCs w:val="28"/>
                <w:lang w:val="en-US"/>
              </w:rPr>
              <w:t>x</w:t>
            </w:r>
            <w:r w:rsidRPr="004D6F4F">
              <w:rPr>
                <w:rFonts w:ascii="Times New Roman" w:hAnsi="Times New Roman" w:cs="Times New Roman"/>
                <w:i/>
                <w:sz w:val="28"/>
                <w:szCs w:val="28"/>
                <w:vertAlign w:val="subscript"/>
                <w:lang w:val="en-US"/>
              </w:rPr>
              <w:t>2</w:t>
            </w:r>
          </w:p>
        </w:tc>
        <w:tc>
          <w:tcPr>
            <w:tcW w:w="1134"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0,3</w:t>
            </w:r>
          </w:p>
        </w:tc>
        <w:tc>
          <w:tcPr>
            <w:tcW w:w="1134"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0,2</w:t>
            </w:r>
          </w:p>
        </w:tc>
        <w:tc>
          <w:tcPr>
            <w:tcW w:w="850"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0,4</w:t>
            </w:r>
          </w:p>
        </w:tc>
        <w:tc>
          <w:tcPr>
            <w:tcW w:w="851"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0,6</w:t>
            </w:r>
          </w:p>
        </w:tc>
        <w:tc>
          <w:tcPr>
            <w:tcW w:w="709"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0,8</w:t>
            </w:r>
          </w:p>
        </w:tc>
        <w:tc>
          <w:tcPr>
            <w:tcW w:w="1099"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1</w:t>
            </w:r>
          </w:p>
        </w:tc>
      </w:tr>
      <w:tr w:rsidR="00316E89" w:rsidRPr="004D6F4F" w:rsidTr="00E2398D">
        <w:tc>
          <w:tcPr>
            <w:tcW w:w="266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i/>
                <w:sz w:val="28"/>
                <w:szCs w:val="28"/>
                <w:lang w:val="en-US"/>
              </w:rPr>
              <w:t>β</w:t>
            </w:r>
            <w:r w:rsidRPr="004D6F4F">
              <w:rPr>
                <w:rFonts w:ascii="Times New Roman" w:hAnsi="Times New Roman" w:cs="Times New Roman"/>
                <w:sz w:val="28"/>
                <w:szCs w:val="28"/>
              </w:rPr>
              <w:t xml:space="preserve"> – </w:t>
            </w:r>
            <w:r w:rsidRPr="004D6F4F">
              <w:rPr>
                <w:rFonts w:ascii="Times New Roman" w:hAnsi="Times New Roman" w:cs="Times New Roman"/>
                <w:sz w:val="28"/>
                <w:szCs w:val="28"/>
                <w:lang w:val="kk-KZ"/>
              </w:rPr>
              <w:t>орнату бұрышы</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град.</w:t>
            </w:r>
          </w:p>
        </w:tc>
        <w:tc>
          <w:tcPr>
            <w:tcW w:w="1134" w:type="dxa"/>
          </w:tcPr>
          <w:p w:rsidR="00316E89" w:rsidRPr="004D6F4F" w:rsidRDefault="00316E89" w:rsidP="00E2398D">
            <w:pPr>
              <w:jc w:val="center"/>
              <w:rPr>
                <w:sz w:val="28"/>
                <w:szCs w:val="28"/>
              </w:rPr>
            </w:pPr>
            <w:r w:rsidRPr="004D6F4F">
              <w:rPr>
                <w:rFonts w:ascii="Times New Roman" w:hAnsi="Times New Roman" w:cs="Times New Roman"/>
                <w:i/>
                <w:sz w:val="28"/>
                <w:szCs w:val="28"/>
                <w:lang w:val="en-US"/>
              </w:rPr>
              <w:t>x</w:t>
            </w:r>
            <w:r w:rsidRPr="004D6F4F">
              <w:rPr>
                <w:rFonts w:ascii="Times New Roman" w:hAnsi="Times New Roman" w:cs="Times New Roman"/>
                <w:i/>
                <w:sz w:val="28"/>
                <w:szCs w:val="28"/>
                <w:vertAlign w:val="subscript"/>
                <w:lang w:val="en-US"/>
              </w:rPr>
              <w:t>3</w:t>
            </w:r>
          </w:p>
        </w:tc>
        <w:tc>
          <w:tcPr>
            <w:tcW w:w="1134"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5</w:t>
            </w:r>
          </w:p>
        </w:tc>
        <w:tc>
          <w:tcPr>
            <w:tcW w:w="1134" w:type="dxa"/>
          </w:tcPr>
          <w:p w:rsidR="00316E89" w:rsidRPr="004D6F4F" w:rsidRDefault="00316E89" w:rsidP="00E2398D">
            <w:pPr>
              <w:jc w:val="center"/>
              <w:rPr>
                <w:rFonts w:ascii="Times New Roman" w:hAnsi="Times New Roman" w:cs="Times New Roman"/>
                <w:sz w:val="28"/>
                <w:szCs w:val="28"/>
              </w:rPr>
            </w:pPr>
            <w:r w:rsidRPr="004D6F4F">
              <w:rPr>
                <w:rFonts w:ascii="Times New Roman" w:hAnsi="Times New Roman" w:cs="Times New Roman"/>
                <w:sz w:val="28"/>
                <w:szCs w:val="28"/>
              </w:rPr>
              <w:t>0</w:t>
            </w:r>
          </w:p>
        </w:tc>
        <w:tc>
          <w:tcPr>
            <w:tcW w:w="850"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5</w:t>
            </w:r>
          </w:p>
        </w:tc>
        <w:tc>
          <w:tcPr>
            <w:tcW w:w="851"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10</w:t>
            </w:r>
          </w:p>
        </w:tc>
        <w:tc>
          <w:tcPr>
            <w:tcW w:w="709" w:type="dxa"/>
          </w:tcPr>
          <w:p w:rsidR="00316E89" w:rsidRPr="004D6F4F" w:rsidRDefault="00316E89" w:rsidP="00E2398D">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15</w:t>
            </w:r>
          </w:p>
        </w:tc>
        <w:tc>
          <w:tcPr>
            <w:tcW w:w="1099" w:type="dxa"/>
          </w:tcPr>
          <w:p w:rsidR="00316E89" w:rsidRPr="004D6F4F" w:rsidRDefault="00316E89" w:rsidP="00E2398D">
            <w:pPr>
              <w:jc w:val="center"/>
              <w:rPr>
                <w:rFonts w:ascii="Times New Roman" w:hAnsi="Times New Roman" w:cs="Times New Roman"/>
                <w:sz w:val="28"/>
                <w:szCs w:val="28"/>
              </w:rPr>
            </w:pPr>
            <w:r w:rsidRPr="004D6F4F">
              <w:rPr>
                <w:rFonts w:ascii="Times New Roman" w:hAnsi="Times New Roman" w:cs="Times New Roman"/>
                <w:sz w:val="28"/>
                <w:szCs w:val="28"/>
              </w:rPr>
              <w:t>20</w:t>
            </w:r>
          </w:p>
        </w:tc>
      </w:tr>
    </w:tbl>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7D7AC6"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Жоспарлау матрицасы мен тәжірибе нәтижелері </w:t>
      </w:r>
      <w:r w:rsidR="007D7AC6" w:rsidRPr="004D6F4F">
        <w:rPr>
          <w:rFonts w:ascii="Times New Roman" w:hAnsi="Times New Roman" w:cs="Times New Roman"/>
          <w:sz w:val="28"/>
          <w:szCs w:val="28"/>
          <w:lang w:val="kk-KZ"/>
        </w:rPr>
        <w:t>3.</w:t>
      </w:r>
      <w:r w:rsidRPr="004D6F4F">
        <w:rPr>
          <w:rFonts w:ascii="Times New Roman" w:hAnsi="Times New Roman" w:cs="Times New Roman"/>
          <w:sz w:val="28"/>
          <w:szCs w:val="28"/>
          <w:lang w:val="kk-KZ"/>
        </w:rPr>
        <w:t>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кестеде келтірілген. </w:t>
      </w:r>
    </w:p>
    <w:p w:rsidR="007D7AC6" w:rsidRPr="004D6F4F" w:rsidRDefault="007D7AC6"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Кесте </w:t>
      </w:r>
      <w:r w:rsidR="00090066" w:rsidRPr="004D6F4F">
        <w:rPr>
          <w:rFonts w:ascii="Times New Roman" w:hAnsi="Times New Roman" w:cs="Times New Roman"/>
          <w:sz w:val="28"/>
          <w:szCs w:val="28"/>
          <w:lang w:val="kk-KZ"/>
        </w:rPr>
        <w:t>3.</w:t>
      </w:r>
      <w:r w:rsidRPr="004D6F4F">
        <w:rPr>
          <w:rFonts w:ascii="Times New Roman" w:hAnsi="Times New Roman" w:cs="Times New Roman"/>
          <w:sz w:val="28"/>
          <w:szCs w:val="28"/>
          <w:lang w:val="kk-KZ"/>
        </w:rPr>
        <w:t>2 – Жоспарлау матрицасы және тәжірибе нәтижелері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tbl>
      <w:tblPr>
        <w:tblStyle w:val="a4"/>
        <w:tblW w:w="9361" w:type="dxa"/>
        <w:tblLayout w:type="fixed"/>
        <w:tblLook w:val="04A0" w:firstRow="1" w:lastRow="0" w:firstColumn="1" w:lastColumn="0" w:noHBand="0" w:noVBand="1"/>
      </w:tblPr>
      <w:tblGrid>
        <w:gridCol w:w="856"/>
        <w:gridCol w:w="562"/>
        <w:gridCol w:w="714"/>
        <w:gridCol w:w="811"/>
        <w:gridCol w:w="709"/>
        <w:gridCol w:w="425"/>
        <w:gridCol w:w="709"/>
        <w:gridCol w:w="709"/>
        <w:gridCol w:w="850"/>
        <w:gridCol w:w="709"/>
        <w:gridCol w:w="851"/>
        <w:gridCol w:w="708"/>
        <w:gridCol w:w="748"/>
      </w:tblGrid>
      <w:tr w:rsidR="00316E89" w:rsidRPr="004D6F4F" w:rsidTr="00AE3746">
        <w:trPr>
          <w:trHeight w:val="330"/>
        </w:trPr>
        <w:tc>
          <w:tcPr>
            <w:tcW w:w="856" w:type="dxa"/>
            <w:noWrap/>
            <w:hideMark/>
          </w:tcPr>
          <w:p w:rsidR="00316E89" w:rsidRPr="004D6F4F" w:rsidRDefault="00316E89" w:rsidP="00AE3746">
            <w:pPr>
              <w:ind w:left="-142"/>
              <w:jc w:val="center"/>
              <w:rPr>
                <w:rFonts w:ascii="Times New Roman" w:eastAsia="Times New Roman" w:hAnsi="Times New Roman" w:cs="Times New Roman"/>
                <w:sz w:val="24"/>
                <w:szCs w:val="28"/>
                <w:lang w:val="kk-KZ"/>
              </w:rPr>
            </w:pPr>
            <w:r w:rsidRPr="004D6F4F">
              <w:rPr>
                <w:rFonts w:ascii="Times New Roman" w:eastAsia="Times New Roman" w:hAnsi="Times New Roman" w:cs="Times New Roman"/>
                <w:sz w:val="24"/>
                <w:szCs w:val="28"/>
                <w:lang w:val="kk-KZ"/>
              </w:rPr>
              <w:t> Тәжірибе нөмірі</w:t>
            </w:r>
          </w:p>
        </w:tc>
        <w:tc>
          <w:tcPr>
            <w:tcW w:w="562"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 </w:t>
            </w:r>
            <w:r w:rsidRPr="004D6F4F">
              <w:rPr>
                <w:rFonts w:ascii="Times New Roman" w:hAnsi="Times New Roman" w:cs="Times New Roman"/>
                <w:position w:val="-12"/>
                <w:sz w:val="24"/>
                <w:szCs w:val="28"/>
              </w:rPr>
              <w:object w:dxaOrig="260" w:dyaOrig="360">
                <v:shape id="_x0000_i1039" type="#_x0000_t75" style="width:10.5pt;height:21pt" o:ole="">
                  <v:imagedata r:id="rId107" o:title=""/>
                </v:shape>
                <o:OLEObject Type="Embed" ProgID="Equation.3" ShapeID="_x0000_i1039" DrawAspect="Content" ObjectID="_1765957538" r:id="rId108"/>
              </w:object>
            </w:r>
          </w:p>
        </w:tc>
        <w:tc>
          <w:tcPr>
            <w:tcW w:w="714"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hAnsi="Times New Roman" w:cs="Times New Roman"/>
                <w:position w:val="-10"/>
                <w:sz w:val="24"/>
                <w:szCs w:val="28"/>
              </w:rPr>
              <w:object w:dxaOrig="240" w:dyaOrig="340">
                <v:shape id="_x0000_i1040" type="#_x0000_t75" style="width:10.5pt;height:10.5pt" o:ole="">
                  <v:imagedata r:id="rId109" o:title=""/>
                </v:shape>
                <o:OLEObject Type="Embed" ProgID="Equation.3" ShapeID="_x0000_i1040" DrawAspect="Content" ObjectID="_1765957539" r:id="rId110"/>
              </w:object>
            </w:r>
            <w:r w:rsidRPr="004D6F4F">
              <w:rPr>
                <w:rFonts w:ascii="Times New Roman" w:eastAsia="Times New Roman" w:hAnsi="Times New Roman" w:cs="Times New Roman"/>
                <w:sz w:val="24"/>
                <w:szCs w:val="28"/>
              </w:rPr>
              <w:t> </w:t>
            </w:r>
          </w:p>
        </w:tc>
        <w:tc>
          <w:tcPr>
            <w:tcW w:w="811"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hAnsi="Times New Roman" w:cs="Times New Roman"/>
                <w:position w:val="-10"/>
                <w:sz w:val="24"/>
                <w:szCs w:val="28"/>
              </w:rPr>
              <w:object w:dxaOrig="279" w:dyaOrig="340">
                <v:shape id="_x0000_i1041" type="#_x0000_t75" style="width:10.5pt;height:10.5pt" o:ole="">
                  <v:imagedata r:id="rId111" o:title=""/>
                </v:shape>
                <o:OLEObject Type="Embed" ProgID="Equation.3" ShapeID="_x0000_i1041" DrawAspect="Content" ObjectID="_1765957540" r:id="rId112"/>
              </w:object>
            </w:r>
            <w:r w:rsidRPr="004D6F4F">
              <w:rPr>
                <w:rFonts w:ascii="Times New Roman" w:eastAsia="Times New Roman" w:hAnsi="Times New Roman" w:cs="Times New Roman"/>
                <w:sz w:val="24"/>
                <w:szCs w:val="28"/>
              </w:rPr>
              <w:t> </w:t>
            </w:r>
          </w:p>
        </w:tc>
        <w:tc>
          <w:tcPr>
            <w:tcW w:w="709"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hAnsi="Times New Roman" w:cs="Times New Roman"/>
                <w:position w:val="-12"/>
                <w:sz w:val="24"/>
                <w:szCs w:val="28"/>
              </w:rPr>
              <w:object w:dxaOrig="260" w:dyaOrig="360">
                <v:shape id="_x0000_i1042" type="#_x0000_t75" style="width:10.5pt;height:10.5pt" o:ole="">
                  <v:imagedata r:id="rId113" o:title=""/>
                </v:shape>
                <o:OLEObject Type="Embed" ProgID="Equation.3" ShapeID="_x0000_i1042" DrawAspect="Content" ObjectID="_1765957541" r:id="rId114"/>
              </w:object>
            </w:r>
            <w:r w:rsidRPr="004D6F4F">
              <w:rPr>
                <w:rFonts w:ascii="Times New Roman" w:eastAsia="Times New Roman" w:hAnsi="Times New Roman" w:cs="Times New Roman"/>
                <w:sz w:val="24"/>
                <w:szCs w:val="28"/>
              </w:rPr>
              <w:t> </w:t>
            </w:r>
          </w:p>
        </w:tc>
        <w:tc>
          <w:tcPr>
            <w:tcW w:w="425"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hAnsi="Times New Roman" w:cs="Times New Roman"/>
                <w:position w:val="-10"/>
                <w:sz w:val="24"/>
                <w:szCs w:val="28"/>
              </w:rPr>
              <w:object w:dxaOrig="460" w:dyaOrig="340">
                <v:shape id="_x0000_i1043" type="#_x0000_t75" style="width:19.5pt;height:10.5pt" o:ole="">
                  <v:imagedata r:id="rId115" o:title=""/>
                </v:shape>
                <o:OLEObject Type="Embed" ProgID="Equation.3" ShapeID="_x0000_i1043" DrawAspect="Content" ObjectID="_1765957542" r:id="rId116"/>
              </w:object>
            </w:r>
          </w:p>
        </w:tc>
        <w:tc>
          <w:tcPr>
            <w:tcW w:w="709"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 </w:t>
            </w:r>
            <w:r w:rsidRPr="004D6F4F">
              <w:rPr>
                <w:rFonts w:ascii="Times New Roman" w:hAnsi="Times New Roman" w:cs="Times New Roman"/>
                <w:position w:val="-12"/>
                <w:sz w:val="24"/>
                <w:szCs w:val="28"/>
              </w:rPr>
              <w:object w:dxaOrig="440" w:dyaOrig="360">
                <v:shape id="_x0000_i1044" type="#_x0000_t75" style="width:21pt;height:10.5pt" o:ole="">
                  <v:imagedata r:id="rId117" o:title=""/>
                </v:shape>
                <o:OLEObject Type="Embed" ProgID="Equation.3" ShapeID="_x0000_i1044" DrawAspect="Content" ObjectID="_1765957543" r:id="rId118"/>
              </w:object>
            </w:r>
          </w:p>
        </w:tc>
        <w:tc>
          <w:tcPr>
            <w:tcW w:w="709"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hAnsi="Times New Roman" w:cs="Times New Roman"/>
                <w:position w:val="-12"/>
                <w:sz w:val="24"/>
                <w:szCs w:val="28"/>
              </w:rPr>
              <w:object w:dxaOrig="480" w:dyaOrig="360">
                <v:shape id="_x0000_i1045" type="#_x0000_t75" style="width:21pt;height:10.5pt" o:ole="">
                  <v:imagedata r:id="rId119" o:title=""/>
                </v:shape>
                <o:OLEObject Type="Embed" ProgID="Equation.3" ShapeID="_x0000_i1045" DrawAspect="Content" ObjectID="_1765957544" r:id="rId120"/>
              </w:object>
            </w:r>
            <w:r w:rsidRPr="004D6F4F">
              <w:rPr>
                <w:rFonts w:ascii="Times New Roman" w:eastAsia="Times New Roman" w:hAnsi="Times New Roman" w:cs="Times New Roman"/>
                <w:sz w:val="24"/>
                <w:szCs w:val="28"/>
              </w:rPr>
              <w:t> </w:t>
            </w:r>
          </w:p>
        </w:tc>
        <w:tc>
          <w:tcPr>
            <w:tcW w:w="850"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hAnsi="Times New Roman" w:cs="Times New Roman"/>
                <w:position w:val="-12"/>
                <w:sz w:val="24"/>
                <w:szCs w:val="28"/>
              </w:rPr>
              <w:object w:dxaOrig="639" w:dyaOrig="360">
                <v:shape id="_x0000_i1046" type="#_x0000_t75" style="width:31.5pt;height:21pt" o:ole="">
                  <v:imagedata r:id="rId121" o:title=""/>
                </v:shape>
                <o:OLEObject Type="Embed" ProgID="Equation.3" ShapeID="_x0000_i1046" DrawAspect="Content" ObjectID="_1765957545" r:id="rId122"/>
              </w:object>
            </w:r>
          </w:p>
        </w:tc>
        <w:tc>
          <w:tcPr>
            <w:tcW w:w="709"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 </w:t>
            </w:r>
            <w:r w:rsidRPr="004D6F4F">
              <w:rPr>
                <w:rFonts w:ascii="Times New Roman" w:hAnsi="Times New Roman" w:cs="Times New Roman"/>
                <w:position w:val="-10"/>
                <w:sz w:val="24"/>
                <w:szCs w:val="28"/>
              </w:rPr>
              <w:object w:dxaOrig="279" w:dyaOrig="360">
                <v:shape id="_x0000_i1047" type="#_x0000_t75" style="width:10.5pt;height:21pt" o:ole="">
                  <v:imagedata r:id="rId123" o:title=""/>
                </v:shape>
                <o:OLEObject Type="Embed" ProgID="Equation.3" ShapeID="_x0000_i1047" DrawAspect="Content" ObjectID="_1765957546" r:id="rId124"/>
              </w:object>
            </w:r>
          </w:p>
        </w:tc>
        <w:tc>
          <w:tcPr>
            <w:tcW w:w="851"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hAnsi="Times New Roman" w:cs="Times New Roman"/>
                <w:position w:val="-10"/>
                <w:sz w:val="24"/>
                <w:szCs w:val="28"/>
              </w:rPr>
              <w:object w:dxaOrig="279" w:dyaOrig="360">
                <v:shape id="_x0000_i1048" type="#_x0000_t75" style="width:10.5pt;height:21pt" o:ole="">
                  <v:imagedata r:id="rId125" o:title=""/>
                </v:shape>
                <o:OLEObject Type="Embed" ProgID="Equation.3" ShapeID="_x0000_i1048" DrawAspect="Content" ObjectID="_1765957547" r:id="rId126"/>
              </w:object>
            </w:r>
            <w:r w:rsidRPr="004D6F4F">
              <w:rPr>
                <w:rFonts w:ascii="Times New Roman" w:eastAsia="Times New Roman" w:hAnsi="Times New Roman" w:cs="Times New Roman"/>
                <w:sz w:val="24"/>
                <w:szCs w:val="28"/>
              </w:rPr>
              <w:t> </w:t>
            </w:r>
          </w:p>
        </w:tc>
        <w:tc>
          <w:tcPr>
            <w:tcW w:w="708"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hAnsi="Times New Roman" w:cs="Times New Roman"/>
                <w:position w:val="-12"/>
                <w:sz w:val="24"/>
                <w:szCs w:val="28"/>
              </w:rPr>
              <w:object w:dxaOrig="279" w:dyaOrig="380">
                <v:shape id="_x0000_i1049" type="#_x0000_t75" style="width:10.5pt;height:21pt" o:ole="">
                  <v:imagedata r:id="rId127" o:title=""/>
                </v:shape>
                <o:OLEObject Type="Embed" ProgID="Equation.3" ShapeID="_x0000_i1049" DrawAspect="Content" ObjectID="_1765957548" r:id="rId128"/>
              </w:object>
            </w:r>
            <w:r w:rsidRPr="004D6F4F">
              <w:rPr>
                <w:rFonts w:ascii="Times New Roman" w:eastAsia="Times New Roman" w:hAnsi="Times New Roman" w:cs="Times New Roman"/>
                <w:sz w:val="24"/>
                <w:szCs w:val="28"/>
              </w:rPr>
              <w:t> </w:t>
            </w:r>
          </w:p>
        </w:tc>
        <w:tc>
          <w:tcPr>
            <w:tcW w:w="748" w:type="dxa"/>
            <w:noWrap/>
            <w:hideMark/>
          </w:tcPr>
          <w:p w:rsidR="00316E89" w:rsidRPr="004D6F4F" w:rsidRDefault="00316E89" w:rsidP="00AE3746">
            <w:pPr>
              <w:ind w:left="-147"/>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y </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4</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2</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850"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4,5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3</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11"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425"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850"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3,5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4</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11"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425"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5</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425"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0"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4,5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6</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425"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0"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4,5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7</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811"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4</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8</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811"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0"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9</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1,682</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2,829</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8</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10</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1,682</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2,829</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9</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11</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1,682</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2,829</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7,5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12</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1,682</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2,829</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8</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13</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1,682</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2,829</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7</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14</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1,682</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2,829</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7,5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15</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3,5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16</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3</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17</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4</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18</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3,5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19</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3,5</w:t>
            </w:r>
          </w:p>
        </w:tc>
      </w:tr>
      <w:tr w:rsidR="00316E89" w:rsidRPr="004D6F4F" w:rsidTr="00AE3746">
        <w:trPr>
          <w:trHeight w:val="390"/>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20</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1</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0"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5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8"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48" w:type="dxa"/>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4</w:t>
            </w:r>
          </w:p>
        </w:tc>
      </w:tr>
      <w:tr w:rsidR="00316E89" w:rsidRPr="004D6F4F" w:rsidTr="00AE3746">
        <w:trPr>
          <w:trHeight w:val="315"/>
        </w:trPr>
        <w:tc>
          <w:tcPr>
            <w:tcW w:w="856" w:type="dxa"/>
            <w:noWrap/>
            <w:hideMark/>
          </w:tcPr>
          <w:p w:rsidR="00316E89" w:rsidRPr="004D6F4F" w:rsidRDefault="00316E89" w:rsidP="00AE3746">
            <w:pPr>
              <w:jc w:val="center"/>
              <w:rPr>
                <w:rFonts w:ascii="Times New Roman" w:eastAsia="Times New Roman" w:hAnsi="Times New Roman" w:cs="Times New Roman"/>
                <w:sz w:val="24"/>
                <w:szCs w:val="28"/>
              </w:rPr>
            </w:pPr>
            <w:r w:rsidRPr="004D6F4F">
              <w:rPr>
                <w:rFonts w:ascii="Times New Roman" w:eastAsia="Times New Roman" w:hAnsi="Times New Roman" w:cs="Times New Roman"/>
                <w:sz w:val="24"/>
                <w:szCs w:val="28"/>
              </w:rPr>
              <w:t>сумма</w:t>
            </w:r>
          </w:p>
        </w:tc>
        <w:tc>
          <w:tcPr>
            <w:tcW w:w="562"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20</w:t>
            </w:r>
          </w:p>
        </w:tc>
        <w:tc>
          <w:tcPr>
            <w:tcW w:w="714"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811"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425"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0</w:t>
            </w:r>
          </w:p>
        </w:tc>
        <w:tc>
          <w:tcPr>
            <w:tcW w:w="709" w:type="dxa"/>
            <w:noWrap/>
            <w:vAlign w:val="center"/>
            <w:hideMark/>
          </w:tcPr>
          <w:p w:rsidR="00316E89" w:rsidRPr="004D6F4F" w:rsidRDefault="00316E89"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rPr>
              <w:t>2</w:t>
            </w:r>
          </w:p>
        </w:tc>
        <w:tc>
          <w:tcPr>
            <w:tcW w:w="850" w:type="dxa"/>
            <w:noWrap/>
            <w:vAlign w:val="center"/>
            <w:hideMark/>
          </w:tcPr>
          <w:p w:rsidR="00316E89" w:rsidRPr="004D6F4F" w:rsidRDefault="0058140D" w:rsidP="00AE3746">
            <w:pPr>
              <w:ind w:left="-147"/>
              <w:jc w:val="center"/>
              <w:rPr>
                <w:rFonts w:ascii="Times New Roman" w:hAnsi="Times New Roman" w:cs="Times New Roman"/>
                <w:sz w:val="24"/>
                <w:szCs w:val="28"/>
              </w:rPr>
            </w:pPr>
            <w:r w:rsidRPr="004D6F4F">
              <w:rPr>
                <w:rFonts w:ascii="Times New Roman" w:hAnsi="Times New Roman" w:cs="Times New Roman"/>
                <w:sz w:val="24"/>
                <w:szCs w:val="28"/>
                <w:lang w:val="kk-KZ"/>
              </w:rPr>
              <w:t>-</w:t>
            </w:r>
            <w:r w:rsidR="00316E89" w:rsidRPr="004D6F4F">
              <w:rPr>
                <w:rFonts w:ascii="Times New Roman" w:hAnsi="Times New Roman" w:cs="Times New Roman"/>
                <w:sz w:val="24"/>
                <w:szCs w:val="28"/>
              </w:rPr>
              <w:t>2</w:t>
            </w:r>
          </w:p>
        </w:tc>
        <w:tc>
          <w:tcPr>
            <w:tcW w:w="709" w:type="dxa"/>
            <w:noWrap/>
            <w:vAlign w:val="center"/>
            <w:hideMark/>
          </w:tcPr>
          <w:p w:rsidR="00316E89" w:rsidRPr="004D6F4F" w:rsidRDefault="00316E89" w:rsidP="004010AF">
            <w:pPr>
              <w:ind w:left="-147" w:right="-106"/>
              <w:jc w:val="center"/>
              <w:rPr>
                <w:rFonts w:ascii="Times New Roman" w:hAnsi="Times New Roman" w:cs="Times New Roman"/>
                <w:sz w:val="24"/>
                <w:szCs w:val="28"/>
              </w:rPr>
            </w:pPr>
            <w:r w:rsidRPr="004D6F4F">
              <w:rPr>
                <w:rFonts w:ascii="Times New Roman" w:hAnsi="Times New Roman" w:cs="Times New Roman"/>
                <w:sz w:val="24"/>
                <w:szCs w:val="28"/>
              </w:rPr>
              <w:t>13,658</w:t>
            </w:r>
          </w:p>
        </w:tc>
        <w:tc>
          <w:tcPr>
            <w:tcW w:w="851" w:type="dxa"/>
            <w:noWrap/>
            <w:vAlign w:val="center"/>
            <w:hideMark/>
          </w:tcPr>
          <w:p w:rsidR="00316E89" w:rsidRPr="004D6F4F" w:rsidRDefault="00316E89" w:rsidP="004010AF">
            <w:pPr>
              <w:ind w:left="-147" w:right="-106"/>
              <w:jc w:val="center"/>
              <w:rPr>
                <w:rFonts w:ascii="Times New Roman" w:hAnsi="Times New Roman" w:cs="Times New Roman"/>
                <w:sz w:val="24"/>
                <w:szCs w:val="28"/>
              </w:rPr>
            </w:pPr>
            <w:r w:rsidRPr="004D6F4F">
              <w:rPr>
                <w:rFonts w:ascii="Times New Roman" w:hAnsi="Times New Roman" w:cs="Times New Roman"/>
                <w:sz w:val="24"/>
                <w:szCs w:val="28"/>
              </w:rPr>
              <w:t>13,658</w:t>
            </w:r>
          </w:p>
        </w:tc>
        <w:tc>
          <w:tcPr>
            <w:tcW w:w="708" w:type="dxa"/>
            <w:noWrap/>
            <w:vAlign w:val="center"/>
            <w:hideMark/>
          </w:tcPr>
          <w:p w:rsidR="00316E89" w:rsidRPr="004D6F4F" w:rsidRDefault="00316E89" w:rsidP="004010AF">
            <w:pPr>
              <w:ind w:left="-147" w:right="-106"/>
              <w:jc w:val="center"/>
              <w:rPr>
                <w:rFonts w:ascii="Times New Roman" w:hAnsi="Times New Roman" w:cs="Times New Roman"/>
                <w:sz w:val="24"/>
                <w:szCs w:val="28"/>
              </w:rPr>
            </w:pPr>
            <w:r w:rsidRPr="004D6F4F">
              <w:rPr>
                <w:rFonts w:ascii="Times New Roman" w:hAnsi="Times New Roman" w:cs="Times New Roman"/>
                <w:sz w:val="24"/>
                <w:szCs w:val="28"/>
              </w:rPr>
              <w:t>13,658</w:t>
            </w:r>
          </w:p>
        </w:tc>
        <w:tc>
          <w:tcPr>
            <w:tcW w:w="748" w:type="dxa"/>
            <w:noWrap/>
            <w:vAlign w:val="center"/>
            <w:hideMark/>
          </w:tcPr>
          <w:p w:rsidR="00316E89" w:rsidRPr="004D6F4F" w:rsidRDefault="00316E89" w:rsidP="004010AF">
            <w:pPr>
              <w:ind w:left="-147" w:right="-106"/>
              <w:jc w:val="center"/>
              <w:rPr>
                <w:rFonts w:ascii="Times New Roman" w:hAnsi="Times New Roman" w:cs="Times New Roman"/>
                <w:sz w:val="24"/>
                <w:szCs w:val="28"/>
              </w:rPr>
            </w:pPr>
            <w:r w:rsidRPr="004D6F4F">
              <w:rPr>
                <w:rFonts w:ascii="Times New Roman" w:hAnsi="Times New Roman" w:cs="Times New Roman"/>
                <w:sz w:val="24"/>
                <w:szCs w:val="28"/>
              </w:rPr>
              <w:t>103,5</w:t>
            </w:r>
          </w:p>
        </w:tc>
      </w:tr>
    </w:tbl>
    <w:p w:rsidR="007D7AC6" w:rsidRPr="004D6F4F" w:rsidRDefault="007D7AC6" w:rsidP="007D7AC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lastRenderedPageBreak/>
        <w:t>Үш факторға арналған екінші ретті орталық композициялық айналмалы жоспар 2</w:t>
      </w:r>
      <w:r w:rsidRPr="0073443C">
        <w:rPr>
          <w:rFonts w:ascii="Times New Roman" w:hAnsi="Times New Roman" w:cs="Times New Roman"/>
          <w:sz w:val="28"/>
          <w:szCs w:val="28"/>
          <w:vertAlign w:val="superscript"/>
          <w:lang w:val="kk-KZ"/>
        </w:rPr>
        <w:t>3</w:t>
      </w:r>
      <w:r w:rsidRPr="004D6F4F">
        <w:rPr>
          <w:rFonts w:ascii="Times New Roman" w:hAnsi="Times New Roman" w:cs="Times New Roman"/>
          <w:sz w:val="28"/>
          <w:szCs w:val="28"/>
          <w:lang w:val="kk-KZ"/>
        </w:rPr>
        <w:t xml:space="preserve"> типті толық факторлық эксперимент жоспарынан (3.2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кесте, 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8 тәжірибелер), "жұлдызды нүктелердегі" алты тәжірибе</w:t>
      </w:r>
      <w:r w:rsidR="0073443C">
        <w:rPr>
          <w:rFonts w:ascii="Times New Roman" w:hAnsi="Times New Roman" w:cs="Times New Roman"/>
          <w:sz w:val="28"/>
          <w:szCs w:val="28"/>
          <w:lang w:val="kk-KZ"/>
        </w:rPr>
        <w:t>ден</w:t>
      </w:r>
      <w:r w:rsidRPr="004D6F4F">
        <w:rPr>
          <w:rFonts w:ascii="Times New Roman" w:hAnsi="Times New Roman" w:cs="Times New Roman"/>
          <w:sz w:val="28"/>
          <w:szCs w:val="28"/>
          <w:lang w:val="kk-KZ"/>
        </w:rPr>
        <w:t xml:space="preserve"> (9</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14 тәжірибелер) және жоспар орталығындағы алты тәжірибе</w:t>
      </w:r>
      <w:r w:rsidR="0073443C">
        <w:rPr>
          <w:rFonts w:ascii="Times New Roman" w:hAnsi="Times New Roman" w:cs="Times New Roman"/>
          <w:sz w:val="28"/>
          <w:szCs w:val="28"/>
          <w:lang w:val="kk-KZ"/>
        </w:rPr>
        <w:t>ден</w:t>
      </w:r>
      <w:r w:rsidRPr="004D6F4F">
        <w:rPr>
          <w:rFonts w:ascii="Times New Roman" w:hAnsi="Times New Roman" w:cs="Times New Roman"/>
          <w:sz w:val="28"/>
          <w:szCs w:val="28"/>
          <w:lang w:val="kk-KZ"/>
        </w:rPr>
        <w:t xml:space="preserve"> (15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20 тәжірибелер)</w:t>
      </w:r>
      <w:r w:rsidR="0073443C">
        <w:rPr>
          <w:rFonts w:ascii="Times New Roman" w:hAnsi="Times New Roman" w:cs="Times New Roman"/>
          <w:sz w:val="28"/>
          <w:szCs w:val="28"/>
          <w:lang w:val="kk-KZ"/>
        </w:rPr>
        <w:t xml:space="preserve"> тұрады</w:t>
      </w:r>
      <w:r w:rsidRPr="004D6F4F">
        <w:rPr>
          <w:rFonts w:ascii="Times New Roman" w:hAnsi="Times New Roman" w:cs="Times New Roman"/>
          <w:sz w:val="28"/>
          <w:szCs w:val="28"/>
          <w:lang w:val="kk-KZ"/>
        </w:rPr>
        <w:t>.</w:t>
      </w:r>
    </w:p>
    <w:p w:rsidR="007D7AC6" w:rsidRPr="004D6F4F" w:rsidRDefault="007D7AC6" w:rsidP="007D7AC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Қабылданған эксперимент жоспарына сәйкес жүргізілген тәжірибелердің нәтижелері бойынша түрдің регрессия теңдеуінің коэффициенттерін бағалауға болады</w:t>
      </w:r>
    </w:p>
    <w:p w:rsidR="007D7AC6" w:rsidRPr="004D6F4F" w:rsidRDefault="007D7AC6" w:rsidP="007D7AC6">
      <w:pPr>
        <w:spacing w:after="0" w:line="240" w:lineRule="auto"/>
        <w:ind w:firstLine="709"/>
        <w:jc w:val="both"/>
        <w:rPr>
          <w:rFonts w:ascii="Times New Roman" w:hAnsi="Times New Roman" w:cs="Times New Roman"/>
          <w:sz w:val="28"/>
          <w:szCs w:val="28"/>
          <w:lang w:val="kk-KZ"/>
        </w:rPr>
      </w:pPr>
    </w:p>
    <w:p w:rsidR="007D7AC6" w:rsidRPr="004D6F4F" w:rsidRDefault="007D7AC6" w:rsidP="007D7AC6">
      <w:pPr>
        <w:spacing w:after="0" w:line="240" w:lineRule="auto"/>
        <w:jc w:val="right"/>
        <w:rPr>
          <w:rFonts w:ascii="Times New Roman" w:hAnsi="Times New Roman"/>
          <w:noProof/>
          <w:sz w:val="28"/>
          <w:szCs w:val="28"/>
          <w:lang w:val="kk-KZ"/>
        </w:rPr>
      </w:pPr>
      <w:r w:rsidRPr="004D6F4F">
        <w:rPr>
          <w:rFonts w:ascii="Times New Roman" w:hAnsi="Times New Roman"/>
          <w:position w:val="-12"/>
          <w:sz w:val="28"/>
          <w:szCs w:val="28"/>
        </w:rPr>
        <w:object w:dxaOrig="7780" w:dyaOrig="380">
          <v:shape id="_x0000_i1050" type="#_x0000_t75" style="width:438pt;height:21pt" o:ole="">
            <v:imagedata r:id="rId129" o:title=""/>
          </v:shape>
          <o:OLEObject Type="Embed" ProgID="Equation.3" ShapeID="_x0000_i1050" DrawAspect="Content" ObjectID="_1765957549" r:id="rId130"/>
        </w:object>
      </w:r>
      <w:r w:rsidRPr="004D6F4F">
        <w:rPr>
          <w:rFonts w:ascii="Times New Roman" w:hAnsi="Times New Roman"/>
          <w:noProof/>
          <w:sz w:val="28"/>
          <w:szCs w:val="28"/>
          <w:lang w:val="kk-KZ"/>
        </w:rPr>
        <w:t>(3.1)</w:t>
      </w:r>
    </w:p>
    <w:p w:rsidR="007D7AC6" w:rsidRPr="004D6F4F" w:rsidRDefault="007D7AC6" w:rsidP="007D7AC6">
      <w:pPr>
        <w:spacing w:after="0" w:line="240" w:lineRule="auto"/>
        <w:jc w:val="right"/>
        <w:rPr>
          <w:rFonts w:ascii="Times New Roman" w:hAnsi="Times New Roman"/>
          <w:noProof/>
          <w:sz w:val="28"/>
          <w:szCs w:val="28"/>
          <w:lang w:val="kk-KZ"/>
        </w:rPr>
      </w:pPr>
    </w:p>
    <w:p w:rsidR="007D7AC6" w:rsidRPr="004D6F4F" w:rsidRDefault="007D7AC6" w:rsidP="007D7AC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Регрессия теңдеуінің коэффициенттері жұмыста келтірілген формулалар бойынша анықталады:</w:t>
      </w:r>
    </w:p>
    <w:p w:rsidR="007D7AC6" w:rsidRPr="004D6F4F" w:rsidRDefault="007D7AC6" w:rsidP="007D7AC6">
      <w:pPr>
        <w:spacing w:after="0" w:line="240" w:lineRule="auto"/>
        <w:ind w:firstLine="709"/>
        <w:jc w:val="both"/>
        <w:rPr>
          <w:rFonts w:ascii="Times New Roman" w:hAnsi="Times New Roman" w:cs="Times New Roman"/>
          <w:sz w:val="28"/>
          <w:szCs w:val="28"/>
          <w:lang w:val="kk-KZ"/>
        </w:rPr>
      </w:pPr>
    </w:p>
    <w:p w:rsidR="007D7AC6" w:rsidRPr="004D6F4F" w:rsidRDefault="00661131" w:rsidP="007D7AC6">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4"/>
                <w:szCs w:val="28"/>
                <w:lang w:val="kk-KZ"/>
              </w:rPr>
            </m:ctrlPr>
          </m:sSubPr>
          <m:e>
            <m:r>
              <w:rPr>
                <w:rFonts w:ascii="Cambria Math" w:hAnsi="Cambria Math" w:cs="Times New Roman"/>
                <w:sz w:val="24"/>
                <w:szCs w:val="28"/>
                <w:lang w:val="kk-KZ"/>
              </w:rPr>
              <m:t>b</m:t>
            </m:r>
          </m:e>
          <m:sub>
            <m:r>
              <w:rPr>
                <w:rFonts w:ascii="Cambria Math" w:hAnsi="Cambria Math" w:cs="Times New Roman"/>
                <w:sz w:val="24"/>
                <w:szCs w:val="28"/>
                <w:lang w:val="kk-KZ"/>
              </w:rPr>
              <m:t>0</m:t>
            </m:r>
          </m:sub>
        </m:sSub>
        <m:r>
          <w:rPr>
            <w:rFonts w:ascii="Cambria Math" w:hAnsi="Cambria Math" w:cs="Times New Roman"/>
            <w:sz w:val="24"/>
            <w:szCs w:val="28"/>
            <w:lang w:val="kk-KZ"/>
          </w:rPr>
          <m:t>=</m:t>
        </m:r>
        <m:f>
          <m:fPr>
            <m:ctrlPr>
              <w:rPr>
                <w:rFonts w:ascii="Cambria Math" w:hAnsi="Cambria Math" w:cs="Times New Roman"/>
                <w:i/>
                <w:sz w:val="24"/>
                <w:szCs w:val="28"/>
                <w:lang w:val="kk-KZ"/>
              </w:rPr>
            </m:ctrlPr>
          </m:fPr>
          <m:num>
            <m:r>
              <w:rPr>
                <w:rFonts w:ascii="Cambria Math" w:hAnsi="Cambria Math" w:cs="Times New Roman"/>
                <w:sz w:val="24"/>
                <w:szCs w:val="28"/>
                <w:lang w:val="kk-KZ"/>
              </w:rPr>
              <m:t>A</m:t>
            </m:r>
          </m:num>
          <m:den>
            <m:r>
              <w:rPr>
                <w:rFonts w:ascii="Cambria Math" w:hAnsi="Cambria Math" w:cs="Times New Roman"/>
                <w:sz w:val="24"/>
                <w:szCs w:val="28"/>
                <w:lang w:val="kk-KZ"/>
              </w:rPr>
              <m:t>N</m:t>
            </m:r>
          </m:den>
        </m:f>
        <m:d>
          <m:dPr>
            <m:begChr m:val="["/>
            <m:endChr m:val="]"/>
            <m:ctrlPr>
              <w:rPr>
                <w:rFonts w:ascii="Cambria Math" w:hAnsi="Cambria Math" w:cs="Times New Roman"/>
                <w:i/>
                <w:sz w:val="24"/>
                <w:szCs w:val="28"/>
                <w:lang w:val="kk-KZ"/>
              </w:rPr>
            </m:ctrlPr>
          </m:dPr>
          <m:e>
            <m:sSup>
              <m:sSupPr>
                <m:ctrlPr>
                  <w:rPr>
                    <w:rFonts w:ascii="Cambria Math" w:hAnsi="Cambria Math" w:cs="Times New Roman"/>
                    <w:i/>
                    <w:sz w:val="24"/>
                    <w:szCs w:val="28"/>
                    <w:lang w:val="kk-KZ"/>
                  </w:rPr>
                </m:ctrlPr>
              </m:sSupPr>
              <m:e>
                <m:r>
                  <w:rPr>
                    <w:rFonts w:ascii="Cambria Math" w:hAnsi="Cambria Math" w:cs="Times New Roman"/>
                    <w:sz w:val="24"/>
                    <w:szCs w:val="28"/>
                    <w:lang w:val="kk-KZ"/>
                  </w:rPr>
                  <m:t>2λ</m:t>
                </m:r>
              </m:e>
              <m:sup>
                <m:r>
                  <w:rPr>
                    <w:rFonts w:ascii="Cambria Math" w:hAnsi="Cambria Math" w:cs="Times New Roman"/>
                    <w:sz w:val="24"/>
                    <w:szCs w:val="28"/>
                    <w:lang w:val="kk-KZ"/>
                  </w:rPr>
                  <m:t>2</m:t>
                </m:r>
              </m:sup>
            </m:sSup>
            <m:d>
              <m:dPr>
                <m:ctrlPr>
                  <w:rPr>
                    <w:rFonts w:ascii="Cambria Math" w:hAnsi="Cambria Math" w:cs="Times New Roman"/>
                    <w:i/>
                    <w:sz w:val="24"/>
                    <w:szCs w:val="28"/>
                    <w:lang w:val="kk-KZ"/>
                  </w:rPr>
                </m:ctrlPr>
              </m:dPr>
              <m:e>
                <m:r>
                  <w:rPr>
                    <w:rFonts w:ascii="Cambria Math" w:hAnsi="Cambria Math" w:cs="Times New Roman"/>
                    <w:sz w:val="24"/>
                    <w:szCs w:val="28"/>
                    <w:lang w:val="kk-KZ"/>
                  </w:rPr>
                  <m:t>k+2</m:t>
                </m:r>
              </m:e>
            </m:d>
            <m:nary>
              <m:naryPr>
                <m:chr m:val="∑"/>
                <m:limLoc m:val="undOvr"/>
                <m:ctrlPr>
                  <w:rPr>
                    <w:rFonts w:ascii="Cambria Math" w:hAnsi="Cambria Math" w:cs="Times New Roman"/>
                    <w:i/>
                    <w:sz w:val="24"/>
                    <w:szCs w:val="28"/>
                    <w:lang w:val="kk-KZ"/>
                  </w:rPr>
                </m:ctrlPr>
              </m:naryPr>
              <m:sub>
                <m:r>
                  <w:rPr>
                    <w:rFonts w:ascii="Cambria Math" w:hAnsi="Cambria Math" w:cs="Times New Roman"/>
                    <w:sz w:val="24"/>
                    <w:szCs w:val="28"/>
                    <w:lang w:val="kk-KZ"/>
                  </w:rPr>
                  <m:t>j=1</m:t>
                </m:r>
              </m:sub>
              <m:sup>
                <m:r>
                  <w:rPr>
                    <w:rFonts w:ascii="Cambria Math" w:hAnsi="Cambria Math" w:cs="Times New Roman"/>
                    <w:sz w:val="24"/>
                    <w:szCs w:val="28"/>
                    <w:lang w:val="kk-KZ"/>
                  </w:rPr>
                  <m:t>N</m:t>
                </m:r>
              </m:sup>
              <m:e>
                <m:sSub>
                  <m:sSubPr>
                    <m:ctrlPr>
                      <w:rPr>
                        <w:rFonts w:ascii="Cambria Math" w:hAnsi="Cambria Math" w:cs="Times New Roman"/>
                        <w:i/>
                        <w:sz w:val="24"/>
                        <w:szCs w:val="28"/>
                        <w:lang w:val="kk-KZ"/>
                      </w:rPr>
                    </m:ctrlPr>
                  </m:sSubPr>
                  <m:e>
                    <m:r>
                      <w:rPr>
                        <w:rFonts w:ascii="Cambria Math" w:hAnsi="Cambria Math" w:cs="Times New Roman"/>
                        <w:sz w:val="24"/>
                        <w:szCs w:val="28"/>
                        <w:lang w:val="kk-KZ"/>
                      </w:rPr>
                      <m:t>y</m:t>
                    </m:r>
                  </m:e>
                  <m:sub>
                    <m:r>
                      <w:rPr>
                        <w:rFonts w:ascii="Cambria Math" w:hAnsi="Cambria Math" w:cs="Times New Roman"/>
                        <w:sz w:val="24"/>
                        <w:szCs w:val="28"/>
                        <w:lang w:val="kk-KZ"/>
                      </w:rPr>
                      <m:t>j</m:t>
                    </m:r>
                  </m:sub>
                </m:sSub>
                <m:r>
                  <w:rPr>
                    <w:rFonts w:ascii="Cambria Math" w:hAnsi="Cambria Math" w:cs="Times New Roman"/>
                    <w:sz w:val="24"/>
                    <w:szCs w:val="28"/>
                    <w:lang w:val="kk-KZ"/>
                  </w:rPr>
                  <m:t>-2λc</m:t>
                </m:r>
                <m:nary>
                  <m:naryPr>
                    <m:chr m:val="∑"/>
                    <m:limLoc m:val="undOvr"/>
                    <m:ctrlPr>
                      <w:rPr>
                        <w:rFonts w:ascii="Cambria Math" w:hAnsi="Cambria Math" w:cs="Times New Roman"/>
                        <w:i/>
                        <w:sz w:val="24"/>
                        <w:szCs w:val="28"/>
                        <w:lang w:val="kk-KZ"/>
                      </w:rPr>
                    </m:ctrlPr>
                  </m:naryPr>
                  <m:sub>
                    <m:r>
                      <w:rPr>
                        <w:rFonts w:ascii="Cambria Math" w:hAnsi="Cambria Math" w:cs="Times New Roman"/>
                        <w:sz w:val="24"/>
                        <w:szCs w:val="28"/>
                        <w:lang w:val="kk-KZ"/>
                      </w:rPr>
                      <m:t>i=1</m:t>
                    </m:r>
                  </m:sub>
                  <m:sup>
                    <m:r>
                      <w:rPr>
                        <w:rFonts w:ascii="Cambria Math" w:hAnsi="Cambria Math" w:cs="Times New Roman"/>
                        <w:sz w:val="24"/>
                        <w:szCs w:val="28"/>
                        <w:lang w:val="kk-KZ"/>
                      </w:rPr>
                      <m:t>k</m:t>
                    </m:r>
                  </m:sup>
                  <m:e>
                    <m:nary>
                      <m:naryPr>
                        <m:chr m:val="∑"/>
                        <m:limLoc m:val="undOvr"/>
                        <m:ctrlPr>
                          <w:rPr>
                            <w:rFonts w:ascii="Cambria Math" w:hAnsi="Cambria Math" w:cs="Times New Roman"/>
                            <w:i/>
                            <w:sz w:val="24"/>
                            <w:szCs w:val="28"/>
                            <w:lang w:val="kk-KZ"/>
                          </w:rPr>
                        </m:ctrlPr>
                      </m:naryPr>
                      <m:sub>
                        <m:r>
                          <w:rPr>
                            <w:rFonts w:ascii="Cambria Math" w:hAnsi="Cambria Math" w:cs="Times New Roman"/>
                            <w:sz w:val="24"/>
                            <w:szCs w:val="28"/>
                            <w:lang w:val="kk-KZ"/>
                          </w:rPr>
                          <m:t>j=1</m:t>
                        </m:r>
                      </m:sub>
                      <m:sup>
                        <m:r>
                          <w:rPr>
                            <w:rFonts w:ascii="Cambria Math" w:hAnsi="Cambria Math" w:cs="Times New Roman"/>
                            <w:sz w:val="24"/>
                            <w:szCs w:val="28"/>
                            <w:lang w:val="kk-KZ"/>
                          </w:rPr>
                          <m:t>N</m:t>
                        </m:r>
                      </m:sup>
                      <m:e>
                        <m:sSubSup>
                          <m:sSubSupPr>
                            <m:ctrlPr>
                              <w:rPr>
                                <w:rFonts w:ascii="Cambria Math" w:hAnsi="Cambria Math" w:cs="Times New Roman"/>
                                <w:i/>
                                <w:sz w:val="24"/>
                                <w:szCs w:val="28"/>
                                <w:lang w:val="kk-KZ"/>
                              </w:rPr>
                            </m:ctrlPr>
                          </m:sSubSupPr>
                          <m:e>
                            <m:r>
                              <w:rPr>
                                <w:rFonts w:ascii="Cambria Math" w:hAnsi="Cambria Math" w:cs="Times New Roman"/>
                                <w:sz w:val="24"/>
                                <w:szCs w:val="28"/>
                                <w:lang w:val="kk-KZ"/>
                              </w:rPr>
                              <m:t>x</m:t>
                            </m:r>
                          </m:e>
                          <m:sub>
                            <m:r>
                              <w:rPr>
                                <w:rFonts w:ascii="Cambria Math" w:hAnsi="Cambria Math" w:cs="Times New Roman"/>
                                <w:sz w:val="24"/>
                                <w:szCs w:val="28"/>
                                <w:lang w:val="kk-KZ"/>
                              </w:rPr>
                              <m:t>ij</m:t>
                            </m:r>
                          </m:sub>
                          <m:sup>
                            <m:r>
                              <w:rPr>
                                <w:rFonts w:ascii="Cambria Math" w:hAnsi="Cambria Math" w:cs="Times New Roman"/>
                                <w:sz w:val="24"/>
                                <w:szCs w:val="28"/>
                                <w:lang w:val="kk-KZ"/>
                              </w:rPr>
                              <m:t>2</m:t>
                            </m:r>
                          </m:sup>
                        </m:sSubSup>
                        <m:sSub>
                          <m:sSubPr>
                            <m:ctrlPr>
                              <w:rPr>
                                <w:rFonts w:ascii="Cambria Math" w:hAnsi="Cambria Math" w:cs="Times New Roman"/>
                                <w:i/>
                                <w:sz w:val="24"/>
                                <w:szCs w:val="28"/>
                                <w:lang w:val="kk-KZ"/>
                              </w:rPr>
                            </m:ctrlPr>
                          </m:sSubPr>
                          <m:e>
                            <m:r>
                              <w:rPr>
                                <w:rFonts w:ascii="Cambria Math" w:hAnsi="Cambria Math" w:cs="Times New Roman"/>
                                <w:sz w:val="24"/>
                                <w:szCs w:val="28"/>
                                <w:lang w:val="kk-KZ"/>
                              </w:rPr>
                              <m:t>y</m:t>
                            </m:r>
                          </m:e>
                          <m:sub>
                            <m:r>
                              <w:rPr>
                                <w:rFonts w:ascii="Cambria Math" w:hAnsi="Cambria Math" w:cs="Times New Roman"/>
                                <w:sz w:val="24"/>
                                <w:szCs w:val="28"/>
                                <w:lang w:val="kk-KZ"/>
                              </w:rPr>
                              <m:t>j</m:t>
                            </m:r>
                          </m:sub>
                        </m:sSub>
                      </m:e>
                    </m:nary>
                  </m:e>
                </m:nary>
              </m:e>
            </m:nary>
          </m:e>
        </m:d>
        <m:r>
          <w:rPr>
            <w:rFonts w:ascii="Cambria Math" w:hAnsi="Cambria Math" w:cs="Times New Roman"/>
            <w:sz w:val="24"/>
            <w:szCs w:val="28"/>
            <w:lang w:val="kk-KZ"/>
          </w:rPr>
          <m:t>;</m:t>
        </m:r>
      </m:oMath>
      <w:r w:rsidR="007D7AC6" w:rsidRPr="004D6F4F">
        <w:rPr>
          <w:rFonts w:ascii="Times New Roman" w:hAnsi="Times New Roman" w:cs="Times New Roman"/>
          <w:sz w:val="28"/>
          <w:szCs w:val="28"/>
          <w:lang w:val="kk-KZ"/>
        </w:rPr>
        <w:t xml:space="preserve">                        (3.2)</w:t>
      </w:r>
    </w:p>
    <w:p w:rsidR="007D7AC6" w:rsidRPr="004D6F4F" w:rsidRDefault="007D7AC6" w:rsidP="007D7AC6">
      <w:pPr>
        <w:spacing w:after="0" w:line="240" w:lineRule="auto"/>
        <w:ind w:firstLine="709"/>
        <w:jc w:val="right"/>
        <w:rPr>
          <w:rFonts w:ascii="Times New Roman" w:hAnsi="Times New Roman" w:cs="Times New Roman"/>
          <w:sz w:val="28"/>
          <w:szCs w:val="28"/>
          <w:lang w:val="kk-KZ"/>
        </w:rPr>
      </w:pPr>
    </w:p>
    <w:p w:rsidR="007D7AC6" w:rsidRPr="004D6F4F" w:rsidRDefault="00661131" w:rsidP="007D7AC6">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4"/>
                <w:szCs w:val="28"/>
                <w:lang w:val="kk-KZ"/>
              </w:rPr>
            </m:ctrlPr>
          </m:sSubPr>
          <m:e>
            <m:r>
              <w:rPr>
                <w:rFonts w:ascii="Cambria Math" w:hAnsi="Cambria Math" w:cs="Times New Roman"/>
                <w:sz w:val="24"/>
                <w:szCs w:val="28"/>
                <w:lang w:val="kk-KZ"/>
              </w:rPr>
              <m:t>b</m:t>
            </m:r>
          </m:e>
          <m:sub>
            <m:r>
              <w:rPr>
                <w:rFonts w:ascii="Cambria Math" w:hAnsi="Cambria Math" w:cs="Times New Roman"/>
                <w:sz w:val="24"/>
                <w:szCs w:val="28"/>
                <w:lang w:val="kk-KZ"/>
              </w:rPr>
              <m:t>i</m:t>
            </m:r>
          </m:sub>
        </m:sSub>
        <m:r>
          <w:rPr>
            <w:rFonts w:ascii="Cambria Math" w:hAnsi="Cambria Math" w:cs="Times New Roman"/>
            <w:sz w:val="24"/>
            <w:szCs w:val="28"/>
            <w:lang w:val="kk-KZ"/>
          </w:rPr>
          <m:t>=</m:t>
        </m:r>
        <m:f>
          <m:fPr>
            <m:ctrlPr>
              <w:rPr>
                <w:rFonts w:ascii="Cambria Math" w:hAnsi="Cambria Math" w:cs="Times New Roman"/>
                <w:i/>
                <w:sz w:val="24"/>
                <w:szCs w:val="28"/>
                <w:lang w:val="kk-KZ"/>
              </w:rPr>
            </m:ctrlPr>
          </m:fPr>
          <m:num>
            <m:r>
              <w:rPr>
                <w:rFonts w:ascii="Cambria Math" w:hAnsi="Cambria Math" w:cs="Times New Roman"/>
                <w:sz w:val="24"/>
                <w:szCs w:val="28"/>
                <w:lang w:val="kk-KZ"/>
              </w:rPr>
              <m:t>c</m:t>
            </m:r>
          </m:num>
          <m:den>
            <m:r>
              <w:rPr>
                <w:rFonts w:ascii="Cambria Math" w:hAnsi="Cambria Math" w:cs="Times New Roman"/>
                <w:sz w:val="24"/>
                <w:szCs w:val="28"/>
                <w:lang w:val="kk-KZ"/>
              </w:rPr>
              <m:t>N</m:t>
            </m:r>
          </m:den>
        </m:f>
        <m:nary>
          <m:naryPr>
            <m:chr m:val="∑"/>
            <m:limLoc m:val="undOvr"/>
            <m:ctrlPr>
              <w:rPr>
                <w:rFonts w:ascii="Cambria Math" w:hAnsi="Cambria Math" w:cs="Times New Roman"/>
                <w:i/>
                <w:sz w:val="24"/>
                <w:szCs w:val="28"/>
                <w:lang w:val="kk-KZ"/>
              </w:rPr>
            </m:ctrlPr>
          </m:naryPr>
          <m:sub>
            <m:r>
              <w:rPr>
                <w:rFonts w:ascii="Cambria Math" w:hAnsi="Cambria Math" w:cs="Times New Roman"/>
                <w:sz w:val="24"/>
                <w:szCs w:val="28"/>
                <w:lang w:val="kk-KZ"/>
              </w:rPr>
              <m:t>j=1</m:t>
            </m:r>
          </m:sub>
          <m:sup>
            <m:r>
              <w:rPr>
                <w:rFonts w:ascii="Cambria Math" w:hAnsi="Cambria Math" w:cs="Times New Roman"/>
                <w:sz w:val="24"/>
                <w:szCs w:val="28"/>
                <w:lang w:val="kk-KZ"/>
              </w:rPr>
              <m:t>N</m:t>
            </m:r>
          </m:sup>
          <m:e>
            <m:sSub>
              <m:sSubPr>
                <m:ctrlPr>
                  <w:rPr>
                    <w:rFonts w:ascii="Cambria Math" w:hAnsi="Cambria Math" w:cs="Times New Roman"/>
                    <w:i/>
                    <w:sz w:val="24"/>
                    <w:szCs w:val="28"/>
                    <w:lang w:val="kk-KZ"/>
                  </w:rPr>
                </m:ctrlPr>
              </m:sSubPr>
              <m:e>
                <m:sSub>
                  <m:sSubPr>
                    <m:ctrlPr>
                      <w:rPr>
                        <w:rFonts w:ascii="Cambria Math" w:hAnsi="Cambria Math" w:cs="Times New Roman"/>
                        <w:i/>
                        <w:sz w:val="24"/>
                        <w:szCs w:val="28"/>
                        <w:lang w:val="kk-KZ"/>
                      </w:rPr>
                    </m:ctrlPr>
                  </m:sSubPr>
                  <m:e>
                    <m:r>
                      <w:rPr>
                        <w:rFonts w:ascii="Cambria Math" w:hAnsi="Cambria Math" w:cs="Times New Roman"/>
                        <w:sz w:val="24"/>
                        <w:szCs w:val="28"/>
                        <w:lang w:val="kk-KZ"/>
                      </w:rPr>
                      <m:t>x</m:t>
                    </m:r>
                  </m:e>
                  <m:sub>
                    <m:r>
                      <w:rPr>
                        <w:rFonts w:ascii="Cambria Math" w:hAnsi="Cambria Math" w:cs="Times New Roman"/>
                        <w:sz w:val="24"/>
                        <w:szCs w:val="28"/>
                        <w:lang w:val="kk-KZ"/>
                      </w:rPr>
                      <m:t>ij</m:t>
                    </m:r>
                  </m:sub>
                </m:sSub>
                <m:r>
                  <w:rPr>
                    <w:rFonts w:ascii="Cambria Math" w:hAnsi="Cambria Math" w:cs="Times New Roman"/>
                    <w:sz w:val="24"/>
                    <w:szCs w:val="28"/>
                    <w:lang w:val="kk-KZ"/>
                  </w:rPr>
                  <m:t>y</m:t>
                </m:r>
              </m:e>
              <m:sub>
                <m:r>
                  <w:rPr>
                    <w:rFonts w:ascii="Cambria Math" w:hAnsi="Cambria Math" w:cs="Times New Roman"/>
                    <w:sz w:val="24"/>
                    <w:szCs w:val="28"/>
                    <w:lang w:val="kk-KZ"/>
                  </w:rPr>
                  <m:t>j</m:t>
                </m:r>
              </m:sub>
            </m:sSub>
          </m:e>
        </m:nary>
        <m:r>
          <w:rPr>
            <w:rFonts w:ascii="Cambria Math" w:hAnsi="Cambria Math" w:cs="Times New Roman"/>
            <w:sz w:val="24"/>
            <w:szCs w:val="28"/>
            <w:lang w:val="kk-KZ"/>
          </w:rPr>
          <m:t>;</m:t>
        </m:r>
      </m:oMath>
      <w:r w:rsidR="007D7AC6" w:rsidRPr="004D6F4F">
        <w:rPr>
          <w:rFonts w:ascii="Times New Roman" w:hAnsi="Times New Roman" w:cs="Times New Roman"/>
          <w:sz w:val="28"/>
          <w:szCs w:val="28"/>
          <w:lang w:val="kk-KZ"/>
        </w:rPr>
        <w:t xml:space="preserve">                                                      (3.3)</w:t>
      </w:r>
    </w:p>
    <w:p w:rsidR="007D7AC6" w:rsidRPr="004D6F4F" w:rsidRDefault="007D7AC6" w:rsidP="007D7AC6">
      <w:pPr>
        <w:spacing w:after="0" w:line="240" w:lineRule="auto"/>
        <w:ind w:firstLine="709"/>
        <w:jc w:val="right"/>
        <w:rPr>
          <w:rFonts w:ascii="Times New Roman" w:hAnsi="Times New Roman" w:cs="Times New Roman"/>
          <w:sz w:val="28"/>
          <w:szCs w:val="28"/>
          <w:lang w:val="kk-KZ"/>
        </w:rPr>
      </w:pPr>
    </w:p>
    <w:p w:rsidR="007D7AC6" w:rsidRPr="004D6F4F" w:rsidRDefault="00661131" w:rsidP="007D7AC6">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4"/>
                <w:szCs w:val="28"/>
                <w:lang w:val="kk-KZ"/>
              </w:rPr>
            </m:ctrlPr>
          </m:sSubPr>
          <m:e>
            <m:r>
              <w:rPr>
                <w:rFonts w:ascii="Cambria Math" w:hAnsi="Cambria Math" w:cs="Times New Roman"/>
                <w:sz w:val="24"/>
                <w:szCs w:val="28"/>
                <w:lang w:val="kk-KZ"/>
              </w:rPr>
              <m:t>b</m:t>
            </m:r>
          </m:e>
          <m:sub>
            <m:r>
              <w:rPr>
                <w:rFonts w:ascii="Cambria Math" w:hAnsi="Cambria Math" w:cs="Times New Roman"/>
                <w:sz w:val="24"/>
                <w:szCs w:val="28"/>
                <w:lang w:val="kk-KZ"/>
              </w:rPr>
              <m:t>ii</m:t>
            </m:r>
          </m:sub>
        </m:sSub>
        <m:r>
          <w:rPr>
            <w:rFonts w:ascii="Cambria Math" w:hAnsi="Cambria Math" w:cs="Times New Roman"/>
            <w:sz w:val="24"/>
            <w:szCs w:val="28"/>
            <w:lang w:val="kk-KZ"/>
          </w:rPr>
          <m:t>=</m:t>
        </m:r>
        <m:f>
          <m:fPr>
            <m:ctrlPr>
              <w:rPr>
                <w:rFonts w:ascii="Cambria Math" w:hAnsi="Cambria Math" w:cs="Times New Roman"/>
                <w:i/>
                <w:sz w:val="24"/>
                <w:szCs w:val="28"/>
                <w:lang w:val="kk-KZ"/>
              </w:rPr>
            </m:ctrlPr>
          </m:fPr>
          <m:num>
            <m:sSup>
              <m:sSupPr>
                <m:ctrlPr>
                  <w:rPr>
                    <w:rFonts w:ascii="Cambria Math" w:hAnsi="Cambria Math" w:cs="Times New Roman"/>
                    <w:i/>
                    <w:sz w:val="24"/>
                    <w:szCs w:val="28"/>
                    <w:lang w:val="kk-KZ"/>
                  </w:rPr>
                </m:ctrlPr>
              </m:sSupPr>
              <m:e>
                <m:r>
                  <w:rPr>
                    <w:rFonts w:ascii="Cambria Math" w:hAnsi="Cambria Math" w:cs="Times New Roman"/>
                    <w:sz w:val="24"/>
                    <w:szCs w:val="28"/>
                    <w:lang w:val="kk-KZ"/>
                  </w:rPr>
                  <m:t>c</m:t>
                </m:r>
              </m:e>
              <m:sup>
                <m:r>
                  <w:rPr>
                    <w:rFonts w:ascii="Cambria Math" w:hAnsi="Cambria Math" w:cs="Times New Roman"/>
                    <w:sz w:val="24"/>
                    <w:szCs w:val="28"/>
                    <w:lang w:val="kk-KZ"/>
                  </w:rPr>
                  <m:t>2</m:t>
                </m:r>
              </m:sup>
            </m:sSup>
          </m:num>
          <m:den>
            <m:r>
              <w:rPr>
                <w:rFonts w:ascii="Cambria Math" w:hAnsi="Cambria Math" w:cs="Times New Roman"/>
                <w:sz w:val="24"/>
                <w:szCs w:val="28"/>
                <w:lang w:val="kk-KZ"/>
              </w:rPr>
              <m:t>Nλ</m:t>
            </m:r>
          </m:den>
        </m:f>
        <m:nary>
          <m:naryPr>
            <m:chr m:val="∑"/>
            <m:limLoc m:val="undOvr"/>
            <m:ctrlPr>
              <w:rPr>
                <w:rFonts w:ascii="Cambria Math" w:hAnsi="Cambria Math" w:cs="Times New Roman"/>
                <w:i/>
                <w:sz w:val="24"/>
                <w:szCs w:val="28"/>
                <w:lang w:val="kk-KZ"/>
              </w:rPr>
            </m:ctrlPr>
          </m:naryPr>
          <m:sub>
            <m:r>
              <w:rPr>
                <w:rFonts w:ascii="Cambria Math" w:hAnsi="Cambria Math" w:cs="Times New Roman"/>
                <w:sz w:val="24"/>
                <w:szCs w:val="28"/>
                <w:lang w:val="kk-KZ"/>
              </w:rPr>
              <m:t>j=1</m:t>
            </m:r>
          </m:sub>
          <m:sup>
            <m:r>
              <w:rPr>
                <w:rFonts w:ascii="Cambria Math" w:hAnsi="Cambria Math" w:cs="Times New Roman"/>
                <w:sz w:val="24"/>
                <w:szCs w:val="28"/>
                <w:lang w:val="kk-KZ"/>
              </w:rPr>
              <m:t>N</m:t>
            </m:r>
          </m:sup>
          <m:e>
            <m:sSub>
              <m:sSubPr>
                <m:ctrlPr>
                  <w:rPr>
                    <w:rFonts w:ascii="Cambria Math" w:hAnsi="Cambria Math" w:cs="Times New Roman"/>
                    <w:i/>
                    <w:sz w:val="24"/>
                    <w:szCs w:val="28"/>
                    <w:lang w:val="kk-KZ"/>
                  </w:rPr>
                </m:ctrlPr>
              </m:sSubPr>
              <m:e>
                <m:sSub>
                  <m:sSubPr>
                    <m:ctrlPr>
                      <w:rPr>
                        <w:rFonts w:ascii="Cambria Math" w:hAnsi="Cambria Math" w:cs="Times New Roman"/>
                        <w:i/>
                        <w:sz w:val="24"/>
                        <w:szCs w:val="28"/>
                        <w:lang w:val="kk-KZ"/>
                      </w:rPr>
                    </m:ctrlPr>
                  </m:sSubPr>
                  <m:e>
                    <m:sSub>
                      <m:sSubPr>
                        <m:ctrlPr>
                          <w:rPr>
                            <w:rFonts w:ascii="Cambria Math" w:hAnsi="Cambria Math" w:cs="Times New Roman"/>
                            <w:i/>
                            <w:sz w:val="24"/>
                            <w:szCs w:val="28"/>
                            <w:lang w:val="kk-KZ"/>
                          </w:rPr>
                        </m:ctrlPr>
                      </m:sSubPr>
                      <m:e>
                        <m:r>
                          <w:rPr>
                            <w:rFonts w:ascii="Cambria Math" w:hAnsi="Cambria Math" w:cs="Times New Roman"/>
                            <w:sz w:val="24"/>
                            <w:szCs w:val="28"/>
                            <w:lang w:val="kk-KZ"/>
                          </w:rPr>
                          <m:t>x</m:t>
                        </m:r>
                      </m:e>
                      <m:sub>
                        <m:r>
                          <w:rPr>
                            <w:rFonts w:ascii="Cambria Math" w:hAnsi="Cambria Math" w:cs="Times New Roman"/>
                            <w:sz w:val="24"/>
                            <w:szCs w:val="28"/>
                            <w:lang w:val="kk-KZ"/>
                          </w:rPr>
                          <m:t>ij</m:t>
                        </m:r>
                      </m:sub>
                    </m:sSub>
                    <m:r>
                      <w:rPr>
                        <w:rFonts w:ascii="Cambria Math" w:hAnsi="Cambria Math" w:cs="Times New Roman"/>
                        <w:sz w:val="24"/>
                        <w:szCs w:val="28"/>
                        <w:lang w:val="kk-KZ"/>
                      </w:rPr>
                      <m:t>x</m:t>
                    </m:r>
                  </m:e>
                  <m:sub>
                    <m:r>
                      <w:rPr>
                        <w:rFonts w:ascii="Cambria Math" w:hAnsi="Cambria Math" w:cs="Times New Roman"/>
                        <w:sz w:val="24"/>
                        <w:szCs w:val="28"/>
                        <w:lang w:val="kk-KZ"/>
                      </w:rPr>
                      <m:t>ij</m:t>
                    </m:r>
                  </m:sub>
                </m:sSub>
                <m:r>
                  <w:rPr>
                    <w:rFonts w:ascii="Cambria Math" w:hAnsi="Cambria Math" w:cs="Times New Roman"/>
                    <w:sz w:val="24"/>
                    <w:szCs w:val="28"/>
                    <w:lang w:val="kk-KZ"/>
                  </w:rPr>
                  <m:t>y</m:t>
                </m:r>
              </m:e>
              <m:sub>
                <m:r>
                  <w:rPr>
                    <w:rFonts w:ascii="Cambria Math" w:hAnsi="Cambria Math" w:cs="Times New Roman"/>
                    <w:sz w:val="24"/>
                    <w:szCs w:val="28"/>
                    <w:lang w:val="kk-KZ"/>
                  </w:rPr>
                  <m:t>j</m:t>
                </m:r>
              </m:sub>
            </m:sSub>
          </m:e>
        </m:nary>
        <m:r>
          <w:rPr>
            <w:rFonts w:ascii="Cambria Math" w:hAnsi="Cambria Math" w:cs="Times New Roman"/>
            <w:sz w:val="24"/>
            <w:szCs w:val="28"/>
            <w:lang w:val="kk-KZ"/>
          </w:rPr>
          <m:t>;</m:t>
        </m:r>
      </m:oMath>
      <w:r w:rsidR="007D7AC6" w:rsidRPr="004D6F4F">
        <w:rPr>
          <w:rFonts w:ascii="Times New Roman" w:hAnsi="Times New Roman" w:cs="Times New Roman"/>
          <w:sz w:val="28"/>
          <w:szCs w:val="28"/>
          <w:lang w:val="kk-KZ"/>
        </w:rPr>
        <w:t xml:space="preserve">                                                      (3.4)</w:t>
      </w:r>
    </w:p>
    <w:p w:rsidR="007D7AC6" w:rsidRPr="004D6F4F" w:rsidRDefault="007D7AC6" w:rsidP="007D7AC6">
      <w:pPr>
        <w:spacing w:after="0" w:line="240" w:lineRule="auto"/>
        <w:ind w:firstLine="709"/>
        <w:jc w:val="right"/>
        <w:rPr>
          <w:rFonts w:ascii="Times New Roman" w:hAnsi="Times New Roman" w:cs="Times New Roman"/>
          <w:sz w:val="28"/>
          <w:szCs w:val="28"/>
          <w:lang w:val="kk-KZ"/>
        </w:rPr>
      </w:pPr>
    </w:p>
    <w:p w:rsidR="007D7AC6" w:rsidRPr="004D6F4F" w:rsidRDefault="00661131" w:rsidP="007D7AC6">
      <w:pPr>
        <w:spacing w:after="0" w:line="240" w:lineRule="auto"/>
        <w:jc w:val="right"/>
        <w:rPr>
          <w:rFonts w:ascii="Times New Roman" w:hAnsi="Times New Roman" w:cs="Times New Roman"/>
          <w:sz w:val="28"/>
          <w:szCs w:val="28"/>
          <w:lang w:val="kk-KZ"/>
        </w:rPr>
      </w:pPr>
      <m:oMath>
        <m:sSub>
          <m:sSubPr>
            <m:ctrlPr>
              <w:rPr>
                <w:rFonts w:ascii="Cambria Math" w:hAnsi="Cambria Math" w:cs="Times New Roman"/>
                <w:i/>
                <w:sz w:val="24"/>
                <w:szCs w:val="28"/>
                <w:lang w:val="kk-KZ"/>
              </w:rPr>
            </m:ctrlPr>
          </m:sSubPr>
          <m:e>
            <m:r>
              <w:rPr>
                <w:rFonts w:ascii="Cambria Math" w:hAnsi="Cambria Math" w:cs="Times New Roman"/>
                <w:sz w:val="24"/>
                <w:szCs w:val="28"/>
                <w:lang w:val="kk-KZ"/>
              </w:rPr>
              <m:t>b</m:t>
            </m:r>
          </m:e>
          <m:sub>
            <m:r>
              <w:rPr>
                <w:rFonts w:ascii="Cambria Math" w:hAnsi="Cambria Math" w:cs="Times New Roman"/>
                <w:sz w:val="24"/>
                <w:szCs w:val="28"/>
                <w:lang w:val="kk-KZ"/>
              </w:rPr>
              <m:t>ii</m:t>
            </m:r>
          </m:sub>
        </m:sSub>
        <m:r>
          <w:rPr>
            <w:rFonts w:ascii="Cambria Math" w:hAnsi="Cambria Math" w:cs="Times New Roman"/>
            <w:sz w:val="24"/>
            <w:szCs w:val="28"/>
            <w:lang w:val="kk-KZ"/>
          </w:rPr>
          <m:t>=</m:t>
        </m:r>
        <m:f>
          <m:fPr>
            <m:ctrlPr>
              <w:rPr>
                <w:rFonts w:ascii="Cambria Math" w:hAnsi="Cambria Math" w:cs="Times New Roman"/>
                <w:i/>
                <w:sz w:val="24"/>
                <w:szCs w:val="28"/>
                <w:lang w:val="kk-KZ"/>
              </w:rPr>
            </m:ctrlPr>
          </m:fPr>
          <m:num>
            <m:r>
              <w:rPr>
                <w:rFonts w:ascii="Cambria Math" w:hAnsi="Cambria Math" w:cs="Times New Roman"/>
                <w:sz w:val="24"/>
                <w:szCs w:val="28"/>
                <w:lang w:val="kk-KZ"/>
              </w:rPr>
              <m:t>A</m:t>
            </m:r>
          </m:num>
          <m:den>
            <m:r>
              <w:rPr>
                <w:rFonts w:ascii="Cambria Math" w:hAnsi="Cambria Math" w:cs="Times New Roman"/>
                <w:sz w:val="24"/>
                <w:szCs w:val="28"/>
                <w:lang w:val="kk-KZ"/>
              </w:rPr>
              <m:t>N</m:t>
            </m:r>
          </m:den>
        </m:f>
        <m:d>
          <m:dPr>
            <m:begChr m:val="{"/>
            <m:endChr m:val="}"/>
            <m:ctrlPr>
              <w:rPr>
                <w:rFonts w:ascii="Cambria Math" w:hAnsi="Cambria Math" w:cs="Times New Roman"/>
                <w:i/>
                <w:sz w:val="24"/>
                <w:szCs w:val="28"/>
                <w:lang w:val="kk-KZ"/>
              </w:rPr>
            </m:ctrlPr>
          </m:dPr>
          <m:e>
            <m:sSup>
              <m:sSupPr>
                <m:ctrlPr>
                  <w:rPr>
                    <w:rFonts w:ascii="Cambria Math" w:hAnsi="Cambria Math" w:cs="Times New Roman"/>
                    <w:i/>
                    <w:sz w:val="24"/>
                    <w:szCs w:val="28"/>
                    <w:lang w:val="kk-KZ"/>
                  </w:rPr>
                </m:ctrlPr>
              </m:sSupPr>
              <m:e>
                <m:r>
                  <w:rPr>
                    <w:rFonts w:ascii="Cambria Math" w:hAnsi="Cambria Math" w:cs="Times New Roman"/>
                    <w:sz w:val="24"/>
                    <w:szCs w:val="28"/>
                    <w:lang w:val="kk-KZ"/>
                  </w:rPr>
                  <m:t>c</m:t>
                </m:r>
              </m:e>
              <m:sup>
                <m:r>
                  <w:rPr>
                    <w:rFonts w:ascii="Cambria Math" w:hAnsi="Cambria Math" w:cs="Times New Roman"/>
                    <w:sz w:val="24"/>
                    <w:szCs w:val="28"/>
                    <w:lang w:val="kk-KZ"/>
                  </w:rPr>
                  <m:t>2</m:t>
                </m:r>
              </m:sup>
            </m:sSup>
            <m:d>
              <m:dPr>
                <m:begChr m:val="["/>
                <m:endChr m:val="]"/>
                <m:ctrlPr>
                  <w:rPr>
                    <w:rFonts w:ascii="Cambria Math" w:hAnsi="Cambria Math" w:cs="Times New Roman"/>
                    <w:i/>
                    <w:sz w:val="24"/>
                    <w:szCs w:val="28"/>
                    <w:lang w:val="kk-KZ"/>
                  </w:rPr>
                </m:ctrlPr>
              </m:dPr>
              <m:e>
                <m:d>
                  <m:dPr>
                    <m:ctrlPr>
                      <w:rPr>
                        <w:rFonts w:ascii="Cambria Math" w:hAnsi="Cambria Math" w:cs="Times New Roman"/>
                        <w:i/>
                        <w:sz w:val="24"/>
                        <w:szCs w:val="28"/>
                        <w:lang w:val="kk-KZ"/>
                      </w:rPr>
                    </m:ctrlPr>
                  </m:dPr>
                  <m:e>
                    <m:r>
                      <w:rPr>
                        <w:rFonts w:ascii="Cambria Math" w:hAnsi="Cambria Math" w:cs="Times New Roman"/>
                        <w:sz w:val="24"/>
                        <w:szCs w:val="28"/>
                        <w:lang w:val="kk-KZ"/>
                      </w:rPr>
                      <m:t>k+2</m:t>
                    </m:r>
                  </m:e>
                </m:d>
                <m:r>
                  <w:rPr>
                    <w:rFonts w:ascii="Cambria Math" w:hAnsi="Cambria Math" w:cs="Times New Roman"/>
                    <w:sz w:val="24"/>
                    <w:szCs w:val="28"/>
                    <w:lang w:val="kk-KZ"/>
                  </w:rPr>
                  <m:t>λ-k</m:t>
                </m:r>
              </m:e>
            </m:d>
            <m:nary>
              <m:naryPr>
                <m:chr m:val="∑"/>
                <m:limLoc m:val="undOvr"/>
                <m:ctrlPr>
                  <w:rPr>
                    <w:rFonts w:ascii="Cambria Math" w:hAnsi="Cambria Math" w:cs="Times New Roman"/>
                    <w:i/>
                    <w:sz w:val="24"/>
                    <w:szCs w:val="28"/>
                    <w:lang w:val="kk-KZ"/>
                  </w:rPr>
                </m:ctrlPr>
              </m:naryPr>
              <m:sub>
                <m:r>
                  <w:rPr>
                    <w:rFonts w:ascii="Cambria Math" w:hAnsi="Cambria Math" w:cs="Times New Roman"/>
                    <w:sz w:val="24"/>
                    <w:szCs w:val="28"/>
                    <w:lang w:val="kk-KZ"/>
                  </w:rPr>
                  <m:t>j=1</m:t>
                </m:r>
              </m:sub>
              <m:sup>
                <m:r>
                  <w:rPr>
                    <w:rFonts w:ascii="Cambria Math" w:hAnsi="Cambria Math" w:cs="Times New Roman"/>
                    <w:sz w:val="24"/>
                    <w:szCs w:val="28"/>
                    <w:lang w:val="kk-KZ"/>
                  </w:rPr>
                  <m:t>N</m:t>
                </m:r>
              </m:sup>
              <m:e>
                <m:sSubSup>
                  <m:sSubSupPr>
                    <m:ctrlPr>
                      <w:rPr>
                        <w:rFonts w:ascii="Cambria Math" w:hAnsi="Cambria Math" w:cs="Times New Roman"/>
                        <w:i/>
                        <w:sz w:val="24"/>
                        <w:szCs w:val="28"/>
                        <w:lang w:val="kk-KZ"/>
                      </w:rPr>
                    </m:ctrlPr>
                  </m:sSubSupPr>
                  <m:e>
                    <m:r>
                      <w:rPr>
                        <w:rFonts w:ascii="Cambria Math" w:hAnsi="Cambria Math" w:cs="Times New Roman"/>
                        <w:sz w:val="24"/>
                        <w:szCs w:val="28"/>
                        <w:lang w:val="kk-KZ"/>
                      </w:rPr>
                      <m:t>x</m:t>
                    </m:r>
                  </m:e>
                  <m:sub>
                    <m:r>
                      <w:rPr>
                        <w:rFonts w:ascii="Cambria Math" w:hAnsi="Cambria Math" w:cs="Times New Roman"/>
                        <w:sz w:val="24"/>
                        <w:szCs w:val="28"/>
                        <w:lang w:val="kk-KZ"/>
                      </w:rPr>
                      <m:t>ij</m:t>
                    </m:r>
                  </m:sub>
                  <m:sup>
                    <m:r>
                      <w:rPr>
                        <w:rFonts w:ascii="Cambria Math" w:hAnsi="Cambria Math" w:cs="Times New Roman"/>
                        <w:sz w:val="24"/>
                        <w:szCs w:val="28"/>
                        <w:lang w:val="kk-KZ"/>
                      </w:rPr>
                      <m:t>2</m:t>
                    </m:r>
                  </m:sup>
                </m:sSubSup>
                <m:sSub>
                  <m:sSubPr>
                    <m:ctrlPr>
                      <w:rPr>
                        <w:rFonts w:ascii="Cambria Math" w:hAnsi="Cambria Math" w:cs="Times New Roman"/>
                        <w:i/>
                        <w:sz w:val="24"/>
                        <w:szCs w:val="28"/>
                        <w:lang w:val="kk-KZ"/>
                      </w:rPr>
                    </m:ctrlPr>
                  </m:sSubPr>
                  <m:e>
                    <m:r>
                      <w:rPr>
                        <w:rFonts w:ascii="Cambria Math" w:hAnsi="Cambria Math" w:cs="Times New Roman"/>
                        <w:sz w:val="24"/>
                        <w:szCs w:val="28"/>
                        <w:lang w:val="kk-KZ"/>
                      </w:rPr>
                      <m:t>y</m:t>
                    </m:r>
                  </m:e>
                  <m:sub>
                    <m:r>
                      <w:rPr>
                        <w:rFonts w:ascii="Cambria Math" w:hAnsi="Cambria Math" w:cs="Times New Roman"/>
                        <w:sz w:val="24"/>
                        <w:szCs w:val="28"/>
                        <w:lang w:val="kk-KZ"/>
                      </w:rPr>
                      <m:t>j</m:t>
                    </m:r>
                  </m:sub>
                </m:sSub>
                <m:r>
                  <w:rPr>
                    <w:rFonts w:ascii="Cambria Math" w:hAnsi="Cambria Math" w:cs="Times New Roman"/>
                    <w:sz w:val="24"/>
                    <w:szCs w:val="28"/>
                    <w:lang w:val="kk-KZ"/>
                  </w:rPr>
                  <m:t>+</m:t>
                </m:r>
                <m:sSup>
                  <m:sSupPr>
                    <m:ctrlPr>
                      <w:rPr>
                        <w:rFonts w:ascii="Cambria Math" w:hAnsi="Cambria Math" w:cs="Times New Roman"/>
                        <w:i/>
                        <w:sz w:val="24"/>
                        <w:szCs w:val="28"/>
                        <w:lang w:val="kk-KZ"/>
                      </w:rPr>
                    </m:ctrlPr>
                  </m:sSupPr>
                  <m:e>
                    <m:r>
                      <w:rPr>
                        <w:rFonts w:ascii="Cambria Math" w:hAnsi="Cambria Math" w:cs="Times New Roman"/>
                        <w:sz w:val="24"/>
                        <w:szCs w:val="28"/>
                        <w:lang w:val="kk-KZ"/>
                      </w:rPr>
                      <m:t>c</m:t>
                    </m:r>
                  </m:e>
                  <m:sup>
                    <m:r>
                      <w:rPr>
                        <w:rFonts w:ascii="Cambria Math" w:hAnsi="Cambria Math" w:cs="Times New Roman"/>
                        <w:sz w:val="24"/>
                        <w:szCs w:val="28"/>
                        <w:lang w:val="kk-KZ"/>
                      </w:rPr>
                      <m:t>2</m:t>
                    </m:r>
                  </m:sup>
                </m:sSup>
                <m:r>
                  <w:rPr>
                    <w:rFonts w:ascii="Cambria Math" w:hAnsi="Cambria Math" w:cs="Times New Roman"/>
                    <w:sz w:val="24"/>
                    <w:szCs w:val="28"/>
                    <w:lang w:val="kk-KZ"/>
                  </w:rPr>
                  <m:t>(1-λ)</m:t>
                </m:r>
                <m:nary>
                  <m:naryPr>
                    <m:chr m:val="∑"/>
                    <m:limLoc m:val="undOvr"/>
                    <m:ctrlPr>
                      <w:rPr>
                        <w:rFonts w:ascii="Cambria Math" w:hAnsi="Cambria Math" w:cs="Times New Roman"/>
                        <w:i/>
                        <w:sz w:val="24"/>
                        <w:szCs w:val="28"/>
                        <w:lang w:val="kk-KZ"/>
                      </w:rPr>
                    </m:ctrlPr>
                  </m:naryPr>
                  <m:sub>
                    <m:r>
                      <w:rPr>
                        <w:rFonts w:ascii="Cambria Math" w:hAnsi="Cambria Math" w:cs="Times New Roman"/>
                        <w:sz w:val="24"/>
                        <w:szCs w:val="28"/>
                        <w:lang w:val="kk-KZ"/>
                      </w:rPr>
                      <m:t>i=1</m:t>
                    </m:r>
                  </m:sub>
                  <m:sup>
                    <m:r>
                      <w:rPr>
                        <w:rFonts w:ascii="Cambria Math" w:hAnsi="Cambria Math" w:cs="Times New Roman"/>
                        <w:sz w:val="24"/>
                        <w:szCs w:val="28"/>
                        <w:lang w:val="kk-KZ"/>
                      </w:rPr>
                      <m:t>k</m:t>
                    </m:r>
                  </m:sup>
                  <m:e>
                    <m:nary>
                      <m:naryPr>
                        <m:chr m:val="∑"/>
                        <m:limLoc m:val="undOvr"/>
                        <m:ctrlPr>
                          <w:rPr>
                            <w:rFonts w:ascii="Cambria Math" w:hAnsi="Cambria Math" w:cs="Times New Roman"/>
                            <w:i/>
                            <w:sz w:val="24"/>
                            <w:szCs w:val="28"/>
                            <w:lang w:val="kk-KZ"/>
                          </w:rPr>
                        </m:ctrlPr>
                      </m:naryPr>
                      <m:sub>
                        <m:r>
                          <w:rPr>
                            <w:rFonts w:ascii="Cambria Math" w:hAnsi="Cambria Math" w:cs="Times New Roman"/>
                            <w:sz w:val="24"/>
                            <w:szCs w:val="28"/>
                            <w:lang w:val="kk-KZ"/>
                          </w:rPr>
                          <m:t>j=1</m:t>
                        </m:r>
                      </m:sub>
                      <m:sup>
                        <m:r>
                          <w:rPr>
                            <w:rFonts w:ascii="Cambria Math" w:hAnsi="Cambria Math" w:cs="Times New Roman"/>
                            <w:sz w:val="24"/>
                            <w:szCs w:val="28"/>
                            <w:lang w:val="kk-KZ"/>
                          </w:rPr>
                          <m:t>N</m:t>
                        </m:r>
                      </m:sup>
                      <m:e>
                        <m:sSubSup>
                          <m:sSubSupPr>
                            <m:ctrlPr>
                              <w:rPr>
                                <w:rFonts w:ascii="Cambria Math" w:hAnsi="Cambria Math" w:cs="Times New Roman"/>
                                <w:i/>
                                <w:sz w:val="24"/>
                                <w:szCs w:val="28"/>
                                <w:lang w:val="kk-KZ"/>
                              </w:rPr>
                            </m:ctrlPr>
                          </m:sSubSupPr>
                          <m:e>
                            <m:r>
                              <w:rPr>
                                <w:rFonts w:ascii="Cambria Math" w:hAnsi="Cambria Math" w:cs="Times New Roman"/>
                                <w:sz w:val="24"/>
                                <w:szCs w:val="28"/>
                                <w:lang w:val="kk-KZ"/>
                              </w:rPr>
                              <m:t>x</m:t>
                            </m:r>
                          </m:e>
                          <m:sub>
                            <m:r>
                              <w:rPr>
                                <w:rFonts w:ascii="Cambria Math" w:hAnsi="Cambria Math" w:cs="Times New Roman"/>
                                <w:sz w:val="24"/>
                                <w:szCs w:val="28"/>
                                <w:lang w:val="kk-KZ"/>
                              </w:rPr>
                              <m:t>ij</m:t>
                            </m:r>
                          </m:sub>
                          <m:sup>
                            <m:r>
                              <w:rPr>
                                <w:rFonts w:ascii="Cambria Math" w:hAnsi="Cambria Math" w:cs="Times New Roman"/>
                                <w:sz w:val="24"/>
                                <w:szCs w:val="28"/>
                                <w:lang w:val="kk-KZ"/>
                              </w:rPr>
                              <m:t>2</m:t>
                            </m:r>
                          </m:sup>
                        </m:sSubSup>
                        <m:sSub>
                          <m:sSubPr>
                            <m:ctrlPr>
                              <w:rPr>
                                <w:rFonts w:ascii="Cambria Math" w:hAnsi="Cambria Math" w:cs="Times New Roman"/>
                                <w:i/>
                                <w:sz w:val="24"/>
                                <w:szCs w:val="28"/>
                                <w:lang w:val="kk-KZ"/>
                              </w:rPr>
                            </m:ctrlPr>
                          </m:sSubPr>
                          <m:e>
                            <m:r>
                              <w:rPr>
                                <w:rFonts w:ascii="Cambria Math" w:hAnsi="Cambria Math" w:cs="Times New Roman"/>
                                <w:sz w:val="24"/>
                                <w:szCs w:val="28"/>
                                <w:lang w:val="kk-KZ"/>
                              </w:rPr>
                              <m:t>y</m:t>
                            </m:r>
                          </m:e>
                          <m:sub>
                            <m:r>
                              <w:rPr>
                                <w:rFonts w:ascii="Cambria Math" w:hAnsi="Cambria Math" w:cs="Times New Roman"/>
                                <w:sz w:val="24"/>
                                <w:szCs w:val="28"/>
                                <w:lang w:val="kk-KZ"/>
                              </w:rPr>
                              <m:t>j</m:t>
                            </m:r>
                          </m:sub>
                        </m:sSub>
                        <m:r>
                          <w:rPr>
                            <w:rFonts w:ascii="Cambria Math" w:hAnsi="Cambria Math" w:cs="Times New Roman"/>
                            <w:sz w:val="24"/>
                            <w:szCs w:val="28"/>
                            <w:lang w:val="kk-KZ"/>
                          </w:rPr>
                          <m:t>-2λc</m:t>
                        </m:r>
                        <m:nary>
                          <m:naryPr>
                            <m:chr m:val="∑"/>
                            <m:limLoc m:val="undOvr"/>
                            <m:ctrlPr>
                              <w:rPr>
                                <w:rFonts w:ascii="Cambria Math" w:hAnsi="Cambria Math" w:cs="Times New Roman"/>
                                <w:i/>
                                <w:sz w:val="24"/>
                                <w:szCs w:val="28"/>
                                <w:lang w:val="kk-KZ"/>
                              </w:rPr>
                            </m:ctrlPr>
                          </m:naryPr>
                          <m:sub>
                            <m:r>
                              <w:rPr>
                                <w:rFonts w:ascii="Cambria Math" w:hAnsi="Cambria Math" w:cs="Times New Roman"/>
                                <w:sz w:val="24"/>
                                <w:szCs w:val="28"/>
                                <w:lang w:val="kk-KZ"/>
                              </w:rPr>
                              <m:t>j=1</m:t>
                            </m:r>
                          </m:sub>
                          <m:sup>
                            <m:r>
                              <w:rPr>
                                <w:rFonts w:ascii="Cambria Math" w:hAnsi="Cambria Math" w:cs="Times New Roman"/>
                                <w:sz w:val="24"/>
                                <w:szCs w:val="28"/>
                                <w:lang w:val="kk-KZ"/>
                              </w:rPr>
                              <m:t>N</m:t>
                            </m:r>
                          </m:sup>
                          <m:e>
                            <m:sSub>
                              <m:sSubPr>
                                <m:ctrlPr>
                                  <w:rPr>
                                    <w:rFonts w:ascii="Cambria Math" w:hAnsi="Cambria Math" w:cs="Times New Roman"/>
                                    <w:i/>
                                    <w:sz w:val="24"/>
                                    <w:szCs w:val="28"/>
                                    <w:lang w:val="kk-KZ"/>
                                  </w:rPr>
                                </m:ctrlPr>
                              </m:sSubPr>
                              <m:e>
                                <m:r>
                                  <w:rPr>
                                    <w:rFonts w:ascii="Cambria Math" w:hAnsi="Cambria Math" w:cs="Times New Roman"/>
                                    <w:sz w:val="24"/>
                                    <w:szCs w:val="28"/>
                                    <w:lang w:val="kk-KZ"/>
                                  </w:rPr>
                                  <m:t>y</m:t>
                                </m:r>
                              </m:e>
                              <m:sub>
                                <m:r>
                                  <w:rPr>
                                    <w:rFonts w:ascii="Cambria Math" w:hAnsi="Cambria Math" w:cs="Times New Roman"/>
                                    <w:sz w:val="24"/>
                                    <w:szCs w:val="28"/>
                                    <w:lang w:val="kk-KZ"/>
                                  </w:rPr>
                                  <m:t>j</m:t>
                                </m:r>
                              </m:sub>
                            </m:sSub>
                          </m:e>
                        </m:nary>
                      </m:e>
                    </m:nary>
                  </m:e>
                </m:nary>
              </m:e>
            </m:nary>
          </m:e>
        </m:d>
        <m:r>
          <w:rPr>
            <w:rFonts w:ascii="Cambria Math" w:hAnsi="Cambria Math" w:cs="Times New Roman"/>
            <w:sz w:val="24"/>
            <w:szCs w:val="28"/>
            <w:lang w:val="kk-KZ"/>
          </w:rPr>
          <m:t>,</m:t>
        </m:r>
      </m:oMath>
      <w:r w:rsidR="007D7AC6" w:rsidRPr="004D6F4F">
        <w:rPr>
          <w:rFonts w:ascii="Times New Roman" w:hAnsi="Times New Roman" w:cs="Times New Roman"/>
          <w:sz w:val="28"/>
          <w:szCs w:val="28"/>
          <w:lang w:val="kk-KZ"/>
        </w:rPr>
        <w:t xml:space="preserve">    (3.5)</w:t>
      </w:r>
    </w:p>
    <w:p w:rsidR="007D7AC6" w:rsidRPr="004D6F4F" w:rsidRDefault="007D7AC6" w:rsidP="007D7AC6">
      <w:pPr>
        <w:spacing w:after="0" w:line="240" w:lineRule="auto"/>
        <w:jc w:val="right"/>
        <w:rPr>
          <w:rFonts w:ascii="Times New Roman" w:hAnsi="Times New Roman"/>
          <w:noProof/>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w:t>
      </w:r>
      <w:r w:rsidR="00090066" w:rsidRPr="004D6F4F">
        <w:rPr>
          <w:rFonts w:ascii="Times New Roman" w:hAnsi="Times New Roman" w:cs="Times New Roman"/>
          <w:sz w:val="28"/>
          <w:szCs w:val="24"/>
          <w:lang w:val="kk-KZ"/>
        </w:rPr>
        <w:t>3.1</w:t>
      </w:r>
      <w:r w:rsidRPr="004D6F4F">
        <w:rPr>
          <w:rFonts w:ascii="Times New Roman" w:hAnsi="Times New Roman" w:cs="Times New Roman"/>
          <w:sz w:val="28"/>
          <w:szCs w:val="24"/>
          <w:lang w:val="kk-KZ"/>
        </w:rPr>
        <w:t>) теңдеудің коэффициенттері (</w:t>
      </w:r>
      <w:r w:rsidR="00090066" w:rsidRPr="004D6F4F">
        <w:rPr>
          <w:rFonts w:ascii="Times New Roman" w:hAnsi="Times New Roman" w:cs="Times New Roman"/>
          <w:sz w:val="28"/>
          <w:szCs w:val="24"/>
          <w:lang w:val="kk-KZ"/>
        </w:rPr>
        <w:t>3.2</w:t>
      </w:r>
      <w:r w:rsidRPr="004D6F4F">
        <w:rPr>
          <w:rFonts w:ascii="Times New Roman" w:hAnsi="Times New Roman" w:cs="Times New Roman"/>
          <w:sz w:val="28"/>
          <w:szCs w:val="24"/>
          <w:lang w:val="kk-KZ"/>
        </w:rPr>
        <w:t>)</w:t>
      </w:r>
      <w:r w:rsidR="00A33BD3" w:rsidRPr="004D6F4F">
        <w:rPr>
          <w:rFonts w:ascii="Times New Roman" w:hAnsi="Times New Roman" w:cs="Times New Roman"/>
          <w:sz w:val="28"/>
          <w:szCs w:val="24"/>
          <w:lang w:val="kk-KZ"/>
        </w:rPr>
        <w:t>–</w:t>
      </w:r>
      <w:r w:rsidRPr="004D6F4F">
        <w:rPr>
          <w:rFonts w:ascii="Times New Roman" w:hAnsi="Times New Roman" w:cs="Times New Roman"/>
          <w:sz w:val="28"/>
          <w:szCs w:val="24"/>
          <w:lang w:val="kk-KZ"/>
        </w:rPr>
        <w:t>(</w:t>
      </w:r>
      <w:r w:rsidR="00090066" w:rsidRPr="004D6F4F">
        <w:rPr>
          <w:rFonts w:ascii="Times New Roman" w:hAnsi="Times New Roman" w:cs="Times New Roman"/>
          <w:sz w:val="28"/>
          <w:szCs w:val="24"/>
          <w:lang w:val="kk-KZ"/>
        </w:rPr>
        <w:t>3.5</w:t>
      </w:r>
      <w:r w:rsidRPr="004D6F4F">
        <w:rPr>
          <w:rFonts w:ascii="Times New Roman" w:hAnsi="Times New Roman" w:cs="Times New Roman"/>
          <w:sz w:val="28"/>
          <w:szCs w:val="24"/>
          <w:lang w:val="kk-KZ"/>
        </w:rPr>
        <w:t>) формулалары бойынша анықталды. k=3 болғанда теңдеудің коэффициенттерін есептеу үшін (</w:t>
      </w:r>
      <w:r w:rsidR="00090066" w:rsidRPr="004D6F4F">
        <w:rPr>
          <w:rFonts w:ascii="Times New Roman" w:hAnsi="Times New Roman" w:cs="Times New Roman"/>
          <w:sz w:val="28"/>
          <w:szCs w:val="24"/>
          <w:lang w:val="kk-KZ"/>
        </w:rPr>
        <w:t>3.2</w:t>
      </w:r>
      <w:r w:rsidRPr="004D6F4F">
        <w:rPr>
          <w:rFonts w:ascii="Times New Roman" w:hAnsi="Times New Roman" w:cs="Times New Roman"/>
          <w:sz w:val="28"/>
          <w:szCs w:val="24"/>
          <w:lang w:val="kk-KZ"/>
        </w:rPr>
        <w:t>)</w:t>
      </w:r>
      <w:r w:rsidR="00A33BD3" w:rsidRPr="004D6F4F">
        <w:rPr>
          <w:rFonts w:ascii="Times New Roman" w:hAnsi="Times New Roman" w:cs="Times New Roman"/>
          <w:sz w:val="28"/>
          <w:szCs w:val="24"/>
          <w:lang w:val="kk-KZ"/>
        </w:rPr>
        <w:t>–</w:t>
      </w:r>
      <w:r w:rsidRPr="004D6F4F">
        <w:rPr>
          <w:rFonts w:ascii="Times New Roman" w:hAnsi="Times New Roman" w:cs="Times New Roman"/>
          <w:sz w:val="28"/>
          <w:szCs w:val="24"/>
          <w:lang w:val="kk-KZ"/>
        </w:rPr>
        <w:t>(</w:t>
      </w:r>
      <w:r w:rsidR="00090066" w:rsidRPr="004D6F4F">
        <w:rPr>
          <w:rFonts w:ascii="Times New Roman" w:hAnsi="Times New Roman" w:cs="Times New Roman"/>
          <w:sz w:val="28"/>
          <w:szCs w:val="24"/>
          <w:lang w:val="kk-KZ"/>
        </w:rPr>
        <w:t>3.5</w:t>
      </w:r>
      <w:r w:rsidRPr="004D6F4F">
        <w:rPr>
          <w:rFonts w:ascii="Times New Roman" w:hAnsi="Times New Roman" w:cs="Times New Roman"/>
          <w:sz w:val="28"/>
          <w:szCs w:val="24"/>
          <w:lang w:val="kk-KZ"/>
        </w:rPr>
        <w:t>) формулалары келесідей болады</w:t>
      </w:r>
    </w:p>
    <w:p w:rsidR="00B17E2C" w:rsidRPr="004D6F4F" w:rsidRDefault="00B17E2C" w:rsidP="00316E89">
      <w:pPr>
        <w:spacing w:after="0" w:line="240" w:lineRule="auto"/>
        <w:ind w:firstLine="709"/>
        <w:jc w:val="both"/>
        <w:rPr>
          <w:rFonts w:ascii="Times New Roman" w:hAnsi="Times New Roman" w:cs="Times New Roman"/>
          <w:sz w:val="28"/>
          <w:szCs w:val="24"/>
          <w:lang w:val="kk-KZ"/>
        </w:rPr>
      </w:pPr>
    </w:p>
    <w:p w:rsidR="00316E89" w:rsidRPr="004D6F4F" w:rsidRDefault="00316E89" w:rsidP="00316E89">
      <w:pPr>
        <w:spacing w:after="0" w:line="240" w:lineRule="auto"/>
        <w:jc w:val="center"/>
        <w:rPr>
          <w:rFonts w:ascii="Times New Roman" w:hAnsi="Times New Roman"/>
          <w:sz w:val="28"/>
          <w:szCs w:val="28"/>
          <w:lang w:val="kk-KZ"/>
        </w:rPr>
      </w:pPr>
      <w:r w:rsidRPr="004D6F4F">
        <w:rPr>
          <w:rFonts w:ascii="Times New Roman" w:hAnsi="Times New Roman"/>
          <w:position w:val="-30"/>
          <w:sz w:val="28"/>
          <w:szCs w:val="28"/>
        </w:rPr>
        <w:object w:dxaOrig="3840" w:dyaOrig="700">
          <v:shape id="_x0000_i1051" type="#_x0000_t75" style="width:196.5pt;height:36pt" o:ole="">
            <v:imagedata r:id="rId131" o:title=""/>
          </v:shape>
          <o:OLEObject Type="Embed" ProgID="Equation.3" ShapeID="_x0000_i1051" DrawAspect="Content" ObjectID="_1765957550" r:id="rId132"/>
        </w:object>
      </w:r>
      <w:r w:rsidRPr="004D6F4F">
        <w:rPr>
          <w:rFonts w:ascii="Times New Roman" w:hAnsi="Times New Roman"/>
          <w:sz w:val="28"/>
          <w:szCs w:val="28"/>
          <w:lang w:val="kk-KZ"/>
        </w:rPr>
        <w:t>;</w:t>
      </w:r>
    </w:p>
    <w:p w:rsidR="00316E89" w:rsidRPr="004D6F4F" w:rsidRDefault="00316E89" w:rsidP="00316E89">
      <w:pPr>
        <w:spacing w:after="0" w:line="240" w:lineRule="auto"/>
        <w:jc w:val="center"/>
        <w:rPr>
          <w:rFonts w:ascii="Times New Roman" w:hAnsi="Times New Roman"/>
          <w:sz w:val="28"/>
          <w:szCs w:val="28"/>
          <w:lang w:val="kk-KZ"/>
        </w:rPr>
      </w:pPr>
      <w:r w:rsidRPr="004D6F4F">
        <w:rPr>
          <w:rFonts w:ascii="Times New Roman" w:hAnsi="Times New Roman"/>
          <w:position w:val="-30"/>
          <w:sz w:val="28"/>
          <w:szCs w:val="28"/>
        </w:rPr>
        <w:object w:dxaOrig="2020" w:dyaOrig="700">
          <v:shape id="_x0000_i1052" type="#_x0000_t75" style="width:103.5pt;height:36pt" o:ole="">
            <v:imagedata r:id="rId133" o:title=""/>
          </v:shape>
          <o:OLEObject Type="Embed" ProgID="Equation.3" ShapeID="_x0000_i1052" DrawAspect="Content" ObjectID="_1765957551" r:id="rId134"/>
        </w:object>
      </w:r>
      <w:r w:rsidRPr="004D6F4F">
        <w:rPr>
          <w:rFonts w:ascii="Times New Roman" w:hAnsi="Times New Roman"/>
          <w:sz w:val="28"/>
          <w:szCs w:val="28"/>
          <w:lang w:val="kk-KZ"/>
        </w:rPr>
        <w:t xml:space="preserve">; </w:t>
      </w:r>
      <w:r w:rsidRPr="004D6F4F">
        <w:rPr>
          <w:rFonts w:ascii="Times New Roman" w:hAnsi="Times New Roman"/>
          <w:position w:val="-30"/>
          <w:sz w:val="28"/>
          <w:szCs w:val="28"/>
        </w:rPr>
        <w:object w:dxaOrig="2040" w:dyaOrig="700">
          <v:shape id="_x0000_i1053" type="#_x0000_t75" style="width:103.5pt;height:36pt" o:ole="">
            <v:imagedata r:id="rId135" o:title=""/>
          </v:shape>
          <o:OLEObject Type="Embed" ProgID="Equation.3" ShapeID="_x0000_i1053" DrawAspect="Content" ObjectID="_1765957552" r:id="rId136"/>
        </w:object>
      </w:r>
      <w:r w:rsidRPr="004D6F4F">
        <w:rPr>
          <w:rFonts w:ascii="Times New Roman" w:hAnsi="Times New Roman"/>
          <w:sz w:val="28"/>
          <w:szCs w:val="28"/>
          <w:lang w:val="kk-KZ"/>
        </w:rPr>
        <w:t>;</w:t>
      </w:r>
    </w:p>
    <w:p w:rsidR="00316E89" w:rsidRPr="004D6F4F" w:rsidRDefault="00316E89" w:rsidP="00316E89">
      <w:pPr>
        <w:spacing w:after="0" w:line="240" w:lineRule="auto"/>
        <w:jc w:val="center"/>
        <w:rPr>
          <w:rFonts w:ascii="Times New Roman" w:hAnsi="Times New Roman"/>
          <w:sz w:val="28"/>
          <w:szCs w:val="28"/>
          <w:lang w:val="kk-KZ"/>
        </w:rPr>
      </w:pPr>
      <w:r w:rsidRPr="004D6F4F">
        <w:rPr>
          <w:rFonts w:ascii="Times New Roman" w:hAnsi="Times New Roman"/>
          <w:position w:val="-30"/>
          <w:sz w:val="28"/>
          <w:szCs w:val="28"/>
        </w:rPr>
        <w:object w:dxaOrig="5539" w:dyaOrig="700">
          <v:shape id="_x0000_i1054" type="#_x0000_t75" style="width:295.5pt;height:36pt" o:ole="">
            <v:imagedata r:id="rId137" o:title=""/>
          </v:shape>
          <o:OLEObject Type="Embed" ProgID="Equation.3" ShapeID="_x0000_i1054" DrawAspect="Content" ObjectID="_1765957553" r:id="rId138"/>
        </w:object>
      </w:r>
      <w:r w:rsidRPr="004D6F4F">
        <w:rPr>
          <w:rFonts w:ascii="Times New Roman" w:hAnsi="Times New Roman"/>
          <w:sz w:val="28"/>
          <w:szCs w:val="28"/>
          <w:lang w:val="kk-KZ"/>
        </w:rPr>
        <w:t xml:space="preserve">. </w:t>
      </w:r>
    </w:p>
    <w:p w:rsidR="00B17E2C" w:rsidRPr="004D6F4F" w:rsidRDefault="00B17E2C" w:rsidP="00316E89">
      <w:pPr>
        <w:spacing w:after="0" w:line="240" w:lineRule="auto"/>
        <w:jc w:val="center"/>
        <w:rPr>
          <w:rFonts w:ascii="Times New Roman" w:hAnsi="Times New Roman"/>
          <w:sz w:val="28"/>
          <w:szCs w:val="28"/>
          <w:lang w:val="kk-KZ"/>
        </w:rPr>
      </w:pPr>
    </w:p>
    <w:p w:rsidR="00316E89" w:rsidRPr="004D6F4F" w:rsidRDefault="00090066" w:rsidP="00316E89">
      <w:pPr>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3.</w:t>
      </w:r>
      <w:r w:rsidR="00316E89" w:rsidRPr="004D6F4F">
        <w:rPr>
          <w:rFonts w:ascii="Times New Roman" w:hAnsi="Times New Roman" w:cs="Times New Roman"/>
          <w:sz w:val="28"/>
          <w:szCs w:val="24"/>
          <w:lang w:val="kk-KZ"/>
        </w:rPr>
        <w:t>2</w:t>
      </w:r>
      <w:r w:rsidR="00A33BD3" w:rsidRPr="004D6F4F">
        <w:rPr>
          <w:rFonts w:ascii="Times New Roman" w:hAnsi="Times New Roman" w:cs="Times New Roman"/>
          <w:sz w:val="28"/>
          <w:szCs w:val="24"/>
          <w:lang w:val="kk-KZ"/>
        </w:rPr>
        <w:t>–</w:t>
      </w:r>
      <w:r w:rsidR="00316E89" w:rsidRPr="004D6F4F">
        <w:rPr>
          <w:rFonts w:ascii="Times New Roman" w:hAnsi="Times New Roman" w:cs="Times New Roman"/>
          <w:sz w:val="28"/>
          <w:szCs w:val="24"/>
          <w:lang w:val="kk-KZ"/>
        </w:rPr>
        <w:t>кестеге сәйкес теңдеудің коэффициенттерін есептеу формулаларына кіретін қосындылар:</w:t>
      </w: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p>
    <w:p w:rsidR="00316E89" w:rsidRPr="004D6F4F" w:rsidRDefault="00661131" w:rsidP="00316E89">
      <w:pPr>
        <w:spacing w:after="0" w:line="240" w:lineRule="auto"/>
        <w:ind w:firstLine="709"/>
        <w:jc w:val="center"/>
        <w:rPr>
          <w:rFonts w:ascii="Times New Roman" w:hAnsi="Times New Roman" w:cs="Times New Roman"/>
          <w:sz w:val="24"/>
          <w:szCs w:val="24"/>
          <w:lang w:val="en-US"/>
        </w:rPr>
      </w:pPr>
      <m:oMathPara>
        <m:oMathParaPr>
          <m:jc m:val="center"/>
        </m:oMathParaPr>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=103,5;</m:t>
              </m:r>
            </m:e>
          </m:nary>
          <m:r>
            <w:rPr>
              <w:rFonts w:ascii="Cambria Math" w:hAnsi="Cambria Math" w:cs="Times New Roman"/>
              <w:sz w:val="24"/>
              <w:szCs w:val="24"/>
            </w:rPr>
            <m:t xml:space="preserve">    </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1j</m:t>
                      </m:r>
                    </m:sub>
                  </m:sSub>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 xml:space="preserve">=-2,682; </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2j</m:t>
                          </m:r>
                        </m:sub>
                      </m:sSub>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=-0,841;</m:t>
                  </m:r>
                </m:e>
              </m:nary>
            </m:e>
          </m:nary>
        </m:oMath>
      </m:oMathPara>
    </w:p>
    <w:p w:rsidR="00316E89" w:rsidRPr="004D6F4F" w:rsidRDefault="00661131" w:rsidP="00316E89">
      <w:pPr>
        <w:spacing w:after="0" w:line="240" w:lineRule="auto"/>
        <w:ind w:firstLine="709"/>
        <w:jc w:val="center"/>
        <w:rPr>
          <w:rFonts w:ascii="Times New Roman" w:hAnsi="Times New Roman" w:cs="Times New Roman"/>
          <w:sz w:val="24"/>
          <w:szCs w:val="24"/>
          <w:lang w:val="en-US"/>
        </w:rPr>
      </w:pPr>
      <m:oMathPara>
        <m:oMathParaPr>
          <m:jc m:val="center"/>
        </m:oMathParaPr>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3j</m:t>
                      </m:r>
                    </m:sub>
                  </m:sSub>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=-3,841;</m:t>
              </m:r>
            </m:e>
          </m:nary>
        </m:oMath>
      </m:oMathPara>
    </w:p>
    <w:p w:rsidR="00316E89" w:rsidRPr="004D6F4F" w:rsidRDefault="00661131" w:rsidP="00316E89">
      <w:pPr>
        <w:spacing w:after="0" w:line="240" w:lineRule="auto"/>
        <w:ind w:firstLine="709"/>
        <w:jc w:val="center"/>
        <w:rPr>
          <w:rFonts w:ascii="Times New Roman" w:hAnsi="Times New Roman" w:cs="Times New Roman"/>
          <w:sz w:val="24"/>
          <w:szCs w:val="24"/>
          <w:lang w:val="en-US"/>
        </w:rPr>
      </w:pPr>
      <m:oMathPara>
        <m:oMathParaPr>
          <m:jc m:val="center"/>
        </m:oMathParaPr>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1j</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2j</m:t>
                      </m:r>
                    </m:sub>
                  </m:sSub>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 xml:space="preserve">=0;   </m:t>
              </m:r>
            </m:e>
          </m:nary>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1j</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3j</m:t>
                      </m:r>
                    </m:sub>
                  </m:sSub>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 xml:space="preserve">=-1;  </m:t>
              </m:r>
            </m:e>
          </m:nary>
        </m:oMath>
      </m:oMathPara>
    </w:p>
    <w:p w:rsidR="00316E89" w:rsidRPr="004D6F4F" w:rsidRDefault="00316E89" w:rsidP="00316E89">
      <w:pPr>
        <w:spacing w:after="0" w:line="240" w:lineRule="auto"/>
        <w:ind w:firstLine="709"/>
        <w:jc w:val="center"/>
        <w:rPr>
          <w:rFonts w:ascii="Times New Roman" w:hAnsi="Times New Roman" w:cs="Times New Roman"/>
          <w:sz w:val="24"/>
          <w:szCs w:val="24"/>
          <w:lang w:val="en-US"/>
        </w:rPr>
      </w:pPr>
    </w:p>
    <w:p w:rsidR="00316E89" w:rsidRPr="004D6F4F" w:rsidRDefault="00661131" w:rsidP="00316E89">
      <w:pPr>
        <w:spacing w:after="0" w:line="240" w:lineRule="auto"/>
        <w:ind w:firstLine="709"/>
        <w:jc w:val="center"/>
        <w:rPr>
          <w:rFonts w:ascii="Times New Roman" w:hAnsi="Times New Roman" w:cs="Times New Roman"/>
          <w:sz w:val="24"/>
          <w:szCs w:val="24"/>
          <w:lang w:val="en-US"/>
        </w:rPr>
      </w:pPr>
      <m:oMathPara>
        <m:oMathParaPr>
          <m:jc m:val="center"/>
        </m:oMathParaPr>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2j</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3j</m:t>
                      </m:r>
                    </m:sub>
                  </m:sSub>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 xml:space="preserve">=2;   </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1j</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2j</m:t>
                              </m:r>
                            </m:sub>
                          </m:sSub>
                          <m:r>
                            <w:rPr>
                              <w:rFonts w:ascii="Cambria Math" w:hAnsi="Cambria Math" w:cs="Times New Roman"/>
                              <w:sz w:val="24"/>
                              <w:szCs w:val="24"/>
                            </w:rPr>
                            <m:t>x</m:t>
                          </m:r>
                        </m:e>
                        <m:sub>
                          <m:r>
                            <w:rPr>
                              <w:rFonts w:ascii="Cambria Math" w:hAnsi="Cambria Math" w:cs="Times New Roman"/>
                              <w:sz w:val="24"/>
                              <w:szCs w:val="24"/>
                            </w:rPr>
                            <m:t>3j</m:t>
                          </m:r>
                        </m:sub>
                      </m:sSub>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=-9;</m:t>
                  </m:r>
                </m:e>
              </m:nary>
              <m:r>
                <w:rPr>
                  <w:rFonts w:ascii="Cambria Math" w:hAnsi="Cambria Math" w:cs="Times New Roman"/>
                  <w:sz w:val="24"/>
                  <w:szCs w:val="24"/>
                </w:rPr>
                <m:t xml:space="preserve"> </m:t>
              </m:r>
            </m:e>
          </m:nary>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1j</m:t>
                      </m:r>
                    </m:sub>
                    <m:sup>
                      <m:r>
                        <w:rPr>
                          <w:rFonts w:ascii="Cambria Math" w:hAnsi="Cambria Math" w:cs="Times New Roman"/>
                          <w:sz w:val="24"/>
                          <w:szCs w:val="24"/>
                        </w:rPr>
                        <m:t>2</m:t>
                      </m:r>
                    </m:sup>
                  </m:sSubSup>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 xml:space="preserve">=83,093;  </m:t>
              </m:r>
            </m:e>
          </m:nary>
        </m:oMath>
      </m:oMathPara>
    </w:p>
    <w:p w:rsidR="00316E89" w:rsidRPr="004D6F4F" w:rsidRDefault="00316E89" w:rsidP="00316E89">
      <w:pPr>
        <w:spacing w:after="0" w:line="240" w:lineRule="auto"/>
        <w:ind w:firstLine="709"/>
        <w:jc w:val="center"/>
        <w:rPr>
          <w:rFonts w:ascii="Times New Roman" w:hAnsi="Times New Roman" w:cs="Times New Roman"/>
          <w:sz w:val="24"/>
          <w:szCs w:val="24"/>
          <w:lang w:val="en-US"/>
        </w:rPr>
      </w:pPr>
    </w:p>
    <w:p w:rsidR="00316E89" w:rsidRPr="004D6F4F" w:rsidRDefault="00661131" w:rsidP="00316E89">
      <w:pPr>
        <w:spacing w:after="0" w:line="240" w:lineRule="auto"/>
        <w:ind w:firstLine="709"/>
        <w:jc w:val="center"/>
        <w:rPr>
          <w:rFonts w:ascii="Times New Roman" w:hAnsi="Times New Roman" w:cs="Times New Roman"/>
          <w:sz w:val="24"/>
          <w:szCs w:val="24"/>
          <w:lang w:val="en-US"/>
        </w:rPr>
      </w:pPr>
      <m:oMathPara>
        <m:oMathParaPr>
          <m:jc m:val="center"/>
        </m:oMathParaPr>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2j</m:t>
                      </m:r>
                    </m:sub>
                    <m:sup>
                      <m:r>
                        <w:rPr>
                          <w:rFonts w:ascii="Cambria Math" w:hAnsi="Cambria Math" w:cs="Times New Roman"/>
                          <w:sz w:val="24"/>
                          <w:szCs w:val="24"/>
                        </w:rPr>
                        <m:t>2</m:t>
                      </m:r>
                    </m:sup>
                  </m:sSubSup>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 xml:space="preserve">=78,8495;  </m:t>
              </m:r>
            </m:e>
          </m:nary>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3j</m:t>
                      </m:r>
                    </m:sub>
                    <m:sup>
                      <m:r>
                        <w:rPr>
                          <w:rFonts w:ascii="Cambria Math" w:hAnsi="Cambria Math" w:cs="Times New Roman"/>
                          <w:sz w:val="24"/>
                          <w:szCs w:val="24"/>
                        </w:rPr>
                        <m:t>2</m:t>
                      </m:r>
                    </m:sup>
                  </m:sSubSup>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 xml:space="preserve">=76,0205;  </m:t>
              </m:r>
            </m:e>
          </m:nary>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3</m:t>
              </m:r>
            </m:sup>
            <m:e>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20</m:t>
                  </m:r>
                </m:sup>
                <m:e>
                  <m:sSub>
                    <m:sSubPr>
                      <m:ctrlPr>
                        <w:rPr>
                          <w:rFonts w:ascii="Cambria Math" w:hAnsi="Cambria Math" w:cs="Times New Roman"/>
                          <w:i/>
                          <w:sz w:val="24"/>
                          <w:szCs w:val="24"/>
                        </w:rPr>
                      </m:ctrlPr>
                    </m:sSubPr>
                    <m:e>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ij</m:t>
                          </m:r>
                        </m:sub>
                        <m:sup>
                          <m:r>
                            <w:rPr>
                              <w:rFonts w:ascii="Cambria Math" w:hAnsi="Cambria Math" w:cs="Times New Roman"/>
                              <w:sz w:val="24"/>
                              <w:szCs w:val="24"/>
                            </w:rPr>
                            <m:t>2</m:t>
                          </m:r>
                        </m:sup>
                      </m:sSubSup>
                      <m:r>
                        <w:rPr>
                          <w:rFonts w:ascii="Cambria Math" w:hAnsi="Cambria Math" w:cs="Times New Roman"/>
                          <w:sz w:val="24"/>
                          <w:szCs w:val="24"/>
                        </w:rPr>
                        <m:t>y</m:t>
                      </m:r>
                    </m:e>
                    <m:sub>
                      <m:r>
                        <w:rPr>
                          <w:rFonts w:ascii="Cambria Math" w:hAnsi="Cambria Math" w:cs="Times New Roman"/>
                          <w:sz w:val="24"/>
                          <w:szCs w:val="24"/>
                        </w:rPr>
                        <m:t>j</m:t>
                      </m:r>
                    </m:sub>
                  </m:sSub>
                  <m:r>
                    <w:rPr>
                      <w:rFonts w:ascii="Cambria Math" w:hAnsi="Cambria Math" w:cs="Times New Roman"/>
                      <w:sz w:val="24"/>
                      <w:szCs w:val="24"/>
                    </w:rPr>
                    <m:t xml:space="preserve">=237,96;  </m:t>
                  </m:r>
                </m:e>
              </m:nary>
            </m:e>
          </m:nary>
        </m:oMath>
      </m:oMathPara>
    </w:p>
    <w:p w:rsidR="00316E89" w:rsidRPr="004D6F4F" w:rsidRDefault="00316E89" w:rsidP="00316E89">
      <w:pPr>
        <w:spacing w:after="0" w:line="240" w:lineRule="auto"/>
        <w:ind w:firstLine="709"/>
        <w:jc w:val="center"/>
        <w:rPr>
          <w:rFonts w:ascii="Times New Roman" w:hAnsi="Times New Roman" w:cs="Times New Roman"/>
          <w:sz w:val="24"/>
          <w:szCs w:val="24"/>
          <w:lang w:val="en-US"/>
        </w:rPr>
      </w:pP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Жоғарыдағы формулаларды қолдана отырып, регрессия теңдеуінің коэффициенттерін табамыз (</w:t>
      </w:r>
      <w:r w:rsidR="00090066" w:rsidRPr="004D6F4F">
        <w:rPr>
          <w:rFonts w:ascii="Times New Roman" w:hAnsi="Times New Roman" w:cs="Times New Roman"/>
          <w:sz w:val="28"/>
          <w:szCs w:val="24"/>
          <w:lang w:val="en-US"/>
        </w:rPr>
        <w:t>3.1</w:t>
      </w:r>
      <w:r w:rsidRPr="004D6F4F">
        <w:rPr>
          <w:rFonts w:ascii="Times New Roman" w:hAnsi="Times New Roman" w:cs="Times New Roman"/>
          <w:sz w:val="28"/>
          <w:szCs w:val="24"/>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sz w:val="28"/>
          <w:szCs w:val="28"/>
        </w:rPr>
      </w:pPr>
      <w:r w:rsidRPr="004D6F4F">
        <w:rPr>
          <w:rFonts w:ascii="Times New Roman" w:hAnsi="Times New Roman"/>
          <w:position w:val="-12"/>
          <w:sz w:val="28"/>
          <w:szCs w:val="28"/>
        </w:rPr>
        <w:object w:dxaOrig="4220" w:dyaOrig="360">
          <v:shape id="_x0000_i1055" type="#_x0000_t75" style="width:3in;height:21pt" o:ole="">
            <v:imagedata r:id="rId139" o:title=""/>
          </v:shape>
          <o:OLEObject Type="Embed" ProgID="Equation.3" ShapeID="_x0000_i1055" DrawAspect="Content" ObjectID="_1765957554" r:id="rId140"/>
        </w:object>
      </w:r>
      <w:r w:rsidRPr="004D6F4F">
        <w:rPr>
          <w:rFonts w:ascii="Times New Roman" w:hAnsi="Times New Roman"/>
          <w:sz w:val="28"/>
          <w:szCs w:val="28"/>
        </w:rPr>
        <w:t>;</w:t>
      </w:r>
    </w:p>
    <w:p w:rsidR="00316E89" w:rsidRPr="004D6F4F" w:rsidRDefault="00316E89" w:rsidP="00316E89">
      <w:pPr>
        <w:spacing w:after="0" w:line="240" w:lineRule="auto"/>
        <w:ind w:firstLine="709"/>
        <w:jc w:val="center"/>
        <w:rPr>
          <w:rFonts w:ascii="Times New Roman" w:hAnsi="Times New Roman"/>
          <w:sz w:val="28"/>
          <w:szCs w:val="28"/>
          <w:lang w:val="en-US"/>
        </w:rPr>
      </w:pPr>
      <w:r w:rsidRPr="004D6F4F">
        <w:rPr>
          <w:rFonts w:ascii="Times New Roman" w:hAnsi="Times New Roman"/>
          <w:position w:val="-10"/>
          <w:sz w:val="28"/>
          <w:szCs w:val="28"/>
        </w:rPr>
        <w:object w:dxaOrig="3200" w:dyaOrig="340">
          <v:shape id="_x0000_i1056" type="#_x0000_t75" style="width:165pt;height:21pt" o:ole="">
            <v:imagedata r:id="rId141" o:title=""/>
          </v:shape>
          <o:OLEObject Type="Embed" ProgID="Equation.3" ShapeID="_x0000_i1056" DrawAspect="Content" ObjectID="_1765957555" r:id="rId142"/>
        </w:object>
      </w:r>
      <w:r w:rsidRPr="004D6F4F">
        <w:rPr>
          <w:rFonts w:ascii="Times New Roman" w:hAnsi="Times New Roman"/>
          <w:position w:val="-10"/>
          <w:sz w:val="28"/>
          <w:szCs w:val="28"/>
        </w:rPr>
        <w:object w:dxaOrig="3220" w:dyaOrig="340">
          <v:shape id="_x0000_i1057" type="#_x0000_t75" style="width:163.5pt;height:21pt" o:ole="">
            <v:imagedata r:id="rId143" o:title=""/>
          </v:shape>
          <o:OLEObject Type="Embed" ProgID="Equation.3" ShapeID="_x0000_i1057" DrawAspect="Content" ObjectID="_1765957556" r:id="rId144"/>
        </w:object>
      </w:r>
      <w:r w:rsidRPr="004D6F4F">
        <w:rPr>
          <w:rFonts w:ascii="Times New Roman" w:hAnsi="Times New Roman"/>
          <w:position w:val="-12"/>
          <w:sz w:val="28"/>
          <w:szCs w:val="28"/>
        </w:rPr>
        <w:object w:dxaOrig="3200" w:dyaOrig="360">
          <v:shape id="_x0000_i1058" type="#_x0000_t75" style="width:165pt;height:21pt" o:ole="">
            <v:imagedata r:id="rId145" o:title=""/>
          </v:shape>
          <o:OLEObject Type="Embed" ProgID="Equation.3" ShapeID="_x0000_i1058" DrawAspect="Content" ObjectID="_1765957557" r:id="rId146"/>
        </w:object>
      </w:r>
      <w:r w:rsidRPr="004D6F4F">
        <w:rPr>
          <w:rFonts w:ascii="Times New Roman" w:hAnsi="Times New Roman"/>
          <w:position w:val="-10"/>
          <w:sz w:val="28"/>
          <w:szCs w:val="28"/>
        </w:rPr>
        <w:object w:dxaOrig="2620" w:dyaOrig="340">
          <v:shape id="_x0000_i1059" type="#_x0000_t75" style="width:123pt;height:21pt" o:ole="">
            <v:imagedata r:id="rId147" o:title=""/>
          </v:shape>
          <o:OLEObject Type="Embed" ProgID="Equation.3" ShapeID="_x0000_i1059" DrawAspect="Content" ObjectID="_1765957558" r:id="rId148"/>
        </w:object>
      </w:r>
      <w:r w:rsidRPr="004D6F4F">
        <w:rPr>
          <w:rFonts w:ascii="Times New Roman" w:hAnsi="Times New Roman"/>
          <w:position w:val="-12"/>
          <w:sz w:val="28"/>
          <w:szCs w:val="28"/>
        </w:rPr>
        <w:object w:dxaOrig="2120" w:dyaOrig="360">
          <v:shape id="_x0000_i1060" type="#_x0000_t75" style="width:103.5pt;height:21pt" o:ole="">
            <v:imagedata r:id="rId149" o:title=""/>
          </v:shape>
          <o:OLEObject Type="Embed" ProgID="Equation.3" ShapeID="_x0000_i1060" DrawAspect="Content" ObjectID="_1765957559" r:id="rId150"/>
        </w:object>
      </w:r>
    </w:p>
    <w:p w:rsidR="00316E89" w:rsidRPr="004D6F4F" w:rsidRDefault="00316E89" w:rsidP="00316E89">
      <w:pPr>
        <w:spacing w:after="0" w:line="240" w:lineRule="auto"/>
        <w:ind w:firstLine="709"/>
        <w:jc w:val="center"/>
        <w:rPr>
          <w:rFonts w:ascii="Times New Roman" w:hAnsi="Times New Roman"/>
          <w:sz w:val="28"/>
          <w:szCs w:val="28"/>
          <w:lang w:val="en-US"/>
        </w:rPr>
      </w:pPr>
      <w:r w:rsidRPr="004D6F4F">
        <w:rPr>
          <w:rFonts w:ascii="Times New Roman" w:hAnsi="Times New Roman"/>
          <w:position w:val="-12"/>
          <w:sz w:val="28"/>
          <w:szCs w:val="28"/>
        </w:rPr>
        <w:object w:dxaOrig="2200" w:dyaOrig="360">
          <v:shape id="_x0000_i1061" type="#_x0000_t75" style="width:108pt;height:21pt" o:ole="">
            <v:imagedata r:id="rId151" o:title=""/>
          </v:shape>
          <o:OLEObject Type="Embed" ProgID="Equation.3" ShapeID="_x0000_i1061" DrawAspect="Content" ObjectID="_1765957560" r:id="rId152"/>
        </w:object>
      </w:r>
      <w:r w:rsidRPr="004D6F4F">
        <w:rPr>
          <w:rFonts w:ascii="Times New Roman" w:hAnsi="Times New Roman"/>
          <w:position w:val="-10"/>
          <w:sz w:val="28"/>
          <w:szCs w:val="28"/>
        </w:rPr>
        <w:object w:dxaOrig="6380" w:dyaOrig="340">
          <v:shape id="_x0000_i1062" type="#_x0000_t75" style="width:342pt;height:21pt" o:ole="">
            <v:imagedata r:id="rId153" o:title=""/>
          </v:shape>
          <o:OLEObject Type="Embed" ProgID="Equation.3" ShapeID="_x0000_i1062" DrawAspect="Content" ObjectID="_1765957561" r:id="rId154"/>
        </w:object>
      </w:r>
    </w:p>
    <w:p w:rsidR="00316E89" w:rsidRPr="004D6F4F" w:rsidRDefault="00316E89" w:rsidP="00316E89">
      <w:pPr>
        <w:spacing w:after="0" w:line="240" w:lineRule="auto"/>
        <w:ind w:firstLine="709"/>
        <w:jc w:val="center"/>
        <w:rPr>
          <w:rFonts w:ascii="Times New Roman" w:hAnsi="Times New Roman"/>
          <w:sz w:val="28"/>
          <w:szCs w:val="28"/>
          <w:lang w:val="en-US"/>
        </w:rPr>
      </w:pPr>
      <w:r w:rsidRPr="004D6F4F">
        <w:rPr>
          <w:rFonts w:ascii="Times New Roman" w:hAnsi="Times New Roman"/>
          <w:position w:val="-10"/>
          <w:sz w:val="28"/>
          <w:szCs w:val="28"/>
        </w:rPr>
        <w:object w:dxaOrig="6660" w:dyaOrig="340">
          <v:shape id="_x0000_i1063" type="#_x0000_t75" style="width:353.25pt;height:21pt" o:ole="">
            <v:imagedata r:id="rId155" o:title=""/>
          </v:shape>
          <o:OLEObject Type="Embed" ProgID="Equation.3" ShapeID="_x0000_i1063" DrawAspect="Content" ObjectID="_1765957562" r:id="rId156"/>
        </w:object>
      </w:r>
    </w:p>
    <w:p w:rsidR="00316E89" w:rsidRPr="004D6F4F" w:rsidRDefault="00316E89" w:rsidP="00316E89">
      <w:pPr>
        <w:spacing w:after="0" w:line="240" w:lineRule="auto"/>
        <w:ind w:firstLine="709"/>
        <w:jc w:val="center"/>
        <w:rPr>
          <w:rFonts w:ascii="Times New Roman" w:hAnsi="Times New Roman"/>
          <w:position w:val="-12"/>
          <w:sz w:val="28"/>
          <w:szCs w:val="28"/>
          <w:lang w:val="kk-KZ"/>
        </w:rPr>
      </w:pPr>
      <w:r w:rsidRPr="004D6F4F">
        <w:rPr>
          <w:rFonts w:ascii="Times New Roman" w:hAnsi="Times New Roman"/>
          <w:position w:val="-12"/>
          <w:sz w:val="28"/>
          <w:szCs w:val="28"/>
        </w:rPr>
        <w:object w:dxaOrig="6560" w:dyaOrig="360">
          <v:shape id="_x0000_i1064" type="#_x0000_t75" style="width:354pt;height:21pt" o:ole="">
            <v:imagedata r:id="rId157" o:title=""/>
          </v:shape>
          <o:OLEObject Type="Embed" ProgID="Equation.3" ShapeID="_x0000_i1064" DrawAspect="Content" ObjectID="_1765957563" r:id="rId158"/>
        </w:object>
      </w:r>
    </w:p>
    <w:p w:rsidR="00316E89" w:rsidRPr="004D6F4F" w:rsidRDefault="00316E89" w:rsidP="00316E89">
      <w:pPr>
        <w:spacing w:after="0" w:line="240" w:lineRule="auto"/>
        <w:ind w:firstLine="709"/>
        <w:jc w:val="center"/>
        <w:rPr>
          <w:rFonts w:ascii="Times New Roman" w:hAnsi="Times New Roman"/>
          <w:sz w:val="28"/>
          <w:szCs w:val="28"/>
          <w:lang w:val="kk-KZ"/>
        </w:rPr>
      </w:pPr>
    </w:p>
    <w:p w:rsidR="00316E89" w:rsidRPr="004D6F4F" w:rsidRDefault="00661131" w:rsidP="00316E89">
      <w:pPr>
        <w:spacing w:after="0" w:line="240" w:lineRule="auto"/>
        <w:ind w:firstLine="709"/>
        <w:jc w:val="both"/>
        <w:rPr>
          <w:rFonts w:ascii="Times New Roman" w:hAnsi="Times New Roman"/>
          <w:sz w:val="28"/>
          <w:szCs w:val="28"/>
          <w:lang w:val="kk-KZ"/>
        </w:rPr>
      </w:pPr>
      <m:oMath>
        <m:sSubSup>
          <m:sSubSupPr>
            <m:ctrlPr>
              <w:rPr>
                <w:rFonts w:ascii="Cambria Math" w:hAnsi="Cambria Math"/>
                <w:i/>
                <w:sz w:val="28"/>
                <w:szCs w:val="28"/>
                <w:lang w:val="en-US"/>
              </w:rPr>
            </m:ctrlPr>
          </m:sSubSupPr>
          <m:e>
            <m:r>
              <w:rPr>
                <w:rFonts w:ascii="Cambria Math" w:hAnsi="Cambria Math"/>
                <w:sz w:val="28"/>
                <w:szCs w:val="28"/>
                <w:lang w:val="kk-KZ"/>
              </w:rPr>
              <m:t>s</m:t>
            </m:r>
          </m:e>
          <m:sub>
            <m:r>
              <w:rPr>
                <w:rFonts w:ascii="Cambria Math" w:hAnsi="Cambria Math"/>
                <w:sz w:val="28"/>
                <w:szCs w:val="28"/>
                <w:lang w:val="kk-KZ"/>
              </w:rPr>
              <m:t>y</m:t>
            </m:r>
          </m:sub>
          <m:sup>
            <m:r>
              <w:rPr>
                <w:rFonts w:ascii="Cambria Math" w:hAnsi="Cambria Math"/>
                <w:sz w:val="28"/>
                <w:szCs w:val="28"/>
                <w:lang w:val="kk-KZ"/>
              </w:rPr>
              <m:t>2</m:t>
            </m:r>
          </m:sup>
        </m:sSubSup>
      </m:oMath>
      <w:r w:rsidR="00316E89" w:rsidRPr="004D6F4F">
        <w:rPr>
          <w:rFonts w:ascii="Times New Roman" w:hAnsi="Times New Roman"/>
          <w:sz w:val="28"/>
          <w:szCs w:val="28"/>
          <w:lang w:val="kk-KZ"/>
        </w:rPr>
        <w:t xml:space="preserve"> қайталану дисперсиясы жоспардың орталығындағы тәжірибелердің нәтижелері бойынша анықталады. Есептеу үшін </w:t>
      </w:r>
      <m:oMath>
        <m:sSubSup>
          <m:sSubSupPr>
            <m:ctrlPr>
              <w:rPr>
                <w:rFonts w:ascii="Cambria Math" w:hAnsi="Cambria Math"/>
                <w:i/>
                <w:sz w:val="28"/>
                <w:szCs w:val="28"/>
                <w:lang w:val="en-US"/>
              </w:rPr>
            </m:ctrlPr>
          </m:sSubSupPr>
          <m:e>
            <m:r>
              <w:rPr>
                <w:rFonts w:ascii="Cambria Math" w:hAnsi="Cambria Math"/>
                <w:sz w:val="28"/>
                <w:szCs w:val="28"/>
                <w:lang w:val="kk-KZ"/>
              </w:rPr>
              <m:t>s</m:t>
            </m:r>
          </m:e>
          <m:sub>
            <m:r>
              <w:rPr>
                <w:rFonts w:ascii="Cambria Math" w:hAnsi="Cambria Math"/>
                <w:sz w:val="28"/>
                <w:szCs w:val="28"/>
                <w:lang w:val="kk-KZ"/>
              </w:rPr>
              <m:t>y</m:t>
            </m:r>
          </m:sub>
          <m:sup>
            <m:r>
              <w:rPr>
                <w:rFonts w:ascii="Cambria Math" w:hAnsi="Cambria Math"/>
                <w:sz w:val="28"/>
                <w:szCs w:val="28"/>
                <w:lang w:val="kk-KZ"/>
              </w:rPr>
              <m:t>2</m:t>
            </m:r>
          </m:sup>
        </m:sSubSup>
        <m:r>
          <w:rPr>
            <w:rFonts w:ascii="Cambria Math" w:hAnsi="Cambria Math"/>
            <w:sz w:val="28"/>
            <w:szCs w:val="28"/>
            <w:lang w:val="kk-KZ"/>
          </w:rPr>
          <m:t xml:space="preserve"> </m:t>
        </m:r>
      </m:oMath>
      <w:r w:rsidR="00316E89" w:rsidRPr="004D6F4F">
        <w:rPr>
          <w:rFonts w:ascii="Times New Roman" w:hAnsi="Times New Roman"/>
          <w:sz w:val="28"/>
          <w:szCs w:val="28"/>
          <w:lang w:val="kk-KZ"/>
        </w:rPr>
        <w:t xml:space="preserve">көмекші кесте құрылды (кесте </w:t>
      </w:r>
      <w:r w:rsidR="00D14E3F" w:rsidRPr="004D6F4F">
        <w:rPr>
          <w:rFonts w:ascii="Times New Roman" w:hAnsi="Times New Roman"/>
          <w:sz w:val="28"/>
          <w:szCs w:val="28"/>
          <w:lang w:val="kk-KZ"/>
        </w:rPr>
        <w:t>3.3</w:t>
      </w:r>
      <w:r w:rsidR="00316E89" w:rsidRPr="004D6F4F">
        <w:rPr>
          <w:rFonts w:ascii="Times New Roman" w:hAnsi="Times New Roman"/>
          <w:sz w:val="28"/>
          <w:szCs w:val="28"/>
          <w:lang w:val="kk-KZ"/>
        </w:rPr>
        <w:t>).</w:t>
      </w:r>
    </w:p>
    <w:p w:rsidR="00316E89" w:rsidRPr="004D6F4F" w:rsidRDefault="00316E89" w:rsidP="00316E89">
      <w:pPr>
        <w:spacing w:after="0" w:line="240" w:lineRule="auto"/>
        <w:ind w:firstLine="709"/>
        <w:jc w:val="both"/>
        <w:rPr>
          <w:rFonts w:ascii="Times New Roman" w:hAnsi="Times New Roman"/>
          <w:sz w:val="28"/>
          <w:szCs w:val="28"/>
          <w:lang w:val="kk-KZ"/>
        </w:rPr>
      </w:pPr>
      <w:r w:rsidRPr="004D6F4F">
        <w:rPr>
          <w:rFonts w:ascii="Times New Roman" w:hAnsi="Times New Roman"/>
          <w:sz w:val="28"/>
          <w:szCs w:val="28"/>
          <w:lang w:val="kk-KZ"/>
        </w:rPr>
        <w:t>Регрессия теңдеуінің коэффициенттерін анықтаудағы қателіктерді сипаттайтын дисперсиялар формулалар бойынша есептелді (</w:t>
      </w:r>
      <w:r w:rsidR="00090066" w:rsidRPr="004D6F4F">
        <w:rPr>
          <w:rFonts w:ascii="Times New Roman" w:hAnsi="Times New Roman"/>
          <w:sz w:val="28"/>
          <w:szCs w:val="28"/>
          <w:lang w:val="kk-KZ"/>
        </w:rPr>
        <w:t>3.6</w:t>
      </w:r>
      <w:r w:rsidRPr="004D6F4F">
        <w:rPr>
          <w:rFonts w:ascii="Times New Roman" w:hAnsi="Times New Roman"/>
          <w:sz w:val="28"/>
          <w:szCs w:val="28"/>
          <w:lang w:val="kk-KZ"/>
        </w:rPr>
        <w:t>), (</w:t>
      </w:r>
      <w:r w:rsidR="00090066" w:rsidRPr="004D6F4F">
        <w:rPr>
          <w:rFonts w:ascii="Times New Roman" w:hAnsi="Times New Roman"/>
          <w:sz w:val="28"/>
          <w:szCs w:val="28"/>
          <w:lang w:val="kk-KZ"/>
        </w:rPr>
        <w:t>3.7</w:t>
      </w:r>
      <w:r w:rsidRPr="004D6F4F">
        <w:rPr>
          <w:rFonts w:ascii="Times New Roman" w:hAnsi="Times New Roman"/>
          <w:sz w:val="28"/>
          <w:szCs w:val="28"/>
          <w:lang w:val="kk-KZ"/>
        </w:rPr>
        <w:t>), (</w:t>
      </w:r>
      <w:r w:rsidR="00090066" w:rsidRPr="004D6F4F">
        <w:rPr>
          <w:rFonts w:ascii="Times New Roman" w:hAnsi="Times New Roman"/>
          <w:sz w:val="28"/>
          <w:szCs w:val="28"/>
          <w:lang w:val="kk-KZ"/>
        </w:rPr>
        <w:t>3.8</w:t>
      </w:r>
      <w:r w:rsidRPr="004D6F4F">
        <w:rPr>
          <w:rFonts w:ascii="Times New Roman" w:hAnsi="Times New Roman"/>
          <w:sz w:val="28"/>
          <w:szCs w:val="28"/>
          <w:lang w:val="kk-KZ"/>
        </w:rPr>
        <w:t>), (</w:t>
      </w:r>
      <w:r w:rsidR="00090066" w:rsidRPr="004D6F4F">
        <w:rPr>
          <w:rFonts w:ascii="Times New Roman" w:hAnsi="Times New Roman"/>
          <w:sz w:val="28"/>
          <w:szCs w:val="28"/>
          <w:lang w:val="kk-KZ"/>
        </w:rPr>
        <w:t>3.9</w:t>
      </w:r>
      <w:r w:rsidRPr="004D6F4F">
        <w:rPr>
          <w:rFonts w:ascii="Times New Roman" w:hAnsi="Times New Roman"/>
          <w:sz w:val="28"/>
          <w:szCs w:val="28"/>
          <w:lang w:val="kk-KZ"/>
        </w:rPr>
        <w:t>).</w:t>
      </w:r>
    </w:p>
    <w:p w:rsidR="00316E89" w:rsidRPr="004D6F4F" w:rsidRDefault="00316E89" w:rsidP="00316E89">
      <w:pPr>
        <w:spacing w:after="0" w:line="240" w:lineRule="auto"/>
        <w:jc w:val="right"/>
        <w:rPr>
          <w:rFonts w:ascii="Times New Roman" w:hAnsi="Times New Roman"/>
          <w:noProof/>
          <w:sz w:val="28"/>
          <w:szCs w:val="28"/>
        </w:rPr>
      </w:pPr>
      <w:r w:rsidRPr="004D6F4F">
        <w:rPr>
          <w:rFonts w:ascii="Times New Roman" w:hAnsi="Times New Roman"/>
          <w:position w:val="-24"/>
          <w:sz w:val="28"/>
          <w:szCs w:val="28"/>
        </w:rPr>
        <w:object w:dxaOrig="2340" w:dyaOrig="660">
          <v:shape id="_x0000_i1065" type="#_x0000_t75" style="width:133.5pt;height:36pt" o:ole="">
            <v:imagedata r:id="rId159" o:title=""/>
          </v:shape>
          <o:OLEObject Type="Embed" ProgID="Equation.3" ShapeID="_x0000_i1065" DrawAspect="Content" ObjectID="_1765957564" r:id="rId160"/>
        </w:object>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noProof/>
          <w:sz w:val="28"/>
          <w:szCs w:val="28"/>
        </w:rPr>
        <w:t>(</w:t>
      </w:r>
      <w:r w:rsidR="00090066" w:rsidRPr="004D6F4F">
        <w:rPr>
          <w:rFonts w:ascii="Times New Roman" w:hAnsi="Times New Roman"/>
          <w:noProof/>
          <w:sz w:val="28"/>
          <w:szCs w:val="28"/>
        </w:rPr>
        <w:t>3.</w:t>
      </w:r>
      <w:r w:rsidRPr="004D6F4F">
        <w:rPr>
          <w:rFonts w:ascii="Times New Roman" w:hAnsi="Times New Roman"/>
          <w:noProof/>
          <w:sz w:val="28"/>
          <w:szCs w:val="28"/>
        </w:rPr>
        <w:t>6)</w:t>
      </w:r>
    </w:p>
    <w:p w:rsidR="00316E89" w:rsidRPr="004D6F4F" w:rsidRDefault="00316E89" w:rsidP="00316E89">
      <w:pPr>
        <w:spacing w:after="0" w:line="240" w:lineRule="auto"/>
        <w:jc w:val="right"/>
        <w:rPr>
          <w:rFonts w:ascii="Times New Roman" w:hAnsi="Times New Roman"/>
          <w:noProof/>
          <w:sz w:val="28"/>
          <w:szCs w:val="28"/>
        </w:rPr>
      </w:pPr>
      <w:r w:rsidRPr="004D6F4F">
        <w:rPr>
          <w:rFonts w:ascii="Times New Roman" w:hAnsi="Times New Roman"/>
          <w:position w:val="-24"/>
          <w:sz w:val="28"/>
          <w:szCs w:val="28"/>
        </w:rPr>
        <w:object w:dxaOrig="1380" w:dyaOrig="620">
          <v:shape id="_x0000_i1066" type="#_x0000_t75" style="width:78pt;height:36pt" o:ole="">
            <v:imagedata r:id="rId161" o:title=""/>
          </v:shape>
          <o:OLEObject Type="Embed" ProgID="Equation.3" ShapeID="_x0000_i1066" DrawAspect="Content" ObjectID="_1765957565" r:id="rId162"/>
        </w:object>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noProof/>
          <w:sz w:val="28"/>
          <w:szCs w:val="28"/>
        </w:rPr>
        <w:t>(</w:t>
      </w:r>
      <w:r w:rsidR="00090066" w:rsidRPr="004D6F4F">
        <w:rPr>
          <w:rFonts w:ascii="Times New Roman" w:hAnsi="Times New Roman"/>
          <w:noProof/>
          <w:sz w:val="28"/>
          <w:szCs w:val="28"/>
        </w:rPr>
        <w:t>3.</w:t>
      </w:r>
      <w:r w:rsidRPr="004D6F4F">
        <w:rPr>
          <w:rFonts w:ascii="Times New Roman" w:hAnsi="Times New Roman"/>
          <w:noProof/>
          <w:sz w:val="28"/>
          <w:szCs w:val="28"/>
        </w:rPr>
        <w:t>7)</w:t>
      </w:r>
    </w:p>
    <w:p w:rsidR="00316E89" w:rsidRPr="004D6F4F" w:rsidRDefault="00316E89" w:rsidP="00316E89">
      <w:pPr>
        <w:spacing w:after="0" w:line="240" w:lineRule="auto"/>
        <w:jc w:val="right"/>
        <w:rPr>
          <w:rFonts w:ascii="Times New Roman" w:hAnsi="Times New Roman"/>
          <w:noProof/>
          <w:sz w:val="28"/>
          <w:szCs w:val="28"/>
        </w:rPr>
      </w:pPr>
      <w:r w:rsidRPr="004D6F4F">
        <w:rPr>
          <w:rFonts w:ascii="Times New Roman" w:hAnsi="Times New Roman"/>
          <w:position w:val="-24"/>
          <w:sz w:val="28"/>
          <w:szCs w:val="28"/>
        </w:rPr>
        <w:object w:dxaOrig="1560" w:dyaOrig="660">
          <v:shape id="_x0000_i1067" type="#_x0000_t75" style="width:93pt;height:36pt" o:ole="">
            <v:imagedata r:id="rId163" o:title=""/>
          </v:shape>
          <o:OLEObject Type="Embed" ProgID="Equation.3" ShapeID="_x0000_i1067" DrawAspect="Content" ObjectID="_1765957566" r:id="rId164"/>
        </w:object>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noProof/>
          <w:sz w:val="28"/>
          <w:szCs w:val="28"/>
        </w:rPr>
        <w:t>(</w:t>
      </w:r>
      <w:r w:rsidR="00090066" w:rsidRPr="004D6F4F">
        <w:rPr>
          <w:rFonts w:ascii="Times New Roman" w:hAnsi="Times New Roman"/>
          <w:noProof/>
          <w:sz w:val="28"/>
          <w:szCs w:val="28"/>
        </w:rPr>
        <w:t>3.</w:t>
      </w:r>
      <w:r w:rsidRPr="004D6F4F">
        <w:rPr>
          <w:rFonts w:ascii="Times New Roman" w:hAnsi="Times New Roman"/>
          <w:noProof/>
          <w:sz w:val="28"/>
          <w:szCs w:val="28"/>
        </w:rPr>
        <w:t>8)</w:t>
      </w:r>
    </w:p>
    <w:p w:rsidR="00316E89" w:rsidRPr="004D6F4F" w:rsidRDefault="00316E89" w:rsidP="00316E89">
      <w:pPr>
        <w:spacing w:after="0" w:line="240" w:lineRule="auto"/>
        <w:jc w:val="right"/>
        <w:rPr>
          <w:rFonts w:ascii="Times New Roman" w:hAnsi="Times New Roman"/>
          <w:noProof/>
          <w:sz w:val="28"/>
          <w:szCs w:val="28"/>
          <w:lang w:val="kk-KZ"/>
        </w:rPr>
      </w:pPr>
      <w:r w:rsidRPr="004D6F4F">
        <w:rPr>
          <w:rFonts w:ascii="Times New Roman" w:hAnsi="Times New Roman"/>
          <w:position w:val="-24"/>
          <w:sz w:val="28"/>
          <w:szCs w:val="28"/>
        </w:rPr>
        <w:object w:dxaOrig="3220" w:dyaOrig="660">
          <v:shape id="_x0000_i1068" type="#_x0000_t75" style="width:178.5pt;height:36pt" o:ole="">
            <v:imagedata r:id="rId165" o:title=""/>
          </v:shape>
          <o:OLEObject Type="Embed" ProgID="Equation.3" ShapeID="_x0000_i1068" DrawAspect="Content" ObjectID="_1765957567" r:id="rId166"/>
        </w:object>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sz w:val="28"/>
          <w:szCs w:val="28"/>
        </w:rPr>
        <w:tab/>
      </w:r>
      <w:r w:rsidRPr="004D6F4F">
        <w:rPr>
          <w:rFonts w:ascii="Times New Roman" w:hAnsi="Times New Roman"/>
          <w:noProof/>
          <w:sz w:val="28"/>
          <w:szCs w:val="28"/>
        </w:rPr>
        <w:t>(</w:t>
      </w:r>
      <w:r w:rsidR="00090066" w:rsidRPr="004D6F4F">
        <w:rPr>
          <w:rFonts w:ascii="Times New Roman" w:hAnsi="Times New Roman"/>
          <w:noProof/>
          <w:sz w:val="28"/>
          <w:szCs w:val="28"/>
        </w:rPr>
        <w:t>3.</w:t>
      </w:r>
      <w:r w:rsidRPr="004D6F4F">
        <w:rPr>
          <w:rFonts w:ascii="Times New Roman" w:hAnsi="Times New Roman"/>
          <w:noProof/>
          <w:sz w:val="28"/>
          <w:szCs w:val="28"/>
        </w:rPr>
        <w:t>9)</w:t>
      </w:r>
    </w:p>
    <w:p w:rsidR="00316E89" w:rsidRPr="004D6F4F" w:rsidRDefault="00316E89" w:rsidP="00316E89">
      <w:pPr>
        <w:spacing w:after="0" w:line="240" w:lineRule="auto"/>
        <w:jc w:val="right"/>
        <w:rPr>
          <w:rFonts w:ascii="Times New Roman" w:hAnsi="Times New Roman"/>
          <w:noProof/>
          <w:sz w:val="28"/>
          <w:szCs w:val="28"/>
          <w:lang w:val="kk-KZ"/>
        </w:rPr>
      </w:pPr>
    </w:p>
    <w:p w:rsidR="00316E89" w:rsidRPr="004D6F4F" w:rsidRDefault="00316E89" w:rsidP="00316E89">
      <w:pPr>
        <w:spacing w:after="0" w:line="240" w:lineRule="auto"/>
        <w:ind w:firstLine="709"/>
        <w:jc w:val="both"/>
        <w:rPr>
          <w:rFonts w:ascii="Times New Roman" w:hAnsi="Times New Roman"/>
          <w:sz w:val="28"/>
          <w:szCs w:val="28"/>
          <w:lang w:val="kk-KZ"/>
        </w:rPr>
      </w:pPr>
      <w:r w:rsidRPr="004D6F4F">
        <w:rPr>
          <w:rFonts w:ascii="Times New Roman" w:hAnsi="Times New Roman"/>
          <w:sz w:val="28"/>
          <w:szCs w:val="28"/>
          <w:lang w:val="en-US"/>
        </w:rPr>
        <w:t>k</w:t>
      </w:r>
      <w:r w:rsidRPr="004D6F4F">
        <w:rPr>
          <w:rFonts w:ascii="Times New Roman" w:hAnsi="Times New Roman"/>
          <w:sz w:val="28"/>
          <w:szCs w:val="28"/>
          <w:lang w:val="kk-KZ"/>
        </w:rPr>
        <w:t xml:space="preserve"> = 3 кезінде бұл формулалар келесідей болады</w:t>
      </w:r>
    </w:p>
    <w:p w:rsidR="00316E89" w:rsidRPr="004D6F4F" w:rsidRDefault="00316E89" w:rsidP="00316E89">
      <w:pPr>
        <w:spacing w:after="0" w:line="240" w:lineRule="auto"/>
        <w:ind w:firstLine="709"/>
        <w:jc w:val="both"/>
        <w:rPr>
          <w:rFonts w:ascii="Times New Roman" w:hAnsi="Times New Roman"/>
          <w:sz w:val="28"/>
          <w:szCs w:val="28"/>
          <w:lang w:val="kk-KZ"/>
        </w:rPr>
      </w:pPr>
    </w:p>
    <w:p w:rsidR="00316E89" w:rsidRPr="004D6F4F" w:rsidRDefault="00316E89" w:rsidP="00316E89">
      <w:pPr>
        <w:spacing w:after="0" w:line="240" w:lineRule="auto"/>
        <w:jc w:val="center"/>
        <w:rPr>
          <w:rFonts w:ascii="Times New Roman" w:hAnsi="Times New Roman"/>
          <w:noProof/>
          <w:sz w:val="28"/>
          <w:szCs w:val="28"/>
          <w:lang w:val="kk-KZ"/>
        </w:rPr>
      </w:pPr>
      <w:r w:rsidRPr="004D6F4F">
        <w:rPr>
          <w:rFonts w:ascii="Times New Roman" w:hAnsi="Times New Roman"/>
          <w:position w:val="-14"/>
          <w:sz w:val="28"/>
          <w:szCs w:val="28"/>
        </w:rPr>
        <w:object w:dxaOrig="1920" w:dyaOrig="400">
          <v:shape id="_x0000_i1069" type="#_x0000_t75" style="width:108pt;height:21pt" o:ole="">
            <v:imagedata r:id="rId167" o:title=""/>
          </v:shape>
          <o:OLEObject Type="Embed" ProgID="Equation.3" ShapeID="_x0000_i1069" DrawAspect="Content" ObjectID="_1765957568" r:id="rId168"/>
        </w:object>
      </w:r>
      <w:r w:rsidRPr="004D6F4F">
        <w:rPr>
          <w:rFonts w:ascii="Times New Roman" w:hAnsi="Times New Roman"/>
          <w:sz w:val="28"/>
          <w:szCs w:val="28"/>
          <w:lang w:val="kk-KZ"/>
        </w:rPr>
        <w:t xml:space="preserve"> </w:t>
      </w:r>
      <w:r w:rsidRPr="004D6F4F">
        <w:rPr>
          <w:rFonts w:ascii="Times New Roman" w:hAnsi="Times New Roman"/>
          <w:position w:val="-14"/>
          <w:sz w:val="28"/>
          <w:szCs w:val="28"/>
        </w:rPr>
        <w:object w:dxaOrig="1900" w:dyaOrig="400">
          <v:shape id="_x0000_i1070" type="#_x0000_t75" style="width:108pt;height:21pt" o:ole="">
            <v:imagedata r:id="rId169" o:title=""/>
          </v:shape>
          <o:OLEObject Type="Embed" ProgID="Equation.3" ShapeID="_x0000_i1070" DrawAspect="Content" ObjectID="_1765957569" r:id="rId170"/>
        </w:object>
      </w:r>
    </w:p>
    <w:p w:rsidR="00316E89" w:rsidRPr="004D6F4F" w:rsidRDefault="00316E89" w:rsidP="00316E89">
      <w:pPr>
        <w:spacing w:after="0" w:line="240" w:lineRule="auto"/>
        <w:jc w:val="center"/>
        <w:rPr>
          <w:rFonts w:ascii="Times New Roman" w:hAnsi="Times New Roman"/>
          <w:position w:val="-14"/>
          <w:sz w:val="28"/>
          <w:szCs w:val="28"/>
          <w:lang w:val="kk-KZ"/>
        </w:rPr>
      </w:pPr>
      <w:r w:rsidRPr="004D6F4F">
        <w:rPr>
          <w:rFonts w:ascii="Times New Roman" w:hAnsi="Times New Roman"/>
          <w:position w:val="-14"/>
          <w:sz w:val="28"/>
          <w:szCs w:val="28"/>
        </w:rPr>
        <w:object w:dxaOrig="1680" w:dyaOrig="400">
          <v:shape id="_x0000_i1071" type="#_x0000_t75" style="width:93pt;height:21pt" o:ole="">
            <v:imagedata r:id="rId171" o:title=""/>
          </v:shape>
          <o:OLEObject Type="Embed" ProgID="Equation.3" ShapeID="_x0000_i1071" DrawAspect="Content" ObjectID="_1765957570" r:id="rId172"/>
        </w:object>
      </w:r>
      <w:r w:rsidRPr="004D6F4F">
        <w:rPr>
          <w:rFonts w:ascii="Times New Roman" w:hAnsi="Times New Roman"/>
          <w:sz w:val="28"/>
          <w:szCs w:val="28"/>
          <w:lang w:val="kk-KZ"/>
        </w:rPr>
        <w:t xml:space="preserve"> </w:t>
      </w:r>
      <w:r w:rsidRPr="004D6F4F">
        <w:rPr>
          <w:rFonts w:ascii="Times New Roman" w:hAnsi="Times New Roman"/>
          <w:position w:val="-14"/>
          <w:sz w:val="28"/>
          <w:szCs w:val="28"/>
        </w:rPr>
        <w:object w:dxaOrig="1800" w:dyaOrig="400">
          <v:shape id="_x0000_i1072" type="#_x0000_t75" style="width:103.5pt;height:21pt" o:ole="">
            <v:imagedata r:id="rId173" o:title=""/>
          </v:shape>
          <o:OLEObject Type="Embed" ProgID="Equation.3" ShapeID="_x0000_i1072" DrawAspect="Content" ObjectID="_1765957571" r:id="rId174"/>
        </w:object>
      </w:r>
    </w:p>
    <w:p w:rsidR="00DC6F46" w:rsidRPr="004D6F4F" w:rsidRDefault="00DC6F46"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Регрессия теңдеуінің коэффициенттерінің дисперсиялары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noProof/>
          <w:sz w:val="28"/>
          <w:szCs w:val="28"/>
          <w:lang w:val="kk-KZ"/>
        </w:rPr>
      </w:pPr>
      <w:r w:rsidRPr="004D6F4F">
        <w:rPr>
          <w:rFonts w:ascii="Times New Roman" w:hAnsi="Times New Roman"/>
          <w:position w:val="-12"/>
          <w:sz w:val="28"/>
          <w:szCs w:val="28"/>
        </w:rPr>
        <w:object w:dxaOrig="1500" w:dyaOrig="380">
          <v:shape id="_x0000_i1073" type="#_x0000_t75" style="width:82.5pt;height:21pt" o:ole="">
            <v:imagedata r:id="rId175" o:title=""/>
          </v:shape>
          <o:OLEObject Type="Embed" ProgID="Equation.3" ShapeID="_x0000_i1073" DrawAspect="Content" ObjectID="_1765957572" r:id="rId176"/>
        </w:object>
      </w:r>
      <w:r w:rsidRPr="004D6F4F">
        <w:rPr>
          <w:rFonts w:ascii="Times New Roman" w:hAnsi="Times New Roman"/>
          <w:sz w:val="28"/>
          <w:szCs w:val="28"/>
          <w:lang w:val="kk-KZ"/>
        </w:rPr>
        <w:t xml:space="preserve"> </w:t>
      </w:r>
      <w:r w:rsidRPr="004D6F4F">
        <w:rPr>
          <w:rFonts w:ascii="Times New Roman" w:hAnsi="Times New Roman"/>
          <w:position w:val="-12"/>
          <w:sz w:val="28"/>
          <w:szCs w:val="28"/>
        </w:rPr>
        <w:object w:dxaOrig="1600" w:dyaOrig="380">
          <v:shape id="_x0000_i1074" type="#_x0000_t75" style="width:93pt;height:21pt" o:ole="">
            <v:imagedata r:id="rId177" o:title=""/>
          </v:shape>
          <o:OLEObject Type="Embed" ProgID="Equation.3" ShapeID="_x0000_i1074" DrawAspect="Content" ObjectID="_1765957573" r:id="rId178"/>
        </w:object>
      </w:r>
    </w:p>
    <w:p w:rsidR="00316E89" w:rsidRPr="004D6F4F" w:rsidRDefault="00316E89" w:rsidP="00316E89">
      <w:pPr>
        <w:spacing w:after="0" w:line="240" w:lineRule="auto"/>
        <w:jc w:val="center"/>
        <w:rPr>
          <w:rFonts w:ascii="Times New Roman" w:hAnsi="Times New Roman"/>
          <w:position w:val="-12"/>
          <w:sz w:val="28"/>
          <w:szCs w:val="28"/>
          <w:lang w:val="kk-KZ"/>
        </w:rPr>
      </w:pPr>
      <w:r w:rsidRPr="004D6F4F">
        <w:rPr>
          <w:rFonts w:ascii="Times New Roman" w:hAnsi="Times New Roman"/>
          <w:position w:val="-12"/>
          <w:sz w:val="28"/>
          <w:szCs w:val="28"/>
        </w:rPr>
        <w:object w:dxaOrig="1660" w:dyaOrig="380">
          <v:shape id="_x0000_i1075" type="#_x0000_t75" style="width:91.5pt;height:21pt" o:ole="">
            <v:imagedata r:id="rId179" o:title=""/>
          </v:shape>
          <o:OLEObject Type="Embed" ProgID="Equation.3" ShapeID="_x0000_i1075" DrawAspect="Content" ObjectID="_1765957574" r:id="rId180"/>
        </w:object>
      </w:r>
      <w:r w:rsidRPr="004D6F4F">
        <w:rPr>
          <w:rFonts w:ascii="Times New Roman" w:hAnsi="Times New Roman"/>
          <w:sz w:val="28"/>
          <w:szCs w:val="28"/>
          <w:lang w:val="kk-KZ"/>
        </w:rPr>
        <w:t xml:space="preserve"> </w:t>
      </w:r>
      <w:r w:rsidRPr="004D6F4F">
        <w:rPr>
          <w:rFonts w:ascii="Times New Roman" w:hAnsi="Times New Roman"/>
          <w:position w:val="-12"/>
          <w:sz w:val="28"/>
          <w:szCs w:val="28"/>
        </w:rPr>
        <w:object w:dxaOrig="1620" w:dyaOrig="380">
          <v:shape id="_x0000_i1076" type="#_x0000_t75" style="width:91.5pt;height:21pt" o:ole="">
            <v:imagedata r:id="rId181" o:title=""/>
          </v:shape>
          <o:OLEObject Type="Embed" ProgID="Equation.3" ShapeID="_x0000_i1076" DrawAspect="Content" ObjectID="_1765957575" r:id="rId182"/>
        </w:object>
      </w:r>
    </w:p>
    <w:p w:rsidR="00316E89" w:rsidRPr="004D6F4F" w:rsidRDefault="00316E89" w:rsidP="00316E89">
      <w:pPr>
        <w:spacing w:after="0" w:line="240" w:lineRule="auto"/>
        <w:jc w:val="center"/>
        <w:rPr>
          <w:rFonts w:ascii="Times New Roman" w:hAnsi="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Коэффициенттер үшін сенімділік аралықтарын анықтаймыз:</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567"/>
        <w:jc w:val="center"/>
        <w:outlineLvl w:val="1"/>
        <w:rPr>
          <w:sz w:val="28"/>
          <w:lang w:val="kk-KZ"/>
        </w:rPr>
      </w:pPr>
      <w:r w:rsidRPr="004D6F4F">
        <w:rPr>
          <w:position w:val="-12"/>
          <w:sz w:val="28"/>
          <w:szCs w:val="28"/>
        </w:rPr>
        <w:object w:dxaOrig="2240" w:dyaOrig="360">
          <v:shape id="_x0000_i1077" type="#_x0000_t75" style="width:2in;height:21pt" o:ole="">
            <v:imagedata r:id="rId183" o:title=""/>
          </v:shape>
          <o:OLEObject Type="Embed" ProgID="Equation.3" ShapeID="_x0000_i1077" DrawAspect="Content" ObjectID="_1765957576" r:id="rId184"/>
        </w:object>
      </w:r>
      <w:r w:rsidRPr="004D6F4F">
        <w:rPr>
          <w:sz w:val="28"/>
          <w:szCs w:val="28"/>
          <w:lang w:val="kk-KZ"/>
        </w:rPr>
        <w:t>;</w:t>
      </w:r>
      <w:r w:rsidRPr="004D6F4F">
        <w:rPr>
          <w:sz w:val="28"/>
          <w:lang w:val="kk-KZ"/>
        </w:rPr>
        <w:t xml:space="preserve">  </w:t>
      </w:r>
      <w:r w:rsidRPr="004D6F4F">
        <w:rPr>
          <w:position w:val="-12"/>
          <w:sz w:val="28"/>
        </w:rPr>
        <w:object w:dxaOrig="2200" w:dyaOrig="360">
          <v:shape id="_x0000_i1078" type="#_x0000_t75" style="width:2in;height:21pt" o:ole="">
            <v:imagedata r:id="rId185" o:title=""/>
          </v:shape>
          <o:OLEObject Type="Embed" ProgID="Equation.3" ShapeID="_x0000_i1078" DrawAspect="Content" ObjectID="_1765957577" r:id="rId186"/>
        </w:object>
      </w:r>
    </w:p>
    <w:p w:rsidR="00316E89" w:rsidRPr="004D6F4F" w:rsidRDefault="00316E89" w:rsidP="00316E89">
      <w:pPr>
        <w:spacing w:after="0" w:line="240" w:lineRule="auto"/>
        <w:ind w:firstLine="567"/>
        <w:jc w:val="center"/>
        <w:outlineLvl w:val="1"/>
        <w:rPr>
          <w:position w:val="-12"/>
          <w:sz w:val="28"/>
          <w:lang w:val="kk-KZ"/>
        </w:rPr>
      </w:pPr>
      <w:r w:rsidRPr="004D6F4F">
        <w:rPr>
          <w:position w:val="-12"/>
          <w:sz w:val="28"/>
        </w:rPr>
        <w:object w:dxaOrig="2280" w:dyaOrig="360">
          <v:shape id="_x0000_i1079" type="#_x0000_t75" style="width:150pt;height:21pt" o:ole="">
            <v:imagedata r:id="rId187" o:title=""/>
          </v:shape>
          <o:OLEObject Type="Embed" ProgID="Equation.3" ShapeID="_x0000_i1079" DrawAspect="Content" ObjectID="_1765957578" r:id="rId188"/>
        </w:object>
      </w:r>
      <w:r w:rsidRPr="004D6F4F">
        <w:rPr>
          <w:sz w:val="28"/>
          <w:lang w:val="kk-KZ"/>
        </w:rPr>
        <w:t xml:space="preserve">;  </w:t>
      </w:r>
      <w:r w:rsidRPr="004D6F4F">
        <w:rPr>
          <w:position w:val="-12"/>
          <w:sz w:val="28"/>
        </w:rPr>
        <w:object w:dxaOrig="2280" w:dyaOrig="360">
          <v:shape id="_x0000_i1080" type="#_x0000_t75" style="width:133.5pt;height:21pt" o:ole="">
            <v:imagedata r:id="rId189" o:title=""/>
          </v:shape>
          <o:OLEObject Type="Embed" ProgID="Equation.3" ShapeID="_x0000_i1080" DrawAspect="Content" ObjectID="_1765957579" r:id="rId190"/>
        </w:object>
      </w:r>
    </w:p>
    <w:p w:rsidR="00316E89" w:rsidRPr="004D6F4F" w:rsidRDefault="00316E89" w:rsidP="00316E89">
      <w:pPr>
        <w:spacing w:after="0" w:line="240" w:lineRule="auto"/>
        <w:ind w:firstLine="567"/>
        <w:jc w:val="center"/>
        <w:outlineLvl w:val="1"/>
        <w:rPr>
          <w:sz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мұндағы t=2,57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5% маңыздылық деңгейіндегі және f=5 еркіндік дәрежелерінің санындағы Стьюдент критерийінің кестелік мәні.</w:t>
      </w:r>
    </w:p>
    <w:p w:rsidR="00D14E3F" w:rsidRPr="004D6F4F" w:rsidRDefault="00D14E3F"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 xml:space="preserve">Кесте </w:t>
      </w:r>
      <w:r w:rsidR="00090066" w:rsidRPr="004D6F4F">
        <w:rPr>
          <w:rFonts w:ascii="Times New Roman" w:hAnsi="Times New Roman" w:cs="Times New Roman"/>
          <w:sz w:val="28"/>
          <w:szCs w:val="28"/>
        </w:rPr>
        <w:t>3.</w:t>
      </w:r>
      <w:r w:rsidRPr="004D6F4F">
        <w:rPr>
          <w:rFonts w:ascii="Times New Roman" w:hAnsi="Times New Roman" w:cs="Times New Roman"/>
          <w:sz w:val="28"/>
          <w:szCs w:val="28"/>
          <w:lang w:val="kk-KZ"/>
        </w:rPr>
        <w:t xml:space="preserve">3 – </w:t>
      </w:r>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rPr>
              <m:t>2</m:t>
            </m:r>
          </m:sup>
        </m:sSubSup>
      </m:oMath>
      <w:r w:rsidRPr="004D6F4F">
        <w:rPr>
          <w:rFonts w:ascii="Times New Roman" w:hAnsi="Times New Roman" w:cs="Times New Roman"/>
          <w:sz w:val="28"/>
          <w:szCs w:val="28"/>
          <w:lang w:val="kk-KZ"/>
        </w:rPr>
        <w:t xml:space="preserve"> есептеуге арналған қосымша кесте</w:t>
      </w:r>
    </w:p>
    <w:p w:rsidR="00D14E3F" w:rsidRPr="004D6F4F" w:rsidRDefault="00D14E3F" w:rsidP="00316E89">
      <w:pPr>
        <w:spacing w:after="0" w:line="240" w:lineRule="auto"/>
        <w:ind w:firstLine="709"/>
        <w:jc w:val="both"/>
        <w:rPr>
          <w:rFonts w:ascii="Times New Roman" w:hAnsi="Times New Roman" w:cs="Times New Roman"/>
          <w:sz w:val="28"/>
          <w:szCs w:val="28"/>
        </w:rPr>
      </w:pPr>
    </w:p>
    <w:tbl>
      <w:tblPr>
        <w:tblStyle w:val="a4"/>
        <w:tblW w:w="0" w:type="auto"/>
        <w:tblInd w:w="108" w:type="dxa"/>
        <w:tblLook w:val="04A0" w:firstRow="1" w:lastRow="0" w:firstColumn="1" w:lastColumn="0" w:noHBand="0" w:noVBand="1"/>
      </w:tblPr>
      <w:tblGrid>
        <w:gridCol w:w="1180"/>
        <w:gridCol w:w="1595"/>
        <w:gridCol w:w="1764"/>
        <w:gridCol w:w="1118"/>
        <w:gridCol w:w="2003"/>
        <w:gridCol w:w="1803"/>
      </w:tblGrid>
      <w:tr w:rsidR="00316E89" w:rsidRPr="004D6F4F" w:rsidTr="00AE3746">
        <w:tc>
          <w:tcPr>
            <w:tcW w:w="1071" w:type="dxa"/>
          </w:tcPr>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Тәжірибе нөмірі</w:t>
            </w:r>
          </w:p>
        </w:tc>
        <w:tc>
          <w:tcPr>
            <w:tcW w:w="1623" w:type="dxa"/>
          </w:tcPr>
          <w:p w:rsidR="00316E89" w:rsidRPr="004D6F4F" w:rsidRDefault="00661131" w:rsidP="00AE3746">
            <w:pPr>
              <w:jc w:val="both"/>
              <w:rPr>
                <w:rFonts w:ascii="Times New Roman" w:hAnsi="Times New Roman" w:cs="Times New Roman"/>
                <w:sz w:val="24"/>
                <w:szCs w:val="24"/>
              </w:rPr>
            </w:pPr>
            <m:oMathPara>
              <m:oMath>
                <m:sSub>
                  <m:sSubPr>
                    <m:ctrlPr>
                      <w:rPr>
                        <w:rFonts w:ascii="Cambria Math" w:hAnsi="Times New Roman"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oMath>
            </m:oMathPara>
          </w:p>
        </w:tc>
        <w:tc>
          <w:tcPr>
            <w:tcW w:w="1795" w:type="dxa"/>
          </w:tcPr>
          <w:p w:rsidR="00316E89" w:rsidRPr="004D6F4F" w:rsidRDefault="00661131" w:rsidP="00AE3746">
            <w:pPr>
              <w:jc w:val="both"/>
              <w:rPr>
                <w:rFonts w:ascii="Times New Roman" w:hAnsi="Times New Roman" w:cs="Times New Roman"/>
                <w:sz w:val="24"/>
                <w:szCs w:val="24"/>
              </w:rPr>
            </w:pPr>
            <m:oMathPara>
              <m:oMath>
                <m:acc>
                  <m:accPr>
                    <m:chr m:val="̅"/>
                    <m:ctrlPr>
                      <w:rPr>
                        <w:rFonts w:ascii="Cambria Math" w:hAnsi="Times New Roman" w:cs="Times New Roman"/>
                        <w:i/>
                        <w:sz w:val="24"/>
                        <w:szCs w:val="24"/>
                      </w:rPr>
                    </m:ctrlPr>
                  </m:accPr>
                  <m:e>
                    <m:r>
                      <w:rPr>
                        <w:rFonts w:ascii="Cambria Math" w:hAnsi="Cambria Math" w:cs="Times New Roman"/>
                        <w:sz w:val="24"/>
                        <w:szCs w:val="24"/>
                      </w:rPr>
                      <m:t>y</m:t>
                    </m:r>
                  </m:e>
                </m:acc>
              </m:oMath>
            </m:oMathPara>
          </w:p>
        </w:tc>
        <w:tc>
          <w:tcPr>
            <w:tcW w:w="1123" w:type="dxa"/>
          </w:tcPr>
          <w:p w:rsidR="00316E89" w:rsidRPr="004D6F4F" w:rsidRDefault="00661131" w:rsidP="00AE3746">
            <m:oMathPara>
              <m:oMath>
                <m:sSub>
                  <m:sSubPr>
                    <m:ctrlPr>
                      <w:rPr>
                        <w:rFonts w:ascii="Cambria Math" w:hAnsi="Times New Roman"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y</m:t>
                    </m:r>
                  </m:e>
                </m:acc>
              </m:oMath>
            </m:oMathPara>
          </w:p>
        </w:tc>
        <w:tc>
          <w:tcPr>
            <w:tcW w:w="2043" w:type="dxa"/>
          </w:tcPr>
          <w:p w:rsidR="00316E89" w:rsidRPr="004D6F4F" w:rsidRDefault="00661131" w:rsidP="00AE3746">
            <m:oMathPara>
              <m:oMath>
                <m:sSup>
                  <m:sSupPr>
                    <m:ctrlPr>
                      <w:rPr>
                        <w:rFonts w:ascii="Cambria Math" w:hAnsi="Times New Roman" w:cs="Times New Roman"/>
                        <w:i/>
                        <w:sz w:val="24"/>
                        <w:szCs w:val="24"/>
                      </w:rPr>
                    </m:ctrlPr>
                  </m:sSupPr>
                  <m:e>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y</m:t>
                            </m:r>
                          </m:e>
                        </m:acc>
                      </m:e>
                    </m:d>
                  </m:e>
                  <m:sup>
                    <m:r>
                      <w:rPr>
                        <w:rFonts w:ascii="Cambria Math" w:hAnsi="Times New Roman" w:cs="Times New Roman"/>
                        <w:sz w:val="24"/>
                        <w:szCs w:val="24"/>
                      </w:rPr>
                      <m:t>2</m:t>
                    </m:r>
                  </m:sup>
                </m:sSup>
              </m:oMath>
            </m:oMathPara>
          </w:p>
        </w:tc>
        <w:tc>
          <w:tcPr>
            <w:tcW w:w="1808" w:type="dxa"/>
          </w:tcPr>
          <w:p w:rsidR="00316E89" w:rsidRPr="004D6F4F" w:rsidRDefault="00661131" w:rsidP="00AE3746">
            <w:pPr>
              <w:jc w:val="both"/>
              <w:rPr>
                <w:rFonts w:ascii="Times New Roman" w:hAnsi="Times New Roman" w:cs="Times New Roman"/>
                <w:sz w:val="24"/>
                <w:szCs w:val="24"/>
              </w:rPr>
            </w:pPr>
            <m:oMathPara>
              <m:oMath>
                <m:sSubSup>
                  <m:sSubSupPr>
                    <m:ctrlPr>
                      <w:rPr>
                        <w:rFonts w:ascii="Cambria Math" w:hAnsi="Cambria Math"/>
                        <w:i/>
                        <w:sz w:val="28"/>
                        <w:szCs w:val="28"/>
                        <w:lang w:val="en-US"/>
                      </w:rPr>
                    </m:ctrlPr>
                  </m:sSubSupPr>
                  <m:e>
                    <m:r>
                      <w:rPr>
                        <w:rFonts w:ascii="Cambria Math" w:hAnsi="Cambria Math"/>
                        <w:sz w:val="28"/>
                        <w:szCs w:val="28"/>
                        <w:lang w:val="en-US"/>
                      </w:rPr>
                      <m:t>s</m:t>
                    </m:r>
                  </m:e>
                  <m:sub>
                    <m:r>
                      <w:rPr>
                        <w:rFonts w:ascii="Cambria Math" w:hAnsi="Cambria Math"/>
                        <w:sz w:val="28"/>
                        <w:szCs w:val="28"/>
                        <w:lang w:val="en-US"/>
                      </w:rPr>
                      <m:t>y</m:t>
                    </m:r>
                  </m:sub>
                  <m:sup>
                    <m:r>
                      <w:rPr>
                        <w:rFonts w:ascii="Cambria Math" w:hAnsi="Cambria Math"/>
                        <w:sz w:val="28"/>
                        <w:szCs w:val="28"/>
                        <w:lang w:val="en-US"/>
                      </w:rPr>
                      <m:t>2</m:t>
                    </m:r>
                  </m:sup>
                </m:sSubSup>
              </m:oMath>
            </m:oMathPara>
          </w:p>
        </w:tc>
      </w:tr>
      <w:tr w:rsidR="00316E89" w:rsidRPr="004D6F4F" w:rsidTr="00AE3746">
        <w:tc>
          <w:tcPr>
            <w:tcW w:w="1071" w:type="dxa"/>
          </w:tcPr>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15</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16</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17</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18</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19</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20</w:t>
            </w:r>
          </w:p>
        </w:tc>
        <w:tc>
          <w:tcPr>
            <w:tcW w:w="1623" w:type="dxa"/>
          </w:tcPr>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3,5</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3</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4</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3,5</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3,5</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4</w:t>
            </w:r>
          </w:p>
        </w:tc>
        <w:tc>
          <w:tcPr>
            <w:tcW w:w="1795" w:type="dxa"/>
          </w:tcPr>
          <w:p w:rsidR="00316E89" w:rsidRPr="004D6F4F" w:rsidRDefault="00661131" w:rsidP="00AE3746">
            <w:pPr>
              <w:jc w:val="both"/>
              <w:rPr>
                <w:rFonts w:ascii="Times New Roman" w:hAnsi="Times New Roman" w:cs="Times New Roman"/>
                <w:sz w:val="24"/>
                <w:szCs w:val="24"/>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den>
                </m:f>
                <m:r>
                  <w:rPr>
                    <w:rFonts w:ascii="Cambria Math" w:hAnsi="Cambria Math" w:cs="Times New Roman"/>
                    <w:sz w:val="24"/>
                    <w:szCs w:val="24"/>
                  </w:rPr>
                  <m:t>=3,58</m:t>
                </m:r>
              </m:oMath>
            </m:oMathPara>
          </w:p>
        </w:tc>
        <w:tc>
          <w:tcPr>
            <w:tcW w:w="1123" w:type="dxa"/>
          </w:tcPr>
          <w:p w:rsidR="00316E89" w:rsidRPr="004D6F4F" w:rsidRDefault="00A33BD3" w:rsidP="00AE3746">
            <w:pPr>
              <w:jc w:val="both"/>
              <w:rPr>
                <w:rFonts w:ascii="Times New Roman" w:hAnsi="Times New Roman" w:cs="Times New Roman"/>
                <w:sz w:val="24"/>
                <w:szCs w:val="24"/>
              </w:rPr>
            </w:pPr>
            <w:r w:rsidRPr="004D6F4F">
              <w:rPr>
                <w:rFonts w:ascii="Times New Roman" w:hAnsi="Times New Roman" w:cs="Times New Roman"/>
                <w:sz w:val="24"/>
                <w:szCs w:val="24"/>
              </w:rPr>
              <w:t>–</w:t>
            </w:r>
            <w:r w:rsidR="00316E89" w:rsidRPr="004D6F4F">
              <w:rPr>
                <w:rFonts w:ascii="Times New Roman" w:hAnsi="Times New Roman" w:cs="Times New Roman"/>
                <w:sz w:val="24"/>
                <w:szCs w:val="24"/>
              </w:rPr>
              <w:t>0,0833</w:t>
            </w:r>
          </w:p>
          <w:p w:rsidR="00316E89" w:rsidRPr="004D6F4F" w:rsidRDefault="00A33BD3" w:rsidP="00AE3746">
            <w:pPr>
              <w:jc w:val="both"/>
              <w:rPr>
                <w:rFonts w:ascii="Times New Roman" w:hAnsi="Times New Roman" w:cs="Times New Roman"/>
                <w:sz w:val="24"/>
                <w:szCs w:val="24"/>
              </w:rPr>
            </w:pPr>
            <w:r w:rsidRPr="004D6F4F">
              <w:rPr>
                <w:rFonts w:ascii="Times New Roman" w:hAnsi="Times New Roman" w:cs="Times New Roman"/>
                <w:sz w:val="24"/>
                <w:szCs w:val="24"/>
              </w:rPr>
              <w:t>–</w:t>
            </w:r>
            <w:r w:rsidR="00316E89" w:rsidRPr="004D6F4F">
              <w:rPr>
                <w:rFonts w:ascii="Times New Roman" w:hAnsi="Times New Roman" w:cs="Times New Roman"/>
                <w:sz w:val="24"/>
                <w:szCs w:val="24"/>
              </w:rPr>
              <w:t>0,5833</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0,41667</w:t>
            </w:r>
          </w:p>
          <w:p w:rsidR="00316E89" w:rsidRPr="004D6F4F" w:rsidRDefault="00A33BD3" w:rsidP="00AE3746">
            <w:pPr>
              <w:jc w:val="both"/>
              <w:rPr>
                <w:rFonts w:ascii="Times New Roman" w:hAnsi="Times New Roman" w:cs="Times New Roman"/>
                <w:sz w:val="24"/>
                <w:szCs w:val="24"/>
              </w:rPr>
            </w:pPr>
            <w:r w:rsidRPr="004D6F4F">
              <w:rPr>
                <w:rFonts w:ascii="Times New Roman" w:hAnsi="Times New Roman" w:cs="Times New Roman"/>
                <w:sz w:val="24"/>
                <w:szCs w:val="24"/>
              </w:rPr>
              <w:t>–</w:t>
            </w:r>
            <w:r w:rsidR="00316E89" w:rsidRPr="004D6F4F">
              <w:rPr>
                <w:rFonts w:ascii="Times New Roman" w:hAnsi="Times New Roman" w:cs="Times New Roman"/>
                <w:sz w:val="24"/>
                <w:szCs w:val="24"/>
              </w:rPr>
              <w:t>0,0833</w:t>
            </w:r>
          </w:p>
          <w:p w:rsidR="00316E89" w:rsidRPr="004D6F4F" w:rsidRDefault="00A33BD3" w:rsidP="00AE3746">
            <w:pPr>
              <w:jc w:val="both"/>
              <w:rPr>
                <w:rFonts w:ascii="Times New Roman" w:hAnsi="Times New Roman" w:cs="Times New Roman"/>
                <w:sz w:val="24"/>
                <w:szCs w:val="24"/>
              </w:rPr>
            </w:pPr>
            <w:r w:rsidRPr="004D6F4F">
              <w:rPr>
                <w:rFonts w:ascii="Times New Roman" w:hAnsi="Times New Roman" w:cs="Times New Roman"/>
                <w:sz w:val="24"/>
                <w:szCs w:val="24"/>
              </w:rPr>
              <w:t>–</w:t>
            </w:r>
            <w:r w:rsidR="00316E89" w:rsidRPr="004D6F4F">
              <w:rPr>
                <w:rFonts w:ascii="Times New Roman" w:hAnsi="Times New Roman" w:cs="Times New Roman"/>
                <w:sz w:val="24"/>
                <w:szCs w:val="24"/>
              </w:rPr>
              <w:t>0,0833</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0,41167</w:t>
            </w:r>
          </w:p>
        </w:tc>
        <w:tc>
          <w:tcPr>
            <w:tcW w:w="2043" w:type="dxa"/>
          </w:tcPr>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0,0069</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0,3403</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0,1736</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0,0069</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0,0069</w:t>
            </w:r>
          </w:p>
          <w:p w:rsidR="00316E89" w:rsidRPr="004D6F4F" w:rsidRDefault="00316E89" w:rsidP="00AE3746">
            <w:pPr>
              <w:jc w:val="both"/>
              <w:rPr>
                <w:rFonts w:ascii="Times New Roman" w:hAnsi="Times New Roman" w:cs="Times New Roman"/>
                <w:sz w:val="24"/>
                <w:szCs w:val="24"/>
              </w:rPr>
            </w:pPr>
            <w:r w:rsidRPr="004D6F4F">
              <w:rPr>
                <w:rFonts w:ascii="Times New Roman" w:hAnsi="Times New Roman" w:cs="Times New Roman"/>
                <w:sz w:val="24"/>
                <w:szCs w:val="24"/>
              </w:rPr>
              <w:t>0,1736</w:t>
            </w:r>
          </w:p>
        </w:tc>
        <w:tc>
          <w:tcPr>
            <w:tcW w:w="1808" w:type="dxa"/>
          </w:tcPr>
          <w:p w:rsidR="00316E89" w:rsidRPr="004D6F4F" w:rsidRDefault="00661131" w:rsidP="00AE3746">
            <w:pPr>
              <w:jc w:val="both"/>
              <w:rPr>
                <w:rFonts w:ascii="Times New Roman" w:hAnsi="Times New Roman" w:cs="Times New Roman"/>
                <w:sz w:val="24"/>
                <w:szCs w:val="24"/>
              </w:rPr>
            </w:pPr>
            <m:oMathPara>
              <m:oMath>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Times New Roman" w:cs="Times New Roman"/>
                                <w:i/>
                                <w:sz w:val="24"/>
                                <w:szCs w:val="24"/>
                              </w:rPr>
                            </m:ctrlPr>
                          </m:sSupPr>
                          <m:e>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y</m:t>
                                    </m:r>
                                  </m:e>
                                </m:acc>
                              </m:e>
                            </m:d>
                          </m:e>
                          <m:sup>
                            <m:r>
                              <w:rPr>
                                <w:rFonts w:ascii="Cambria Math" w:hAnsi="Times New Roman" w:cs="Times New Roman"/>
                                <w:sz w:val="24"/>
                                <w:szCs w:val="24"/>
                              </w:rPr>
                              <m:t>2</m:t>
                            </m:r>
                          </m:sup>
                        </m:sSup>
                      </m:e>
                    </m:nary>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r>
                      <w:rPr>
                        <w:rFonts w:ascii="Cambria Math" w:hAnsi="Cambria Math" w:cs="Times New Roman"/>
                        <w:sz w:val="24"/>
                        <w:szCs w:val="24"/>
                      </w:rPr>
                      <m:t>-1</m:t>
                    </m:r>
                  </m:den>
                </m:f>
                <m:r>
                  <w:rPr>
                    <w:rFonts w:ascii="Cambria Math" w:hAnsi="Cambria Math" w:cs="Times New Roman"/>
                    <w:sz w:val="24"/>
                    <w:szCs w:val="24"/>
                  </w:rPr>
                  <m:t>=0,1417</m:t>
                </m:r>
              </m:oMath>
            </m:oMathPara>
          </w:p>
        </w:tc>
      </w:tr>
      <w:tr w:rsidR="00316E89" w:rsidRPr="004D6F4F" w:rsidTr="00AE3746">
        <w:tc>
          <w:tcPr>
            <w:tcW w:w="1071" w:type="dxa"/>
          </w:tcPr>
          <w:p w:rsidR="00316E89" w:rsidRPr="004D6F4F" w:rsidRDefault="00316E89" w:rsidP="00AE3746">
            <w:pPr>
              <w:jc w:val="both"/>
              <w:rPr>
                <w:rFonts w:ascii="Times New Roman" w:hAnsi="Times New Roman" w:cs="Times New Roman"/>
                <w:sz w:val="24"/>
                <w:szCs w:val="24"/>
              </w:rPr>
            </w:pPr>
          </w:p>
        </w:tc>
        <w:tc>
          <w:tcPr>
            <w:tcW w:w="1623" w:type="dxa"/>
          </w:tcPr>
          <w:p w:rsidR="00316E89" w:rsidRPr="004D6F4F" w:rsidRDefault="00661131" w:rsidP="00AE3746">
            <w:pPr>
              <w:jc w:val="both"/>
              <w:rPr>
                <w:rFonts w:ascii="Times New Roman" w:hAnsi="Times New Roman" w:cs="Times New Roman"/>
                <w:i/>
                <w:sz w:val="24"/>
                <w:szCs w:val="24"/>
                <w:lang w:val="en-US"/>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u</m:t>
                        </m:r>
                      </m:sub>
                    </m:sSub>
                  </m:e>
                </m:nary>
                <m:r>
                  <w:rPr>
                    <w:rFonts w:ascii="Cambria Math" w:hAnsi="Cambria Math" w:cs="Times New Roman"/>
                    <w:sz w:val="24"/>
                    <w:szCs w:val="24"/>
                  </w:rPr>
                  <m:t>=21,5</m:t>
                </m:r>
              </m:oMath>
            </m:oMathPara>
          </w:p>
        </w:tc>
        <w:tc>
          <w:tcPr>
            <w:tcW w:w="1795" w:type="dxa"/>
          </w:tcPr>
          <w:p w:rsidR="00316E89" w:rsidRPr="004D6F4F" w:rsidRDefault="00316E89" w:rsidP="00AE3746">
            <w:pPr>
              <w:jc w:val="both"/>
              <w:rPr>
                <w:rFonts w:ascii="Times New Roman" w:hAnsi="Times New Roman" w:cs="Times New Roman"/>
                <w:sz w:val="24"/>
                <w:szCs w:val="24"/>
              </w:rPr>
            </w:pPr>
          </w:p>
        </w:tc>
        <w:tc>
          <w:tcPr>
            <w:tcW w:w="1123" w:type="dxa"/>
          </w:tcPr>
          <w:p w:rsidR="00316E89" w:rsidRPr="004D6F4F" w:rsidRDefault="00316E89" w:rsidP="00AE3746">
            <w:pPr>
              <w:jc w:val="both"/>
              <w:rPr>
                <w:rFonts w:ascii="Times New Roman" w:hAnsi="Times New Roman" w:cs="Times New Roman"/>
                <w:sz w:val="24"/>
                <w:szCs w:val="24"/>
              </w:rPr>
            </w:pPr>
          </w:p>
        </w:tc>
        <w:tc>
          <w:tcPr>
            <w:tcW w:w="2043" w:type="dxa"/>
          </w:tcPr>
          <w:p w:rsidR="00316E89" w:rsidRPr="004D6F4F" w:rsidRDefault="00661131" w:rsidP="00AE3746">
            <w:pPr>
              <w:ind w:left="-50" w:right="-108"/>
              <w:jc w:val="both"/>
              <w:rPr>
                <w:rFonts w:ascii="Times New Roman" w:hAnsi="Times New Roman" w:cs="Times New Roman"/>
                <w:sz w:val="24"/>
                <w:szCs w:val="24"/>
              </w:rPr>
            </w:pPr>
            <m:oMathPara>
              <m:oMath>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u=1</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0</m:t>
                        </m:r>
                      </m:sub>
                    </m:sSub>
                  </m:sup>
                  <m:e>
                    <m:sSup>
                      <m:sSupPr>
                        <m:ctrlPr>
                          <w:rPr>
                            <w:rFonts w:ascii="Cambria Math" w:hAnsi="Times New Roman" w:cs="Times New Roman"/>
                            <w:i/>
                            <w:sz w:val="24"/>
                            <w:szCs w:val="24"/>
                          </w:rPr>
                        </m:ctrlPr>
                      </m:sSupPr>
                      <m:e>
                        <m:d>
                          <m:dPr>
                            <m:ctrlPr>
                              <w:rPr>
                                <w:rFonts w:ascii="Cambria Math" w:hAnsi="Times New Roman" w:cs="Times New Roman"/>
                                <w:i/>
                                <w:sz w:val="24"/>
                                <w:szCs w:val="24"/>
                              </w:rPr>
                            </m:ctrlPr>
                          </m:dPr>
                          <m:e>
                            <m:sSub>
                              <m:sSubPr>
                                <m:ctrlPr>
                                  <w:rPr>
                                    <w:rFonts w:ascii="Cambria Math" w:hAnsi="Times New Roman" w:cs="Times New Roman"/>
                                    <w:i/>
                                    <w:sz w:val="24"/>
                                    <w:szCs w:val="24"/>
                                  </w:rPr>
                                </m:ctrlPr>
                              </m:sSubPr>
                              <m:e>
                                <m:r>
                                  <w:rPr>
                                    <w:rFonts w:ascii="Cambria Math" w:hAnsi="Cambria Math" w:cs="Times New Roman"/>
                                    <w:sz w:val="24"/>
                                    <w:szCs w:val="24"/>
                                    <w:lang w:val="en-US"/>
                                  </w:rPr>
                                  <m:t>y</m:t>
                                </m:r>
                              </m:e>
                              <m:sub>
                                <m:r>
                                  <w:rPr>
                                    <w:rFonts w:ascii="Cambria Math" w:hAnsi="Cambria Math" w:cs="Times New Roman"/>
                                    <w:sz w:val="24"/>
                                    <w:szCs w:val="24"/>
                                  </w:rPr>
                                  <m:t>u</m:t>
                                </m:r>
                              </m:sub>
                            </m:sSub>
                            <m:r>
                              <w:rPr>
                                <w:rFonts w:ascii="Cambria Math" w:hAnsi="Times New Roman" w:cs="Times New Roman"/>
                                <w:sz w:val="24"/>
                                <w:szCs w:val="24"/>
                              </w:rPr>
                              <m:t>-</m:t>
                            </m:r>
                            <m:acc>
                              <m:accPr>
                                <m:chr m:val="̅"/>
                                <m:ctrlPr>
                                  <w:rPr>
                                    <w:rFonts w:ascii="Cambria Math" w:hAnsi="Times New Roman" w:cs="Times New Roman"/>
                                    <w:i/>
                                    <w:sz w:val="24"/>
                                    <w:szCs w:val="24"/>
                                  </w:rPr>
                                </m:ctrlPr>
                              </m:accPr>
                              <m:e>
                                <m:r>
                                  <w:rPr>
                                    <w:rFonts w:ascii="Cambria Math" w:hAnsi="Cambria Math" w:cs="Times New Roman"/>
                                    <w:sz w:val="24"/>
                                    <w:szCs w:val="24"/>
                                  </w:rPr>
                                  <m:t>y</m:t>
                                </m:r>
                              </m:e>
                            </m:acc>
                          </m:e>
                        </m:d>
                      </m:e>
                      <m:sup>
                        <m:r>
                          <w:rPr>
                            <w:rFonts w:ascii="Cambria Math" w:hAnsi="Times New Roman" w:cs="Times New Roman"/>
                            <w:sz w:val="24"/>
                            <w:szCs w:val="24"/>
                          </w:rPr>
                          <m:t>2</m:t>
                        </m:r>
                      </m:sup>
                    </m:sSup>
                  </m:e>
                </m:nary>
                <m:r>
                  <w:rPr>
                    <w:rFonts w:ascii="Cambria Math" w:hAnsi="Cambria Math" w:cs="Times New Roman"/>
                    <w:sz w:val="24"/>
                    <w:szCs w:val="24"/>
                  </w:rPr>
                  <m:t>=0,7083</m:t>
                </m:r>
              </m:oMath>
            </m:oMathPara>
          </w:p>
        </w:tc>
        <w:tc>
          <w:tcPr>
            <w:tcW w:w="1808" w:type="dxa"/>
          </w:tcPr>
          <w:p w:rsidR="00316E89" w:rsidRPr="004D6F4F" w:rsidRDefault="00316E89" w:rsidP="00AE3746">
            <w:pPr>
              <w:jc w:val="both"/>
              <w:rPr>
                <w:rFonts w:ascii="Times New Roman" w:hAnsi="Times New Roman" w:cs="Times New Roman"/>
                <w:sz w:val="24"/>
                <w:szCs w:val="24"/>
              </w:rPr>
            </w:pPr>
          </w:p>
        </w:tc>
      </w:tr>
    </w:tbl>
    <w:p w:rsidR="00B17E2C" w:rsidRPr="004D6F4F" w:rsidRDefault="00B17E2C" w:rsidP="00316E89">
      <w:pPr>
        <w:spacing w:after="0" w:line="240" w:lineRule="auto"/>
        <w:ind w:firstLine="709"/>
        <w:jc w:val="both"/>
        <w:rPr>
          <w:rFonts w:ascii="Times New Roman" w:hAnsi="Times New Roman" w:cs="Times New Roman"/>
          <w:i/>
          <w:sz w:val="28"/>
          <w:szCs w:val="24"/>
          <w:lang w:val="kk-KZ"/>
        </w:rPr>
      </w:pP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i/>
          <w:sz w:val="28"/>
          <w:szCs w:val="24"/>
          <w:lang w:val="kk-KZ"/>
        </w:rPr>
        <w:t>b</w:t>
      </w:r>
      <w:r w:rsidRPr="004D6F4F">
        <w:rPr>
          <w:rFonts w:ascii="Times New Roman" w:hAnsi="Times New Roman" w:cs="Times New Roman"/>
          <w:i/>
          <w:sz w:val="28"/>
          <w:szCs w:val="24"/>
          <w:vertAlign w:val="subscript"/>
          <w:lang w:val="kk-KZ"/>
        </w:rPr>
        <w:t>1</w:t>
      </w:r>
      <w:r w:rsidRPr="004D6F4F">
        <w:rPr>
          <w:rFonts w:ascii="Times New Roman" w:hAnsi="Times New Roman" w:cs="Times New Roman"/>
          <w:i/>
          <w:sz w:val="28"/>
          <w:szCs w:val="24"/>
          <w:lang w:val="kk-KZ"/>
        </w:rPr>
        <w:t>, b</w:t>
      </w:r>
      <w:r w:rsidRPr="004D6F4F">
        <w:rPr>
          <w:rFonts w:ascii="Times New Roman" w:hAnsi="Times New Roman" w:cs="Times New Roman"/>
          <w:i/>
          <w:sz w:val="28"/>
          <w:szCs w:val="24"/>
          <w:vertAlign w:val="subscript"/>
          <w:lang w:val="kk-KZ"/>
        </w:rPr>
        <w:t>2</w:t>
      </w:r>
      <w:r w:rsidRPr="004D6F4F">
        <w:rPr>
          <w:rFonts w:ascii="Times New Roman" w:hAnsi="Times New Roman" w:cs="Times New Roman"/>
          <w:i/>
          <w:sz w:val="28"/>
          <w:szCs w:val="24"/>
          <w:lang w:val="kk-KZ"/>
        </w:rPr>
        <w:t>, b</w:t>
      </w:r>
      <w:r w:rsidRPr="004D6F4F">
        <w:rPr>
          <w:rFonts w:ascii="Times New Roman" w:hAnsi="Times New Roman" w:cs="Times New Roman"/>
          <w:i/>
          <w:sz w:val="28"/>
          <w:szCs w:val="24"/>
          <w:vertAlign w:val="subscript"/>
          <w:lang w:val="kk-KZ"/>
        </w:rPr>
        <w:t>13</w:t>
      </w:r>
      <w:r w:rsidRPr="004D6F4F">
        <w:rPr>
          <w:rFonts w:ascii="Times New Roman" w:hAnsi="Times New Roman" w:cs="Times New Roman"/>
          <w:sz w:val="28"/>
          <w:szCs w:val="24"/>
          <w:lang w:val="kk-KZ"/>
        </w:rPr>
        <w:t xml:space="preserve"> коэффициенттері сенімділік аралықтарынан аз, сондықтан оларды статистикалық тұрғыдан маңызды емес деп тануға және регрессия теңдеуінен шығаруға болады. Шамалы коэффициенттерді алып тастағаннан кейін (</w:t>
      </w:r>
      <w:r w:rsidR="00090066" w:rsidRPr="004D6F4F">
        <w:rPr>
          <w:rFonts w:ascii="Times New Roman" w:hAnsi="Times New Roman" w:cs="Times New Roman"/>
          <w:sz w:val="28"/>
          <w:szCs w:val="24"/>
          <w:lang w:val="kk-KZ"/>
        </w:rPr>
        <w:t>3.1</w:t>
      </w:r>
      <w:r w:rsidRPr="004D6F4F">
        <w:rPr>
          <w:rFonts w:ascii="Times New Roman" w:hAnsi="Times New Roman" w:cs="Times New Roman"/>
          <w:sz w:val="28"/>
          <w:szCs w:val="24"/>
          <w:lang w:val="kk-KZ"/>
        </w:rPr>
        <w:t>) теңдеу келесідей болады</w:t>
      </w:r>
    </w:p>
    <w:p w:rsidR="00316E89" w:rsidRPr="004D6F4F" w:rsidRDefault="00316E89" w:rsidP="00316E89">
      <w:pPr>
        <w:spacing w:after="0" w:line="240" w:lineRule="auto"/>
        <w:jc w:val="both"/>
        <w:rPr>
          <w:rFonts w:ascii="Times New Roman" w:hAnsi="Times New Roman" w:cs="Times New Roman"/>
          <w:sz w:val="24"/>
          <w:szCs w:val="24"/>
          <w:lang w:val="kk-KZ"/>
        </w:rPr>
      </w:pPr>
    </w:p>
    <w:p w:rsidR="00316E89" w:rsidRPr="004D6F4F" w:rsidRDefault="00316E89" w:rsidP="00316E89">
      <w:pPr>
        <w:spacing w:after="0" w:line="240" w:lineRule="auto"/>
        <w:jc w:val="right"/>
        <w:rPr>
          <w:rFonts w:ascii="Times New Roman" w:hAnsi="Times New Roman"/>
          <w:noProof/>
          <w:sz w:val="28"/>
          <w:szCs w:val="28"/>
          <w:lang w:val="kk-KZ"/>
        </w:rPr>
      </w:pPr>
      <w:r w:rsidRPr="004D6F4F">
        <w:rPr>
          <w:rFonts w:ascii="Times New Roman" w:hAnsi="Times New Roman"/>
          <w:position w:val="-12"/>
          <w:sz w:val="28"/>
          <w:szCs w:val="28"/>
        </w:rPr>
        <w:object w:dxaOrig="5120" w:dyaOrig="380">
          <v:shape id="_x0000_i1081" type="#_x0000_t75" style="width:4in;height:21pt" o:ole="">
            <v:imagedata r:id="rId191" o:title=""/>
          </v:shape>
          <o:OLEObject Type="Embed" ProgID="Equation.3" ShapeID="_x0000_i1081" DrawAspect="Content" ObjectID="_1765957580" r:id="rId192"/>
        </w:object>
      </w:r>
      <w:r w:rsidRPr="004D6F4F">
        <w:rPr>
          <w:rFonts w:ascii="Times New Roman" w:hAnsi="Times New Roman"/>
          <w:sz w:val="28"/>
          <w:szCs w:val="28"/>
          <w:lang w:val="kk-KZ"/>
        </w:rPr>
        <w:tab/>
      </w:r>
      <w:r w:rsidRPr="004D6F4F">
        <w:rPr>
          <w:rFonts w:ascii="Times New Roman" w:hAnsi="Times New Roman"/>
          <w:sz w:val="28"/>
          <w:szCs w:val="28"/>
          <w:lang w:val="kk-KZ"/>
        </w:rPr>
        <w:tab/>
      </w:r>
      <w:r w:rsidRPr="004D6F4F">
        <w:rPr>
          <w:rFonts w:ascii="Times New Roman" w:hAnsi="Times New Roman"/>
          <w:noProof/>
          <w:sz w:val="28"/>
          <w:szCs w:val="28"/>
          <w:lang w:val="kk-KZ"/>
        </w:rPr>
        <w:t>(</w:t>
      </w:r>
      <w:r w:rsidR="00090066" w:rsidRPr="004D6F4F">
        <w:rPr>
          <w:rFonts w:ascii="Times New Roman" w:hAnsi="Times New Roman"/>
          <w:noProof/>
          <w:sz w:val="28"/>
          <w:szCs w:val="28"/>
          <w:lang w:val="kk-KZ"/>
        </w:rPr>
        <w:t>3.10</w:t>
      </w:r>
      <w:r w:rsidRPr="004D6F4F">
        <w:rPr>
          <w:rFonts w:ascii="Times New Roman" w:hAnsi="Times New Roman"/>
          <w:noProof/>
          <w:sz w:val="28"/>
          <w:szCs w:val="28"/>
          <w:lang w:val="kk-KZ"/>
        </w:rPr>
        <w:t>)</w:t>
      </w:r>
    </w:p>
    <w:p w:rsidR="00316E89" w:rsidRPr="004D6F4F" w:rsidRDefault="00316E89" w:rsidP="00316E89">
      <w:pPr>
        <w:spacing w:after="0" w:line="240" w:lineRule="auto"/>
        <w:ind w:firstLine="709"/>
        <w:jc w:val="right"/>
        <w:rPr>
          <w:rFonts w:ascii="Times New Roman" w:hAnsi="Times New Roman"/>
          <w:noProof/>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Квадраттық терминдердегі шамалы коэффициенттер болғандықтан, (</w:t>
      </w:r>
      <w:r w:rsidR="00090066" w:rsidRPr="004D6F4F">
        <w:rPr>
          <w:rFonts w:ascii="Times New Roman" w:hAnsi="Times New Roman" w:cs="Times New Roman"/>
          <w:sz w:val="28"/>
          <w:szCs w:val="24"/>
          <w:lang w:val="kk-KZ"/>
        </w:rPr>
        <w:t>3.10</w:t>
      </w:r>
      <w:r w:rsidRPr="004D6F4F">
        <w:rPr>
          <w:rFonts w:ascii="Times New Roman" w:hAnsi="Times New Roman" w:cs="Times New Roman"/>
          <w:sz w:val="28"/>
          <w:szCs w:val="24"/>
          <w:lang w:val="kk-KZ"/>
        </w:rPr>
        <w:t>) теңдеудің коэффициенттері ең кіші квадраттар әдісін қолдана отырып қайта есептелді. Коэффициенттерді қайта есептеу үшін теңдеулер (</w:t>
      </w:r>
      <w:r w:rsidR="00090066" w:rsidRPr="004D6F4F">
        <w:rPr>
          <w:rFonts w:ascii="Times New Roman" w:hAnsi="Times New Roman" w:cs="Times New Roman"/>
          <w:sz w:val="28"/>
          <w:szCs w:val="24"/>
          <w:lang w:val="en-US"/>
        </w:rPr>
        <w:t>3.10</w:t>
      </w:r>
      <w:r w:rsidRPr="004D6F4F">
        <w:rPr>
          <w:rFonts w:ascii="Times New Roman" w:hAnsi="Times New Roman" w:cs="Times New Roman"/>
          <w:sz w:val="28"/>
          <w:szCs w:val="24"/>
          <w:lang w:val="kk-KZ"/>
        </w:rPr>
        <w:t>) қалыпты теңдеулер жүйесін құрады:</w:t>
      </w:r>
    </w:p>
    <w:p w:rsidR="00316E89" w:rsidRPr="004D6F4F" w:rsidRDefault="00316E89" w:rsidP="00316E89">
      <w:pPr>
        <w:spacing w:after="0" w:line="240" w:lineRule="auto"/>
        <w:ind w:firstLine="709"/>
        <w:jc w:val="both"/>
        <w:rPr>
          <w:rFonts w:ascii="Times New Roman" w:hAnsi="Times New Roman" w:cs="Times New Roman"/>
          <w:sz w:val="24"/>
          <w:szCs w:val="24"/>
          <w:lang w:val="kk-KZ"/>
        </w:rPr>
      </w:pPr>
    </w:p>
    <w:p w:rsidR="00316E89" w:rsidRPr="004D6F4F" w:rsidRDefault="00661131" w:rsidP="00316E89">
      <w:pPr>
        <w:spacing w:after="0" w:line="240" w:lineRule="auto"/>
        <w:jc w:val="center"/>
        <w:rPr>
          <w:rFonts w:ascii="Times New Roman" w:hAnsi="Times New Roman" w:cs="Times New Roman"/>
          <w:sz w:val="18"/>
          <w:szCs w:val="18"/>
          <w:lang w:val="kk-KZ"/>
        </w:rPr>
      </w:pPr>
      <m:oMathPara>
        <m:oMathParaPr>
          <m:jc m:val="center"/>
        </m:oMathParaPr>
        <m:oMath>
          <m:d>
            <m:dPr>
              <m:begChr m:val="{"/>
              <m:endChr m:val=""/>
              <m:ctrlPr>
                <w:rPr>
                  <w:rFonts w:ascii="Cambria Math" w:hAnsi="Cambria Math" w:cs="Times New Roman"/>
                  <w:i/>
                  <w:sz w:val="16"/>
                  <w:szCs w:val="18"/>
                  <w:lang w:val="en-US"/>
                </w:rPr>
              </m:ctrlPr>
            </m:dPr>
            <m:e>
              <m:eqArr>
                <m:eqArrPr>
                  <m:ctrlPr>
                    <w:rPr>
                      <w:rFonts w:ascii="Cambria Math" w:hAnsi="Cambria Math" w:cs="Times New Roman"/>
                      <w:i/>
                      <w:sz w:val="16"/>
                      <w:szCs w:val="18"/>
                      <w:lang w:val="en-US"/>
                    </w:rPr>
                  </m:ctrlPr>
                </m:eqArrPr>
                <m:e>
                  <m:r>
                    <w:rPr>
                      <w:rFonts w:ascii="Cambria Math" w:hAnsi="Cambria Math" w:cs="Times New Roman"/>
                      <w:sz w:val="16"/>
                      <w:szCs w:val="18"/>
                      <w:lang w:val="kk-KZ"/>
                    </w:rPr>
                    <m:t>20</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0</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11</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e>
                              </m:nary>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e>
                              </m:nary>
                              <m:r>
                                <w:rPr>
                                  <w:rFonts w:ascii="Cambria Math" w:hAnsi="Cambria Math" w:cs="Times New Roman"/>
                                  <w:sz w:val="16"/>
                                  <w:szCs w:val="18"/>
                                  <w:lang w:val="kk-KZ"/>
                                </w:rPr>
                                <m:t>=</m:t>
                              </m:r>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y</m:t>
                                      </m:r>
                                    </m:e>
                                    <m:sub>
                                      <m:r>
                                        <w:rPr>
                                          <w:rFonts w:ascii="Cambria Math" w:hAnsi="Cambria Math" w:cs="Times New Roman"/>
                                          <w:sz w:val="16"/>
                                          <w:szCs w:val="18"/>
                                          <w:lang w:val="kk-KZ"/>
                                        </w:rPr>
                                        <m:t>j</m:t>
                                      </m:r>
                                    </m:sub>
                                  </m:sSub>
                                </m:e>
                              </m:nary>
                              <m:r>
                                <w:rPr>
                                  <w:rFonts w:ascii="Cambria Math" w:hAnsi="Cambria Math" w:cs="Times New Roman"/>
                                  <w:sz w:val="16"/>
                                  <w:szCs w:val="18"/>
                                  <w:lang w:val="kk-KZ"/>
                                </w:rPr>
                                <m:t>;</m:t>
                              </m:r>
                            </m:e>
                          </m:nary>
                        </m:e>
                      </m:nary>
                    </m:e>
                  </m:nary>
                </m:e>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0</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11</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e>
                              </m:nary>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3</m:t>
                                      </m:r>
                                    </m:sup>
                                  </m:sSubSup>
                                </m:e>
                              </m:nary>
                              <m:r>
                                <w:rPr>
                                  <w:rFonts w:ascii="Cambria Math" w:hAnsi="Cambria Math" w:cs="Times New Roman"/>
                                  <w:sz w:val="16"/>
                                  <w:szCs w:val="18"/>
                                  <w:lang w:val="kk-KZ"/>
                                </w:rPr>
                                <m:t>=</m:t>
                              </m:r>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y</m:t>
                                      </m:r>
                                    </m:e>
                                    <m:sub>
                                      <m:r>
                                        <w:rPr>
                                          <w:rFonts w:ascii="Cambria Math" w:hAnsi="Cambria Math" w:cs="Times New Roman"/>
                                          <w:sz w:val="16"/>
                                          <w:szCs w:val="18"/>
                                          <w:lang w:val="kk-KZ"/>
                                        </w:rPr>
                                        <m:t>j</m:t>
                                      </m:r>
                                    </m:sub>
                                  </m:sSub>
                                </m:e>
                              </m:nary>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e>
                          </m:nary>
                        </m:e>
                      </m:nary>
                    </m:e>
                  </m:nary>
                  <m:ctrlPr>
                    <w:rPr>
                      <w:rFonts w:ascii="Cambria Math" w:eastAsia="Cambria Math" w:hAnsi="Cambria Math" w:cs="Cambria Math"/>
                      <w:i/>
                      <w:sz w:val="16"/>
                      <w:szCs w:val="18"/>
                      <w:lang w:val="en-US"/>
                    </w:rPr>
                  </m:ctrlPr>
                </m:e>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0</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11</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3</m:t>
                                  </m:r>
                                </m:sup>
                              </m:sSubSup>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3</m:t>
                                      </m:r>
                                    </m:sup>
                                  </m:sSubSup>
                                  <m:r>
                                    <w:rPr>
                                      <w:rFonts w:ascii="Cambria Math" w:hAnsi="Cambria Math" w:cs="Times New Roman"/>
                                      <w:sz w:val="16"/>
                                      <w:szCs w:val="18"/>
                                      <w:lang w:val="kk-KZ"/>
                                    </w:rPr>
                                    <m:t>+</m:t>
                                  </m:r>
                                </m:e>
                              </m:nary>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e>
                              </m:nary>
                              <m:r>
                                <w:rPr>
                                  <w:rFonts w:ascii="Cambria Math" w:hAnsi="Cambria Math" w:cs="Times New Roman"/>
                                  <w:sz w:val="16"/>
                                  <w:szCs w:val="18"/>
                                  <w:lang w:val="kk-KZ"/>
                                </w:rPr>
                                <m:t>=</m:t>
                              </m:r>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y</m:t>
                                      </m:r>
                                    </m:e>
                                    <m:sub>
                                      <m:r>
                                        <w:rPr>
                                          <w:rFonts w:ascii="Cambria Math" w:hAnsi="Cambria Math" w:cs="Times New Roman"/>
                                          <w:sz w:val="16"/>
                                          <w:szCs w:val="18"/>
                                          <w:lang w:val="kk-KZ"/>
                                        </w:rPr>
                                        <m:t>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e>
                              </m:nary>
                              <m:r>
                                <w:rPr>
                                  <w:rFonts w:ascii="Cambria Math" w:hAnsi="Cambria Math" w:cs="Times New Roman"/>
                                  <w:sz w:val="16"/>
                                  <w:szCs w:val="18"/>
                                  <w:lang w:val="kk-KZ"/>
                                </w:rPr>
                                <m:t>;</m:t>
                              </m:r>
                            </m:e>
                          </m:nary>
                        </m:e>
                      </m:nary>
                    </m:e>
                  </m:nary>
                  <m:ctrlPr>
                    <w:rPr>
                      <w:rFonts w:ascii="Cambria Math" w:eastAsia="Cambria Math" w:hAnsi="Cambria Math" w:cs="Cambria Math"/>
                      <w:i/>
                      <w:sz w:val="16"/>
                      <w:szCs w:val="18"/>
                      <w:lang w:val="en-US"/>
                    </w:rPr>
                  </m:ctrlPr>
                </m:e>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0</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11</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3</m:t>
                                      </m:r>
                                    </m:sup>
                                  </m:sSubSup>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e>
                              </m:nary>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3</m:t>
                                      </m:r>
                                    </m:sup>
                                  </m:sSubSup>
                                </m:e>
                              </m:nary>
                              <m:r>
                                <w:rPr>
                                  <w:rFonts w:ascii="Cambria Math" w:hAnsi="Cambria Math" w:cs="Times New Roman"/>
                                  <w:sz w:val="16"/>
                                  <w:szCs w:val="18"/>
                                  <w:lang w:val="kk-KZ"/>
                                </w:rPr>
                                <m:t>=</m:t>
                              </m:r>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y</m:t>
                                      </m:r>
                                    </m:e>
                                    <m:sub>
                                      <m:r>
                                        <w:rPr>
                                          <w:rFonts w:ascii="Cambria Math" w:hAnsi="Cambria Math" w:cs="Times New Roman"/>
                                          <w:sz w:val="16"/>
                                          <w:szCs w:val="18"/>
                                          <w:lang w:val="kk-KZ"/>
                                        </w:rPr>
                                        <m:t>j</m:t>
                                      </m:r>
                                    </m:sub>
                                  </m:sSub>
                                </m:e>
                              </m:nary>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e>
                          </m:nary>
                        </m:e>
                      </m:nary>
                    </m:e>
                  </m:nary>
                  <m:ctrlPr>
                    <w:rPr>
                      <w:rFonts w:ascii="Cambria Math" w:eastAsia="Cambria Math" w:hAnsi="Cambria Math" w:cs="Cambria Math"/>
                      <w:i/>
                      <w:sz w:val="16"/>
                      <w:szCs w:val="18"/>
                      <w:lang w:val="en-US"/>
                    </w:rPr>
                  </m:ctrlPr>
                </m:e>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0</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3</m:t>
                              </m:r>
                            </m:sup>
                          </m:sSubSup>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r>
                                    <w:rPr>
                                      <w:rFonts w:ascii="Cambria Math" w:hAnsi="Cambria Math" w:cs="Times New Roman"/>
                                      <w:sz w:val="16"/>
                                      <w:szCs w:val="18"/>
                                      <w:lang w:val="kk-KZ"/>
                                    </w:rPr>
                                    <m:t>x</m:t>
                                  </m:r>
                                </m:e>
                                <m:sub>
                                  <m:r>
                                    <w:rPr>
                                      <w:rFonts w:ascii="Cambria Math" w:hAnsi="Cambria Math" w:cs="Times New Roman"/>
                                      <w:sz w:val="16"/>
                                      <w:szCs w:val="18"/>
                                      <w:lang w:val="kk-KZ"/>
                                    </w:rPr>
                                    <m:t>2j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11</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4</m:t>
                                  </m:r>
                                </m:sup>
                              </m:sSubSup>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e>
                              </m:nary>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e>
                              </m:nary>
                              <m:r>
                                <w:rPr>
                                  <w:rFonts w:ascii="Cambria Math" w:hAnsi="Cambria Math" w:cs="Times New Roman"/>
                                  <w:sz w:val="16"/>
                                  <w:szCs w:val="18"/>
                                  <w:lang w:val="kk-KZ"/>
                                </w:rPr>
                                <m:t>=</m:t>
                              </m:r>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y</m:t>
                                      </m:r>
                                    </m:e>
                                    <m:sub>
                                      <m:r>
                                        <w:rPr>
                                          <w:rFonts w:ascii="Cambria Math" w:hAnsi="Cambria Math" w:cs="Times New Roman"/>
                                          <w:sz w:val="16"/>
                                          <w:szCs w:val="18"/>
                                          <w:lang w:val="kk-KZ"/>
                                        </w:rPr>
                                        <m:t>j</m:t>
                                      </m:r>
                                    </m:sub>
                                  </m:sSub>
                                </m:e>
                              </m:nary>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e>
                          </m:nary>
                        </m:e>
                      </m:nary>
                    </m:e>
                  </m:nary>
                  <m:ctrlPr>
                    <w:rPr>
                      <w:rFonts w:ascii="Cambria Math" w:eastAsia="Cambria Math" w:hAnsi="Cambria Math" w:cs="Cambria Math"/>
                      <w:i/>
                      <w:sz w:val="16"/>
                      <w:szCs w:val="18"/>
                      <w:lang w:val="en-US"/>
                    </w:rPr>
                  </m:ctrlPr>
                </m:e>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0</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r>
                            <w:rPr>
                              <w:rFonts w:ascii="Cambria Math" w:hAnsi="Cambria Math" w:cs="Times New Roman"/>
                              <w:sz w:val="16"/>
                              <w:szCs w:val="18"/>
                              <w:lang w:val="kk-KZ"/>
                            </w:rPr>
                            <m:t>x</m:t>
                          </m:r>
                        </m:e>
                        <m:sub>
                          <m:r>
                            <w:rPr>
                              <w:rFonts w:ascii="Cambria Math" w:hAnsi="Cambria Math" w:cs="Times New Roman"/>
                              <w:sz w:val="16"/>
                              <w:szCs w:val="18"/>
                              <w:lang w:val="kk-KZ"/>
                            </w:rPr>
                            <m:t>3j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3</m:t>
                              </m:r>
                            </m:sup>
                          </m:sSubSup>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3</m:t>
                                  </m:r>
                                </m:sup>
                              </m:sSubSup>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3j</m:t>
                                  </m:r>
                                </m:sub>
                              </m:sSub>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11</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4</m:t>
                                      </m:r>
                                    </m:sup>
                                  </m:sSubSup>
                                  <m:r>
                                    <w:rPr>
                                      <w:rFonts w:ascii="Cambria Math" w:hAnsi="Cambria Math" w:cs="Times New Roman"/>
                                      <w:sz w:val="16"/>
                                      <w:szCs w:val="18"/>
                                      <w:lang w:val="kk-KZ"/>
                                    </w:rPr>
                                    <m:t>+</m:t>
                                  </m:r>
                                </m:e>
                              </m:nary>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e>
                              </m:nary>
                              <m:r>
                                <w:rPr>
                                  <w:rFonts w:ascii="Cambria Math" w:hAnsi="Cambria Math" w:cs="Times New Roman"/>
                                  <w:sz w:val="16"/>
                                  <w:szCs w:val="18"/>
                                  <w:lang w:val="kk-KZ"/>
                                </w:rPr>
                                <m:t>=</m:t>
                              </m:r>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y</m:t>
                                      </m:r>
                                    </m:e>
                                    <m:sub>
                                      <m:r>
                                        <w:rPr>
                                          <w:rFonts w:ascii="Cambria Math" w:hAnsi="Cambria Math" w:cs="Times New Roman"/>
                                          <w:sz w:val="16"/>
                                          <w:szCs w:val="18"/>
                                          <w:lang w:val="kk-KZ"/>
                                        </w:rPr>
                                        <m:t>j</m:t>
                                      </m:r>
                                    </m:sub>
                                  </m:sSub>
                                </m:e>
                              </m:nary>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e>
                          </m:nary>
                        </m:e>
                      </m:nary>
                    </m:e>
                  </m:nary>
                  <m:ctrlPr>
                    <w:rPr>
                      <w:rFonts w:ascii="Cambria Math" w:eastAsia="Cambria Math" w:hAnsi="Cambria Math" w:cs="Cambria Math"/>
                      <w:i/>
                      <w:sz w:val="16"/>
                      <w:szCs w:val="18"/>
                      <w:lang w:val="en-US"/>
                    </w:rPr>
                  </m:ctrlPr>
                </m:e>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0</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3</m:t>
                          </m:r>
                        </m:sup>
                      </m:sSubSup>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1j</m:t>
                              </m:r>
                            </m:sub>
                          </m:sSub>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x</m:t>
                                  </m:r>
                                </m:e>
                                <m:sub>
                                  <m:r>
                                    <w:rPr>
                                      <w:rFonts w:ascii="Cambria Math" w:hAnsi="Cambria Math" w:cs="Times New Roman"/>
                                      <w:sz w:val="16"/>
                                      <w:szCs w:val="18"/>
                                      <w:lang w:val="kk-KZ"/>
                                    </w:rPr>
                                    <m:t>2j</m:t>
                                  </m:r>
                                </m:sub>
                              </m:sSub>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3</m:t>
                                  </m:r>
                                </m:sup>
                              </m:sSubSup>
                            </m:e>
                          </m:nary>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11</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1j</m:t>
                                  </m:r>
                                </m:sub>
                                <m:sup>
                                  <m:r>
                                    <w:rPr>
                                      <w:rFonts w:ascii="Cambria Math" w:hAnsi="Cambria Math" w:cs="Times New Roman"/>
                                      <w:sz w:val="16"/>
                                      <w:szCs w:val="18"/>
                                      <w:lang w:val="kk-KZ"/>
                                    </w:rPr>
                                    <m:t>2</m:t>
                                  </m:r>
                                </m:sup>
                              </m:sSubSup>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22</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2j</m:t>
                                      </m:r>
                                    </m:sub>
                                    <m:sup>
                                      <m:r>
                                        <w:rPr>
                                          <w:rFonts w:ascii="Cambria Math" w:hAnsi="Cambria Math" w:cs="Times New Roman"/>
                                          <w:sz w:val="16"/>
                                          <w:szCs w:val="18"/>
                                          <w:lang w:val="kk-KZ"/>
                                        </w:rPr>
                                        <m:t>2</m:t>
                                      </m:r>
                                    </m:sup>
                                  </m:sSubSup>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e>
                              </m:nary>
                              <m:sSub>
                                <m:sSubPr>
                                  <m:ctrlPr>
                                    <w:rPr>
                                      <w:rFonts w:ascii="Cambria Math" w:hAnsi="Cambria Math" w:cs="Times New Roman"/>
                                      <w:i/>
                                      <w:sz w:val="16"/>
                                      <w:szCs w:val="18"/>
                                      <w:lang w:val="en-US"/>
                                    </w:rPr>
                                  </m:ctrlPr>
                                </m:sSubPr>
                                <m:e>
                                  <m:r>
                                    <w:rPr>
                                      <w:rFonts w:ascii="Cambria Math" w:hAnsi="Cambria Math" w:cs="Times New Roman"/>
                                      <w:sz w:val="16"/>
                                      <w:szCs w:val="18"/>
                                      <w:lang w:val="kk-KZ"/>
                                    </w:rPr>
                                    <m:t>b</m:t>
                                  </m:r>
                                </m:e>
                                <m:sub>
                                  <m:r>
                                    <w:rPr>
                                      <w:rFonts w:ascii="Cambria Math" w:hAnsi="Cambria Math" w:cs="Times New Roman"/>
                                      <w:sz w:val="16"/>
                                      <w:szCs w:val="18"/>
                                      <w:lang w:val="kk-KZ"/>
                                    </w:rPr>
                                    <m:t>33</m:t>
                                  </m:r>
                                </m:sub>
                              </m:sSub>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4</m:t>
                                      </m:r>
                                    </m:sup>
                                  </m:sSubSup>
                                </m:e>
                              </m:nary>
                              <m:r>
                                <w:rPr>
                                  <w:rFonts w:ascii="Cambria Math" w:hAnsi="Cambria Math" w:cs="Times New Roman"/>
                                  <w:sz w:val="16"/>
                                  <w:szCs w:val="18"/>
                                  <w:lang w:val="kk-KZ"/>
                                </w:rPr>
                                <m:t>=</m:t>
                              </m:r>
                              <m:nary>
                                <m:naryPr>
                                  <m:chr m:val="∑"/>
                                  <m:limLoc m:val="undOvr"/>
                                  <m:ctrlPr>
                                    <w:rPr>
                                      <w:rFonts w:ascii="Cambria Math" w:hAnsi="Cambria Math" w:cs="Times New Roman"/>
                                      <w:i/>
                                      <w:sz w:val="16"/>
                                      <w:szCs w:val="18"/>
                                      <w:lang w:val="en-US"/>
                                    </w:rPr>
                                  </m:ctrlPr>
                                </m:naryPr>
                                <m:sub>
                                  <m:r>
                                    <w:rPr>
                                      <w:rFonts w:ascii="Cambria Math" w:hAnsi="Cambria Math" w:cs="Times New Roman"/>
                                      <w:sz w:val="16"/>
                                      <w:szCs w:val="18"/>
                                      <w:lang w:val="kk-KZ"/>
                                    </w:rPr>
                                    <m:t>j=1</m:t>
                                  </m:r>
                                </m:sub>
                                <m:sup>
                                  <m:r>
                                    <w:rPr>
                                      <w:rFonts w:ascii="Cambria Math" w:hAnsi="Cambria Math" w:cs="Times New Roman"/>
                                      <w:sz w:val="16"/>
                                      <w:szCs w:val="18"/>
                                      <w:lang w:val="kk-KZ"/>
                                    </w:rPr>
                                    <m:t>20</m:t>
                                  </m:r>
                                </m:sup>
                                <m:e>
                                  <m:sSub>
                                    <m:sSubPr>
                                      <m:ctrlPr>
                                        <w:rPr>
                                          <w:rFonts w:ascii="Cambria Math" w:hAnsi="Cambria Math" w:cs="Times New Roman"/>
                                          <w:i/>
                                          <w:sz w:val="16"/>
                                          <w:szCs w:val="18"/>
                                          <w:lang w:val="en-US"/>
                                        </w:rPr>
                                      </m:ctrlPr>
                                    </m:sSubPr>
                                    <m:e>
                                      <m:r>
                                        <w:rPr>
                                          <w:rFonts w:ascii="Cambria Math" w:hAnsi="Cambria Math" w:cs="Times New Roman"/>
                                          <w:sz w:val="16"/>
                                          <w:szCs w:val="18"/>
                                          <w:lang w:val="kk-KZ"/>
                                        </w:rPr>
                                        <m:t>y</m:t>
                                      </m:r>
                                    </m:e>
                                    <m:sub>
                                      <m:r>
                                        <w:rPr>
                                          <w:rFonts w:ascii="Cambria Math" w:hAnsi="Cambria Math" w:cs="Times New Roman"/>
                                          <w:sz w:val="16"/>
                                          <w:szCs w:val="18"/>
                                          <w:lang w:val="kk-KZ"/>
                                        </w:rPr>
                                        <m:t>j</m:t>
                                      </m:r>
                                    </m:sub>
                                  </m:sSub>
                                </m:e>
                              </m:nary>
                              <m:sSubSup>
                                <m:sSubSupPr>
                                  <m:ctrlPr>
                                    <w:rPr>
                                      <w:rFonts w:ascii="Cambria Math" w:hAnsi="Cambria Math" w:cs="Times New Roman"/>
                                      <w:i/>
                                      <w:sz w:val="16"/>
                                      <w:szCs w:val="18"/>
                                      <w:lang w:val="en-US"/>
                                    </w:rPr>
                                  </m:ctrlPr>
                                </m:sSubSupPr>
                                <m:e>
                                  <m:r>
                                    <w:rPr>
                                      <w:rFonts w:ascii="Cambria Math" w:hAnsi="Cambria Math" w:cs="Times New Roman"/>
                                      <w:sz w:val="16"/>
                                      <w:szCs w:val="18"/>
                                      <w:lang w:val="kk-KZ"/>
                                    </w:rPr>
                                    <m:t>x</m:t>
                                  </m:r>
                                </m:e>
                                <m:sub>
                                  <m:r>
                                    <w:rPr>
                                      <w:rFonts w:ascii="Cambria Math" w:hAnsi="Cambria Math" w:cs="Times New Roman"/>
                                      <w:sz w:val="16"/>
                                      <w:szCs w:val="18"/>
                                      <w:lang w:val="kk-KZ"/>
                                    </w:rPr>
                                    <m:t>3j</m:t>
                                  </m:r>
                                </m:sub>
                                <m:sup>
                                  <m:r>
                                    <w:rPr>
                                      <w:rFonts w:ascii="Cambria Math" w:hAnsi="Cambria Math" w:cs="Times New Roman"/>
                                      <w:sz w:val="16"/>
                                      <w:szCs w:val="18"/>
                                      <w:lang w:val="kk-KZ"/>
                                    </w:rPr>
                                    <m:t>2</m:t>
                                  </m:r>
                                </m:sup>
                              </m:sSubSup>
                              <m:r>
                                <w:rPr>
                                  <w:rFonts w:ascii="Cambria Math" w:hAnsi="Cambria Math" w:cs="Times New Roman"/>
                                  <w:sz w:val="16"/>
                                  <w:szCs w:val="18"/>
                                  <w:lang w:val="kk-KZ"/>
                                </w:rPr>
                                <m:t>;</m:t>
                              </m:r>
                            </m:e>
                          </m:nary>
                        </m:e>
                      </m:nary>
                    </m:e>
                  </m:nary>
                  <m:ctrlPr>
                    <w:rPr>
                      <w:rFonts w:ascii="Cambria Math" w:eastAsia="Cambria Math" w:hAnsi="Cambria Math" w:cs="Cambria Math"/>
                      <w:i/>
                      <w:sz w:val="16"/>
                      <w:szCs w:val="18"/>
                      <w:lang w:val="en-US"/>
                    </w:rPr>
                  </m:ctrlPr>
                </m:e>
                <m:e/>
              </m:eqArr>
            </m:e>
          </m:d>
        </m:oMath>
      </m:oMathPara>
    </w:p>
    <w:p w:rsidR="00316E89" w:rsidRPr="004D6F4F" w:rsidRDefault="00316E89" w:rsidP="00090066">
      <w:pPr>
        <w:spacing w:after="0" w:line="240" w:lineRule="auto"/>
        <w:jc w:val="right"/>
        <w:rPr>
          <w:rFonts w:ascii="Times New Roman" w:hAnsi="Times New Roman" w:cs="Times New Roman"/>
          <w:sz w:val="28"/>
          <w:szCs w:val="24"/>
          <w:lang w:val="kk-KZ"/>
        </w:rPr>
      </w:pPr>
      <w:r w:rsidRPr="004D6F4F">
        <w:rPr>
          <w:rFonts w:ascii="Times New Roman" w:hAnsi="Times New Roman" w:cs="Times New Roman"/>
          <w:sz w:val="28"/>
          <w:szCs w:val="24"/>
          <w:lang w:val="kk-KZ"/>
        </w:rPr>
        <w:t>(</w:t>
      </w:r>
      <w:r w:rsidR="00090066" w:rsidRPr="004D6F4F">
        <w:rPr>
          <w:rFonts w:ascii="Times New Roman" w:hAnsi="Times New Roman" w:cs="Times New Roman"/>
          <w:sz w:val="28"/>
          <w:szCs w:val="24"/>
          <w:lang w:val="kk-KZ"/>
        </w:rPr>
        <w:t>3.11</w:t>
      </w:r>
      <w:r w:rsidRPr="004D6F4F">
        <w:rPr>
          <w:rFonts w:ascii="Times New Roman" w:hAnsi="Times New Roman" w:cs="Times New Roman"/>
          <w:sz w:val="28"/>
          <w:szCs w:val="24"/>
          <w:lang w:val="kk-KZ"/>
        </w:rPr>
        <w:t>)</w:t>
      </w:r>
    </w:p>
    <w:p w:rsidR="00316E89" w:rsidRPr="004D6F4F" w:rsidRDefault="00316E89" w:rsidP="00316E89">
      <w:pPr>
        <w:spacing w:after="0" w:line="240" w:lineRule="auto"/>
        <w:ind w:firstLine="709"/>
        <w:rPr>
          <w:rFonts w:ascii="Times New Roman" w:hAnsi="Times New Roman" w:cs="Times New Roman"/>
          <w:sz w:val="28"/>
          <w:szCs w:val="24"/>
          <w:lang w:val="kk-KZ"/>
        </w:rPr>
      </w:pPr>
      <w:r w:rsidRPr="004D6F4F">
        <w:rPr>
          <w:rFonts w:ascii="Times New Roman" w:hAnsi="Times New Roman" w:cs="Times New Roman"/>
          <w:sz w:val="28"/>
          <w:szCs w:val="24"/>
          <w:lang w:val="kk-KZ"/>
        </w:rPr>
        <w:t>Қалыпты теңдеулер жүйесіне кіретін қосындылар анықталды</w:t>
      </w:r>
    </w:p>
    <w:p w:rsidR="00316E89" w:rsidRPr="004D6F4F" w:rsidRDefault="00316E89" w:rsidP="00316E89">
      <w:pPr>
        <w:spacing w:after="0" w:line="240" w:lineRule="auto"/>
        <w:rPr>
          <w:rFonts w:ascii="Times New Roman" w:hAnsi="Times New Roman" w:cs="Times New Roman"/>
          <w:sz w:val="24"/>
          <w:szCs w:val="24"/>
          <w:lang w:val="kk-KZ"/>
        </w:rPr>
      </w:pPr>
    </w:p>
    <w:p w:rsidR="00316E89" w:rsidRPr="004D6F4F" w:rsidRDefault="00661131" w:rsidP="00316E89">
      <w:pPr>
        <w:spacing w:after="0" w:line="240" w:lineRule="auto"/>
        <w:rPr>
          <w:rFonts w:ascii="Times New Roman" w:hAnsi="Times New Roman" w:cs="Times New Roman"/>
          <w:sz w:val="24"/>
          <w:szCs w:val="24"/>
          <w:lang w:val="en-US"/>
        </w:rPr>
      </w:pPr>
      <m:oMathPara>
        <m:oMathParaPr>
          <m:jc m:val="center"/>
        </m:oMathParaPr>
        <m:oMath>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3j</m:t>
                  </m:r>
                </m:sub>
              </m:sSub>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1j</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2j</m:t>
                      </m:r>
                    </m:sub>
                  </m:sSub>
                  <m:r>
                    <w:rPr>
                      <w:rFonts w:ascii="Cambria Math" w:hAnsi="Cambria Math" w:cs="Times New Roman"/>
                      <w:sz w:val="24"/>
                      <w:szCs w:val="24"/>
                      <w:lang w:val="en-US"/>
                    </w:rPr>
                    <m:t>=</m:t>
                  </m:r>
                </m:e>
              </m:nary>
            </m:e>
          </m:nary>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2j</m:t>
                  </m:r>
                </m:sub>
              </m:sSub>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3j</m:t>
                  </m:r>
                </m:sub>
                <m:sup>
                  <m:r>
                    <w:rPr>
                      <w:rFonts w:ascii="Cambria Math" w:hAnsi="Cambria Math" w:cs="Times New Roman"/>
                      <w:sz w:val="24"/>
                      <w:szCs w:val="24"/>
                      <w:lang w:val="en-US"/>
                    </w:rPr>
                    <m:t>2</m:t>
                  </m:r>
                </m:sup>
              </m:sSubSup>
              <m:r>
                <w:rPr>
                  <w:rFonts w:ascii="Cambria Math" w:hAnsi="Cambria Math" w:cs="Times New Roman"/>
                  <w:sz w:val="24"/>
                  <w:szCs w:val="24"/>
                  <w:lang w:val="en-US"/>
                </w:rPr>
                <m:t>=</m:t>
              </m:r>
            </m:e>
          </m:nary>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1j</m:t>
                  </m:r>
                </m:sub>
                <m:sup>
                  <m:r>
                    <w:rPr>
                      <w:rFonts w:ascii="Cambria Math" w:hAnsi="Cambria Math" w:cs="Times New Roman"/>
                      <w:sz w:val="24"/>
                      <w:szCs w:val="24"/>
                      <w:lang w:val="en-US"/>
                    </w:rPr>
                    <m:t>2</m:t>
                  </m:r>
                </m:sup>
              </m:sSubSup>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3j</m:t>
                  </m:r>
                </m:sub>
              </m:sSub>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2j</m:t>
                  </m:r>
                </m:sub>
                <m:sup>
                  <m:r>
                    <w:rPr>
                      <w:rFonts w:ascii="Cambria Math" w:hAnsi="Cambria Math" w:cs="Times New Roman"/>
                      <w:sz w:val="24"/>
                      <w:szCs w:val="24"/>
                      <w:lang w:val="en-US"/>
                    </w:rPr>
                    <m:t>2</m:t>
                  </m:r>
                </m:sup>
              </m:sSubSup>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3j</m:t>
                  </m:r>
                </m:sub>
              </m:sSub>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3j</m:t>
                  </m:r>
                </m:sub>
                <m:sup>
                  <m:r>
                    <w:rPr>
                      <w:rFonts w:ascii="Cambria Math" w:hAnsi="Cambria Math" w:cs="Times New Roman"/>
                      <w:sz w:val="24"/>
                      <w:szCs w:val="24"/>
                      <w:lang w:val="en-US"/>
                    </w:rPr>
                    <m:t>3</m:t>
                  </m:r>
                </m:sup>
              </m:sSubSup>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1j</m:t>
                  </m:r>
                </m:sub>
              </m:sSub>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2j</m:t>
                  </m:r>
                </m:sub>
                <m:sup>
                  <m:r>
                    <w:rPr>
                      <w:rFonts w:ascii="Cambria Math" w:hAnsi="Cambria Math" w:cs="Times New Roman"/>
                      <w:sz w:val="24"/>
                      <w:szCs w:val="24"/>
                      <w:lang w:val="en-US"/>
                    </w:rPr>
                    <m:t>2</m:t>
                  </m:r>
                </m:sup>
              </m:sSubSup>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3j</m:t>
                  </m:r>
                </m:sub>
              </m:sSub>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1j</m:t>
                  </m:r>
                </m:sub>
                <m:sup>
                  <m:r>
                    <w:rPr>
                      <w:rFonts w:ascii="Cambria Math" w:hAnsi="Cambria Math" w:cs="Times New Roman"/>
                      <w:sz w:val="24"/>
                      <w:szCs w:val="24"/>
                      <w:lang w:val="en-US"/>
                    </w:rPr>
                    <m:t>2</m:t>
                  </m:r>
                </m:sup>
              </m:sSubSup>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2j</m:t>
                  </m:r>
                </m:sub>
              </m:sSub>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1j</m:t>
                      </m:r>
                    </m:sub>
                  </m:sSub>
                  <m:r>
                    <w:rPr>
                      <w:rFonts w:ascii="Cambria Math" w:hAnsi="Cambria Math" w:cs="Times New Roman"/>
                      <w:sz w:val="24"/>
                      <w:szCs w:val="24"/>
                      <w:lang w:val="en-US"/>
                    </w:rPr>
                    <m:t>x</m:t>
                  </m:r>
                </m:e>
                <m:sub>
                  <m:r>
                    <w:rPr>
                      <w:rFonts w:ascii="Cambria Math" w:hAnsi="Cambria Math" w:cs="Times New Roman"/>
                      <w:sz w:val="24"/>
                      <w:szCs w:val="24"/>
                      <w:lang w:val="en-US"/>
                    </w:rPr>
                    <m:t>2j</m:t>
                  </m:r>
                </m:sub>
                <m:sup>
                  <m:r>
                    <w:rPr>
                      <w:rFonts w:ascii="Cambria Math" w:hAnsi="Cambria Math" w:cs="Times New Roman"/>
                      <w:sz w:val="24"/>
                      <w:szCs w:val="24"/>
                      <w:lang w:val="en-US"/>
                    </w:rPr>
                    <m:t>3</m:t>
                  </m:r>
                </m:sup>
              </m:sSubSup>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1j</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2j</m:t>
                  </m:r>
                </m:sub>
              </m:sSub>
            </m:e>
          </m:nary>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3j</m:t>
              </m:r>
            </m:sub>
            <m:sup>
              <m:r>
                <w:rPr>
                  <w:rFonts w:ascii="Cambria Math" w:hAnsi="Cambria Math" w:cs="Times New Roman"/>
                  <w:sz w:val="24"/>
                  <w:szCs w:val="24"/>
                  <w:lang w:val="en-US"/>
                </w:rPr>
                <m:t>2</m:t>
              </m:r>
            </m:sup>
          </m:sSubSup>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1j</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2j</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3j</m:t>
                  </m:r>
                </m:sub>
              </m:sSub>
            </m:e>
          </m:nary>
          <m:r>
            <w:rPr>
              <w:rFonts w:ascii="Cambria Math" w:hAnsi="Cambria Math" w:cs="Times New Roman"/>
              <w:sz w:val="24"/>
              <w:szCs w:val="24"/>
              <w:lang w:val="en-US"/>
            </w:rPr>
            <m:t>=0;</m:t>
          </m:r>
        </m:oMath>
      </m:oMathPara>
    </w:p>
    <w:p w:rsidR="00316E89" w:rsidRPr="004D6F4F" w:rsidRDefault="00661131" w:rsidP="00316E89">
      <w:pPr>
        <w:spacing w:after="0" w:line="240" w:lineRule="auto"/>
        <w:rPr>
          <w:rFonts w:ascii="Times New Roman" w:hAnsi="Times New Roman" w:cs="Times New Roman"/>
          <w:sz w:val="24"/>
          <w:szCs w:val="24"/>
          <w:lang w:val="en-US"/>
        </w:rPr>
      </w:pPr>
      <m:oMathPara>
        <m:oMathParaPr>
          <m:jc m:val="center"/>
        </m:oMathParaPr>
        <m:oMath>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1j</m:t>
                  </m:r>
                </m:sub>
                <m:sup>
                  <m:r>
                    <w:rPr>
                      <w:rFonts w:ascii="Cambria Math" w:hAnsi="Cambria Math" w:cs="Times New Roman"/>
                      <w:sz w:val="24"/>
                      <w:szCs w:val="24"/>
                      <w:lang w:val="en-US"/>
                    </w:rPr>
                    <m:t>2</m:t>
                  </m:r>
                </m:sup>
              </m:sSubSup>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2j</m:t>
                      </m:r>
                    </m:sub>
                    <m:sup>
                      <m:r>
                        <w:rPr>
                          <w:rFonts w:ascii="Cambria Math" w:hAnsi="Cambria Math" w:cs="Times New Roman"/>
                          <w:sz w:val="24"/>
                          <w:szCs w:val="24"/>
                          <w:lang w:val="en-US"/>
                        </w:rPr>
                        <m:t>2</m:t>
                      </m:r>
                    </m:sup>
                  </m:sSubSup>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3j</m:t>
                          </m:r>
                        </m:sub>
                        <m:sup>
                          <m:r>
                            <w:rPr>
                              <w:rFonts w:ascii="Cambria Math" w:hAnsi="Cambria Math" w:cs="Times New Roman"/>
                              <w:sz w:val="24"/>
                              <w:szCs w:val="24"/>
                              <w:lang w:val="en-US"/>
                            </w:rPr>
                            <m:t>2</m:t>
                          </m:r>
                        </m:sup>
                      </m:sSubSup>
                      <m:r>
                        <w:rPr>
                          <w:rFonts w:ascii="Cambria Math" w:hAnsi="Cambria Math" w:cs="Times New Roman"/>
                          <w:sz w:val="24"/>
                          <w:szCs w:val="24"/>
                          <w:lang w:val="en-US"/>
                        </w:rPr>
                        <m:t xml:space="preserve">=13,658; </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1j</m:t>
                              </m:r>
                            </m:sub>
                            <m:sup>
                              <m:r>
                                <w:rPr>
                                  <w:rFonts w:ascii="Cambria Math" w:hAnsi="Cambria Math" w:cs="Times New Roman"/>
                                  <w:sz w:val="24"/>
                                  <w:szCs w:val="24"/>
                                  <w:lang w:val="en-US"/>
                                </w:rPr>
                                <m:t>4</m:t>
                              </m:r>
                            </m:sup>
                          </m:sSubSup>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2j</m:t>
                              </m:r>
                            </m:sub>
                            <m:sup>
                              <m:r>
                                <w:rPr>
                                  <w:rFonts w:ascii="Cambria Math" w:hAnsi="Cambria Math" w:cs="Times New Roman"/>
                                  <w:sz w:val="24"/>
                                  <w:szCs w:val="24"/>
                                  <w:lang w:val="en-US"/>
                                </w:rPr>
                                <m:t>4</m:t>
                              </m:r>
                            </m:sup>
                          </m:sSubSup>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3j</m:t>
                              </m:r>
                            </m:sub>
                            <m:sup>
                              <m:r>
                                <w:rPr>
                                  <w:rFonts w:ascii="Cambria Math" w:hAnsi="Cambria Math" w:cs="Times New Roman"/>
                                  <w:sz w:val="24"/>
                                  <w:szCs w:val="24"/>
                                  <w:lang w:val="en-US"/>
                                </w:rPr>
                                <m:t>4</m:t>
                              </m:r>
                            </m:sup>
                          </m:sSubSup>
                        </m:e>
                      </m:nary>
                      <m:r>
                        <w:rPr>
                          <w:rFonts w:ascii="Cambria Math" w:hAnsi="Cambria Math" w:cs="Times New Roman"/>
                          <w:sz w:val="24"/>
                          <w:szCs w:val="24"/>
                          <w:lang w:val="en-US"/>
                        </w:rPr>
                        <m:t>=24,008</m:t>
                      </m:r>
                    </m:e>
                  </m:nary>
                </m:e>
              </m:nary>
            </m:e>
          </m:nary>
          <m:r>
            <w:rPr>
              <w:rFonts w:ascii="Cambria Math" w:hAnsi="Cambria Math" w:cs="Times New Roman"/>
              <w:sz w:val="24"/>
              <w:szCs w:val="24"/>
              <w:lang w:val="en-US"/>
            </w:rPr>
            <m:t>;</m:t>
          </m:r>
        </m:oMath>
      </m:oMathPara>
    </w:p>
    <w:p w:rsidR="00316E89" w:rsidRPr="004D6F4F" w:rsidRDefault="00661131" w:rsidP="00316E89">
      <w:pPr>
        <w:spacing w:after="0" w:line="240" w:lineRule="auto"/>
        <w:rPr>
          <w:rFonts w:ascii="Times New Roman" w:hAnsi="Times New Roman" w:cs="Times New Roman"/>
          <w:sz w:val="24"/>
          <w:szCs w:val="24"/>
          <w:lang w:val="en-US"/>
        </w:rPr>
      </w:pPr>
      <m:oMathPara>
        <m:oMathParaPr>
          <m:jc m:val="center"/>
        </m:oMathParaPr>
        <m:oMath>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1j</m:t>
                  </m:r>
                </m:sub>
                <m:sup>
                  <m:r>
                    <w:rPr>
                      <w:rFonts w:ascii="Cambria Math" w:hAnsi="Cambria Math" w:cs="Times New Roman"/>
                      <w:sz w:val="24"/>
                      <w:szCs w:val="24"/>
                      <w:lang w:val="en-US"/>
                    </w:rPr>
                    <m:t>2</m:t>
                  </m:r>
                </m:sup>
              </m:sSubSup>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2j</m:t>
                  </m:r>
                </m:sub>
                <m:sup>
                  <m:r>
                    <w:rPr>
                      <w:rFonts w:ascii="Cambria Math" w:hAnsi="Cambria Math" w:cs="Times New Roman"/>
                      <w:sz w:val="24"/>
                      <w:szCs w:val="24"/>
                      <w:lang w:val="en-US"/>
                    </w:rPr>
                    <m:t>2</m:t>
                  </m:r>
                </m:sup>
              </m:sSubSup>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2j</m:t>
                      </m:r>
                    </m:sub>
                    <m:sup>
                      <m:r>
                        <w:rPr>
                          <w:rFonts w:ascii="Cambria Math" w:hAnsi="Cambria Math" w:cs="Times New Roman"/>
                          <w:sz w:val="24"/>
                          <w:szCs w:val="24"/>
                          <w:lang w:val="en-US"/>
                        </w:rPr>
                        <m:t>2</m:t>
                      </m:r>
                    </m:sup>
                  </m:sSubSup>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3j</m:t>
                      </m:r>
                    </m:sub>
                    <m:sup>
                      <m:r>
                        <w:rPr>
                          <w:rFonts w:ascii="Cambria Math" w:hAnsi="Cambria Math" w:cs="Times New Roman"/>
                          <w:sz w:val="24"/>
                          <w:szCs w:val="24"/>
                          <w:lang w:val="en-US"/>
                        </w:rPr>
                        <m:t>2</m:t>
                      </m:r>
                    </m:sup>
                  </m:sSubSup>
                </m:e>
              </m:nary>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1j</m:t>
                  </m:r>
                </m:sub>
                <m:sup>
                  <m:r>
                    <w:rPr>
                      <w:rFonts w:ascii="Cambria Math" w:hAnsi="Cambria Math" w:cs="Times New Roman"/>
                      <w:sz w:val="24"/>
                      <w:szCs w:val="24"/>
                      <w:lang w:val="en-US"/>
                    </w:rPr>
                    <m:t>2</m:t>
                  </m:r>
                </m:sup>
              </m:sSubSup>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3j</m:t>
                  </m:r>
                </m:sub>
                <m:sup>
                  <m:r>
                    <w:rPr>
                      <w:rFonts w:ascii="Cambria Math" w:hAnsi="Cambria Math" w:cs="Times New Roman"/>
                      <w:sz w:val="24"/>
                      <w:szCs w:val="24"/>
                      <w:lang w:val="en-US"/>
                    </w:rPr>
                    <m:t>2</m:t>
                  </m:r>
                </m:sup>
              </m:sSubSup>
              <m:r>
                <w:rPr>
                  <w:rFonts w:ascii="Cambria Math" w:hAnsi="Cambria Math" w:cs="Times New Roman"/>
                  <w:sz w:val="24"/>
                  <w:szCs w:val="24"/>
                  <w:lang w:val="en-US"/>
                </w:rPr>
                <m:t>=8</m:t>
              </m:r>
            </m:e>
          </m:nary>
          <m:r>
            <w:rPr>
              <w:rFonts w:ascii="Cambria Math" w:hAnsi="Cambria Math" w:cs="Times New Roman"/>
              <w:sz w:val="24"/>
              <w:szCs w:val="24"/>
              <w:lang w:val="en-US"/>
            </w:rPr>
            <m:t>;</m:t>
          </m:r>
        </m:oMath>
      </m:oMathPara>
    </w:p>
    <w:p w:rsidR="00316E89" w:rsidRPr="004D6F4F" w:rsidRDefault="00316E89" w:rsidP="00316E89">
      <w:pPr>
        <w:spacing w:after="0" w:line="240" w:lineRule="auto"/>
        <w:rPr>
          <w:rFonts w:ascii="Times New Roman" w:hAnsi="Times New Roman" w:cs="Times New Roman"/>
          <w:sz w:val="24"/>
          <w:szCs w:val="24"/>
          <w:lang w:val="en-US"/>
        </w:rPr>
      </w:pPr>
      <m:oMathPara>
        <m:oMathParaPr>
          <m:jc m:val="center"/>
        </m:oMathParaPr>
        <m:oMath>
          <m:r>
            <w:rPr>
              <w:rFonts w:ascii="Cambria Math" w:hAnsi="Cambria Math" w:cs="Times New Roman"/>
              <w:sz w:val="24"/>
              <w:szCs w:val="24"/>
              <w:lang w:val="en-US"/>
            </w:rPr>
            <m:t xml:space="preserve"> </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2j</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3j</m:t>
                  </m:r>
                </m:sub>
              </m:sSub>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1j</m:t>
                      </m:r>
                    </m:sub>
                    <m:sup>
                      <m:r>
                        <w:rPr>
                          <w:rFonts w:ascii="Cambria Math" w:hAnsi="Cambria Math" w:cs="Times New Roman"/>
                          <w:sz w:val="24"/>
                          <w:szCs w:val="24"/>
                          <w:lang w:val="en-US"/>
                        </w:rPr>
                        <m:t>2</m:t>
                      </m:r>
                    </m:sup>
                  </m:sSubSup>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2j</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3j</m:t>
                      </m:r>
                    </m:sub>
                  </m:sSub>
                </m:e>
              </m:nary>
              <m:r>
                <w:rPr>
                  <w:rFonts w:ascii="Cambria Math" w:hAnsi="Cambria Math" w:cs="Times New Roman"/>
                  <w:sz w:val="24"/>
                  <w:szCs w:val="24"/>
                  <w:lang w:val="en-US"/>
                </w:rPr>
                <m:t>=</m:t>
              </m:r>
            </m:e>
          </m:nary>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x</m:t>
                  </m:r>
                </m:e>
                <m:sub>
                  <m:r>
                    <w:rPr>
                      <w:rFonts w:ascii="Cambria Math" w:hAnsi="Cambria Math" w:cs="Times New Roman"/>
                      <w:sz w:val="24"/>
                      <w:szCs w:val="24"/>
                      <w:lang w:val="en-US"/>
                    </w:rPr>
                    <m:t>2j</m:t>
                  </m:r>
                </m:sub>
                <m:sup>
                  <m:r>
                    <w:rPr>
                      <w:rFonts w:ascii="Cambria Math" w:hAnsi="Cambria Math" w:cs="Times New Roman"/>
                      <w:sz w:val="24"/>
                      <w:szCs w:val="24"/>
                      <w:lang w:val="en-US"/>
                    </w:rPr>
                    <m:t>3</m:t>
                  </m:r>
                </m:sup>
              </m:sSubSup>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3j</m:t>
                  </m:r>
                </m:sub>
              </m:sSub>
            </m:e>
          </m:nary>
          <m:r>
            <w:rPr>
              <w:rFonts w:ascii="Cambria Math" w:hAnsi="Cambria Math" w:cs="Times New Roman"/>
              <w:sz w:val="24"/>
              <w:szCs w:val="24"/>
              <w:lang w:val="en-US"/>
            </w:rPr>
            <m:t>=</m:t>
          </m:r>
          <m:nary>
            <m:naryPr>
              <m:chr m:val="∑"/>
              <m:limLoc m:val="undOvr"/>
              <m:ctrlPr>
                <w:rPr>
                  <w:rFonts w:ascii="Cambria Math" w:hAnsi="Cambria Math" w:cs="Times New Roman"/>
                  <w:i/>
                  <w:sz w:val="24"/>
                  <w:szCs w:val="24"/>
                  <w:lang w:val="en-US"/>
                </w:rPr>
              </m:ctrlPr>
            </m:naryPr>
            <m:sub>
              <m:r>
                <w:rPr>
                  <w:rFonts w:ascii="Cambria Math" w:hAnsi="Cambria Math" w:cs="Times New Roman"/>
                  <w:sz w:val="24"/>
                  <w:szCs w:val="24"/>
                  <w:lang w:val="en-US"/>
                </w:rPr>
                <m:t>j=1</m:t>
              </m:r>
            </m:sub>
            <m:sup>
              <m:r>
                <w:rPr>
                  <w:rFonts w:ascii="Cambria Math" w:hAnsi="Cambria Math" w:cs="Times New Roman"/>
                  <w:sz w:val="24"/>
                  <w:szCs w:val="24"/>
                  <w:lang w:val="en-US"/>
                </w:rPr>
                <m:t>20</m:t>
              </m:r>
            </m:sup>
            <m:e>
              <m:sSubSup>
                <m:sSubSupPr>
                  <m:ctrlPr>
                    <w:rPr>
                      <w:rFonts w:ascii="Cambria Math" w:hAnsi="Cambria Math" w:cs="Times New Roman"/>
                      <w:i/>
                      <w:sz w:val="24"/>
                      <w:szCs w:val="24"/>
                      <w:lang w:val="en-US"/>
                    </w:rPr>
                  </m:ctrlPr>
                </m:sSub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2j</m:t>
                      </m:r>
                    </m:sub>
                  </m:sSub>
                  <m:r>
                    <w:rPr>
                      <w:rFonts w:ascii="Cambria Math" w:hAnsi="Cambria Math" w:cs="Times New Roman"/>
                      <w:sz w:val="24"/>
                      <w:szCs w:val="24"/>
                      <w:lang w:val="en-US"/>
                    </w:rPr>
                    <m:t>x</m:t>
                  </m:r>
                </m:e>
                <m:sub>
                  <m:r>
                    <w:rPr>
                      <w:rFonts w:ascii="Cambria Math" w:hAnsi="Cambria Math" w:cs="Times New Roman"/>
                      <w:sz w:val="24"/>
                      <w:szCs w:val="24"/>
                      <w:lang w:val="en-US"/>
                    </w:rPr>
                    <m:t>3j</m:t>
                  </m:r>
                </m:sub>
                <m:sup>
                  <m:r>
                    <w:rPr>
                      <w:rFonts w:ascii="Cambria Math" w:hAnsi="Cambria Math" w:cs="Times New Roman"/>
                      <w:sz w:val="24"/>
                      <w:szCs w:val="24"/>
                      <w:lang w:val="en-US"/>
                    </w:rPr>
                    <m:t>3</m:t>
                  </m:r>
                </m:sup>
              </m:sSubSup>
            </m:e>
          </m:nary>
          <m:r>
            <w:rPr>
              <w:rFonts w:ascii="Cambria Math" w:hAnsi="Cambria Math" w:cs="Times New Roman"/>
              <w:sz w:val="24"/>
              <w:szCs w:val="24"/>
              <w:lang w:val="en-US"/>
            </w:rPr>
            <m:t xml:space="preserve">=2; </m:t>
          </m:r>
        </m:oMath>
      </m:oMathPara>
    </w:p>
    <w:p w:rsidR="00316E89" w:rsidRPr="004D6F4F" w:rsidRDefault="00316E89" w:rsidP="00316E89">
      <w:pPr>
        <w:spacing w:after="0" w:line="240" w:lineRule="auto"/>
        <w:rPr>
          <w:rFonts w:ascii="Times New Roman" w:hAnsi="Times New Roman" w:cs="Times New Roman"/>
          <w:sz w:val="24"/>
          <w:szCs w:val="24"/>
          <w:lang w:val="en-US"/>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Теңдеулердің оң жағындағы қосындылар алдында есептелді. Қосындылардың мәндерін ауыстырғаннан кейін қалыпты теңдеулер жүйесі форманы қабылдады</w:t>
      </w:r>
    </w:p>
    <w:p w:rsidR="00316E89" w:rsidRPr="004D6F4F" w:rsidRDefault="00316E89" w:rsidP="00316E89">
      <w:pPr>
        <w:spacing w:after="0" w:line="240" w:lineRule="auto"/>
        <w:rPr>
          <w:rFonts w:ascii="Times New Roman" w:hAnsi="Times New Roman" w:cs="Times New Roman"/>
          <w:sz w:val="24"/>
          <w:szCs w:val="24"/>
          <w:lang w:val="kk-KZ"/>
        </w:rPr>
      </w:pPr>
    </w:p>
    <w:p w:rsidR="00316E89" w:rsidRPr="004D6F4F" w:rsidRDefault="00661131" w:rsidP="00316E89">
      <w:pPr>
        <w:spacing w:after="0" w:line="240" w:lineRule="auto"/>
        <w:rPr>
          <w:rFonts w:ascii="Times New Roman" w:hAnsi="Times New Roman" w:cs="Times New Roman"/>
          <w:sz w:val="24"/>
          <w:szCs w:val="24"/>
          <w:lang w:val="en-US"/>
        </w:rPr>
      </w:pPr>
      <m:oMathPara>
        <m:oMath>
          <m:d>
            <m:dPr>
              <m:begChr m:val="{"/>
              <m:endChr m:val=""/>
              <m:ctrlPr>
                <w:rPr>
                  <w:rFonts w:ascii="Cambria Math" w:hAnsi="Cambria Math" w:cs="Times New Roman"/>
                  <w:i/>
                  <w:sz w:val="24"/>
                  <w:szCs w:val="18"/>
                  <w:lang w:val="en-US"/>
                </w:rPr>
              </m:ctrlPr>
            </m:dPr>
            <m:e>
              <m:eqArr>
                <m:eqArrPr>
                  <m:ctrlPr>
                    <w:rPr>
                      <w:rFonts w:ascii="Cambria Math" w:hAnsi="Cambria Math" w:cs="Times New Roman"/>
                      <w:i/>
                      <w:sz w:val="24"/>
                      <w:szCs w:val="18"/>
                      <w:lang w:val="en-US"/>
                    </w:rPr>
                  </m:ctrlPr>
                </m:eqArrPr>
                <m:e>
                  <m:r>
                    <w:rPr>
                      <w:rFonts w:ascii="Cambria Math" w:hAnsi="Cambria Math" w:cs="Times New Roman"/>
                      <w:sz w:val="24"/>
                      <w:szCs w:val="18"/>
                      <w:lang w:val="en-US"/>
                    </w:rPr>
                    <m:t>20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0</m:t>
                      </m:r>
                    </m:sub>
                  </m:sSub>
                  <m:r>
                    <w:rPr>
                      <w:rFonts w:ascii="Cambria Math" w:hAnsi="Cambria Math" w:cs="Times New Roman"/>
                      <w:sz w:val="24"/>
                      <w:szCs w:val="18"/>
                      <w:lang w:val="en-US"/>
                    </w:rPr>
                    <m:t>+</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12</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23</m:t>
                      </m:r>
                    </m:sub>
                  </m:sSub>
                  <m:r>
                    <w:rPr>
                      <w:rFonts w:ascii="Cambria Math" w:hAnsi="Cambria Math" w:cs="Times New Roman"/>
                      <w:sz w:val="24"/>
                      <w:szCs w:val="18"/>
                      <w:lang w:val="en-US"/>
                    </w:rPr>
                    <m:t>∙2+</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11</m:t>
                      </m:r>
                    </m:sub>
                  </m:sSub>
                  <m:r>
                    <w:rPr>
                      <w:rFonts w:ascii="Cambria Math" w:hAnsi="Cambria Math" w:cs="Times New Roman"/>
                      <w:sz w:val="24"/>
                      <w:szCs w:val="18"/>
                      <w:lang w:val="en-US"/>
                    </w:rPr>
                    <m:t>∙13,658+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22</m:t>
                      </m:r>
                    </m:sub>
                  </m:sSub>
                  <m:r>
                    <w:rPr>
                      <w:rFonts w:ascii="Cambria Math" w:hAnsi="Cambria Math" w:cs="Times New Roman"/>
                      <w:sz w:val="24"/>
                      <w:szCs w:val="18"/>
                      <w:lang w:val="en-US"/>
                    </w:rPr>
                    <m:t>∙13,658+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33</m:t>
                      </m:r>
                    </m:sub>
                  </m:sSub>
                  <m:r>
                    <w:rPr>
                      <w:rFonts w:ascii="Cambria Math" w:hAnsi="Cambria Math" w:cs="Times New Roman"/>
                      <w:sz w:val="24"/>
                      <w:szCs w:val="18"/>
                      <w:lang w:val="en-US"/>
                    </w:rPr>
                    <m:t>∙13,658=103,5;</m:t>
                  </m:r>
                </m:e>
                <m:e>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0</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m:t>
                      </m:r>
                    </m:sub>
                  </m:sSub>
                  <m:r>
                    <w:rPr>
                      <w:rFonts w:ascii="Cambria Math" w:hAnsi="Cambria Math" w:cs="Times New Roman"/>
                      <w:sz w:val="24"/>
                      <w:szCs w:val="18"/>
                      <w:lang w:val="en-US"/>
                    </w:rPr>
                    <m:t>∙13,658+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12</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11</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22</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33</m:t>
                      </m:r>
                    </m:sub>
                  </m:sSub>
                  <m:r>
                    <w:rPr>
                      <w:rFonts w:ascii="Cambria Math" w:hAnsi="Cambria Math" w:cs="Times New Roman"/>
                      <w:sz w:val="24"/>
                      <w:szCs w:val="18"/>
                      <w:lang w:val="en-US"/>
                    </w:rPr>
                    <m:t>∙0=-3,841</m:t>
                  </m:r>
                  <m:ctrlPr>
                    <w:rPr>
                      <w:rFonts w:ascii="Cambria Math" w:eastAsia="Cambria Math" w:hAnsi="Cambria Math" w:cs="Cambria Math"/>
                      <w:i/>
                      <w:sz w:val="24"/>
                      <w:szCs w:val="18"/>
                      <w:lang w:val="en-US"/>
                    </w:rPr>
                  </m:ctrlPr>
                </m:e>
                <m:e>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0</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12</m:t>
                      </m:r>
                    </m:sub>
                  </m:sSub>
                  <m:r>
                    <w:rPr>
                      <w:rFonts w:ascii="Cambria Math" w:hAnsi="Cambria Math" w:cs="Times New Roman"/>
                      <w:sz w:val="24"/>
                      <w:szCs w:val="18"/>
                      <w:lang w:val="en-US"/>
                    </w:rPr>
                    <m:t>∙8+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11</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22</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33</m:t>
                      </m:r>
                    </m:sub>
                  </m:sSub>
                  <m:r>
                    <w:rPr>
                      <w:rFonts w:ascii="Cambria Math" w:hAnsi="Cambria Math" w:cs="Times New Roman"/>
                      <w:sz w:val="24"/>
                      <w:szCs w:val="18"/>
                      <w:lang w:val="en-US"/>
                    </w:rPr>
                    <m:t>∙0=0</m:t>
                  </m:r>
                  <m:ctrlPr>
                    <w:rPr>
                      <w:rFonts w:ascii="Cambria Math" w:eastAsia="Cambria Math" w:hAnsi="Cambria Math" w:cs="Cambria Math"/>
                      <w:i/>
                      <w:sz w:val="24"/>
                      <w:szCs w:val="18"/>
                      <w:lang w:val="en-US"/>
                    </w:rPr>
                  </m:ctrlPr>
                </m:e>
                <m:e>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0</m:t>
                      </m:r>
                    </m:sub>
                  </m:sSub>
                  <m:r>
                    <w:rPr>
                      <w:rFonts w:ascii="Cambria Math" w:hAnsi="Cambria Math" w:cs="Times New Roman"/>
                      <w:sz w:val="24"/>
                      <w:szCs w:val="18"/>
                      <w:lang w:val="en-US"/>
                    </w:rPr>
                    <m:t>∙2+</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12</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23</m:t>
                      </m:r>
                    </m:sub>
                  </m:sSub>
                  <m:r>
                    <w:rPr>
                      <w:rFonts w:ascii="Cambria Math" w:hAnsi="Cambria Math" w:cs="Times New Roman"/>
                      <w:sz w:val="24"/>
                      <w:szCs w:val="18"/>
                      <w:lang w:val="en-US"/>
                    </w:rPr>
                    <m:t>∙8+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11</m:t>
                      </m:r>
                    </m:sub>
                  </m:sSub>
                  <m:r>
                    <w:rPr>
                      <w:rFonts w:ascii="Cambria Math" w:hAnsi="Cambria Math" w:cs="Times New Roman"/>
                      <w:sz w:val="24"/>
                      <w:szCs w:val="18"/>
                      <w:lang w:val="en-US"/>
                    </w:rPr>
                    <m:t>∙2+</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22</m:t>
                      </m:r>
                    </m:sub>
                  </m:sSub>
                  <m:r>
                    <w:rPr>
                      <w:rFonts w:ascii="Cambria Math" w:hAnsi="Cambria Math" w:cs="Times New Roman"/>
                      <w:sz w:val="24"/>
                      <w:szCs w:val="18"/>
                      <w:lang w:val="en-US"/>
                    </w:rPr>
                    <m:t>∙2+</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33</m:t>
                      </m:r>
                    </m:sub>
                  </m:sSub>
                  <m:r>
                    <w:rPr>
                      <w:rFonts w:ascii="Cambria Math" w:hAnsi="Cambria Math" w:cs="Times New Roman"/>
                      <w:sz w:val="24"/>
                      <w:szCs w:val="18"/>
                      <w:lang w:val="en-US"/>
                    </w:rPr>
                    <m:t>∙2=2</m:t>
                  </m:r>
                  <m:ctrlPr>
                    <w:rPr>
                      <w:rFonts w:ascii="Cambria Math" w:eastAsia="Cambria Math" w:hAnsi="Cambria Math" w:cs="Cambria Math"/>
                      <w:i/>
                      <w:sz w:val="24"/>
                      <w:szCs w:val="18"/>
                      <w:lang w:val="en-US"/>
                    </w:rPr>
                  </m:ctrlPr>
                </m:e>
                <m:e>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0</m:t>
                      </m:r>
                    </m:sub>
                  </m:sSub>
                  <m:r>
                    <w:rPr>
                      <w:rFonts w:ascii="Cambria Math" w:hAnsi="Cambria Math" w:cs="Times New Roman"/>
                      <w:sz w:val="24"/>
                      <w:szCs w:val="18"/>
                      <w:lang w:val="en-US"/>
                    </w:rPr>
                    <m:t>∙13,658+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12</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23</m:t>
                      </m:r>
                    </m:sub>
                  </m:sSub>
                  <m:r>
                    <w:rPr>
                      <w:rFonts w:ascii="Cambria Math" w:hAnsi="Cambria Math" w:cs="Times New Roman"/>
                      <w:sz w:val="24"/>
                      <w:szCs w:val="18"/>
                      <w:lang w:val="en-US"/>
                    </w:rPr>
                    <m:t>∙2+</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11</m:t>
                      </m:r>
                    </m:sub>
                  </m:sSub>
                  <m:r>
                    <w:rPr>
                      <w:rFonts w:ascii="Cambria Math" w:hAnsi="Cambria Math" w:cs="Times New Roman"/>
                      <w:sz w:val="24"/>
                      <w:szCs w:val="18"/>
                      <w:lang w:val="en-US"/>
                    </w:rPr>
                    <m:t>∙24,00648+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22</m:t>
                      </m:r>
                    </m:sub>
                  </m:sSub>
                  <m:r>
                    <w:rPr>
                      <w:rFonts w:ascii="Cambria Math" w:hAnsi="Cambria Math" w:cs="Times New Roman"/>
                      <w:sz w:val="24"/>
                      <w:szCs w:val="18"/>
                      <w:lang w:val="en-US"/>
                    </w:rPr>
                    <m:t>∙8+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33</m:t>
                      </m:r>
                    </m:sub>
                  </m:sSub>
                  <m:r>
                    <w:rPr>
                      <w:rFonts w:ascii="Cambria Math" w:hAnsi="Cambria Math" w:cs="Times New Roman"/>
                      <w:sz w:val="24"/>
                      <w:szCs w:val="18"/>
                      <w:lang w:val="en-US"/>
                    </w:rPr>
                    <m:t>∙8=83,093</m:t>
                  </m:r>
                  <m:ctrlPr>
                    <w:rPr>
                      <w:rFonts w:ascii="Cambria Math" w:eastAsia="Cambria Math" w:hAnsi="Cambria Math" w:cs="Cambria Math"/>
                      <w:i/>
                      <w:sz w:val="24"/>
                      <w:szCs w:val="18"/>
                      <w:lang w:val="en-US"/>
                    </w:rPr>
                  </m:ctrlPr>
                </m:e>
                <m:e>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0</m:t>
                      </m:r>
                    </m:sub>
                  </m:sSub>
                  <m:r>
                    <w:rPr>
                      <w:rFonts w:ascii="Cambria Math" w:hAnsi="Cambria Math" w:cs="Times New Roman"/>
                      <w:sz w:val="24"/>
                      <w:szCs w:val="18"/>
                      <w:lang w:val="en-US"/>
                    </w:rPr>
                    <m:t>∙13,658+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12</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11</m:t>
                      </m:r>
                    </m:sub>
                  </m:sSub>
                  <m:r>
                    <w:rPr>
                      <w:rFonts w:ascii="Cambria Math" w:hAnsi="Cambria Math" w:cs="Times New Roman"/>
                      <w:sz w:val="24"/>
                      <w:szCs w:val="18"/>
                      <w:lang w:val="en-US"/>
                    </w:rPr>
                    <m:t>∙8+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22</m:t>
                      </m:r>
                    </m:sub>
                  </m:sSub>
                  <m:r>
                    <w:rPr>
                      <w:rFonts w:ascii="Cambria Math" w:hAnsi="Cambria Math" w:cs="Times New Roman"/>
                      <w:sz w:val="24"/>
                      <w:szCs w:val="18"/>
                      <w:lang w:val="en-US"/>
                    </w:rPr>
                    <m:t>∙24,00648+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33</m:t>
                      </m:r>
                    </m:sub>
                  </m:sSub>
                  <m:r>
                    <w:rPr>
                      <w:rFonts w:ascii="Cambria Math" w:hAnsi="Cambria Math" w:cs="Times New Roman"/>
                      <w:sz w:val="24"/>
                      <w:szCs w:val="18"/>
                      <w:lang w:val="en-US"/>
                    </w:rPr>
                    <m:t>∙8=78,8495</m:t>
                  </m:r>
                  <m:ctrlPr>
                    <w:rPr>
                      <w:rFonts w:ascii="Cambria Math" w:eastAsia="Cambria Math" w:hAnsi="Cambria Math" w:cs="Cambria Math"/>
                      <w:i/>
                      <w:sz w:val="24"/>
                      <w:szCs w:val="18"/>
                      <w:lang w:val="en-US"/>
                    </w:rPr>
                  </m:ctrlPr>
                </m:e>
                <m:e>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0</m:t>
                      </m:r>
                    </m:sub>
                  </m:sSub>
                  <m:r>
                    <w:rPr>
                      <w:rFonts w:ascii="Cambria Math" w:hAnsi="Cambria Math" w:cs="Times New Roman"/>
                      <w:sz w:val="24"/>
                      <w:szCs w:val="18"/>
                      <w:lang w:val="en-US"/>
                    </w:rPr>
                    <m:t>∙13,658+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12</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23</m:t>
                      </m:r>
                    </m:sub>
                  </m:sSub>
                  <m:r>
                    <w:rPr>
                      <w:rFonts w:ascii="Cambria Math" w:hAnsi="Cambria Math" w:cs="Times New Roman"/>
                      <w:sz w:val="24"/>
                      <w:szCs w:val="18"/>
                      <w:lang w:val="en-US"/>
                    </w:rPr>
                    <m:t>∙0+</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11</m:t>
                      </m:r>
                    </m:sub>
                  </m:sSub>
                  <m:r>
                    <w:rPr>
                      <w:rFonts w:ascii="Cambria Math" w:hAnsi="Cambria Math" w:cs="Times New Roman"/>
                      <w:sz w:val="24"/>
                      <w:szCs w:val="18"/>
                      <w:lang w:val="en-US"/>
                    </w:rPr>
                    <m:t>∙8+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22</m:t>
                      </m:r>
                    </m:sub>
                  </m:sSub>
                  <m:r>
                    <w:rPr>
                      <w:rFonts w:ascii="Cambria Math" w:hAnsi="Cambria Math" w:cs="Times New Roman"/>
                      <w:sz w:val="24"/>
                      <w:szCs w:val="18"/>
                      <w:lang w:val="en-US"/>
                    </w:rPr>
                    <m:t>∙8+</m:t>
                  </m:r>
                  <m:sSub>
                    <m:sSubPr>
                      <m:ctrlPr>
                        <w:rPr>
                          <w:rFonts w:ascii="Cambria Math" w:hAnsi="Cambria Math" w:cs="Times New Roman"/>
                          <w:i/>
                          <w:sz w:val="24"/>
                          <w:szCs w:val="18"/>
                          <w:lang w:val="en-US"/>
                        </w:rPr>
                      </m:ctrlPr>
                    </m:sSubPr>
                    <m:e>
                      <m:r>
                        <w:rPr>
                          <w:rFonts w:ascii="Cambria Math" w:hAnsi="Cambria Math" w:cs="Times New Roman"/>
                          <w:sz w:val="24"/>
                          <w:szCs w:val="18"/>
                          <w:lang w:val="en-US"/>
                        </w:rPr>
                        <m:t>b</m:t>
                      </m:r>
                    </m:e>
                    <m:sub>
                      <m:r>
                        <w:rPr>
                          <w:rFonts w:ascii="Cambria Math" w:hAnsi="Cambria Math" w:cs="Times New Roman"/>
                          <w:sz w:val="24"/>
                          <w:szCs w:val="18"/>
                          <w:lang w:val="en-US"/>
                        </w:rPr>
                        <m:t>33</m:t>
                      </m:r>
                    </m:sub>
                  </m:sSub>
                  <m:r>
                    <w:rPr>
                      <w:rFonts w:ascii="Cambria Math" w:hAnsi="Cambria Math" w:cs="Times New Roman"/>
                      <w:sz w:val="24"/>
                      <w:szCs w:val="18"/>
                      <w:lang w:val="en-US"/>
                    </w:rPr>
                    <m:t>∙24,00648=76,0205</m:t>
                  </m:r>
                </m:e>
              </m:eqArr>
            </m:e>
          </m:d>
        </m:oMath>
      </m:oMathPara>
    </w:p>
    <w:p w:rsidR="00316E89" w:rsidRPr="004D6F4F" w:rsidRDefault="00316E89" w:rsidP="00090066">
      <w:pPr>
        <w:spacing w:after="0" w:line="240" w:lineRule="auto"/>
        <w:jc w:val="right"/>
        <w:rPr>
          <w:rFonts w:ascii="Times New Roman" w:hAnsi="Times New Roman" w:cs="Times New Roman"/>
          <w:sz w:val="28"/>
          <w:szCs w:val="24"/>
          <w:lang w:val="en-US"/>
        </w:rPr>
      </w:pPr>
      <w:r w:rsidRPr="004D6F4F">
        <w:rPr>
          <w:rFonts w:ascii="Times New Roman" w:hAnsi="Times New Roman" w:cs="Times New Roman"/>
          <w:sz w:val="28"/>
          <w:szCs w:val="24"/>
          <w:lang w:val="en-US"/>
        </w:rPr>
        <w:t>(</w:t>
      </w:r>
      <w:r w:rsidR="00090066" w:rsidRPr="004D6F4F">
        <w:rPr>
          <w:rFonts w:ascii="Times New Roman" w:hAnsi="Times New Roman" w:cs="Times New Roman"/>
          <w:sz w:val="28"/>
          <w:szCs w:val="24"/>
          <w:lang w:val="en-US"/>
        </w:rPr>
        <w:t>3.12</w:t>
      </w:r>
      <w:r w:rsidRPr="004D6F4F">
        <w:rPr>
          <w:rFonts w:ascii="Times New Roman" w:hAnsi="Times New Roman" w:cs="Times New Roman"/>
          <w:sz w:val="28"/>
          <w:szCs w:val="24"/>
          <w:lang w:val="en-US"/>
        </w:rPr>
        <w:t>)</w:t>
      </w:r>
    </w:p>
    <w:p w:rsidR="00316E89" w:rsidRPr="004D6F4F" w:rsidRDefault="00316E89" w:rsidP="00316E89">
      <w:pPr>
        <w:spacing w:after="0" w:line="240" w:lineRule="auto"/>
        <w:rPr>
          <w:rFonts w:ascii="Times New Roman" w:hAnsi="Times New Roman" w:cs="Times New Roman"/>
          <w:sz w:val="24"/>
          <w:szCs w:val="24"/>
          <w:lang w:val="en-US"/>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i/>
          <w:sz w:val="28"/>
          <w:szCs w:val="24"/>
          <w:lang w:val="kk-KZ"/>
        </w:rPr>
        <w:lastRenderedPageBreak/>
        <w:t>b</w:t>
      </w:r>
      <w:r w:rsidRPr="004D6F4F">
        <w:rPr>
          <w:rFonts w:ascii="Times New Roman" w:hAnsi="Times New Roman" w:cs="Times New Roman"/>
          <w:i/>
          <w:sz w:val="28"/>
          <w:szCs w:val="24"/>
          <w:vertAlign w:val="subscript"/>
          <w:lang w:val="kk-KZ"/>
        </w:rPr>
        <w:t>0</w:t>
      </w:r>
      <w:r w:rsidRPr="004D6F4F">
        <w:rPr>
          <w:rFonts w:ascii="Times New Roman" w:hAnsi="Times New Roman" w:cs="Times New Roman"/>
          <w:i/>
          <w:sz w:val="28"/>
          <w:szCs w:val="24"/>
          <w:lang w:val="kk-KZ"/>
        </w:rPr>
        <w:t>,</w:t>
      </w:r>
      <w:r w:rsidRPr="004D6F4F">
        <w:rPr>
          <w:rFonts w:ascii="Times New Roman" w:hAnsi="Times New Roman" w:cs="Times New Roman"/>
          <w:i/>
          <w:sz w:val="28"/>
          <w:szCs w:val="24"/>
          <w:lang w:val="en-US"/>
        </w:rPr>
        <w:t xml:space="preserve"> </w:t>
      </w:r>
      <w:r w:rsidRPr="004D6F4F">
        <w:rPr>
          <w:rFonts w:ascii="Times New Roman" w:hAnsi="Times New Roman" w:cs="Times New Roman"/>
          <w:i/>
          <w:sz w:val="28"/>
          <w:szCs w:val="24"/>
          <w:lang w:val="kk-KZ"/>
        </w:rPr>
        <w:t>b</w:t>
      </w:r>
      <w:r w:rsidRPr="004D6F4F">
        <w:rPr>
          <w:rFonts w:ascii="Times New Roman" w:hAnsi="Times New Roman" w:cs="Times New Roman"/>
          <w:i/>
          <w:sz w:val="28"/>
          <w:szCs w:val="24"/>
          <w:vertAlign w:val="subscript"/>
          <w:lang w:val="kk-KZ"/>
        </w:rPr>
        <w:t>1</w:t>
      </w:r>
      <w:r w:rsidRPr="004D6F4F">
        <w:rPr>
          <w:rFonts w:ascii="Times New Roman" w:hAnsi="Times New Roman" w:cs="Times New Roman"/>
          <w:i/>
          <w:sz w:val="28"/>
          <w:szCs w:val="24"/>
          <w:lang w:val="kk-KZ"/>
        </w:rPr>
        <w:t>, ..., b</w:t>
      </w:r>
      <w:r w:rsidRPr="004D6F4F">
        <w:rPr>
          <w:rFonts w:ascii="Times New Roman" w:hAnsi="Times New Roman" w:cs="Times New Roman"/>
          <w:i/>
          <w:sz w:val="28"/>
          <w:szCs w:val="24"/>
          <w:vertAlign w:val="subscript"/>
          <w:lang w:val="en-US"/>
        </w:rPr>
        <w:t>k</w:t>
      </w:r>
      <w:r w:rsidRPr="004D6F4F">
        <w:rPr>
          <w:rFonts w:ascii="Times New Roman" w:hAnsi="Times New Roman" w:cs="Times New Roman"/>
          <w:sz w:val="28"/>
          <w:szCs w:val="24"/>
          <w:lang w:val="kk-KZ"/>
        </w:rPr>
        <w:t xml:space="preserve"> коэффициенттерін анық</w:t>
      </w:r>
      <w:r w:rsidRPr="004D6F4F">
        <w:rPr>
          <w:rFonts w:ascii="Times New Roman" w:hAnsi="Times New Roman" w:cs="Times New Roman"/>
          <w:sz w:val="28"/>
          <w:szCs w:val="28"/>
          <w:lang w:val="kk-KZ"/>
        </w:rPr>
        <w:t>тау үшін (</w:t>
      </w:r>
      <w:r w:rsidR="00090066" w:rsidRPr="004D6F4F">
        <w:rPr>
          <w:rFonts w:ascii="Times New Roman" w:hAnsi="Times New Roman" w:cs="Times New Roman"/>
          <w:sz w:val="28"/>
          <w:szCs w:val="28"/>
          <w:lang w:val="en-US"/>
        </w:rPr>
        <w:t>3.12</w:t>
      </w:r>
      <w:r w:rsidRPr="004D6F4F">
        <w:rPr>
          <w:rFonts w:ascii="Times New Roman" w:hAnsi="Times New Roman" w:cs="Times New Roman"/>
          <w:sz w:val="28"/>
          <w:szCs w:val="28"/>
          <w:lang w:val="kk-KZ"/>
        </w:rPr>
        <w:t>) теңдеулер жүйесін шешу қажет. Есептеу формуласын шығаруды жеңілдету үшін алгебралық матрицаны қолданылды.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i/>
          <w:sz w:val="28"/>
          <w:szCs w:val="28"/>
          <w:lang w:val="kk-KZ"/>
        </w:rPr>
        <w:t xml:space="preserve">N </w:t>
      </w:r>
      <w:r w:rsidRPr="004D6F4F">
        <w:rPr>
          <w:rFonts w:ascii="Times New Roman" w:hAnsi="Times New Roman" w:cs="Times New Roman"/>
          <w:sz w:val="28"/>
          <w:szCs w:val="28"/>
          <w:lang w:val="kk-KZ"/>
        </w:rPr>
        <w:t>тәжірибедегі</w:t>
      </w:r>
      <w:r w:rsidRPr="004D6F4F">
        <w:rPr>
          <w:rFonts w:ascii="Times New Roman" w:hAnsi="Times New Roman" w:cs="Times New Roman"/>
          <w:i/>
          <w:sz w:val="28"/>
          <w:szCs w:val="28"/>
          <w:lang w:val="kk-KZ"/>
        </w:rPr>
        <w:t xml:space="preserve"> x</w:t>
      </w:r>
      <w:r w:rsidRPr="004D6F4F">
        <w:rPr>
          <w:rFonts w:ascii="Times New Roman" w:hAnsi="Times New Roman" w:cs="Times New Roman"/>
          <w:i/>
          <w:sz w:val="28"/>
          <w:szCs w:val="28"/>
          <w:vertAlign w:val="subscript"/>
          <w:lang w:val="kk-KZ"/>
        </w:rPr>
        <w:t>0</w:t>
      </w:r>
      <w:r w:rsidRPr="004D6F4F">
        <w:rPr>
          <w:rFonts w:ascii="Times New Roman" w:hAnsi="Times New Roman" w:cs="Times New Roman"/>
          <w:i/>
          <w:sz w:val="28"/>
          <w:szCs w:val="28"/>
          <w:lang w:val="kk-KZ"/>
        </w:rPr>
        <w:t>, x</w:t>
      </w:r>
      <w:r w:rsidRPr="004D6F4F">
        <w:rPr>
          <w:rFonts w:ascii="Times New Roman" w:hAnsi="Times New Roman" w:cs="Times New Roman"/>
          <w:i/>
          <w:sz w:val="28"/>
          <w:szCs w:val="28"/>
          <w:vertAlign w:val="subscript"/>
          <w:lang w:val="kk-KZ"/>
        </w:rPr>
        <w:t>1</w:t>
      </w:r>
      <w:r w:rsidRPr="004D6F4F">
        <w:rPr>
          <w:rFonts w:ascii="Times New Roman" w:hAnsi="Times New Roman" w:cs="Times New Roman"/>
          <w:i/>
          <w:sz w:val="28"/>
          <w:szCs w:val="28"/>
          <w:lang w:val="kk-KZ"/>
        </w:rPr>
        <w:t>, ..., x</w:t>
      </w:r>
      <w:r w:rsidRPr="004D6F4F">
        <w:rPr>
          <w:rFonts w:ascii="Times New Roman" w:hAnsi="Times New Roman" w:cs="Times New Roman"/>
          <w:i/>
          <w:sz w:val="28"/>
          <w:szCs w:val="28"/>
          <w:vertAlign w:val="subscript"/>
          <w:lang w:val="kk-KZ"/>
        </w:rPr>
        <w:t xml:space="preserve">k </w:t>
      </w:r>
      <w:r w:rsidRPr="004D6F4F">
        <w:rPr>
          <w:rFonts w:ascii="Times New Roman" w:hAnsi="Times New Roman" w:cs="Times New Roman"/>
          <w:sz w:val="28"/>
          <w:szCs w:val="28"/>
          <w:lang w:val="kk-KZ"/>
        </w:rPr>
        <w:t>тәуелсіз айнымалылар мәнін матрица төменде көрсетілген формула бойынша жазылады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right"/>
        <w:rPr>
          <w:rFonts w:ascii="Times New Roman" w:hAnsi="Times New Roman" w:cs="Times New Roman"/>
          <w:sz w:val="28"/>
          <w:szCs w:val="28"/>
          <w:lang w:val="kk-KZ"/>
        </w:rPr>
      </w:pPr>
      <m:oMath>
        <m:r>
          <w:rPr>
            <w:rFonts w:ascii="Cambria Math" w:hAnsi="Cambria Math" w:cs="Times New Roman"/>
            <w:sz w:val="28"/>
            <w:szCs w:val="28"/>
            <w:lang w:val="kk-KZ"/>
          </w:rPr>
          <m:t>X=</m:t>
        </m:r>
        <m:d>
          <m:dPr>
            <m:begChr m:val="‖"/>
            <m:endChr m:val="‖"/>
            <m:ctrlPr>
              <w:rPr>
                <w:rFonts w:ascii="Cambria Math" w:hAnsi="Cambria Math" w:cs="Times New Roman"/>
                <w:i/>
                <w:sz w:val="28"/>
                <w:szCs w:val="28"/>
                <w:lang w:val="kk-KZ"/>
              </w:rPr>
            </m:ctrlPr>
          </m:dPr>
          <m:e>
            <m:eqArr>
              <m:eqArrPr>
                <m:ctrlPr>
                  <w:rPr>
                    <w:rFonts w:ascii="Cambria Math" w:hAnsi="Cambria Math" w:cs="Times New Roman"/>
                    <w:i/>
                    <w:sz w:val="28"/>
                    <w:szCs w:val="28"/>
                    <w:lang w:val="kk-KZ"/>
                  </w:rPr>
                </m:ctrlPr>
              </m:eqArrPr>
              <m:e>
                <m:eqArr>
                  <m:eqArrPr>
                    <m:ctrlPr>
                      <w:rPr>
                        <w:rFonts w:ascii="Cambria Math" w:hAnsi="Cambria Math" w:cs="Times New Roman"/>
                        <w:i/>
                        <w:sz w:val="28"/>
                        <w:szCs w:val="28"/>
                        <w:lang w:val="kk-KZ"/>
                      </w:rPr>
                    </m:ctrlPr>
                  </m:eqArr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01</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11</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21</m:t>
                        </m:r>
                      </m:sub>
                    </m:sSub>
                    <m:r>
                      <w:rPr>
                        <w:rFonts w:ascii="Cambria Math" w:hAnsi="Cambria Math" w:cs="Times New Roman"/>
                        <w:sz w:val="28"/>
                        <w:szCs w:val="28"/>
                        <w:lang w:val="kk-KZ"/>
                      </w:rPr>
                      <m:t xml:space="preserve"> …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k1</m:t>
                        </m:r>
                      </m:sub>
                    </m:sSub>
                  </m:e>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02</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12</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22</m:t>
                        </m:r>
                      </m:sub>
                    </m:sSub>
                    <m:r>
                      <w:rPr>
                        <w:rFonts w:ascii="Cambria Math" w:hAnsi="Cambria Math" w:cs="Times New Roman"/>
                        <w:sz w:val="28"/>
                        <w:szCs w:val="28"/>
                        <w:lang w:val="kk-KZ"/>
                      </w:rPr>
                      <m:t xml:space="preserve"> …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k2</m:t>
                        </m:r>
                      </m:sub>
                    </m:sSub>
                    <m:ctrlPr>
                      <w:rPr>
                        <w:rFonts w:ascii="Cambria Math" w:eastAsia="Cambria Math" w:hAnsi="Cambria Math" w:cs="Cambria Math"/>
                        <w:i/>
                        <w:sz w:val="28"/>
                        <w:szCs w:val="28"/>
                        <w:lang w:val="kk-KZ"/>
                      </w:rPr>
                    </m:ctrlPr>
                  </m:e>
                  <m:e>
                    <m:r>
                      <w:rPr>
                        <w:rFonts w:ascii="Cambria Math" w:eastAsia="Cambria Math" w:hAnsi="Cambria Math" w:cs="Cambria Math"/>
                        <w:sz w:val="28"/>
                        <w:szCs w:val="28"/>
                        <w:lang w:val="kk-KZ"/>
                      </w:rPr>
                      <m:t>………………………</m:t>
                    </m:r>
                  </m:e>
                </m:eqArr>
              </m:e>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0N</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1N</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2N</m:t>
                    </m:r>
                  </m:sub>
                </m:sSub>
                <m:r>
                  <w:rPr>
                    <w:rFonts w:ascii="Cambria Math" w:hAnsi="Cambria Math" w:cs="Times New Roman"/>
                    <w:sz w:val="28"/>
                    <w:szCs w:val="28"/>
                    <w:lang w:val="kk-KZ"/>
                  </w:rPr>
                  <m:t xml:space="preserve"> …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kN</m:t>
                    </m:r>
                  </m:sub>
                </m:sSub>
              </m:e>
            </m:eqArr>
          </m:e>
        </m:d>
        <m:r>
          <w:rPr>
            <w:rFonts w:ascii="Cambria Math" w:hAnsi="Cambria Math" w:cs="Times New Roman"/>
            <w:sz w:val="28"/>
            <w:szCs w:val="28"/>
            <w:lang w:val="kk-KZ"/>
          </w:rPr>
          <m:t xml:space="preserve">  </m:t>
        </m:r>
      </m:oMath>
      <w:r w:rsidRPr="004D6F4F">
        <w:rPr>
          <w:rFonts w:ascii="Times New Roman" w:hAnsi="Times New Roman" w:cs="Times New Roman"/>
          <w:sz w:val="28"/>
          <w:szCs w:val="28"/>
          <w:lang w:val="kk-KZ"/>
        </w:rPr>
        <w:tab/>
      </w:r>
      <w:r w:rsidRPr="004D6F4F">
        <w:rPr>
          <w:rFonts w:ascii="Times New Roman" w:hAnsi="Times New Roman" w:cs="Times New Roman"/>
          <w:sz w:val="28"/>
          <w:szCs w:val="28"/>
          <w:lang w:val="kk-KZ"/>
        </w:rPr>
        <w:tab/>
      </w:r>
      <w:r w:rsidRPr="004D6F4F">
        <w:rPr>
          <w:rFonts w:ascii="Times New Roman" w:hAnsi="Times New Roman" w:cs="Times New Roman"/>
          <w:sz w:val="28"/>
          <w:szCs w:val="28"/>
          <w:lang w:val="kk-KZ"/>
        </w:rPr>
        <w:tab/>
      </w:r>
      <w:r w:rsidRPr="004D6F4F">
        <w:rPr>
          <w:rFonts w:ascii="Times New Roman" w:hAnsi="Times New Roman" w:cs="Times New Roman"/>
          <w:sz w:val="28"/>
          <w:szCs w:val="28"/>
          <w:lang w:val="kk-KZ"/>
        </w:rPr>
        <w:tab/>
        <w:t>(</w:t>
      </w:r>
      <w:r w:rsidR="00090066" w:rsidRPr="004D6F4F">
        <w:rPr>
          <w:rFonts w:ascii="Times New Roman" w:hAnsi="Times New Roman" w:cs="Times New Roman"/>
          <w:sz w:val="28"/>
          <w:szCs w:val="28"/>
          <w:lang w:val="kk-KZ"/>
        </w:rPr>
        <w:t>3.13</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i/>
          <w:sz w:val="28"/>
          <w:szCs w:val="28"/>
          <w:lang w:val="kk-KZ"/>
        </w:rPr>
        <w:t xml:space="preserve">N </w:t>
      </w:r>
      <w:r w:rsidRPr="004D6F4F">
        <w:rPr>
          <w:rFonts w:ascii="Times New Roman" w:hAnsi="Times New Roman" w:cs="Times New Roman"/>
          <w:sz w:val="28"/>
          <w:szCs w:val="28"/>
          <w:lang w:val="kk-KZ"/>
        </w:rPr>
        <w:t>тәжірибедегі</w:t>
      </w:r>
      <w:r w:rsidRPr="004D6F4F">
        <w:rPr>
          <w:rFonts w:ascii="Times New Roman" w:hAnsi="Times New Roman" w:cs="Times New Roman"/>
          <w:i/>
          <w:sz w:val="28"/>
          <w:szCs w:val="28"/>
          <w:lang w:val="kk-KZ"/>
        </w:rPr>
        <w:t xml:space="preserve"> </w:t>
      </w:r>
      <w:r w:rsidRPr="0073443C">
        <w:rPr>
          <w:rFonts w:ascii="Times New Roman" w:hAnsi="Times New Roman" w:cs="Times New Roman"/>
          <w:sz w:val="28"/>
          <w:szCs w:val="28"/>
          <w:lang w:val="kk-KZ"/>
        </w:rPr>
        <w:t>мәндерді</w:t>
      </w:r>
      <w:r w:rsidRPr="004D6F4F">
        <w:rPr>
          <w:rFonts w:ascii="Times New Roman" w:hAnsi="Times New Roman" w:cs="Times New Roman"/>
          <w:i/>
          <w:sz w:val="28"/>
          <w:szCs w:val="28"/>
          <w:lang w:val="kk-KZ"/>
        </w:rPr>
        <w:t xml:space="preserve"> </w:t>
      </w:r>
      <w:r w:rsidRPr="004D6F4F">
        <w:rPr>
          <w:rFonts w:ascii="Times New Roman" w:hAnsi="Times New Roman" w:cs="Times New Roman"/>
          <w:sz w:val="28"/>
          <w:szCs w:val="28"/>
          <w:lang w:val="kk-KZ"/>
        </w:rPr>
        <w:t>(</w:t>
      </w:r>
      <w:r w:rsidR="00090066" w:rsidRPr="004D6F4F">
        <w:rPr>
          <w:rFonts w:ascii="Times New Roman" w:hAnsi="Times New Roman" w:cs="Times New Roman"/>
          <w:sz w:val="28"/>
          <w:szCs w:val="28"/>
          <w:lang w:val="kk-KZ"/>
        </w:rPr>
        <w:t>3.13</w:t>
      </w:r>
      <w:r w:rsidRPr="004D6F4F">
        <w:rPr>
          <w:rFonts w:ascii="Times New Roman" w:hAnsi="Times New Roman" w:cs="Times New Roman"/>
          <w:sz w:val="28"/>
          <w:szCs w:val="28"/>
          <w:lang w:val="kk-KZ"/>
        </w:rPr>
        <w:t>) формулаға келтіргенде, матрица төмендегідей түрде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tbl>
      <w:tblPr>
        <w:tblStyle w:val="a4"/>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2"/>
        <w:gridCol w:w="773"/>
      </w:tblGrid>
      <w:tr w:rsidR="00316E89" w:rsidRPr="004D6F4F" w:rsidTr="00AE3746">
        <w:tc>
          <w:tcPr>
            <w:tcW w:w="9349"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540C5B32" wp14:editId="791371CA">
                  <wp:extent cx="5446644" cy="1293906"/>
                  <wp:effectExtent l="0" t="0" r="1905" b="1905"/>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5464083" cy="1298049"/>
                          </a:xfrm>
                          <a:prstGeom prst="rect">
                            <a:avLst/>
                          </a:prstGeom>
                          <a:noFill/>
                          <a:ln>
                            <a:noFill/>
                          </a:ln>
                        </pic:spPr>
                      </pic:pic>
                    </a:graphicData>
                  </a:graphic>
                </wp:inline>
              </w:drawing>
            </w:r>
          </w:p>
        </w:tc>
        <w:tc>
          <w:tcPr>
            <w:tcW w:w="236" w:type="dxa"/>
            <w:vAlign w:val="center"/>
          </w:tcPr>
          <w:p w:rsidR="00316E89" w:rsidRPr="004D6F4F" w:rsidRDefault="00316E89" w:rsidP="00090066">
            <w:pPr>
              <w:ind w:left="-60" w:hanging="60"/>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w:t>
            </w:r>
            <w:r w:rsidR="00090066" w:rsidRPr="004D6F4F">
              <w:rPr>
                <w:rFonts w:ascii="Times New Roman" w:hAnsi="Times New Roman" w:cs="Times New Roman"/>
                <w:sz w:val="28"/>
                <w:szCs w:val="28"/>
                <w:lang w:val="en-US"/>
              </w:rPr>
              <w:t>3.14</w:t>
            </w:r>
            <w:r w:rsidRPr="004D6F4F">
              <w:rPr>
                <w:rFonts w:ascii="Times New Roman" w:hAnsi="Times New Roman" w:cs="Times New Roman"/>
                <w:sz w:val="28"/>
                <w:szCs w:val="28"/>
                <w:lang w:val="kk-KZ"/>
              </w:rPr>
              <w:t>)</w:t>
            </w:r>
          </w:p>
        </w:tc>
      </w:tr>
    </w:tbl>
    <w:p w:rsidR="00316E89" w:rsidRPr="004D6F4F" w:rsidRDefault="00316E89" w:rsidP="00316E89">
      <w:pPr>
        <w:spacing w:after="0" w:line="240" w:lineRule="auto"/>
        <w:ind w:firstLine="709"/>
        <w:jc w:val="both"/>
        <w:rPr>
          <w:rFonts w:ascii="Times New Roman" w:hAnsi="Times New Roman" w:cs="Times New Roman"/>
          <w:sz w:val="24"/>
          <w:szCs w:val="24"/>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Матрица шешімі кері матрица арқылы анықталды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661131" w:rsidP="00316E89">
      <w:pPr>
        <w:spacing w:after="0" w:line="240" w:lineRule="auto"/>
        <w:jc w:val="both"/>
        <w:rPr>
          <w:rFonts w:ascii="Times New Roman" w:hAnsi="Times New Roman" w:cs="Times New Roman"/>
          <w:sz w:val="28"/>
          <w:szCs w:val="28"/>
          <w:lang w:val="kk-KZ"/>
        </w:rPr>
      </w:pPr>
      <m:oMathPara>
        <m:oMathParaPr>
          <m:jc m:val="center"/>
        </m:oMathParaPr>
        <m:oMath>
          <m:sSup>
            <m:sSupPr>
              <m:ctrlPr>
                <w:rPr>
                  <w:rFonts w:ascii="Cambria Math" w:hAnsi="Cambria Math" w:cs="Times New Roman"/>
                  <w:i/>
                  <w:sz w:val="28"/>
                  <w:szCs w:val="28"/>
                  <w:lang w:val="kk-KZ"/>
                </w:rPr>
              </m:ctrlPr>
            </m:sSupPr>
            <m:e>
              <m:r>
                <w:rPr>
                  <w:rFonts w:ascii="Cambria Math" w:hAnsi="Cambria Math" w:cs="Times New Roman"/>
                  <w:sz w:val="28"/>
                  <w:szCs w:val="28"/>
                  <w:lang w:val="en-US"/>
                </w:rPr>
                <m:t>X</m:t>
              </m:r>
            </m:e>
            <m:sup>
              <m:r>
                <w:rPr>
                  <w:rFonts w:ascii="Cambria Math" w:hAnsi="Cambria Math" w:cs="Times New Roman"/>
                  <w:sz w:val="28"/>
                  <w:szCs w:val="28"/>
                  <w:lang w:val="kk-KZ"/>
                </w:rPr>
                <m:t>-1</m:t>
              </m:r>
            </m:sup>
          </m:sSup>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m>
                <m:mPr>
                  <m:mcs>
                    <m:mc>
                      <m:mcPr>
                        <m:count m:val="3"/>
                        <m:mcJc m:val="center"/>
                      </m:mcPr>
                    </m:mc>
                  </m:mcs>
                  <m:ctrlPr>
                    <w:rPr>
                      <w:rFonts w:ascii="Cambria Math" w:hAnsi="Cambria Math" w:cs="Times New Roman"/>
                      <w:i/>
                      <w:sz w:val="28"/>
                      <w:szCs w:val="28"/>
                      <w:lang w:val="kk-KZ"/>
                    </w:rPr>
                  </m:ctrlPr>
                </m:mPr>
                <m:mr>
                  <m:e>
                    <m:m>
                      <m:mPr>
                        <m:mcs>
                          <m:mc>
                            <m:mcPr>
                              <m:count m:val="2"/>
                              <m:mcJc m:val="center"/>
                            </m:mcPr>
                          </m:mc>
                        </m:mcs>
                        <m:ctrlPr>
                          <w:rPr>
                            <w:rFonts w:ascii="Cambria Math" w:hAnsi="Cambria Math" w:cs="Times New Roman"/>
                            <w:i/>
                            <w:sz w:val="28"/>
                            <w:szCs w:val="28"/>
                            <w:lang w:val="kk-KZ"/>
                          </w:rPr>
                        </m:ctrlPr>
                      </m:mPr>
                      <m:mr>
                        <m:e>
                          <m:r>
                            <w:rPr>
                              <w:rFonts w:ascii="Cambria Math" w:hAnsi="Cambria Math" w:cs="Times New Roman"/>
                              <w:sz w:val="28"/>
                              <w:szCs w:val="28"/>
                              <w:lang w:val="kk-KZ"/>
                            </w:rPr>
                            <m:t>0</m:t>
                          </m:r>
                          <m:r>
                            <w:rPr>
                              <w:rFonts w:ascii="Cambria Math" w:hAnsi="Cambria Math" w:cs="Times New Roman"/>
                              <w:sz w:val="28"/>
                              <w:szCs w:val="28"/>
                            </w:rPr>
                            <m:t>,166</m:t>
                          </m:r>
                        </m:e>
                        <m:e>
                          <m:r>
                            <w:rPr>
                              <w:rFonts w:ascii="Cambria Math" w:hAnsi="Cambria Math" w:cs="Times New Roman"/>
                              <w:sz w:val="28"/>
                              <w:szCs w:val="28"/>
                              <w:lang w:val="kk-KZ"/>
                            </w:rPr>
                            <m:t xml:space="preserve">    0</m:t>
                          </m:r>
                        </m:e>
                      </m:mr>
                      <m:mr>
                        <m:e>
                          <m:r>
                            <w:rPr>
                              <w:rFonts w:ascii="Cambria Math" w:hAnsi="Cambria Math" w:cs="Times New Roman"/>
                              <w:sz w:val="28"/>
                              <w:szCs w:val="28"/>
                              <w:lang w:val="kk-KZ"/>
                            </w:rPr>
                            <m:t>0</m:t>
                          </m:r>
                        </m:e>
                        <m:e>
                          <m:r>
                            <w:rPr>
                              <w:rFonts w:ascii="Cambria Math" w:hAnsi="Cambria Math" w:cs="Times New Roman"/>
                              <w:sz w:val="28"/>
                              <w:szCs w:val="28"/>
                              <w:lang w:val="kk-KZ"/>
                            </w:rPr>
                            <m:t>0,073</m:t>
                          </m:r>
                        </m:e>
                      </m:mr>
                    </m:m>
                  </m:e>
                  <m:e>
                    <m:m>
                      <m:mPr>
                        <m:mcs>
                          <m:mc>
                            <m:mcPr>
                              <m:count m:val="2"/>
                              <m:mcJc m:val="center"/>
                            </m:mcPr>
                          </m:mc>
                        </m:mcs>
                        <m:ctrlPr>
                          <w:rPr>
                            <w:rFonts w:ascii="Cambria Math" w:hAnsi="Cambria Math" w:cs="Times New Roman"/>
                            <w:i/>
                            <w:sz w:val="28"/>
                            <w:szCs w:val="28"/>
                            <w:lang w:val="kk-KZ"/>
                          </w:rPr>
                        </m:ctrlPr>
                      </m:mPr>
                      <m:mr>
                        <m:e>
                          <m:r>
                            <w:rPr>
                              <w:rFonts w:ascii="Cambria Math" w:hAnsi="Cambria Math" w:cs="Times New Roman"/>
                              <w:sz w:val="28"/>
                              <w:szCs w:val="28"/>
                              <w:lang w:val="kk-KZ"/>
                            </w:rPr>
                            <m:t>0</m:t>
                          </m:r>
                        </m:e>
                        <m:e>
                          <m:r>
                            <w:rPr>
                              <w:rFonts w:ascii="Cambria Math" w:hAnsi="Cambria Math" w:cs="Times New Roman"/>
                              <w:sz w:val="28"/>
                              <w:szCs w:val="28"/>
                              <w:lang w:val="kk-KZ"/>
                            </w:rPr>
                            <m:t>-0,028</m:t>
                          </m:r>
                        </m:e>
                      </m:mr>
                      <m:mr>
                        <m:e>
                          <m:r>
                            <w:rPr>
                              <w:rFonts w:ascii="Cambria Math" w:hAnsi="Cambria Math" w:cs="Times New Roman"/>
                              <w:sz w:val="28"/>
                              <w:szCs w:val="28"/>
                              <w:lang w:val="kk-KZ"/>
                            </w:rPr>
                            <m:t>0</m:t>
                          </m:r>
                        </m:e>
                        <m:e>
                          <m:r>
                            <w:rPr>
                              <w:rFonts w:ascii="Cambria Math" w:hAnsi="Cambria Math" w:cs="Times New Roman"/>
                              <w:sz w:val="28"/>
                              <w:szCs w:val="28"/>
                              <w:lang w:val="kk-KZ"/>
                            </w:rPr>
                            <m:t xml:space="preserve">         0</m:t>
                          </m:r>
                        </m:e>
                      </m:mr>
                    </m:m>
                  </m:e>
                  <m:e>
                    <m:m>
                      <m:mPr>
                        <m:mcs>
                          <m:mc>
                            <m:mcPr>
                              <m:count m:val="3"/>
                              <m:mcJc m:val="center"/>
                            </m:mcPr>
                          </m:mc>
                        </m:mcs>
                        <m:ctrlPr>
                          <w:rPr>
                            <w:rFonts w:ascii="Cambria Math" w:hAnsi="Cambria Math" w:cs="Times New Roman"/>
                            <w:i/>
                            <w:sz w:val="28"/>
                            <w:szCs w:val="28"/>
                            <w:lang w:val="kk-KZ"/>
                          </w:rPr>
                        </m:ctrlPr>
                      </m:mPr>
                      <m:mr>
                        <m:e>
                          <m:r>
                            <w:rPr>
                              <w:rFonts w:ascii="Cambria Math" w:hAnsi="Cambria Math" w:cs="Times New Roman"/>
                              <w:sz w:val="28"/>
                              <w:szCs w:val="28"/>
                              <w:lang w:val="kk-KZ"/>
                            </w:rPr>
                            <m:t>-0,055</m:t>
                          </m:r>
                        </m:e>
                        <m:e>
                          <m:r>
                            <w:rPr>
                              <w:rFonts w:ascii="Cambria Math" w:hAnsi="Cambria Math" w:cs="Times New Roman"/>
                              <w:sz w:val="28"/>
                              <w:szCs w:val="28"/>
                              <w:lang w:val="kk-KZ"/>
                            </w:rPr>
                            <m:t>-0,055</m:t>
                          </m:r>
                        </m:e>
                        <m:e>
                          <m:r>
                            <w:rPr>
                              <w:rFonts w:ascii="Cambria Math" w:hAnsi="Cambria Math" w:cs="Times New Roman"/>
                              <w:sz w:val="28"/>
                              <w:szCs w:val="28"/>
                              <w:lang w:val="kk-KZ"/>
                            </w:rPr>
                            <m:t>-0,055</m:t>
                          </m:r>
                        </m:e>
                      </m:mr>
                      <m:mr>
                        <m:e>
                          <m:r>
                            <w:rPr>
                              <w:rFonts w:ascii="Cambria Math" w:hAnsi="Cambria Math" w:cs="Times New Roman"/>
                              <w:sz w:val="28"/>
                              <w:szCs w:val="28"/>
                              <w:lang w:val="kk-KZ"/>
                            </w:rPr>
                            <m:t>0</m:t>
                          </m:r>
                        </m:e>
                        <m:e>
                          <m:r>
                            <w:rPr>
                              <w:rFonts w:ascii="Cambria Math" w:hAnsi="Cambria Math" w:cs="Times New Roman"/>
                              <w:sz w:val="28"/>
                              <w:szCs w:val="28"/>
                              <w:lang w:val="kk-KZ"/>
                            </w:rPr>
                            <m:t>0</m:t>
                          </m:r>
                        </m:e>
                        <m:e>
                          <m:r>
                            <w:rPr>
                              <w:rFonts w:ascii="Cambria Math" w:hAnsi="Cambria Math" w:cs="Times New Roman"/>
                              <w:sz w:val="28"/>
                              <w:szCs w:val="28"/>
                              <w:lang w:val="kk-KZ"/>
                            </w:rPr>
                            <m:t>0</m:t>
                          </m:r>
                        </m:e>
                      </m:mr>
                    </m:m>
                  </m:e>
                </m:mr>
                <m:mr>
                  <m:e>
                    <m:m>
                      <m:mPr>
                        <m:mcs>
                          <m:mc>
                            <m:mcPr>
                              <m:count m:val="2"/>
                              <m:mcJc m:val="center"/>
                            </m:mcPr>
                          </m:mc>
                        </m:mcs>
                        <m:ctrlPr>
                          <w:rPr>
                            <w:rFonts w:ascii="Cambria Math" w:hAnsi="Cambria Math" w:cs="Times New Roman"/>
                            <w:i/>
                            <w:sz w:val="28"/>
                            <w:szCs w:val="28"/>
                            <w:lang w:val="kk-KZ"/>
                          </w:rPr>
                        </m:ctrlPr>
                      </m:mPr>
                      <m:mr>
                        <m:e>
                          <m:r>
                            <w:rPr>
                              <w:rFonts w:ascii="Cambria Math" w:hAnsi="Cambria Math" w:cs="Times New Roman"/>
                              <w:sz w:val="28"/>
                              <w:szCs w:val="28"/>
                              <w:lang w:val="kk-KZ"/>
                            </w:rPr>
                            <m:t xml:space="preserve">  0       </m:t>
                          </m:r>
                        </m:e>
                        <m:e>
                          <m:r>
                            <w:rPr>
                              <w:rFonts w:ascii="Cambria Math" w:hAnsi="Cambria Math" w:cs="Times New Roman"/>
                              <w:sz w:val="28"/>
                              <w:szCs w:val="28"/>
                              <w:lang w:val="kk-KZ"/>
                            </w:rPr>
                            <m:t xml:space="preserve">   0</m:t>
                          </m:r>
                        </m:e>
                      </m:mr>
                      <m:mr>
                        <m:e>
                          <m:r>
                            <w:rPr>
                              <w:rFonts w:ascii="Cambria Math" w:hAnsi="Cambria Math" w:cs="Times New Roman"/>
                              <w:sz w:val="28"/>
                              <w:szCs w:val="28"/>
                              <w:lang w:val="kk-KZ"/>
                            </w:rPr>
                            <m:t>0,001</m:t>
                          </m:r>
                        </m:e>
                        <m:e>
                          <m:r>
                            <w:rPr>
                              <w:rFonts w:ascii="Cambria Math" w:hAnsi="Cambria Math" w:cs="Times New Roman"/>
                              <w:sz w:val="28"/>
                              <w:szCs w:val="28"/>
                              <w:lang w:val="kk-KZ"/>
                            </w:rPr>
                            <m:t xml:space="preserve">   0</m:t>
                          </m:r>
                        </m:e>
                      </m:mr>
                    </m:m>
                  </m:e>
                  <m:e>
                    <m:m>
                      <m:mPr>
                        <m:mcs>
                          <m:mc>
                            <m:mcPr>
                              <m:count m:val="2"/>
                              <m:mcJc m:val="center"/>
                            </m:mcPr>
                          </m:mc>
                        </m:mcs>
                        <m:ctrlPr>
                          <w:rPr>
                            <w:rFonts w:ascii="Cambria Math" w:hAnsi="Cambria Math" w:cs="Times New Roman"/>
                            <w:i/>
                            <w:sz w:val="28"/>
                            <w:szCs w:val="28"/>
                            <w:lang w:val="kk-KZ"/>
                          </w:rPr>
                        </m:ctrlPr>
                      </m:mPr>
                      <m:mr>
                        <m:e>
                          <m:r>
                            <w:rPr>
                              <w:rFonts w:ascii="Cambria Math" w:hAnsi="Cambria Math" w:cs="Times New Roman"/>
                              <w:sz w:val="28"/>
                              <w:szCs w:val="28"/>
                              <w:lang w:val="kk-KZ"/>
                            </w:rPr>
                            <m:t>0,125</m:t>
                          </m:r>
                        </m:e>
                        <m:e>
                          <m:r>
                            <w:rPr>
                              <w:rFonts w:ascii="Cambria Math" w:hAnsi="Cambria Math" w:cs="Times New Roman"/>
                              <w:sz w:val="28"/>
                              <w:szCs w:val="28"/>
                              <w:lang w:val="kk-KZ"/>
                            </w:rPr>
                            <m:t>0</m:t>
                          </m:r>
                        </m:e>
                      </m:mr>
                      <m:mr>
                        <m:e>
                          <m:r>
                            <w:rPr>
                              <w:rFonts w:ascii="Cambria Math" w:hAnsi="Cambria Math" w:cs="Times New Roman"/>
                              <w:sz w:val="28"/>
                              <w:szCs w:val="28"/>
                              <w:lang w:val="kk-KZ"/>
                            </w:rPr>
                            <m:t>0</m:t>
                          </m:r>
                        </m:e>
                        <m:e>
                          <m:r>
                            <w:rPr>
                              <w:rFonts w:ascii="Cambria Math" w:hAnsi="Cambria Math" w:cs="Times New Roman"/>
                              <w:sz w:val="28"/>
                              <w:szCs w:val="28"/>
                              <w:lang w:val="kk-KZ"/>
                            </w:rPr>
                            <m:t>0,0126</m:t>
                          </m:r>
                        </m:e>
                      </m:mr>
                    </m:m>
                  </m:e>
                  <m:e>
                    <m:m>
                      <m:mPr>
                        <m:mcs>
                          <m:mc>
                            <m:mcPr>
                              <m:count m:val="3"/>
                              <m:mcJc m:val="center"/>
                            </m:mcPr>
                          </m:mc>
                        </m:mcs>
                        <m:ctrlPr>
                          <w:rPr>
                            <w:rFonts w:ascii="Cambria Math" w:hAnsi="Cambria Math" w:cs="Times New Roman"/>
                            <w:i/>
                            <w:sz w:val="28"/>
                            <w:szCs w:val="28"/>
                            <w:lang w:val="kk-KZ"/>
                          </w:rPr>
                        </m:ctrlPr>
                      </m:mPr>
                      <m:mr>
                        <m:e>
                          <m:r>
                            <w:rPr>
                              <w:rFonts w:ascii="Cambria Math" w:hAnsi="Cambria Math" w:cs="Times New Roman"/>
                              <w:sz w:val="28"/>
                              <w:szCs w:val="28"/>
                              <w:lang w:val="kk-KZ"/>
                            </w:rPr>
                            <m:t>0</m:t>
                          </m:r>
                        </m:e>
                        <m:e>
                          <m:r>
                            <w:rPr>
                              <w:rFonts w:ascii="Cambria Math" w:hAnsi="Cambria Math" w:cs="Times New Roman"/>
                              <w:sz w:val="28"/>
                              <w:szCs w:val="28"/>
                              <w:lang w:val="kk-KZ"/>
                            </w:rPr>
                            <m:t>0</m:t>
                          </m:r>
                        </m:e>
                        <m:e>
                          <m:r>
                            <w:rPr>
                              <w:rFonts w:ascii="Cambria Math" w:hAnsi="Cambria Math" w:cs="Times New Roman"/>
                              <w:sz w:val="28"/>
                              <w:szCs w:val="28"/>
                              <w:lang w:val="kk-KZ"/>
                            </w:rPr>
                            <m:t>0</m:t>
                          </m:r>
                        </m:e>
                      </m:mr>
                      <m:mr>
                        <m:e>
                          <m:r>
                            <w:rPr>
                              <w:rFonts w:ascii="Cambria Math" w:hAnsi="Cambria Math" w:cs="Times New Roman"/>
                              <w:sz w:val="28"/>
                              <w:szCs w:val="28"/>
                              <w:lang w:val="kk-KZ"/>
                            </w:rPr>
                            <m:t>-0,007</m:t>
                          </m:r>
                        </m:e>
                        <m:e>
                          <m:r>
                            <w:rPr>
                              <w:rFonts w:ascii="Cambria Math" w:hAnsi="Cambria Math" w:cs="Times New Roman"/>
                              <w:sz w:val="28"/>
                              <w:szCs w:val="28"/>
                              <w:lang w:val="kk-KZ"/>
                            </w:rPr>
                            <m:t>-0,007</m:t>
                          </m:r>
                        </m:e>
                        <m:e>
                          <m:r>
                            <w:rPr>
                              <w:rFonts w:ascii="Cambria Math" w:hAnsi="Cambria Math" w:cs="Times New Roman"/>
                              <w:sz w:val="28"/>
                              <w:szCs w:val="28"/>
                              <w:lang w:val="kk-KZ"/>
                            </w:rPr>
                            <m:t>-0,007</m:t>
                          </m:r>
                        </m:e>
                      </m:mr>
                    </m:m>
                  </m:e>
                </m:mr>
                <m:mr>
                  <m:e>
                    <m:m>
                      <m:mPr>
                        <m:mcs>
                          <m:mc>
                            <m:mcPr>
                              <m:count m:val="2"/>
                              <m:mcJc m:val="center"/>
                            </m:mcPr>
                          </m:mc>
                        </m:mcs>
                        <m:ctrlPr>
                          <w:rPr>
                            <w:rFonts w:ascii="Cambria Math" w:hAnsi="Cambria Math" w:cs="Times New Roman"/>
                            <w:i/>
                            <w:sz w:val="28"/>
                            <w:szCs w:val="28"/>
                            <w:lang w:val="kk-KZ"/>
                          </w:rPr>
                        </m:ctrlPr>
                      </m:mPr>
                      <m:mr>
                        <m:e>
                          <m:r>
                            <w:rPr>
                              <w:rFonts w:ascii="Cambria Math" w:hAnsi="Cambria Math" w:cs="Times New Roman"/>
                              <w:sz w:val="28"/>
                              <w:szCs w:val="28"/>
                              <w:lang w:val="kk-KZ"/>
                            </w:rPr>
                            <m:t>-0,057</m:t>
                          </m:r>
                        </m:e>
                        <m:e>
                          <m:r>
                            <w:rPr>
                              <w:rFonts w:ascii="Cambria Math" w:hAnsi="Cambria Math" w:cs="Times New Roman"/>
                              <w:sz w:val="28"/>
                              <w:szCs w:val="28"/>
                              <w:lang w:val="kk-KZ"/>
                            </w:rPr>
                            <m:t>0</m:t>
                          </m:r>
                        </m:e>
                      </m:mr>
                      <m:mr>
                        <m:e>
                          <m:r>
                            <w:rPr>
                              <w:rFonts w:ascii="Cambria Math" w:hAnsi="Cambria Math" w:cs="Times New Roman"/>
                              <w:sz w:val="28"/>
                              <w:szCs w:val="28"/>
                              <w:lang w:val="kk-KZ"/>
                            </w:rPr>
                            <m:t>-0,057</m:t>
                          </m:r>
                        </m:e>
                        <m:e>
                          <m:r>
                            <w:rPr>
                              <w:rFonts w:ascii="Cambria Math" w:hAnsi="Cambria Math" w:cs="Times New Roman"/>
                              <w:sz w:val="28"/>
                              <w:szCs w:val="28"/>
                              <w:lang w:val="kk-KZ"/>
                            </w:rPr>
                            <m:t>0</m:t>
                          </m:r>
                        </m:e>
                      </m:mr>
                      <m:mr>
                        <m:e>
                          <m:r>
                            <w:rPr>
                              <w:rFonts w:ascii="Cambria Math" w:hAnsi="Cambria Math" w:cs="Times New Roman"/>
                              <w:sz w:val="28"/>
                              <w:szCs w:val="28"/>
                              <w:lang w:val="kk-KZ"/>
                            </w:rPr>
                            <m:t>-0,057</m:t>
                          </m:r>
                        </m:e>
                        <m:e>
                          <m:r>
                            <w:rPr>
                              <w:rFonts w:ascii="Cambria Math" w:hAnsi="Cambria Math" w:cs="Times New Roman"/>
                              <w:sz w:val="28"/>
                              <w:szCs w:val="28"/>
                              <w:lang w:val="kk-KZ"/>
                            </w:rPr>
                            <m:t>0</m:t>
                          </m:r>
                        </m:e>
                      </m:mr>
                    </m:m>
                  </m:e>
                  <m:e>
                    <m:m>
                      <m:mPr>
                        <m:mcs>
                          <m:mc>
                            <m:mcPr>
                              <m:count m:val="2"/>
                              <m:mcJc m:val="center"/>
                            </m:mcPr>
                          </m:mc>
                        </m:mcs>
                        <m:ctrlPr>
                          <w:rPr>
                            <w:rFonts w:ascii="Cambria Math" w:hAnsi="Cambria Math" w:cs="Times New Roman"/>
                            <w:i/>
                            <w:sz w:val="28"/>
                            <w:szCs w:val="28"/>
                            <w:lang w:val="kk-KZ"/>
                          </w:rPr>
                        </m:ctrlPr>
                      </m:mPr>
                      <m:mr>
                        <m:e>
                          <m:r>
                            <w:rPr>
                              <w:rFonts w:ascii="Cambria Math" w:hAnsi="Cambria Math" w:cs="Times New Roman"/>
                              <w:sz w:val="28"/>
                              <w:szCs w:val="28"/>
                              <w:lang w:val="kk-KZ"/>
                            </w:rPr>
                            <m:t>0</m:t>
                          </m:r>
                        </m:e>
                        <m:e>
                          <m:r>
                            <w:rPr>
                              <w:rFonts w:ascii="Cambria Math" w:hAnsi="Cambria Math" w:cs="Times New Roman"/>
                              <w:sz w:val="28"/>
                              <w:szCs w:val="28"/>
                              <w:lang w:val="kk-KZ"/>
                            </w:rPr>
                            <m:t>-0,003</m:t>
                          </m:r>
                        </m:e>
                      </m:mr>
                      <m:mr>
                        <m:e>
                          <m:r>
                            <w:rPr>
                              <w:rFonts w:ascii="Cambria Math" w:hAnsi="Cambria Math" w:cs="Times New Roman"/>
                              <w:sz w:val="28"/>
                              <w:szCs w:val="28"/>
                              <w:lang w:val="kk-KZ"/>
                            </w:rPr>
                            <m:t>0</m:t>
                          </m:r>
                        </m:e>
                        <m:e>
                          <m:r>
                            <w:rPr>
                              <w:rFonts w:ascii="Cambria Math" w:hAnsi="Cambria Math" w:cs="Times New Roman"/>
                              <w:sz w:val="28"/>
                              <w:szCs w:val="28"/>
                              <w:lang w:val="kk-KZ"/>
                            </w:rPr>
                            <m:t xml:space="preserve">    0,013</m:t>
                          </m:r>
                        </m:e>
                      </m:mr>
                      <m:mr>
                        <m:e>
                          <m:r>
                            <w:rPr>
                              <w:rFonts w:ascii="Cambria Math" w:hAnsi="Cambria Math" w:cs="Times New Roman"/>
                              <w:sz w:val="28"/>
                              <w:szCs w:val="28"/>
                              <w:lang w:val="kk-KZ"/>
                            </w:rPr>
                            <m:t>0</m:t>
                          </m:r>
                        </m:e>
                        <m:e>
                          <m:r>
                            <w:rPr>
                              <w:rFonts w:ascii="Cambria Math" w:hAnsi="Cambria Math" w:cs="Times New Roman"/>
                              <w:sz w:val="28"/>
                              <w:szCs w:val="28"/>
                              <w:lang w:val="kk-KZ"/>
                            </w:rPr>
                            <m:t xml:space="preserve">    0,013</m:t>
                          </m:r>
                        </m:e>
                      </m:mr>
                    </m:m>
                  </m:e>
                  <m:e>
                    <m:m>
                      <m:mPr>
                        <m:mcs>
                          <m:mc>
                            <m:mcPr>
                              <m:count m:val="3"/>
                              <m:mcJc m:val="center"/>
                            </m:mcPr>
                          </m:mc>
                        </m:mcs>
                        <m:ctrlPr>
                          <w:rPr>
                            <w:rFonts w:ascii="Cambria Math" w:hAnsi="Cambria Math" w:cs="Times New Roman"/>
                            <w:i/>
                            <w:sz w:val="28"/>
                            <w:szCs w:val="28"/>
                            <w:lang w:val="kk-KZ"/>
                          </w:rPr>
                        </m:ctrlPr>
                      </m:mPr>
                      <m:mr>
                        <m:e>
                          <m:r>
                            <w:rPr>
                              <w:rFonts w:ascii="Cambria Math" w:hAnsi="Cambria Math" w:cs="Times New Roman"/>
                              <w:sz w:val="28"/>
                              <w:szCs w:val="28"/>
                              <w:lang w:val="kk-KZ"/>
                            </w:rPr>
                            <m:t>0,070</m:t>
                          </m:r>
                        </m:e>
                        <m:e>
                          <m:r>
                            <w:rPr>
                              <w:rFonts w:ascii="Cambria Math" w:hAnsi="Cambria Math" w:cs="Times New Roman"/>
                              <w:sz w:val="28"/>
                              <w:szCs w:val="28"/>
                              <w:lang w:val="kk-KZ"/>
                            </w:rPr>
                            <m:t>0,007</m:t>
                          </m:r>
                        </m:e>
                        <m:e>
                          <m:r>
                            <w:rPr>
                              <w:rFonts w:ascii="Cambria Math" w:hAnsi="Cambria Math" w:cs="Times New Roman"/>
                              <w:sz w:val="28"/>
                              <w:szCs w:val="28"/>
                              <w:lang w:val="kk-KZ"/>
                            </w:rPr>
                            <m:t>0,007</m:t>
                          </m:r>
                        </m:e>
                      </m:mr>
                      <m:mr>
                        <m:e>
                          <m:r>
                            <w:rPr>
                              <w:rFonts w:ascii="Cambria Math" w:hAnsi="Cambria Math" w:cs="Times New Roman"/>
                              <w:sz w:val="28"/>
                              <w:szCs w:val="28"/>
                              <w:lang w:val="kk-KZ"/>
                            </w:rPr>
                            <m:t>0,006</m:t>
                          </m:r>
                        </m:e>
                        <m:e>
                          <m:r>
                            <w:rPr>
                              <w:rFonts w:ascii="Cambria Math" w:hAnsi="Cambria Math" w:cs="Times New Roman"/>
                              <w:sz w:val="28"/>
                              <w:szCs w:val="28"/>
                              <w:lang w:val="kk-KZ"/>
                            </w:rPr>
                            <m:t>0,069</m:t>
                          </m:r>
                        </m:e>
                        <m:e>
                          <m:r>
                            <w:rPr>
                              <w:rFonts w:ascii="Cambria Math" w:hAnsi="Cambria Math" w:cs="Times New Roman"/>
                              <w:sz w:val="28"/>
                              <w:szCs w:val="28"/>
                              <w:lang w:val="kk-KZ"/>
                            </w:rPr>
                            <m:t>0,006</m:t>
                          </m:r>
                        </m:e>
                      </m:mr>
                      <m:mr>
                        <m:e>
                          <m:r>
                            <w:rPr>
                              <w:rFonts w:ascii="Cambria Math" w:hAnsi="Cambria Math" w:cs="Times New Roman"/>
                              <w:sz w:val="28"/>
                              <w:szCs w:val="28"/>
                              <w:lang w:val="kk-KZ"/>
                            </w:rPr>
                            <m:t>0,006</m:t>
                          </m:r>
                        </m:e>
                        <m:e>
                          <m:r>
                            <w:rPr>
                              <w:rFonts w:ascii="Cambria Math" w:hAnsi="Cambria Math" w:cs="Times New Roman"/>
                              <w:sz w:val="28"/>
                              <w:szCs w:val="28"/>
                              <w:lang w:val="kk-KZ"/>
                            </w:rPr>
                            <m:t>0,006</m:t>
                          </m:r>
                        </m:e>
                        <m:e>
                          <m:r>
                            <w:rPr>
                              <w:rFonts w:ascii="Cambria Math" w:hAnsi="Cambria Math" w:cs="Times New Roman"/>
                              <w:sz w:val="28"/>
                              <w:szCs w:val="28"/>
                              <w:lang w:val="kk-KZ"/>
                            </w:rPr>
                            <m:t>0,069</m:t>
                          </m:r>
                        </m:e>
                      </m:mr>
                    </m:m>
                  </m:e>
                </m:mr>
              </m:m>
            </m:e>
          </m:d>
        </m:oMath>
      </m:oMathPara>
    </w:p>
    <w:p w:rsidR="00B17E2C" w:rsidRPr="004D6F4F" w:rsidRDefault="00B17E2C" w:rsidP="00316E89">
      <w:pPr>
        <w:spacing w:after="0" w:line="240" w:lineRule="auto"/>
        <w:ind w:firstLine="709"/>
        <w:jc w:val="both"/>
        <w:rPr>
          <w:rFonts w:ascii="Times New Roman" w:hAnsi="Times New Roman" w:cs="Times New Roman"/>
          <w:noProof/>
          <w:sz w:val="28"/>
          <w:szCs w:val="28"/>
          <w:lang w:val="kk-KZ"/>
        </w:rPr>
      </w:pPr>
    </w:p>
    <w:p w:rsidR="00316E89" w:rsidRPr="004D6F4F" w:rsidRDefault="00316E89" w:rsidP="00316E89">
      <w:pPr>
        <w:spacing w:after="0" w:line="240" w:lineRule="auto"/>
        <w:ind w:firstLine="709"/>
        <w:jc w:val="both"/>
        <w:rPr>
          <w:rFonts w:ascii="Times New Roman" w:hAnsi="Times New Roman" w:cs="Times New Roman"/>
          <w:noProof/>
          <w:sz w:val="28"/>
          <w:szCs w:val="28"/>
          <w:lang w:val="kk-KZ"/>
        </w:rPr>
      </w:pPr>
      <w:r w:rsidRPr="004D6F4F">
        <w:rPr>
          <w:rFonts w:ascii="Times New Roman" w:hAnsi="Times New Roman" w:cs="Times New Roman"/>
          <w:noProof/>
          <w:sz w:val="28"/>
          <w:szCs w:val="28"/>
          <w:lang w:val="kk-KZ"/>
        </w:rPr>
        <w:t>Бұл матрицаның әр жолы – тәжірибе шарты. элементтердің жолдардағы кез келген екі баған элементтерінің жолдық көбейтінділерінің қосындысы нөлге тең болғандықтан келтірілген матрица ортогональды болып табылады. Y</w:t>
      </w:r>
      <w:r w:rsidR="00A33BD3" w:rsidRPr="004D6F4F">
        <w:rPr>
          <w:rFonts w:ascii="Times New Roman" w:hAnsi="Times New Roman" w:cs="Times New Roman"/>
          <w:noProof/>
          <w:sz w:val="28"/>
          <w:szCs w:val="28"/>
          <w:lang w:val="kk-KZ"/>
        </w:rPr>
        <w:t>–</w:t>
      </w:r>
      <w:r w:rsidRPr="004D6F4F">
        <w:rPr>
          <w:rFonts w:ascii="Times New Roman" w:hAnsi="Times New Roman" w:cs="Times New Roman"/>
          <w:noProof/>
          <w:sz w:val="28"/>
          <w:szCs w:val="28"/>
          <w:lang w:val="kk-KZ"/>
        </w:rPr>
        <w:t xml:space="preserve"> бақылау матрицасын X</w:t>
      </w:r>
      <w:r w:rsidR="00A33BD3" w:rsidRPr="004D6F4F">
        <w:rPr>
          <w:rFonts w:ascii="Times New Roman" w:hAnsi="Times New Roman" w:cs="Times New Roman"/>
          <w:noProof/>
          <w:sz w:val="28"/>
          <w:szCs w:val="28"/>
          <w:vertAlign w:val="superscript"/>
          <w:lang w:val="kk-KZ"/>
        </w:rPr>
        <w:t>–</w:t>
      </w:r>
      <w:r w:rsidRPr="004D6F4F">
        <w:rPr>
          <w:rFonts w:ascii="Times New Roman" w:hAnsi="Times New Roman" w:cs="Times New Roman"/>
          <w:noProof/>
          <w:sz w:val="28"/>
          <w:szCs w:val="28"/>
          <w:vertAlign w:val="superscript"/>
          <w:lang w:val="kk-KZ"/>
        </w:rPr>
        <w:t>1</w:t>
      </w:r>
      <w:r w:rsidRPr="004D6F4F">
        <w:rPr>
          <w:rFonts w:ascii="Times New Roman" w:hAnsi="Times New Roman" w:cs="Times New Roman"/>
          <w:noProof/>
          <w:sz w:val="28"/>
          <w:szCs w:val="28"/>
          <w:lang w:val="kk-KZ"/>
        </w:rPr>
        <w:t xml:space="preserve"> кері матрицаға көбейткенде</w:t>
      </w:r>
      <w:r w:rsidR="0073443C">
        <w:rPr>
          <w:rFonts w:ascii="Times New Roman" w:hAnsi="Times New Roman" w:cs="Times New Roman"/>
          <w:noProof/>
          <w:sz w:val="28"/>
          <w:szCs w:val="28"/>
          <w:lang w:val="kk-KZ"/>
        </w:rPr>
        <w:t xml:space="preserve"> </w:t>
      </w:r>
      <w:r w:rsidRPr="004D6F4F">
        <w:rPr>
          <w:rFonts w:ascii="Times New Roman" w:hAnsi="Times New Roman" w:cs="Times New Roman"/>
          <w:noProof/>
          <w:sz w:val="28"/>
          <w:szCs w:val="28"/>
          <w:lang w:val="kk-KZ"/>
        </w:rPr>
        <w:t>өрнек келесідей болады</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4"/>
        <w:gridCol w:w="8187"/>
      </w:tblGrid>
      <w:tr w:rsidR="00316E89" w:rsidRPr="004D6F4F" w:rsidTr="00090066">
        <w:trPr>
          <w:trHeight w:val="2927"/>
        </w:trPr>
        <w:tc>
          <w:tcPr>
            <w:tcW w:w="1384" w:type="dxa"/>
          </w:tcPr>
          <w:p w:rsidR="00316E89" w:rsidRPr="004D6F4F" w:rsidRDefault="00316E89" w:rsidP="00AE3746">
            <w:pPr>
              <w:ind w:hanging="142"/>
              <w:jc w:val="center"/>
              <w:rPr>
                <w:rFonts w:ascii="Times New Roman" w:hAnsi="Times New Roman" w:cs="Times New Roman"/>
                <w:sz w:val="28"/>
                <w:szCs w:val="28"/>
                <w:lang w:val="kk-KZ"/>
              </w:rPr>
            </w:pPr>
          </w:p>
          <w:p w:rsidR="00316E89" w:rsidRPr="004D6F4F" w:rsidRDefault="00316E89" w:rsidP="00AE3746">
            <w:pPr>
              <w:ind w:hanging="142"/>
              <w:jc w:val="center"/>
              <w:rPr>
                <w:rFonts w:ascii="Times New Roman" w:hAnsi="Times New Roman" w:cs="Times New Roman"/>
                <w:sz w:val="28"/>
                <w:szCs w:val="28"/>
                <w:lang w:val="kk-KZ"/>
              </w:rPr>
            </w:pPr>
          </w:p>
          <w:p w:rsidR="00316E89" w:rsidRPr="004D6F4F" w:rsidRDefault="00316E89" w:rsidP="00AE3746">
            <w:pPr>
              <w:ind w:hanging="142"/>
              <w:jc w:val="center"/>
              <w:rPr>
                <w:rFonts w:ascii="Times New Roman" w:hAnsi="Times New Roman" w:cs="Times New Roman"/>
                <w:sz w:val="28"/>
                <w:szCs w:val="28"/>
                <w:lang w:val="kk-KZ"/>
              </w:rPr>
            </w:pPr>
          </w:p>
          <w:p w:rsidR="00316E89" w:rsidRPr="004D6F4F" w:rsidRDefault="00316E89" w:rsidP="00AE3746">
            <w:pPr>
              <w:ind w:hanging="142"/>
              <w:jc w:val="center"/>
              <w:rPr>
                <w:rFonts w:ascii="Times New Roman" w:hAnsi="Times New Roman" w:cs="Times New Roman"/>
                <w:sz w:val="28"/>
                <w:szCs w:val="28"/>
                <w:lang w:val="kk-KZ"/>
              </w:rPr>
            </w:pPr>
          </w:p>
          <w:p w:rsidR="00316E89" w:rsidRPr="004D6F4F" w:rsidRDefault="00316E89" w:rsidP="00AE3746">
            <w:pPr>
              <w:ind w:hanging="142"/>
              <w:jc w:val="center"/>
              <w:rPr>
                <w:rFonts w:ascii="Times New Roman" w:hAnsi="Times New Roman" w:cs="Times New Roman"/>
                <w:sz w:val="28"/>
                <w:szCs w:val="28"/>
                <w:lang w:val="en-US"/>
              </w:rPr>
            </w:pPr>
            <w:r w:rsidRPr="004D6F4F">
              <w:rPr>
                <w:noProof/>
                <w:sz w:val="28"/>
                <w:szCs w:val="28"/>
                <w:lang w:eastAsia="ru-RU"/>
              </w:rPr>
              <w:drawing>
                <wp:inline distT="0" distB="0" distL="0" distR="0" wp14:anchorId="7A015069" wp14:editId="1F76BA11">
                  <wp:extent cx="568619" cy="175093"/>
                  <wp:effectExtent l="0" t="0" r="3175"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cstate="email">
                            <a:extLst>
                              <a:ext uri="{28A0092B-C50C-407E-A947-70E740481C1C}">
                                <a14:useLocalDpi xmlns:a14="http://schemas.microsoft.com/office/drawing/2010/main"/>
                              </a:ext>
                            </a:extLst>
                          </a:blip>
                          <a:srcRect b="29729"/>
                          <a:stretch/>
                        </pic:blipFill>
                        <pic:spPr bwMode="auto">
                          <a:xfrm>
                            <a:off x="0" y="0"/>
                            <a:ext cx="577828" cy="177929"/>
                          </a:xfrm>
                          <a:prstGeom prst="rect">
                            <a:avLst/>
                          </a:prstGeom>
                          <a:ln>
                            <a:noFill/>
                          </a:ln>
                          <a:extLst>
                            <a:ext uri="{53640926-AAD7-44D8-BBD7-CCE9431645EC}">
                              <a14:shadowObscured xmlns:a14="http://schemas.microsoft.com/office/drawing/2010/main"/>
                            </a:ext>
                          </a:extLst>
                        </pic:spPr>
                      </pic:pic>
                    </a:graphicData>
                  </a:graphic>
                </wp:inline>
              </w:drawing>
            </w:r>
          </w:p>
        </w:tc>
        <w:tc>
          <w:tcPr>
            <w:tcW w:w="8187" w:type="dxa"/>
          </w:tcPr>
          <w:p w:rsidR="00316E89" w:rsidRPr="004D6F4F" w:rsidRDefault="00316E89" w:rsidP="00B17E2C">
            <w:pPr>
              <w:ind w:hanging="108"/>
              <w:rPr>
                <w:rFonts w:ascii="Times New Roman" w:hAnsi="Times New Roman" w:cs="Times New Roman"/>
                <w:sz w:val="28"/>
                <w:szCs w:val="28"/>
                <w:lang w:val="en-US"/>
              </w:rPr>
            </w:pPr>
            <w:r w:rsidRPr="004D6F4F">
              <w:rPr>
                <w:sz w:val="28"/>
                <w:szCs w:val="28"/>
              </w:rPr>
              <w:object w:dxaOrig="8355" w:dyaOrig="2880">
                <v:shape id="_x0000_i1082" type="#_x0000_t75" style="width:397.5pt;height:138pt" o:ole="">
                  <v:imagedata r:id="rId195" o:title=""/>
                </v:shape>
                <o:OLEObject Type="Embed" ProgID="PBrush" ShapeID="_x0000_i1082" DrawAspect="Content" ObjectID="_1765957581" r:id="rId196"/>
              </w:object>
            </w:r>
          </w:p>
        </w:tc>
      </w:tr>
    </w:tbl>
    <w:p w:rsidR="00316E89" w:rsidRPr="004D6F4F" w:rsidRDefault="00316E89" w:rsidP="00090066">
      <w:pPr>
        <w:tabs>
          <w:tab w:val="left" w:pos="567"/>
        </w:tabs>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Нормаль</w:t>
      </w:r>
      <w:r w:rsidRPr="004D6F4F">
        <w:rPr>
          <w:rFonts w:ascii="Times New Roman" w:hAnsi="Times New Roman" w:cs="Times New Roman"/>
          <w:sz w:val="28"/>
          <w:szCs w:val="24"/>
        </w:rPr>
        <w:t xml:space="preserve"> теңдеулер жүйесін шешіп, коэффициенттердің мәндерін анықтаймыз </w:t>
      </w:r>
    </w:p>
    <w:p w:rsidR="00316E89" w:rsidRPr="004D6F4F" w:rsidRDefault="00316E89" w:rsidP="00316E89">
      <w:pPr>
        <w:spacing w:after="0" w:line="240" w:lineRule="auto"/>
        <w:rPr>
          <w:rFonts w:ascii="Times New Roman" w:hAnsi="Times New Roman" w:cs="Times New Roman"/>
          <w:sz w:val="28"/>
          <w:szCs w:val="24"/>
          <w:lang w:val="kk-KZ"/>
        </w:rPr>
      </w:pPr>
    </w:p>
    <w:p w:rsidR="00316E89" w:rsidRPr="004D6F4F" w:rsidRDefault="00316E89" w:rsidP="00316E89">
      <w:pPr>
        <w:spacing w:after="0" w:line="240" w:lineRule="auto"/>
        <w:jc w:val="center"/>
        <w:rPr>
          <w:rFonts w:ascii="Times New Roman" w:hAnsi="Times New Roman" w:cs="Times New Roman"/>
          <w:i/>
          <w:sz w:val="28"/>
          <w:szCs w:val="24"/>
          <w:lang w:val="kk-KZ"/>
        </w:rPr>
      </w:pPr>
      <w:r w:rsidRPr="004D6F4F">
        <w:rPr>
          <w:rFonts w:ascii="Times New Roman" w:hAnsi="Times New Roman" w:cs="Times New Roman"/>
          <w:i/>
          <w:sz w:val="28"/>
          <w:szCs w:val="24"/>
          <w:lang w:val="kk-KZ"/>
        </w:rPr>
        <w:t>b</w:t>
      </w:r>
      <w:r w:rsidRPr="004D6F4F">
        <w:rPr>
          <w:rFonts w:ascii="Times New Roman" w:hAnsi="Times New Roman" w:cs="Times New Roman"/>
          <w:i/>
          <w:sz w:val="28"/>
          <w:szCs w:val="24"/>
          <w:vertAlign w:val="subscript"/>
          <w:lang w:val="kk-KZ"/>
        </w:rPr>
        <w:t>0</w:t>
      </w:r>
      <w:r w:rsidRPr="004D6F4F">
        <w:rPr>
          <w:rFonts w:ascii="Times New Roman" w:hAnsi="Times New Roman" w:cs="Times New Roman"/>
          <w:i/>
          <w:sz w:val="28"/>
          <w:szCs w:val="24"/>
          <w:lang w:val="kk-KZ"/>
        </w:rPr>
        <w:t>=4,037; b</w:t>
      </w:r>
      <w:r w:rsidRPr="004D6F4F">
        <w:rPr>
          <w:rFonts w:ascii="Times New Roman" w:hAnsi="Times New Roman" w:cs="Times New Roman"/>
          <w:i/>
          <w:sz w:val="28"/>
          <w:szCs w:val="24"/>
          <w:vertAlign w:val="subscript"/>
          <w:lang w:val="kk-KZ"/>
        </w:rPr>
        <w:t>3</w:t>
      </w:r>
      <w:r w:rsidRPr="004D6F4F">
        <w:rPr>
          <w:rFonts w:ascii="Times New Roman" w:hAnsi="Times New Roman" w:cs="Times New Roman"/>
          <w:i/>
          <w:sz w:val="28"/>
          <w:szCs w:val="24"/>
          <w:lang w:val="kk-KZ"/>
        </w:rPr>
        <w:t>=</w:t>
      </w:r>
      <w:r w:rsidR="00A33BD3" w:rsidRPr="004D6F4F">
        <w:rPr>
          <w:rFonts w:ascii="Times New Roman" w:hAnsi="Times New Roman" w:cs="Times New Roman"/>
          <w:i/>
          <w:sz w:val="28"/>
          <w:szCs w:val="24"/>
          <w:lang w:val="kk-KZ"/>
        </w:rPr>
        <w:t>–</w:t>
      </w:r>
      <w:r w:rsidRPr="004D6F4F">
        <w:rPr>
          <w:rFonts w:ascii="Times New Roman" w:hAnsi="Times New Roman" w:cs="Times New Roman"/>
          <w:i/>
          <w:sz w:val="28"/>
          <w:szCs w:val="24"/>
          <w:lang w:val="kk-KZ"/>
        </w:rPr>
        <w:t>0.28; b</w:t>
      </w:r>
      <w:r w:rsidRPr="004D6F4F">
        <w:rPr>
          <w:rFonts w:ascii="Times New Roman" w:hAnsi="Times New Roman" w:cs="Times New Roman"/>
          <w:i/>
          <w:sz w:val="28"/>
          <w:szCs w:val="24"/>
          <w:vertAlign w:val="subscript"/>
          <w:lang w:val="kk-KZ"/>
        </w:rPr>
        <w:t>12</w:t>
      </w:r>
      <w:r w:rsidRPr="004D6F4F">
        <w:rPr>
          <w:rFonts w:ascii="Times New Roman" w:hAnsi="Times New Roman" w:cs="Times New Roman"/>
          <w:i/>
          <w:sz w:val="28"/>
          <w:szCs w:val="24"/>
          <w:lang w:val="kk-KZ"/>
        </w:rPr>
        <w:t>=0; b</w:t>
      </w:r>
      <w:r w:rsidRPr="004D6F4F">
        <w:rPr>
          <w:rFonts w:ascii="Times New Roman" w:hAnsi="Times New Roman" w:cs="Times New Roman"/>
          <w:i/>
          <w:sz w:val="28"/>
          <w:szCs w:val="24"/>
          <w:vertAlign w:val="subscript"/>
          <w:lang w:val="kk-KZ"/>
        </w:rPr>
        <w:t>23</w:t>
      </w:r>
      <w:r w:rsidRPr="004D6F4F">
        <w:rPr>
          <w:rFonts w:ascii="Times New Roman" w:hAnsi="Times New Roman" w:cs="Times New Roman"/>
          <w:i/>
          <w:sz w:val="28"/>
          <w:szCs w:val="24"/>
          <w:lang w:val="kk-KZ"/>
        </w:rPr>
        <w:t>=1,31; b</w:t>
      </w:r>
      <w:r w:rsidRPr="004D6F4F">
        <w:rPr>
          <w:rFonts w:ascii="Times New Roman" w:hAnsi="Times New Roman" w:cs="Times New Roman"/>
          <w:i/>
          <w:sz w:val="28"/>
          <w:szCs w:val="24"/>
          <w:vertAlign w:val="subscript"/>
          <w:lang w:val="kk-KZ"/>
        </w:rPr>
        <w:t>11</w:t>
      </w:r>
      <w:r w:rsidRPr="004D6F4F">
        <w:rPr>
          <w:rFonts w:ascii="Times New Roman" w:hAnsi="Times New Roman" w:cs="Times New Roman"/>
          <w:i/>
          <w:sz w:val="28"/>
          <w:szCs w:val="24"/>
          <w:lang w:val="kk-KZ"/>
        </w:rPr>
        <w:t>=0,995; b</w:t>
      </w:r>
      <w:r w:rsidRPr="004D6F4F">
        <w:rPr>
          <w:rFonts w:ascii="Times New Roman" w:hAnsi="Times New Roman" w:cs="Times New Roman"/>
          <w:i/>
          <w:sz w:val="28"/>
          <w:szCs w:val="24"/>
          <w:vertAlign w:val="subscript"/>
          <w:lang w:val="kk-KZ"/>
        </w:rPr>
        <w:t>22</w:t>
      </w:r>
      <w:r w:rsidRPr="004D6F4F">
        <w:rPr>
          <w:rFonts w:ascii="Times New Roman" w:hAnsi="Times New Roman" w:cs="Times New Roman"/>
          <w:i/>
          <w:sz w:val="28"/>
          <w:szCs w:val="24"/>
          <w:lang w:val="kk-KZ"/>
        </w:rPr>
        <w:t>=0,522; b</w:t>
      </w:r>
      <w:r w:rsidRPr="004D6F4F">
        <w:rPr>
          <w:rFonts w:ascii="Times New Roman" w:hAnsi="Times New Roman" w:cs="Times New Roman"/>
          <w:i/>
          <w:sz w:val="28"/>
          <w:szCs w:val="24"/>
          <w:vertAlign w:val="subscript"/>
          <w:lang w:val="kk-KZ"/>
        </w:rPr>
        <w:t>33</w:t>
      </w:r>
      <w:r w:rsidRPr="004D6F4F">
        <w:rPr>
          <w:rFonts w:ascii="Times New Roman" w:hAnsi="Times New Roman" w:cs="Times New Roman"/>
          <w:i/>
          <w:sz w:val="28"/>
          <w:szCs w:val="24"/>
          <w:lang w:val="kk-KZ"/>
        </w:rPr>
        <w:t>=0,344.</w:t>
      </w:r>
    </w:p>
    <w:p w:rsidR="00316E89" w:rsidRPr="004D6F4F" w:rsidRDefault="00316E89" w:rsidP="00316E89">
      <w:pPr>
        <w:spacing w:after="0" w:line="240" w:lineRule="auto"/>
        <w:rPr>
          <w:rFonts w:ascii="Times New Roman" w:hAnsi="Times New Roman" w:cs="Times New Roman"/>
          <w:i/>
          <w:sz w:val="28"/>
          <w:szCs w:val="24"/>
          <w:lang w:val="kk-KZ"/>
        </w:rPr>
      </w:pP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Екінші ретті айналмалы жоспарлауды қолдану нәтижесінде келесі регрессия теңдеуі алынды:</w:t>
      </w: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p>
    <w:p w:rsidR="00316E89" w:rsidRPr="004D6F4F" w:rsidRDefault="00316E89" w:rsidP="00316E89">
      <w:pPr>
        <w:spacing w:after="0" w:line="240" w:lineRule="auto"/>
        <w:jc w:val="right"/>
        <w:rPr>
          <w:rFonts w:ascii="Times New Roman" w:hAnsi="Times New Roman"/>
          <w:noProof/>
          <w:sz w:val="32"/>
          <w:szCs w:val="28"/>
          <w:lang w:val="kk-KZ"/>
        </w:rPr>
      </w:pPr>
      <w:r w:rsidRPr="004D6F4F">
        <w:rPr>
          <w:rFonts w:ascii="Times New Roman" w:hAnsi="Times New Roman"/>
          <w:position w:val="-12"/>
          <w:sz w:val="32"/>
          <w:szCs w:val="28"/>
        </w:rPr>
        <w:object w:dxaOrig="5760" w:dyaOrig="380">
          <v:shape id="_x0000_i1083" type="#_x0000_t75" style="width:300pt;height:21pt" o:ole="">
            <v:imagedata r:id="rId197" o:title=""/>
          </v:shape>
          <o:OLEObject Type="Embed" ProgID="Equation.3" ShapeID="_x0000_i1083" DrawAspect="Content" ObjectID="_1765957582" r:id="rId198"/>
        </w:object>
      </w:r>
      <w:r w:rsidR="00090066" w:rsidRPr="004D6F4F">
        <w:rPr>
          <w:rFonts w:ascii="Times New Roman" w:hAnsi="Times New Roman"/>
          <w:sz w:val="32"/>
          <w:szCs w:val="28"/>
          <w:lang w:val="kk-KZ"/>
        </w:rPr>
        <w:t xml:space="preserve">       </w:t>
      </w:r>
      <w:r w:rsidRPr="004D6F4F">
        <w:rPr>
          <w:rFonts w:ascii="Times New Roman" w:hAnsi="Times New Roman"/>
          <w:sz w:val="32"/>
          <w:szCs w:val="28"/>
          <w:lang w:val="kk-KZ"/>
        </w:rPr>
        <w:t xml:space="preserve">    </w:t>
      </w:r>
      <w:r w:rsidRPr="004D6F4F">
        <w:rPr>
          <w:rFonts w:ascii="Times New Roman" w:hAnsi="Times New Roman"/>
          <w:noProof/>
          <w:sz w:val="32"/>
          <w:szCs w:val="28"/>
          <w:lang w:val="kk-KZ"/>
        </w:rPr>
        <w:t xml:space="preserve"> </w:t>
      </w:r>
      <w:r w:rsidRPr="004D6F4F">
        <w:rPr>
          <w:rFonts w:ascii="Times New Roman" w:hAnsi="Times New Roman"/>
          <w:noProof/>
          <w:sz w:val="32"/>
          <w:szCs w:val="28"/>
          <w:lang w:val="kk-KZ"/>
        </w:rPr>
        <w:tab/>
        <w:t>(</w:t>
      </w:r>
      <w:r w:rsidR="00090066" w:rsidRPr="004D6F4F">
        <w:rPr>
          <w:rFonts w:ascii="Times New Roman" w:hAnsi="Times New Roman"/>
          <w:noProof/>
          <w:sz w:val="32"/>
          <w:szCs w:val="28"/>
          <w:lang w:val="kk-KZ"/>
        </w:rPr>
        <w:t>3.15</w:t>
      </w:r>
      <w:r w:rsidRPr="004D6F4F">
        <w:rPr>
          <w:rFonts w:ascii="Times New Roman" w:hAnsi="Times New Roman"/>
          <w:noProof/>
          <w:sz w:val="32"/>
          <w:szCs w:val="28"/>
          <w:lang w:val="kk-KZ"/>
        </w:rPr>
        <w:t>)</w:t>
      </w:r>
    </w:p>
    <w:p w:rsidR="00316E89" w:rsidRPr="004D6F4F" w:rsidRDefault="00316E89" w:rsidP="00316E89">
      <w:pPr>
        <w:spacing w:after="0" w:line="240" w:lineRule="auto"/>
        <w:jc w:val="right"/>
        <w:rPr>
          <w:rFonts w:ascii="Times New Roman" w:hAnsi="Times New Roman"/>
          <w:noProof/>
          <w:sz w:val="32"/>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w:t>
      </w:r>
      <w:r w:rsidR="00AE3746" w:rsidRPr="004D6F4F">
        <w:rPr>
          <w:rFonts w:ascii="Times New Roman" w:hAnsi="Times New Roman" w:cs="Times New Roman"/>
          <w:sz w:val="28"/>
          <w:szCs w:val="24"/>
          <w:lang w:val="kk-KZ"/>
        </w:rPr>
        <w:t>3.15</w:t>
      </w:r>
      <w:r w:rsidRPr="004D6F4F">
        <w:rPr>
          <w:rFonts w:ascii="Times New Roman" w:hAnsi="Times New Roman" w:cs="Times New Roman"/>
          <w:sz w:val="28"/>
          <w:szCs w:val="24"/>
          <w:lang w:val="kk-KZ"/>
        </w:rPr>
        <w:t xml:space="preserve">) теңдеуімен есептелген мәндер эксперименттік мәндерден тәжірибе қателігінен аспайтын шамаларға ерекшеленеді. </w:t>
      </w: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Факторлардың кодталған мәндері табиғи тәуелділіктермен байланысты:</w:t>
      </w:r>
    </w:p>
    <w:p w:rsidR="00316E89" w:rsidRPr="004D6F4F" w:rsidRDefault="00316E89" w:rsidP="00316E89">
      <w:pPr>
        <w:spacing w:after="0" w:line="240" w:lineRule="auto"/>
        <w:jc w:val="both"/>
        <w:rPr>
          <w:rFonts w:ascii="Times New Roman" w:hAnsi="Times New Roman" w:cs="Times New Roman"/>
          <w:sz w:val="28"/>
          <w:szCs w:val="24"/>
          <w:lang w:val="kk-KZ"/>
        </w:rPr>
      </w:pPr>
    </w:p>
    <w:p w:rsidR="00316E89" w:rsidRPr="004D6F4F" w:rsidRDefault="00661131" w:rsidP="00316E89">
      <w:pPr>
        <w:spacing w:after="0" w:line="240" w:lineRule="auto"/>
        <w:jc w:val="both"/>
        <w:rPr>
          <w:rFonts w:ascii="Times New Roman" w:hAnsi="Times New Roman" w:cs="Times New Roman"/>
          <w:sz w:val="24"/>
          <w:szCs w:val="24"/>
          <w:lang w:val="kk-KZ"/>
        </w:rPr>
      </w:pPr>
      <m:oMathPara>
        <m:oMathParaPr>
          <m:jc m:val="center"/>
        </m:oMathParaPr>
        <m:oMath>
          <m:sSub>
            <m:sSubPr>
              <m:ctrlPr>
                <w:rPr>
                  <w:rFonts w:ascii="Cambria Math" w:hAnsi="Cambria Math" w:cs="Times New Roman"/>
                  <w:i/>
                  <w:sz w:val="24"/>
                  <w:szCs w:val="24"/>
                  <w:lang w:val="en-US"/>
                </w:rPr>
              </m:ctrlPr>
            </m:sSubPr>
            <m:e>
              <m:r>
                <w:rPr>
                  <w:rFonts w:ascii="Cambria Math" w:hAnsi="Cambria Math" w:cs="Times New Roman"/>
                  <w:sz w:val="24"/>
                  <w:szCs w:val="24"/>
                  <w:lang w:val="kk-KZ"/>
                </w:rPr>
                <m:t>x</m:t>
              </m:r>
            </m:e>
            <m:sub>
              <m:r>
                <w:rPr>
                  <w:rFonts w:ascii="Cambria Math" w:hAnsi="Cambria Math" w:cs="Times New Roman"/>
                  <w:sz w:val="24"/>
                  <w:szCs w:val="24"/>
                  <w:lang w:val="kk-KZ"/>
                </w:rPr>
                <m:t>1</m:t>
              </m:r>
            </m:sub>
          </m:sSub>
          <m:r>
            <w:rPr>
              <w:rFonts w:ascii="Cambria Math" w:hAnsi="Cambria Math" w:cs="Times New Roman"/>
              <w:sz w:val="24"/>
              <w:szCs w:val="24"/>
              <w:lang w:val="kk-KZ"/>
            </w:rPr>
            <m:t>=</m:t>
          </m:r>
          <m:f>
            <m:fPr>
              <m:ctrlPr>
                <w:rPr>
                  <w:rFonts w:ascii="Cambria Math" w:hAnsi="Cambria Math" w:cs="Times New Roman"/>
                  <w:i/>
                  <w:sz w:val="24"/>
                  <w:szCs w:val="24"/>
                  <w:lang w:val="en-US"/>
                </w:rPr>
              </m:ctrlPr>
            </m:fPr>
            <m:num>
              <m:r>
                <w:rPr>
                  <w:rFonts w:ascii="Cambria Math" w:hAnsi="Cambria Math" w:cs="Times New Roman"/>
                  <w:sz w:val="24"/>
                  <w:szCs w:val="24"/>
                  <w:lang w:val="kk-KZ"/>
                </w:rPr>
                <m:t>n-</m:t>
              </m:r>
              <m:sSub>
                <m:sSubPr>
                  <m:ctrlPr>
                    <w:rPr>
                      <w:rFonts w:ascii="Cambria Math" w:hAnsi="Cambria Math" w:cs="Times New Roman"/>
                      <w:i/>
                      <w:sz w:val="24"/>
                      <w:szCs w:val="24"/>
                      <w:lang w:val="en-US"/>
                    </w:rPr>
                  </m:ctrlPr>
                </m:sSubPr>
                <m:e>
                  <m:r>
                    <w:rPr>
                      <w:rFonts w:ascii="Cambria Math" w:hAnsi="Cambria Math" w:cs="Times New Roman"/>
                      <w:sz w:val="24"/>
                      <w:szCs w:val="24"/>
                      <w:lang w:val="kk-KZ"/>
                    </w:rPr>
                    <m:t>n</m:t>
                  </m:r>
                </m:e>
                <m:sub>
                  <m:r>
                    <w:rPr>
                      <w:rFonts w:ascii="Cambria Math" w:hAnsi="Cambria Math" w:cs="Times New Roman"/>
                      <w:sz w:val="24"/>
                      <w:szCs w:val="24"/>
                      <w:lang w:val="kk-KZ"/>
                    </w:rPr>
                    <m:t>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kk-KZ"/>
                    </w:rPr>
                    <m:t>ε</m:t>
                  </m:r>
                </m:e>
                <m:sub>
                  <m:r>
                    <w:rPr>
                      <w:rFonts w:ascii="Cambria Math" w:hAnsi="Cambria Math" w:cs="Times New Roman"/>
                      <w:sz w:val="24"/>
                      <w:szCs w:val="24"/>
                      <w:lang w:val="kk-KZ"/>
                    </w:rPr>
                    <m:t>1</m:t>
                  </m:r>
                </m:sub>
              </m:sSub>
            </m:den>
          </m:f>
          <m:r>
            <w:rPr>
              <w:rFonts w:ascii="Cambria Math" w:hAnsi="Cambria Math" w:cs="Times New Roman"/>
              <w:sz w:val="24"/>
              <w:szCs w:val="24"/>
              <w:lang w:val="kk-KZ"/>
            </w:rPr>
            <m:t>=</m:t>
          </m:r>
          <m:f>
            <m:fPr>
              <m:ctrlPr>
                <w:rPr>
                  <w:rFonts w:ascii="Cambria Math" w:hAnsi="Cambria Math" w:cs="Times New Roman"/>
                  <w:i/>
                  <w:sz w:val="24"/>
                  <w:szCs w:val="24"/>
                  <w:lang w:val="en-US"/>
                </w:rPr>
              </m:ctrlPr>
            </m:fPr>
            <m:num>
              <m:r>
                <w:rPr>
                  <w:rFonts w:ascii="Cambria Math" w:hAnsi="Cambria Math" w:cs="Times New Roman"/>
                  <w:sz w:val="24"/>
                  <w:szCs w:val="24"/>
                  <w:lang w:val="kk-KZ"/>
                </w:rPr>
                <m:t>n-557,5</m:t>
              </m:r>
            </m:num>
            <m:den>
              <m:r>
                <w:rPr>
                  <w:rFonts w:ascii="Cambria Math" w:hAnsi="Cambria Math" w:cs="Times New Roman"/>
                  <w:sz w:val="24"/>
                  <w:szCs w:val="24"/>
                  <w:lang w:val="kk-KZ"/>
                </w:rPr>
                <m:t>242,5</m:t>
              </m:r>
            </m:den>
          </m:f>
          <m:r>
            <w:rPr>
              <w:rFonts w:ascii="Cambria Math" w:hAnsi="Cambria Math" w:cs="Times New Roman"/>
              <w:sz w:val="24"/>
              <w:szCs w:val="24"/>
              <w:lang w:val="kk-KZ"/>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lang w:val="kk-KZ"/>
                </w:rPr>
                <m:t>x</m:t>
              </m:r>
            </m:e>
            <m:sub>
              <m:r>
                <w:rPr>
                  <w:rFonts w:ascii="Cambria Math" w:hAnsi="Cambria Math" w:cs="Times New Roman"/>
                  <w:sz w:val="24"/>
                  <w:szCs w:val="24"/>
                  <w:lang w:val="kk-KZ"/>
                </w:rPr>
                <m:t>2</m:t>
              </m:r>
            </m:sub>
          </m:sSub>
          <m:r>
            <w:rPr>
              <w:rFonts w:ascii="Cambria Math" w:hAnsi="Cambria Math" w:cs="Times New Roman"/>
              <w:sz w:val="24"/>
              <w:szCs w:val="24"/>
              <w:lang w:val="kk-KZ"/>
            </w:rPr>
            <m:t>=</m:t>
          </m:r>
          <m:f>
            <m:fPr>
              <m:ctrlPr>
                <w:rPr>
                  <w:rFonts w:ascii="Cambria Math" w:hAnsi="Cambria Math" w:cs="Times New Roman"/>
                  <w:i/>
                  <w:sz w:val="24"/>
                  <w:szCs w:val="24"/>
                  <w:lang w:val="en-US"/>
                </w:rPr>
              </m:ctrlPr>
            </m:fPr>
            <m:num>
              <m:r>
                <w:rPr>
                  <w:rFonts w:ascii="Cambria Math" w:hAnsi="Cambria Math" w:cs="Times New Roman"/>
                  <w:sz w:val="24"/>
                  <w:szCs w:val="24"/>
                  <w:lang w:val="kk-KZ"/>
                </w:rPr>
                <m:t>t-</m:t>
              </m:r>
              <m:sSub>
                <m:sSubPr>
                  <m:ctrlPr>
                    <w:rPr>
                      <w:rFonts w:ascii="Cambria Math" w:hAnsi="Cambria Math" w:cs="Times New Roman"/>
                      <w:i/>
                      <w:sz w:val="24"/>
                      <w:szCs w:val="24"/>
                      <w:lang w:val="en-US"/>
                    </w:rPr>
                  </m:ctrlPr>
                </m:sSubPr>
                <m:e>
                  <m:r>
                    <w:rPr>
                      <w:rFonts w:ascii="Cambria Math" w:hAnsi="Cambria Math" w:cs="Times New Roman"/>
                      <w:sz w:val="24"/>
                      <w:szCs w:val="24"/>
                      <w:lang w:val="kk-KZ"/>
                    </w:rPr>
                    <m:t>t</m:t>
                  </m:r>
                </m:e>
                <m:sub>
                  <m:r>
                    <w:rPr>
                      <w:rFonts w:ascii="Cambria Math" w:hAnsi="Cambria Math" w:cs="Times New Roman"/>
                      <w:sz w:val="24"/>
                      <w:szCs w:val="24"/>
                      <w:lang w:val="en-US"/>
                    </w:rPr>
                    <m:t>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ε</m:t>
                  </m:r>
                </m:e>
                <m:sub>
                  <m:r>
                    <w:rPr>
                      <w:rFonts w:ascii="Cambria Math" w:hAnsi="Cambria Math" w:cs="Times New Roman"/>
                      <w:sz w:val="24"/>
                      <w:szCs w:val="24"/>
                      <w:lang w:val="en-US"/>
                    </w:rPr>
                    <m:t>2</m:t>
                  </m:r>
                </m:sub>
              </m:sSub>
            </m:den>
          </m:f>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t-0,6</m:t>
              </m:r>
            </m:num>
            <m:den>
              <m:r>
                <w:rPr>
                  <w:rFonts w:ascii="Cambria Math" w:hAnsi="Cambria Math" w:cs="Times New Roman"/>
                  <w:sz w:val="24"/>
                  <w:szCs w:val="24"/>
                  <w:lang w:val="en-US"/>
                </w:rPr>
                <m:t>0,3</m:t>
              </m:r>
            </m:den>
          </m:f>
          <m:r>
            <w:rPr>
              <w:rFonts w:ascii="Cambria Math" w:hAnsi="Cambria Math" w:cs="Times New Roman"/>
              <w:sz w:val="24"/>
              <w:szCs w:val="24"/>
              <w:lang w:val="en-US"/>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x</m:t>
              </m:r>
            </m:e>
            <m:sub>
              <m:r>
                <w:rPr>
                  <w:rFonts w:ascii="Cambria Math" w:hAnsi="Cambria Math" w:cs="Times New Roman"/>
                  <w:sz w:val="24"/>
                  <w:szCs w:val="24"/>
                  <w:lang w:val="en-US"/>
                </w:rPr>
                <m:t>3</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β-</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β</m:t>
                  </m:r>
                </m:e>
                <m:sub>
                  <m:r>
                    <w:rPr>
                      <w:rFonts w:ascii="Cambria Math" w:hAnsi="Cambria Math" w:cs="Times New Roman"/>
                      <w:sz w:val="24"/>
                      <w:szCs w:val="24"/>
                      <w:lang w:val="kk-KZ"/>
                    </w:rPr>
                    <m:t>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ε</m:t>
                  </m:r>
                </m:e>
                <m:sub>
                  <m:r>
                    <w:rPr>
                      <w:rFonts w:ascii="Cambria Math" w:hAnsi="Cambria Math" w:cs="Times New Roman"/>
                      <w:sz w:val="24"/>
                      <w:szCs w:val="24"/>
                      <w:lang w:val="en-US"/>
                    </w:rPr>
                    <m:t>3</m:t>
                  </m:r>
                </m:sub>
              </m:sSub>
            </m:den>
          </m:f>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β-10</m:t>
              </m:r>
            </m:num>
            <m:den>
              <m:r>
                <w:rPr>
                  <w:rFonts w:ascii="Cambria Math" w:hAnsi="Cambria Math" w:cs="Times New Roman"/>
                  <w:sz w:val="24"/>
                  <w:szCs w:val="24"/>
                  <w:lang w:val="en-US"/>
                </w:rPr>
                <m:t>5</m:t>
              </m:r>
            </m:den>
          </m:f>
          <m:r>
            <w:rPr>
              <w:rFonts w:ascii="Cambria Math" w:hAnsi="Cambria Math" w:cs="Times New Roman"/>
              <w:sz w:val="24"/>
              <w:szCs w:val="24"/>
              <w:lang w:val="en-US"/>
            </w:rPr>
            <m:t>;</m:t>
          </m:r>
        </m:oMath>
      </m:oMathPara>
    </w:p>
    <w:p w:rsidR="00316E89" w:rsidRPr="004D6F4F" w:rsidRDefault="00316E89" w:rsidP="00316E89">
      <w:pPr>
        <w:spacing w:after="0" w:line="240" w:lineRule="auto"/>
        <w:jc w:val="both"/>
        <w:rPr>
          <w:rFonts w:ascii="Times New Roman" w:hAnsi="Times New Roman" w:cs="Times New Roman"/>
          <w:sz w:val="24"/>
          <w:szCs w:val="24"/>
          <w:lang w:val="kk-KZ"/>
        </w:rPr>
      </w:pPr>
    </w:p>
    <w:p w:rsidR="00316E89" w:rsidRPr="004D6F4F" w:rsidRDefault="00316E89" w:rsidP="00316E89">
      <w:pPr>
        <w:spacing w:after="0" w:line="240" w:lineRule="auto"/>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мұндағы n</w:t>
      </w:r>
      <w:r w:rsidRPr="004D6F4F">
        <w:rPr>
          <w:rFonts w:ascii="Times New Roman" w:hAnsi="Times New Roman" w:cs="Times New Roman"/>
          <w:sz w:val="28"/>
          <w:szCs w:val="24"/>
          <w:vertAlign w:val="subscript"/>
          <w:lang w:val="kk-KZ"/>
        </w:rPr>
        <w:t>0</w:t>
      </w:r>
      <w:r w:rsidRPr="004D6F4F">
        <w:rPr>
          <w:rFonts w:ascii="Times New Roman" w:hAnsi="Times New Roman" w:cs="Times New Roman"/>
          <w:sz w:val="28"/>
          <w:szCs w:val="24"/>
          <w:lang w:val="kk-KZ"/>
        </w:rPr>
        <w:t>, t</w:t>
      </w:r>
      <w:r w:rsidRPr="004D6F4F">
        <w:rPr>
          <w:rFonts w:ascii="Times New Roman" w:hAnsi="Times New Roman" w:cs="Times New Roman"/>
          <w:sz w:val="28"/>
          <w:szCs w:val="24"/>
          <w:vertAlign w:val="subscript"/>
          <w:lang w:val="kk-KZ"/>
        </w:rPr>
        <w:t>0</w:t>
      </w:r>
      <w:r w:rsidRPr="004D6F4F">
        <w:rPr>
          <w:rFonts w:ascii="Times New Roman" w:hAnsi="Times New Roman" w:cs="Times New Roman"/>
          <w:sz w:val="28"/>
          <w:szCs w:val="24"/>
          <w:lang w:val="kk-KZ"/>
        </w:rPr>
        <w:t xml:space="preserve">, </w:t>
      </w:r>
      <m:oMath>
        <m:sSub>
          <m:sSubPr>
            <m:ctrlPr>
              <w:rPr>
                <w:rFonts w:ascii="Cambria Math" w:hAnsi="Cambria Math" w:cs="Times New Roman"/>
                <w:i/>
                <w:sz w:val="28"/>
                <w:szCs w:val="24"/>
                <w:lang w:val="en-US"/>
              </w:rPr>
            </m:ctrlPr>
          </m:sSubPr>
          <m:e>
            <m:r>
              <w:rPr>
                <w:rFonts w:ascii="Cambria Math" w:hAnsi="Cambria Math" w:cs="Times New Roman"/>
                <w:sz w:val="28"/>
                <w:szCs w:val="24"/>
                <w:lang w:val="kk-KZ"/>
              </w:rPr>
              <m:t>β</m:t>
            </m:r>
          </m:e>
          <m:sub>
            <m:r>
              <w:rPr>
                <w:rFonts w:ascii="Cambria Math" w:hAnsi="Cambria Math" w:cs="Times New Roman"/>
                <w:sz w:val="28"/>
                <w:szCs w:val="24"/>
                <w:lang w:val="kk-KZ"/>
              </w:rPr>
              <m:t xml:space="preserve">0 </m:t>
            </m:r>
          </m:sub>
        </m:sSub>
        <m:r>
          <w:rPr>
            <w:rFonts w:ascii="Cambria Math" w:hAnsi="Cambria Math" w:cs="Times New Roman"/>
            <w:sz w:val="28"/>
            <w:szCs w:val="24"/>
            <w:lang w:val="kk-KZ"/>
          </w:rPr>
          <m:t xml:space="preserve"> </m:t>
        </m:r>
      </m:oMath>
      <w:r w:rsidR="00A33BD3" w:rsidRPr="004D6F4F">
        <w:rPr>
          <w:rFonts w:ascii="Times New Roman" w:hAnsi="Times New Roman" w:cs="Times New Roman"/>
          <w:sz w:val="28"/>
          <w:szCs w:val="24"/>
          <w:lang w:val="kk-KZ"/>
        </w:rPr>
        <w:t>–</w:t>
      </w:r>
      <w:r w:rsidRPr="004D6F4F">
        <w:rPr>
          <w:rFonts w:ascii="Times New Roman" w:hAnsi="Times New Roman" w:cs="Times New Roman"/>
          <w:sz w:val="28"/>
          <w:szCs w:val="24"/>
          <w:lang w:val="kk-KZ"/>
        </w:rPr>
        <w:t xml:space="preserve"> натурал өрнектердегі факторлардың негізгі деңгейлері; </w:t>
      </w:r>
      <m:oMath>
        <m:sSub>
          <m:sSubPr>
            <m:ctrlPr>
              <w:rPr>
                <w:rFonts w:ascii="Cambria Math" w:hAnsi="Cambria Math" w:cs="Times New Roman"/>
                <w:i/>
                <w:sz w:val="28"/>
                <w:szCs w:val="24"/>
                <w:lang w:val="en-US"/>
              </w:rPr>
            </m:ctrlPr>
          </m:sSubPr>
          <m:e>
            <m:r>
              <w:rPr>
                <w:rFonts w:ascii="Cambria Math" w:hAnsi="Cambria Math" w:cs="Times New Roman"/>
                <w:sz w:val="28"/>
                <w:szCs w:val="24"/>
                <w:lang w:val="kk-KZ"/>
              </w:rPr>
              <m:t>ε</m:t>
            </m:r>
          </m:e>
          <m:sub>
            <m:r>
              <w:rPr>
                <w:rFonts w:ascii="Cambria Math" w:hAnsi="Cambria Math" w:cs="Times New Roman"/>
                <w:sz w:val="28"/>
                <w:szCs w:val="24"/>
                <w:lang w:val="kk-KZ"/>
              </w:rPr>
              <m:t>1</m:t>
            </m:r>
          </m:sub>
        </m:sSub>
      </m:oMath>
      <w:r w:rsidRPr="004D6F4F">
        <w:rPr>
          <w:rFonts w:ascii="Times New Roman" w:hAnsi="Times New Roman" w:cs="Times New Roman"/>
          <w:sz w:val="28"/>
          <w:szCs w:val="24"/>
          <w:lang w:val="kk-KZ"/>
        </w:rPr>
        <w:t xml:space="preserve">, </w:t>
      </w:r>
      <m:oMath>
        <m:sSub>
          <m:sSubPr>
            <m:ctrlPr>
              <w:rPr>
                <w:rFonts w:ascii="Cambria Math" w:hAnsi="Cambria Math" w:cs="Times New Roman"/>
                <w:i/>
                <w:sz w:val="28"/>
                <w:szCs w:val="24"/>
                <w:lang w:val="en-US"/>
              </w:rPr>
            </m:ctrlPr>
          </m:sSubPr>
          <m:e>
            <m:r>
              <w:rPr>
                <w:rFonts w:ascii="Cambria Math" w:hAnsi="Cambria Math" w:cs="Times New Roman"/>
                <w:sz w:val="28"/>
                <w:szCs w:val="24"/>
                <w:lang w:val="kk-KZ"/>
              </w:rPr>
              <m:t>ε</m:t>
            </m:r>
          </m:e>
          <m:sub>
            <m:r>
              <w:rPr>
                <w:rFonts w:ascii="Cambria Math" w:hAnsi="Cambria Math" w:cs="Times New Roman"/>
                <w:sz w:val="28"/>
                <w:szCs w:val="24"/>
                <w:lang w:val="kk-KZ"/>
              </w:rPr>
              <m:t>2</m:t>
            </m:r>
          </m:sub>
        </m:sSub>
      </m:oMath>
      <w:r w:rsidRPr="004D6F4F">
        <w:rPr>
          <w:rFonts w:ascii="Times New Roman" w:hAnsi="Times New Roman" w:cs="Times New Roman"/>
          <w:sz w:val="28"/>
          <w:szCs w:val="24"/>
          <w:lang w:val="kk-KZ"/>
        </w:rPr>
        <w:t xml:space="preserve">, </w:t>
      </w:r>
      <m:oMath>
        <m:sSub>
          <m:sSubPr>
            <m:ctrlPr>
              <w:rPr>
                <w:rFonts w:ascii="Cambria Math" w:hAnsi="Cambria Math" w:cs="Times New Roman"/>
                <w:i/>
                <w:sz w:val="28"/>
                <w:szCs w:val="24"/>
                <w:lang w:val="en-US"/>
              </w:rPr>
            </m:ctrlPr>
          </m:sSubPr>
          <m:e>
            <m:r>
              <w:rPr>
                <w:rFonts w:ascii="Cambria Math" w:hAnsi="Cambria Math" w:cs="Times New Roman"/>
                <w:sz w:val="28"/>
                <w:szCs w:val="24"/>
                <w:lang w:val="kk-KZ"/>
              </w:rPr>
              <m:t>ε</m:t>
            </m:r>
          </m:e>
          <m:sub>
            <m:r>
              <w:rPr>
                <w:rFonts w:ascii="Cambria Math" w:hAnsi="Cambria Math" w:cs="Times New Roman"/>
                <w:sz w:val="28"/>
                <w:szCs w:val="24"/>
                <w:lang w:val="kk-KZ"/>
              </w:rPr>
              <m:t>3</m:t>
            </m:r>
          </m:sub>
        </m:sSub>
      </m:oMath>
      <w:r w:rsidRPr="004D6F4F">
        <w:rPr>
          <w:rFonts w:ascii="Times New Roman" w:hAnsi="Times New Roman" w:cs="Times New Roman"/>
          <w:sz w:val="28"/>
          <w:szCs w:val="24"/>
          <w:lang w:val="kk-KZ"/>
        </w:rPr>
        <w:t xml:space="preserve"> </w:t>
      </w:r>
      <w:r w:rsidR="00A33BD3" w:rsidRPr="004D6F4F">
        <w:rPr>
          <w:rFonts w:ascii="Times New Roman" w:hAnsi="Times New Roman" w:cs="Times New Roman"/>
          <w:sz w:val="28"/>
          <w:szCs w:val="24"/>
          <w:lang w:val="kk-KZ"/>
        </w:rPr>
        <w:t>–</w:t>
      </w:r>
      <w:r w:rsidRPr="004D6F4F">
        <w:rPr>
          <w:rFonts w:ascii="Times New Roman" w:hAnsi="Times New Roman" w:cs="Times New Roman"/>
          <w:sz w:val="28"/>
          <w:szCs w:val="24"/>
          <w:lang w:val="kk-KZ"/>
        </w:rPr>
        <w:t xml:space="preserve"> факторлардың өзгеру аралықтары.</w:t>
      </w:r>
    </w:p>
    <w:p w:rsidR="00316E89" w:rsidRPr="004D6F4F" w:rsidRDefault="00316E89" w:rsidP="00316E89">
      <w:pPr>
        <w:spacing w:after="0" w:line="240" w:lineRule="auto"/>
        <w:ind w:firstLine="709"/>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 xml:space="preserve">Факторлардың кодталған </w:t>
      </w:r>
      <w:r w:rsidRPr="004D6F4F">
        <w:rPr>
          <w:rFonts w:ascii="Times New Roman" w:hAnsi="Times New Roman" w:cs="Times New Roman"/>
          <w:i/>
          <w:sz w:val="28"/>
          <w:szCs w:val="24"/>
          <w:lang w:val="kk-KZ"/>
        </w:rPr>
        <w:t>х</w:t>
      </w:r>
      <w:r w:rsidRPr="004D6F4F">
        <w:rPr>
          <w:rFonts w:ascii="Times New Roman" w:hAnsi="Times New Roman" w:cs="Times New Roman"/>
          <w:i/>
          <w:sz w:val="28"/>
          <w:szCs w:val="24"/>
          <w:vertAlign w:val="subscript"/>
          <w:lang w:val="kk-KZ"/>
        </w:rPr>
        <w:t>1</w:t>
      </w:r>
      <w:r w:rsidRPr="004D6F4F">
        <w:rPr>
          <w:rFonts w:ascii="Times New Roman" w:hAnsi="Times New Roman" w:cs="Times New Roman"/>
          <w:i/>
          <w:sz w:val="28"/>
          <w:szCs w:val="24"/>
          <w:lang w:val="kk-KZ"/>
        </w:rPr>
        <w:t>, х</w:t>
      </w:r>
      <w:r w:rsidRPr="004D6F4F">
        <w:rPr>
          <w:rFonts w:ascii="Times New Roman" w:hAnsi="Times New Roman" w:cs="Times New Roman"/>
          <w:i/>
          <w:sz w:val="28"/>
          <w:szCs w:val="24"/>
          <w:vertAlign w:val="subscript"/>
          <w:lang w:val="kk-KZ"/>
        </w:rPr>
        <w:t>2</w:t>
      </w:r>
      <w:r w:rsidRPr="004D6F4F">
        <w:rPr>
          <w:rFonts w:ascii="Times New Roman" w:hAnsi="Times New Roman" w:cs="Times New Roman"/>
          <w:i/>
          <w:sz w:val="28"/>
          <w:szCs w:val="24"/>
          <w:lang w:val="kk-KZ"/>
        </w:rPr>
        <w:t>, х</w:t>
      </w:r>
      <w:r w:rsidRPr="004D6F4F">
        <w:rPr>
          <w:rFonts w:ascii="Times New Roman" w:hAnsi="Times New Roman" w:cs="Times New Roman"/>
          <w:i/>
          <w:sz w:val="28"/>
          <w:szCs w:val="24"/>
          <w:vertAlign w:val="subscript"/>
          <w:lang w:val="kk-KZ"/>
        </w:rPr>
        <w:t xml:space="preserve">3 </w:t>
      </w:r>
      <w:r w:rsidRPr="004D6F4F">
        <w:rPr>
          <w:rFonts w:ascii="Times New Roman" w:hAnsi="Times New Roman" w:cs="Times New Roman"/>
          <w:sz w:val="28"/>
          <w:szCs w:val="24"/>
          <w:lang w:val="kk-KZ"/>
        </w:rPr>
        <w:t xml:space="preserve">мәндерінен табиғи n, s, </w:t>
      </w:r>
      <m:oMath>
        <m:sSub>
          <m:sSubPr>
            <m:ctrlPr>
              <w:rPr>
                <w:rFonts w:ascii="Cambria Math" w:hAnsi="Cambria Math" w:cs="Times New Roman"/>
                <w:i/>
                <w:sz w:val="28"/>
                <w:szCs w:val="24"/>
                <w:lang w:val="en-US"/>
              </w:rPr>
            </m:ctrlPr>
          </m:sSubPr>
          <m:e>
            <m:r>
              <w:rPr>
                <w:rFonts w:ascii="Cambria Math" w:hAnsi="Cambria Math" w:cs="Times New Roman"/>
                <w:sz w:val="28"/>
                <w:szCs w:val="24"/>
                <w:lang w:val="kk-KZ"/>
              </w:rPr>
              <m:t>t</m:t>
            </m:r>
          </m:e>
          <m:sub>
            <m:r>
              <w:rPr>
                <w:rFonts w:ascii="Cambria Math" w:hAnsi="Cambria Math" w:cs="Times New Roman"/>
                <w:sz w:val="28"/>
                <w:szCs w:val="24"/>
                <w:lang w:val="kk-KZ"/>
              </w:rPr>
              <m:t xml:space="preserve">пр </m:t>
            </m:r>
          </m:sub>
        </m:sSub>
      </m:oMath>
      <w:r w:rsidRPr="004D6F4F">
        <w:rPr>
          <w:rFonts w:ascii="Times New Roman" w:hAnsi="Times New Roman" w:cs="Times New Roman"/>
          <w:sz w:val="28"/>
          <w:szCs w:val="24"/>
          <w:lang w:val="kk-KZ"/>
        </w:rPr>
        <w:t xml:space="preserve">, </w:t>
      </w:r>
      <w:r w:rsidR="00743B82" w:rsidRPr="004D6F4F">
        <w:rPr>
          <w:rFonts w:ascii="Times New Roman" w:hAnsi="Times New Roman" w:cs="Times New Roman"/>
          <w:sz w:val="28"/>
          <w:szCs w:val="28"/>
          <w:lang w:val="kk-KZ"/>
        </w:rPr>
        <w:t xml:space="preserve">құрамалы көпжүзді </w:t>
      </w:r>
      <w:r w:rsidR="00AE3746" w:rsidRPr="004D6F4F">
        <w:rPr>
          <w:rFonts w:ascii="Times New Roman" w:hAnsi="Times New Roman" w:cs="Times New Roman"/>
          <w:sz w:val="28"/>
          <w:szCs w:val="24"/>
          <w:lang w:val="kk-KZ"/>
        </w:rPr>
        <w:t>ротациялық</w:t>
      </w:r>
      <w:r w:rsidR="00A33BD3" w:rsidRPr="004D6F4F">
        <w:rPr>
          <w:rFonts w:ascii="Times New Roman" w:hAnsi="Times New Roman" w:cs="Times New Roman"/>
          <w:sz w:val="28"/>
          <w:szCs w:val="24"/>
          <w:lang w:val="kk-KZ"/>
        </w:rPr>
        <w:t>–</w:t>
      </w:r>
      <w:r w:rsidR="00AE3746" w:rsidRPr="004D6F4F">
        <w:rPr>
          <w:rFonts w:ascii="Times New Roman" w:hAnsi="Times New Roman" w:cs="Times New Roman"/>
          <w:sz w:val="28"/>
          <w:szCs w:val="24"/>
          <w:lang w:val="kk-KZ"/>
        </w:rPr>
        <w:t>фрикциялық кескішпен өңдеу кезіндегі кедір</w:t>
      </w:r>
      <w:r w:rsidR="00A33BD3" w:rsidRPr="004D6F4F">
        <w:rPr>
          <w:rFonts w:ascii="Times New Roman" w:hAnsi="Times New Roman" w:cs="Times New Roman"/>
          <w:sz w:val="28"/>
          <w:szCs w:val="24"/>
          <w:lang w:val="kk-KZ"/>
        </w:rPr>
        <w:t>–</w:t>
      </w:r>
      <w:r w:rsidR="00AE3746" w:rsidRPr="004D6F4F">
        <w:rPr>
          <w:rFonts w:ascii="Times New Roman" w:hAnsi="Times New Roman" w:cs="Times New Roman"/>
          <w:sz w:val="28"/>
          <w:szCs w:val="24"/>
          <w:lang w:val="kk-KZ"/>
        </w:rPr>
        <w:t xml:space="preserve">бұдырлықтың </w:t>
      </w:r>
      <w:r w:rsidRPr="004D6F4F">
        <w:rPr>
          <w:rFonts w:ascii="Times New Roman" w:hAnsi="Times New Roman" w:cs="Times New Roman"/>
          <w:sz w:val="28"/>
          <w:szCs w:val="24"/>
          <w:lang w:val="kk-KZ"/>
        </w:rPr>
        <w:t>кесу режимдеріне тәуелділігін алынды:</w:t>
      </w:r>
    </w:p>
    <w:p w:rsidR="00316E89" w:rsidRPr="004D6F4F" w:rsidRDefault="00316E89" w:rsidP="00316E89">
      <w:pPr>
        <w:spacing w:after="0" w:line="240" w:lineRule="auto"/>
        <w:jc w:val="both"/>
        <w:rPr>
          <w:rFonts w:ascii="Times New Roman" w:hAnsi="Times New Roman" w:cs="Times New Roman"/>
          <w:sz w:val="24"/>
          <w:szCs w:val="24"/>
          <w:lang w:val="kk-KZ"/>
        </w:rPr>
      </w:pPr>
    </w:p>
    <w:p w:rsidR="00316E89" w:rsidRPr="004D6F4F" w:rsidRDefault="00AE3746" w:rsidP="00316E89">
      <w:pPr>
        <w:spacing w:after="0" w:line="240" w:lineRule="auto"/>
        <w:jc w:val="both"/>
        <w:rPr>
          <w:rFonts w:ascii="Times New Roman" w:hAnsi="Times New Roman" w:cs="Times New Roman"/>
          <w:i/>
          <w:sz w:val="24"/>
          <w:szCs w:val="24"/>
        </w:rPr>
      </w:pPr>
      <m:oMathPara>
        <m:oMathParaPr>
          <m:jc m:val="center"/>
        </m:oMathParaPr>
        <m:oMath>
          <m:r>
            <w:rPr>
              <w:rFonts w:ascii="Cambria Math" w:hAnsi="Cambria Math" w:cs="Times New Roman"/>
              <w:sz w:val="24"/>
              <w:szCs w:val="24"/>
              <w:lang w:val="kk-KZ"/>
            </w:rPr>
            <m:t>Ra</m:t>
          </m:r>
          <m:r>
            <w:rPr>
              <w:rFonts w:ascii="Cambria Math" w:hAnsi="Cambria Math" w:cs="Times New Roman"/>
              <w:sz w:val="24"/>
              <w:szCs w:val="24"/>
              <w:lang w:val="en-US"/>
            </w:rPr>
            <m:t>=4.037-0.28</m:t>
          </m:r>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β-10</m:t>
                  </m:r>
                </m:num>
                <m:den>
                  <m:r>
                    <w:rPr>
                      <w:rFonts w:ascii="Cambria Math" w:hAnsi="Cambria Math" w:cs="Times New Roman"/>
                      <w:sz w:val="24"/>
                      <w:szCs w:val="24"/>
                      <w:lang w:val="en-US"/>
                    </w:rPr>
                    <m:t>5</m:t>
                  </m:r>
                </m:den>
              </m:f>
            </m:e>
          </m:d>
          <m:r>
            <w:rPr>
              <w:rFonts w:ascii="Cambria Math" w:hAnsi="Cambria Math" w:cs="Times New Roman"/>
              <w:sz w:val="24"/>
              <w:szCs w:val="24"/>
              <w:lang w:val="en-US"/>
            </w:rPr>
            <m:t>+1,31</m:t>
          </m:r>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t-0,6</m:t>
                  </m:r>
                </m:num>
                <m:den>
                  <m:r>
                    <w:rPr>
                      <w:rFonts w:ascii="Cambria Math" w:hAnsi="Cambria Math" w:cs="Times New Roman"/>
                      <w:sz w:val="24"/>
                      <w:szCs w:val="24"/>
                      <w:lang w:val="en-US"/>
                    </w:rPr>
                    <m:t>0,3</m:t>
                  </m:r>
                </m:den>
              </m:f>
            </m:e>
          </m:d>
          <m:r>
            <w:rPr>
              <w:rFonts w:ascii="Cambria Math" w:hAnsi="Cambria Math" w:cs="Times New Roman"/>
              <w:sz w:val="24"/>
              <w:szCs w:val="24"/>
              <w:lang w:val="en-US"/>
            </w:rPr>
            <m:t>∙</m:t>
          </m:r>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β-10</m:t>
                  </m:r>
                </m:num>
                <m:den>
                  <m:r>
                    <w:rPr>
                      <w:rFonts w:ascii="Cambria Math" w:hAnsi="Cambria Math" w:cs="Times New Roman"/>
                      <w:sz w:val="24"/>
                      <w:szCs w:val="24"/>
                      <w:lang w:val="en-US"/>
                    </w:rPr>
                    <m:t>5</m:t>
                  </m:r>
                </m:den>
              </m:f>
            </m:e>
          </m:d>
          <m:r>
            <w:rPr>
              <w:rFonts w:ascii="Cambria Math" w:hAnsi="Cambria Math" w:cs="Times New Roman"/>
              <w:sz w:val="24"/>
              <w:szCs w:val="24"/>
              <w:lang w:val="en-US"/>
            </w:rPr>
            <m:t>+0.995</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n-557,5</m:t>
                      </m:r>
                    </m:num>
                    <m:den>
                      <m:r>
                        <w:rPr>
                          <w:rFonts w:ascii="Cambria Math" w:hAnsi="Cambria Math" w:cs="Times New Roman"/>
                          <w:sz w:val="24"/>
                          <w:szCs w:val="24"/>
                          <w:lang w:val="en-US"/>
                        </w:rPr>
                        <m:t>242,5</m:t>
                      </m:r>
                    </m:den>
                  </m:f>
                </m:e>
              </m:d>
            </m:e>
            <m:sup>
              <m:r>
                <w:rPr>
                  <w:rFonts w:ascii="Cambria Math" w:hAnsi="Cambria Math" w:cs="Times New Roman"/>
                  <w:sz w:val="24"/>
                  <w:szCs w:val="24"/>
                  <w:lang w:val="en-US"/>
                </w:rPr>
                <m:t>2</m:t>
              </m:r>
            </m:sup>
          </m:sSup>
          <m:r>
            <w:rPr>
              <w:rFonts w:ascii="Cambria Math" w:hAnsi="Cambria Math" w:cs="Times New Roman"/>
              <w:sz w:val="24"/>
              <w:szCs w:val="24"/>
              <w:lang w:val="en-US"/>
            </w:rPr>
            <m:t>+0,552</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t-0,6</m:t>
                      </m:r>
                    </m:num>
                    <m:den>
                      <m:r>
                        <w:rPr>
                          <w:rFonts w:ascii="Cambria Math" w:hAnsi="Cambria Math" w:cs="Times New Roman"/>
                          <w:sz w:val="24"/>
                          <w:szCs w:val="24"/>
                          <w:lang w:val="en-US"/>
                        </w:rPr>
                        <m:t>0,3</m:t>
                      </m:r>
                    </m:den>
                  </m:f>
                </m:e>
              </m:d>
            </m:e>
            <m:sup>
              <m:r>
                <w:rPr>
                  <w:rFonts w:ascii="Cambria Math" w:hAnsi="Cambria Math" w:cs="Times New Roman"/>
                  <w:sz w:val="24"/>
                  <w:szCs w:val="24"/>
                  <w:lang w:val="en-US"/>
                </w:rPr>
                <m:t>2</m:t>
              </m:r>
            </m:sup>
          </m:sSup>
          <m:r>
            <w:rPr>
              <w:rFonts w:ascii="Cambria Math" w:hAnsi="Cambria Math" w:cs="Times New Roman"/>
              <w:sz w:val="24"/>
              <w:szCs w:val="24"/>
              <w:lang w:val="en-US"/>
            </w:rPr>
            <m:t>+0,344</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β-10</m:t>
                      </m:r>
                    </m:num>
                    <m:den>
                      <m:r>
                        <w:rPr>
                          <w:rFonts w:ascii="Cambria Math" w:hAnsi="Cambria Math" w:cs="Times New Roman"/>
                          <w:sz w:val="24"/>
                          <w:szCs w:val="24"/>
                          <w:lang w:val="en-US"/>
                        </w:rPr>
                        <m:t>5</m:t>
                      </m:r>
                    </m:den>
                  </m:f>
                </m:e>
              </m:d>
            </m:e>
            <m:sup>
              <m:r>
                <w:rPr>
                  <w:rFonts w:ascii="Cambria Math" w:hAnsi="Cambria Math" w:cs="Times New Roman"/>
                  <w:sz w:val="24"/>
                  <w:szCs w:val="24"/>
                  <w:lang w:val="en-US"/>
                </w:rPr>
                <m:t>2</m:t>
              </m:r>
            </m:sup>
          </m:sSup>
          <m:r>
            <w:rPr>
              <w:rFonts w:ascii="Cambria Math" w:hAnsi="Cambria Math" w:cs="Times New Roman"/>
              <w:sz w:val="24"/>
              <w:szCs w:val="24"/>
              <w:lang w:val="en-US"/>
            </w:rPr>
            <m:t>.</m:t>
          </m:r>
        </m:oMath>
      </m:oMathPara>
    </w:p>
    <w:p w:rsidR="00316E89" w:rsidRPr="004D6F4F" w:rsidRDefault="00316E89" w:rsidP="00316E89">
      <w:pPr>
        <w:spacing w:after="0" w:line="240" w:lineRule="auto"/>
        <w:jc w:val="both"/>
        <w:rPr>
          <w:rFonts w:ascii="Times New Roman" w:hAnsi="Times New Roman" w:cs="Times New Roman"/>
          <w:sz w:val="24"/>
          <w:szCs w:val="24"/>
          <w:lang w:val="en-US"/>
        </w:rPr>
      </w:pPr>
    </w:p>
    <w:p w:rsidR="00316E89" w:rsidRPr="004D6F4F" w:rsidRDefault="00316E89" w:rsidP="00090066">
      <w:pPr>
        <w:spacing w:after="0" w:line="240" w:lineRule="auto"/>
        <w:ind w:firstLine="708"/>
        <w:jc w:val="both"/>
        <w:rPr>
          <w:rFonts w:ascii="Times New Roman" w:hAnsi="Times New Roman" w:cs="Times New Roman"/>
          <w:sz w:val="28"/>
          <w:szCs w:val="24"/>
          <w:lang w:val="en-US"/>
        </w:rPr>
      </w:pPr>
      <w:r w:rsidRPr="004D6F4F">
        <w:rPr>
          <w:rFonts w:ascii="Times New Roman" w:hAnsi="Times New Roman" w:cs="Times New Roman"/>
          <w:sz w:val="28"/>
          <w:szCs w:val="24"/>
          <w:lang w:val="kk-KZ"/>
        </w:rPr>
        <w:t>Өрнекті түрлендіргеннен кейін</w:t>
      </w:r>
    </w:p>
    <w:p w:rsidR="00316E89" w:rsidRPr="004D6F4F" w:rsidRDefault="00316E89" w:rsidP="00316E89">
      <w:pPr>
        <w:spacing w:after="0" w:line="240" w:lineRule="auto"/>
        <w:jc w:val="both"/>
        <w:rPr>
          <w:rFonts w:ascii="Times New Roman" w:hAnsi="Times New Roman" w:cs="Times New Roman"/>
          <w:sz w:val="28"/>
          <w:szCs w:val="24"/>
          <w:lang w:val="en-US"/>
        </w:rPr>
      </w:pPr>
    </w:p>
    <w:p w:rsidR="00316E89" w:rsidRPr="004D6F4F" w:rsidRDefault="00AE3746" w:rsidP="00316E89">
      <w:pPr>
        <w:spacing w:after="0" w:line="240" w:lineRule="auto"/>
        <w:jc w:val="right"/>
        <w:rPr>
          <w:rFonts w:ascii="Times New Roman" w:hAnsi="Times New Roman" w:cs="Times New Roman"/>
          <w:sz w:val="28"/>
          <w:szCs w:val="24"/>
          <w:lang w:val="en-US"/>
        </w:rPr>
      </w:pPr>
      <m:oMath>
        <m:r>
          <w:rPr>
            <w:rFonts w:ascii="Cambria Math" w:hAnsi="Cambria Math" w:cs="Times New Roman"/>
            <w:sz w:val="28"/>
            <w:szCs w:val="24"/>
            <w:lang w:val="kk-KZ"/>
          </w:rPr>
          <m:t>Ra</m:t>
        </m:r>
        <m:r>
          <w:rPr>
            <w:rFonts w:ascii="Cambria Math" w:hAnsi="Cambria Math" w:cs="Times New Roman"/>
            <w:sz w:val="28"/>
            <w:szCs w:val="24"/>
            <w:lang w:val="en-US"/>
          </w:rPr>
          <m:t>=18,137+0,0002</m:t>
        </m:r>
        <m:sSup>
          <m:sSupPr>
            <m:ctrlPr>
              <w:rPr>
                <w:rFonts w:ascii="Cambria Math" w:hAnsi="Cambria Math" w:cs="Times New Roman"/>
                <w:i/>
                <w:sz w:val="28"/>
                <w:szCs w:val="24"/>
                <w:lang w:val="en-US"/>
              </w:rPr>
            </m:ctrlPr>
          </m:sSupPr>
          <m:e>
            <m:r>
              <w:rPr>
                <w:rFonts w:ascii="Cambria Math" w:hAnsi="Cambria Math" w:cs="Times New Roman"/>
                <w:sz w:val="28"/>
                <w:szCs w:val="24"/>
                <w:lang w:val="en-US"/>
              </w:rPr>
              <m:t>n</m:t>
            </m:r>
          </m:e>
          <m:sup>
            <m:r>
              <w:rPr>
                <w:rFonts w:ascii="Cambria Math" w:hAnsi="Cambria Math" w:cs="Times New Roman"/>
                <w:sz w:val="28"/>
                <w:szCs w:val="24"/>
                <w:lang w:val="en-US"/>
              </w:rPr>
              <m:t>2</m:t>
            </m:r>
          </m:sup>
        </m:sSup>
        <m:r>
          <w:rPr>
            <w:rFonts w:ascii="Cambria Math" w:hAnsi="Cambria Math" w:cs="Times New Roman"/>
            <w:sz w:val="28"/>
            <w:szCs w:val="24"/>
            <w:lang w:val="en-US"/>
          </w:rPr>
          <m:t>-0,18n-0,855β+0,014</m:t>
        </m:r>
        <m:sSup>
          <m:sSupPr>
            <m:ctrlPr>
              <w:rPr>
                <w:rFonts w:ascii="Cambria Math" w:hAnsi="Cambria Math" w:cs="Times New Roman"/>
                <w:i/>
                <w:sz w:val="28"/>
                <w:szCs w:val="24"/>
                <w:lang w:val="en-US"/>
              </w:rPr>
            </m:ctrlPr>
          </m:sSupPr>
          <m:e>
            <m:r>
              <w:rPr>
                <w:rFonts w:ascii="Cambria Math" w:hAnsi="Cambria Math" w:cs="Times New Roman"/>
                <w:sz w:val="28"/>
                <w:szCs w:val="24"/>
                <w:lang w:val="en-US"/>
              </w:rPr>
              <m:t>β</m:t>
            </m:r>
          </m:e>
          <m:sup>
            <m:r>
              <w:rPr>
                <w:rFonts w:ascii="Cambria Math" w:hAnsi="Cambria Math" w:cs="Times New Roman"/>
                <w:sz w:val="28"/>
                <w:szCs w:val="24"/>
                <w:lang w:val="en-US"/>
              </w:rPr>
              <m:t>2</m:t>
            </m:r>
          </m:sup>
        </m:sSup>
        <m:r>
          <w:rPr>
            <w:rFonts w:ascii="Cambria Math" w:hAnsi="Cambria Math" w:cs="Times New Roman"/>
            <w:sz w:val="28"/>
            <w:szCs w:val="24"/>
            <w:lang w:val="en-US"/>
          </w:rPr>
          <m:t>-16,07t+6,12</m:t>
        </m:r>
        <m:sSup>
          <m:sSupPr>
            <m:ctrlPr>
              <w:rPr>
                <w:rFonts w:ascii="Cambria Math" w:hAnsi="Cambria Math" w:cs="Times New Roman"/>
                <w:i/>
                <w:sz w:val="28"/>
                <w:szCs w:val="24"/>
                <w:lang w:val="en-US"/>
              </w:rPr>
            </m:ctrlPr>
          </m:sSupPr>
          <m:e>
            <m:r>
              <w:rPr>
                <w:rFonts w:ascii="Cambria Math" w:hAnsi="Cambria Math" w:cs="Times New Roman"/>
                <w:sz w:val="28"/>
                <w:szCs w:val="24"/>
                <w:lang w:val="en-US"/>
              </w:rPr>
              <m:t>t</m:t>
            </m:r>
          </m:e>
          <m:sup>
            <m:r>
              <w:rPr>
                <w:rFonts w:ascii="Cambria Math" w:hAnsi="Cambria Math" w:cs="Times New Roman"/>
                <w:sz w:val="28"/>
                <w:szCs w:val="24"/>
                <w:lang w:val="en-US"/>
              </w:rPr>
              <m:t>2</m:t>
            </m:r>
          </m:sup>
        </m:sSup>
        <m:r>
          <w:rPr>
            <w:rFonts w:ascii="Cambria Math" w:hAnsi="Cambria Math" w:cs="Times New Roman"/>
            <w:sz w:val="28"/>
            <w:szCs w:val="24"/>
            <w:lang w:val="en-US"/>
          </w:rPr>
          <m:t>+0,87</m:t>
        </m:r>
        <m:r>
          <w:rPr>
            <w:rFonts w:ascii="Cambria Math" w:hAnsi="Cambria Math" w:cs="Times New Roman"/>
            <w:sz w:val="28"/>
            <w:szCs w:val="24"/>
          </w:rPr>
          <m:t>t</m:t>
        </m:r>
        <m:r>
          <w:rPr>
            <w:rFonts w:ascii="Cambria Math" w:hAnsi="Cambria Math" w:cs="Times New Roman"/>
            <w:sz w:val="28"/>
            <w:szCs w:val="24"/>
            <w:lang w:val="en-US"/>
          </w:rPr>
          <m:t>∙</m:t>
        </m:r>
        <m:r>
          <w:rPr>
            <w:rFonts w:ascii="Cambria Math" w:hAnsi="Cambria Math" w:cs="Times New Roman"/>
            <w:sz w:val="28"/>
            <w:szCs w:val="24"/>
          </w:rPr>
          <m:t>β</m:t>
        </m:r>
        <m:r>
          <w:rPr>
            <w:rFonts w:ascii="Cambria Math" w:hAnsi="Cambria Math" w:cs="Times New Roman"/>
            <w:sz w:val="28"/>
            <w:szCs w:val="24"/>
            <w:lang w:val="en-US"/>
          </w:rPr>
          <m:t>.</m:t>
        </m:r>
      </m:oMath>
      <w:r w:rsidR="00316E89" w:rsidRPr="004D6F4F">
        <w:rPr>
          <w:rFonts w:ascii="Times New Roman" w:hAnsi="Times New Roman" w:cs="Times New Roman"/>
          <w:sz w:val="28"/>
          <w:szCs w:val="24"/>
          <w:lang w:val="kk-KZ"/>
        </w:rPr>
        <w:t xml:space="preserve">    (</w:t>
      </w:r>
      <w:r w:rsidR="00090066" w:rsidRPr="004D6F4F">
        <w:rPr>
          <w:rFonts w:ascii="Times New Roman" w:hAnsi="Times New Roman" w:cs="Times New Roman"/>
          <w:sz w:val="28"/>
          <w:szCs w:val="24"/>
          <w:lang w:val="en-US"/>
        </w:rPr>
        <w:t>3.16</w:t>
      </w:r>
      <w:r w:rsidR="00316E89" w:rsidRPr="004D6F4F">
        <w:rPr>
          <w:rFonts w:ascii="Times New Roman" w:hAnsi="Times New Roman" w:cs="Times New Roman"/>
          <w:sz w:val="28"/>
          <w:szCs w:val="24"/>
          <w:lang w:val="kk-KZ"/>
        </w:rPr>
        <w:t>)</w:t>
      </w:r>
    </w:p>
    <w:p w:rsidR="00316E89" w:rsidRPr="004D6F4F" w:rsidRDefault="00316E89" w:rsidP="00316E89">
      <w:pPr>
        <w:spacing w:after="0" w:line="240" w:lineRule="auto"/>
        <w:jc w:val="center"/>
        <w:rPr>
          <w:rFonts w:ascii="Times New Roman" w:hAnsi="Times New Roman" w:cs="Times New Roman"/>
          <w:i/>
          <w:sz w:val="28"/>
          <w:szCs w:val="24"/>
          <w:lang w:val="en-US"/>
        </w:rPr>
      </w:pPr>
    </w:p>
    <w:p w:rsidR="00316E89" w:rsidRPr="004D6F4F" w:rsidRDefault="00316E89" w:rsidP="00090066">
      <w:pPr>
        <w:spacing w:after="0" w:line="240" w:lineRule="auto"/>
        <w:ind w:firstLine="708"/>
        <w:jc w:val="both"/>
        <w:rPr>
          <w:rFonts w:ascii="Times New Roman" w:hAnsi="Times New Roman" w:cs="Times New Roman"/>
          <w:sz w:val="28"/>
          <w:szCs w:val="24"/>
          <w:lang w:val="kk-KZ"/>
        </w:rPr>
      </w:pPr>
      <w:r w:rsidRPr="004D6F4F">
        <w:rPr>
          <w:rFonts w:ascii="Times New Roman" w:hAnsi="Times New Roman" w:cs="Times New Roman"/>
          <w:sz w:val="28"/>
          <w:szCs w:val="24"/>
          <w:lang w:val="kk-KZ"/>
        </w:rPr>
        <w:t>(</w:t>
      </w:r>
      <w:r w:rsidR="00090066" w:rsidRPr="004D6F4F">
        <w:rPr>
          <w:rFonts w:ascii="Times New Roman" w:hAnsi="Times New Roman" w:cs="Times New Roman"/>
          <w:sz w:val="28"/>
          <w:szCs w:val="24"/>
          <w:lang w:val="en-US"/>
        </w:rPr>
        <w:t>3.16</w:t>
      </w:r>
      <w:r w:rsidRPr="004D6F4F">
        <w:rPr>
          <w:rFonts w:ascii="Times New Roman" w:hAnsi="Times New Roman" w:cs="Times New Roman"/>
          <w:sz w:val="28"/>
          <w:szCs w:val="24"/>
          <w:lang w:val="kk-KZ"/>
        </w:rPr>
        <w:t>) теңдеу</w:t>
      </w:r>
      <w:r w:rsidR="00890578" w:rsidRPr="004D6F4F">
        <w:rPr>
          <w:rFonts w:ascii="Times New Roman" w:hAnsi="Times New Roman" w:cs="Times New Roman"/>
          <w:sz w:val="28"/>
          <w:szCs w:val="24"/>
          <w:lang w:val="kk-KZ"/>
        </w:rPr>
        <w:t>і</w:t>
      </w:r>
      <w:r w:rsidRPr="004D6F4F">
        <w:rPr>
          <w:rFonts w:ascii="Times New Roman" w:hAnsi="Times New Roman" w:cs="Times New Roman"/>
          <w:sz w:val="28"/>
          <w:szCs w:val="24"/>
          <w:lang w:val="kk-KZ"/>
        </w:rPr>
        <w:t xml:space="preserve"> </w:t>
      </w:r>
      <w:r w:rsidR="00890578" w:rsidRPr="004D6F4F">
        <w:rPr>
          <w:rFonts w:ascii="Times New Roman" w:hAnsi="Times New Roman" w:cs="Times New Roman"/>
          <w:sz w:val="28"/>
          <w:szCs w:val="24"/>
          <w:lang w:val="kk-KZ"/>
        </w:rPr>
        <w:t>дұрыс</w:t>
      </w:r>
      <w:r w:rsidRPr="004D6F4F">
        <w:rPr>
          <w:rFonts w:ascii="Times New Roman" w:hAnsi="Times New Roman" w:cs="Times New Roman"/>
          <w:sz w:val="28"/>
          <w:szCs w:val="24"/>
          <w:lang w:val="kk-KZ"/>
        </w:rPr>
        <w:t xml:space="preserve">, сондықтан оны </w:t>
      </w:r>
      <w:r w:rsidR="00890578" w:rsidRPr="004D6F4F">
        <w:rPr>
          <w:rFonts w:ascii="Times New Roman" w:hAnsi="Times New Roman" w:cs="Times New Roman"/>
          <w:sz w:val="28"/>
          <w:szCs w:val="24"/>
          <w:lang w:val="kk-KZ"/>
        </w:rPr>
        <w:t>кедір-бұдырлықты</w:t>
      </w:r>
      <w:r w:rsidRPr="004D6F4F">
        <w:rPr>
          <w:rFonts w:ascii="Times New Roman" w:hAnsi="Times New Roman" w:cs="Times New Roman"/>
          <w:sz w:val="28"/>
          <w:szCs w:val="24"/>
          <w:lang w:val="kk-KZ"/>
        </w:rPr>
        <w:t xml:space="preserve"> есептеу үшін интерполяциялық формула ретінде қолдануға болады .</w:t>
      </w:r>
    </w:p>
    <w:p w:rsidR="00316E89" w:rsidRPr="004D6F4F" w:rsidRDefault="00316E89" w:rsidP="00DC6F46">
      <w:pPr>
        <w:spacing w:after="0" w:line="240" w:lineRule="auto"/>
        <w:rPr>
          <w:rFonts w:ascii="Times New Roman" w:eastAsia="Calibri" w:hAnsi="Times New Roman" w:cs="Times New Roman"/>
          <w:b/>
          <w:spacing w:val="-8"/>
          <w:sz w:val="28"/>
          <w:szCs w:val="28"/>
          <w:lang w:val="kk-KZ"/>
        </w:rPr>
      </w:pPr>
    </w:p>
    <w:p w:rsidR="00316E89" w:rsidRPr="004D6F4F" w:rsidRDefault="00316E89" w:rsidP="00AE3746">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3.3 </w:t>
      </w:r>
      <w:r w:rsidR="00890578" w:rsidRPr="004D6F4F">
        <w:rPr>
          <w:rFonts w:ascii="Times New Roman" w:hAnsi="Times New Roman" w:cs="Times New Roman"/>
          <w:b/>
          <w:sz w:val="28"/>
          <w:szCs w:val="28"/>
          <w:lang w:val="kk-KZ"/>
        </w:rPr>
        <w:t xml:space="preserve">Өнделетін қабатты қыздыруға мүмкіндік беретін </w:t>
      </w:r>
      <w:r w:rsidR="00DC6F46" w:rsidRPr="004D6F4F">
        <w:rPr>
          <w:rFonts w:ascii="Times New Roman" w:hAnsi="Times New Roman" w:cs="Times New Roman"/>
          <w:b/>
          <w:sz w:val="28"/>
          <w:szCs w:val="28"/>
          <w:lang w:val="kk-KZ"/>
        </w:rPr>
        <w:t xml:space="preserve">құрамалы </w:t>
      </w:r>
      <w:r w:rsidR="00890578" w:rsidRPr="004D6F4F">
        <w:rPr>
          <w:rFonts w:ascii="Times New Roman" w:hAnsi="Times New Roman" w:cs="Times New Roman"/>
          <w:b/>
          <w:sz w:val="28"/>
          <w:szCs w:val="28"/>
          <w:lang w:val="kk-KZ"/>
        </w:rPr>
        <w:t>көпжүзді ротациялық–фрикциялық</w:t>
      </w:r>
      <w:r w:rsidRPr="004D6F4F">
        <w:rPr>
          <w:rFonts w:ascii="Times New Roman" w:eastAsia="Calibri" w:hAnsi="Times New Roman" w:cs="Times New Roman"/>
          <w:b/>
          <w:sz w:val="28"/>
          <w:szCs w:val="28"/>
          <w:lang w:val="kk-KZ"/>
        </w:rPr>
        <w:t xml:space="preserve"> өңдеу процесін эксперимент</w:t>
      </w:r>
      <w:r w:rsidR="00890578" w:rsidRPr="004D6F4F">
        <w:rPr>
          <w:rFonts w:ascii="Times New Roman" w:eastAsia="Calibri" w:hAnsi="Times New Roman" w:cs="Times New Roman"/>
          <w:b/>
          <w:sz w:val="28"/>
          <w:szCs w:val="28"/>
          <w:lang w:val="kk-KZ"/>
        </w:rPr>
        <w:t>тік</w:t>
      </w:r>
      <w:r w:rsidRPr="004D6F4F">
        <w:rPr>
          <w:rFonts w:ascii="Times New Roman" w:eastAsia="Calibri" w:hAnsi="Times New Roman" w:cs="Times New Roman"/>
          <w:b/>
          <w:sz w:val="28"/>
          <w:szCs w:val="28"/>
          <w:lang w:val="kk-KZ"/>
        </w:rPr>
        <w:t xml:space="preserve"> </w:t>
      </w:r>
      <w:r w:rsidRPr="004D6F4F">
        <w:rPr>
          <w:rFonts w:ascii="Times New Roman" w:hAnsi="Times New Roman" w:cs="Times New Roman"/>
          <w:b/>
          <w:sz w:val="28"/>
          <w:szCs w:val="28"/>
          <w:lang w:val="kk-KZ"/>
        </w:rPr>
        <w:t>зерттеу</w:t>
      </w:r>
    </w:p>
    <w:p w:rsidR="00316E89" w:rsidRPr="004D6F4F" w:rsidRDefault="004A48EA" w:rsidP="00AE3746">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Өнделетін қабатты қыздыруға мүмкіндік беретін </w:t>
      </w:r>
      <w:r w:rsidR="00DC6F46"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 xml:space="preserve">көпжүзді ротациялық–фрикциялық </w:t>
      </w:r>
      <w:r w:rsidR="00316E89" w:rsidRPr="004D6F4F">
        <w:rPr>
          <w:rFonts w:ascii="Times New Roman" w:hAnsi="Times New Roman" w:cs="Times New Roman"/>
          <w:sz w:val="28"/>
          <w:szCs w:val="28"/>
          <w:lang w:val="kk-KZ"/>
        </w:rPr>
        <w:t>өңдеу С.Сейфуллин атындағы Қазақ агротехникалық зерттеу университетінің "Технологиялық машиналар мен жабдықтар" кафедрасының зертханалық базасы жағдайында 1</w:t>
      </w:r>
      <w:r w:rsidR="00D14E3F" w:rsidRPr="004D6F4F">
        <w:rPr>
          <w:rFonts w:ascii="Times New Roman" w:hAnsi="Times New Roman" w:cs="Times New Roman"/>
          <w:sz w:val="28"/>
          <w:szCs w:val="28"/>
          <w:lang w:val="kk-KZ"/>
        </w:rPr>
        <w:t>К</w:t>
      </w:r>
      <w:r w:rsidR="00316E89" w:rsidRPr="004D6F4F">
        <w:rPr>
          <w:rFonts w:ascii="Times New Roman" w:hAnsi="Times New Roman" w:cs="Times New Roman"/>
          <w:sz w:val="28"/>
          <w:szCs w:val="28"/>
          <w:lang w:val="kk-KZ"/>
        </w:rPr>
        <w:t>62 токарлық бұрандалы кескіш стано</w:t>
      </w:r>
      <w:r w:rsidRPr="004D6F4F">
        <w:rPr>
          <w:rFonts w:ascii="Times New Roman" w:hAnsi="Times New Roman" w:cs="Times New Roman"/>
          <w:sz w:val="28"/>
          <w:szCs w:val="28"/>
          <w:lang w:val="kk-KZ"/>
        </w:rPr>
        <w:t>гында</w:t>
      </w:r>
      <w:r w:rsidR="00316E89" w:rsidRPr="004D6F4F">
        <w:rPr>
          <w:rFonts w:ascii="Times New Roman" w:hAnsi="Times New Roman" w:cs="Times New Roman"/>
          <w:sz w:val="28"/>
          <w:szCs w:val="28"/>
          <w:lang w:val="kk-KZ"/>
        </w:rPr>
        <w:t xml:space="preserve"> орындалды.</w:t>
      </w:r>
    </w:p>
    <w:p w:rsidR="00316E89" w:rsidRPr="004D6F4F" w:rsidRDefault="00AE3746" w:rsidP="00AE3746">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3.5</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суретте </w:t>
      </w:r>
      <w:r w:rsidR="00743B82" w:rsidRPr="004D6F4F">
        <w:rPr>
          <w:rFonts w:ascii="Times New Roman" w:hAnsi="Times New Roman" w:cs="Times New Roman"/>
          <w:sz w:val="28"/>
          <w:szCs w:val="28"/>
          <w:lang w:val="kk-KZ"/>
        </w:rPr>
        <w:t xml:space="preserve">құрамалы </w:t>
      </w:r>
      <w:r w:rsidR="00DC6F46" w:rsidRPr="004D6F4F">
        <w:rPr>
          <w:rFonts w:ascii="Times New Roman" w:hAnsi="Times New Roman" w:cs="Times New Roman"/>
          <w:sz w:val="28"/>
          <w:szCs w:val="28"/>
          <w:lang w:val="kk-KZ"/>
        </w:rPr>
        <w:t xml:space="preserve">құрамалы </w:t>
      </w:r>
      <w:r w:rsidR="00743B82" w:rsidRPr="004D6F4F">
        <w:rPr>
          <w:rFonts w:ascii="Times New Roman" w:hAnsi="Times New Roman" w:cs="Times New Roman"/>
          <w:sz w:val="28"/>
          <w:szCs w:val="28"/>
          <w:lang w:val="kk-KZ"/>
        </w:rPr>
        <w:t>көпжүзді</w:t>
      </w:r>
      <w:r w:rsidR="00316E89" w:rsidRPr="004D6F4F">
        <w:rPr>
          <w:rFonts w:ascii="Times New Roman" w:hAnsi="Times New Roman" w:cs="Times New Roman"/>
          <w:sz w:val="28"/>
          <w:szCs w:val="28"/>
          <w:lang w:val="kk-KZ"/>
        </w:rPr>
        <w:t xml:space="preserve"> 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фрикциялық </w:t>
      </w:r>
      <w:r w:rsidR="004A48EA" w:rsidRPr="004D6F4F">
        <w:rPr>
          <w:rFonts w:ascii="Times New Roman" w:hAnsi="Times New Roman" w:cs="Times New Roman"/>
          <w:sz w:val="28"/>
          <w:szCs w:val="28"/>
          <w:lang w:val="kk-KZ"/>
        </w:rPr>
        <w:t>құралмен</w:t>
      </w:r>
      <w:r w:rsidR="00316E89" w:rsidRPr="004D6F4F">
        <w:rPr>
          <w:rFonts w:ascii="Times New Roman" w:hAnsi="Times New Roman" w:cs="Times New Roman"/>
          <w:sz w:val="28"/>
          <w:szCs w:val="28"/>
          <w:lang w:val="kk-KZ"/>
        </w:rPr>
        <w:t xml:space="preserve"> өңдеу процесінің фотосуреттері көрсетілген.</w:t>
      </w:r>
    </w:p>
    <w:p w:rsidR="00DC6F46" w:rsidRPr="004D6F4F" w:rsidRDefault="00DC6F46" w:rsidP="00AE3746">
      <w:pPr>
        <w:tabs>
          <w:tab w:val="left" w:pos="2297"/>
        </w:tabs>
        <w:spacing w:after="0" w:line="240" w:lineRule="auto"/>
        <w:ind w:firstLine="709"/>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673"/>
      </w:tblGrid>
      <w:tr w:rsidR="00316E89" w:rsidRPr="004D6F4F" w:rsidTr="005C2C15">
        <w:tc>
          <w:tcPr>
            <w:tcW w:w="4817" w:type="dxa"/>
            <w:hideMark/>
          </w:tcPr>
          <w:p w:rsidR="00316E89" w:rsidRPr="004D6F4F" w:rsidRDefault="00316E89" w:rsidP="00AE3746">
            <w:pPr>
              <w:tabs>
                <w:tab w:val="left" w:pos="2297"/>
              </w:tabs>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28CCE3A3" wp14:editId="5745A64D">
                  <wp:extent cx="2457185" cy="1712598"/>
                  <wp:effectExtent l="0" t="0" r="0" b="0"/>
                  <wp:docPr id="48" name="Рисунок 1"/>
                  <wp:cNvGraphicFramePr/>
                  <a:graphic xmlns:a="http://schemas.openxmlformats.org/drawingml/2006/main">
                    <a:graphicData uri="http://schemas.openxmlformats.org/drawingml/2006/picture">
                      <pic:pic xmlns:pic="http://schemas.openxmlformats.org/drawingml/2006/picture">
                        <pic:nvPicPr>
                          <pic:cNvPr id="32769" name="Picture 1"/>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2468393" cy="1720409"/>
                          </a:xfrm>
                          <a:prstGeom prst="rect">
                            <a:avLst/>
                          </a:prstGeom>
                          <a:noFill/>
                          <a:ln w="9525">
                            <a:noFill/>
                            <a:miter lim="800000"/>
                            <a:headEnd/>
                            <a:tailEnd/>
                          </a:ln>
                          <a:effectLst/>
                        </pic:spPr>
                      </pic:pic>
                    </a:graphicData>
                  </a:graphic>
                </wp:inline>
              </w:drawing>
            </w:r>
          </w:p>
        </w:tc>
        <w:tc>
          <w:tcPr>
            <w:tcW w:w="4673" w:type="dxa"/>
            <w:hideMark/>
          </w:tcPr>
          <w:p w:rsidR="00316E89" w:rsidRPr="004D6F4F" w:rsidRDefault="00316E89" w:rsidP="00AE3746">
            <w:pPr>
              <w:tabs>
                <w:tab w:val="left" w:pos="2297"/>
              </w:tabs>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2609B9C2" wp14:editId="5E27FC86">
                  <wp:extent cx="1961285" cy="1692015"/>
                  <wp:effectExtent l="0" t="0" r="0" b="0"/>
                  <wp:docPr id="49" name="Рисунок 2"/>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1978966" cy="1707268"/>
                          </a:xfrm>
                          <a:prstGeom prst="rect">
                            <a:avLst/>
                          </a:prstGeom>
                          <a:noFill/>
                          <a:ln w="9525">
                            <a:noFill/>
                            <a:miter lim="800000"/>
                            <a:headEnd/>
                            <a:tailEnd/>
                          </a:ln>
                          <a:effectLst/>
                        </pic:spPr>
                      </pic:pic>
                    </a:graphicData>
                  </a:graphic>
                </wp:inline>
              </w:drawing>
            </w:r>
          </w:p>
        </w:tc>
      </w:tr>
      <w:tr w:rsidR="00316E89" w:rsidRPr="004D6F4F" w:rsidTr="005C2C15">
        <w:tc>
          <w:tcPr>
            <w:tcW w:w="4817" w:type="dxa"/>
            <w:hideMark/>
          </w:tcPr>
          <w:p w:rsidR="00316E89" w:rsidRPr="004D6F4F" w:rsidRDefault="00316E89" w:rsidP="00AE3746">
            <w:pPr>
              <w:tabs>
                <w:tab w:val="left" w:pos="2297"/>
              </w:tabs>
              <w:jc w:val="center"/>
              <w:rPr>
                <w:rFonts w:ascii="Times New Roman" w:hAnsi="Times New Roman" w:cs="Times New Roman"/>
                <w:sz w:val="28"/>
                <w:szCs w:val="28"/>
              </w:rPr>
            </w:pPr>
            <w:r w:rsidRPr="004D6F4F">
              <w:rPr>
                <w:rFonts w:ascii="Times New Roman" w:hAnsi="Times New Roman" w:cs="Times New Roman"/>
                <w:i/>
                <w:sz w:val="28"/>
                <w:szCs w:val="28"/>
              </w:rPr>
              <w:t>а)</w:t>
            </w:r>
          </w:p>
        </w:tc>
        <w:tc>
          <w:tcPr>
            <w:tcW w:w="4673" w:type="dxa"/>
            <w:hideMark/>
          </w:tcPr>
          <w:p w:rsidR="00316E89" w:rsidRPr="004D6F4F" w:rsidRDefault="00316E89" w:rsidP="00AE3746">
            <w:pPr>
              <w:tabs>
                <w:tab w:val="left" w:pos="2297"/>
              </w:tabs>
              <w:jc w:val="center"/>
              <w:rPr>
                <w:rFonts w:ascii="Times New Roman" w:hAnsi="Times New Roman" w:cs="Times New Roman"/>
                <w:sz w:val="28"/>
                <w:szCs w:val="28"/>
              </w:rPr>
            </w:pPr>
            <w:r w:rsidRPr="004D6F4F">
              <w:rPr>
                <w:rFonts w:ascii="Times New Roman" w:hAnsi="Times New Roman" w:cs="Times New Roman"/>
                <w:i/>
                <w:sz w:val="28"/>
                <w:szCs w:val="28"/>
              </w:rPr>
              <w:t>б)</w:t>
            </w:r>
          </w:p>
        </w:tc>
      </w:tr>
    </w:tbl>
    <w:p w:rsidR="00316E89" w:rsidRPr="004D6F4F" w:rsidRDefault="00316E89" w:rsidP="00316E89">
      <w:pPr>
        <w:spacing w:after="0" w:line="240" w:lineRule="auto"/>
        <w:ind w:firstLine="425"/>
        <w:jc w:val="center"/>
        <w:rPr>
          <w:rFonts w:ascii="Times New Roman" w:hAnsi="Times New Roman" w:cs="Times New Roman"/>
          <w:sz w:val="28"/>
          <w:szCs w:val="28"/>
        </w:rPr>
      </w:pPr>
      <w:r w:rsidRPr="004D6F4F">
        <w:rPr>
          <w:rFonts w:ascii="Times New Roman" w:hAnsi="Times New Roman" w:cs="Times New Roman"/>
          <w:sz w:val="28"/>
          <w:szCs w:val="28"/>
        </w:rPr>
        <w:t>а</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болат 45 </w:t>
      </w:r>
      <w:r w:rsidR="004A48EA" w:rsidRPr="004D6F4F">
        <w:rPr>
          <w:rFonts w:ascii="Times New Roman" w:hAnsi="Times New Roman" w:cs="Times New Roman"/>
          <w:sz w:val="28"/>
          <w:szCs w:val="28"/>
          <w:lang w:val="kk-KZ"/>
        </w:rPr>
        <w:t xml:space="preserve">материалынан </w:t>
      </w:r>
      <w:r w:rsidRPr="004D6F4F">
        <w:rPr>
          <w:rFonts w:ascii="Times New Roman" w:hAnsi="Times New Roman" w:cs="Times New Roman"/>
          <w:sz w:val="28"/>
          <w:szCs w:val="28"/>
        </w:rPr>
        <w:t>жасалған Ø</w:t>
      </w:r>
      <w:r w:rsidRPr="004D6F4F">
        <w:rPr>
          <w:rFonts w:ascii="Times New Roman" w:hAnsi="Times New Roman" w:cs="Times New Roman"/>
          <w:sz w:val="28"/>
          <w:szCs w:val="28"/>
          <w:lang w:val="kk-KZ"/>
        </w:rPr>
        <w:t>70</w:t>
      </w:r>
      <w:r w:rsidRPr="004D6F4F">
        <w:rPr>
          <w:rFonts w:ascii="Times New Roman" w:hAnsi="Times New Roman" w:cs="Times New Roman"/>
          <w:sz w:val="28"/>
          <w:szCs w:val="28"/>
        </w:rPr>
        <w:t xml:space="preserve"> мм дайындаманы өңдеу процесі; б</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болат </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0</w:t>
      </w:r>
      <w:r w:rsidRPr="004D6F4F">
        <w:rPr>
          <w:rFonts w:ascii="Times New Roman" w:hAnsi="Times New Roman" w:cs="Times New Roman"/>
          <w:sz w:val="28"/>
          <w:szCs w:val="28"/>
          <w:lang w:val="kk-KZ"/>
        </w:rPr>
        <w:t>Х</w:t>
      </w:r>
      <w:r w:rsidR="004A48EA" w:rsidRPr="004D6F4F">
        <w:rPr>
          <w:rFonts w:ascii="Times New Roman" w:hAnsi="Times New Roman" w:cs="Times New Roman"/>
          <w:sz w:val="28"/>
          <w:szCs w:val="28"/>
          <w:lang w:val="kk-KZ"/>
        </w:rPr>
        <w:t xml:space="preserve"> материалынан</w:t>
      </w:r>
      <w:r w:rsidRPr="004D6F4F">
        <w:rPr>
          <w:rFonts w:ascii="Times New Roman" w:hAnsi="Times New Roman" w:cs="Times New Roman"/>
          <w:sz w:val="28"/>
          <w:szCs w:val="28"/>
        </w:rPr>
        <w:t xml:space="preserve"> жасалған Ø</w:t>
      </w:r>
      <w:r w:rsidRPr="004D6F4F">
        <w:rPr>
          <w:rFonts w:ascii="Times New Roman" w:hAnsi="Times New Roman" w:cs="Times New Roman"/>
          <w:sz w:val="28"/>
          <w:szCs w:val="28"/>
          <w:lang w:val="kk-KZ"/>
        </w:rPr>
        <w:t>40</w:t>
      </w:r>
      <w:r w:rsidR="00AE3746" w:rsidRPr="004D6F4F">
        <w:rPr>
          <w:rFonts w:ascii="Times New Roman" w:hAnsi="Times New Roman" w:cs="Times New Roman"/>
          <w:sz w:val="28"/>
          <w:szCs w:val="28"/>
        </w:rPr>
        <w:t xml:space="preserve"> мм дайындаманы өңдеу процесі</w:t>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rPr>
        <w:t xml:space="preserve">Сурет </w:t>
      </w:r>
      <w:r w:rsidR="00AE3746" w:rsidRPr="004D6F4F">
        <w:rPr>
          <w:rFonts w:ascii="Times New Roman" w:hAnsi="Times New Roman" w:cs="Times New Roman"/>
          <w:sz w:val="28"/>
          <w:szCs w:val="28"/>
        </w:rPr>
        <w:t>3.5</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w:t>
      </w:r>
      <w:r w:rsidR="00743B82" w:rsidRPr="004D6F4F">
        <w:rPr>
          <w:rFonts w:ascii="Times New Roman" w:hAnsi="Times New Roman" w:cs="Times New Roman"/>
          <w:sz w:val="28"/>
          <w:szCs w:val="28"/>
          <w:lang w:val="kk-KZ"/>
        </w:rPr>
        <w:t>Құрамалы көпжүзді</w:t>
      </w:r>
      <w:r w:rsidRPr="004D6F4F">
        <w:rPr>
          <w:rFonts w:ascii="Times New Roman" w:hAnsi="Times New Roman" w:cs="Times New Roman"/>
          <w:sz w:val="28"/>
          <w:szCs w:val="28"/>
        </w:rPr>
        <w:t xml:space="preserve"> ротациялық</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фрикциялық </w:t>
      </w:r>
      <w:r w:rsidR="004A48EA" w:rsidRPr="004D6F4F">
        <w:rPr>
          <w:rFonts w:ascii="Times New Roman" w:hAnsi="Times New Roman" w:cs="Times New Roman"/>
          <w:sz w:val="28"/>
          <w:szCs w:val="28"/>
          <w:lang w:val="kk-KZ"/>
        </w:rPr>
        <w:t>құралмен</w:t>
      </w:r>
      <w:r w:rsidRPr="004D6F4F">
        <w:rPr>
          <w:rFonts w:ascii="Times New Roman" w:hAnsi="Times New Roman" w:cs="Times New Roman"/>
          <w:sz w:val="28"/>
          <w:szCs w:val="28"/>
        </w:rPr>
        <w:t xml:space="preserve"> өңдеу процесінің фотосуреттері</w:t>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3.3.1 </w:t>
      </w:r>
      <w:r w:rsidR="004A48EA" w:rsidRPr="004D6F4F">
        <w:rPr>
          <w:rFonts w:ascii="Times New Roman" w:hAnsi="Times New Roman" w:cs="Times New Roman"/>
          <w:b/>
          <w:sz w:val="28"/>
          <w:szCs w:val="28"/>
          <w:lang w:val="kk-KZ"/>
        </w:rPr>
        <w:t xml:space="preserve">Өнделетін қабатты қыздыруға мүмкіндік беретін </w:t>
      </w:r>
      <w:r w:rsidR="00DC6F46" w:rsidRPr="004D6F4F">
        <w:rPr>
          <w:rFonts w:ascii="Times New Roman" w:hAnsi="Times New Roman" w:cs="Times New Roman"/>
          <w:b/>
          <w:sz w:val="28"/>
          <w:szCs w:val="28"/>
          <w:lang w:val="kk-KZ"/>
        </w:rPr>
        <w:t xml:space="preserve">құрамалы </w:t>
      </w:r>
      <w:r w:rsidR="004A48EA" w:rsidRPr="004D6F4F">
        <w:rPr>
          <w:rFonts w:ascii="Times New Roman" w:hAnsi="Times New Roman" w:cs="Times New Roman"/>
          <w:b/>
          <w:sz w:val="28"/>
          <w:szCs w:val="28"/>
          <w:lang w:val="kk-KZ"/>
        </w:rPr>
        <w:t>көпжүзді ротациялық–фрикциялық</w:t>
      </w:r>
      <w:r w:rsidR="004A48EA" w:rsidRPr="004D6F4F">
        <w:rPr>
          <w:rFonts w:ascii="Times New Roman" w:eastAsia="Calibri" w:hAnsi="Times New Roman" w:cs="Times New Roman"/>
          <w:b/>
          <w:sz w:val="28"/>
          <w:szCs w:val="28"/>
          <w:lang w:val="kk-KZ"/>
        </w:rPr>
        <w:t xml:space="preserve"> өңдеу </w:t>
      </w:r>
      <w:r w:rsidRPr="004D6F4F">
        <w:rPr>
          <w:rFonts w:ascii="Times New Roman" w:eastAsia="Calibri" w:hAnsi="Times New Roman" w:cs="Times New Roman"/>
          <w:b/>
          <w:sz w:val="28"/>
          <w:szCs w:val="28"/>
          <w:lang w:val="kk-KZ"/>
        </w:rPr>
        <w:t>процесі кезіндегі кесу режімдерінің беттің кедір</w:t>
      </w:r>
      <w:r w:rsidR="00A33BD3" w:rsidRPr="004D6F4F">
        <w:rPr>
          <w:rFonts w:ascii="Times New Roman" w:eastAsia="Calibri" w:hAnsi="Times New Roman" w:cs="Times New Roman"/>
          <w:b/>
          <w:sz w:val="28"/>
          <w:szCs w:val="28"/>
          <w:lang w:val="kk-KZ"/>
        </w:rPr>
        <w:t>–</w:t>
      </w:r>
      <w:r w:rsidRPr="004D6F4F">
        <w:rPr>
          <w:rFonts w:ascii="Times New Roman" w:eastAsia="Calibri" w:hAnsi="Times New Roman" w:cs="Times New Roman"/>
          <w:b/>
          <w:sz w:val="28"/>
          <w:szCs w:val="28"/>
          <w:lang w:val="kk-KZ"/>
        </w:rPr>
        <w:t xml:space="preserve">бұрылығына әсерін </w:t>
      </w:r>
      <w:r w:rsidRPr="004D6F4F">
        <w:rPr>
          <w:rFonts w:ascii="Times New Roman" w:hAnsi="Times New Roman" w:cs="Times New Roman"/>
          <w:b/>
          <w:sz w:val="28"/>
          <w:szCs w:val="28"/>
          <w:lang w:val="kk-KZ"/>
        </w:rPr>
        <w:t>зерттеу</w:t>
      </w:r>
    </w:p>
    <w:p w:rsidR="00316E89" w:rsidRPr="004D6F4F" w:rsidRDefault="004A48EA" w:rsidP="00AE374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Өнделетін қабатты қыздыруға мүмкіндік беретін </w:t>
      </w:r>
      <w:r w:rsidR="00DC6F46"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 xml:space="preserve">көпжүзді ротациялық–фрикциялық өңдеу </w:t>
      </w:r>
      <w:r w:rsidR="00316E89" w:rsidRPr="004D6F4F">
        <w:rPr>
          <w:rFonts w:ascii="Times New Roman" w:hAnsi="Times New Roman" w:cs="Times New Roman"/>
          <w:sz w:val="28"/>
          <w:szCs w:val="28"/>
          <w:lang w:val="kk-KZ"/>
        </w:rPr>
        <w:t>процесі</w:t>
      </w:r>
      <w:r w:rsidR="00DC6F46" w:rsidRPr="004D6F4F">
        <w:rPr>
          <w:rFonts w:ascii="Times New Roman" w:hAnsi="Times New Roman" w:cs="Times New Roman"/>
          <w:sz w:val="28"/>
          <w:szCs w:val="28"/>
          <w:lang w:val="kk-KZ"/>
        </w:rPr>
        <w:t>н</w:t>
      </w:r>
      <w:r w:rsidR="00316E89" w:rsidRPr="004D6F4F">
        <w:rPr>
          <w:rFonts w:ascii="Times New Roman" w:hAnsi="Times New Roman" w:cs="Times New Roman"/>
          <w:sz w:val="28"/>
          <w:szCs w:val="28"/>
          <w:lang w:val="kk-KZ"/>
        </w:rPr>
        <w:t xml:space="preserve"> зерттеу кезінде келесі кесу режімдері қолданылды:</w:t>
      </w:r>
      <w:r w:rsidR="00316E89" w:rsidRPr="004D6F4F">
        <w:rPr>
          <w:lang w:val="kk-KZ"/>
        </w:rPr>
        <w:t xml:space="preserve"> </w:t>
      </w:r>
      <w:r w:rsidR="00316E89" w:rsidRPr="004D6F4F">
        <w:rPr>
          <w:rFonts w:ascii="Times New Roman" w:hAnsi="Times New Roman" w:cs="Times New Roman"/>
          <w:sz w:val="28"/>
          <w:szCs w:val="28"/>
          <w:lang w:val="kk-KZ"/>
        </w:rPr>
        <w:t>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=200÷1200 айн /мин; s =0,12÷0,87 мм/айн; t = 0,3 мм. </w:t>
      </w:r>
      <w:r w:rsidR="00743B82" w:rsidRPr="004D6F4F">
        <w:rPr>
          <w:rFonts w:ascii="Times New Roman" w:hAnsi="Times New Roman" w:cs="Times New Roman"/>
          <w:sz w:val="28"/>
          <w:szCs w:val="28"/>
          <w:lang w:val="kk-KZ"/>
        </w:rPr>
        <w:t xml:space="preserve">Құрамалы көпжүзді </w:t>
      </w:r>
      <w:r w:rsidR="00316E89"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өңдеу процесі кезінде диаметр</w:t>
      </w:r>
      <w:r w:rsidR="0082036E" w:rsidRPr="004D6F4F">
        <w:rPr>
          <w:rFonts w:ascii="Times New Roman" w:hAnsi="Times New Roman" w:cs="Times New Roman"/>
          <w:sz w:val="28"/>
          <w:szCs w:val="28"/>
          <w:lang w:val="kk-KZ"/>
        </w:rPr>
        <w:t>лер</w:t>
      </w:r>
      <w:r w:rsidR="00316E89" w:rsidRPr="004D6F4F">
        <w:rPr>
          <w:rFonts w:ascii="Times New Roman" w:hAnsi="Times New Roman" w:cs="Times New Roman"/>
          <w:sz w:val="28"/>
          <w:szCs w:val="28"/>
          <w:lang w:val="kk-KZ"/>
        </w:rPr>
        <w:t xml:space="preserve">і </w:t>
      </w:r>
      <w:r w:rsidR="0073443C">
        <w:rPr>
          <w:rFonts w:ascii="Times New Roman" w:hAnsi="Times New Roman" w:cs="Times New Roman"/>
          <w:sz w:val="28"/>
          <w:szCs w:val="28"/>
          <w:lang w:val="kk-KZ"/>
        </w:rPr>
        <w:t>5</w:t>
      </w:r>
      <w:r w:rsidR="00316E89" w:rsidRPr="004D6F4F">
        <w:rPr>
          <w:rFonts w:ascii="Times New Roman" w:hAnsi="Times New Roman" w:cs="Times New Roman"/>
          <w:sz w:val="28"/>
          <w:szCs w:val="28"/>
          <w:lang w:val="kk-KZ"/>
        </w:rPr>
        <w:t xml:space="preserve">0 мм және </w:t>
      </w:r>
      <w:r w:rsidR="0073443C">
        <w:rPr>
          <w:rFonts w:ascii="Times New Roman" w:hAnsi="Times New Roman" w:cs="Times New Roman"/>
          <w:sz w:val="28"/>
          <w:szCs w:val="28"/>
          <w:lang w:val="kk-KZ"/>
        </w:rPr>
        <w:t>70</w:t>
      </w:r>
      <w:r w:rsidR="00316E89" w:rsidRPr="004D6F4F">
        <w:rPr>
          <w:rFonts w:ascii="Times New Roman" w:hAnsi="Times New Roman" w:cs="Times New Roman"/>
          <w:sz w:val="28"/>
          <w:szCs w:val="28"/>
          <w:lang w:val="kk-KZ"/>
        </w:rPr>
        <w:t xml:space="preserve"> </w:t>
      </w:r>
      <w:r w:rsidR="0082036E" w:rsidRPr="004D6F4F">
        <w:rPr>
          <w:rFonts w:ascii="Times New Roman" w:hAnsi="Times New Roman" w:cs="Times New Roman"/>
          <w:sz w:val="28"/>
          <w:szCs w:val="28"/>
          <w:lang w:val="kk-KZ"/>
        </w:rPr>
        <w:t xml:space="preserve">мм болған </w:t>
      </w:r>
      <w:r w:rsidR="00316E89" w:rsidRPr="004D6F4F">
        <w:rPr>
          <w:rFonts w:ascii="Times New Roman" w:hAnsi="Times New Roman" w:cs="Times New Roman"/>
          <w:sz w:val="28"/>
          <w:szCs w:val="28"/>
          <w:lang w:val="kk-KZ"/>
        </w:rPr>
        <w:t>ротациялық</w:t>
      </w:r>
      <w:r w:rsidR="0082036E" w:rsidRPr="004D6F4F">
        <w:rPr>
          <w:rFonts w:ascii="Times New Roman" w:hAnsi="Times New Roman" w:cs="Times New Roman"/>
          <w:sz w:val="28"/>
          <w:szCs w:val="28"/>
          <w:lang w:val="kk-KZ"/>
        </w:rPr>
        <w:t xml:space="preserve"> табақшалы</w:t>
      </w:r>
      <w:r w:rsidR="00316E89" w:rsidRPr="004D6F4F">
        <w:rPr>
          <w:rFonts w:ascii="Times New Roman" w:hAnsi="Times New Roman" w:cs="Times New Roman"/>
          <w:sz w:val="28"/>
          <w:szCs w:val="28"/>
          <w:lang w:val="kk-KZ"/>
        </w:rPr>
        <w:t xml:space="preserve"> кескіштер қолданылды. Өңдеу кезінде </w:t>
      </w:r>
      <w:r w:rsidR="00743B82" w:rsidRPr="004D6F4F">
        <w:rPr>
          <w:rFonts w:ascii="Times New Roman" w:hAnsi="Times New Roman" w:cs="Times New Roman"/>
          <w:sz w:val="28"/>
          <w:szCs w:val="28"/>
          <w:lang w:val="kk-KZ"/>
        </w:rPr>
        <w:t xml:space="preserve">құрамалы </w:t>
      </w:r>
      <w:r w:rsidR="00316E89"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құралды орнату бұрышы β=15º деп тағайындалды.</w:t>
      </w:r>
    </w:p>
    <w:p w:rsidR="00316E89" w:rsidRPr="004D6F4F" w:rsidRDefault="00AE3746" w:rsidP="00AE374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3.6</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суретте болат 45 жасалған дайындаманы </w:t>
      </w:r>
      <w:r w:rsidR="00743B82" w:rsidRPr="004D6F4F">
        <w:rPr>
          <w:rFonts w:ascii="Times New Roman" w:hAnsi="Times New Roman" w:cs="Times New Roman"/>
          <w:sz w:val="28"/>
          <w:szCs w:val="28"/>
          <w:lang w:val="kk-KZ"/>
        </w:rPr>
        <w:t xml:space="preserve">құрамалы </w:t>
      </w:r>
      <w:r w:rsidR="00316E89" w:rsidRPr="004D6F4F">
        <w:rPr>
          <w:rFonts w:ascii="Times New Roman" w:hAnsi="Times New Roman" w:cs="Times New Roman"/>
          <w:sz w:val="28"/>
          <w:szCs w:val="28"/>
          <w:lang w:val="kk-KZ"/>
        </w:rPr>
        <w:t>көпжүзді 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өңдеу процесі кезіндегі беттің кедір</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бұдырлығының кесу режімдеріне тәуелділік графиктері көрсетілген.</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sz w:val="28"/>
          <w:lang w:val="en-US"/>
        </w:rPr>
      </w:pPr>
      <w:r w:rsidRPr="004D6F4F">
        <w:rPr>
          <w:rFonts w:ascii="Times New Roman" w:hAnsi="Times New Roman"/>
          <w:noProof/>
          <w:sz w:val="28"/>
          <w:lang w:eastAsia="ru-RU"/>
        </w:rPr>
        <w:drawing>
          <wp:inline distT="0" distB="0" distL="0" distR="0" wp14:anchorId="3F0F9199" wp14:editId="53516A28">
            <wp:extent cx="4045660" cy="2032000"/>
            <wp:effectExtent l="19050" t="0" r="0" b="0"/>
            <wp:docPr id="50" name="Рисунок 3"/>
            <wp:cNvGraphicFramePr/>
            <a:graphic xmlns:a="http://schemas.openxmlformats.org/drawingml/2006/main">
              <a:graphicData uri="http://schemas.openxmlformats.org/drawingml/2006/picture">
                <pic:pic xmlns:pic="http://schemas.openxmlformats.org/drawingml/2006/picture">
                  <pic:nvPicPr>
                    <pic:cNvPr id="32773" name="Picture 5"/>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4058084" cy="2038240"/>
                    </a:xfrm>
                    <a:prstGeom prst="rect">
                      <a:avLst/>
                    </a:prstGeom>
                    <a:noFill/>
                    <a:ln w="9525">
                      <a:noFill/>
                      <a:miter lim="800000"/>
                      <a:headEnd/>
                      <a:tailEnd/>
                    </a:ln>
                    <a:effectLst/>
                  </pic:spPr>
                </pic:pic>
              </a:graphicData>
            </a:graphic>
          </wp:inline>
        </w:drawing>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en-US"/>
        </w:rPr>
        <w:t xml:space="preserve"> </w:t>
      </w:r>
      <w:r w:rsidR="00AE3746" w:rsidRPr="004D6F4F">
        <w:rPr>
          <w:rFonts w:ascii="Times New Roman" w:hAnsi="Times New Roman" w:cs="Times New Roman"/>
          <w:sz w:val="28"/>
          <w:szCs w:val="28"/>
          <w:lang w:val="en-US"/>
        </w:rPr>
        <w:t>3.6</w:t>
      </w:r>
      <w:r w:rsidRPr="004D6F4F">
        <w:rPr>
          <w:rFonts w:ascii="Times New Roman" w:hAnsi="Times New Roman" w:cs="Times New Roman"/>
          <w:sz w:val="28"/>
          <w:szCs w:val="28"/>
          <w:lang w:val="en-US"/>
        </w:rPr>
        <w:t xml:space="preserve"> </w:t>
      </w:r>
      <w:r w:rsidR="00A33BD3" w:rsidRPr="004D6F4F">
        <w:rPr>
          <w:rFonts w:ascii="Times New Roman" w:hAnsi="Times New Roman" w:cs="Times New Roman"/>
          <w:sz w:val="28"/>
          <w:szCs w:val="28"/>
          <w:lang w:val="en-US"/>
        </w:rPr>
        <w:t>–</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lang w:val="kk-KZ"/>
        </w:rPr>
        <w:t xml:space="preserve">Болат 45 жасалған дайындаманы </w:t>
      </w:r>
      <w:r w:rsidR="00743B82" w:rsidRPr="004D6F4F">
        <w:rPr>
          <w:rFonts w:ascii="Times New Roman" w:hAnsi="Times New Roman" w:cs="Times New Roman"/>
          <w:sz w:val="28"/>
          <w:szCs w:val="28"/>
          <w:lang w:val="kk-KZ"/>
        </w:rPr>
        <w:t xml:space="preserve">құрамалы көпжүзді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процесі кезіндегі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бұдырлығының кесу режімдеріне тәуелділік графиктері</w:t>
      </w:r>
    </w:p>
    <w:p w:rsidR="005C2C15" w:rsidRPr="004D6F4F" w:rsidRDefault="005C2C15" w:rsidP="005C2C15">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3.7</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суретте болат 40Х</w:t>
      </w:r>
      <w:r w:rsidR="004A48EA" w:rsidRPr="004D6F4F">
        <w:rPr>
          <w:rFonts w:ascii="Times New Roman" w:hAnsi="Times New Roman" w:cs="Times New Roman"/>
          <w:sz w:val="28"/>
          <w:szCs w:val="28"/>
          <w:lang w:val="kk-KZ"/>
        </w:rPr>
        <w:t xml:space="preserve"> материалынан</w:t>
      </w:r>
      <w:r w:rsidRPr="004D6F4F">
        <w:rPr>
          <w:rFonts w:ascii="Times New Roman" w:hAnsi="Times New Roman" w:cs="Times New Roman"/>
          <w:sz w:val="28"/>
          <w:szCs w:val="28"/>
          <w:lang w:val="kk-KZ"/>
        </w:rPr>
        <w:t xml:space="preserve"> жасалған дайындаманы құрамалы көпжүзді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процесі кезіндегі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бұдырлығының кесу режімдеріне тәуелділік графиктері көрсетілген.</w:t>
      </w:r>
    </w:p>
    <w:p w:rsidR="005C2C15" w:rsidRPr="004D6F4F" w:rsidRDefault="005C2C15" w:rsidP="005C2C15">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3.6</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суреттегі графиктен шпиндельдің айналу жиілігін 800 айн/мин дейін арттыру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 мәнінің жоғарылауына оң әсер ететінін көруге болады.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 800 айн/мин кезінде болат 45 және </w:t>
      </w:r>
      <w:r w:rsidR="0073443C" w:rsidRPr="004D6F4F">
        <w:rPr>
          <w:rFonts w:ascii="Times New Roman" w:hAnsi="Times New Roman" w:cs="Times New Roman"/>
          <w:sz w:val="28"/>
          <w:szCs w:val="28"/>
          <w:lang w:val="kk-KZ"/>
        </w:rPr>
        <w:t>n</w:t>
      </w:r>
      <w:r w:rsidR="0073443C" w:rsidRPr="004D6F4F">
        <w:rPr>
          <w:rFonts w:ascii="Times New Roman" w:hAnsi="Times New Roman" w:cs="Times New Roman"/>
          <w:sz w:val="28"/>
          <w:szCs w:val="28"/>
          <w:vertAlign w:val="subscript"/>
          <w:lang w:val="kk-KZ"/>
        </w:rPr>
        <w:t>айн</w:t>
      </w:r>
      <w:r w:rsidR="0073443C" w:rsidRPr="004D6F4F">
        <w:rPr>
          <w:rFonts w:ascii="Times New Roman" w:hAnsi="Times New Roman" w:cs="Times New Roman"/>
          <w:sz w:val="28"/>
          <w:szCs w:val="28"/>
          <w:lang w:val="kk-KZ"/>
        </w:rPr>
        <w:t xml:space="preserve"> = 8</w:t>
      </w:r>
      <w:r w:rsidR="0073443C">
        <w:rPr>
          <w:rFonts w:ascii="Times New Roman" w:hAnsi="Times New Roman" w:cs="Times New Roman"/>
          <w:sz w:val="28"/>
          <w:szCs w:val="28"/>
          <w:lang w:val="kk-KZ"/>
        </w:rPr>
        <w:t>5</w:t>
      </w:r>
      <w:r w:rsidR="0073443C" w:rsidRPr="004D6F4F">
        <w:rPr>
          <w:rFonts w:ascii="Times New Roman" w:hAnsi="Times New Roman" w:cs="Times New Roman"/>
          <w:sz w:val="28"/>
          <w:szCs w:val="28"/>
          <w:lang w:val="kk-KZ"/>
        </w:rPr>
        <w:t xml:space="preserve">0 айн/мин кезінде </w:t>
      </w:r>
      <w:r w:rsidRPr="004D6F4F">
        <w:rPr>
          <w:rFonts w:ascii="Times New Roman" w:hAnsi="Times New Roman" w:cs="Times New Roman"/>
          <w:sz w:val="28"/>
          <w:szCs w:val="28"/>
          <w:lang w:val="kk-KZ"/>
        </w:rPr>
        <w:t>болат 40Х</w:t>
      </w:r>
      <w:r w:rsidR="004A48EA" w:rsidRPr="004D6F4F">
        <w:rPr>
          <w:rFonts w:ascii="Times New Roman" w:hAnsi="Times New Roman" w:cs="Times New Roman"/>
          <w:sz w:val="28"/>
          <w:szCs w:val="28"/>
          <w:lang w:val="kk-KZ"/>
        </w:rPr>
        <w:t xml:space="preserve"> материалдарынан</w:t>
      </w:r>
      <w:r w:rsidRPr="004D6F4F">
        <w:rPr>
          <w:rFonts w:ascii="Times New Roman" w:hAnsi="Times New Roman" w:cs="Times New Roman"/>
          <w:sz w:val="28"/>
          <w:szCs w:val="28"/>
          <w:lang w:val="kk-KZ"/>
        </w:rPr>
        <w:t xml:space="preserve"> жасалған дайындамаларды өңдеу кезінде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бұдырлығының максималды мәніне (Ra=1,2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1,4 мкм) қол жеткізіледі (3.6, 3.7</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суреттер).</w:t>
      </w:r>
    </w:p>
    <w:p w:rsidR="005C2C15" w:rsidRPr="004D6F4F" w:rsidRDefault="005C2C15" w:rsidP="005C2C15">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Шпиндельдің айналу жиілігінің азаюы болат 40Х және болат 45</w:t>
      </w:r>
      <w:r w:rsidR="004A48EA" w:rsidRPr="004D6F4F">
        <w:rPr>
          <w:rFonts w:ascii="Times New Roman" w:hAnsi="Times New Roman" w:cs="Times New Roman"/>
          <w:sz w:val="28"/>
          <w:szCs w:val="28"/>
          <w:lang w:val="kk-KZ"/>
        </w:rPr>
        <w:t xml:space="preserve"> материалдарынан жасалған</w:t>
      </w:r>
      <w:r w:rsidRPr="004D6F4F">
        <w:rPr>
          <w:rFonts w:ascii="Times New Roman" w:hAnsi="Times New Roman" w:cs="Times New Roman"/>
          <w:sz w:val="28"/>
          <w:szCs w:val="28"/>
          <w:lang w:val="kk-KZ"/>
        </w:rPr>
        <w:t xml:space="preserve"> дайындамаларын өңдеу кезінде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бұдырлығының нашарлауына алып келеді (3.6, 3.7</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суреттер).</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7562569F" wp14:editId="58A206A6">
            <wp:extent cx="4280898" cy="2333625"/>
            <wp:effectExtent l="19050" t="0" r="5352" b="0"/>
            <wp:docPr id="51" name="Рисунок 4"/>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4291768" cy="2339551"/>
                    </a:xfrm>
                    <a:prstGeom prst="rect">
                      <a:avLst/>
                    </a:prstGeom>
                    <a:noFill/>
                    <a:ln w="9525">
                      <a:noFill/>
                      <a:miter lim="800000"/>
                      <a:headEnd/>
                      <a:tailEnd/>
                    </a:ln>
                    <a:effectLst/>
                  </pic:spPr>
                </pic:pic>
              </a:graphicData>
            </a:graphic>
          </wp:inline>
        </w:drawing>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AE3746" w:rsidRPr="004D6F4F">
        <w:rPr>
          <w:rFonts w:ascii="Times New Roman" w:hAnsi="Times New Roman" w:cs="Times New Roman"/>
          <w:sz w:val="28"/>
          <w:szCs w:val="28"/>
          <w:lang w:val="kk-KZ"/>
        </w:rPr>
        <w:t>3.7</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Болат 40Х жасалған дайындаманы </w:t>
      </w:r>
      <w:r w:rsidR="00743B82" w:rsidRPr="004D6F4F">
        <w:rPr>
          <w:rFonts w:ascii="Times New Roman" w:hAnsi="Times New Roman" w:cs="Times New Roman"/>
          <w:sz w:val="28"/>
          <w:szCs w:val="28"/>
          <w:lang w:val="kk-KZ"/>
        </w:rPr>
        <w:t xml:space="preserve">құрамалы көпжүзді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процесі кезіндегі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бұдырлығының кесу режімдеріне тәуелділік графиктері</w:t>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p>
    <w:p w:rsidR="00316E89" w:rsidRPr="004D6F4F" w:rsidRDefault="00743B82" w:rsidP="00AE374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Құрамалы көпжүзді </w:t>
      </w:r>
      <w:r w:rsidR="00316E89"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өңдеу кезіндегі кесуші құрал беріл</w:t>
      </w:r>
      <w:r w:rsidR="00B17E2C" w:rsidRPr="004D6F4F">
        <w:rPr>
          <w:rFonts w:ascii="Times New Roman" w:hAnsi="Times New Roman" w:cs="Times New Roman"/>
          <w:sz w:val="28"/>
          <w:szCs w:val="28"/>
          <w:lang w:val="kk-KZ"/>
        </w:rPr>
        <w:t xml:space="preserve">ісінің әсері де монотонды емес </w:t>
      </w:r>
      <w:r w:rsidR="00AE3746" w:rsidRPr="004D6F4F">
        <w:rPr>
          <w:rFonts w:ascii="Times New Roman" w:hAnsi="Times New Roman" w:cs="Times New Roman"/>
          <w:sz w:val="28"/>
          <w:szCs w:val="28"/>
          <w:lang w:val="kk-KZ"/>
        </w:rPr>
        <w:t>(3.6, 3.7</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суреттер</w:t>
      </w:r>
      <w:r w:rsidR="00316E89"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 xml:space="preserve">Құрамалы көпжүзді </w:t>
      </w:r>
      <w:r w:rsidR="00316E89"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фрикциялық өңдеу кезіндегі кесуші құрал берілісі </w:t>
      </w:r>
      <w:r w:rsidR="0073443C">
        <w:rPr>
          <w:rFonts w:ascii="Times New Roman" w:hAnsi="Times New Roman" w:cs="Times New Roman"/>
          <w:sz w:val="28"/>
          <w:szCs w:val="28"/>
          <w:lang w:val="kk-KZ"/>
        </w:rPr>
        <w:t>0,11-</w:t>
      </w:r>
      <w:r w:rsidR="00316E89" w:rsidRPr="004D6F4F">
        <w:rPr>
          <w:rFonts w:ascii="Times New Roman" w:hAnsi="Times New Roman" w:cs="Times New Roman"/>
          <w:sz w:val="28"/>
          <w:szCs w:val="28"/>
          <w:lang w:val="kk-KZ"/>
        </w:rPr>
        <w:t>0,12 мм</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ге азайту болат 45 және болат 45Х жасалған дайындамаларды өңдеу кезінде беттің кедір</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бұдырлығының максималды мәніне (Ra=1,2</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1,4 мкм) қол жеткізіледі. </w:t>
      </w:r>
      <w:r w:rsidRPr="004D6F4F">
        <w:rPr>
          <w:rFonts w:ascii="Times New Roman" w:hAnsi="Times New Roman" w:cs="Times New Roman"/>
          <w:sz w:val="28"/>
          <w:szCs w:val="28"/>
          <w:lang w:val="kk-KZ"/>
        </w:rPr>
        <w:t xml:space="preserve">Құрамалы көпжүзді </w:t>
      </w:r>
      <w:r w:rsidR="00316E89"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өңдеу кезіндегі кесуші құрал берілісі 0,12 мм</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ден одан әрі артуы беттің кедір</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бұдырлығының мәніне теріс әсер етеді (</w:t>
      </w:r>
      <w:r w:rsidR="00AE3746" w:rsidRPr="004D6F4F">
        <w:rPr>
          <w:rFonts w:ascii="Times New Roman" w:hAnsi="Times New Roman" w:cs="Times New Roman"/>
          <w:sz w:val="28"/>
          <w:szCs w:val="28"/>
          <w:lang w:val="kk-KZ"/>
        </w:rPr>
        <w:t>3.6, 3.7</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суреттер</w:t>
      </w:r>
      <w:r w:rsidR="00316E89"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p>
    <w:p w:rsidR="00316E89" w:rsidRPr="004D6F4F" w:rsidRDefault="00316E89" w:rsidP="00AE3746">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3.3.2 </w:t>
      </w:r>
      <w:r w:rsidR="00DF3E46" w:rsidRPr="004D6F4F">
        <w:rPr>
          <w:rFonts w:ascii="Times New Roman" w:hAnsi="Times New Roman" w:cs="Times New Roman"/>
          <w:b/>
          <w:sz w:val="28"/>
          <w:szCs w:val="28"/>
          <w:lang w:val="kk-KZ"/>
        </w:rPr>
        <w:t xml:space="preserve">Өнделетін қабатты қыздыруға мүмкіндік беретін </w:t>
      </w:r>
      <w:r w:rsidR="00E90A77" w:rsidRPr="004D6F4F">
        <w:rPr>
          <w:rFonts w:ascii="Times New Roman" w:hAnsi="Times New Roman" w:cs="Times New Roman"/>
          <w:b/>
          <w:sz w:val="28"/>
          <w:szCs w:val="28"/>
          <w:lang w:val="kk-KZ"/>
        </w:rPr>
        <w:t xml:space="preserve">құрамалы </w:t>
      </w:r>
      <w:r w:rsidR="00DF3E46" w:rsidRPr="004D6F4F">
        <w:rPr>
          <w:rFonts w:ascii="Times New Roman" w:hAnsi="Times New Roman" w:cs="Times New Roman"/>
          <w:b/>
          <w:sz w:val="28"/>
          <w:szCs w:val="28"/>
          <w:lang w:val="kk-KZ"/>
        </w:rPr>
        <w:t>көпжүзді ротациялық–фрикциялық</w:t>
      </w:r>
      <w:r w:rsidR="00DF3E46" w:rsidRPr="004D6F4F">
        <w:rPr>
          <w:rFonts w:ascii="Times New Roman" w:eastAsia="Calibri" w:hAnsi="Times New Roman" w:cs="Times New Roman"/>
          <w:b/>
          <w:sz w:val="28"/>
          <w:szCs w:val="28"/>
          <w:lang w:val="kk-KZ"/>
        </w:rPr>
        <w:t xml:space="preserve"> өңдеу </w:t>
      </w:r>
      <w:r w:rsidRPr="004D6F4F">
        <w:rPr>
          <w:rFonts w:ascii="Times New Roman" w:eastAsia="Calibri" w:hAnsi="Times New Roman" w:cs="Times New Roman"/>
          <w:b/>
          <w:sz w:val="28"/>
          <w:szCs w:val="28"/>
          <w:lang w:val="kk-KZ"/>
        </w:rPr>
        <w:t xml:space="preserve">процесі кезіндегі кесу режімдерінің беттің қаттылығына әсерін </w:t>
      </w:r>
      <w:r w:rsidRPr="004D6F4F">
        <w:rPr>
          <w:rFonts w:ascii="Times New Roman" w:hAnsi="Times New Roman" w:cs="Times New Roman"/>
          <w:b/>
          <w:sz w:val="28"/>
          <w:szCs w:val="28"/>
          <w:lang w:val="kk-KZ"/>
        </w:rPr>
        <w:t>зерттеу</w:t>
      </w:r>
    </w:p>
    <w:p w:rsidR="00316E89" w:rsidRPr="004D6F4F" w:rsidRDefault="00DF3E46" w:rsidP="00AE374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Өнделетін қабатты қыздыруға мүмкіндік беретін </w:t>
      </w:r>
      <w:r w:rsidR="00E90A77" w:rsidRPr="004D6F4F">
        <w:rPr>
          <w:rFonts w:ascii="Times New Roman" w:hAnsi="Times New Roman" w:cs="Times New Roman"/>
          <w:sz w:val="28"/>
          <w:szCs w:val="28"/>
          <w:lang w:val="kk-KZ"/>
        </w:rPr>
        <w:t xml:space="preserve">құрамалы </w:t>
      </w:r>
      <w:r w:rsidRPr="004D6F4F">
        <w:rPr>
          <w:rFonts w:ascii="Times New Roman" w:hAnsi="Times New Roman" w:cs="Times New Roman"/>
          <w:sz w:val="28"/>
          <w:szCs w:val="28"/>
          <w:lang w:val="kk-KZ"/>
        </w:rPr>
        <w:t xml:space="preserve">көпжүзді ротациялық–фрикциялық өңдеу </w:t>
      </w:r>
      <w:r w:rsidR="00316E89" w:rsidRPr="004D6F4F">
        <w:rPr>
          <w:rFonts w:ascii="Times New Roman" w:hAnsi="Times New Roman" w:cs="Times New Roman"/>
          <w:sz w:val="28"/>
          <w:szCs w:val="28"/>
          <w:lang w:val="kk-KZ"/>
        </w:rPr>
        <w:t>процесі</w:t>
      </w:r>
      <w:r w:rsidR="00E90A77" w:rsidRPr="004D6F4F">
        <w:rPr>
          <w:rFonts w:ascii="Times New Roman" w:hAnsi="Times New Roman" w:cs="Times New Roman"/>
          <w:sz w:val="28"/>
          <w:szCs w:val="28"/>
          <w:lang w:val="kk-KZ"/>
        </w:rPr>
        <w:t>н</w:t>
      </w:r>
      <w:r w:rsidR="00316E89" w:rsidRPr="004D6F4F">
        <w:rPr>
          <w:rFonts w:ascii="Times New Roman" w:hAnsi="Times New Roman" w:cs="Times New Roman"/>
          <w:sz w:val="28"/>
          <w:szCs w:val="28"/>
          <w:lang w:val="kk-KZ"/>
        </w:rPr>
        <w:t xml:space="preserve"> зерттеу кезінде келесі кесу режімдері қолданылды:</w:t>
      </w:r>
      <w:r w:rsidR="00316E89" w:rsidRPr="004D6F4F">
        <w:rPr>
          <w:lang w:val="kk-KZ"/>
        </w:rPr>
        <w:t xml:space="preserve"> </w:t>
      </w:r>
      <w:r w:rsidR="00316E89" w:rsidRPr="004D6F4F">
        <w:rPr>
          <w:rFonts w:ascii="Times New Roman" w:hAnsi="Times New Roman" w:cs="Times New Roman"/>
          <w:sz w:val="28"/>
          <w:szCs w:val="28"/>
          <w:lang w:val="kk-KZ"/>
        </w:rPr>
        <w:t>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=200÷1200 айн /мин; s=0,12÷0,87 мм/айн; t = 0,3 мм. </w:t>
      </w:r>
      <w:r w:rsidR="00743B82" w:rsidRPr="004D6F4F">
        <w:rPr>
          <w:rFonts w:ascii="Times New Roman" w:hAnsi="Times New Roman" w:cs="Times New Roman"/>
          <w:sz w:val="28"/>
          <w:szCs w:val="28"/>
          <w:lang w:val="kk-KZ"/>
        </w:rPr>
        <w:t xml:space="preserve">Құрамалы көпжүзді </w:t>
      </w:r>
      <w:r w:rsidR="00316E89"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фрикциялық өңдеу процесі кезінде диаметрі 40 мм және 55 </w:t>
      </w:r>
      <w:r w:rsidR="0082036E" w:rsidRPr="004D6F4F">
        <w:rPr>
          <w:rFonts w:ascii="Times New Roman" w:hAnsi="Times New Roman" w:cs="Times New Roman"/>
          <w:sz w:val="28"/>
          <w:szCs w:val="28"/>
          <w:lang w:val="kk-KZ"/>
        </w:rPr>
        <w:t xml:space="preserve">мм болған </w:t>
      </w:r>
      <w:r w:rsidR="00316E89" w:rsidRPr="004D6F4F">
        <w:rPr>
          <w:rFonts w:ascii="Times New Roman" w:hAnsi="Times New Roman" w:cs="Times New Roman"/>
          <w:sz w:val="28"/>
          <w:szCs w:val="28"/>
          <w:lang w:val="kk-KZ"/>
        </w:rPr>
        <w:t xml:space="preserve">ротациялық </w:t>
      </w:r>
      <w:r w:rsidR="0082036E" w:rsidRPr="004D6F4F">
        <w:rPr>
          <w:rFonts w:ascii="Times New Roman" w:hAnsi="Times New Roman" w:cs="Times New Roman"/>
          <w:sz w:val="28"/>
          <w:szCs w:val="28"/>
          <w:lang w:val="kk-KZ"/>
        </w:rPr>
        <w:t xml:space="preserve">табақшалы </w:t>
      </w:r>
      <w:r w:rsidR="00316E89" w:rsidRPr="004D6F4F">
        <w:rPr>
          <w:rFonts w:ascii="Times New Roman" w:hAnsi="Times New Roman" w:cs="Times New Roman"/>
          <w:sz w:val="28"/>
          <w:szCs w:val="28"/>
          <w:lang w:val="kk-KZ"/>
        </w:rPr>
        <w:t xml:space="preserve">кескіштер қолданылды. Өңдеу кезінде </w:t>
      </w:r>
      <w:r w:rsidR="00743B82" w:rsidRPr="004D6F4F">
        <w:rPr>
          <w:rFonts w:ascii="Times New Roman" w:hAnsi="Times New Roman" w:cs="Times New Roman"/>
          <w:sz w:val="28"/>
          <w:szCs w:val="28"/>
          <w:lang w:val="kk-KZ"/>
        </w:rPr>
        <w:t xml:space="preserve">құрамалы көпжүзді </w:t>
      </w:r>
      <w:r w:rsidR="00316E89"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құралды орнату бұрышы β=15º деп тағайындалды.</w:t>
      </w:r>
    </w:p>
    <w:p w:rsidR="00316E89" w:rsidRPr="004D6F4F" w:rsidRDefault="00AE3746" w:rsidP="00AE374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3.8</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суретте болат 45</w:t>
      </w:r>
      <w:r w:rsidR="00DF3E46" w:rsidRPr="004D6F4F">
        <w:rPr>
          <w:rFonts w:ascii="Times New Roman" w:hAnsi="Times New Roman" w:cs="Times New Roman"/>
          <w:sz w:val="28"/>
          <w:szCs w:val="28"/>
          <w:lang w:val="kk-KZ"/>
        </w:rPr>
        <w:t xml:space="preserve"> материалынан</w:t>
      </w:r>
      <w:r w:rsidR="00316E89" w:rsidRPr="004D6F4F">
        <w:rPr>
          <w:rFonts w:ascii="Times New Roman" w:hAnsi="Times New Roman" w:cs="Times New Roman"/>
          <w:sz w:val="28"/>
          <w:szCs w:val="28"/>
          <w:lang w:val="kk-KZ"/>
        </w:rPr>
        <w:t xml:space="preserve"> жасалған дайындаманы </w:t>
      </w:r>
      <w:r w:rsidR="00743B82" w:rsidRPr="004D6F4F">
        <w:rPr>
          <w:rFonts w:ascii="Times New Roman" w:hAnsi="Times New Roman" w:cs="Times New Roman"/>
          <w:sz w:val="28"/>
          <w:szCs w:val="28"/>
          <w:lang w:val="kk-KZ"/>
        </w:rPr>
        <w:t xml:space="preserve">құрамалы көпжүзді </w:t>
      </w:r>
      <w:r w:rsidR="00316E89"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өңдеу процесі кезіндегі беттің қаттылығының кесу режімдеріне тәуелділік графиктері көрсетілген.</w:t>
      </w:r>
    </w:p>
    <w:p w:rsidR="00316E89" w:rsidRPr="004D6F4F" w:rsidRDefault="00AE3746" w:rsidP="00AE374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3.9</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суретте болат 40Х</w:t>
      </w:r>
      <w:r w:rsidR="00DF3E46" w:rsidRPr="004D6F4F">
        <w:rPr>
          <w:rFonts w:ascii="Times New Roman" w:hAnsi="Times New Roman" w:cs="Times New Roman"/>
          <w:sz w:val="28"/>
          <w:szCs w:val="28"/>
          <w:lang w:val="kk-KZ"/>
        </w:rPr>
        <w:t xml:space="preserve"> материалынан</w:t>
      </w:r>
      <w:r w:rsidR="00316E89" w:rsidRPr="004D6F4F">
        <w:rPr>
          <w:rFonts w:ascii="Times New Roman" w:hAnsi="Times New Roman" w:cs="Times New Roman"/>
          <w:sz w:val="28"/>
          <w:szCs w:val="28"/>
          <w:lang w:val="kk-KZ"/>
        </w:rPr>
        <w:t xml:space="preserve"> жасалған дайындаманы </w:t>
      </w:r>
      <w:r w:rsidR="00743B82" w:rsidRPr="004D6F4F">
        <w:rPr>
          <w:rFonts w:ascii="Times New Roman" w:hAnsi="Times New Roman" w:cs="Times New Roman"/>
          <w:sz w:val="28"/>
          <w:szCs w:val="28"/>
          <w:lang w:val="kk-KZ"/>
        </w:rPr>
        <w:t xml:space="preserve">құрамалы көпжүзді </w:t>
      </w:r>
      <w:r w:rsidR="00316E89"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фрикциялық өңдеу процесі кезіндегі беттің қаттылығының кесу режімдеріне тәуелділік графиктері көрсетілген.</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sz w:val="28"/>
          <w:lang w:val="en-US"/>
        </w:rPr>
      </w:pPr>
      <w:r w:rsidRPr="004D6F4F">
        <w:rPr>
          <w:rFonts w:ascii="Times New Roman" w:hAnsi="Times New Roman"/>
          <w:noProof/>
          <w:sz w:val="28"/>
          <w:lang w:eastAsia="ru-RU"/>
        </w:rPr>
        <w:drawing>
          <wp:inline distT="0" distB="0" distL="0" distR="0" wp14:anchorId="5AE5F5EE" wp14:editId="43188D51">
            <wp:extent cx="4120738" cy="2315688"/>
            <wp:effectExtent l="19050" t="0" r="0" b="0"/>
            <wp:docPr id="52" name="Рисунок 5"/>
            <wp:cNvGraphicFramePr/>
            <a:graphic xmlns:a="http://schemas.openxmlformats.org/drawingml/2006/main">
              <a:graphicData uri="http://schemas.openxmlformats.org/drawingml/2006/picture">
                <pic:pic xmlns:pic="http://schemas.openxmlformats.org/drawingml/2006/picture">
                  <pic:nvPicPr>
                    <pic:cNvPr id="30722" name="Picture 2"/>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4131016" cy="2321464"/>
                    </a:xfrm>
                    <a:prstGeom prst="rect">
                      <a:avLst/>
                    </a:prstGeom>
                    <a:noFill/>
                    <a:ln w="9525">
                      <a:noFill/>
                      <a:miter lim="800000"/>
                      <a:headEnd/>
                      <a:tailEnd/>
                    </a:ln>
                    <a:effectLst/>
                  </pic:spPr>
                </pic:pic>
              </a:graphicData>
            </a:graphic>
          </wp:inline>
        </w:drawing>
      </w:r>
    </w:p>
    <w:p w:rsidR="00316E89" w:rsidRPr="004D6F4F" w:rsidRDefault="00316E89" w:rsidP="00316E89">
      <w:pPr>
        <w:spacing w:after="0" w:line="240" w:lineRule="auto"/>
        <w:ind w:firstLine="425"/>
        <w:jc w:val="center"/>
        <w:rPr>
          <w:rFonts w:ascii="Times New Roman" w:hAnsi="Times New Roman"/>
          <w:sz w:val="28"/>
          <w:lang w:val="en-US"/>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en-US"/>
        </w:rPr>
        <w:t xml:space="preserve"> </w:t>
      </w:r>
      <w:r w:rsidR="00AE3746" w:rsidRPr="004D6F4F">
        <w:rPr>
          <w:rFonts w:ascii="Times New Roman" w:hAnsi="Times New Roman" w:cs="Times New Roman"/>
          <w:sz w:val="28"/>
          <w:szCs w:val="28"/>
          <w:lang w:val="en-US"/>
        </w:rPr>
        <w:t>3.8</w:t>
      </w:r>
      <w:r w:rsidRPr="004D6F4F">
        <w:rPr>
          <w:rFonts w:ascii="Times New Roman" w:hAnsi="Times New Roman" w:cs="Times New Roman"/>
          <w:sz w:val="28"/>
          <w:szCs w:val="28"/>
          <w:lang w:val="en-US"/>
        </w:rPr>
        <w:t xml:space="preserve"> </w:t>
      </w:r>
      <w:r w:rsidR="00A33BD3" w:rsidRPr="004D6F4F">
        <w:rPr>
          <w:rFonts w:ascii="Times New Roman" w:hAnsi="Times New Roman" w:cs="Times New Roman"/>
          <w:sz w:val="28"/>
          <w:szCs w:val="28"/>
          <w:lang w:val="en-US"/>
        </w:rPr>
        <w:t>–</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lang w:val="kk-KZ"/>
        </w:rPr>
        <w:t xml:space="preserve">Болат 45 жасалған дайындаманы </w:t>
      </w:r>
      <w:r w:rsidR="00743B82" w:rsidRPr="004D6F4F">
        <w:rPr>
          <w:rFonts w:ascii="Times New Roman" w:hAnsi="Times New Roman" w:cs="Times New Roman"/>
          <w:sz w:val="28"/>
          <w:szCs w:val="28"/>
          <w:lang w:val="kk-KZ"/>
        </w:rPr>
        <w:t xml:space="preserve">құрамалы көпжүзді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процесі кезіндегі беттің қаттылығының кесу режімдеріне тәуелділік графигі</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1FF23ECF" wp14:editId="2B6051A2">
            <wp:extent cx="4208566" cy="2553195"/>
            <wp:effectExtent l="19050" t="0" r="1484" b="0"/>
            <wp:docPr id="53" name="Рисунок 6"/>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4214317" cy="2556684"/>
                    </a:xfrm>
                    <a:prstGeom prst="rect">
                      <a:avLst/>
                    </a:prstGeom>
                    <a:noFill/>
                    <a:ln w="9525">
                      <a:noFill/>
                      <a:miter lim="800000"/>
                      <a:headEnd/>
                      <a:tailEnd/>
                    </a:ln>
                    <a:effectLst/>
                  </pic:spPr>
                </pic:pic>
              </a:graphicData>
            </a:graphic>
          </wp:inline>
        </w:drawing>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AE3746" w:rsidRPr="004D6F4F">
        <w:rPr>
          <w:rFonts w:ascii="Times New Roman" w:hAnsi="Times New Roman" w:cs="Times New Roman"/>
          <w:sz w:val="28"/>
          <w:szCs w:val="28"/>
          <w:lang w:val="kk-KZ"/>
        </w:rPr>
        <w:t>3.9</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Болат 40Х жасалған дайындаманы </w:t>
      </w:r>
      <w:r w:rsidR="00743B82" w:rsidRPr="004D6F4F">
        <w:rPr>
          <w:rFonts w:ascii="Times New Roman" w:hAnsi="Times New Roman" w:cs="Times New Roman"/>
          <w:sz w:val="28"/>
          <w:szCs w:val="28"/>
          <w:lang w:val="kk-KZ"/>
        </w:rPr>
        <w:t xml:space="preserve">құрамалы көпжүзді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процесі кезіндегі беттің қаттылығының кесу режімдеріне тәуелділік графигі</w:t>
      </w:r>
    </w:p>
    <w:p w:rsidR="00B17E2C" w:rsidRPr="004D6F4F" w:rsidRDefault="00B17E2C" w:rsidP="00316E89">
      <w:pPr>
        <w:spacing w:after="0" w:line="240" w:lineRule="auto"/>
        <w:ind w:firstLine="425"/>
        <w:jc w:val="center"/>
        <w:rPr>
          <w:rFonts w:ascii="Times New Roman" w:hAnsi="Times New Roman" w:cs="Times New Roman"/>
          <w:sz w:val="28"/>
          <w:szCs w:val="28"/>
          <w:lang w:val="kk-KZ"/>
        </w:rPr>
      </w:pPr>
    </w:p>
    <w:p w:rsidR="00316E89" w:rsidRPr="004D6F4F" w:rsidRDefault="00AE3746" w:rsidP="00AE374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3.8</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суреттегі графиктен шпиндельдің айналу жиілігінің артуы беттің қаттылығын</w:t>
      </w:r>
      <w:r w:rsidR="00DF3E46" w:rsidRPr="004D6F4F">
        <w:rPr>
          <w:rFonts w:ascii="Times New Roman" w:hAnsi="Times New Roman" w:cs="Times New Roman"/>
          <w:sz w:val="28"/>
          <w:szCs w:val="28"/>
          <w:lang w:val="kk-KZ"/>
        </w:rPr>
        <w:t>ың</w:t>
      </w:r>
      <w:r w:rsidR="00316E89" w:rsidRPr="004D6F4F">
        <w:rPr>
          <w:rFonts w:ascii="Times New Roman" w:hAnsi="Times New Roman" w:cs="Times New Roman"/>
          <w:sz w:val="28"/>
          <w:szCs w:val="28"/>
          <w:lang w:val="kk-KZ"/>
        </w:rPr>
        <w:t xml:space="preserve"> төмендеуіне әсер ететінін көруге болады. Болат 45</w:t>
      </w:r>
      <w:r w:rsidR="00DF3E46" w:rsidRPr="004D6F4F">
        <w:rPr>
          <w:rFonts w:ascii="Times New Roman" w:hAnsi="Times New Roman" w:cs="Times New Roman"/>
          <w:sz w:val="28"/>
          <w:szCs w:val="28"/>
          <w:lang w:val="kk-KZ"/>
        </w:rPr>
        <w:t xml:space="preserve"> материалынан</w:t>
      </w:r>
      <w:r w:rsidR="00316E89" w:rsidRPr="004D6F4F">
        <w:rPr>
          <w:rFonts w:ascii="Times New Roman" w:hAnsi="Times New Roman" w:cs="Times New Roman"/>
          <w:sz w:val="28"/>
          <w:szCs w:val="28"/>
          <w:lang w:val="kk-KZ"/>
        </w:rPr>
        <w:t xml:space="preserve"> жасалған дайындаманы өңдеген кезде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200 айн/мин, s=0,12 мм/айн кезінде қаттылық мәні HB 170,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400 айн/мин, s=0,12 мм/айн кезінде қаттылық мәні HB 160,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600 айн/мин, s=0,12 мм/айн кезінде қаттылық мәні HB 155,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800 айн/мин, s=0,12 мм/айн кезінде қаттылық мәні HB 145 және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1000 айн/мин, s=0,12 мм/айн кезінде қаттылық мәні HB 140 болады (</w:t>
      </w:r>
      <w:r w:rsidRPr="004D6F4F">
        <w:rPr>
          <w:rFonts w:ascii="Times New Roman" w:hAnsi="Times New Roman" w:cs="Times New Roman"/>
          <w:sz w:val="28"/>
          <w:szCs w:val="28"/>
          <w:lang w:val="kk-KZ"/>
        </w:rPr>
        <w:t>3.8</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Кесуші құралдың берілінің артуы да беттің қаттылығын төмендеуіне әсер етеді (</w:t>
      </w:r>
      <w:r w:rsidRPr="004D6F4F">
        <w:rPr>
          <w:rFonts w:ascii="Times New Roman" w:hAnsi="Times New Roman" w:cs="Times New Roman"/>
          <w:sz w:val="28"/>
          <w:szCs w:val="28"/>
          <w:lang w:val="kk-KZ"/>
        </w:rPr>
        <w:t>3.8</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w:t>
      </w:r>
    </w:p>
    <w:p w:rsidR="00316E89" w:rsidRPr="004D6F4F" w:rsidRDefault="00AE3746" w:rsidP="00AE374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3.9</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суреттегі графиктен болат 40Х материалынан жасалынған дайындаманы өңдеу кезінде  шпиндельдің айналу жиілігінің артуы беттің қаттылығын төмендеуіне әсер ететінін көруге болады. Болат 40Х</w:t>
      </w:r>
      <w:r w:rsidR="00DF3E46" w:rsidRPr="004D6F4F">
        <w:rPr>
          <w:rFonts w:ascii="Times New Roman" w:hAnsi="Times New Roman" w:cs="Times New Roman"/>
          <w:sz w:val="28"/>
          <w:szCs w:val="28"/>
          <w:lang w:val="kk-KZ"/>
        </w:rPr>
        <w:t xml:space="preserve"> материалынан</w:t>
      </w:r>
      <w:r w:rsidR="00316E89" w:rsidRPr="004D6F4F">
        <w:rPr>
          <w:rFonts w:ascii="Times New Roman" w:hAnsi="Times New Roman" w:cs="Times New Roman"/>
          <w:sz w:val="28"/>
          <w:szCs w:val="28"/>
          <w:lang w:val="kk-KZ"/>
        </w:rPr>
        <w:t xml:space="preserve"> жасалған дайындаманы өңдеген кезде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200 айн/мин, s=0,12 мм/айн кезінде қаттылық мәні HB 210,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400 айн/мин, s=0,12 мм/айн кезінде қаттылық мәні HB 204,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600 айн/мин, s=0,12 мм/айн кезінде қаттылық мәні HB 198,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800 айн/мин, s=0,12 мм/айн кезінде қаттылық мәні HB 194 және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1000 айн/мин, s=0,12 мм/айн кезінде қаттылық мәні HB 188 болады (</w:t>
      </w:r>
      <w:r w:rsidRPr="004D6F4F">
        <w:rPr>
          <w:rFonts w:ascii="Times New Roman" w:hAnsi="Times New Roman" w:cs="Times New Roman"/>
          <w:sz w:val="28"/>
          <w:szCs w:val="28"/>
          <w:lang w:val="kk-KZ"/>
        </w:rPr>
        <w:t>3.9</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w:t>
      </w:r>
      <w:r w:rsidR="00316E89" w:rsidRPr="004D6F4F">
        <w:rPr>
          <w:rFonts w:ascii="Times New Roman" w:hAnsi="Times New Roman" w:cs="Times New Roman"/>
          <w:sz w:val="28"/>
          <w:szCs w:val="28"/>
          <w:lang w:val="kk-KZ"/>
        </w:rPr>
        <w:t>). Кесуші құралдың берілі</w:t>
      </w:r>
      <w:r w:rsidR="00DF3E46" w:rsidRPr="004D6F4F">
        <w:rPr>
          <w:rFonts w:ascii="Times New Roman" w:hAnsi="Times New Roman" w:cs="Times New Roman"/>
          <w:sz w:val="28"/>
          <w:szCs w:val="28"/>
          <w:lang w:val="kk-KZ"/>
        </w:rPr>
        <w:t>сі</w:t>
      </w:r>
      <w:r w:rsidR="00316E89" w:rsidRPr="004D6F4F">
        <w:rPr>
          <w:rFonts w:ascii="Times New Roman" w:hAnsi="Times New Roman" w:cs="Times New Roman"/>
          <w:sz w:val="28"/>
          <w:szCs w:val="28"/>
          <w:lang w:val="kk-KZ"/>
        </w:rPr>
        <w:t>нің артуы да беттің қаттылығын төмендеуіне әсер етеді (</w:t>
      </w:r>
      <w:r w:rsidRPr="004D6F4F">
        <w:rPr>
          <w:rFonts w:ascii="Times New Roman" w:hAnsi="Times New Roman" w:cs="Times New Roman"/>
          <w:sz w:val="28"/>
          <w:szCs w:val="28"/>
          <w:lang w:val="kk-KZ"/>
        </w:rPr>
        <w:t>3.9</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сурет).</w:t>
      </w:r>
    </w:p>
    <w:p w:rsidR="00316E89" w:rsidRPr="004D6F4F" w:rsidRDefault="00316E89" w:rsidP="00AE3746">
      <w:pPr>
        <w:spacing w:after="0" w:line="240" w:lineRule="auto"/>
        <w:ind w:firstLine="709"/>
        <w:jc w:val="both"/>
        <w:rPr>
          <w:rFonts w:ascii="Times New Roman" w:hAnsi="Times New Roman" w:cs="Times New Roman"/>
          <w:b/>
          <w:sz w:val="28"/>
          <w:szCs w:val="28"/>
          <w:lang w:val="kk-KZ"/>
        </w:rPr>
      </w:pPr>
    </w:p>
    <w:p w:rsidR="00316E89" w:rsidRPr="004D6F4F" w:rsidRDefault="00316E89" w:rsidP="00AE3746">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3.4 </w:t>
      </w:r>
      <w:r w:rsidR="0049202B" w:rsidRPr="004D6F4F">
        <w:rPr>
          <w:rFonts w:ascii="Times New Roman" w:hAnsi="Times New Roman" w:cs="Times New Roman"/>
          <w:b/>
          <w:sz w:val="28"/>
          <w:szCs w:val="28"/>
          <w:lang w:val="kk-KZ"/>
        </w:rPr>
        <w:t xml:space="preserve">Өнделетін қабатты қыздыруға мүмкіндік беретін </w:t>
      </w:r>
      <w:r w:rsidR="00E90A77" w:rsidRPr="004D6F4F">
        <w:rPr>
          <w:rFonts w:ascii="Times New Roman" w:hAnsi="Times New Roman" w:cs="Times New Roman"/>
          <w:b/>
          <w:sz w:val="28"/>
          <w:szCs w:val="28"/>
          <w:lang w:val="kk-KZ"/>
        </w:rPr>
        <w:t xml:space="preserve">құрамалы </w:t>
      </w:r>
      <w:r w:rsidR="0049202B" w:rsidRPr="004D6F4F">
        <w:rPr>
          <w:rFonts w:ascii="Times New Roman" w:hAnsi="Times New Roman" w:cs="Times New Roman"/>
          <w:b/>
          <w:sz w:val="28"/>
          <w:szCs w:val="28"/>
          <w:lang w:val="kk-KZ"/>
        </w:rPr>
        <w:t>көпжүзді ротациялық–фрикциялық</w:t>
      </w:r>
      <w:r w:rsidR="0049202B" w:rsidRPr="004D6F4F">
        <w:rPr>
          <w:rFonts w:ascii="Times New Roman" w:eastAsia="Calibri" w:hAnsi="Times New Roman" w:cs="Times New Roman"/>
          <w:b/>
          <w:sz w:val="28"/>
          <w:szCs w:val="28"/>
          <w:lang w:val="kk-KZ"/>
        </w:rPr>
        <w:t xml:space="preserve"> өңдеу</w:t>
      </w:r>
      <w:r w:rsidR="0049202B" w:rsidRPr="004D6F4F">
        <w:rPr>
          <w:rFonts w:ascii="Times New Roman" w:hAnsi="Times New Roman" w:cs="Times New Roman"/>
          <w:b/>
          <w:sz w:val="28"/>
          <w:szCs w:val="28"/>
          <w:lang w:val="kk-KZ"/>
        </w:rPr>
        <w:t xml:space="preserve"> </w:t>
      </w:r>
      <w:r w:rsidR="00D04ED0" w:rsidRPr="004D6F4F">
        <w:rPr>
          <w:rFonts w:ascii="Times New Roman" w:hAnsi="Times New Roman" w:cs="Times New Roman"/>
          <w:b/>
          <w:sz w:val="28"/>
          <w:szCs w:val="28"/>
          <w:lang w:val="kk-KZ"/>
        </w:rPr>
        <w:t>барысында құралдың қ</w:t>
      </w:r>
      <w:r w:rsidRPr="004D6F4F">
        <w:rPr>
          <w:rFonts w:ascii="Times New Roman" w:hAnsi="Times New Roman" w:cs="Times New Roman"/>
          <w:b/>
          <w:sz w:val="28"/>
          <w:szCs w:val="28"/>
          <w:lang w:val="kk-KZ"/>
        </w:rPr>
        <w:t>ыздырушы табақшалы кескіш</w:t>
      </w:r>
      <w:r w:rsidR="00D04ED0" w:rsidRPr="004D6F4F">
        <w:rPr>
          <w:rFonts w:ascii="Times New Roman" w:hAnsi="Times New Roman" w:cs="Times New Roman"/>
          <w:b/>
          <w:sz w:val="28"/>
          <w:szCs w:val="28"/>
          <w:lang w:val="kk-KZ"/>
        </w:rPr>
        <w:t>інің өңделуші бет қабатында</w:t>
      </w:r>
      <w:r w:rsidR="00027C2F" w:rsidRPr="004D6F4F">
        <w:rPr>
          <w:rFonts w:ascii="Times New Roman" w:hAnsi="Times New Roman" w:cs="Times New Roman"/>
          <w:b/>
          <w:sz w:val="28"/>
          <w:szCs w:val="28"/>
          <w:lang w:val="kk-KZ"/>
        </w:rPr>
        <w:t>ғы</w:t>
      </w:r>
      <w:r w:rsidR="00D04ED0" w:rsidRPr="004D6F4F">
        <w:rPr>
          <w:rFonts w:ascii="Times New Roman" w:hAnsi="Times New Roman" w:cs="Times New Roman"/>
          <w:b/>
          <w:sz w:val="28"/>
          <w:szCs w:val="28"/>
          <w:lang w:val="kk-KZ"/>
        </w:rPr>
        <w:t xml:space="preserve"> </w:t>
      </w:r>
      <w:r w:rsidRPr="004D6F4F">
        <w:rPr>
          <w:rFonts w:ascii="Times New Roman" w:hAnsi="Times New Roman" w:cs="Times New Roman"/>
          <w:b/>
          <w:sz w:val="28"/>
          <w:szCs w:val="28"/>
          <w:lang w:val="kk-KZ"/>
        </w:rPr>
        <w:t>температураның пайда болуын</w:t>
      </w:r>
      <w:r w:rsidR="00592C1B" w:rsidRPr="004D6F4F">
        <w:rPr>
          <w:rFonts w:ascii="Times New Roman" w:hAnsi="Times New Roman" w:cs="Times New Roman"/>
          <w:b/>
          <w:sz w:val="28"/>
          <w:szCs w:val="28"/>
          <w:lang w:val="kk-KZ"/>
        </w:rPr>
        <w:t>а әсерін</w:t>
      </w:r>
      <w:r w:rsidRPr="004D6F4F">
        <w:rPr>
          <w:rFonts w:ascii="Times New Roman" w:hAnsi="Times New Roman" w:cs="Times New Roman"/>
          <w:b/>
          <w:sz w:val="28"/>
          <w:szCs w:val="28"/>
          <w:lang w:val="kk-KZ"/>
        </w:rPr>
        <w:t xml:space="preserve"> эксперименттік зерттеу</w:t>
      </w:r>
    </w:p>
    <w:p w:rsidR="00316E89" w:rsidRPr="004D6F4F" w:rsidRDefault="00316E89" w:rsidP="00AE3746">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Қыздырушы табақшалы кескішпен өңдеу С.Сейфуллин атындағы Қазақ агротехникалық зерттеу университетінің "Технологиялық машиналар мен жабдықтар" кафедрасының зертханалық базасы жағдайында 1К62 токарлық бұрандалы кескіш стано</w:t>
      </w:r>
      <w:r w:rsidR="00027C2F" w:rsidRPr="004D6F4F">
        <w:rPr>
          <w:rFonts w:ascii="Times New Roman" w:hAnsi="Times New Roman" w:cs="Times New Roman"/>
          <w:sz w:val="28"/>
          <w:szCs w:val="28"/>
          <w:lang w:val="kk-KZ"/>
        </w:rPr>
        <w:t>гында</w:t>
      </w:r>
      <w:r w:rsidRPr="004D6F4F">
        <w:rPr>
          <w:rFonts w:ascii="Times New Roman" w:hAnsi="Times New Roman" w:cs="Times New Roman"/>
          <w:sz w:val="28"/>
          <w:szCs w:val="28"/>
          <w:lang w:val="kk-KZ"/>
        </w:rPr>
        <w:t xml:space="preserve"> орындалды.</w:t>
      </w:r>
    </w:p>
    <w:p w:rsidR="00316E89" w:rsidRPr="004D6F4F" w:rsidRDefault="00316E89" w:rsidP="00316E89">
      <w:pPr>
        <w:tabs>
          <w:tab w:val="left" w:pos="2297"/>
        </w:tabs>
        <w:spacing w:after="0" w:line="240" w:lineRule="auto"/>
        <w:ind w:firstLine="425"/>
        <w:jc w:val="both"/>
        <w:rPr>
          <w:rFonts w:ascii="Times New Roman" w:hAnsi="Times New Roman" w:cs="Times New Roman"/>
          <w:sz w:val="28"/>
          <w:szCs w:val="28"/>
          <w:lang w:val="kk-KZ"/>
        </w:rPr>
      </w:pPr>
    </w:p>
    <w:p w:rsidR="00316E89" w:rsidRPr="004D6F4F" w:rsidRDefault="00316E89" w:rsidP="00316E89">
      <w:pPr>
        <w:tabs>
          <w:tab w:val="left" w:pos="2297"/>
        </w:tabs>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292883CD" wp14:editId="1255220C">
            <wp:extent cx="1518348" cy="2863781"/>
            <wp:effectExtent l="0" t="0" r="0" b="0"/>
            <wp:docPr id="259" name="Рисунок 7"/>
            <wp:cNvGraphicFramePr/>
            <a:graphic xmlns:a="http://schemas.openxmlformats.org/drawingml/2006/main">
              <a:graphicData uri="http://schemas.openxmlformats.org/drawingml/2006/picture">
                <pic:pic xmlns:pic="http://schemas.openxmlformats.org/drawingml/2006/picture">
                  <pic:nvPicPr>
                    <pic:cNvPr id="25" name="Picture 3"/>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1523733" cy="2873937"/>
                    </a:xfrm>
                    <a:prstGeom prst="rect">
                      <a:avLst/>
                    </a:prstGeom>
                    <a:noFill/>
                    <a:ln w="9525">
                      <a:noFill/>
                      <a:miter lim="800000"/>
                      <a:headEnd/>
                      <a:tailEnd/>
                    </a:ln>
                  </pic:spPr>
                </pic:pic>
              </a:graphicData>
            </a:graphic>
          </wp:inline>
        </w:drawing>
      </w:r>
    </w:p>
    <w:p w:rsidR="00E90A77" w:rsidRPr="004D6F4F" w:rsidRDefault="00E90A77" w:rsidP="00316E89">
      <w:pPr>
        <w:tabs>
          <w:tab w:val="left" w:pos="2297"/>
        </w:tabs>
        <w:spacing w:after="0" w:line="240" w:lineRule="auto"/>
        <w:ind w:firstLine="425"/>
        <w:jc w:val="center"/>
        <w:rPr>
          <w:rFonts w:ascii="Times New Roman" w:hAnsi="Times New Roman" w:cs="Times New Roman"/>
          <w:sz w:val="28"/>
          <w:szCs w:val="28"/>
          <w:lang w:val="kk-KZ"/>
        </w:rPr>
      </w:pP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AE3746" w:rsidRPr="004D6F4F">
        <w:rPr>
          <w:rFonts w:ascii="Times New Roman" w:hAnsi="Times New Roman" w:cs="Times New Roman"/>
          <w:sz w:val="28"/>
          <w:szCs w:val="28"/>
          <w:lang w:val="kk-KZ"/>
        </w:rPr>
        <w:t>3.10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Қыздырушы табақшалы кескішпен </w:t>
      </w:r>
      <w:r w:rsidR="00082426" w:rsidRPr="004D6F4F">
        <w:rPr>
          <w:rFonts w:ascii="Times New Roman" w:hAnsi="Times New Roman" w:cs="Times New Roman"/>
          <w:sz w:val="28"/>
          <w:szCs w:val="28"/>
          <w:lang w:val="kk-KZ"/>
        </w:rPr>
        <w:t>қыздыру</w:t>
      </w:r>
      <w:r w:rsidRPr="004D6F4F">
        <w:rPr>
          <w:rFonts w:ascii="Times New Roman" w:hAnsi="Times New Roman" w:cs="Times New Roman"/>
          <w:sz w:val="28"/>
          <w:szCs w:val="28"/>
          <w:lang w:val="kk-KZ"/>
        </w:rPr>
        <w:t xml:space="preserve"> кезіндегі дайындамамен әрекеттесу аймағындағы температураның пайда болуын пирометрмен өлшеу фотосуреті</w:t>
      </w:r>
    </w:p>
    <w:p w:rsidR="00B17E2C" w:rsidRPr="004D6F4F" w:rsidRDefault="00B17E2C" w:rsidP="00B17E2C">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3.10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суретте қыздырушы табақшалы кескішпен </w:t>
      </w:r>
      <w:r w:rsidR="00082426" w:rsidRPr="004D6F4F">
        <w:rPr>
          <w:rFonts w:ascii="Times New Roman" w:hAnsi="Times New Roman" w:cs="Times New Roman"/>
          <w:sz w:val="28"/>
          <w:szCs w:val="28"/>
          <w:lang w:val="kk-KZ"/>
        </w:rPr>
        <w:t>қыздыру</w:t>
      </w:r>
      <w:r w:rsidRPr="004D6F4F">
        <w:rPr>
          <w:rFonts w:ascii="Times New Roman" w:hAnsi="Times New Roman" w:cs="Times New Roman"/>
          <w:sz w:val="28"/>
          <w:szCs w:val="28"/>
          <w:lang w:val="kk-KZ"/>
        </w:rPr>
        <w:t xml:space="preserve"> кезіндегі дайындамамен әрекеттесу аймағындағы температураның пайда болуын пирометрмен өлшеу фотосуреті көрсетілген.</w:t>
      </w:r>
    </w:p>
    <w:p w:rsidR="00316E89" w:rsidRPr="004D6F4F" w:rsidRDefault="00316E89" w:rsidP="00AE3746">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w:t>
      </w:r>
      <w:r w:rsidR="00AE3746" w:rsidRPr="004D6F4F">
        <w:rPr>
          <w:rFonts w:ascii="Times New Roman" w:hAnsi="Times New Roman" w:cs="Times New Roman"/>
          <w:sz w:val="28"/>
          <w:szCs w:val="28"/>
          <w:lang w:val="kk-KZ"/>
        </w:rPr>
        <w:t>.11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суретте қыздырушы табақшалы кескішпен </w:t>
      </w:r>
      <w:r w:rsidR="00082426" w:rsidRPr="004D6F4F">
        <w:rPr>
          <w:rFonts w:ascii="Times New Roman" w:hAnsi="Times New Roman" w:cs="Times New Roman"/>
          <w:sz w:val="28"/>
          <w:szCs w:val="28"/>
          <w:lang w:val="kk-KZ"/>
        </w:rPr>
        <w:t>қыздыру</w:t>
      </w:r>
      <w:r w:rsidRPr="004D6F4F">
        <w:rPr>
          <w:rFonts w:ascii="Times New Roman" w:hAnsi="Times New Roman" w:cs="Times New Roman"/>
          <w:sz w:val="28"/>
          <w:szCs w:val="28"/>
          <w:lang w:val="kk-KZ"/>
        </w:rPr>
        <w:t xml:space="preserve"> кезіндегі дайындамамен әрекеттесу аймағындағы температураның пайда болуын мультиметрмен өлшеу фотосуреті көрсетілген.</w:t>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6707E047" wp14:editId="3433ED4B">
            <wp:extent cx="3388178" cy="1905000"/>
            <wp:effectExtent l="19050" t="0" r="2722" b="0"/>
            <wp:docPr id="260" name="Рисунок 9"/>
            <wp:cNvGraphicFramePr/>
            <a:graphic xmlns:a="http://schemas.openxmlformats.org/drawingml/2006/main">
              <a:graphicData uri="http://schemas.openxmlformats.org/drawingml/2006/picture">
                <pic:pic xmlns:pic="http://schemas.openxmlformats.org/drawingml/2006/picture">
                  <pic:nvPicPr>
                    <pic:cNvPr id="26" name="Picture 1"/>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3388163" cy="1904991"/>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3</w:t>
      </w:r>
      <w:r w:rsidR="00AE3746" w:rsidRPr="004D6F4F">
        <w:rPr>
          <w:rFonts w:ascii="Times New Roman" w:hAnsi="Times New Roman" w:cs="Times New Roman"/>
          <w:sz w:val="28"/>
          <w:szCs w:val="28"/>
          <w:lang w:val="kk-KZ"/>
        </w:rPr>
        <w:t>.11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Қыздырушы табақшалы кескішпен </w:t>
      </w:r>
      <w:r w:rsidR="00082426" w:rsidRPr="004D6F4F">
        <w:rPr>
          <w:rFonts w:ascii="Times New Roman" w:hAnsi="Times New Roman" w:cs="Times New Roman"/>
          <w:sz w:val="28"/>
          <w:szCs w:val="28"/>
          <w:lang w:val="kk-KZ"/>
        </w:rPr>
        <w:t>қыздыру</w:t>
      </w:r>
      <w:r w:rsidRPr="004D6F4F">
        <w:rPr>
          <w:rFonts w:ascii="Times New Roman" w:hAnsi="Times New Roman" w:cs="Times New Roman"/>
          <w:sz w:val="28"/>
          <w:szCs w:val="28"/>
          <w:lang w:val="kk-KZ"/>
        </w:rPr>
        <w:t xml:space="preserve"> кезіндегі дайындамамен әрекеттесу аймағындағы температураның пайда болуын мультиметрмен өлшеу фотосуреті</w:t>
      </w:r>
    </w:p>
    <w:p w:rsidR="00316E89" w:rsidRPr="004D6F4F" w:rsidRDefault="00316E89" w:rsidP="00316E89">
      <w:pPr>
        <w:spacing w:after="0" w:line="240" w:lineRule="auto"/>
        <w:jc w:val="center"/>
        <w:rPr>
          <w:rFonts w:ascii="Times New Roman" w:hAnsi="Times New Roman" w:cs="Times New Roman"/>
          <w:b/>
          <w:sz w:val="28"/>
          <w:szCs w:val="28"/>
          <w:lang w:val="kk-KZ"/>
        </w:rPr>
      </w:pPr>
    </w:p>
    <w:p w:rsidR="00316E89" w:rsidRPr="004D6F4F" w:rsidRDefault="00316E89" w:rsidP="00AE374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Қыздырушы табақшалы кескішпен </w:t>
      </w:r>
      <w:r w:rsidR="00082426" w:rsidRPr="004D6F4F">
        <w:rPr>
          <w:rFonts w:ascii="Times New Roman" w:hAnsi="Times New Roman" w:cs="Times New Roman"/>
          <w:sz w:val="28"/>
          <w:szCs w:val="28"/>
          <w:lang w:val="kk-KZ"/>
        </w:rPr>
        <w:t>қыздыру</w:t>
      </w:r>
      <w:r w:rsidRPr="004D6F4F">
        <w:rPr>
          <w:rFonts w:ascii="Times New Roman" w:hAnsi="Times New Roman" w:cs="Times New Roman"/>
          <w:sz w:val="28"/>
          <w:szCs w:val="28"/>
          <w:lang w:val="kk-KZ"/>
        </w:rPr>
        <w:t xml:space="preserve"> кезіндегі дайындамамен әрекеттесу аймағындағы температураның пайда болуын зерттеу кезінде келесі кесу режімдері қолданылды:</w:t>
      </w:r>
      <w:r w:rsidRPr="004D6F4F">
        <w:rPr>
          <w:lang w:val="kk-KZ"/>
        </w:rPr>
        <w:t xml:space="preserve"> </w:t>
      </w:r>
      <w:r w:rsidRPr="004D6F4F">
        <w:rPr>
          <w:rFonts w:ascii="Times New Roman" w:hAnsi="Times New Roman" w:cs="Times New Roman"/>
          <w:sz w:val="28"/>
          <w:szCs w:val="28"/>
          <w:lang w:val="kk-KZ"/>
        </w:rPr>
        <w:t>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=400÷1400 айн /мин; s =0,12 мм/айн. </w:t>
      </w:r>
      <w:r w:rsidR="00743B82" w:rsidRPr="004D6F4F">
        <w:rPr>
          <w:rFonts w:ascii="Times New Roman" w:hAnsi="Times New Roman" w:cs="Times New Roman"/>
          <w:sz w:val="28"/>
          <w:szCs w:val="28"/>
          <w:lang w:val="kk-KZ"/>
        </w:rPr>
        <w:t xml:space="preserve">Құрамалы көпжүзді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өңдеу процесі кезінде диаметрі 40 мм фрикциялық кескіш қолданылды. </w:t>
      </w:r>
      <w:r w:rsidR="00082426" w:rsidRPr="004D6F4F">
        <w:rPr>
          <w:rFonts w:ascii="Times New Roman" w:hAnsi="Times New Roman" w:cs="Times New Roman"/>
          <w:sz w:val="28"/>
          <w:szCs w:val="28"/>
          <w:lang w:val="kk-KZ"/>
        </w:rPr>
        <w:t>Қыздыру</w:t>
      </w:r>
      <w:r w:rsidRPr="004D6F4F">
        <w:rPr>
          <w:rFonts w:ascii="Times New Roman" w:hAnsi="Times New Roman" w:cs="Times New Roman"/>
          <w:sz w:val="28"/>
          <w:szCs w:val="28"/>
          <w:lang w:val="kk-KZ"/>
        </w:rPr>
        <w:t xml:space="preserve"> кезінде </w:t>
      </w:r>
      <w:r w:rsidR="00743B82" w:rsidRPr="004D6F4F">
        <w:rPr>
          <w:rFonts w:ascii="Times New Roman" w:hAnsi="Times New Roman" w:cs="Times New Roman"/>
          <w:sz w:val="28"/>
          <w:szCs w:val="28"/>
          <w:lang w:val="kk-KZ"/>
        </w:rPr>
        <w:t xml:space="preserve">құрамалы көпжүзді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құралды орнату бұрышы β=15º деп тағайындалды.</w:t>
      </w:r>
    </w:p>
    <w:p w:rsidR="00316E89" w:rsidRPr="004D6F4F" w:rsidRDefault="00316E89" w:rsidP="00316E89">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4723267F" wp14:editId="2A889E38">
            <wp:extent cx="4549138" cy="2612572"/>
            <wp:effectExtent l="19050" t="0" r="3812"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4549138" cy="2612572"/>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AE3746" w:rsidRPr="004D6F4F">
        <w:rPr>
          <w:rFonts w:ascii="Times New Roman" w:hAnsi="Times New Roman" w:cs="Times New Roman"/>
          <w:sz w:val="28"/>
          <w:szCs w:val="28"/>
          <w:lang w:val="kk-KZ"/>
        </w:rPr>
        <w:t>3.12</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Болат 45 және болат 40Х</w:t>
      </w:r>
      <w:r w:rsidR="00082426" w:rsidRPr="004D6F4F">
        <w:rPr>
          <w:rFonts w:ascii="Times New Roman" w:hAnsi="Times New Roman" w:cs="Times New Roman"/>
          <w:sz w:val="28"/>
          <w:szCs w:val="28"/>
          <w:lang w:val="kk-KZ"/>
        </w:rPr>
        <w:t xml:space="preserve"> материалдарынан</w:t>
      </w:r>
      <w:r w:rsidRPr="004D6F4F">
        <w:rPr>
          <w:rFonts w:ascii="Times New Roman" w:hAnsi="Times New Roman" w:cs="Times New Roman"/>
          <w:sz w:val="28"/>
          <w:szCs w:val="28"/>
          <w:lang w:val="kk-KZ"/>
        </w:rPr>
        <w:t xml:space="preserve"> жасалған дайындамаларды қыздырушы табақшалы кескішпен </w:t>
      </w:r>
      <w:r w:rsidR="00082426" w:rsidRPr="004D6F4F">
        <w:rPr>
          <w:rFonts w:ascii="Times New Roman" w:hAnsi="Times New Roman" w:cs="Times New Roman"/>
          <w:sz w:val="28"/>
          <w:szCs w:val="28"/>
          <w:lang w:val="kk-KZ"/>
        </w:rPr>
        <w:t>қыздыру</w:t>
      </w:r>
      <w:r w:rsidRPr="004D6F4F">
        <w:rPr>
          <w:rFonts w:ascii="Times New Roman" w:hAnsi="Times New Roman" w:cs="Times New Roman"/>
          <w:sz w:val="28"/>
          <w:szCs w:val="28"/>
          <w:lang w:val="kk-KZ"/>
        </w:rPr>
        <w:t xml:space="preserve"> кезіндегі дайындамамен әрекеттесу аймағындағы температура мәнінің кесу режіміне тәуелділік графигі</w:t>
      </w:r>
    </w:p>
    <w:p w:rsidR="00B17E2C" w:rsidRPr="004D6F4F" w:rsidRDefault="00B17E2C" w:rsidP="00B17E2C">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3.12 суретте болат 45 және болат 40Х</w:t>
      </w:r>
      <w:r w:rsidR="00082426" w:rsidRPr="004D6F4F">
        <w:rPr>
          <w:rFonts w:ascii="Times New Roman" w:hAnsi="Times New Roman" w:cs="Times New Roman"/>
          <w:sz w:val="28"/>
          <w:szCs w:val="28"/>
          <w:lang w:val="kk-KZ"/>
        </w:rPr>
        <w:t xml:space="preserve"> материалдарынан</w:t>
      </w:r>
      <w:r w:rsidRPr="004D6F4F">
        <w:rPr>
          <w:rFonts w:ascii="Times New Roman" w:hAnsi="Times New Roman" w:cs="Times New Roman"/>
          <w:sz w:val="28"/>
          <w:szCs w:val="28"/>
          <w:lang w:val="kk-KZ"/>
        </w:rPr>
        <w:t xml:space="preserve"> жасалған дайындамаларды қыздырушы табақшалы кескішпен өңдеу кезіндегі дайындамамен әрекеттесу аймағындағы температура мәнінің кесу режіміне тәуелділік графигі көрсетілген.</w:t>
      </w:r>
    </w:p>
    <w:p w:rsidR="00316E89" w:rsidRPr="004D6F4F" w:rsidRDefault="00AE3746" w:rsidP="00B17E2C">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3.12</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суреттегі графиктен шпиндельдің айналу жиілігінің артуы қыздырушы табақшалы кескішпен өңдеу кезіндегі дайындамамен әрекеттесу аймағындағы температура мәнінің жоғарлауына әсер ететінін көруге болады. Болат 45</w:t>
      </w:r>
      <w:r w:rsidR="00082426" w:rsidRPr="004D6F4F">
        <w:rPr>
          <w:rFonts w:ascii="Times New Roman" w:hAnsi="Times New Roman" w:cs="Times New Roman"/>
          <w:sz w:val="28"/>
          <w:szCs w:val="28"/>
          <w:lang w:val="kk-KZ"/>
        </w:rPr>
        <w:t xml:space="preserve"> материалынан</w:t>
      </w:r>
      <w:r w:rsidR="00316E89" w:rsidRPr="004D6F4F">
        <w:rPr>
          <w:rFonts w:ascii="Times New Roman" w:hAnsi="Times New Roman" w:cs="Times New Roman"/>
          <w:sz w:val="28"/>
          <w:szCs w:val="28"/>
          <w:lang w:val="kk-KZ"/>
        </w:rPr>
        <w:t xml:space="preserve"> жасалған дайындаманы қыздырған кезде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400 айн/мин кезінде температура мәні T=50º,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800 айн/мин кезінде температура мәні T=82º ,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100 айн/мин кезінде температура мәні T=121º ,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1200 айн/мин кезінде температура мәні T=158º ,  n</w:t>
      </w:r>
      <w:r w:rsidR="00316E89" w:rsidRPr="004D6F4F">
        <w:rPr>
          <w:rFonts w:ascii="Times New Roman" w:hAnsi="Times New Roman" w:cs="Times New Roman"/>
          <w:sz w:val="28"/>
          <w:szCs w:val="28"/>
          <w:vertAlign w:val="subscript"/>
          <w:lang w:val="kk-KZ"/>
        </w:rPr>
        <w:t>айн</w:t>
      </w:r>
      <w:r w:rsidR="00316E89" w:rsidRPr="004D6F4F">
        <w:rPr>
          <w:rFonts w:ascii="Times New Roman" w:hAnsi="Times New Roman" w:cs="Times New Roman"/>
          <w:sz w:val="28"/>
          <w:szCs w:val="28"/>
          <w:lang w:val="kk-KZ"/>
        </w:rPr>
        <w:t xml:space="preserve"> = 1400 айн/мин кезінде температура мәні T=</w:t>
      </w:r>
      <w:r w:rsidRPr="004D6F4F">
        <w:rPr>
          <w:rFonts w:ascii="Times New Roman" w:hAnsi="Times New Roman" w:cs="Times New Roman"/>
          <w:sz w:val="28"/>
          <w:szCs w:val="28"/>
          <w:lang w:val="kk-KZ"/>
        </w:rPr>
        <w:t>186º болады (сурет</w:t>
      </w:r>
      <w:r w:rsidR="00316E89" w:rsidRPr="004D6F4F">
        <w:rPr>
          <w:rFonts w:ascii="Times New Roman" w:hAnsi="Times New Roman" w:cs="Times New Roman"/>
          <w:sz w:val="28"/>
          <w:szCs w:val="28"/>
          <w:lang w:val="kk-KZ"/>
        </w:rPr>
        <w:t xml:space="preserve">). </w:t>
      </w:r>
    </w:p>
    <w:p w:rsidR="00316E89" w:rsidRPr="004D6F4F" w:rsidRDefault="00316E89" w:rsidP="00B17E2C">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Болат 40Х</w:t>
      </w:r>
      <w:r w:rsidR="00082426" w:rsidRPr="004D6F4F">
        <w:rPr>
          <w:rFonts w:ascii="Times New Roman" w:hAnsi="Times New Roman" w:cs="Times New Roman"/>
          <w:sz w:val="28"/>
          <w:szCs w:val="28"/>
          <w:lang w:val="kk-KZ"/>
        </w:rPr>
        <w:t xml:space="preserve"> материалынан</w:t>
      </w:r>
      <w:r w:rsidRPr="004D6F4F">
        <w:rPr>
          <w:rFonts w:ascii="Times New Roman" w:hAnsi="Times New Roman" w:cs="Times New Roman"/>
          <w:sz w:val="28"/>
          <w:szCs w:val="28"/>
          <w:lang w:val="kk-KZ"/>
        </w:rPr>
        <w:t xml:space="preserve"> жасалған дайындаманы қыздырған кезде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 400 айн/мин кезінде температура мәні T=46º,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 800 айн/мин кезінде температура мәні T=74º ,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 100 айн/мин кезінде температура мәні T=114º ,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 1200 айн/мин кезінде температура мәні T=145º ,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 1400 айн/мин кезінде температура мәні T=</w:t>
      </w:r>
      <w:r w:rsidR="00AE3746" w:rsidRPr="004D6F4F">
        <w:rPr>
          <w:rFonts w:ascii="Times New Roman" w:hAnsi="Times New Roman" w:cs="Times New Roman"/>
          <w:sz w:val="28"/>
          <w:szCs w:val="28"/>
          <w:lang w:val="kk-KZ"/>
        </w:rPr>
        <w:t>175º болады (3.12</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3.5 </w:t>
      </w:r>
      <w:r w:rsidR="00082426" w:rsidRPr="004D6F4F">
        <w:rPr>
          <w:rFonts w:ascii="Times New Roman" w:hAnsi="Times New Roman" w:cs="Times New Roman"/>
          <w:b/>
          <w:sz w:val="28"/>
          <w:szCs w:val="28"/>
          <w:lang w:val="kk-KZ"/>
        </w:rPr>
        <w:t xml:space="preserve">Өнделетін қабатты қыздыруға мүмкіндік беретін </w:t>
      </w:r>
      <w:r w:rsidR="00E90A77" w:rsidRPr="004D6F4F">
        <w:rPr>
          <w:rFonts w:ascii="Times New Roman" w:hAnsi="Times New Roman" w:cs="Times New Roman"/>
          <w:b/>
          <w:sz w:val="28"/>
          <w:szCs w:val="28"/>
          <w:lang w:val="kk-KZ"/>
        </w:rPr>
        <w:t xml:space="preserve">құрамалы </w:t>
      </w:r>
      <w:r w:rsidR="00082426" w:rsidRPr="004D6F4F">
        <w:rPr>
          <w:rFonts w:ascii="Times New Roman" w:hAnsi="Times New Roman" w:cs="Times New Roman"/>
          <w:b/>
          <w:sz w:val="28"/>
          <w:szCs w:val="28"/>
          <w:lang w:val="kk-KZ"/>
        </w:rPr>
        <w:t>көпжүзді ротациялық–фрикциялық</w:t>
      </w:r>
      <w:r w:rsidRPr="004D6F4F">
        <w:rPr>
          <w:rFonts w:ascii="Times New Roman" w:eastAsia="Calibri" w:hAnsi="Times New Roman" w:cs="Times New Roman"/>
          <w:b/>
          <w:sz w:val="28"/>
          <w:szCs w:val="28"/>
          <w:lang w:val="kk-KZ"/>
        </w:rPr>
        <w:t xml:space="preserve"> өңдеу процесін компьютерлік модельдеу</w:t>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3.5.1 </w:t>
      </w:r>
      <w:r w:rsidR="00082426" w:rsidRPr="004D6F4F">
        <w:rPr>
          <w:rFonts w:ascii="Times New Roman" w:hAnsi="Times New Roman" w:cs="Times New Roman"/>
          <w:b/>
          <w:sz w:val="28"/>
          <w:szCs w:val="28"/>
          <w:lang w:val="kk-KZ"/>
        </w:rPr>
        <w:t>Ө</w:t>
      </w:r>
      <w:r w:rsidR="00E90A77" w:rsidRPr="004D6F4F">
        <w:rPr>
          <w:rFonts w:ascii="Times New Roman" w:hAnsi="Times New Roman" w:cs="Times New Roman"/>
          <w:b/>
          <w:sz w:val="28"/>
          <w:szCs w:val="28"/>
          <w:lang w:val="kk-KZ"/>
        </w:rPr>
        <w:t>ң</w:t>
      </w:r>
      <w:r w:rsidR="00082426" w:rsidRPr="004D6F4F">
        <w:rPr>
          <w:rFonts w:ascii="Times New Roman" w:hAnsi="Times New Roman" w:cs="Times New Roman"/>
          <w:b/>
          <w:sz w:val="28"/>
          <w:szCs w:val="28"/>
          <w:lang w:val="kk-KZ"/>
        </w:rPr>
        <w:t>делетін</w:t>
      </w:r>
      <w:r w:rsidRPr="004D6F4F">
        <w:rPr>
          <w:rFonts w:ascii="Times New Roman" w:hAnsi="Times New Roman" w:cs="Times New Roman"/>
          <w:b/>
          <w:sz w:val="28"/>
          <w:szCs w:val="28"/>
          <w:lang w:val="kk-KZ"/>
        </w:rPr>
        <w:t xml:space="preserve"> қабатты қыздыру процесін модельдеу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Инженерлік тәжірибеде заманауи инженерлік автоматтандыру жүйелерін (CAE, Computer Aided Engineering) автоматты жобалау жүйелерімен (CAD, Computer Aided Design) бірлесіп пайдалану жылу құрылғыларының жаңа конструкцияларын әзірлеу мен өндірудің бүкіл циклін айтарлықтай жылдамдатады [</w:t>
      </w:r>
      <w:r w:rsidR="00D14E3F" w:rsidRPr="004D6F4F">
        <w:rPr>
          <w:rFonts w:ascii="Times New Roman" w:hAnsi="Times New Roman" w:cs="Times New Roman"/>
          <w:sz w:val="28"/>
          <w:szCs w:val="28"/>
          <w:lang w:val="kk-KZ"/>
        </w:rPr>
        <w:t>87</w:t>
      </w:r>
      <w:r w:rsidR="004333AE" w:rsidRPr="004D6F4F">
        <w:rPr>
          <w:rFonts w:ascii="Times New Roman" w:hAnsi="Times New Roman" w:cs="Times New Roman"/>
          <w:sz w:val="28"/>
          <w:szCs w:val="28"/>
          <w:lang w:val="kk-KZ"/>
        </w:rPr>
        <w:t>, 7 бет</w:t>
      </w:r>
      <w:r w:rsidRPr="004D6F4F">
        <w:rPr>
          <w:rFonts w:ascii="Times New Roman" w:hAnsi="Times New Roman" w:cs="Times New Roman"/>
          <w:sz w:val="28"/>
          <w:szCs w:val="28"/>
          <w:lang w:val="kk-KZ"/>
        </w:rPr>
        <w:t>]. Инженерлік есептеулердің жылдам орындалуы алынған нәтижелер негізінде жобаға уақтылы өзгерістер енгізуге және жобалаудың кеш кезеңдерінде қымбат жобалық өзгерістер енгізу қажеттілігін болдырмауға мүмкіндік береді. Имитациялық компьютерлік модельдеу мен физикалық зертханалық сынақтарды бөлісу талдау нәтижелеріне үлкен сенімділік береді және физикалық прототиптердің санын азайтады.</w:t>
      </w:r>
    </w:p>
    <w:p w:rsidR="00316E89" w:rsidRPr="004D6F4F" w:rsidRDefault="006D38C8"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ANSYS</w:t>
      </w:r>
      <w:r w:rsidR="00316E89" w:rsidRPr="004D6F4F">
        <w:rPr>
          <w:rFonts w:ascii="Times New Roman" w:hAnsi="Times New Roman" w:cs="Times New Roman"/>
          <w:sz w:val="28"/>
          <w:szCs w:val="28"/>
          <w:lang w:val="kk-KZ"/>
        </w:rPr>
        <w:t xml:space="preserve"> пакетіндегі есепті шешудің негізгі платформасы</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ANSYS</w:t>
      </w:r>
      <w:r w:rsidR="00316E89" w:rsidRPr="004D6F4F">
        <w:rPr>
          <w:rFonts w:ascii="Times New Roman" w:hAnsi="Times New Roman" w:cs="Times New Roman"/>
          <w:sz w:val="28"/>
          <w:szCs w:val="28"/>
          <w:lang w:val="kk-KZ"/>
        </w:rPr>
        <w:t xml:space="preserve"> Workbench жобасы, ол сандық шешімнің нәтижесі табылған есептің денелерінің геометриялық, физикалық және ақырлы элементтік модельдерінің жиынтығы [</w:t>
      </w:r>
      <w:r w:rsidR="00D14E3F" w:rsidRPr="004D6F4F">
        <w:rPr>
          <w:rFonts w:ascii="Times New Roman" w:hAnsi="Times New Roman" w:cs="Times New Roman"/>
          <w:sz w:val="28"/>
          <w:szCs w:val="28"/>
          <w:lang w:val="kk-KZ"/>
        </w:rPr>
        <w:t>87</w:t>
      </w:r>
      <w:r w:rsidR="00C9194E" w:rsidRPr="004D6F4F">
        <w:rPr>
          <w:rFonts w:ascii="Times New Roman" w:hAnsi="Times New Roman" w:cs="Times New Roman"/>
          <w:sz w:val="28"/>
          <w:szCs w:val="28"/>
          <w:lang w:val="kk-KZ"/>
        </w:rPr>
        <w:t xml:space="preserve">, </w:t>
      </w:r>
      <w:r w:rsidR="004333AE" w:rsidRPr="004D6F4F">
        <w:rPr>
          <w:rFonts w:ascii="Times New Roman" w:hAnsi="Times New Roman" w:cs="Times New Roman"/>
          <w:sz w:val="28"/>
          <w:szCs w:val="28"/>
          <w:lang w:val="kk-KZ"/>
        </w:rPr>
        <w:t>67 бет,</w:t>
      </w:r>
      <w:r w:rsidR="00D14E3F" w:rsidRPr="004D6F4F">
        <w:rPr>
          <w:rFonts w:ascii="Times New Roman" w:hAnsi="Times New Roman" w:cs="Times New Roman"/>
          <w:sz w:val="28"/>
          <w:szCs w:val="28"/>
          <w:lang w:val="kk-KZ"/>
        </w:rPr>
        <w:t>10</w:t>
      </w:r>
      <w:r w:rsidR="005A2EEB" w:rsidRPr="004D6F4F">
        <w:rPr>
          <w:rFonts w:ascii="Times New Roman" w:hAnsi="Times New Roman" w:cs="Times New Roman"/>
          <w:sz w:val="28"/>
          <w:szCs w:val="28"/>
          <w:lang w:val="kk-KZ"/>
        </w:rPr>
        <w:t>0</w:t>
      </w:r>
      <w:r w:rsidR="00316E89"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Инженерлік талдау мәселесін шешу келесі негізгі кезеңдерді қамтиды: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1) есептеу моделінің геометриясын құру (препроцессинг). Мұнда геометриялық модель жасалады, материал мен оның қасиеттері беріледі, ақырлы элемент торы жасалады, модельдеудің физикалық шарттары анықталады. Осы кезеңнің нәтижесінде сандық шешім үшін дайындалған модель алынады;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2) шешкішті орнату және шешім. Бұл кезеңде шешуші параметрлері, итерациялық процестің конвергенциясын қамтамасыз ететін параметрлер орнатылады және мәселені шешу басталады. Кезеңнің нәтижесі сандық шешім болып табылады;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 модельдеу нәтижелерін өңдеу және ұсыну (постпроцессинг). Бұл кезеңде есептің алынған сандық шешімі негізінде қажетті физикалық шамалардың таралуын визуализациялау жүзеге асырылады. Кезеңнің соңғы нәтижесі графиктер, мәндер массивтері және т. б.</w:t>
      </w:r>
    </w:p>
    <w:p w:rsidR="00316E89" w:rsidRPr="004D6F4F" w:rsidRDefault="006D38C8"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ANSYS</w:t>
      </w:r>
      <w:r w:rsidR="00316E89" w:rsidRPr="004D6F4F">
        <w:rPr>
          <w:rFonts w:ascii="Times New Roman" w:hAnsi="Times New Roman" w:cs="Times New Roman"/>
          <w:sz w:val="28"/>
          <w:szCs w:val="28"/>
          <w:lang w:val="kk-KZ"/>
        </w:rPr>
        <w:t xml:space="preserve"> пакеті үшінші тарап CAD жүйелерінен (Компас, AutoCAD және т.б.) қатты күйдегі модельдерді есептеу модульдеріне біріктіруге мүмкіндік береді. Алайда, пакетті тереңірек зерттеу үшін Geometry </w:t>
      </w:r>
      <w:r w:rsidRPr="004D6F4F">
        <w:rPr>
          <w:rFonts w:ascii="Times New Roman" w:hAnsi="Times New Roman" w:cs="Times New Roman"/>
          <w:sz w:val="28"/>
          <w:szCs w:val="28"/>
          <w:lang w:val="kk-KZ"/>
        </w:rPr>
        <w:t>ANSYS</w:t>
      </w:r>
      <w:r w:rsidR="00316E89" w:rsidRPr="004D6F4F">
        <w:rPr>
          <w:rFonts w:ascii="Times New Roman" w:hAnsi="Times New Roman" w:cs="Times New Roman"/>
          <w:sz w:val="28"/>
          <w:szCs w:val="28"/>
          <w:lang w:val="kk-KZ"/>
        </w:rPr>
        <w:t xml:space="preserve"> Workbench графикалық редакторында дайындаманың бетін қыздыру моделін құру туралы шешім қабылданды. Модуль жазықтық және үш өлшемді геометрияны модельдеудің заманауи әдістерін жүзеге асырады. Стандартты геометриялық модельдеу құралдарынан басқа, Geometry Design Modeler модельді </w:t>
      </w:r>
      <w:r w:rsidRPr="004D6F4F">
        <w:rPr>
          <w:rFonts w:ascii="Times New Roman" w:hAnsi="Times New Roman" w:cs="Times New Roman"/>
          <w:sz w:val="28"/>
          <w:szCs w:val="28"/>
          <w:lang w:val="kk-KZ"/>
        </w:rPr>
        <w:t>ANSYS</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те инженерлік талдауға дайындауға мүмкіндік беретін бірқатар арнайы мүмкіндіктерге ие. Дайындаманың бетін қыздыру процесінің геометриялық моделі </w:t>
      </w:r>
      <w:r w:rsidR="00AE3746" w:rsidRPr="004D6F4F">
        <w:rPr>
          <w:rFonts w:ascii="Times New Roman" w:hAnsi="Times New Roman" w:cs="Times New Roman"/>
          <w:sz w:val="28"/>
          <w:szCs w:val="28"/>
          <w:lang w:val="kk-KZ"/>
        </w:rPr>
        <w:t>3.</w:t>
      </w:r>
      <w:r w:rsidR="00AE3746" w:rsidRPr="004D6F4F">
        <w:rPr>
          <w:rFonts w:ascii="Times New Roman" w:hAnsi="Times New Roman" w:cs="Times New Roman"/>
          <w:sz w:val="28"/>
          <w:szCs w:val="28"/>
          <w:lang w:val="en-US"/>
        </w:rPr>
        <w:t>13</w:t>
      </w:r>
      <w:r w:rsidR="00A33BD3" w:rsidRPr="004D6F4F">
        <w:rPr>
          <w:rFonts w:ascii="Times New Roman" w:hAnsi="Times New Roman" w:cs="Times New Roman"/>
          <w:sz w:val="28"/>
          <w:szCs w:val="28"/>
          <w:lang w:val="en-US"/>
        </w:rPr>
        <w:t>–</w:t>
      </w:r>
      <w:r w:rsidR="00316E89" w:rsidRPr="004D6F4F">
        <w:rPr>
          <w:rFonts w:ascii="Times New Roman" w:hAnsi="Times New Roman" w:cs="Times New Roman"/>
          <w:sz w:val="28"/>
          <w:szCs w:val="28"/>
          <w:lang w:val="kk-KZ"/>
        </w:rPr>
        <w:t xml:space="preserve"> суретте көрсетілген. </w:t>
      </w:r>
    </w:p>
    <w:p w:rsidR="00B17E2C" w:rsidRPr="004D6F4F" w:rsidRDefault="00B17E2C"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562A9A24" wp14:editId="3B684214">
            <wp:extent cx="5940425" cy="2412910"/>
            <wp:effectExtent l="19050" t="0" r="3175" b="0"/>
            <wp:docPr id="56" name="Рисунок 16"/>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5940425" cy="2412910"/>
                    </a:xfrm>
                    <a:prstGeom prst="rect">
                      <a:avLst/>
                    </a:prstGeom>
                    <a:noFill/>
                    <a:ln w="9525">
                      <a:noFill/>
                      <a:miter lim="800000"/>
                      <a:headEnd/>
                      <a:tailEnd/>
                    </a:ln>
                    <a:effectLst/>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AE3746" w:rsidRPr="004D6F4F">
        <w:rPr>
          <w:rFonts w:ascii="Times New Roman" w:hAnsi="Times New Roman" w:cs="Times New Roman"/>
          <w:sz w:val="28"/>
          <w:szCs w:val="28"/>
          <w:lang w:val="en-US"/>
        </w:rPr>
        <w:t>3.13</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Geometry Design Modeler модулінде салынған </w:t>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геометриялық модель</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Модельді құру белгілі бір модель шешілетін ортаны таңдаудан басталады. Қоршаған ортаның әртүрлі түрлері әртүрлі мәселелерді шешуге арналған. Қатты бетті жылыту мәселелерін шешу үшін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 xml:space="preserve"> Coupled field transient модулі қолданылады (</w:t>
      </w:r>
      <w:r w:rsidR="00AE3746" w:rsidRPr="004D6F4F">
        <w:rPr>
          <w:rFonts w:ascii="Times New Roman" w:hAnsi="Times New Roman" w:cs="Times New Roman"/>
          <w:sz w:val="28"/>
          <w:szCs w:val="28"/>
          <w:lang w:val="kk-KZ"/>
        </w:rPr>
        <w:t>3.14</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 Coupled field transient физикалық жүйелердің немесе құрылымдардың уақытқа тәуелді сипаттамаларын зерттеуді қамтиды. Бұл жүйенің соққы, діріл немесе жұмыс жағдайының кенеттен өзгеруі сияқты динамикалық жүктемелерге қалай жауап беретінін талдауға мүмкіндік береді.</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noProof/>
          <w:sz w:val="28"/>
          <w:szCs w:val="28"/>
          <w:lang w:eastAsia="ru-RU"/>
        </w:rPr>
        <w:drawing>
          <wp:inline distT="0" distB="0" distL="0" distR="0" wp14:anchorId="29BBBB6E" wp14:editId="22122D59">
            <wp:extent cx="2821233" cy="2467063"/>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9" cstate="print"/>
                    <a:srcRect/>
                    <a:stretch>
                      <a:fillRect/>
                    </a:stretch>
                  </pic:blipFill>
                  <pic:spPr bwMode="auto">
                    <a:xfrm>
                      <a:off x="0" y="0"/>
                      <a:ext cx="2828041" cy="2473017"/>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en-US"/>
        </w:rPr>
        <w:t xml:space="preserve"> </w:t>
      </w:r>
      <w:r w:rsidR="00AE3746" w:rsidRPr="004D6F4F">
        <w:rPr>
          <w:rFonts w:ascii="Times New Roman" w:hAnsi="Times New Roman" w:cs="Times New Roman"/>
          <w:sz w:val="28"/>
          <w:szCs w:val="28"/>
          <w:lang w:val="en-US"/>
        </w:rPr>
        <w:t>3.14</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en-US"/>
        </w:rPr>
        <w:t xml:space="preserve"> </w:t>
      </w:r>
      <w:r w:rsidR="006D38C8" w:rsidRPr="004D6F4F">
        <w:rPr>
          <w:rFonts w:ascii="Times New Roman" w:hAnsi="Times New Roman" w:cs="Times New Roman"/>
          <w:sz w:val="28"/>
          <w:szCs w:val="28"/>
          <w:lang w:val="en-US"/>
        </w:rPr>
        <w:t>ANSYS</w:t>
      </w:r>
      <w:r w:rsidRPr="004D6F4F">
        <w:rPr>
          <w:rFonts w:ascii="Times New Roman" w:hAnsi="Times New Roman" w:cs="Times New Roman"/>
          <w:sz w:val="28"/>
          <w:szCs w:val="28"/>
          <w:lang w:val="en-US"/>
        </w:rPr>
        <w:t xml:space="preserve"> Coupled field transient</w:t>
      </w:r>
      <w:r w:rsidRPr="004D6F4F">
        <w:rPr>
          <w:rFonts w:ascii="Times New Roman" w:hAnsi="Times New Roman" w:cs="Times New Roman"/>
          <w:sz w:val="28"/>
          <w:szCs w:val="28"/>
          <w:lang w:val="kk-KZ"/>
        </w:rPr>
        <w:t xml:space="preserve"> модулі</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noProof/>
          <w:lang w:val="kk-KZ" w:eastAsia="ru-RU"/>
        </w:rPr>
      </w:pPr>
      <w:r w:rsidRPr="004D6F4F">
        <w:rPr>
          <w:rFonts w:ascii="Times New Roman" w:hAnsi="Times New Roman" w:cs="Times New Roman"/>
          <w:sz w:val="28"/>
          <w:szCs w:val="28"/>
          <w:lang w:val="kk-KZ"/>
        </w:rPr>
        <w:t>Компьютерлік инженерлік модельдеу процесінің бірінші кезеңі</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торды құру (</w:t>
      </w:r>
      <w:r w:rsidR="00AE3746" w:rsidRPr="004D6F4F">
        <w:rPr>
          <w:rFonts w:ascii="Times New Roman" w:hAnsi="Times New Roman" w:cs="Times New Roman"/>
          <w:sz w:val="28"/>
          <w:szCs w:val="28"/>
          <w:lang w:val="kk-KZ"/>
        </w:rPr>
        <w:t>3.15</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 Тор моделінің сапасы шешімнің дәлдігіне, конвергенциясына және жылдамдығына әсер етеді. Бастапқыда торда үшбұрышты пішінді ұяшықтар бар, бірақ дәлірек есептеу үшін үш өлшемді тетраэдрлік тор қолданылады, ұяшықтың өлшемі 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10</w:t>
      </w:r>
      <w:r w:rsidR="00A33BD3" w:rsidRPr="004D6F4F">
        <w:rPr>
          <w:rFonts w:ascii="Times New Roman" w:hAnsi="Times New Roman" w:cs="Times New Roman"/>
          <w:sz w:val="28"/>
          <w:szCs w:val="28"/>
          <w:vertAlign w:val="superscript"/>
          <w:lang w:val="kk-KZ"/>
        </w:rPr>
        <w:t>–</w:t>
      </w:r>
      <w:r w:rsidRPr="004D6F4F">
        <w:rPr>
          <w:rFonts w:ascii="Times New Roman" w:hAnsi="Times New Roman" w:cs="Times New Roman"/>
          <w:sz w:val="28"/>
          <w:szCs w:val="28"/>
          <w:vertAlign w:val="superscript"/>
          <w:lang w:val="kk-KZ"/>
        </w:rPr>
        <w:t>3</w:t>
      </w:r>
      <w:r w:rsidRPr="004D6F4F">
        <w:rPr>
          <w:rFonts w:ascii="Times New Roman" w:hAnsi="Times New Roman" w:cs="Times New Roman"/>
          <w:sz w:val="28"/>
          <w:szCs w:val="28"/>
          <w:lang w:val="kk-KZ"/>
        </w:rPr>
        <w:t xml:space="preserve"> м.</w:t>
      </w:r>
      <w:r w:rsidR="00082426" w:rsidRPr="004D6F4F">
        <w:rPr>
          <w:rFonts w:ascii="Times New Roman" w:hAnsi="Times New Roman" w:cs="Times New Roman"/>
          <w:sz w:val="28"/>
          <w:szCs w:val="28"/>
          <w:lang w:val="kk-KZ"/>
        </w:rPr>
        <w:t xml:space="preserve"> Қ</w:t>
      </w:r>
      <w:r w:rsidRPr="004D6F4F">
        <w:rPr>
          <w:rFonts w:ascii="Times New Roman" w:hAnsi="Times New Roman" w:cs="Times New Roman"/>
          <w:sz w:val="28"/>
          <w:szCs w:val="28"/>
          <w:lang w:val="kk-KZ"/>
        </w:rPr>
        <w:t>алған параметрлер өзгеріссіз қалды.</w:t>
      </w:r>
      <w:r w:rsidRPr="004D6F4F">
        <w:rPr>
          <w:noProof/>
          <w:lang w:val="kk-KZ" w:eastAsia="ru-RU"/>
        </w:rPr>
        <w:t xml:space="preserve"> </w:t>
      </w:r>
    </w:p>
    <w:p w:rsidR="00316E89" w:rsidRPr="004D6F4F" w:rsidRDefault="00316E89" w:rsidP="00316E89">
      <w:pPr>
        <w:spacing w:after="0" w:line="240" w:lineRule="auto"/>
        <w:ind w:firstLine="709"/>
        <w:jc w:val="both"/>
        <w:rPr>
          <w:noProof/>
          <w:lang w:val="kk-KZ" w:eastAsia="ru-RU"/>
        </w:rPr>
      </w:pPr>
    </w:p>
    <w:p w:rsidR="00316E89" w:rsidRPr="004D6F4F" w:rsidRDefault="00316E89" w:rsidP="00316E89">
      <w:pPr>
        <w:spacing w:after="0" w:line="240" w:lineRule="auto"/>
        <w:jc w:val="both"/>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2E6286A0" wp14:editId="14D3730E">
            <wp:extent cx="5940425" cy="2152276"/>
            <wp:effectExtent l="19050" t="0" r="3175" b="0"/>
            <wp:docPr id="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5940425" cy="2152276"/>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3</w:t>
      </w:r>
      <w:r w:rsidR="00AE3746" w:rsidRPr="004D6F4F">
        <w:rPr>
          <w:rFonts w:ascii="Times New Roman" w:hAnsi="Times New Roman" w:cs="Times New Roman"/>
          <w:sz w:val="28"/>
          <w:szCs w:val="28"/>
        </w:rPr>
        <w:t>.15</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rPr>
        <w:t xml:space="preserve"> Торды құру</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Келесі қадам</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опциялар ағашындағы элементтердің қосылу сипаттамаларын көрсету бөлім (Connections). </w:t>
      </w:r>
      <w:r w:rsidRPr="004D6F4F">
        <w:rPr>
          <w:rFonts w:ascii="Times New Roman" w:hAnsi="Times New Roman" w:cs="Times New Roman"/>
          <w:sz w:val="28"/>
          <w:szCs w:val="28"/>
        </w:rPr>
        <w:t>Контактілердің</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бірнеше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түрі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бар</w:t>
      </w:r>
      <w:r w:rsidRPr="004D6F4F">
        <w:rPr>
          <w:rFonts w:ascii="Times New Roman" w:hAnsi="Times New Roman" w:cs="Times New Roman"/>
          <w:sz w:val="28"/>
          <w:szCs w:val="28"/>
          <w:lang w:val="en-US"/>
        </w:rPr>
        <w:t xml:space="preserve"> (Bonded, no separation, Rough, Frictional, Frictionless). </w:t>
      </w:r>
      <w:r w:rsidRPr="004D6F4F">
        <w:rPr>
          <w:rFonts w:ascii="Times New Roman" w:hAnsi="Times New Roman" w:cs="Times New Roman"/>
          <w:sz w:val="28"/>
          <w:szCs w:val="28"/>
        </w:rPr>
        <w:t>Байланыс</w:t>
      </w:r>
      <w:r w:rsidRPr="004D6F4F">
        <w:rPr>
          <w:rFonts w:ascii="Times New Roman" w:hAnsi="Times New Roman" w:cs="Times New Roman"/>
          <w:sz w:val="28"/>
          <w:szCs w:val="28"/>
          <w:lang w:val="en-US"/>
        </w:rPr>
        <w:t xml:space="preserve"> (Frictional) </w:t>
      </w:r>
      <w:r w:rsidR="00A33BD3" w:rsidRPr="004D6F4F">
        <w:rPr>
          <w:rFonts w:ascii="Times New Roman" w:hAnsi="Times New Roman" w:cs="Times New Roman"/>
          <w:sz w:val="28"/>
          <w:szCs w:val="28"/>
          <w:lang w:val="en-US"/>
        </w:rPr>
        <w:t>–</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нақты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идеалдандырылмаған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байланыс</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жағдайларына</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мүмкіндік</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беретін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сызықтық</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емес</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байланыс</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сырғанау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саңылаулардың</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пайда</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болуы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Контакт</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беттерінің</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үйкеліс</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коэффициентін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көрсету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қажет</w:t>
      </w:r>
      <w:r w:rsidRPr="004D6F4F">
        <w:rPr>
          <w:rFonts w:ascii="Times New Roman" w:hAnsi="Times New Roman" w:cs="Times New Roman"/>
          <w:sz w:val="28"/>
          <w:szCs w:val="28"/>
          <w:lang w:val="en-US"/>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Модель ағашында (</w:t>
      </w:r>
      <w:r w:rsidR="00AE3746" w:rsidRPr="004D6F4F">
        <w:rPr>
          <w:rFonts w:ascii="Times New Roman" w:hAnsi="Times New Roman" w:cs="Times New Roman"/>
          <w:sz w:val="28"/>
          <w:szCs w:val="28"/>
          <w:lang w:val="kk-KZ"/>
        </w:rPr>
        <w:t>3.16</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 xml:space="preserve">) біз бөлімдегі модельге шекаралық шарттарды тағайындаймыз (Coupled field transient), команда (Remote Displacement) біз қыздыру кескішіне өз </w:t>
      </w:r>
      <w:r w:rsidR="00C928CD">
        <w:rPr>
          <w:rFonts w:ascii="Times New Roman" w:hAnsi="Times New Roman" w:cs="Times New Roman"/>
          <w:sz w:val="28"/>
          <w:szCs w:val="28"/>
          <w:lang w:val="kk-KZ"/>
        </w:rPr>
        <w:t>өсі</w:t>
      </w:r>
      <w:r w:rsidRPr="004D6F4F">
        <w:rPr>
          <w:rFonts w:ascii="Times New Roman" w:hAnsi="Times New Roman" w:cs="Times New Roman"/>
          <w:sz w:val="28"/>
          <w:szCs w:val="28"/>
          <w:lang w:val="kk-KZ"/>
        </w:rPr>
        <w:t>нің айналасында айналуды және түзу сызықты қозғалысты орнатамыз, команда (Displacement) дайындама үшін түзу сызықты қозғалысты орнатамыз, команда (Force) қыздыру кескішіне жүктемені қолданамыз (</w:t>
      </w:r>
      <w:r w:rsidR="00AE3746" w:rsidRPr="004D6F4F">
        <w:rPr>
          <w:rFonts w:ascii="Times New Roman" w:hAnsi="Times New Roman" w:cs="Times New Roman"/>
          <w:sz w:val="28"/>
          <w:szCs w:val="28"/>
          <w:lang w:val="kk-KZ"/>
        </w:rPr>
        <w:t>3.17</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pPr>
      <w:r w:rsidRPr="004D6F4F">
        <w:rPr>
          <w:noProof/>
          <w:lang w:eastAsia="ru-RU"/>
        </w:rPr>
        <w:drawing>
          <wp:inline distT="0" distB="0" distL="0" distR="0" wp14:anchorId="0EF1AC24" wp14:editId="6865A290">
            <wp:extent cx="3005879" cy="2932566"/>
            <wp:effectExtent l="19050" t="0" r="4021" b="0"/>
            <wp:docPr id="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3014542" cy="2941017"/>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rPr>
        <w:t xml:space="preserve"> </w:t>
      </w:r>
      <w:r w:rsidR="00AE3746" w:rsidRPr="004D6F4F">
        <w:rPr>
          <w:rFonts w:ascii="Times New Roman" w:hAnsi="Times New Roman" w:cs="Times New Roman"/>
          <w:sz w:val="28"/>
          <w:szCs w:val="28"/>
        </w:rPr>
        <w:t>3.</w:t>
      </w:r>
      <w:r w:rsidR="00AE3746" w:rsidRPr="004D6F4F">
        <w:rPr>
          <w:rFonts w:ascii="Times New Roman" w:hAnsi="Times New Roman" w:cs="Times New Roman"/>
          <w:sz w:val="28"/>
          <w:szCs w:val="28"/>
          <w:lang w:val="en-US"/>
        </w:rPr>
        <w:t>16</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rPr>
        <w:t xml:space="preserve"> Модель ағашы</w:t>
      </w:r>
    </w:p>
    <w:p w:rsidR="00B17E2C" w:rsidRPr="004D6F4F" w:rsidRDefault="00B17E2C"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jc w:val="center"/>
      </w:pPr>
      <w:r w:rsidRPr="004D6F4F">
        <w:rPr>
          <w:noProof/>
          <w:lang w:eastAsia="ru-RU"/>
        </w:rPr>
        <w:drawing>
          <wp:inline distT="0" distB="0" distL="0" distR="0" wp14:anchorId="1E1A6514" wp14:editId="75A45FEB">
            <wp:extent cx="5725869" cy="2032000"/>
            <wp:effectExtent l="19050" t="0" r="8181" b="0"/>
            <wp:docPr id="5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5734952" cy="2035223"/>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rPr>
        <w:t xml:space="preserve"> </w:t>
      </w:r>
      <w:r w:rsidR="00AE3746" w:rsidRPr="004D6F4F">
        <w:rPr>
          <w:rFonts w:ascii="Times New Roman" w:hAnsi="Times New Roman" w:cs="Times New Roman"/>
          <w:sz w:val="28"/>
          <w:szCs w:val="28"/>
        </w:rPr>
        <w:t>3.17</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rPr>
        <w:t xml:space="preserve"> Дайындама мен табақша кескішті жылжыту</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Бастапқы шарттар: қоршаған ортаның температурасы</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20°С, болаттың меншікті жылу сыйымдылығы 45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473 Дж/(кг·градус), Болаттың жылу өткізгіштік коэффициенті 45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48 Вт / (м·градус). Есептеудің орындалуын тексеру үшін тәжірибелер арқылы алынған мәліметтер пайдаланылды. Ауытқудың салыстырмалы мәні </w:t>
      </w:r>
      <w:r w:rsidR="007829A1" w:rsidRPr="004D6F4F">
        <w:rPr>
          <w:rFonts w:ascii="Times New Roman" w:hAnsi="Times New Roman" w:cs="Times New Roman"/>
          <w:sz w:val="28"/>
          <w:szCs w:val="28"/>
          <w:lang w:val="kk-KZ"/>
        </w:rPr>
        <w:t>10</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7829A1" w:rsidRPr="004D6F4F">
        <w:rPr>
          <w:rFonts w:ascii="Times New Roman" w:hAnsi="Times New Roman" w:cs="Times New Roman"/>
          <w:sz w:val="28"/>
          <w:szCs w:val="28"/>
          <w:lang w:val="kk-KZ"/>
        </w:rPr>
        <w:t>тен</w:t>
      </w:r>
      <w:r w:rsidRPr="004D6F4F">
        <w:rPr>
          <w:rFonts w:ascii="Times New Roman" w:hAnsi="Times New Roman" w:cs="Times New Roman"/>
          <w:sz w:val="28"/>
          <w:szCs w:val="28"/>
          <w:lang w:val="kk-KZ"/>
        </w:rPr>
        <w:t xml:space="preserve"> аспады (сурет. 6).</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Шешім (Solution) бөлімінде аяқталғаннан кейін, құралдар тақтасынан (Temperature) пәрменін таңдау арқылы  дайындаманың бетінің қызу температурасын көрсетуге болады (</w:t>
      </w:r>
      <w:r w:rsidR="00AE3746" w:rsidRPr="004D6F4F">
        <w:rPr>
          <w:rFonts w:ascii="Times New Roman" w:hAnsi="Times New Roman" w:cs="Times New Roman"/>
          <w:sz w:val="28"/>
          <w:szCs w:val="28"/>
          <w:lang w:val="kk-KZ"/>
        </w:rPr>
        <w:t>3.18, 3.19, 3.20</w:t>
      </w:r>
      <w:r w:rsidR="00A33BD3" w:rsidRPr="004D6F4F">
        <w:rPr>
          <w:rFonts w:ascii="Times New Roman" w:hAnsi="Times New Roman" w:cs="Times New Roman"/>
          <w:sz w:val="28"/>
          <w:szCs w:val="28"/>
          <w:lang w:val="kk-KZ"/>
        </w:rPr>
        <w:t>–</w:t>
      </w:r>
      <w:r w:rsidR="00AE3746" w:rsidRPr="004D6F4F">
        <w:rPr>
          <w:rFonts w:ascii="Times New Roman" w:hAnsi="Times New Roman" w:cs="Times New Roman"/>
          <w:sz w:val="28"/>
          <w:szCs w:val="28"/>
          <w:lang w:val="kk-KZ"/>
        </w:rPr>
        <w:t>суреттер</w:t>
      </w:r>
      <w:r w:rsidRPr="004D6F4F">
        <w:rPr>
          <w:rFonts w:ascii="Times New Roman" w:hAnsi="Times New Roman" w:cs="Times New Roman"/>
          <w:sz w:val="28"/>
          <w:szCs w:val="28"/>
          <w:lang w:val="kk-KZ"/>
        </w:rPr>
        <w:t>).</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3E00A84B" wp14:editId="3A450AB5">
            <wp:extent cx="6082716" cy="3064934"/>
            <wp:effectExtent l="19050" t="0" r="0" b="0"/>
            <wp:docPr id="1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6084883" cy="3066026"/>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lang w:val="kk-KZ"/>
        </w:rPr>
      </w:pPr>
      <w:r w:rsidRPr="004D6F4F">
        <w:rPr>
          <w:rFonts w:ascii="Times New Roman" w:hAnsi="Times New Roman" w:cs="Times New Roman"/>
          <w:sz w:val="28"/>
          <w:szCs w:val="28"/>
          <w:lang w:val="kk-KZ"/>
        </w:rPr>
        <w:t xml:space="preserve">Сурет </w:t>
      </w:r>
      <w:r w:rsidR="00AE3746" w:rsidRPr="004D6F4F">
        <w:rPr>
          <w:rFonts w:ascii="Times New Roman" w:hAnsi="Times New Roman" w:cs="Times New Roman"/>
          <w:sz w:val="28"/>
          <w:szCs w:val="28"/>
          <w:lang w:val="kk-KZ"/>
        </w:rPr>
        <w:t>3.18</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Дайындаманың бетінің қыздыру аймағындағы температураның өзгеруі,  n</w:t>
      </w:r>
      <w:r w:rsidRPr="004D6F4F">
        <w:rPr>
          <w:rFonts w:ascii="Times New Roman" w:hAnsi="Times New Roman" w:cs="Times New Roman"/>
          <w:sz w:val="28"/>
          <w:szCs w:val="28"/>
          <w:vertAlign w:val="subscript"/>
          <w:lang w:val="kk-KZ"/>
        </w:rPr>
        <w:t>шп</w:t>
      </w:r>
      <w:r w:rsidRPr="004D6F4F">
        <w:rPr>
          <w:rFonts w:ascii="Times New Roman" w:hAnsi="Times New Roman" w:cs="Times New Roman"/>
          <w:sz w:val="28"/>
          <w:szCs w:val="28"/>
          <w:lang w:val="kk-KZ"/>
        </w:rPr>
        <w:t xml:space="preserve"> = 630 айн/мин, s=0,3 мм/айн, </w:t>
      </w:r>
      <w:r w:rsidR="007829A1" w:rsidRPr="004D6F4F">
        <w:rPr>
          <w:rFonts w:ascii="Times New Roman" w:hAnsi="Times New Roman" w:cs="Times New Roman"/>
          <w:sz w:val="28"/>
          <w:szCs w:val="28"/>
          <w:lang w:val="kk-KZ"/>
        </w:rPr>
        <w:t>t=0,3</w:t>
      </w:r>
      <w:r w:rsidRPr="004D6F4F">
        <w:rPr>
          <w:rFonts w:ascii="Times New Roman" w:hAnsi="Times New Roman" w:cs="Times New Roman"/>
          <w:sz w:val="28"/>
          <w:szCs w:val="28"/>
          <w:lang w:val="kk-KZ"/>
        </w:rPr>
        <w:t>мм</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pPr>
      <w:r w:rsidRPr="004D6F4F">
        <w:rPr>
          <w:noProof/>
          <w:lang w:eastAsia="ru-RU"/>
        </w:rPr>
        <w:drawing>
          <wp:inline distT="0" distB="0" distL="0" distR="0" wp14:anchorId="05B883D8" wp14:editId="12A6B0E4">
            <wp:extent cx="5940425" cy="2873374"/>
            <wp:effectExtent l="19050" t="0" r="3175" b="0"/>
            <wp:docPr id="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5940425" cy="2873374"/>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lang w:val="kk-KZ"/>
        </w:rPr>
      </w:pPr>
      <w:r w:rsidRPr="004D6F4F">
        <w:rPr>
          <w:rFonts w:ascii="Times New Roman" w:hAnsi="Times New Roman" w:cs="Times New Roman"/>
          <w:sz w:val="28"/>
          <w:szCs w:val="28"/>
          <w:lang w:val="kk-KZ"/>
        </w:rPr>
        <w:t xml:space="preserve">Сурет </w:t>
      </w:r>
      <w:r w:rsidR="00AE3746" w:rsidRPr="004D6F4F">
        <w:rPr>
          <w:rFonts w:ascii="Times New Roman" w:hAnsi="Times New Roman" w:cs="Times New Roman"/>
          <w:sz w:val="28"/>
          <w:szCs w:val="28"/>
        </w:rPr>
        <w:t>3.19</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Дайындаманың бетінің қыздыру аймағындағы температураның өзгеруі,  n</w:t>
      </w:r>
      <w:r w:rsidRPr="004D6F4F">
        <w:rPr>
          <w:rFonts w:ascii="Times New Roman" w:hAnsi="Times New Roman" w:cs="Times New Roman"/>
          <w:sz w:val="28"/>
          <w:szCs w:val="28"/>
          <w:vertAlign w:val="subscript"/>
          <w:lang w:val="kk-KZ"/>
        </w:rPr>
        <w:t>шп</w:t>
      </w:r>
      <w:r w:rsidRPr="004D6F4F">
        <w:rPr>
          <w:rFonts w:ascii="Times New Roman" w:hAnsi="Times New Roman" w:cs="Times New Roman"/>
          <w:sz w:val="28"/>
          <w:szCs w:val="28"/>
          <w:lang w:val="kk-KZ"/>
        </w:rPr>
        <w:t xml:space="preserve"> = </w:t>
      </w:r>
      <w:r w:rsidRPr="004D6F4F">
        <w:rPr>
          <w:rFonts w:ascii="Times New Roman" w:hAnsi="Times New Roman" w:cs="Times New Roman"/>
          <w:sz w:val="28"/>
          <w:szCs w:val="28"/>
        </w:rPr>
        <w:t>80</w:t>
      </w:r>
      <w:r w:rsidRPr="004D6F4F">
        <w:rPr>
          <w:rFonts w:ascii="Times New Roman" w:hAnsi="Times New Roman" w:cs="Times New Roman"/>
          <w:sz w:val="28"/>
          <w:szCs w:val="28"/>
          <w:lang w:val="kk-KZ"/>
        </w:rPr>
        <w:t xml:space="preserve">0 айн/мин, s=0,3 мм/айн, </w:t>
      </w:r>
      <w:r w:rsidR="007829A1" w:rsidRPr="004D6F4F">
        <w:rPr>
          <w:rFonts w:ascii="Times New Roman" w:hAnsi="Times New Roman" w:cs="Times New Roman"/>
          <w:sz w:val="28"/>
          <w:szCs w:val="28"/>
          <w:lang w:val="kk-KZ"/>
        </w:rPr>
        <w:t>t=0,3</w:t>
      </w:r>
      <w:r w:rsidRPr="004D6F4F">
        <w:rPr>
          <w:rFonts w:ascii="Times New Roman" w:hAnsi="Times New Roman" w:cs="Times New Roman"/>
          <w:sz w:val="28"/>
          <w:szCs w:val="28"/>
          <w:lang w:val="kk-KZ"/>
        </w:rPr>
        <w:t>мм</w:t>
      </w:r>
    </w:p>
    <w:p w:rsidR="00316E89" w:rsidRPr="004D6F4F" w:rsidRDefault="00316E89" w:rsidP="00316E89">
      <w:pPr>
        <w:spacing w:after="0" w:line="240" w:lineRule="auto"/>
        <w:rPr>
          <w:lang w:val="kk-KZ"/>
        </w:rPr>
      </w:pPr>
    </w:p>
    <w:p w:rsidR="00B17E2C" w:rsidRPr="004D6F4F" w:rsidRDefault="00B17E2C" w:rsidP="00B17E2C">
      <w:pPr>
        <w:spacing w:after="0" w:line="240" w:lineRule="auto"/>
        <w:ind w:firstLine="709"/>
        <w:jc w:val="both"/>
        <w:rPr>
          <w:rFonts w:ascii="Times New Roman" w:hAnsi="Times New Roman"/>
          <w:sz w:val="28"/>
          <w:lang w:val="kk-KZ"/>
        </w:rPr>
      </w:pPr>
      <w:r w:rsidRPr="004D6F4F">
        <w:rPr>
          <w:rFonts w:ascii="Times New Roman" w:hAnsi="Times New Roman"/>
          <w:sz w:val="28"/>
          <w:lang w:val="kk-KZ"/>
        </w:rPr>
        <w:t>Кесу режимдерінде 45 болаттан жасалған дайындаманың бетін қыздыру процесінде n</w:t>
      </w:r>
      <w:r w:rsidRPr="004D6F4F">
        <w:rPr>
          <w:rFonts w:ascii="Times New Roman" w:hAnsi="Times New Roman"/>
          <w:sz w:val="28"/>
          <w:vertAlign w:val="subscript"/>
          <w:lang w:val="kk-KZ"/>
        </w:rPr>
        <w:t>шп</w:t>
      </w:r>
      <w:r w:rsidRPr="004D6F4F">
        <w:rPr>
          <w:rFonts w:ascii="Times New Roman" w:hAnsi="Times New Roman"/>
          <w:sz w:val="28"/>
          <w:lang w:val="kk-KZ"/>
        </w:rPr>
        <w:t xml:space="preserve">=630 айн/мин, s=0,3 мм/айн, </w:t>
      </w:r>
      <w:r w:rsidR="007829A1" w:rsidRPr="004D6F4F">
        <w:rPr>
          <w:rFonts w:ascii="Times New Roman" w:hAnsi="Times New Roman"/>
          <w:sz w:val="28"/>
          <w:lang w:val="kk-KZ"/>
        </w:rPr>
        <w:t>t=0,3</w:t>
      </w:r>
      <w:r w:rsidRPr="004D6F4F">
        <w:rPr>
          <w:rFonts w:ascii="Times New Roman" w:hAnsi="Times New Roman"/>
          <w:sz w:val="28"/>
          <w:lang w:val="kk-KZ"/>
        </w:rPr>
        <w:t xml:space="preserve"> мм жанасу аймағындағы температура 84,9 ºС, n</w:t>
      </w:r>
      <w:r w:rsidRPr="004D6F4F">
        <w:rPr>
          <w:rFonts w:ascii="Times New Roman" w:hAnsi="Times New Roman"/>
          <w:sz w:val="28"/>
          <w:vertAlign w:val="subscript"/>
          <w:lang w:val="kk-KZ"/>
        </w:rPr>
        <w:t>шп</w:t>
      </w:r>
      <w:r w:rsidRPr="004D6F4F">
        <w:rPr>
          <w:rFonts w:ascii="Times New Roman" w:hAnsi="Times New Roman"/>
          <w:sz w:val="28"/>
          <w:lang w:val="kk-KZ"/>
        </w:rPr>
        <w:t xml:space="preserve"> =800 айн/мин, s=0,3 мм/айн, </w:t>
      </w:r>
      <w:r w:rsidR="007829A1" w:rsidRPr="004D6F4F">
        <w:rPr>
          <w:rFonts w:ascii="Times New Roman" w:hAnsi="Times New Roman"/>
          <w:sz w:val="28"/>
          <w:lang w:val="kk-KZ"/>
        </w:rPr>
        <w:t>t=0,3</w:t>
      </w:r>
      <w:r w:rsidRPr="004D6F4F">
        <w:rPr>
          <w:rFonts w:ascii="Times New Roman" w:hAnsi="Times New Roman"/>
          <w:sz w:val="28"/>
          <w:lang w:val="kk-KZ"/>
        </w:rPr>
        <w:t xml:space="preserve"> мм жанасу аймағындағы температура 116,4 ºС, n</w:t>
      </w:r>
      <w:r w:rsidRPr="004D6F4F">
        <w:rPr>
          <w:rFonts w:ascii="Times New Roman" w:hAnsi="Times New Roman"/>
          <w:sz w:val="28"/>
          <w:vertAlign w:val="subscript"/>
          <w:lang w:val="kk-KZ"/>
        </w:rPr>
        <w:t>шп</w:t>
      </w:r>
      <w:r w:rsidRPr="004D6F4F">
        <w:rPr>
          <w:rFonts w:ascii="Times New Roman" w:hAnsi="Times New Roman"/>
          <w:sz w:val="28"/>
          <w:lang w:val="kk-KZ"/>
        </w:rPr>
        <w:t xml:space="preserve"> =1400 айн/мин, s=0,3 мм/айн, </w:t>
      </w:r>
      <w:r w:rsidR="007829A1" w:rsidRPr="004D6F4F">
        <w:rPr>
          <w:rFonts w:ascii="Times New Roman" w:hAnsi="Times New Roman"/>
          <w:sz w:val="28"/>
          <w:lang w:val="kk-KZ"/>
        </w:rPr>
        <w:t>t=0,3</w:t>
      </w:r>
      <w:r w:rsidRPr="004D6F4F">
        <w:rPr>
          <w:rFonts w:ascii="Times New Roman" w:hAnsi="Times New Roman"/>
          <w:sz w:val="28"/>
          <w:lang w:val="kk-KZ"/>
        </w:rPr>
        <w:t xml:space="preserve"> мм кезінде жанасу аймағындағы температура 179,4 ºС құрайды. Шпиндельдің айналу жиілігінің жоғарылауымен қыздыру аймағындағы температура жоғарылайтыны анықталды (</w:t>
      </w:r>
      <w:r w:rsidRPr="004D6F4F">
        <w:rPr>
          <w:rFonts w:ascii="Times New Roman" w:hAnsi="Times New Roman" w:cs="Times New Roman"/>
          <w:sz w:val="28"/>
          <w:szCs w:val="28"/>
          <w:lang w:val="kk-KZ"/>
        </w:rPr>
        <w:t>3.18, 3.19, 3.20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суреттер)</w:t>
      </w:r>
      <w:r w:rsidRPr="004D6F4F">
        <w:rPr>
          <w:rFonts w:ascii="Times New Roman" w:hAnsi="Times New Roman"/>
          <w:sz w:val="28"/>
          <w:lang w:val="kk-KZ"/>
        </w:rPr>
        <w:t>.</w:t>
      </w:r>
    </w:p>
    <w:p w:rsidR="00B17E2C" w:rsidRPr="004D6F4F" w:rsidRDefault="00B17E2C" w:rsidP="00316E89">
      <w:pPr>
        <w:spacing w:after="0" w:line="240" w:lineRule="auto"/>
        <w:rPr>
          <w:lang w:val="kk-KZ"/>
        </w:rPr>
      </w:pPr>
    </w:p>
    <w:p w:rsidR="00316E89" w:rsidRPr="004D6F4F" w:rsidRDefault="00316E89" w:rsidP="00316E89">
      <w:pPr>
        <w:spacing w:after="0" w:line="240" w:lineRule="auto"/>
      </w:pPr>
      <w:r w:rsidRPr="004D6F4F">
        <w:rPr>
          <w:noProof/>
          <w:lang w:eastAsia="ru-RU"/>
        </w:rPr>
        <w:drawing>
          <wp:inline distT="0" distB="0" distL="0" distR="0" wp14:anchorId="1FDCCFE1" wp14:editId="751FB54A">
            <wp:extent cx="5940425" cy="2844266"/>
            <wp:effectExtent l="19050" t="0" r="3175"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5940425" cy="2844266"/>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kk-KZ"/>
        </w:rPr>
        <w:t xml:space="preserve">Сурет </w:t>
      </w:r>
      <w:r w:rsidR="00AE3746" w:rsidRPr="004D6F4F">
        <w:rPr>
          <w:rFonts w:ascii="Times New Roman" w:hAnsi="Times New Roman" w:cs="Times New Roman"/>
          <w:sz w:val="28"/>
          <w:szCs w:val="28"/>
        </w:rPr>
        <w:t>3.20</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Дайындаманың бетінің қыздыру аймағындағы температураның өзгеруі,  n</w:t>
      </w:r>
      <w:r w:rsidRPr="004D6F4F">
        <w:rPr>
          <w:rFonts w:ascii="Times New Roman" w:hAnsi="Times New Roman" w:cs="Times New Roman"/>
          <w:sz w:val="28"/>
          <w:szCs w:val="28"/>
          <w:vertAlign w:val="subscript"/>
          <w:lang w:val="kk-KZ"/>
        </w:rPr>
        <w:t>шп</w:t>
      </w:r>
      <w:r w:rsidRPr="004D6F4F">
        <w:rPr>
          <w:rFonts w:ascii="Times New Roman" w:hAnsi="Times New Roman" w:cs="Times New Roman"/>
          <w:sz w:val="28"/>
          <w:szCs w:val="28"/>
          <w:lang w:val="kk-KZ"/>
        </w:rPr>
        <w:t xml:space="preserve"> = </w:t>
      </w:r>
      <w:r w:rsidRPr="004D6F4F">
        <w:rPr>
          <w:rFonts w:ascii="Times New Roman" w:hAnsi="Times New Roman" w:cs="Times New Roman"/>
          <w:sz w:val="28"/>
          <w:szCs w:val="28"/>
        </w:rPr>
        <w:t>140</w:t>
      </w:r>
      <w:r w:rsidRPr="004D6F4F">
        <w:rPr>
          <w:rFonts w:ascii="Times New Roman" w:hAnsi="Times New Roman" w:cs="Times New Roman"/>
          <w:sz w:val="28"/>
          <w:szCs w:val="28"/>
          <w:lang w:val="kk-KZ"/>
        </w:rPr>
        <w:t>0 айн/мин, s=0,3 мм/айн, t=</w:t>
      </w:r>
      <w:r w:rsidR="007829A1" w:rsidRPr="004D6F4F">
        <w:rPr>
          <w:rFonts w:ascii="Times New Roman" w:hAnsi="Times New Roman" w:cs="Times New Roman"/>
          <w:sz w:val="28"/>
          <w:szCs w:val="28"/>
          <w:lang w:val="kk-KZ"/>
        </w:rPr>
        <w:t xml:space="preserve">0,3 </w:t>
      </w:r>
      <w:r w:rsidRPr="004D6F4F">
        <w:rPr>
          <w:rFonts w:ascii="Times New Roman" w:hAnsi="Times New Roman" w:cs="Times New Roman"/>
          <w:sz w:val="28"/>
          <w:szCs w:val="28"/>
          <w:lang w:val="kk-KZ"/>
        </w:rPr>
        <w:t>мм</w:t>
      </w:r>
    </w:p>
    <w:p w:rsidR="00316E89" w:rsidRPr="004D6F4F" w:rsidRDefault="00316E89" w:rsidP="00316E89">
      <w:pPr>
        <w:spacing w:after="0" w:line="240" w:lineRule="auto"/>
        <w:jc w:val="center"/>
      </w:pPr>
    </w:p>
    <w:p w:rsidR="00316E89" w:rsidRPr="004D6F4F" w:rsidRDefault="00316E89" w:rsidP="00BC043C">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3.</w:t>
      </w:r>
      <w:r w:rsidR="000E1247" w:rsidRPr="004D6F4F">
        <w:rPr>
          <w:rFonts w:ascii="Times New Roman" w:hAnsi="Times New Roman" w:cs="Times New Roman"/>
          <w:b/>
          <w:sz w:val="28"/>
          <w:szCs w:val="28"/>
        </w:rPr>
        <w:t>5</w:t>
      </w:r>
      <w:r w:rsidRPr="004D6F4F">
        <w:rPr>
          <w:rFonts w:ascii="Times New Roman" w:hAnsi="Times New Roman" w:cs="Times New Roman"/>
          <w:b/>
          <w:sz w:val="28"/>
          <w:szCs w:val="28"/>
          <w:lang w:val="kk-KZ"/>
        </w:rPr>
        <w:t>.2 Дайындаманы ротациялық табақшалы кескішпен кесу процесін модельдеу</w:t>
      </w:r>
    </w:p>
    <w:p w:rsidR="00316E89" w:rsidRPr="004D6F4F" w:rsidRDefault="00316E89" w:rsidP="00BC043C">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Болат 45</w:t>
      </w:r>
      <w:r w:rsidR="007829A1" w:rsidRPr="004D6F4F">
        <w:rPr>
          <w:rFonts w:ascii="Times New Roman" w:hAnsi="Times New Roman" w:cs="Times New Roman"/>
          <w:sz w:val="28"/>
          <w:szCs w:val="28"/>
          <w:lang w:val="kk-KZ"/>
        </w:rPr>
        <w:t xml:space="preserve"> материалынан</w:t>
      </w:r>
      <w:r w:rsidRPr="004D6F4F">
        <w:rPr>
          <w:rFonts w:ascii="Times New Roman" w:hAnsi="Times New Roman" w:cs="Times New Roman"/>
          <w:sz w:val="28"/>
          <w:szCs w:val="28"/>
          <w:lang w:val="kk-KZ"/>
        </w:rPr>
        <w:t xml:space="preserve"> жасалған дайындамаларды табақшалы кескішпен кесу кезінде кернеулі деформацияланған күйді есептеу үшін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/LS</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DYNA (Ls Pre</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Post) бағдарламалық кешені қолданылады.</w:t>
      </w:r>
    </w:p>
    <w:p w:rsidR="00316E89" w:rsidRPr="004D6F4F" w:rsidRDefault="006D38C8" w:rsidP="00BC043C">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ANSYS</w:t>
      </w:r>
      <w:r w:rsidR="00316E89" w:rsidRPr="004D6F4F">
        <w:rPr>
          <w:rFonts w:ascii="Times New Roman" w:hAnsi="Times New Roman" w:cs="Times New Roman"/>
          <w:sz w:val="28"/>
          <w:szCs w:val="28"/>
          <w:lang w:val="kk-KZ"/>
        </w:rPr>
        <w:t xml:space="preserve"> / LS</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DYNA </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бұл үлкен сызықтық емес динамиканың беріктік мәселелерін шешуге арналған нақты типтегі шешуші пакеттің нұсқасы. Бұл бағдарламаны бұрыннан бар лицензияға қосуға болады немесе материалды қалыптау процестерін сандық модельдеу, апаттық соқтығысулар мен соңғы деформациялардағы соққыларды талдау, материалдың сызықтық емес әрекеті және көптеген денелердің байланыс өзара әрекеттесуі үшін дербес пайдалануға болады. </w:t>
      </w:r>
      <w:r w:rsidRPr="004D6F4F">
        <w:rPr>
          <w:rFonts w:ascii="Times New Roman" w:hAnsi="Times New Roman" w:cs="Times New Roman"/>
          <w:sz w:val="28"/>
          <w:szCs w:val="28"/>
          <w:lang w:val="kk-KZ"/>
        </w:rPr>
        <w:t>ANSYS</w:t>
      </w:r>
      <w:r w:rsidR="00316E89" w:rsidRPr="004D6F4F">
        <w:rPr>
          <w:rFonts w:ascii="Times New Roman" w:hAnsi="Times New Roman" w:cs="Times New Roman"/>
          <w:sz w:val="28"/>
          <w:szCs w:val="28"/>
          <w:lang w:val="kk-KZ"/>
        </w:rPr>
        <w:t>/LS</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DYNA Pre</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Post</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та </w:t>
      </w:r>
      <w:r w:rsidRPr="004D6F4F">
        <w:rPr>
          <w:rFonts w:ascii="Times New Roman" w:hAnsi="Times New Roman" w:cs="Times New Roman"/>
          <w:sz w:val="28"/>
          <w:szCs w:val="28"/>
          <w:lang w:val="kk-KZ"/>
        </w:rPr>
        <w:t>ANSYS</w:t>
      </w:r>
      <w:r w:rsidR="00316E89" w:rsidRPr="004D6F4F">
        <w:rPr>
          <w:rFonts w:ascii="Times New Roman" w:hAnsi="Times New Roman" w:cs="Times New Roman"/>
          <w:sz w:val="28"/>
          <w:szCs w:val="28"/>
          <w:lang w:val="kk-KZ"/>
        </w:rPr>
        <w:t>/LS</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DYNA пакетінің барлық алдын</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ала және кейінгі процессорлық мүмкіндіктері бар, соның ішінде қатты күйдегі модельдеу, торды құру, жүктемелер мен шекаралық жағдайларды орнату, беттер мен сызықтарды тең деңгейде көрсету, нәтижелерді түрлендіру және бірақ шешуші болмаған жағдайда оларды анимациялау.</w:t>
      </w:r>
    </w:p>
    <w:p w:rsidR="00316E89" w:rsidRPr="004D6F4F" w:rsidRDefault="00316E89" w:rsidP="00BC043C">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Бұл жұмыста болат 45 жасалған дайындамаларды кесу кезінде жоңқа түзілу аймағының кернеулі</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деформацияланған күйін есептеу үшін тегістелген бөлшектердің (SPH) торсыз әдісі қолданылады [</w:t>
      </w:r>
      <w:r w:rsidR="00D14E3F" w:rsidRPr="004D6F4F">
        <w:rPr>
          <w:rFonts w:ascii="Times New Roman" w:hAnsi="Times New Roman" w:cs="Times New Roman"/>
          <w:sz w:val="28"/>
          <w:szCs w:val="28"/>
          <w:lang w:val="kk-KZ"/>
        </w:rPr>
        <w:t>10</w:t>
      </w:r>
      <w:r w:rsidR="005A2EEB" w:rsidRPr="004D6F4F">
        <w:rPr>
          <w:rFonts w:ascii="Times New Roman" w:hAnsi="Times New Roman" w:cs="Times New Roman"/>
          <w:sz w:val="28"/>
          <w:szCs w:val="28"/>
          <w:lang w:val="kk-KZ"/>
        </w:rPr>
        <w:t>1</w:t>
      </w:r>
      <w:r w:rsidRPr="004D6F4F">
        <w:rPr>
          <w:rFonts w:ascii="Times New Roman" w:hAnsi="Times New Roman" w:cs="Times New Roman"/>
          <w:sz w:val="28"/>
          <w:szCs w:val="28"/>
          <w:lang w:val="kk-KZ"/>
        </w:rPr>
        <w:t xml:space="preserve">]. Бұл торға негізделген әдістерге қарағанда осы әдістің бірқатар артықшылықтарына байланысты. Біріншіден, SPH қосымша есептеулерсіз массаның сақталуына кепілдік береді, өйткені бөлшектердің өзі массаны білдіреді. Екіншіден, SPH сызықтық теңдеулер жүйесін шешудің орнына массасы бар көрші бөлшектердің әсерінен қысымды есептейді. SPH әдісі (Smoothed Particle Hydrodynamics – тегістелген бөлшектердің гидродинамикасы)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жергілікті координаталық жүйелер SPH бөлшектерімен бірге қозғалатын торлы емес Лагранж әдісі. SPH әдісіне сәйкес дайындама бөлшектер деп аталатын дискретті элементтер ретінде ұсынылады. Бұл бөлшектер кеңістіктік қашықтықпен немесе әдетте теңдеулерде h параметрімен ұсынылатын "тегістеу ұзындығымен" сипатталады. Бұл дегеніміз, кез</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келген бөлшектің кез</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келген физикалық параметрі одан 2h қашықтықта орналасқан барлық бөлшектердің сәйкес шамаларын қосу арқылы алынады.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Мысалы, t нүктесіндегі температура t</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ден 2h қашықтықтағы барлық бөлшектердің температурасына байланысты. Әрбір бөлшектің қасиеттерге әсері оның тығыздығына және одан қарастырылып отырған бөлшекке дейінгі қашықтыққа сәйкес бағаланады. Математикалық тұрғыдан бұл ядро функциясымен сипатталады. Ядро функциясы ретінде Гаусс функциясы жиі қолданылады. Бұл жақындық принципі алыс бөлшектердің салыстырмалы түрде аз әсерін қоспағанда, есептеу ресурстарын есептеулерде үнемдеуге мүмкіндік береді. Х нүктесіндегі кез келген физикалық шаманың а мәні формула арқылы беріледі:</w:t>
      </w:r>
    </w:p>
    <w:p w:rsidR="00BC043C" w:rsidRPr="004D6F4F" w:rsidRDefault="00BC043C"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BC043C">
      <w:pPr>
        <w:spacing w:after="0" w:line="240" w:lineRule="auto"/>
        <w:ind w:firstLine="709"/>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A</m:t>
        </m:r>
        <m:d>
          <m:dPr>
            <m:ctrlPr>
              <w:rPr>
                <w:rFonts w:ascii="Cambria Math" w:hAnsi="Cambria Math" w:cs="Times New Roman"/>
                <w:i/>
                <w:sz w:val="28"/>
                <w:szCs w:val="28"/>
              </w:rPr>
            </m:ctrlPr>
          </m:dPr>
          <m:e>
            <m:r>
              <w:rPr>
                <w:rFonts w:ascii="Cambria Math" w:hAnsi="Cambria Math" w:cs="Times New Roman"/>
                <w:sz w:val="28"/>
                <w:szCs w:val="28"/>
                <w:lang w:val="kk-KZ"/>
              </w:rPr>
              <m:t>X</m:t>
            </m:r>
          </m:e>
        </m:d>
        <m:r>
          <w:rPr>
            <w:rFonts w:ascii="Cambria Math" w:hAnsi="Cambria Math" w:cs="Times New Roman"/>
            <w:sz w:val="28"/>
            <w:szCs w:val="28"/>
            <w:lang w:val="kk-KZ"/>
          </w:rPr>
          <m:t>=</m:t>
        </m:r>
        <m:nary>
          <m:naryPr>
            <m:chr m:val="∑"/>
            <m:limLoc m:val="subSup"/>
            <m:supHide m:val="1"/>
            <m:ctrlPr>
              <w:rPr>
                <w:rFonts w:ascii="Cambria Math" w:hAnsi="Cambria Math" w:cs="Times New Roman"/>
                <w:i/>
                <w:sz w:val="28"/>
                <w:szCs w:val="28"/>
              </w:rPr>
            </m:ctrlPr>
          </m:naryPr>
          <m:sub>
            <m:r>
              <w:rPr>
                <w:rFonts w:ascii="Cambria Math" w:hAnsi="Cambria Math" w:cs="Times New Roman"/>
                <w:sz w:val="28"/>
                <w:szCs w:val="28"/>
                <w:lang w:val="kk-KZ"/>
              </w:rPr>
              <m:t>j</m:t>
            </m:r>
          </m:sub>
          <m:sup/>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j</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j</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j</m:t>
                    </m:r>
                  </m:sub>
                </m:sSub>
              </m:den>
            </m:f>
            <m:r>
              <w:rPr>
                <w:rFonts w:ascii="Cambria Math" w:hAnsi="Cambria Math" w:cs="Times New Roman"/>
                <w:sz w:val="28"/>
                <w:szCs w:val="28"/>
                <w:lang w:val="kk-KZ"/>
              </w:rPr>
              <m:t>W</m:t>
            </m:r>
            <m:d>
              <m:dPr>
                <m:ctrlPr>
                  <w:rPr>
                    <w:rFonts w:ascii="Cambria Math" w:hAnsi="Cambria Math" w:cs="Times New Roman"/>
                    <w:i/>
                    <w:sz w:val="28"/>
                    <w:szCs w:val="28"/>
                  </w:rPr>
                </m:ctrlPr>
              </m:dPr>
              <m:e>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X-</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e>
                </m:d>
                <m:r>
                  <w:rPr>
                    <w:rFonts w:ascii="Cambria Math" w:hAnsi="Cambria Math" w:cs="Times New Roman"/>
                    <w:sz w:val="28"/>
                    <w:szCs w:val="28"/>
                    <w:lang w:val="kk-KZ"/>
                  </w:rPr>
                  <m:t>,h</m:t>
                </m:r>
              </m:e>
            </m:d>
            <m:r>
              <w:rPr>
                <w:rFonts w:ascii="Cambria Math" w:hAnsi="Cambria Math" w:cs="Times New Roman"/>
                <w:sz w:val="28"/>
                <w:szCs w:val="28"/>
                <w:lang w:val="kk-KZ"/>
              </w:rPr>
              <m:t>,</m:t>
            </m:r>
          </m:e>
        </m:nary>
        <m:r>
          <w:rPr>
            <w:rFonts w:ascii="Cambria Math" w:hAnsi="Cambria Math" w:cs="Times New Roman"/>
            <w:sz w:val="28"/>
            <w:szCs w:val="28"/>
            <w:lang w:val="kk-KZ"/>
          </w:rPr>
          <m:t xml:space="preserve"> </m:t>
        </m:r>
      </m:oMath>
      <w:r w:rsidR="00BC043C" w:rsidRPr="004D6F4F">
        <w:rPr>
          <w:rFonts w:ascii="Times New Roman" w:eastAsiaTheme="minorEastAsia" w:hAnsi="Times New Roman" w:cs="Times New Roman"/>
          <w:sz w:val="28"/>
          <w:szCs w:val="28"/>
          <w:lang w:val="kk-KZ"/>
        </w:rPr>
        <w:t xml:space="preserve">                           (3.17)</w:t>
      </w:r>
    </w:p>
    <w:p w:rsidR="005A2EEB" w:rsidRPr="004D6F4F" w:rsidRDefault="005A2EEB" w:rsidP="00BC043C">
      <w:pPr>
        <w:spacing w:after="0" w:line="240" w:lineRule="auto"/>
        <w:ind w:firstLine="709"/>
        <w:jc w:val="right"/>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 m</w:t>
      </w:r>
      <w:r w:rsidRPr="004D6F4F">
        <w:rPr>
          <w:rFonts w:ascii="Times New Roman" w:hAnsi="Times New Roman" w:cs="Times New Roman"/>
          <w:sz w:val="28"/>
          <w:szCs w:val="28"/>
          <w:vertAlign w:val="subscript"/>
          <w:lang w:val="kk-KZ"/>
        </w:rPr>
        <w:t>j</w:t>
      </w:r>
      <w:r w:rsidRPr="004D6F4F">
        <w:rPr>
          <w:rFonts w:ascii="Times New Roman" w:hAnsi="Times New Roman" w:cs="Times New Roman"/>
          <w:sz w:val="28"/>
          <w:szCs w:val="28"/>
          <w:lang w:val="kk-KZ"/>
        </w:rPr>
        <w:t xml:space="preserve"> – j бөлшектің массасы, A</w:t>
      </w:r>
      <w:r w:rsidRPr="004D6F4F">
        <w:rPr>
          <w:rFonts w:ascii="Times New Roman" w:hAnsi="Times New Roman" w:cs="Times New Roman"/>
          <w:sz w:val="28"/>
          <w:szCs w:val="28"/>
          <w:vertAlign w:val="subscript"/>
          <w:lang w:val="kk-KZ"/>
        </w:rPr>
        <w:t>j</w:t>
      </w:r>
      <w:r w:rsidRPr="004D6F4F">
        <w:rPr>
          <w:rFonts w:ascii="Times New Roman" w:hAnsi="Times New Roman" w:cs="Times New Roman"/>
          <w:sz w:val="28"/>
          <w:szCs w:val="28"/>
          <w:lang w:val="kk-KZ"/>
        </w:rPr>
        <w:t xml:space="preserve"> – j бөлшек үшін А шамасының мәні, </w:t>
      </w:r>
      <w:r w:rsidRPr="004D6F4F">
        <w:rPr>
          <w:rFonts w:ascii="Times New Roman" w:hAnsi="Times New Roman" w:cs="Times New Roman"/>
          <w:sz w:val="28"/>
          <w:szCs w:val="28"/>
        </w:rPr>
        <w:t>ρ</w:t>
      </w:r>
      <w:r w:rsidRPr="004D6F4F">
        <w:rPr>
          <w:rFonts w:ascii="Times New Roman" w:hAnsi="Times New Roman" w:cs="Times New Roman"/>
          <w:sz w:val="28"/>
          <w:szCs w:val="28"/>
          <w:vertAlign w:val="subscript"/>
          <w:lang w:val="kk-KZ"/>
        </w:rPr>
        <w:t>j</w:t>
      </w:r>
      <w:r w:rsidRPr="004D6F4F">
        <w:rPr>
          <w:rFonts w:ascii="Times New Roman" w:hAnsi="Times New Roman" w:cs="Times New Roman"/>
          <w:sz w:val="28"/>
          <w:szCs w:val="28"/>
          <w:lang w:val="kk-KZ"/>
        </w:rPr>
        <w:t xml:space="preserve"> – j бөлшегімен байланысты тығыздық, W – ядро функциясы.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Әрбір бөлшекке өзінің тегістеу ұзындығын тағайындау және оны уақыт бойынша өзгертуге мүмкіндік беру арқылы модельдеу мүмкіндігін жергілікті жағдайларға реттеуге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 SPH [</w:t>
      </w:r>
      <w:r w:rsidR="00AF11A0" w:rsidRPr="004D6F4F">
        <w:rPr>
          <w:rFonts w:ascii="Times New Roman" w:hAnsi="Times New Roman" w:cs="Times New Roman"/>
          <w:sz w:val="28"/>
          <w:szCs w:val="28"/>
          <w:lang w:val="kk-KZ"/>
        </w:rPr>
        <w:t>10</w:t>
      </w:r>
      <w:r w:rsidR="005A2EEB" w:rsidRPr="004D6F4F">
        <w:rPr>
          <w:rFonts w:ascii="Times New Roman" w:hAnsi="Times New Roman" w:cs="Times New Roman"/>
          <w:sz w:val="28"/>
          <w:szCs w:val="28"/>
          <w:lang w:val="kk-KZ"/>
        </w:rPr>
        <w:t>1</w:t>
      </w:r>
      <w:r w:rsidR="00C9194E" w:rsidRPr="004D6F4F">
        <w:rPr>
          <w:rFonts w:ascii="Times New Roman" w:hAnsi="Times New Roman" w:cs="Times New Roman"/>
          <w:sz w:val="28"/>
          <w:szCs w:val="28"/>
          <w:lang w:val="kk-KZ"/>
        </w:rPr>
        <w:t>,</w:t>
      </w:r>
      <w:r w:rsidR="004333AE" w:rsidRPr="004D6F4F">
        <w:rPr>
          <w:rFonts w:ascii="Times New Roman" w:hAnsi="Times New Roman" w:cs="Times New Roman"/>
          <w:sz w:val="28"/>
          <w:szCs w:val="28"/>
          <w:lang w:val="kk-KZ"/>
        </w:rPr>
        <w:t xml:space="preserve"> 900 бет</w:t>
      </w:r>
      <w:r w:rsidRPr="004D6F4F">
        <w:rPr>
          <w:rFonts w:ascii="Times New Roman" w:hAnsi="Times New Roman" w:cs="Times New Roman"/>
          <w:sz w:val="28"/>
          <w:szCs w:val="28"/>
          <w:lang w:val="kk-KZ"/>
        </w:rPr>
        <w:t>] («SPH method applied to high speed cutting modeling») әдісімен орындалған кесу процесінің есептеулерінің нәтижелері келтірілген, олар бұл әдіс қатты деформациялар кезінде ыңғайлы және ол жоңқаларды бөлу процесін толығымен көрсетеді. Сонымен қатар, есептеуге кететін уақыт торды жиі қайта құруды жүзеге асыратын және ALE Лагранж</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Эйлер тұжырымдамасын қолданатын соңғы элементтер әдісін қолданумен салыстырғанда тең немесе шамалы төмен.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b/>
          <w:sz w:val="28"/>
          <w:szCs w:val="28"/>
          <w:lang w:val="kk-KZ"/>
        </w:rPr>
        <w:t>Модельдердің жалпы параметрлері.</w:t>
      </w:r>
      <w:r w:rsidRPr="004D6F4F">
        <w:rPr>
          <w:rFonts w:ascii="Times New Roman" w:hAnsi="Times New Roman" w:cs="Times New Roman"/>
          <w:sz w:val="28"/>
          <w:szCs w:val="28"/>
          <w:lang w:val="kk-KZ"/>
        </w:rPr>
        <w:t xml:space="preserve"> Геометриялық параметрлер бойынша Ls pre–post CAD жүйесінде зерттеулер жүргізу үшін (</w:t>
      </w:r>
      <w:r w:rsidR="00BC043C" w:rsidRPr="004D6F4F">
        <w:rPr>
          <w:rFonts w:ascii="Times New Roman" w:hAnsi="Times New Roman" w:cs="Times New Roman"/>
          <w:sz w:val="28"/>
          <w:szCs w:val="28"/>
          <w:lang w:val="kk-KZ"/>
        </w:rPr>
        <w:t>3.4</w:t>
      </w:r>
      <w:r w:rsidRPr="004D6F4F">
        <w:rPr>
          <w:rFonts w:ascii="Times New Roman" w:hAnsi="Times New Roman" w:cs="Times New Roman"/>
          <w:sz w:val="28"/>
          <w:szCs w:val="28"/>
          <w:lang w:val="kk-KZ"/>
        </w:rPr>
        <w:t xml:space="preserve"> – кесте) табақшалы кескіштің қатты күйдегі моделі салынды (</w:t>
      </w:r>
      <w:r w:rsidR="00BC043C" w:rsidRPr="004D6F4F">
        <w:rPr>
          <w:rFonts w:ascii="Times New Roman" w:hAnsi="Times New Roman" w:cs="Times New Roman"/>
          <w:sz w:val="28"/>
          <w:szCs w:val="28"/>
          <w:lang w:val="kk-KZ"/>
        </w:rPr>
        <w:t>3.21</w:t>
      </w:r>
      <w:r w:rsidR="00A33BD3" w:rsidRPr="004D6F4F">
        <w:rPr>
          <w:rFonts w:ascii="Times New Roman" w:hAnsi="Times New Roman" w:cs="Times New Roman"/>
          <w:sz w:val="28"/>
          <w:szCs w:val="28"/>
          <w:lang w:val="kk-KZ"/>
        </w:rPr>
        <w:t>–</w:t>
      </w:r>
      <w:r w:rsidR="00BC043C"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Кесте </w:t>
      </w:r>
      <w:r w:rsidR="00BC043C" w:rsidRPr="004D6F4F">
        <w:rPr>
          <w:rFonts w:ascii="Times New Roman" w:hAnsi="Times New Roman" w:cs="Times New Roman"/>
          <w:sz w:val="28"/>
          <w:szCs w:val="28"/>
          <w:lang w:val="kk-KZ"/>
        </w:rPr>
        <w:t>3.4</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Табақшалы кескіш</w:t>
      </w:r>
      <w:r w:rsidR="00CB50E6">
        <w:rPr>
          <w:rFonts w:ascii="Times New Roman" w:hAnsi="Times New Roman" w:cs="Times New Roman"/>
          <w:sz w:val="28"/>
          <w:szCs w:val="28"/>
          <w:lang w:val="kk-KZ"/>
        </w:rPr>
        <w:t>пен</w:t>
      </w:r>
      <w:r w:rsidRPr="004D6F4F">
        <w:rPr>
          <w:rFonts w:ascii="Times New Roman" w:hAnsi="Times New Roman" w:cs="Times New Roman"/>
          <w:sz w:val="28"/>
          <w:szCs w:val="28"/>
          <w:lang w:val="kk-KZ"/>
        </w:rPr>
        <w:t xml:space="preserve"> </w:t>
      </w:r>
      <w:r w:rsidR="00CB50E6">
        <w:rPr>
          <w:rFonts w:ascii="Times New Roman" w:hAnsi="Times New Roman" w:cs="Times New Roman"/>
          <w:sz w:val="28"/>
          <w:szCs w:val="28"/>
          <w:lang w:val="kk-KZ"/>
        </w:rPr>
        <w:t>жону</w:t>
      </w:r>
      <w:r w:rsidRPr="004D6F4F">
        <w:rPr>
          <w:rFonts w:ascii="Times New Roman" w:hAnsi="Times New Roman" w:cs="Times New Roman"/>
          <w:sz w:val="28"/>
          <w:szCs w:val="28"/>
          <w:lang w:val="kk-KZ"/>
        </w:rPr>
        <w:t>дың геометриялық параметрлері</w:t>
      </w:r>
    </w:p>
    <w:p w:rsidR="00BC043C" w:rsidRPr="004D6F4F" w:rsidRDefault="00BC043C" w:rsidP="00316E89">
      <w:pPr>
        <w:spacing w:after="0" w:line="240" w:lineRule="auto"/>
        <w:ind w:firstLine="709"/>
        <w:jc w:val="both"/>
        <w:rPr>
          <w:rFonts w:ascii="Times New Roman" w:hAnsi="Times New Roman" w:cs="Times New Roman"/>
          <w:sz w:val="28"/>
          <w:szCs w:val="28"/>
          <w:lang w:val="kk-KZ"/>
        </w:rPr>
      </w:pPr>
    </w:p>
    <w:tbl>
      <w:tblPr>
        <w:tblStyle w:val="a4"/>
        <w:tblW w:w="0" w:type="auto"/>
        <w:tblLook w:val="04A0" w:firstRow="1" w:lastRow="0" w:firstColumn="1" w:lastColumn="0" w:noHBand="0" w:noVBand="1"/>
      </w:tblPr>
      <w:tblGrid>
        <w:gridCol w:w="4785"/>
        <w:gridCol w:w="4786"/>
      </w:tblGrid>
      <w:tr w:rsidR="00316E89" w:rsidRPr="004D6F4F" w:rsidTr="00AE3746">
        <w:tc>
          <w:tcPr>
            <w:tcW w:w="4785" w:type="dxa"/>
          </w:tcPr>
          <w:p w:rsidR="00316E89" w:rsidRPr="004D6F4F" w:rsidRDefault="00316E89" w:rsidP="00AE3746">
            <w:pPr>
              <w:jc w:val="both"/>
              <w:rPr>
                <w:rFonts w:ascii="Times New Roman" w:hAnsi="Times New Roman" w:cs="Times New Roman"/>
                <w:b/>
                <w:sz w:val="28"/>
                <w:szCs w:val="28"/>
              </w:rPr>
            </w:pPr>
            <w:r w:rsidRPr="004D6F4F">
              <w:rPr>
                <w:rFonts w:ascii="Times New Roman" w:hAnsi="Times New Roman" w:cs="Times New Roman"/>
                <w:b/>
                <w:sz w:val="28"/>
                <w:szCs w:val="28"/>
              </w:rPr>
              <w:t xml:space="preserve">Параметр </w:t>
            </w:r>
          </w:p>
        </w:tc>
        <w:tc>
          <w:tcPr>
            <w:tcW w:w="4786" w:type="dxa"/>
          </w:tcPr>
          <w:p w:rsidR="00316E89" w:rsidRPr="004D6F4F" w:rsidRDefault="00316E89" w:rsidP="00AE3746">
            <w:pPr>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Мәні</w:t>
            </w:r>
          </w:p>
        </w:tc>
      </w:tr>
      <w:tr w:rsidR="00316E89" w:rsidRPr="004D6F4F" w:rsidTr="00AE3746">
        <w:tc>
          <w:tcPr>
            <w:tcW w:w="4785"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lang w:val="kk-KZ"/>
              </w:rPr>
              <w:t>Табақшалы</w:t>
            </w:r>
            <w:r w:rsidRPr="004D6F4F">
              <w:rPr>
                <w:rFonts w:ascii="Times New Roman" w:hAnsi="Times New Roman" w:cs="Times New Roman"/>
                <w:sz w:val="28"/>
                <w:szCs w:val="28"/>
              </w:rPr>
              <w:t xml:space="preserve"> кескіштің диаметрі</w:t>
            </w:r>
          </w:p>
        </w:tc>
        <w:tc>
          <w:tcPr>
            <w:tcW w:w="478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40</w:t>
            </w:r>
          </w:p>
        </w:tc>
      </w:tr>
      <w:tr w:rsidR="00316E89" w:rsidRPr="004D6F4F" w:rsidTr="00AE3746">
        <w:tc>
          <w:tcPr>
            <w:tcW w:w="4785"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Артқы бұрыш</w:t>
            </w:r>
          </w:p>
        </w:tc>
        <w:tc>
          <w:tcPr>
            <w:tcW w:w="4786"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rPr>
              <w:t>7 градус</w:t>
            </w:r>
          </w:p>
        </w:tc>
      </w:tr>
      <w:tr w:rsidR="00316E89" w:rsidRPr="004D6F4F" w:rsidTr="00AE3746">
        <w:tc>
          <w:tcPr>
            <w:tcW w:w="4785"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lang w:val="kk-KZ"/>
              </w:rPr>
              <w:t>Табақшалы</w:t>
            </w:r>
            <w:r w:rsidRPr="004D6F4F">
              <w:rPr>
                <w:rFonts w:ascii="Times New Roman" w:hAnsi="Times New Roman" w:cs="Times New Roman"/>
                <w:sz w:val="28"/>
                <w:szCs w:val="28"/>
              </w:rPr>
              <w:t xml:space="preserve"> кескіштің қалыңдығы</w:t>
            </w:r>
          </w:p>
        </w:tc>
        <w:tc>
          <w:tcPr>
            <w:tcW w:w="478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3 мм</w:t>
            </w:r>
          </w:p>
        </w:tc>
      </w:tr>
      <w:tr w:rsidR="00316E89" w:rsidRPr="004D6F4F" w:rsidTr="00AE3746">
        <w:tc>
          <w:tcPr>
            <w:tcW w:w="4785"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 xml:space="preserve">Материал </w:t>
            </w:r>
          </w:p>
        </w:tc>
        <w:tc>
          <w:tcPr>
            <w:tcW w:w="478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Р6М5</w:t>
            </w:r>
          </w:p>
        </w:tc>
      </w:tr>
    </w:tbl>
    <w:p w:rsidR="00316E89" w:rsidRPr="004D6F4F" w:rsidRDefault="00316E89" w:rsidP="00316E89">
      <w:pPr>
        <w:spacing w:after="0" w:line="240" w:lineRule="auto"/>
        <w:ind w:firstLine="709"/>
        <w:jc w:val="center"/>
        <w:rPr>
          <w:rFonts w:ascii="Times New Roman" w:hAnsi="Times New Roman" w:cs="Times New Roman"/>
          <w:sz w:val="28"/>
          <w:szCs w:val="28"/>
        </w:rPr>
      </w:pPr>
      <w:r w:rsidRPr="004D6F4F">
        <w:rPr>
          <w:noProof/>
          <w:lang w:eastAsia="ru-RU"/>
        </w:rPr>
        <w:drawing>
          <wp:inline distT="0" distB="0" distL="0" distR="0" wp14:anchorId="5C7ACDD2" wp14:editId="6E36C787">
            <wp:extent cx="2118904" cy="2634343"/>
            <wp:effectExtent l="19050" t="0" r="0" b="0"/>
            <wp:docPr id="54" name="Рисунок 6"/>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2120113" cy="2635846"/>
                    </a:xfrm>
                    <a:prstGeom prst="rect">
                      <a:avLst/>
                    </a:prstGeom>
                    <a:noFill/>
                    <a:ln w="9525">
                      <a:noFill/>
                      <a:miter lim="800000"/>
                      <a:headEnd/>
                      <a:tailEnd/>
                    </a:ln>
                    <a:effectLst/>
                  </pic:spPr>
                </pic:pic>
              </a:graphicData>
            </a:graphic>
          </wp:inline>
        </w:drawing>
      </w:r>
    </w:p>
    <w:p w:rsidR="00316E89" w:rsidRPr="004D6F4F" w:rsidRDefault="00316E89" w:rsidP="00316E89">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3.21</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Табақшалы</w:t>
      </w:r>
      <w:r w:rsidRPr="004D6F4F">
        <w:rPr>
          <w:rFonts w:ascii="Times New Roman" w:hAnsi="Times New Roman" w:cs="Times New Roman"/>
          <w:sz w:val="28"/>
          <w:szCs w:val="28"/>
        </w:rPr>
        <w:t xml:space="preserve"> кескіштің қатты күйдегі моделі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LS–DYNA–да дайындаманы және </w:t>
      </w:r>
      <w:r w:rsidR="00CB50E6">
        <w:rPr>
          <w:rFonts w:ascii="Times New Roman" w:hAnsi="Times New Roman" w:cs="Times New Roman"/>
          <w:sz w:val="28"/>
          <w:szCs w:val="28"/>
          <w:lang w:val="kk-KZ"/>
        </w:rPr>
        <w:t>жону</w:t>
      </w:r>
      <w:r w:rsidRPr="004D6F4F">
        <w:rPr>
          <w:rFonts w:ascii="Times New Roman" w:hAnsi="Times New Roman" w:cs="Times New Roman"/>
          <w:sz w:val="28"/>
          <w:szCs w:val="28"/>
          <w:lang w:val="kk-KZ"/>
        </w:rPr>
        <w:t xml:space="preserve"> процесін SPH әдісімен модельдеу. </w:t>
      </w:r>
      <w:r w:rsidR="00BC043C" w:rsidRPr="004D6F4F">
        <w:rPr>
          <w:rFonts w:ascii="Times New Roman" w:hAnsi="Times New Roman" w:cs="Times New Roman"/>
          <w:sz w:val="28"/>
          <w:szCs w:val="28"/>
          <w:lang w:val="kk-KZ"/>
        </w:rPr>
        <w:t>3.</w:t>
      </w:r>
      <w:r w:rsidR="00BC043C" w:rsidRPr="00CB50E6">
        <w:rPr>
          <w:rFonts w:ascii="Times New Roman" w:hAnsi="Times New Roman" w:cs="Times New Roman"/>
          <w:sz w:val="28"/>
          <w:szCs w:val="28"/>
          <w:lang w:val="kk-KZ"/>
        </w:rPr>
        <w:t>22</w:t>
      </w:r>
      <w:r w:rsidRPr="004D6F4F">
        <w:rPr>
          <w:rFonts w:ascii="Times New Roman" w:hAnsi="Times New Roman" w:cs="Times New Roman"/>
          <w:sz w:val="28"/>
          <w:szCs w:val="28"/>
          <w:lang w:val="kk-KZ"/>
        </w:rPr>
        <w:t xml:space="preserve"> – суретте есептеуді орындау үшін негізгі командалар терезесі көрсетілген.</w:t>
      </w:r>
    </w:p>
    <w:p w:rsidR="00316E89" w:rsidRPr="004D6F4F" w:rsidRDefault="00316E89" w:rsidP="00316E89">
      <w:pPr>
        <w:jc w:val="center"/>
        <w:rPr>
          <w:lang w:val="kk-KZ"/>
        </w:rPr>
      </w:pPr>
      <w:r w:rsidRPr="004D6F4F">
        <w:rPr>
          <w:noProof/>
          <w:lang w:eastAsia="ru-RU"/>
        </w:rPr>
        <w:drawing>
          <wp:inline distT="0" distB="0" distL="0" distR="0" wp14:anchorId="469188DE" wp14:editId="583C8C2E">
            <wp:extent cx="2414951" cy="3455720"/>
            <wp:effectExtent l="19050" t="0" r="4399" b="0"/>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2415172" cy="3456036"/>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lang w:val="kk-KZ"/>
        </w:rPr>
        <w:t>3.22</w:t>
      </w:r>
      <w:r w:rsidRPr="004D6F4F">
        <w:rPr>
          <w:rFonts w:ascii="Times New Roman" w:hAnsi="Times New Roman" w:cs="Times New Roman"/>
          <w:sz w:val="28"/>
          <w:szCs w:val="28"/>
          <w:lang w:val="kk-KZ"/>
        </w:rPr>
        <w:t xml:space="preserve"> – Есептеуді орындау үшін негізгі командалар терезесі (Keyword Manager)</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Табақшалы кескішпен кесуді есептеу үшін командаларды анықтау: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BOUNDARY – жергілікті координаттар жүйесінің идентификаторы карталарда жиі шақырылады;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CONTACT – бұл бөлім үш негізгі тарауға бөлінген. *CONTACT тарауы пайдаланушыға контактілердің көптеген түрлерін анықтауға мүмкіндік береді. Бұл типтер көбінесе екі деформацияланатын дененің контактілерін, деформацияланатын денедегі беттік жанасуды, деформацияланатын дененің абсолютті қатты жанасуын анықтауда,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пластикалық деформация шегіне жеткенде жыртылу мүмкіндігі бар деформацияланатын денелердің жанасу тігісін сипаттауда қолданылады. Беттік жанасудың анықтамасы беткі дененің сегменттеріне немесе қатты дененің сыртқы беттеріне негізделген;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CONTROL – бөлімде қол жетімді параметрлер "құм сағаты" түрі, контакт штрафының масштабты коэффициенті, беттік элементті тұжырымдау, сандық ыдырау және есептеудің аяқталу уақыты сияқты жаһандық әдепкі параметрлерді қайта жазуға мүмкіндік береді;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DATABASE – берілген кілт сөз кейбір параметрлермен бірге ASCII дерекқорының шығуын және LS</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DYNA</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дан екілік шығуды басқаруға мүмкіндік береді. Осы кілт сөздің көмегімен мәліметтер базасының шығу жиілігін анықтауға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ELEMENT – LS</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DYNA</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дағы беттерді, арқалықтарды, қатты денелерді, қалыңдығы бар беткі денелерді, серіппелерді, демпферлерді, қауіпсіздік белдіктерін және материалдық нүктелерді қоса алғанда, элементтердің идентификаторлары мен байланыстылығын анықтау;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EOS</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бұл бөлім күй теңдеулерінің параметрлерін оқиды. *Part картасындағы EOSID күй теңдеуінің идентификаторы осы бөлімдегі карталардың біреуін ғана көрсетеді;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TITLE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бұл бөлімде есептеу үшін тақырыпты анықтауға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TERMINATION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бұл кілт сөз есептеуді соңғы уақытқа жетпей аяқтаудың балама әдісін ұсынады;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SET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түйіндерді, ұяшықтарды, материалдарды және басқаларды топтарға біріктіру тұжырымдамасы бүкіл LS</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DYNA кіріспе файлында байқалады. Деректер объектілерінің жиынтығын шығару кезінде пайдалануға болады.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контактіні орнату кезінде бағынышты түйіндер жиынтығын, бағынышты сегменттер жиынтығын, басқару сегменттерінің жиынтығын, қысым сегменттерінің жиынтығын және т. б. анықтауға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PART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*section, *MATERIAL, * EOS және * Hourglass арасындағы тәуелділікті дене идентификаторы арқылы көрсетеді;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MAT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бұл бөлім LS</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DYNA</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да қол жетімді материалдардың барлық модельдері үшін анықтаушы тұрақтыларды орнатуға мүмкіндік береді;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KEYWORD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LS</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DYNA</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ға кіріспе файл кілт сөз карталарының жиынтығы екенін ескертеді;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INITIAL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бұл бөлімде құрылымның бастапқы жылдамдығы мен бастапқы импульсі анықталуы мүмкін.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Есептеулерді жүргізу кезінде RIGID моделі қолданылды (мүлдем қатты материал) (</w:t>
      </w:r>
      <w:r w:rsidR="00BC043C" w:rsidRPr="004D6F4F">
        <w:rPr>
          <w:rFonts w:ascii="Times New Roman" w:hAnsi="Times New Roman" w:cs="Times New Roman"/>
          <w:sz w:val="28"/>
          <w:szCs w:val="28"/>
          <w:lang w:val="kk-KZ"/>
        </w:rPr>
        <w:t>3.23</w:t>
      </w:r>
      <w:r w:rsidR="00A33BD3" w:rsidRPr="004D6F4F">
        <w:rPr>
          <w:rFonts w:ascii="Times New Roman" w:hAnsi="Times New Roman" w:cs="Times New Roman"/>
          <w:sz w:val="28"/>
          <w:szCs w:val="28"/>
          <w:lang w:val="kk-KZ"/>
        </w:rPr>
        <w:t>–</w:t>
      </w:r>
      <w:r w:rsidR="00BC043C" w:rsidRPr="004D6F4F">
        <w:rPr>
          <w:rFonts w:ascii="Times New Roman" w:hAnsi="Times New Roman" w:cs="Times New Roman"/>
          <w:sz w:val="28"/>
          <w:szCs w:val="28"/>
          <w:lang w:val="kk-KZ"/>
        </w:rPr>
        <w:t>сурет</w:t>
      </w:r>
      <w:r w:rsidRPr="004D6F4F">
        <w:rPr>
          <w:rFonts w:ascii="Times New Roman" w:hAnsi="Times New Roman" w:cs="Times New Roman"/>
          <w:sz w:val="28"/>
          <w:szCs w:val="28"/>
          <w:lang w:val="kk-KZ"/>
        </w:rPr>
        <w:t>) процессордың есептеу уақытын азайтуға арналған кескіш құрал (</w:t>
      </w:r>
      <w:r w:rsidR="00011790" w:rsidRPr="004D6F4F">
        <w:rPr>
          <w:rFonts w:ascii="Times New Roman" w:hAnsi="Times New Roman" w:cs="Times New Roman"/>
          <w:sz w:val="28"/>
          <w:szCs w:val="28"/>
          <w:lang w:val="kk-KZ"/>
        </w:rPr>
        <w:t>табақшалы</w:t>
      </w:r>
      <w:r w:rsidRPr="004D6F4F">
        <w:rPr>
          <w:rFonts w:ascii="Times New Roman" w:hAnsi="Times New Roman" w:cs="Times New Roman"/>
          <w:sz w:val="28"/>
          <w:szCs w:val="28"/>
          <w:lang w:val="kk-KZ"/>
        </w:rPr>
        <w:t xml:space="preserve"> кескіш). </w:t>
      </w:r>
      <w:r w:rsidR="00CB50E6">
        <w:rPr>
          <w:rFonts w:ascii="Times New Roman" w:hAnsi="Times New Roman" w:cs="Times New Roman"/>
          <w:sz w:val="28"/>
          <w:szCs w:val="28"/>
          <w:lang w:val="kk-KZ"/>
        </w:rPr>
        <w:t>Кескіш</w:t>
      </w:r>
      <w:r w:rsidRPr="004D6F4F">
        <w:rPr>
          <w:rFonts w:ascii="Times New Roman" w:hAnsi="Times New Roman" w:cs="Times New Roman"/>
          <w:sz w:val="28"/>
          <w:szCs w:val="28"/>
          <w:lang w:val="kk-KZ"/>
        </w:rPr>
        <w:t xml:space="preserve"> материалы ретінде Р6М5 тез кескіш болат қолданылды, ол М2 класындағы шетелдік тез кескіш болаттың ресейлік аналогы болып табылады</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Дайындаманың моделі параллелепипед, өлшемдері 15х15х40 мм. Дайындаманың қозғалысын шектейтін байланыстар оның бүйір бетіне қойылды. Кесу процесін есептеу кескіш құрал арқылы дайындамадан өткенге дейін жалғасты. Пластикалық деформацияны және материалдың бұзылуын модельдеу үшін Джонсон</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Кук моделі қолданылады, бұл деформацияланатын материалдың кинематикалық қатаюы мен адиабаталық қызуын ескеруге мүмкіндік береді. Жоңқаларды бөлу критерийі ретінде дайындама мен жоңқаларды бөлетін қабаттағы ығысу деформациясының критикалық мәні таңдалады. Жиынтық кесуге еліктелді, құралды беру мөлшері кесудің еніне байланысты ескерілді. Модельдеу нәтижесінде өңделетін материалдың кернеулері мен деформацияларының өрістері,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жоңқалар мен өңделетін өнімнің жылу өрісі алынды. Пластикалық деформациялардағы металдың әрекетін сипаттайтын ең танымал модельдердің бірі – Ми</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Грюнайзен күй теңдеуі түріндегі Джонсон</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Кук моделі [</w:t>
      </w:r>
      <w:r w:rsidR="00AF11A0" w:rsidRPr="004D6F4F">
        <w:rPr>
          <w:rFonts w:ascii="Times New Roman" w:hAnsi="Times New Roman" w:cs="Times New Roman"/>
          <w:sz w:val="28"/>
          <w:szCs w:val="28"/>
          <w:lang w:val="kk-KZ"/>
        </w:rPr>
        <w:t>10</w:t>
      </w:r>
      <w:r w:rsidR="00E91F32"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 Бұл модель кернеудің деформация жылдамдығы мен температураға тәуелділігі түрінде Деформацияланатын материалдың кинематикалық қатаюын да, адиабаталық қызуын да ескереді. Бұл модельде эквивалентті пластикалық кернеу өрнек арқылы анықталады</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center"/>
        <w:rPr>
          <w:rFonts w:ascii="Times New Roman" w:hAnsi="Times New Roman" w:cs="Times New Roman"/>
          <w:sz w:val="28"/>
          <w:szCs w:val="28"/>
        </w:rPr>
      </w:pPr>
    </w:p>
    <w:p w:rsidR="00316E89" w:rsidRPr="004D6F4F" w:rsidRDefault="00316E89" w:rsidP="00316E89">
      <w:pPr>
        <w:spacing w:after="0" w:line="240" w:lineRule="auto"/>
        <w:ind w:firstLine="709"/>
        <w:jc w:val="right"/>
        <w:rPr>
          <w:rFonts w:ascii="Times New Roman" w:eastAsiaTheme="minorEastAsia" w:hAnsi="Times New Roman" w:cs="Times New Roman"/>
          <w:sz w:val="28"/>
          <w:szCs w:val="28"/>
        </w:rPr>
      </w:pPr>
      <m:oMath>
        <m:r>
          <w:rPr>
            <w:rFonts w:ascii="Cambria Math" w:hAnsi="Cambria Math" w:cs="Times New Roman"/>
            <w:sz w:val="28"/>
            <w:szCs w:val="28"/>
            <w:lang w:val="en-US"/>
          </w:rPr>
          <m:t>σ</m:t>
        </m:r>
        <m:r>
          <w:rPr>
            <w:rFonts w:ascii="Cambria Math" w:hAnsi="Cambria Math" w:cs="Times New Roman"/>
            <w:sz w:val="28"/>
            <w:szCs w:val="28"/>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A</m:t>
            </m:r>
            <m:r>
              <w:rPr>
                <w:rFonts w:ascii="Cambria Math" w:hAnsi="Cambria Math" w:cs="Times New Roman"/>
                <w:sz w:val="28"/>
                <w:szCs w:val="28"/>
              </w:rPr>
              <m:t>+</m:t>
            </m:r>
            <m:r>
              <w:rPr>
                <w:rFonts w:ascii="Cambria Math" w:hAnsi="Cambria Math" w:cs="Times New Roman"/>
                <w:sz w:val="28"/>
                <w:szCs w:val="28"/>
                <w:lang w:val="en-US"/>
              </w:rPr>
              <m:t>B</m:t>
            </m:r>
            <m:r>
              <w:rPr>
                <w:rFonts w:ascii="Cambria Math" w:hAnsi="Cambria Math" w:cs="Times New Roman"/>
                <w:sz w:val="28"/>
                <w:szCs w:val="28"/>
              </w:rPr>
              <m:t>∙</m:t>
            </m:r>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ε</m:t>
                    </m:r>
                  </m:e>
                </m:acc>
              </m:e>
              <m:sup>
                <m:r>
                  <w:rPr>
                    <w:rFonts w:ascii="Cambria Math" w:hAnsi="Cambria Math" w:cs="Times New Roman"/>
                    <w:sz w:val="28"/>
                    <w:szCs w:val="28"/>
                    <w:lang w:val="en-US"/>
                  </w:rPr>
                  <m:t>n</m:t>
                </m:r>
              </m:sup>
            </m:sSup>
          </m:e>
        </m:d>
        <m:r>
          <w:rPr>
            <w:rFonts w:ascii="Cambria Math" w:hAnsi="Cambria Math" w:cs="Times New Roman"/>
            <w:sz w:val="28"/>
            <w:szCs w:val="28"/>
          </w:rPr>
          <m:t>∙</m:t>
        </m:r>
        <m:d>
          <m:dPr>
            <m:ctrlPr>
              <w:rPr>
                <w:rFonts w:ascii="Cambria Math" w:hAnsi="Cambria Math" w:cs="Times New Roman"/>
                <w:i/>
                <w:sz w:val="28"/>
                <w:szCs w:val="28"/>
                <w:lang w:val="en-US"/>
              </w:rPr>
            </m:ctrlPr>
          </m:dPr>
          <m:e>
            <m:r>
              <w:rPr>
                <w:rFonts w:ascii="Cambria Math" w:hAnsi="Cambria Math" w:cs="Times New Roman"/>
                <w:sz w:val="28"/>
                <w:szCs w:val="28"/>
              </w:rPr>
              <m:t>1+</m:t>
            </m:r>
            <m:r>
              <w:rPr>
                <w:rFonts w:ascii="Cambria Math" w:hAnsi="Cambria Math" w:cs="Times New Roman"/>
                <w:sz w:val="28"/>
                <w:szCs w:val="28"/>
                <w:lang w:val="en-US"/>
              </w:rPr>
              <m:t>C</m:t>
            </m:r>
            <m:r>
              <w:rPr>
                <w:rFonts w:ascii="Cambria Math" w:hAnsi="Cambria Math" w:cs="Times New Roman"/>
                <w:sz w:val="28"/>
                <w:szCs w:val="28"/>
              </w:rPr>
              <m:t>∙</m:t>
            </m:r>
            <m:r>
              <w:rPr>
                <w:rFonts w:ascii="Cambria Math" w:hAnsi="Cambria Math" w:cs="Times New Roman"/>
                <w:sz w:val="28"/>
                <w:szCs w:val="28"/>
                <w:lang w:val="en-US"/>
              </w:rPr>
              <m:t>ln</m:t>
            </m:r>
            <m:r>
              <w:rPr>
                <w:rFonts w:ascii="Cambria Math" w:hAnsi="Cambria Math" w:cs="Times New Roman"/>
                <w:sz w:val="28"/>
                <w:szCs w:val="28"/>
              </w:rPr>
              <m:t>∙</m:t>
            </m:r>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ε</m:t>
                    </m:r>
                  </m:e>
                </m:acc>
              </m:e>
              <m:sup>
                <m:r>
                  <w:rPr>
                    <w:rFonts w:ascii="Cambria Math" w:hAnsi="Cambria Math" w:cs="Times New Roman"/>
                    <w:sz w:val="28"/>
                    <w:szCs w:val="28"/>
                  </w:rPr>
                  <m:t>*</m:t>
                </m:r>
              </m:sup>
            </m:sSup>
          </m:e>
        </m:d>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rPr>
              <m:t>1-</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T</m:t>
                </m:r>
              </m:e>
              <m:sup>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m</m:t>
                </m:r>
              </m:sup>
            </m:sSup>
          </m:e>
        </m:d>
        <m:r>
          <w:rPr>
            <w:rFonts w:ascii="Cambria Math" w:eastAsiaTheme="minorEastAsia" w:hAnsi="Cambria Math" w:cs="Times New Roman"/>
            <w:sz w:val="28"/>
            <w:szCs w:val="28"/>
          </w:rPr>
          <m:t>,</m:t>
        </m:r>
      </m:oMath>
      <w:r w:rsidRPr="004D6F4F">
        <w:rPr>
          <w:rFonts w:ascii="Times New Roman" w:eastAsiaTheme="minorEastAsia" w:hAnsi="Times New Roman" w:cs="Times New Roman"/>
          <w:sz w:val="28"/>
          <w:szCs w:val="28"/>
        </w:rPr>
        <w:t xml:space="preserve">               (</w:t>
      </w:r>
      <w:r w:rsidR="00BC043C" w:rsidRPr="004D6F4F">
        <w:rPr>
          <w:rFonts w:ascii="Times New Roman" w:eastAsiaTheme="minorEastAsia" w:hAnsi="Times New Roman" w:cs="Times New Roman"/>
          <w:sz w:val="28"/>
          <w:szCs w:val="28"/>
        </w:rPr>
        <w:t>3.18</w:t>
      </w:r>
      <w:r w:rsidRPr="004D6F4F">
        <w:rPr>
          <w:rFonts w:ascii="Times New Roman" w:eastAsiaTheme="minorEastAsia" w:hAnsi="Times New Roman" w:cs="Times New Roman"/>
          <w:sz w:val="28"/>
          <w:szCs w:val="28"/>
        </w:rPr>
        <w:t>)</w:t>
      </w:r>
    </w:p>
    <w:p w:rsidR="00316E89" w:rsidRPr="004D6F4F" w:rsidRDefault="00316E89" w:rsidP="00316E89">
      <w:pPr>
        <w:spacing w:after="0" w:line="240" w:lineRule="auto"/>
        <w:ind w:firstLine="709"/>
        <w:jc w:val="center"/>
        <w:rPr>
          <w:rFonts w:ascii="Times New Roman" w:eastAsiaTheme="minorEastAsia" w:hAnsi="Times New Roman" w:cs="Times New Roman"/>
          <w:sz w:val="28"/>
          <w:szCs w:val="28"/>
        </w:rPr>
      </w:pPr>
    </w:p>
    <w:p w:rsidR="00316E89" w:rsidRPr="004D6F4F" w:rsidRDefault="00661131" w:rsidP="00316E89">
      <w:pPr>
        <w:spacing w:after="0" w:line="240" w:lineRule="auto"/>
        <w:ind w:firstLine="709"/>
        <w:jc w:val="right"/>
        <w:rPr>
          <w:rFonts w:ascii="Times New Roman" w:eastAsiaTheme="minorEastAsia" w:hAnsi="Times New Roman" w:cs="Times New Roman"/>
          <w:sz w:val="28"/>
          <w:szCs w:val="28"/>
        </w:rPr>
      </w:pPr>
      <m:oMath>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ε</m:t>
                </m:r>
              </m:e>
            </m:acc>
          </m:e>
          <m:sup>
            <m:r>
              <w:rPr>
                <w:rFonts w:ascii="Cambria Math" w:hAnsi="Cambria Math" w:cs="Times New Roman"/>
                <w:sz w:val="28"/>
                <w:szCs w:val="28"/>
              </w:rPr>
              <m:t>*</m:t>
            </m:r>
          </m:sup>
        </m:s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ε</m:t>
                </m:r>
              </m:e>
            </m:acc>
          </m:num>
          <m:den>
            <m:sSub>
              <m:sSubPr>
                <m:ctrlPr>
                  <w:rPr>
                    <w:rFonts w:ascii="Cambria Math" w:eastAsiaTheme="minorEastAsia" w:hAnsi="Cambria Math" w:cs="Times New Roman"/>
                    <w:i/>
                    <w:sz w:val="28"/>
                    <w:szCs w:val="28"/>
                    <w:lang w:val="en-US"/>
                  </w:rPr>
                </m:ctrlPr>
              </m:sSub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ε</m:t>
                    </m:r>
                  </m:e>
                </m:acc>
              </m:e>
              <m:sub>
                <m:r>
                  <w:rPr>
                    <w:rFonts w:ascii="Cambria Math" w:eastAsiaTheme="minorEastAsia" w:hAnsi="Cambria Math" w:cs="Times New Roman"/>
                    <w:sz w:val="28"/>
                    <w:szCs w:val="28"/>
                  </w:rPr>
                  <m:t>0</m:t>
                </m:r>
              </m:sub>
            </m:sSub>
          </m:den>
        </m:f>
        <m:r>
          <w:rPr>
            <w:rFonts w:ascii="Cambria Math" w:eastAsiaTheme="minorEastAsia" w:hAnsi="Cambria Math" w:cs="Times New Roman"/>
            <w:sz w:val="28"/>
            <w:szCs w:val="28"/>
          </w:rPr>
          <m:t xml:space="preserve">, </m:t>
        </m:r>
        <m:sSup>
          <m:sSupPr>
            <m:ctrlPr>
              <w:rPr>
                <w:rFonts w:ascii="Cambria Math" w:hAnsi="Cambria Math" w:cs="Times New Roman"/>
                <w:i/>
                <w:sz w:val="28"/>
                <w:szCs w:val="28"/>
                <w:lang w:val="en-US"/>
              </w:rPr>
            </m:ctrlPr>
          </m:sSupPr>
          <m:e>
            <m:r>
              <w:rPr>
                <w:rFonts w:ascii="Cambria Math" w:hAnsi="Cambria Math" w:cs="Times New Roman"/>
                <w:sz w:val="28"/>
                <w:szCs w:val="28"/>
              </w:rPr>
              <m:t xml:space="preserve">    </m:t>
            </m:r>
            <m:r>
              <w:rPr>
                <w:rFonts w:ascii="Cambria Math" w:hAnsi="Cambria Math" w:cs="Times New Roman"/>
                <w:sz w:val="28"/>
                <w:szCs w:val="28"/>
                <w:lang w:val="en-US"/>
              </w:rPr>
              <m:t>T</m:t>
            </m:r>
          </m:e>
          <m:sup>
            <m:r>
              <w:rPr>
                <w:rFonts w:ascii="Cambria Math" w:hAnsi="Cambria Math" w:cs="Times New Roman"/>
                <w:sz w:val="28"/>
                <w:szCs w:val="28"/>
              </w:rPr>
              <m:t>*</m:t>
            </m:r>
          </m:sup>
        </m:sSup>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0</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0</m:t>
                </m:r>
              </m:sub>
            </m:sSub>
          </m:den>
        </m:f>
        <m:r>
          <w:rPr>
            <w:rFonts w:ascii="Cambria Math" w:eastAsiaTheme="minorEastAsia" w:hAnsi="Cambria Math" w:cs="Times New Roman"/>
            <w:sz w:val="28"/>
            <w:szCs w:val="28"/>
          </w:rPr>
          <m:t>,</m:t>
        </m:r>
      </m:oMath>
      <w:r w:rsidR="00316E89" w:rsidRPr="004D6F4F">
        <w:rPr>
          <w:rFonts w:ascii="Times New Roman" w:eastAsiaTheme="minorEastAsia" w:hAnsi="Times New Roman" w:cs="Times New Roman"/>
          <w:sz w:val="28"/>
          <w:szCs w:val="28"/>
        </w:rPr>
        <w:t xml:space="preserve">                                       (</w:t>
      </w:r>
      <w:r w:rsidR="00BC043C" w:rsidRPr="004D6F4F">
        <w:rPr>
          <w:rFonts w:ascii="Times New Roman" w:eastAsiaTheme="minorEastAsia" w:hAnsi="Times New Roman" w:cs="Times New Roman"/>
          <w:sz w:val="28"/>
          <w:szCs w:val="28"/>
        </w:rPr>
        <w:t>3.19</w:t>
      </w:r>
      <w:r w:rsidR="00316E89" w:rsidRPr="004D6F4F">
        <w:rPr>
          <w:rFonts w:ascii="Times New Roman" w:eastAsiaTheme="minorEastAsia" w:hAnsi="Times New Roman" w:cs="Times New Roman"/>
          <w:sz w:val="28"/>
          <w:szCs w:val="28"/>
        </w:rPr>
        <w:t>)</w:t>
      </w:r>
    </w:p>
    <w:p w:rsidR="00316E89" w:rsidRPr="004D6F4F" w:rsidRDefault="00316E89" w:rsidP="00316E89">
      <w:pPr>
        <w:spacing w:after="0" w:line="240" w:lineRule="auto"/>
        <w:ind w:firstLine="709"/>
        <w:jc w:val="center"/>
        <w:rPr>
          <w:rFonts w:ascii="Times New Roman" w:eastAsiaTheme="minorEastAsia" w:hAnsi="Times New Roman" w:cs="Times New Roman"/>
          <w:sz w:val="28"/>
          <w:szCs w:val="28"/>
        </w:rPr>
      </w:pPr>
      <w:r w:rsidRPr="004D6F4F">
        <w:rPr>
          <w:rFonts w:ascii="Times New Roman" w:eastAsiaTheme="minorEastAsia" w:hAnsi="Times New Roman" w:cs="Times New Roman"/>
          <w:sz w:val="28"/>
          <w:szCs w:val="28"/>
        </w:rPr>
        <w:t xml:space="preserve">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 A – баяу жүктеме кезінде аққыштық шегі; B</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деформацияға сезімталдықты сипаттайтын изотропты (статикалық) қатаю; </w:t>
      </w:r>
      <m:oMath>
        <m:acc>
          <m:accPr>
            <m:chr m:val="̅"/>
            <m:ctrlPr>
              <w:rPr>
                <w:rFonts w:ascii="Cambria Math" w:hAnsi="Cambria Math" w:cs="Times New Roman"/>
                <w:i/>
                <w:sz w:val="28"/>
                <w:szCs w:val="28"/>
              </w:rPr>
            </m:ctrlPr>
          </m:accPr>
          <m:e>
            <m:r>
              <w:rPr>
                <w:rFonts w:ascii="Cambria Math" w:hAnsi="Cambria Math" w:cs="Times New Roman"/>
                <w:i/>
                <w:sz w:val="28"/>
                <w:szCs w:val="28"/>
              </w:rPr>
              <w:sym w:font="Symbol" w:char="F065"/>
            </m:r>
          </m:e>
        </m:acc>
      </m:oMath>
      <w:r w:rsidRPr="004D6F4F">
        <w:rPr>
          <w:rFonts w:ascii="Times New Roman" w:eastAsiaTheme="minorEastAsia" w:hAnsi="Times New Roman" w:cs="Times New Roman"/>
          <w:sz w:val="28"/>
          <w:szCs w:val="28"/>
          <w:lang w:val="kk-KZ"/>
        </w:rPr>
        <w:t xml:space="preserve"> </w:t>
      </w:r>
      <w:r w:rsidRPr="004D6F4F">
        <w:rPr>
          <w:rFonts w:ascii="Times New Roman" w:hAnsi="Times New Roman" w:cs="Times New Roman"/>
          <w:sz w:val="28"/>
          <w:szCs w:val="28"/>
          <w:lang w:val="kk-KZ"/>
        </w:rPr>
        <w:t>коэффициенті – эквивалентті пластикалық деформация; n – қатаю әсерін білдіретін коэффициент; С – деформация жылдамдығына сезімталдық коэффициенті; ε</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пластикалық деформация жылдамдығы; </w:t>
      </w:r>
      <m:oMath>
        <m:sSub>
          <m:sSubPr>
            <m:ctrlPr>
              <w:rPr>
                <w:rFonts w:ascii="Cambria Math" w:eastAsiaTheme="minorEastAsia" w:hAnsi="Cambria Math" w:cs="Times New Roman"/>
                <w:i/>
                <w:sz w:val="28"/>
                <w:szCs w:val="28"/>
                <w:lang w:val="en-US"/>
              </w:rPr>
            </m:ctrlPr>
          </m:sSub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ε</m:t>
                </m:r>
              </m:e>
            </m:acc>
          </m:e>
          <m:sub>
            <m:r>
              <w:rPr>
                <w:rFonts w:ascii="Cambria Math" w:eastAsiaTheme="minorEastAsia" w:hAnsi="Cambria Math" w:cs="Times New Roman"/>
                <w:sz w:val="28"/>
                <w:szCs w:val="28"/>
                <w:lang w:val="kk-KZ"/>
              </w:rPr>
              <m:t>0</m:t>
            </m:r>
          </m:sub>
        </m:sSub>
      </m:oMath>
      <w:r w:rsidRPr="004D6F4F">
        <w:rPr>
          <w:rFonts w:ascii="Times New Roman" w:hAnsi="Times New Roman" w:cs="Times New Roman"/>
          <w:sz w:val="28"/>
          <w:szCs w:val="28"/>
          <w:lang w:val="kk-KZ"/>
        </w:rPr>
        <w:t xml:space="preserve"> – статикалық сынақтардағы деформация жылдамдығы; T</w:t>
      </w:r>
      <w:r w:rsidRPr="004D6F4F">
        <w:rPr>
          <w:rFonts w:ascii="Times New Roman" w:hAnsi="Times New Roman" w:cs="Times New Roman"/>
          <w:sz w:val="28"/>
          <w:szCs w:val="28"/>
          <w:vertAlign w:val="subscript"/>
          <w:lang w:val="kk-KZ"/>
        </w:rPr>
        <w:t>0</w:t>
      </w:r>
      <w:r w:rsidRPr="004D6F4F">
        <w:rPr>
          <w:rFonts w:ascii="Times New Roman" w:hAnsi="Times New Roman" w:cs="Times New Roman"/>
          <w:sz w:val="28"/>
          <w:szCs w:val="28"/>
          <w:lang w:val="kk-KZ"/>
        </w:rPr>
        <w:t>, T</w:t>
      </w:r>
      <w:r w:rsidRPr="004D6F4F">
        <w:rPr>
          <w:rFonts w:ascii="Times New Roman" w:hAnsi="Times New Roman" w:cs="Times New Roman"/>
          <w:sz w:val="28"/>
          <w:szCs w:val="28"/>
          <w:vertAlign w:val="subscript"/>
          <w:lang w:val="kk-KZ"/>
        </w:rPr>
        <w:t>m</w:t>
      </w:r>
      <w:r w:rsidRPr="004D6F4F">
        <w:rPr>
          <w:rFonts w:ascii="Times New Roman" w:hAnsi="Times New Roman" w:cs="Times New Roman"/>
          <w:sz w:val="28"/>
          <w:szCs w:val="28"/>
          <w:lang w:val="kk-KZ"/>
        </w:rPr>
        <w:t xml:space="preserve"> – қоршаған ортаның температурасы және материалдың балқу температурасы сәйкесінше; m – материалдың термиялық тозу құбылысын ескеретін көрсеткіш.</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 теңдеуде бірінші фактор тойтару құбылысын сипаттайды, екіншісі</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динамикалық қатаю, үшіншісі – термиялық қатаю құбылысы. Жоңқалардың өңделетін бетінен бөлінуін модельдеу үшін материалды бұзу критерийі ретінде Джонсон</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Кук жанасатын моделі пайдаланылды, ол D зақымдануының жинақталған заңына негізделген әрбір элементтің зақымдану тарихын сипаттайды: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D=</m:t>
        </m:r>
        <m:nary>
          <m:naryPr>
            <m:chr m:val="∑"/>
            <m:limLoc m:val="undOvr"/>
            <m:subHide m:val="1"/>
            <m:supHide m:val="1"/>
            <m:ctrlPr>
              <w:rPr>
                <w:rFonts w:ascii="Cambria Math" w:hAnsi="Cambria Math" w:cs="Times New Roman"/>
                <w:i/>
                <w:sz w:val="28"/>
                <w:szCs w:val="28"/>
              </w:rPr>
            </m:ctrlPr>
          </m:naryPr>
          <m:sub/>
          <m:sup/>
          <m:e>
            <m:f>
              <m:fPr>
                <m:ctrlPr>
                  <w:rPr>
                    <w:rFonts w:ascii="Cambria Math" w:hAnsi="Cambria Math" w:cs="Times New Roman"/>
                    <w:i/>
                    <w:sz w:val="28"/>
                    <w:szCs w:val="28"/>
                  </w:rPr>
                </m:ctrlPr>
              </m:fPr>
              <m:num>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ε</m:t>
                    </m:r>
                  </m:e>
                </m:acc>
              </m:num>
              <m:den>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f</m:t>
                    </m:r>
                  </m:sub>
                </m:sSub>
              </m:den>
            </m:f>
          </m:e>
        </m:nary>
      </m:oMath>
      <w:r w:rsidRPr="004D6F4F">
        <w:rPr>
          <w:rFonts w:ascii="Times New Roman" w:eastAsiaTheme="minorEastAsia" w:hAnsi="Times New Roman" w:cs="Times New Roman"/>
          <w:sz w:val="28"/>
          <w:szCs w:val="28"/>
          <w:lang w:val="kk-KZ"/>
        </w:rPr>
        <w:t>,                                                       (</w:t>
      </w:r>
      <w:r w:rsidR="00BC043C" w:rsidRPr="004D6F4F">
        <w:rPr>
          <w:rFonts w:ascii="Times New Roman" w:eastAsiaTheme="minorEastAsia" w:hAnsi="Times New Roman" w:cs="Times New Roman"/>
          <w:sz w:val="28"/>
          <w:szCs w:val="28"/>
          <w:lang w:val="kk-KZ"/>
        </w:rPr>
        <w:t>3.20</w:t>
      </w:r>
      <w:r w:rsidRPr="004D6F4F">
        <w:rPr>
          <w:rFonts w:ascii="Times New Roman" w:eastAsiaTheme="minorEastAsia" w:hAnsi="Times New Roman" w:cs="Times New Roman"/>
          <w:sz w:val="28"/>
          <w:szCs w:val="28"/>
          <w:lang w:val="kk-KZ"/>
        </w:rPr>
        <w:t>)</w:t>
      </w:r>
    </w:p>
    <w:p w:rsidR="00316E89" w:rsidRPr="004D6F4F" w:rsidRDefault="00316E89" w:rsidP="00316E89">
      <w:pPr>
        <w:spacing w:after="0" w:line="240" w:lineRule="auto"/>
        <w:jc w:val="right"/>
        <w:rPr>
          <w:rFonts w:ascii="Times New Roman" w:eastAsiaTheme="minorEastAsia" w:hAnsi="Times New Roman" w:cs="Times New Roman"/>
          <w:sz w:val="28"/>
          <w:szCs w:val="28"/>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мұндағы </w:t>
      </w:r>
      <m:oMath>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ε</m:t>
            </m:r>
          </m:e>
        </m:acc>
      </m:oMath>
      <w:r w:rsidRPr="004D6F4F">
        <w:rPr>
          <w:rFonts w:ascii="Times New Roman" w:hAnsi="Times New Roman" w:cs="Times New Roman"/>
          <w:sz w:val="28"/>
          <w:szCs w:val="28"/>
          <w:lang w:val="kk-KZ"/>
        </w:rPr>
        <w:t xml:space="preserve"> – интеграция циклі кезінде тиімді пластикалық деформацияның өсуі; </w:t>
      </w:r>
      <m:oMath>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f</m:t>
            </m:r>
          </m:sub>
        </m:sSub>
      </m:oMath>
      <w:r w:rsidRPr="004D6F4F">
        <w:rPr>
          <w:rFonts w:ascii="Times New Roman" w:hAnsi="Times New Roman" w:cs="Times New Roman"/>
          <w:sz w:val="28"/>
          <w:szCs w:val="28"/>
          <w:lang w:val="kk-KZ"/>
        </w:rPr>
        <w:t xml:space="preserve"> – деформация температурасының, қысымның және эквивалентті кернеудің ағымдағы жағдайларындағы эквивалентті деформация. Егер D зақымдану параметрі </w:t>
      </w:r>
      <w:r w:rsidRPr="004D6F4F">
        <w:rPr>
          <w:rFonts w:ascii="Cambria Math" w:hAnsi="Cambria Math" w:cs="Times New Roman"/>
          <w:sz w:val="28"/>
          <w:szCs w:val="28"/>
          <w:lang w:val="kk-KZ"/>
        </w:rPr>
        <w:t>𝐷</w:t>
      </w:r>
      <w:r w:rsidRPr="004D6F4F">
        <w:rPr>
          <w:rFonts w:ascii="Times New Roman" w:hAnsi="Times New Roman" w:cs="Times New Roman"/>
          <w:sz w:val="28"/>
          <w:szCs w:val="28"/>
          <w:lang w:val="kk-KZ"/>
        </w:rPr>
        <w:t xml:space="preserve"> ≥ 1 бірлігінің мәнінен асып кетсе, бұзылу орын алады. Деформацияның бұзылу процесі қатынаспен анықталады: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661131" w:rsidP="00316E89">
      <w:pPr>
        <w:spacing w:after="0" w:line="240" w:lineRule="auto"/>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ε</m:t>
            </m:r>
          </m:e>
          <m:sub>
            <m:r>
              <w:rPr>
                <w:rFonts w:ascii="Cambria Math" w:hAnsi="Cambria Math" w:cs="Times New Roman"/>
                <w:sz w:val="28"/>
                <w:szCs w:val="28"/>
                <w:lang w:val="kk-KZ"/>
              </w:rPr>
              <m:t>f</m:t>
            </m:r>
          </m:sub>
        </m:sSub>
        <m:r>
          <w:rPr>
            <w:rFonts w:ascii="Cambria Math" w:hAnsi="Cambria Math" w:cs="Times New Roman"/>
            <w:sz w:val="28"/>
            <w:szCs w:val="28"/>
            <w:lang w:val="kk-KZ"/>
          </w:rPr>
          <m:t>=</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2</m:t>
                </m:r>
              </m:sub>
            </m:sSub>
            <m:r>
              <w:rPr>
                <w:rFonts w:ascii="Cambria Math" w:hAnsi="Cambria Math" w:cs="Times New Roman"/>
                <w:sz w:val="28"/>
                <w:szCs w:val="28"/>
                <w:lang w:val="kk-KZ"/>
              </w:rPr>
              <m:t>∙</m:t>
            </m:r>
            <m:r>
              <m:rPr>
                <m:sty m:val="p"/>
              </m:rPr>
              <w:rPr>
                <w:rFonts w:ascii="Cambria Math" w:hAnsi="Cambria Math" w:cs="Times New Roman"/>
                <w:sz w:val="28"/>
                <w:szCs w:val="28"/>
                <w:lang w:val="kk-KZ"/>
              </w:rPr>
              <m:t>exp⁡</m:t>
            </m:r>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3</m:t>
                </m:r>
              </m:sub>
            </m:sSub>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p</m:t>
                </m:r>
              </m:num>
              <m:den>
                <m:r>
                  <w:rPr>
                    <w:rFonts w:ascii="Cambria Math" w:hAnsi="Cambria Math" w:cs="Times New Roman"/>
                    <w:sz w:val="28"/>
                    <w:szCs w:val="28"/>
                    <w:lang w:val="kk-KZ"/>
                  </w:rPr>
                  <m:t>q</m:t>
                </m:r>
              </m:den>
            </m:f>
            <m:r>
              <w:rPr>
                <w:rFonts w:ascii="Cambria Math" w:hAnsi="Cambria Math" w:cs="Times New Roman"/>
                <w:sz w:val="28"/>
                <w:szCs w:val="28"/>
                <w:lang w:val="kk-KZ"/>
              </w:rPr>
              <m:t>)</m:t>
            </m:r>
          </m:e>
        </m:d>
        <m:r>
          <w:rPr>
            <w:rFonts w:ascii="Cambria Math" w:hAnsi="Cambria Math" w:cs="Times New Roman"/>
            <w:sz w:val="28"/>
            <w:szCs w:val="28"/>
            <w:lang w:val="kk-KZ"/>
          </w:rPr>
          <m:t>∙</m:t>
        </m:r>
        <m:d>
          <m:dPr>
            <m:ctrlPr>
              <w:rPr>
                <w:rFonts w:ascii="Cambria Math" w:hAnsi="Cambria Math" w:cs="Times New Roman"/>
                <w:i/>
                <w:sz w:val="28"/>
                <w:szCs w:val="28"/>
                <w:lang w:val="en-US"/>
              </w:rPr>
            </m:ctrlPr>
          </m:dPr>
          <m:e>
            <m:r>
              <w:rPr>
                <w:rFonts w:ascii="Cambria Math" w:hAnsi="Cambria Math" w:cs="Times New Roman"/>
                <w:sz w:val="28"/>
                <w:szCs w:val="28"/>
                <w:lang w:val="kk-KZ"/>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4</m:t>
                </m:r>
              </m:sub>
            </m:sSub>
            <m:r>
              <w:rPr>
                <w:rFonts w:ascii="Cambria Math" w:hAnsi="Cambria Math" w:cs="Times New Roman"/>
                <w:sz w:val="28"/>
                <w:szCs w:val="28"/>
                <w:lang w:val="kk-KZ"/>
              </w:rPr>
              <m:t>∙ln</m:t>
            </m:r>
            <m:f>
              <m:fPr>
                <m:ctrlPr>
                  <w:rPr>
                    <w:rFonts w:ascii="Cambria Math" w:hAnsi="Cambria Math" w:cs="Times New Roman"/>
                    <w:i/>
                    <w:sz w:val="28"/>
                    <w:szCs w:val="28"/>
                    <w:lang w:val="en-US"/>
                  </w:rPr>
                </m:ctrlPr>
              </m:fPr>
              <m:num>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ε</m:t>
                    </m:r>
                  </m:e>
                </m:acc>
              </m:num>
              <m:den>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ε</m:t>
                        </m:r>
                      </m:e>
                    </m:acc>
                  </m:e>
                  <m:sub>
                    <m:r>
                      <w:rPr>
                        <w:rFonts w:ascii="Cambria Math" w:hAnsi="Cambria Math" w:cs="Times New Roman"/>
                        <w:sz w:val="28"/>
                        <w:szCs w:val="28"/>
                        <w:lang w:val="kk-KZ"/>
                      </w:rPr>
                      <m:t>0</m:t>
                    </m:r>
                  </m:sub>
                </m:sSub>
              </m:den>
            </m:f>
          </m:e>
        </m:d>
        <m:r>
          <w:rPr>
            <w:rFonts w:ascii="Cambria Math" w:eastAsiaTheme="minorEastAsia" w:hAnsi="Cambria Math" w:cs="Times New Roman"/>
            <w:sz w:val="28"/>
            <w:szCs w:val="28"/>
            <w:lang w:val="kk-KZ"/>
          </w:rPr>
          <m:t>∙</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D</m:t>
                </m:r>
              </m:e>
              <m:sub>
                <m:r>
                  <w:rPr>
                    <w:rFonts w:ascii="Cambria Math" w:hAnsi="Cambria Math" w:cs="Times New Roman"/>
                    <w:sz w:val="28"/>
                    <w:szCs w:val="28"/>
                    <w:lang w:val="kk-KZ"/>
                  </w:rPr>
                  <m:t>5</m:t>
                </m:r>
              </m:sub>
            </m:sSub>
            <m:f>
              <m:fPr>
                <m:ctrlPr>
                  <w:rPr>
                    <w:rFonts w:ascii="Cambria Math" w:hAnsi="Cambria Math" w:cs="Times New Roman"/>
                    <w:i/>
                    <w:sz w:val="28"/>
                    <w:szCs w:val="28"/>
                    <w:lang w:val="en-US"/>
                  </w:rPr>
                </m:ctrlPr>
              </m:fPr>
              <m:num>
                <m:r>
                  <w:rPr>
                    <w:rFonts w:ascii="Cambria Math" w:hAnsi="Cambria Math" w:cs="Times New Roman"/>
                    <w:sz w:val="28"/>
                    <w:szCs w:val="28"/>
                    <w:lang w:val="kk-KZ"/>
                  </w:rPr>
                  <m:t>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0</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m</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0</m:t>
                    </m:r>
                  </m:sub>
                </m:sSub>
              </m:den>
            </m:f>
          </m:e>
        </m:d>
        <m:r>
          <w:rPr>
            <w:rFonts w:ascii="Cambria Math" w:eastAsiaTheme="minorEastAsia" w:hAnsi="Cambria Math" w:cs="Times New Roman"/>
            <w:sz w:val="28"/>
            <w:szCs w:val="28"/>
            <w:lang w:val="kk-KZ"/>
          </w:rPr>
          <m:t>,</m:t>
        </m:r>
      </m:oMath>
      <w:r w:rsidR="00AF11A0" w:rsidRPr="004D6F4F">
        <w:rPr>
          <w:rFonts w:ascii="Times New Roman" w:eastAsiaTheme="minorEastAsia" w:hAnsi="Times New Roman" w:cs="Times New Roman"/>
          <w:sz w:val="28"/>
          <w:szCs w:val="28"/>
          <w:lang w:val="kk-KZ"/>
        </w:rPr>
        <w:t xml:space="preserve">   </w:t>
      </w:r>
      <w:r w:rsidR="00316E89" w:rsidRPr="004D6F4F">
        <w:rPr>
          <w:rFonts w:ascii="Times New Roman" w:eastAsiaTheme="minorEastAsia" w:hAnsi="Times New Roman" w:cs="Times New Roman"/>
          <w:sz w:val="28"/>
          <w:szCs w:val="28"/>
          <w:lang w:val="kk-KZ"/>
        </w:rPr>
        <w:t xml:space="preserve">       (</w:t>
      </w:r>
      <w:r w:rsidR="00BC043C" w:rsidRPr="004D6F4F">
        <w:rPr>
          <w:rFonts w:ascii="Times New Roman" w:eastAsiaTheme="minorEastAsia" w:hAnsi="Times New Roman" w:cs="Times New Roman"/>
          <w:sz w:val="28"/>
          <w:szCs w:val="28"/>
          <w:lang w:val="kk-KZ"/>
        </w:rPr>
        <w:t>3.21</w:t>
      </w:r>
      <w:r w:rsidR="00316E89" w:rsidRPr="004D6F4F">
        <w:rPr>
          <w:rFonts w:ascii="Times New Roman" w:eastAsiaTheme="minorEastAsia" w:hAnsi="Times New Roman" w:cs="Times New Roman"/>
          <w:sz w:val="28"/>
          <w:szCs w:val="28"/>
          <w:lang w:val="kk-KZ"/>
        </w:rPr>
        <w:t>)</w:t>
      </w:r>
    </w:p>
    <w:p w:rsidR="00316E89" w:rsidRPr="004D6F4F" w:rsidRDefault="00316E89" w:rsidP="00316E89">
      <w:pPr>
        <w:spacing w:after="0" w:line="240" w:lineRule="auto"/>
        <w:jc w:val="right"/>
        <w:rPr>
          <w:rFonts w:ascii="Times New Roman" w:hAnsi="Times New Roman" w:cs="Times New Roman"/>
          <w:sz w:val="28"/>
          <w:szCs w:val="28"/>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 D</w:t>
      </w:r>
      <w:r w:rsidRPr="004D6F4F">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 D</w:t>
      </w:r>
      <w:r w:rsidRPr="004D6F4F">
        <w:rPr>
          <w:rFonts w:ascii="Times New Roman" w:hAnsi="Times New Roman" w:cs="Times New Roman"/>
          <w:sz w:val="28"/>
          <w:szCs w:val="28"/>
          <w:vertAlign w:val="subscript"/>
          <w:lang w:val="kk-KZ"/>
        </w:rPr>
        <w:t>2</w:t>
      </w:r>
      <w:r w:rsidRPr="004D6F4F">
        <w:rPr>
          <w:rFonts w:ascii="Times New Roman" w:hAnsi="Times New Roman" w:cs="Times New Roman"/>
          <w:sz w:val="28"/>
          <w:szCs w:val="28"/>
          <w:lang w:val="kk-KZ"/>
        </w:rPr>
        <w:t>, D</w:t>
      </w:r>
      <w:r w:rsidRPr="004D6F4F">
        <w:rPr>
          <w:rFonts w:ascii="Times New Roman" w:hAnsi="Times New Roman" w:cs="Times New Roman"/>
          <w:sz w:val="28"/>
          <w:szCs w:val="28"/>
          <w:vertAlign w:val="subscript"/>
          <w:lang w:val="kk-KZ"/>
        </w:rPr>
        <w:t>3</w:t>
      </w:r>
      <w:r w:rsidRPr="004D6F4F">
        <w:rPr>
          <w:rFonts w:ascii="Times New Roman" w:hAnsi="Times New Roman" w:cs="Times New Roman"/>
          <w:sz w:val="28"/>
          <w:szCs w:val="28"/>
          <w:lang w:val="kk-KZ"/>
        </w:rPr>
        <w:t>, D</w:t>
      </w:r>
      <w:r w:rsidRPr="004D6F4F">
        <w:rPr>
          <w:rFonts w:ascii="Times New Roman" w:hAnsi="Times New Roman" w:cs="Times New Roman"/>
          <w:sz w:val="28"/>
          <w:szCs w:val="28"/>
          <w:vertAlign w:val="subscript"/>
          <w:lang w:val="kk-KZ"/>
        </w:rPr>
        <w:t>4</w:t>
      </w:r>
      <w:r w:rsidRPr="004D6F4F">
        <w:rPr>
          <w:rFonts w:ascii="Times New Roman" w:hAnsi="Times New Roman" w:cs="Times New Roman"/>
          <w:sz w:val="28"/>
          <w:szCs w:val="28"/>
          <w:lang w:val="kk-KZ"/>
        </w:rPr>
        <w:t>, D</w:t>
      </w:r>
      <w:r w:rsidRPr="004D6F4F">
        <w:rPr>
          <w:rFonts w:ascii="Times New Roman" w:hAnsi="Times New Roman" w:cs="Times New Roman"/>
          <w:sz w:val="28"/>
          <w:szCs w:val="28"/>
          <w:vertAlign w:val="subscript"/>
          <w:lang w:val="kk-KZ"/>
        </w:rPr>
        <w:t>5</w:t>
      </w:r>
      <w:r w:rsidRPr="004D6F4F">
        <w:rPr>
          <w:rFonts w:ascii="Times New Roman" w:hAnsi="Times New Roman" w:cs="Times New Roman"/>
          <w:sz w:val="28"/>
          <w:szCs w:val="28"/>
          <w:lang w:val="kk-KZ"/>
        </w:rPr>
        <w:t xml:space="preserve"> – материалды бұзу параметрлері; p – гидростатикалық қысым; q – Мизес кернеуі.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Сыну деформациясы </w:t>
      </w:r>
      <m:oMath>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ε</m:t>
                </m:r>
              </m:e>
            </m:acc>
          </m:e>
          <m:sup>
            <m:r>
              <w:rPr>
                <w:rFonts w:ascii="Cambria Math" w:hAnsi="Cambria Math" w:cs="Times New Roman"/>
                <w:sz w:val="28"/>
                <w:szCs w:val="28"/>
                <w:lang w:val="kk-KZ"/>
              </w:rPr>
              <m:t>*</m:t>
            </m:r>
          </m:sup>
        </m:sSup>
      </m:oMath>
      <w:r w:rsidRPr="004D6F4F">
        <w:rPr>
          <w:rFonts w:ascii="Times New Roman" w:hAnsi="Times New Roman" w:cs="Times New Roman"/>
          <w:sz w:val="28"/>
          <w:szCs w:val="28"/>
          <w:lang w:val="kk-KZ"/>
        </w:rPr>
        <w:t xml:space="preserve"> тиімді деформация жылдамдығына, гидростатикалық қысымның Мизес кернеуіне қатынасымен анықталған кернеу күйінің қаттылық коэффициентіне және температураға байланысты. D</w:t>
      </w:r>
      <w:r w:rsidRPr="004D6F4F">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 D</w:t>
      </w:r>
      <w:r w:rsidRPr="004D6F4F">
        <w:rPr>
          <w:rFonts w:ascii="Times New Roman" w:hAnsi="Times New Roman" w:cs="Times New Roman"/>
          <w:sz w:val="28"/>
          <w:szCs w:val="28"/>
          <w:vertAlign w:val="subscript"/>
          <w:lang w:val="kk-KZ"/>
        </w:rPr>
        <w:t>2</w:t>
      </w:r>
      <w:r w:rsidRPr="004D6F4F">
        <w:rPr>
          <w:rFonts w:ascii="Times New Roman" w:hAnsi="Times New Roman" w:cs="Times New Roman"/>
          <w:sz w:val="28"/>
          <w:szCs w:val="28"/>
          <w:lang w:val="kk-KZ"/>
        </w:rPr>
        <w:t>, D</w:t>
      </w:r>
      <w:r w:rsidRPr="004D6F4F">
        <w:rPr>
          <w:rFonts w:ascii="Times New Roman" w:hAnsi="Times New Roman" w:cs="Times New Roman"/>
          <w:sz w:val="28"/>
          <w:szCs w:val="28"/>
          <w:vertAlign w:val="subscript"/>
          <w:lang w:val="kk-KZ"/>
        </w:rPr>
        <w:t>3</w:t>
      </w:r>
      <w:r w:rsidRPr="004D6F4F">
        <w:rPr>
          <w:rFonts w:ascii="Times New Roman" w:hAnsi="Times New Roman" w:cs="Times New Roman"/>
          <w:sz w:val="28"/>
          <w:szCs w:val="28"/>
          <w:lang w:val="kk-KZ"/>
        </w:rPr>
        <w:t xml:space="preserve"> материалының параметрлері гидростатикалық қысымның немесе орташа кернеудің Мизестің эквивалентті кернеуіне қатынасын сипаттайды, D</w:t>
      </w:r>
      <w:r w:rsidRPr="004D6F4F">
        <w:rPr>
          <w:rFonts w:ascii="Times New Roman" w:hAnsi="Times New Roman" w:cs="Times New Roman"/>
          <w:sz w:val="28"/>
          <w:szCs w:val="28"/>
          <w:vertAlign w:val="subscript"/>
          <w:lang w:val="kk-KZ"/>
        </w:rPr>
        <w:t>4</w:t>
      </w:r>
      <w:r w:rsidRPr="004D6F4F">
        <w:rPr>
          <w:rFonts w:ascii="Times New Roman" w:hAnsi="Times New Roman" w:cs="Times New Roman"/>
          <w:sz w:val="28"/>
          <w:szCs w:val="28"/>
          <w:lang w:val="kk-KZ"/>
        </w:rPr>
        <w:t xml:space="preserve"> параметрі деформация жылдамдығының сынуға әсерін ескереді, D</w:t>
      </w:r>
      <w:r w:rsidRPr="004D6F4F">
        <w:rPr>
          <w:rFonts w:ascii="Times New Roman" w:hAnsi="Times New Roman" w:cs="Times New Roman"/>
          <w:sz w:val="28"/>
          <w:szCs w:val="28"/>
          <w:vertAlign w:val="subscript"/>
          <w:lang w:val="kk-KZ"/>
        </w:rPr>
        <w:t>5</w:t>
      </w:r>
      <w:r w:rsidRPr="004D6F4F">
        <w:rPr>
          <w:rFonts w:ascii="Times New Roman" w:hAnsi="Times New Roman" w:cs="Times New Roman"/>
          <w:sz w:val="28"/>
          <w:szCs w:val="28"/>
          <w:lang w:val="kk-KZ"/>
        </w:rPr>
        <w:t xml:space="preserve"> параметрі сыну кезінде температураның деформацияға әсерін анықтайды.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Кесу процесін модельдеуді жүзеге асыру үшін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 xml:space="preserve"> бағдарламалық </w:t>
      </w:r>
      <w:r w:rsidR="00C46337" w:rsidRPr="004D6F4F">
        <w:rPr>
          <w:rFonts w:ascii="Times New Roman" w:hAnsi="Times New Roman" w:cs="Times New Roman"/>
          <w:sz w:val="28"/>
          <w:szCs w:val="28"/>
          <w:lang w:val="kk-KZ"/>
        </w:rPr>
        <w:t>бағдарламасы</w:t>
      </w:r>
      <w:r w:rsidRPr="004D6F4F">
        <w:rPr>
          <w:rFonts w:ascii="Times New Roman" w:hAnsi="Times New Roman" w:cs="Times New Roman"/>
          <w:sz w:val="28"/>
          <w:szCs w:val="28"/>
          <w:lang w:val="kk-KZ"/>
        </w:rPr>
        <w:t xml:space="preserve"> қолданылды, оның Ls Pre</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Post қосымшасында Джонсон</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Кук моделі бар және динамикалық жүктеме кезінде материалдың күрделі әрекетін модельдеуге мүмкіндік береді. Джонсон</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Кук моделінің параметрлерін және сыну критерийлерін анықтау үшін зерттелетін материалдың динамикалық қасиеттері туралы эксперименттік мәліметтер болуы керек. Бұл жұмыста зерттеу үшін </w:t>
      </w:r>
      <w:r w:rsidR="009E5911">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 45 қабылданды. Өңделген және аспаптық материалдың физика</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механикалық қасиеттері </w:t>
      </w:r>
      <w:r w:rsidR="00BC043C" w:rsidRPr="004D6F4F">
        <w:rPr>
          <w:rFonts w:ascii="Times New Roman" w:hAnsi="Times New Roman" w:cs="Times New Roman"/>
          <w:sz w:val="28"/>
          <w:szCs w:val="28"/>
          <w:lang w:val="kk-KZ"/>
        </w:rPr>
        <w:t>3.5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кестеде, Джонсон</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Кук моделінің параметрлері </w:t>
      </w:r>
      <w:r w:rsidR="00BC043C" w:rsidRPr="004D6F4F">
        <w:rPr>
          <w:rFonts w:ascii="Times New Roman" w:hAnsi="Times New Roman" w:cs="Times New Roman"/>
          <w:sz w:val="28"/>
          <w:szCs w:val="28"/>
          <w:lang w:val="kk-KZ"/>
        </w:rPr>
        <w:t>3.6</w:t>
      </w:r>
      <w:r w:rsidRPr="004D6F4F">
        <w:rPr>
          <w:rFonts w:ascii="Times New Roman" w:hAnsi="Times New Roman" w:cs="Times New Roman"/>
          <w:sz w:val="28"/>
          <w:szCs w:val="28"/>
          <w:lang w:val="kk-KZ"/>
        </w:rPr>
        <w:t xml:space="preserve">, </w:t>
      </w:r>
      <w:r w:rsidR="00BC043C" w:rsidRPr="004D6F4F">
        <w:rPr>
          <w:rFonts w:ascii="Times New Roman" w:hAnsi="Times New Roman" w:cs="Times New Roman"/>
          <w:sz w:val="28"/>
          <w:szCs w:val="28"/>
          <w:lang w:val="kk-KZ"/>
        </w:rPr>
        <w:t>3.7</w:t>
      </w:r>
      <w:r w:rsidRPr="004D6F4F">
        <w:rPr>
          <w:rFonts w:ascii="Times New Roman" w:hAnsi="Times New Roman" w:cs="Times New Roman"/>
          <w:sz w:val="28"/>
          <w:szCs w:val="28"/>
          <w:lang w:val="kk-KZ"/>
        </w:rPr>
        <w:t xml:space="preserve"> – кестеде келтірілген [</w:t>
      </w:r>
      <w:r w:rsidR="00AF11A0" w:rsidRPr="004D6F4F">
        <w:rPr>
          <w:rFonts w:ascii="Times New Roman" w:hAnsi="Times New Roman" w:cs="Times New Roman"/>
          <w:sz w:val="28"/>
          <w:szCs w:val="28"/>
          <w:lang w:val="kk-KZ"/>
        </w:rPr>
        <w:t>10</w:t>
      </w:r>
      <w:r w:rsidR="00E91F32" w:rsidRPr="004D6F4F">
        <w:rPr>
          <w:rFonts w:ascii="Times New Roman" w:hAnsi="Times New Roman" w:cs="Times New Roman"/>
          <w:sz w:val="28"/>
          <w:szCs w:val="28"/>
          <w:lang w:val="kk-KZ"/>
        </w:rPr>
        <w:t>3, 104</w:t>
      </w:r>
      <w:r w:rsidRPr="004D6F4F">
        <w:rPr>
          <w:rFonts w:ascii="Times New Roman" w:hAnsi="Times New Roman" w:cs="Times New Roman"/>
          <w:sz w:val="28"/>
          <w:szCs w:val="28"/>
          <w:lang w:val="kk-KZ"/>
        </w:rPr>
        <w:t>].</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Кесте </w:t>
      </w:r>
      <w:r w:rsidR="00BC043C" w:rsidRPr="004D6F4F">
        <w:rPr>
          <w:rFonts w:ascii="Times New Roman" w:hAnsi="Times New Roman" w:cs="Times New Roman"/>
          <w:sz w:val="28"/>
          <w:szCs w:val="28"/>
          <w:lang w:val="kk-KZ"/>
        </w:rPr>
        <w:t>3.5</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Өңделетін және аспаптық материалдың физика</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механикалық қасиеттері</w:t>
      </w:r>
    </w:p>
    <w:p w:rsidR="00BC043C" w:rsidRPr="004D6F4F" w:rsidRDefault="00BC043C" w:rsidP="00316E89">
      <w:pPr>
        <w:spacing w:after="0" w:line="240" w:lineRule="auto"/>
        <w:jc w:val="both"/>
        <w:rPr>
          <w:rFonts w:ascii="Times New Roman" w:hAnsi="Times New Roman" w:cs="Times New Roman"/>
          <w:sz w:val="28"/>
          <w:szCs w:val="28"/>
          <w:lang w:val="kk-KZ"/>
        </w:rPr>
      </w:pPr>
    </w:p>
    <w:tbl>
      <w:tblPr>
        <w:tblStyle w:val="a4"/>
        <w:tblW w:w="0" w:type="auto"/>
        <w:tblLayout w:type="fixed"/>
        <w:tblLook w:val="04A0" w:firstRow="1" w:lastRow="0" w:firstColumn="1" w:lastColumn="0" w:noHBand="0" w:noVBand="1"/>
      </w:tblPr>
      <w:tblGrid>
        <w:gridCol w:w="1285"/>
        <w:gridCol w:w="1436"/>
        <w:gridCol w:w="1215"/>
        <w:gridCol w:w="1580"/>
        <w:gridCol w:w="1963"/>
        <w:gridCol w:w="2092"/>
      </w:tblGrid>
      <w:tr w:rsidR="00316E89" w:rsidRPr="007B5D0F" w:rsidTr="00AE3746">
        <w:tc>
          <w:tcPr>
            <w:tcW w:w="1285"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Материал </w:t>
            </w:r>
          </w:p>
        </w:tc>
        <w:tc>
          <w:tcPr>
            <w:tcW w:w="1436"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Тығыздық, кг/м</w:t>
            </w:r>
            <w:r w:rsidRPr="004D6F4F">
              <w:rPr>
                <w:rFonts w:ascii="Times New Roman" w:hAnsi="Times New Roman" w:cs="Times New Roman"/>
                <w:sz w:val="28"/>
                <w:szCs w:val="28"/>
                <w:vertAlign w:val="superscript"/>
                <w:lang w:val="kk-KZ"/>
              </w:rPr>
              <w:t>3</w:t>
            </w:r>
          </w:p>
        </w:tc>
        <w:tc>
          <w:tcPr>
            <w:tcW w:w="1215"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lang w:val="kk-KZ"/>
              </w:rPr>
              <w:t xml:space="preserve">Юнг модулі, </w:t>
            </w:r>
            <w:r w:rsidRPr="004D6F4F">
              <w:rPr>
                <w:rFonts w:ascii="Times New Roman" w:hAnsi="Times New Roman" w:cs="Times New Roman"/>
                <w:sz w:val="28"/>
                <w:szCs w:val="28"/>
              </w:rPr>
              <w:t>Па</w:t>
            </w:r>
          </w:p>
        </w:tc>
        <w:tc>
          <w:tcPr>
            <w:tcW w:w="1580"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rPr>
              <w:t>Пуассон</w:t>
            </w:r>
            <w:r w:rsidRPr="004D6F4F">
              <w:rPr>
                <w:rFonts w:ascii="Times New Roman" w:hAnsi="Times New Roman" w:cs="Times New Roman"/>
                <w:sz w:val="28"/>
                <w:szCs w:val="28"/>
                <w:lang w:val="kk-KZ"/>
              </w:rPr>
              <w:t xml:space="preserve"> к</w:t>
            </w:r>
            <w:r w:rsidRPr="004D6F4F">
              <w:rPr>
                <w:rFonts w:ascii="Times New Roman" w:hAnsi="Times New Roman" w:cs="Times New Roman"/>
                <w:sz w:val="28"/>
                <w:szCs w:val="28"/>
              </w:rPr>
              <w:t>оэффициент</w:t>
            </w:r>
            <w:r w:rsidRPr="004D6F4F">
              <w:rPr>
                <w:rFonts w:ascii="Times New Roman" w:hAnsi="Times New Roman" w:cs="Times New Roman"/>
                <w:sz w:val="28"/>
                <w:szCs w:val="28"/>
                <w:lang w:val="kk-KZ"/>
              </w:rPr>
              <w:t>і</w:t>
            </w:r>
          </w:p>
        </w:tc>
        <w:tc>
          <w:tcPr>
            <w:tcW w:w="1963"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Меншікті жылу сыйымдылығы, Дж/(кг·°С)</w:t>
            </w:r>
          </w:p>
        </w:tc>
        <w:tc>
          <w:tcPr>
            <w:tcW w:w="2092" w:type="dxa"/>
          </w:tcPr>
          <w:p w:rsidR="00316E89" w:rsidRPr="004D6F4F" w:rsidRDefault="00316E89" w:rsidP="00AE3746">
            <w:pPr>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Жылу өткізгіштік коэффициенті, Вт/м·°С</w:t>
            </w:r>
          </w:p>
        </w:tc>
      </w:tr>
      <w:tr w:rsidR="00316E89" w:rsidRPr="004D6F4F" w:rsidTr="00AE3746">
        <w:tc>
          <w:tcPr>
            <w:tcW w:w="1285"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lang w:val="kk-KZ"/>
              </w:rPr>
              <w:t>Болат</w:t>
            </w:r>
            <w:r w:rsidRPr="004D6F4F">
              <w:rPr>
                <w:rFonts w:ascii="Times New Roman" w:hAnsi="Times New Roman" w:cs="Times New Roman"/>
                <w:sz w:val="28"/>
                <w:szCs w:val="28"/>
              </w:rPr>
              <w:t xml:space="preserve"> 45   </w:t>
            </w:r>
          </w:p>
        </w:tc>
        <w:tc>
          <w:tcPr>
            <w:tcW w:w="143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7850</w:t>
            </w:r>
          </w:p>
        </w:tc>
        <w:tc>
          <w:tcPr>
            <w:tcW w:w="1215"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2·10</w:t>
            </w:r>
            <w:r w:rsidRPr="004D6F4F">
              <w:rPr>
                <w:rFonts w:ascii="Times New Roman" w:hAnsi="Times New Roman" w:cs="Times New Roman"/>
                <w:sz w:val="28"/>
                <w:szCs w:val="28"/>
                <w:vertAlign w:val="superscript"/>
              </w:rPr>
              <w:t>11</w:t>
            </w:r>
          </w:p>
        </w:tc>
        <w:tc>
          <w:tcPr>
            <w:tcW w:w="1580"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0,29</w:t>
            </w:r>
          </w:p>
        </w:tc>
        <w:tc>
          <w:tcPr>
            <w:tcW w:w="1963"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486</w:t>
            </w:r>
          </w:p>
        </w:tc>
        <w:tc>
          <w:tcPr>
            <w:tcW w:w="2092"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52</w:t>
            </w:r>
          </w:p>
        </w:tc>
      </w:tr>
    </w:tbl>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both"/>
        <w:rPr>
          <w:rFonts w:ascii="Times New Roman" w:hAnsi="Times New Roman" w:cs="Times New Roman"/>
          <w:sz w:val="28"/>
          <w:szCs w:val="28"/>
        </w:rPr>
      </w:pPr>
      <w:r w:rsidRPr="004D6F4F">
        <w:rPr>
          <w:rFonts w:ascii="Times New Roman" w:hAnsi="Times New Roman" w:cs="Times New Roman"/>
          <w:sz w:val="28"/>
          <w:szCs w:val="28"/>
          <w:lang w:val="kk-KZ"/>
        </w:rPr>
        <w:t>Кесте</w:t>
      </w:r>
      <w:r w:rsidRPr="004D6F4F">
        <w:rPr>
          <w:rFonts w:ascii="Times New Roman" w:hAnsi="Times New Roman" w:cs="Times New Roman"/>
          <w:sz w:val="28"/>
          <w:szCs w:val="28"/>
        </w:rPr>
        <w:t xml:space="preserve"> </w:t>
      </w:r>
      <w:r w:rsidR="00BC043C" w:rsidRPr="004D6F4F">
        <w:rPr>
          <w:rFonts w:ascii="Times New Roman" w:hAnsi="Times New Roman" w:cs="Times New Roman"/>
          <w:sz w:val="28"/>
          <w:szCs w:val="28"/>
        </w:rPr>
        <w:t>3.6</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Пластикалық деформация жағдайларын сипаттайтын </w:t>
      </w:r>
      <w:r w:rsidR="009E5911">
        <w:rPr>
          <w:rFonts w:ascii="Times New Roman" w:hAnsi="Times New Roman" w:cs="Times New Roman"/>
          <w:sz w:val="28"/>
          <w:szCs w:val="28"/>
          <w:lang w:val="kk-KZ"/>
        </w:rPr>
        <w:t>б</w:t>
      </w:r>
      <w:r w:rsidRPr="004D6F4F">
        <w:rPr>
          <w:rFonts w:ascii="Times New Roman" w:hAnsi="Times New Roman" w:cs="Times New Roman"/>
          <w:sz w:val="28"/>
          <w:szCs w:val="28"/>
        </w:rPr>
        <w:t>олат 45 арналған Джонсон</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Кук моделінің параметрлері</w:t>
      </w:r>
    </w:p>
    <w:p w:rsidR="00BC043C" w:rsidRPr="004D6F4F" w:rsidRDefault="00BC043C" w:rsidP="00316E89">
      <w:pPr>
        <w:spacing w:after="0" w:line="240" w:lineRule="auto"/>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1196"/>
        <w:gridCol w:w="1196"/>
        <w:gridCol w:w="1196"/>
        <w:gridCol w:w="1196"/>
        <w:gridCol w:w="1196"/>
        <w:gridCol w:w="1197"/>
        <w:gridCol w:w="1197"/>
        <w:gridCol w:w="1197"/>
      </w:tblGrid>
      <w:tr w:rsidR="00316E89" w:rsidRPr="004D6F4F" w:rsidTr="00AE3746">
        <w:tc>
          <w:tcPr>
            <w:tcW w:w="119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 xml:space="preserve">A, Па </w:t>
            </w:r>
          </w:p>
        </w:tc>
        <w:tc>
          <w:tcPr>
            <w:tcW w:w="119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B, Па</w:t>
            </w:r>
          </w:p>
        </w:tc>
        <w:tc>
          <w:tcPr>
            <w:tcW w:w="119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n</w:t>
            </w:r>
          </w:p>
        </w:tc>
        <w:tc>
          <w:tcPr>
            <w:tcW w:w="119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C</w:t>
            </w:r>
          </w:p>
        </w:tc>
        <w:tc>
          <w:tcPr>
            <w:tcW w:w="119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m</w:t>
            </w:r>
          </w:p>
        </w:tc>
        <w:tc>
          <w:tcPr>
            <w:tcW w:w="1197" w:type="dxa"/>
          </w:tcPr>
          <w:p w:rsidR="00316E89" w:rsidRPr="004D6F4F" w:rsidRDefault="00661131" w:rsidP="00AE3746">
            <w:pPr>
              <w:jc w:val="both"/>
              <w:rPr>
                <w:rFonts w:ascii="Times New Roman" w:hAnsi="Times New Roman" w:cs="Times New Roman"/>
                <w:sz w:val="28"/>
                <w:szCs w:val="28"/>
              </w:rPr>
            </w:pPr>
            <m:oMathPara>
              <m:oMath>
                <m:sSub>
                  <m:sSubPr>
                    <m:ctrlPr>
                      <w:rPr>
                        <w:rFonts w:ascii="Cambria Math" w:eastAsiaTheme="minorEastAsia" w:hAnsi="Times New Roman" w:cs="Times New Roman"/>
                        <w:i/>
                        <w:sz w:val="28"/>
                        <w:szCs w:val="28"/>
                        <w:lang w:val="en-US"/>
                      </w:rPr>
                    </m:ctrlPr>
                  </m:sSubPr>
                  <m:e>
                    <m:acc>
                      <m:accPr>
                        <m:chr m:val="̇"/>
                        <m:ctrlPr>
                          <w:rPr>
                            <w:rFonts w:ascii="Cambria Math" w:eastAsiaTheme="minorEastAsia" w:hAnsi="Times New Roman" w:cs="Times New Roman"/>
                            <w:i/>
                            <w:sz w:val="28"/>
                            <w:szCs w:val="28"/>
                            <w:lang w:val="en-US"/>
                          </w:rPr>
                        </m:ctrlPr>
                      </m:accPr>
                      <m:e>
                        <m:r>
                          <w:rPr>
                            <w:rFonts w:ascii="Cambria Math" w:eastAsiaTheme="minorEastAsia" w:hAnsi="Cambria Math" w:cs="Times New Roman"/>
                            <w:sz w:val="28"/>
                            <w:szCs w:val="28"/>
                            <w:lang w:val="en-US"/>
                          </w:rPr>
                          <m:t>ε</m:t>
                        </m:r>
                      </m:e>
                    </m:acc>
                  </m:e>
                  <m:sub>
                    <m:r>
                      <w:rPr>
                        <w:rFonts w:ascii="Cambria Math" w:eastAsiaTheme="minorEastAsia" w:hAnsi="Times New Roman" w:cs="Times New Roman"/>
                        <w:sz w:val="28"/>
                        <w:szCs w:val="28"/>
                      </w:rPr>
                      <m:t>0</m:t>
                    </m:r>
                  </m:sub>
                </m:sSub>
              </m:oMath>
            </m:oMathPara>
          </w:p>
        </w:tc>
        <w:tc>
          <w:tcPr>
            <w:tcW w:w="1197"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T</w:t>
            </w:r>
            <w:r w:rsidRPr="004D6F4F">
              <w:rPr>
                <w:rFonts w:ascii="Times New Roman" w:hAnsi="Times New Roman" w:cs="Times New Roman"/>
                <w:sz w:val="28"/>
                <w:szCs w:val="28"/>
                <w:vertAlign w:val="subscript"/>
              </w:rPr>
              <w:t>m</w:t>
            </w:r>
            <w:r w:rsidRPr="004D6F4F">
              <w:rPr>
                <w:rFonts w:ascii="Times New Roman" w:hAnsi="Times New Roman" w:cs="Times New Roman"/>
                <w:sz w:val="28"/>
                <w:szCs w:val="28"/>
              </w:rPr>
              <w:t>, °С</w:t>
            </w:r>
          </w:p>
        </w:tc>
        <w:tc>
          <w:tcPr>
            <w:tcW w:w="1197"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T</w:t>
            </w:r>
            <w:r w:rsidRPr="004D6F4F">
              <w:rPr>
                <w:rFonts w:ascii="Times New Roman" w:hAnsi="Times New Roman" w:cs="Times New Roman"/>
                <w:sz w:val="28"/>
                <w:szCs w:val="28"/>
                <w:vertAlign w:val="subscript"/>
              </w:rPr>
              <w:t>0</w:t>
            </w:r>
            <w:r w:rsidRPr="004D6F4F">
              <w:rPr>
                <w:rFonts w:ascii="Times New Roman" w:hAnsi="Times New Roman" w:cs="Times New Roman"/>
                <w:sz w:val="28"/>
                <w:szCs w:val="28"/>
              </w:rPr>
              <w:t>, °С</w:t>
            </w:r>
          </w:p>
        </w:tc>
      </w:tr>
      <w:tr w:rsidR="00316E89" w:rsidRPr="004D6F4F" w:rsidTr="00AE3746">
        <w:tc>
          <w:tcPr>
            <w:tcW w:w="1196" w:type="dxa"/>
          </w:tcPr>
          <w:p w:rsidR="00316E89" w:rsidRPr="004D6F4F" w:rsidRDefault="00316E89" w:rsidP="00AE3746">
            <w:pPr>
              <w:jc w:val="both"/>
              <w:rPr>
                <w:rFonts w:ascii="Times New Roman" w:hAnsi="Times New Roman" w:cs="Times New Roman"/>
                <w:sz w:val="28"/>
                <w:szCs w:val="28"/>
                <w:vertAlign w:val="superscript"/>
              </w:rPr>
            </w:pPr>
            <w:r w:rsidRPr="004D6F4F">
              <w:rPr>
                <w:rFonts w:ascii="Times New Roman" w:hAnsi="Times New Roman" w:cs="Times New Roman"/>
                <w:sz w:val="28"/>
                <w:szCs w:val="28"/>
              </w:rPr>
              <w:t>616·10</w:t>
            </w:r>
            <w:r w:rsidRPr="004D6F4F">
              <w:rPr>
                <w:rFonts w:ascii="Times New Roman" w:hAnsi="Times New Roman" w:cs="Times New Roman"/>
                <w:sz w:val="28"/>
                <w:szCs w:val="28"/>
                <w:vertAlign w:val="superscript"/>
              </w:rPr>
              <w:t>6</w:t>
            </w:r>
          </w:p>
        </w:tc>
        <w:tc>
          <w:tcPr>
            <w:tcW w:w="119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668·10</w:t>
            </w:r>
            <w:r w:rsidRPr="004D6F4F">
              <w:rPr>
                <w:rFonts w:ascii="Times New Roman" w:hAnsi="Times New Roman" w:cs="Times New Roman"/>
                <w:sz w:val="28"/>
                <w:szCs w:val="28"/>
                <w:vertAlign w:val="superscript"/>
              </w:rPr>
              <w:t>6</w:t>
            </w:r>
          </w:p>
        </w:tc>
        <w:tc>
          <w:tcPr>
            <w:tcW w:w="119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0,225</w:t>
            </w:r>
          </w:p>
        </w:tc>
        <w:tc>
          <w:tcPr>
            <w:tcW w:w="119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0,0134</w:t>
            </w:r>
          </w:p>
        </w:tc>
        <w:tc>
          <w:tcPr>
            <w:tcW w:w="1196"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1,078</w:t>
            </w:r>
          </w:p>
        </w:tc>
        <w:tc>
          <w:tcPr>
            <w:tcW w:w="1197"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1</w:t>
            </w:r>
          </w:p>
        </w:tc>
        <w:tc>
          <w:tcPr>
            <w:tcW w:w="1197"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1350</w:t>
            </w:r>
          </w:p>
        </w:tc>
        <w:tc>
          <w:tcPr>
            <w:tcW w:w="1197"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22</w:t>
            </w:r>
          </w:p>
        </w:tc>
      </w:tr>
    </w:tbl>
    <w:p w:rsidR="00316E89" w:rsidRPr="004D6F4F" w:rsidRDefault="00316E89" w:rsidP="00316E89">
      <w:pPr>
        <w:spacing w:after="0" w:line="240" w:lineRule="auto"/>
        <w:jc w:val="both"/>
        <w:rPr>
          <w:rFonts w:ascii="Times New Roman" w:hAnsi="Times New Roman" w:cs="Times New Roman"/>
          <w:sz w:val="28"/>
          <w:szCs w:val="28"/>
        </w:rPr>
      </w:pPr>
    </w:p>
    <w:p w:rsidR="00316E89" w:rsidRPr="004D6F4F" w:rsidRDefault="00316E89" w:rsidP="00316E89">
      <w:pPr>
        <w:spacing w:after="0" w:line="240" w:lineRule="auto"/>
        <w:jc w:val="both"/>
        <w:rPr>
          <w:rFonts w:ascii="Times New Roman" w:hAnsi="Times New Roman" w:cs="Times New Roman"/>
          <w:sz w:val="28"/>
          <w:szCs w:val="28"/>
        </w:rPr>
      </w:pPr>
      <w:r w:rsidRPr="004D6F4F">
        <w:rPr>
          <w:rFonts w:ascii="Times New Roman" w:hAnsi="Times New Roman" w:cs="Times New Roman"/>
          <w:sz w:val="28"/>
          <w:szCs w:val="28"/>
          <w:lang w:val="kk-KZ"/>
        </w:rPr>
        <w:t>Кесте</w:t>
      </w:r>
      <w:r w:rsidRPr="004D6F4F">
        <w:rPr>
          <w:rFonts w:ascii="Times New Roman" w:hAnsi="Times New Roman" w:cs="Times New Roman"/>
          <w:sz w:val="28"/>
          <w:szCs w:val="28"/>
        </w:rPr>
        <w:t xml:space="preserve"> </w:t>
      </w:r>
      <w:r w:rsidR="00BC043C" w:rsidRPr="004D6F4F">
        <w:rPr>
          <w:rFonts w:ascii="Times New Roman" w:hAnsi="Times New Roman" w:cs="Times New Roman"/>
          <w:sz w:val="28"/>
          <w:szCs w:val="28"/>
        </w:rPr>
        <w:t>3.7</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Жоюдың шарттарын сипаттайтын Болат 45 арналған Джонсон</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Кук моделінің параметрлері</w:t>
      </w:r>
    </w:p>
    <w:p w:rsidR="00BC043C" w:rsidRPr="004D6F4F" w:rsidRDefault="00BC043C" w:rsidP="00316E89">
      <w:pPr>
        <w:spacing w:after="0" w:line="240" w:lineRule="auto"/>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1914"/>
        <w:gridCol w:w="1914"/>
        <w:gridCol w:w="1914"/>
        <w:gridCol w:w="1914"/>
        <w:gridCol w:w="1915"/>
      </w:tblGrid>
      <w:tr w:rsidR="00316E89" w:rsidRPr="004D6F4F" w:rsidTr="00AE3746">
        <w:tc>
          <w:tcPr>
            <w:tcW w:w="1914"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D</w:t>
            </w:r>
            <w:r w:rsidRPr="004D6F4F">
              <w:rPr>
                <w:rFonts w:ascii="Times New Roman" w:hAnsi="Times New Roman" w:cs="Times New Roman"/>
                <w:sz w:val="28"/>
                <w:szCs w:val="28"/>
                <w:vertAlign w:val="subscript"/>
              </w:rPr>
              <w:t>1</w:t>
            </w:r>
            <w:r w:rsidRPr="004D6F4F">
              <w:rPr>
                <w:rFonts w:ascii="Times New Roman" w:hAnsi="Times New Roman" w:cs="Times New Roman"/>
                <w:sz w:val="28"/>
                <w:szCs w:val="28"/>
              </w:rPr>
              <w:t xml:space="preserve"> </w:t>
            </w:r>
          </w:p>
        </w:tc>
        <w:tc>
          <w:tcPr>
            <w:tcW w:w="1914"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D</w:t>
            </w:r>
            <w:r w:rsidRPr="004D6F4F">
              <w:rPr>
                <w:rFonts w:ascii="Times New Roman" w:hAnsi="Times New Roman" w:cs="Times New Roman"/>
                <w:sz w:val="28"/>
                <w:szCs w:val="28"/>
                <w:vertAlign w:val="subscript"/>
              </w:rPr>
              <w:t>2</w:t>
            </w:r>
          </w:p>
        </w:tc>
        <w:tc>
          <w:tcPr>
            <w:tcW w:w="1914"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D</w:t>
            </w:r>
            <w:r w:rsidRPr="004D6F4F">
              <w:rPr>
                <w:rFonts w:ascii="Times New Roman" w:hAnsi="Times New Roman" w:cs="Times New Roman"/>
                <w:sz w:val="28"/>
                <w:szCs w:val="28"/>
                <w:vertAlign w:val="subscript"/>
              </w:rPr>
              <w:t>3</w:t>
            </w:r>
          </w:p>
        </w:tc>
        <w:tc>
          <w:tcPr>
            <w:tcW w:w="1914"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D</w:t>
            </w:r>
            <w:r w:rsidRPr="004D6F4F">
              <w:rPr>
                <w:rFonts w:ascii="Times New Roman" w:hAnsi="Times New Roman" w:cs="Times New Roman"/>
                <w:sz w:val="28"/>
                <w:szCs w:val="28"/>
                <w:vertAlign w:val="subscript"/>
              </w:rPr>
              <w:t>4</w:t>
            </w:r>
          </w:p>
        </w:tc>
        <w:tc>
          <w:tcPr>
            <w:tcW w:w="1915"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D</w:t>
            </w:r>
            <w:r w:rsidRPr="004D6F4F">
              <w:rPr>
                <w:rFonts w:ascii="Times New Roman" w:hAnsi="Times New Roman" w:cs="Times New Roman"/>
                <w:sz w:val="28"/>
                <w:szCs w:val="28"/>
                <w:vertAlign w:val="subscript"/>
              </w:rPr>
              <w:t>5</w:t>
            </w:r>
          </w:p>
        </w:tc>
      </w:tr>
      <w:tr w:rsidR="00316E89" w:rsidRPr="004D6F4F" w:rsidTr="00AE3746">
        <w:tc>
          <w:tcPr>
            <w:tcW w:w="1914"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0,04</w:t>
            </w:r>
          </w:p>
        </w:tc>
        <w:tc>
          <w:tcPr>
            <w:tcW w:w="1914"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1,03</w:t>
            </w:r>
          </w:p>
        </w:tc>
        <w:tc>
          <w:tcPr>
            <w:tcW w:w="1914"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1,39</w:t>
            </w:r>
          </w:p>
        </w:tc>
        <w:tc>
          <w:tcPr>
            <w:tcW w:w="1914"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0,002</w:t>
            </w:r>
          </w:p>
        </w:tc>
        <w:tc>
          <w:tcPr>
            <w:tcW w:w="1915" w:type="dxa"/>
          </w:tcPr>
          <w:p w:rsidR="00316E89" w:rsidRPr="004D6F4F" w:rsidRDefault="00316E89" w:rsidP="00AE3746">
            <w:pPr>
              <w:jc w:val="both"/>
              <w:rPr>
                <w:rFonts w:ascii="Times New Roman" w:hAnsi="Times New Roman" w:cs="Times New Roman"/>
                <w:sz w:val="28"/>
                <w:szCs w:val="28"/>
              </w:rPr>
            </w:pPr>
            <w:r w:rsidRPr="004D6F4F">
              <w:rPr>
                <w:rFonts w:ascii="Times New Roman" w:hAnsi="Times New Roman" w:cs="Times New Roman"/>
                <w:sz w:val="28"/>
                <w:szCs w:val="28"/>
              </w:rPr>
              <w:t>0,46</w:t>
            </w:r>
          </w:p>
        </w:tc>
      </w:tr>
    </w:tbl>
    <w:p w:rsidR="00316E89" w:rsidRPr="004D6F4F" w:rsidRDefault="00316E89" w:rsidP="00316E89">
      <w:pPr>
        <w:spacing w:after="0" w:line="240" w:lineRule="auto"/>
        <w:jc w:val="both"/>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"Жоңқа–</w:t>
      </w:r>
      <w:r w:rsidR="009E5911">
        <w:rPr>
          <w:rFonts w:ascii="Times New Roman" w:hAnsi="Times New Roman" w:cs="Times New Roman"/>
          <w:sz w:val="28"/>
          <w:szCs w:val="28"/>
          <w:lang w:val="kk-KZ"/>
        </w:rPr>
        <w:t>қ</w:t>
      </w:r>
      <w:r w:rsidRPr="004D6F4F">
        <w:rPr>
          <w:rFonts w:ascii="Times New Roman" w:hAnsi="Times New Roman" w:cs="Times New Roman"/>
          <w:sz w:val="28"/>
          <w:szCs w:val="28"/>
          <w:lang w:val="kk-KZ"/>
        </w:rPr>
        <w:t>ұрал", "құрал–дайындама" жанасу алаңдарындағы үйкеліс жағдайларын модельдеу кезінде Кулон</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Амонтон заңы негізінде модель қолданылды: </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right"/>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F </w:t>
      </w:r>
      <w:r w:rsidRPr="004D6F4F">
        <w:rPr>
          <w:rFonts w:ascii="Times New Roman" w:hAnsi="Times New Roman" w:cs="Times New Roman"/>
          <w:sz w:val="28"/>
          <w:szCs w:val="28"/>
        </w:rPr>
        <w:sym w:font="Symbol" w:char="F03D"/>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sym w:font="Symbol" w:char="F06D"/>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sym w:font="Symbol" w:char="F0D7"/>
      </w:r>
      <w:r w:rsidRPr="004D6F4F">
        <w:rPr>
          <w:rFonts w:ascii="Times New Roman" w:hAnsi="Times New Roman" w:cs="Times New Roman"/>
          <w:sz w:val="28"/>
          <w:szCs w:val="28"/>
          <w:lang w:val="kk-KZ"/>
        </w:rPr>
        <w:t xml:space="preserve"> N ,                                                   (</w:t>
      </w:r>
      <w:r w:rsidR="00BC043C" w:rsidRPr="004D6F4F">
        <w:rPr>
          <w:rFonts w:ascii="Times New Roman" w:hAnsi="Times New Roman" w:cs="Times New Roman"/>
          <w:sz w:val="28"/>
          <w:szCs w:val="28"/>
          <w:lang w:val="kk-KZ"/>
        </w:rPr>
        <w:t>3.22</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jc w:val="right"/>
        <w:rPr>
          <w:rFonts w:ascii="Times New Roman" w:hAnsi="Times New Roman" w:cs="Times New Roman"/>
          <w:sz w:val="28"/>
          <w:szCs w:val="28"/>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 µ – кулондық үйкеліс коэффициенті; N</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қалыпты реакцияның күші. Әдебиет көздерін талдауға негізделген үйкеліс коэффициенті μ=0,22</w:t>
      </w:r>
    </w:p>
    <w:p w:rsidR="00E90A77" w:rsidRPr="004D6F4F" w:rsidRDefault="00E90A77"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25DAB141" wp14:editId="51CEDDB5">
            <wp:extent cx="5940425" cy="3002757"/>
            <wp:effectExtent l="19050" t="0" r="3175" b="0"/>
            <wp:docPr id="25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940425" cy="3002757"/>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both"/>
        <w:rPr>
          <w:rFonts w:ascii="Times New Roman" w:hAnsi="Times New Roman" w:cs="Times New Roman"/>
          <w:sz w:val="28"/>
          <w:szCs w:val="28"/>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3</w:t>
      </w:r>
      <w:r w:rsidR="00BC043C" w:rsidRPr="004D6F4F">
        <w:rPr>
          <w:rFonts w:ascii="Times New Roman" w:hAnsi="Times New Roman" w:cs="Times New Roman"/>
          <w:sz w:val="28"/>
          <w:szCs w:val="28"/>
        </w:rPr>
        <w:t>.23</w:t>
      </w:r>
      <w:r w:rsidRPr="004D6F4F">
        <w:rPr>
          <w:rFonts w:ascii="Times New Roman" w:hAnsi="Times New Roman" w:cs="Times New Roman"/>
          <w:sz w:val="28"/>
          <w:szCs w:val="28"/>
          <w:lang w:val="kk-KZ"/>
        </w:rPr>
        <w:t xml:space="preserve"> – Болат 45</w:t>
      </w:r>
      <w:r w:rsidR="00C34859" w:rsidRPr="004D6F4F">
        <w:rPr>
          <w:rFonts w:ascii="Times New Roman" w:hAnsi="Times New Roman" w:cs="Times New Roman"/>
          <w:sz w:val="28"/>
          <w:szCs w:val="28"/>
          <w:lang w:val="kk-KZ"/>
        </w:rPr>
        <w:t xml:space="preserve"> материалына</w:t>
      </w:r>
      <w:r w:rsidRPr="004D6F4F">
        <w:rPr>
          <w:rFonts w:ascii="Times New Roman" w:hAnsi="Times New Roman" w:cs="Times New Roman"/>
          <w:sz w:val="28"/>
          <w:szCs w:val="28"/>
          <w:lang w:val="kk-KZ"/>
        </w:rPr>
        <w:t xml:space="preserve"> арналған Джонсон</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Кук моделінің параметрлерін енгізу терезесі </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rPr>
          <w:lang w:val="kk-KZ"/>
        </w:rPr>
      </w:pPr>
      <w:r w:rsidRPr="004D6F4F">
        <w:rPr>
          <w:noProof/>
          <w:lang w:eastAsia="ru-RU"/>
        </w:rPr>
        <w:drawing>
          <wp:inline distT="0" distB="0" distL="0" distR="0" wp14:anchorId="081C5375" wp14:editId="41BA55CB">
            <wp:extent cx="5235396" cy="3082325"/>
            <wp:effectExtent l="0" t="0" r="0" b="0"/>
            <wp:docPr id="2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5255987" cy="3094448"/>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lang w:val="kk-KZ"/>
        </w:rPr>
        <w:t>3.24</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Дайындаманың температурасын енгізу терезесі</w:t>
      </w:r>
    </w:p>
    <w:p w:rsidR="005C2C15" w:rsidRPr="004D6F4F" w:rsidRDefault="005C2C15" w:rsidP="005C2C15">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Жылу өрісінің сипаттамаларын анықтау үшін бастапқы шарттар қойылды: дайындаманың беткі температурасы – 20°C (3.24 – сурет), </w:t>
      </w:r>
      <w:r w:rsidR="009E5911">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 45</w:t>
      </w:r>
      <w:r w:rsidR="00C34859" w:rsidRPr="004D6F4F">
        <w:rPr>
          <w:rFonts w:ascii="Times New Roman" w:hAnsi="Times New Roman" w:cs="Times New Roman"/>
          <w:sz w:val="28"/>
          <w:szCs w:val="28"/>
          <w:lang w:val="kk-KZ"/>
        </w:rPr>
        <w:t xml:space="preserve"> материалының</w:t>
      </w:r>
      <w:r w:rsidRPr="004D6F4F">
        <w:rPr>
          <w:rFonts w:ascii="Times New Roman" w:hAnsi="Times New Roman" w:cs="Times New Roman"/>
          <w:sz w:val="28"/>
          <w:szCs w:val="28"/>
          <w:lang w:val="kk-KZ"/>
        </w:rPr>
        <w:t xml:space="preserve"> меншікті жылу сыйымдылығы – 473 Дж / (кг·градус), </w:t>
      </w:r>
      <w:r w:rsidR="009E5911">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 45</w:t>
      </w:r>
      <w:r w:rsidR="00C34859" w:rsidRPr="004D6F4F">
        <w:rPr>
          <w:rFonts w:ascii="Times New Roman" w:hAnsi="Times New Roman" w:cs="Times New Roman"/>
          <w:sz w:val="28"/>
          <w:szCs w:val="28"/>
          <w:lang w:val="kk-KZ"/>
        </w:rPr>
        <w:t xml:space="preserve"> материалының</w:t>
      </w:r>
      <w:r w:rsidRPr="004D6F4F">
        <w:rPr>
          <w:rFonts w:ascii="Times New Roman" w:hAnsi="Times New Roman" w:cs="Times New Roman"/>
          <w:sz w:val="28"/>
          <w:szCs w:val="28"/>
          <w:lang w:val="kk-KZ"/>
        </w:rPr>
        <w:t xml:space="preserve"> жылу өткізгіштік коэффициенті – 48 Вт / (м·градус) (3.25 – сурет).</w:t>
      </w:r>
    </w:p>
    <w:p w:rsidR="00316E89" w:rsidRPr="004D6F4F" w:rsidRDefault="00316E89" w:rsidP="00C34859">
      <w:pPr>
        <w:jc w:val="center"/>
        <w:rPr>
          <w:lang w:val="kk-KZ"/>
        </w:rPr>
      </w:pPr>
      <w:r w:rsidRPr="004D6F4F">
        <w:rPr>
          <w:noProof/>
          <w:lang w:eastAsia="ru-RU"/>
        </w:rPr>
        <w:drawing>
          <wp:inline distT="0" distB="0" distL="0" distR="0" wp14:anchorId="247A1F9E" wp14:editId="7C1BC630">
            <wp:extent cx="5431724" cy="2800573"/>
            <wp:effectExtent l="19050" t="0" r="0" b="0"/>
            <wp:docPr id="26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5438021" cy="2803820"/>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lang w:val="kk-KZ"/>
        </w:rPr>
        <w:t>3.2</w:t>
      </w:r>
      <w:r w:rsidRPr="004D6F4F">
        <w:rPr>
          <w:rFonts w:ascii="Times New Roman" w:hAnsi="Times New Roman" w:cs="Times New Roman"/>
          <w:sz w:val="28"/>
          <w:szCs w:val="28"/>
          <w:lang w:val="kk-KZ"/>
        </w:rPr>
        <w:t xml:space="preserve">5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BC043C" w:rsidRPr="004D6F4F">
        <w:rPr>
          <w:rFonts w:ascii="Times New Roman" w:hAnsi="Times New Roman" w:cs="Times New Roman"/>
          <w:sz w:val="28"/>
          <w:szCs w:val="28"/>
          <w:lang w:val="kk-KZ"/>
        </w:rPr>
        <w:t>М</w:t>
      </w:r>
      <w:r w:rsidRPr="004D6F4F">
        <w:rPr>
          <w:rFonts w:ascii="Times New Roman" w:hAnsi="Times New Roman" w:cs="Times New Roman"/>
          <w:sz w:val="28"/>
          <w:szCs w:val="28"/>
          <w:lang w:val="kk-KZ"/>
        </w:rPr>
        <w:t>еншікті жылу сыйымдылығы</w:t>
      </w:r>
      <w:r w:rsidR="00BC043C" w:rsidRPr="004D6F4F">
        <w:rPr>
          <w:rFonts w:ascii="Times New Roman" w:hAnsi="Times New Roman" w:cs="Times New Roman"/>
          <w:sz w:val="28"/>
          <w:szCs w:val="28"/>
          <w:lang w:val="kk-KZ"/>
        </w:rPr>
        <w:t>, жылу өткізгіштік коэффициенті</w:t>
      </w:r>
    </w:p>
    <w:p w:rsidR="00316E89" w:rsidRPr="004D6F4F" w:rsidRDefault="00316E89" w:rsidP="005C2C15">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Модельдеу процесінде келесі нәтижелер алынды (кесу режимдерінде: дайындаманың температурасы T</w:t>
      </w:r>
      <w:r w:rsidRPr="004D6F4F">
        <w:rPr>
          <w:rFonts w:ascii="Times New Roman" w:hAnsi="Times New Roman" w:cs="Times New Roman"/>
          <w:sz w:val="28"/>
          <w:szCs w:val="28"/>
          <w:vertAlign w:val="subscript"/>
          <w:lang w:val="kk-KZ"/>
        </w:rPr>
        <w:t>0</w:t>
      </w:r>
      <w:r w:rsidRPr="004D6F4F">
        <w:rPr>
          <w:rFonts w:ascii="Times New Roman" w:hAnsi="Times New Roman" w:cs="Times New Roman"/>
          <w:sz w:val="28"/>
          <w:szCs w:val="28"/>
          <w:lang w:val="kk-KZ"/>
        </w:rPr>
        <w:t>=20ºC болғанда n</w:t>
      </w:r>
      <w:r w:rsidRPr="004D6F4F">
        <w:rPr>
          <w:rFonts w:ascii="Times New Roman" w:hAnsi="Times New Roman" w:cs="Times New Roman"/>
          <w:sz w:val="28"/>
          <w:szCs w:val="28"/>
          <w:vertAlign w:val="subscript"/>
          <w:lang w:val="kk-KZ"/>
        </w:rPr>
        <w:t>шп</w:t>
      </w:r>
      <w:r w:rsidRPr="004D6F4F">
        <w:rPr>
          <w:rFonts w:ascii="Times New Roman" w:hAnsi="Times New Roman" w:cs="Times New Roman"/>
          <w:sz w:val="28"/>
          <w:szCs w:val="28"/>
          <w:lang w:val="kk-KZ"/>
        </w:rPr>
        <w:t xml:space="preserve"> =630айн/мин, s=0,3 мм/айн, t=1мм): Мизестің эквивалентті кернеуі (</w:t>
      </w:r>
      <w:r w:rsidR="00BC043C" w:rsidRPr="004D6F4F">
        <w:rPr>
          <w:rFonts w:ascii="Times New Roman" w:hAnsi="Times New Roman" w:cs="Times New Roman"/>
          <w:sz w:val="28"/>
          <w:szCs w:val="28"/>
          <w:lang w:val="kk-KZ"/>
        </w:rPr>
        <w:t>3.26</w:t>
      </w:r>
      <w:r w:rsidRPr="004D6F4F">
        <w:rPr>
          <w:rFonts w:ascii="Times New Roman" w:hAnsi="Times New Roman" w:cs="Times New Roman"/>
          <w:sz w:val="28"/>
          <w:szCs w:val="28"/>
          <w:lang w:val="kk-KZ"/>
        </w:rPr>
        <w:t xml:space="preserve"> – сурет) және дайындамадағы жылу өрісі </w:t>
      </w:r>
      <w:r w:rsidR="00BC043C" w:rsidRPr="004D6F4F">
        <w:rPr>
          <w:rFonts w:ascii="Times New Roman" w:hAnsi="Times New Roman" w:cs="Times New Roman"/>
          <w:sz w:val="28"/>
          <w:szCs w:val="28"/>
          <w:lang w:val="kk-KZ"/>
        </w:rPr>
        <w:t>3.27</w:t>
      </w:r>
      <w:r w:rsidRPr="004D6F4F">
        <w:rPr>
          <w:rFonts w:ascii="Times New Roman" w:hAnsi="Times New Roman" w:cs="Times New Roman"/>
          <w:sz w:val="28"/>
          <w:szCs w:val="28"/>
          <w:lang w:val="kk-KZ"/>
        </w:rPr>
        <w:t xml:space="preserve"> – сурет).</w:t>
      </w:r>
    </w:p>
    <w:p w:rsidR="00316E89" w:rsidRPr="004D6F4F" w:rsidRDefault="00316E89" w:rsidP="00316E89">
      <w:pPr>
        <w:spacing w:after="0" w:line="240" w:lineRule="auto"/>
        <w:jc w:val="both"/>
        <w:rPr>
          <w:lang w:val="kk-KZ"/>
        </w:rPr>
      </w:pPr>
    </w:p>
    <w:p w:rsidR="00316E89" w:rsidRPr="004D6F4F" w:rsidRDefault="00316E89" w:rsidP="00316E89">
      <w:pPr>
        <w:jc w:val="center"/>
        <w:rPr>
          <w:lang w:val="kk-KZ"/>
        </w:rPr>
      </w:pPr>
      <w:r w:rsidRPr="004D6F4F">
        <w:rPr>
          <w:noProof/>
          <w:lang w:eastAsia="ru-RU"/>
        </w:rPr>
        <w:drawing>
          <wp:inline distT="0" distB="0" distL="0" distR="0" wp14:anchorId="508F1ED1" wp14:editId="1D9E09AD">
            <wp:extent cx="3424794" cy="3357287"/>
            <wp:effectExtent l="19050" t="0" r="4206" b="0"/>
            <wp:docPr id="26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3435855" cy="3368130"/>
                    </a:xfrm>
                    <a:prstGeom prst="rect">
                      <a:avLst/>
                    </a:prstGeom>
                    <a:noFill/>
                    <a:ln w="9525">
                      <a:noFill/>
                      <a:miter lim="800000"/>
                      <a:headEnd/>
                      <a:tailEnd/>
                    </a:ln>
                  </pic:spPr>
                </pic:pic>
              </a:graphicData>
            </a:graphic>
          </wp:inline>
        </w:drawing>
      </w:r>
      <w:r w:rsidRPr="004D6F4F">
        <w:rPr>
          <w:lang w:val="kk-KZ"/>
        </w:rPr>
        <w:t xml:space="preserve"> </w:t>
      </w:r>
    </w:p>
    <w:p w:rsidR="00316E89" w:rsidRPr="004D6F4F" w:rsidRDefault="00316E89" w:rsidP="00316E89">
      <w:pPr>
        <w:jc w:val="center"/>
        <w:rPr>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lang w:val="kk-KZ"/>
        </w:rPr>
        <w:t>3</w:t>
      </w:r>
      <w:r w:rsidR="00BC043C" w:rsidRPr="004D6F4F">
        <w:rPr>
          <w:rFonts w:ascii="Times New Roman" w:hAnsi="Times New Roman" w:cs="Times New Roman"/>
          <w:sz w:val="28"/>
          <w:szCs w:val="28"/>
          <w:lang w:val="en-US"/>
        </w:rPr>
        <w:t>.2</w:t>
      </w:r>
      <w:r w:rsidRPr="004D6F4F">
        <w:rPr>
          <w:rFonts w:ascii="Times New Roman" w:hAnsi="Times New Roman" w:cs="Times New Roman"/>
          <w:sz w:val="28"/>
          <w:szCs w:val="28"/>
          <w:lang w:val="kk-KZ"/>
        </w:rPr>
        <w:t>6 – Мизестің эквивалентті кернеуі</w:t>
      </w:r>
    </w:p>
    <w:p w:rsidR="00316E89" w:rsidRPr="004D6F4F" w:rsidRDefault="00316E89" w:rsidP="00316E89">
      <w:pPr>
        <w:jc w:val="center"/>
      </w:pPr>
      <w:r w:rsidRPr="004D6F4F">
        <w:rPr>
          <w:noProof/>
          <w:lang w:eastAsia="ru-RU"/>
        </w:rPr>
        <w:drawing>
          <wp:inline distT="0" distB="0" distL="0" distR="0" wp14:anchorId="52E5EBD7" wp14:editId="59958792">
            <wp:extent cx="3829050" cy="3933825"/>
            <wp:effectExtent l="19050" t="0" r="0" b="0"/>
            <wp:docPr id="265" name="Рисунок 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3834102" cy="3939015"/>
                    </a:xfrm>
                    <a:prstGeom prst="rect">
                      <a:avLst/>
                    </a:prstGeom>
                    <a:noFill/>
                    <a:ln w="9525">
                      <a:noFill/>
                      <a:miter lim="800000"/>
                      <a:headEnd/>
                      <a:tailEnd/>
                    </a:ln>
                    <a:effectLst/>
                  </pic:spPr>
                </pic:pic>
              </a:graphicData>
            </a:graphic>
          </wp:inline>
        </w:drawing>
      </w:r>
    </w:p>
    <w:p w:rsidR="00316E89" w:rsidRPr="004D6F4F" w:rsidRDefault="00316E89" w:rsidP="00316E89">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3.2</w:t>
      </w:r>
      <w:r w:rsidRPr="004D6F4F">
        <w:rPr>
          <w:rFonts w:ascii="Times New Roman" w:hAnsi="Times New Roman" w:cs="Times New Roman"/>
          <w:sz w:val="28"/>
          <w:szCs w:val="28"/>
          <w:lang w:val="kk-KZ"/>
        </w:rPr>
        <w:t>7 – Температураның өзгеруі</w:t>
      </w:r>
    </w:p>
    <w:p w:rsidR="00316E89" w:rsidRPr="004D6F4F" w:rsidRDefault="00316E89" w:rsidP="00316E89">
      <w:pPr>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LS Pre</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Post бағдарламасының көмегімен кесу аймағында жалпы кесу күшінің өзгеру графигі (</w:t>
      </w:r>
      <w:r w:rsidR="00BC043C" w:rsidRPr="004D6F4F">
        <w:rPr>
          <w:rFonts w:ascii="Times New Roman" w:hAnsi="Times New Roman" w:cs="Times New Roman"/>
          <w:sz w:val="28"/>
          <w:szCs w:val="28"/>
          <w:lang w:val="kk-KZ"/>
        </w:rPr>
        <w:t>3.2</w:t>
      </w:r>
      <w:r w:rsidRPr="004D6F4F">
        <w:rPr>
          <w:rFonts w:ascii="Times New Roman" w:hAnsi="Times New Roman" w:cs="Times New Roman"/>
          <w:sz w:val="28"/>
          <w:szCs w:val="28"/>
          <w:lang w:val="kk-KZ"/>
        </w:rPr>
        <w:t>8 – сурет), жоңқалар</w:t>
      </w:r>
      <w:r w:rsidR="009E5911">
        <w:rPr>
          <w:rFonts w:ascii="Times New Roman" w:hAnsi="Times New Roman" w:cs="Times New Roman"/>
          <w:sz w:val="28"/>
          <w:szCs w:val="28"/>
          <w:lang w:val="kk-KZ"/>
        </w:rPr>
        <w:t>дағы</w:t>
      </w:r>
      <w:r w:rsidRPr="004D6F4F">
        <w:rPr>
          <w:rFonts w:ascii="Times New Roman" w:hAnsi="Times New Roman" w:cs="Times New Roman"/>
          <w:sz w:val="28"/>
          <w:szCs w:val="28"/>
          <w:lang w:val="kk-KZ"/>
        </w:rPr>
        <w:t xml:space="preserve"> және өңделген бетте температураның өзгеру графигі (</w:t>
      </w:r>
      <w:r w:rsidR="00BC043C" w:rsidRPr="004D6F4F">
        <w:rPr>
          <w:rFonts w:ascii="Times New Roman" w:hAnsi="Times New Roman" w:cs="Times New Roman"/>
          <w:sz w:val="28"/>
          <w:szCs w:val="28"/>
          <w:lang w:val="kk-KZ"/>
        </w:rPr>
        <w:t>3.2</w:t>
      </w:r>
      <w:r w:rsidRPr="004D6F4F">
        <w:rPr>
          <w:rFonts w:ascii="Times New Roman" w:hAnsi="Times New Roman" w:cs="Times New Roman"/>
          <w:sz w:val="28"/>
          <w:szCs w:val="28"/>
          <w:lang w:val="kk-KZ"/>
        </w:rPr>
        <w:t>9 – сурет) алынды.</w:t>
      </w:r>
    </w:p>
    <w:p w:rsidR="00316E89" w:rsidRPr="004D6F4F" w:rsidRDefault="00316E89" w:rsidP="00316E89">
      <w:pPr>
        <w:jc w:val="both"/>
      </w:pPr>
      <w:r w:rsidRPr="004D6F4F">
        <w:rPr>
          <w:noProof/>
          <w:lang w:eastAsia="ru-RU"/>
        </w:rPr>
        <w:drawing>
          <wp:inline distT="0" distB="0" distL="0" distR="0" wp14:anchorId="587EDE87" wp14:editId="162BCFDD">
            <wp:extent cx="5940425" cy="2882172"/>
            <wp:effectExtent l="19050" t="0" r="3175" b="0"/>
            <wp:docPr id="26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5940425" cy="2882172"/>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eastAsia="Times New Roman" w:hAnsi="Times New Roman" w:cs="Times New Roman"/>
          <w:sz w:val="28"/>
          <w:szCs w:val="28"/>
          <w:lang w:eastAsia="ru-RU"/>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3.2</w:t>
      </w:r>
      <w:r w:rsidRPr="004D6F4F">
        <w:rPr>
          <w:rFonts w:ascii="Times New Roman" w:hAnsi="Times New Roman" w:cs="Times New Roman"/>
          <w:sz w:val="28"/>
          <w:szCs w:val="28"/>
          <w:lang w:val="kk-KZ"/>
        </w:rPr>
        <w:t xml:space="preserve">8 – </w:t>
      </w:r>
      <w:r w:rsidRPr="004D6F4F">
        <w:rPr>
          <w:rFonts w:ascii="Times New Roman" w:eastAsia="Times New Roman" w:hAnsi="Times New Roman" w:cs="Times New Roman"/>
          <w:sz w:val="28"/>
          <w:szCs w:val="28"/>
          <w:lang w:eastAsia="ru-RU"/>
        </w:rPr>
        <w:t>Жалпы кесу күшінің өзгеруі</w:t>
      </w:r>
    </w:p>
    <w:p w:rsidR="00316E89" w:rsidRPr="004D6F4F" w:rsidRDefault="00316E89" w:rsidP="00316E89">
      <w:pPr>
        <w:jc w:val="center"/>
        <w:rPr>
          <w:rFonts w:ascii="Times New Roman" w:hAnsi="Times New Roman" w:cs="Times New Roman"/>
          <w:sz w:val="28"/>
          <w:szCs w:val="28"/>
          <w:lang w:val="kk-KZ"/>
        </w:rPr>
      </w:pPr>
    </w:p>
    <w:p w:rsidR="00316E89" w:rsidRPr="004D6F4F" w:rsidRDefault="00316E89" w:rsidP="00316E89">
      <w:r w:rsidRPr="004D6F4F">
        <w:rPr>
          <w:noProof/>
          <w:lang w:eastAsia="ru-RU"/>
        </w:rPr>
        <w:drawing>
          <wp:inline distT="0" distB="0" distL="0" distR="0" wp14:anchorId="29D21D90" wp14:editId="7CC4F3B4">
            <wp:extent cx="5713455" cy="2609850"/>
            <wp:effectExtent l="19050" t="0" r="1545" b="0"/>
            <wp:docPr id="26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5713455" cy="2609850"/>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eastAsia="Times New Roman" w:hAnsi="Times New Roman" w:cs="Times New Roman"/>
          <w:sz w:val="28"/>
          <w:szCs w:val="28"/>
          <w:lang w:eastAsia="ru-RU"/>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3.2</w:t>
      </w:r>
      <w:r w:rsidRPr="004D6F4F">
        <w:rPr>
          <w:rFonts w:ascii="Times New Roman" w:hAnsi="Times New Roman" w:cs="Times New Roman"/>
          <w:sz w:val="28"/>
          <w:szCs w:val="28"/>
          <w:lang w:val="kk-KZ"/>
        </w:rPr>
        <w:t xml:space="preserve">9 – </w:t>
      </w:r>
      <w:r w:rsidRPr="004D6F4F">
        <w:rPr>
          <w:rFonts w:ascii="Times New Roman" w:eastAsia="Times New Roman" w:hAnsi="Times New Roman" w:cs="Times New Roman"/>
          <w:sz w:val="28"/>
          <w:szCs w:val="28"/>
          <w:lang w:eastAsia="ru-RU"/>
        </w:rPr>
        <w:t>Кесу аймағындағы</w:t>
      </w:r>
      <w:r w:rsidRPr="004D6F4F">
        <w:rPr>
          <w:rFonts w:ascii="Times New Roman" w:eastAsia="Times New Roman" w:hAnsi="Times New Roman" w:cs="Times New Roman"/>
          <w:sz w:val="28"/>
          <w:szCs w:val="28"/>
          <w:lang w:val="kk-KZ" w:eastAsia="ru-RU"/>
        </w:rPr>
        <w:t xml:space="preserve"> </w:t>
      </w:r>
      <w:r w:rsidRPr="004D6F4F">
        <w:rPr>
          <w:rFonts w:ascii="Times New Roman" w:eastAsia="Times New Roman" w:hAnsi="Times New Roman" w:cs="Times New Roman"/>
          <w:sz w:val="28"/>
          <w:szCs w:val="28"/>
          <w:lang w:eastAsia="ru-RU"/>
        </w:rPr>
        <w:t xml:space="preserve">(1), </w:t>
      </w:r>
      <w:r w:rsidRPr="004D6F4F">
        <w:rPr>
          <w:rFonts w:ascii="Times New Roman" w:eastAsia="Times New Roman" w:hAnsi="Times New Roman" w:cs="Times New Roman"/>
          <w:sz w:val="28"/>
          <w:szCs w:val="28"/>
          <w:lang w:val="kk-KZ" w:eastAsia="ru-RU"/>
        </w:rPr>
        <w:t>жоңқаларда</w:t>
      </w:r>
      <w:r w:rsidRPr="004D6F4F">
        <w:rPr>
          <w:rFonts w:ascii="Times New Roman" w:eastAsia="Times New Roman" w:hAnsi="Times New Roman" w:cs="Times New Roman"/>
          <w:sz w:val="28"/>
          <w:szCs w:val="28"/>
          <w:lang w:eastAsia="ru-RU"/>
        </w:rPr>
        <w:t xml:space="preserve"> (2) және өңделген бетте (3) температураның өзгеруі </w:t>
      </w:r>
    </w:p>
    <w:p w:rsidR="00316E89" w:rsidRPr="004D6F4F" w:rsidRDefault="00316E89" w:rsidP="00316E89">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 xml:space="preserve">Нәтижелер көрсеткендей, кесу режимдерінде: </w:t>
      </w:r>
      <w:r w:rsidRPr="004D6F4F">
        <w:rPr>
          <w:rFonts w:ascii="Times New Roman" w:hAnsi="Times New Roman" w:cs="Times New Roman"/>
          <w:sz w:val="28"/>
          <w:szCs w:val="28"/>
          <w:lang w:val="kk-KZ"/>
        </w:rPr>
        <w:t>n</w:t>
      </w:r>
      <w:r w:rsidRPr="004D6F4F">
        <w:rPr>
          <w:rFonts w:ascii="Times New Roman" w:hAnsi="Times New Roman" w:cs="Times New Roman"/>
          <w:sz w:val="28"/>
          <w:szCs w:val="28"/>
          <w:vertAlign w:val="subscript"/>
          <w:lang w:val="kk-KZ"/>
        </w:rPr>
        <w:t>шп</w:t>
      </w:r>
      <w:r w:rsidRPr="004D6F4F">
        <w:rPr>
          <w:rFonts w:ascii="Times New Roman" w:eastAsia="Times New Roman" w:hAnsi="Times New Roman" w:cs="Times New Roman"/>
          <w:sz w:val="28"/>
          <w:szCs w:val="28"/>
          <w:lang w:val="kk-KZ" w:eastAsia="ru-RU"/>
        </w:rPr>
        <w:t xml:space="preserve"> =630айн/мин, s=0,3 мм/айн, t=1mm және дайындаманың температурасында T</w:t>
      </w:r>
      <w:r w:rsidRPr="004D6F4F">
        <w:rPr>
          <w:rFonts w:ascii="Times New Roman" w:eastAsia="Times New Roman" w:hAnsi="Times New Roman" w:cs="Times New Roman"/>
          <w:sz w:val="28"/>
          <w:szCs w:val="28"/>
          <w:vertAlign w:val="subscript"/>
          <w:lang w:val="kk-KZ" w:eastAsia="ru-RU"/>
        </w:rPr>
        <w:t>0</w:t>
      </w:r>
      <w:r w:rsidRPr="004D6F4F">
        <w:rPr>
          <w:rFonts w:ascii="Times New Roman" w:eastAsia="Times New Roman" w:hAnsi="Times New Roman" w:cs="Times New Roman"/>
          <w:sz w:val="28"/>
          <w:szCs w:val="28"/>
          <w:lang w:val="kk-KZ" w:eastAsia="ru-RU"/>
        </w:rPr>
        <w:t>=20ºC Мизестің максималды эквивалентті кернеуі 1,1 МПа, максималды кесу аймағындағы температура 287ºC. Сондай</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ақ, кесудің жалпы күшінің өзгеру графигінде кесу сәтіндегі кесу күші ең үлкен мәнге ие (6,8 кН), содан кейін 4,6 кН дейін төмендейтінін байқауға болады. Әрі қарай, кесу процесінде кесу күші кесу күші 5,1 кН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нан 5,9 кН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ға дейін өзгереді. Бұл кесу аймағында діріл пайда болады, бұл өңделетін беттің сапасына теріс әсер етеді.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Әрі қарай, кесілген қабатты 80 ºC дейін, 120 ºC дейін және 180 ºC дейін қыздыру кезінде кесу процесін модельдеу жүргізілді (кесу режимдері өзгеріссіз қалады). Кесу аймағындағы температураның өзгеруі </w:t>
      </w:r>
      <w:r w:rsidR="00BC043C" w:rsidRPr="004D6F4F">
        <w:rPr>
          <w:rFonts w:ascii="Times New Roman" w:hAnsi="Times New Roman" w:cs="Times New Roman"/>
          <w:sz w:val="28"/>
          <w:szCs w:val="28"/>
          <w:lang w:val="en-US"/>
        </w:rPr>
        <w:t>3.3</w:t>
      </w:r>
      <w:r w:rsidRPr="004D6F4F">
        <w:rPr>
          <w:rFonts w:ascii="Times New Roman" w:hAnsi="Times New Roman" w:cs="Times New Roman"/>
          <w:sz w:val="28"/>
          <w:szCs w:val="28"/>
          <w:lang w:val="kk-KZ"/>
        </w:rPr>
        <w:t xml:space="preserve">0, </w:t>
      </w:r>
      <w:r w:rsidR="00BC043C" w:rsidRPr="004D6F4F">
        <w:rPr>
          <w:rFonts w:ascii="Times New Roman" w:hAnsi="Times New Roman" w:cs="Times New Roman"/>
          <w:sz w:val="28"/>
          <w:szCs w:val="28"/>
          <w:lang w:val="en-US"/>
        </w:rPr>
        <w:t>3.3</w:t>
      </w:r>
      <w:r w:rsidRPr="004D6F4F">
        <w:rPr>
          <w:rFonts w:ascii="Times New Roman" w:hAnsi="Times New Roman" w:cs="Times New Roman"/>
          <w:sz w:val="28"/>
          <w:szCs w:val="28"/>
          <w:lang w:val="kk-KZ"/>
        </w:rPr>
        <w:t xml:space="preserve">1, </w:t>
      </w:r>
      <w:r w:rsidR="00BC043C" w:rsidRPr="004D6F4F">
        <w:rPr>
          <w:rFonts w:ascii="Times New Roman" w:hAnsi="Times New Roman" w:cs="Times New Roman"/>
          <w:sz w:val="28"/>
          <w:szCs w:val="28"/>
          <w:lang w:val="en-US"/>
        </w:rPr>
        <w:t>3.3</w:t>
      </w:r>
      <w:r w:rsidRPr="004D6F4F">
        <w:rPr>
          <w:rFonts w:ascii="Times New Roman" w:hAnsi="Times New Roman" w:cs="Times New Roman"/>
          <w:sz w:val="28"/>
          <w:szCs w:val="28"/>
          <w:lang w:val="kk-KZ"/>
        </w:rPr>
        <w:t>2 – суреттерде көрсетілген.</w:t>
      </w:r>
    </w:p>
    <w:p w:rsidR="00316E89" w:rsidRPr="004D6F4F" w:rsidRDefault="00316E89" w:rsidP="00316E89">
      <w:pPr>
        <w:spacing w:after="0" w:line="240" w:lineRule="auto"/>
        <w:ind w:firstLine="709"/>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2AC62ACA" wp14:editId="0F645E87">
            <wp:extent cx="2365255" cy="3008605"/>
            <wp:effectExtent l="19050" t="0" r="0" b="0"/>
            <wp:docPr id="26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5" cstate="email">
                      <a:extLst>
                        <a:ext uri="{28A0092B-C50C-407E-A947-70E740481C1C}">
                          <a14:useLocalDpi xmlns:a14="http://schemas.microsoft.com/office/drawing/2010/main"/>
                        </a:ext>
                      </a:extLst>
                    </a:blip>
                    <a:srcRect/>
                    <a:stretch>
                      <a:fillRect/>
                    </a:stretch>
                  </pic:blipFill>
                  <pic:spPr bwMode="auto">
                    <a:xfrm>
                      <a:off x="0" y="0"/>
                      <a:ext cx="2369405" cy="3013884"/>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3.30</w:t>
      </w:r>
      <w:r w:rsidRPr="004D6F4F">
        <w:rPr>
          <w:rFonts w:ascii="Times New Roman" w:hAnsi="Times New Roman" w:cs="Times New Roman"/>
          <w:sz w:val="28"/>
          <w:szCs w:val="28"/>
          <w:lang w:val="kk-KZ"/>
        </w:rPr>
        <w:t xml:space="preserve"> – Температураның өзгеруі (дайындама температурасы T</w:t>
      </w:r>
      <w:r w:rsidRPr="004D6F4F">
        <w:rPr>
          <w:rFonts w:ascii="Times New Roman" w:hAnsi="Times New Roman" w:cs="Times New Roman"/>
          <w:sz w:val="28"/>
          <w:szCs w:val="28"/>
          <w:vertAlign w:val="subscript"/>
          <w:lang w:val="kk-KZ"/>
        </w:rPr>
        <w:t>0</w:t>
      </w:r>
      <w:r w:rsidRPr="004D6F4F">
        <w:rPr>
          <w:rFonts w:ascii="Times New Roman" w:hAnsi="Times New Roman" w:cs="Times New Roman"/>
          <w:sz w:val="28"/>
          <w:szCs w:val="28"/>
          <w:lang w:val="kk-KZ"/>
        </w:rPr>
        <w:t>=80ºC)</w:t>
      </w:r>
    </w:p>
    <w:p w:rsidR="00316E89" w:rsidRPr="004D6F4F" w:rsidRDefault="00316E89" w:rsidP="00316E89">
      <w:pPr>
        <w:jc w:val="center"/>
      </w:pPr>
      <w:r w:rsidRPr="004D6F4F">
        <w:rPr>
          <w:noProof/>
          <w:lang w:eastAsia="ru-RU"/>
        </w:rPr>
        <w:drawing>
          <wp:inline distT="0" distB="0" distL="0" distR="0" wp14:anchorId="188B1E0A" wp14:editId="2C0C1391">
            <wp:extent cx="2387936" cy="3128092"/>
            <wp:effectExtent l="19050" t="0" r="0" b="0"/>
            <wp:docPr id="26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2395324" cy="3137769"/>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3.31</w:t>
      </w:r>
      <w:r w:rsidRPr="004D6F4F">
        <w:rPr>
          <w:rFonts w:ascii="Times New Roman" w:hAnsi="Times New Roman" w:cs="Times New Roman"/>
          <w:sz w:val="28"/>
          <w:szCs w:val="28"/>
          <w:lang w:val="kk-KZ"/>
        </w:rPr>
        <w:t xml:space="preserve"> – Температураның өзгеруі (дайындама температурасы T</w:t>
      </w:r>
      <w:r w:rsidRPr="004D6F4F">
        <w:rPr>
          <w:rFonts w:ascii="Times New Roman" w:hAnsi="Times New Roman" w:cs="Times New Roman"/>
          <w:sz w:val="28"/>
          <w:szCs w:val="28"/>
          <w:vertAlign w:val="subscript"/>
          <w:lang w:val="kk-KZ"/>
        </w:rPr>
        <w:t>0</w:t>
      </w:r>
      <w:r w:rsidRPr="004D6F4F">
        <w:rPr>
          <w:rFonts w:ascii="Times New Roman" w:hAnsi="Times New Roman" w:cs="Times New Roman"/>
          <w:sz w:val="28"/>
          <w:szCs w:val="28"/>
          <w:lang w:val="kk-KZ"/>
        </w:rPr>
        <w:t>=120ºC)</w:t>
      </w:r>
    </w:p>
    <w:p w:rsidR="00316E89" w:rsidRPr="004D6F4F" w:rsidRDefault="00316E89" w:rsidP="00316E89">
      <w:pPr>
        <w:jc w:val="center"/>
      </w:pPr>
      <w:r w:rsidRPr="004D6F4F">
        <w:rPr>
          <w:noProof/>
          <w:lang w:eastAsia="ru-RU"/>
        </w:rPr>
        <w:drawing>
          <wp:inline distT="0" distB="0" distL="0" distR="0" wp14:anchorId="66576269" wp14:editId="416753F3">
            <wp:extent cx="2410691" cy="3168887"/>
            <wp:effectExtent l="19050" t="0" r="8659" b="0"/>
            <wp:docPr id="27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2415094" cy="3174674"/>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3.3</w:t>
      </w:r>
      <w:r w:rsidRPr="004D6F4F">
        <w:rPr>
          <w:rFonts w:ascii="Times New Roman" w:hAnsi="Times New Roman" w:cs="Times New Roman"/>
          <w:sz w:val="28"/>
          <w:szCs w:val="28"/>
          <w:lang w:val="kk-KZ"/>
        </w:rPr>
        <w:t>2 – Температураның өзгеруі (дайындама температурасы T</w:t>
      </w:r>
      <w:r w:rsidRPr="004D6F4F">
        <w:rPr>
          <w:rFonts w:ascii="Times New Roman" w:hAnsi="Times New Roman" w:cs="Times New Roman"/>
          <w:sz w:val="28"/>
          <w:szCs w:val="28"/>
          <w:vertAlign w:val="subscript"/>
          <w:lang w:val="kk-KZ"/>
        </w:rPr>
        <w:t>0</w:t>
      </w:r>
      <w:r w:rsidRPr="004D6F4F">
        <w:rPr>
          <w:rFonts w:ascii="Times New Roman" w:hAnsi="Times New Roman" w:cs="Times New Roman"/>
          <w:sz w:val="28"/>
          <w:szCs w:val="28"/>
          <w:lang w:val="kk-KZ"/>
        </w:rPr>
        <w:t>=180ºC)</w:t>
      </w:r>
    </w:p>
    <w:p w:rsidR="00316E89" w:rsidRPr="004D6F4F" w:rsidRDefault="00316E89" w:rsidP="00316E89">
      <w:pPr>
        <w:spacing w:after="0" w:line="240" w:lineRule="auto"/>
        <w:ind w:firstLine="708"/>
        <w:jc w:val="both"/>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 xml:space="preserve">Нәтижелер дайындаманың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=80ºC температурасында </w:t>
      </w:r>
      <w:r w:rsidR="001310BF" w:rsidRPr="004D6F4F">
        <w:rPr>
          <w:rFonts w:ascii="Times New Roman" w:eastAsia="Times New Roman" w:hAnsi="Times New Roman" w:cs="Times New Roman"/>
          <w:sz w:val="28"/>
          <w:szCs w:val="28"/>
          <w:lang w:val="kk-KZ" w:eastAsia="ru-RU"/>
        </w:rPr>
        <w:t xml:space="preserve">кесу </w:t>
      </w:r>
      <w:r w:rsidRPr="004D6F4F">
        <w:rPr>
          <w:rFonts w:ascii="Times New Roman" w:eastAsia="Times New Roman" w:hAnsi="Times New Roman" w:cs="Times New Roman"/>
          <w:sz w:val="28"/>
          <w:szCs w:val="28"/>
          <w:lang w:val="kk-KZ" w:eastAsia="ru-RU"/>
        </w:rPr>
        <w:t>айма</w:t>
      </w:r>
      <w:r w:rsidR="001310BF" w:rsidRPr="004D6F4F">
        <w:rPr>
          <w:rFonts w:ascii="Times New Roman" w:eastAsia="Times New Roman" w:hAnsi="Times New Roman" w:cs="Times New Roman"/>
          <w:sz w:val="28"/>
          <w:szCs w:val="28"/>
          <w:lang w:val="kk-KZ" w:eastAsia="ru-RU"/>
        </w:rPr>
        <w:t>ғынд</w:t>
      </w:r>
      <w:r w:rsidRPr="004D6F4F">
        <w:rPr>
          <w:rFonts w:ascii="Times New Roman" w:eastAsia="Times New Roman" w:hAnsi="Times New Roman" w:cs="Times New Roman"/>
          <w:sz w:val="28"/>
          <w:szCs w:val="28"/>
          <w:lang w:val="kk-KZ" w:eastAsia="ru-RU"/>
        </w:rPr>
        <w:t xml:space="preserve">ағы максималды температура 334 ºC, бұл дайындаманың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=120ºC температурасында </w:t>
      </w:r>
      <w:r w:rsidR="001310BF" w:rsidRPr="004D6F4F">
        <w:rPr>
          <w:rFonts w:ascii="Times New Roman" w:eastAsia="Times New Roman" w:hAnsi="Times New Roman" w:cs="Times New Roman"/>
          <w:sz w:val="28"/>
          <w:szCs w:val="28"/>
          <w:lang w:val="kk-KZ" w:eastAsia="ru-RU"/>
        </w:rPr>
        <w:t xml:space="preserve">кесу аймағындағы максималды температура </w:t>
      </w:r>
      <w:r w:rsidRPr="004D6F4F">
        <w:rPr>
          <w:rFonts w:ascii="Times New Roman" w:eastAsia="Times New Roman" w:hAnsi="Times New Roman" w:cs="Times New Roman"/>
          <w:sz w:val="28"/>
          <w:szCs w:val="28"/>
          <w:lang w:val="kk-KZ" w:eastAsia="ru-RU"/>
        </w:rPr>
        <w:t xml:space="preserve">368 ºC, бұл дайындаманың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=180ºC температурасында </w:t>
      </w:r>
      <w:r w:rsidR="001310BF" w:rsidRPr="004D6F4F">
        <w:rPr>
          <w:rFonts w:ascii="Times New Roman" w:eastAsia="Times New Roman" w:hAnsi="Times New Roman" w:cs="Times New Roman"/>
          <w:sz w:val="28"/>
          <w:szCs w:val="28"/>
          <w:lang w:val="kk-KZ" w:eastAsia="ru-RU"/>
        </w:rPr>
        <w:t>кесу аймағындағы максималды температура</w:t>
      </w:r>
      <w:r w:rsidRPr="004D6F4F">
        <w:rPr>
          <w:rFonts w:ascii="Times New Roman" w:eastAsia="Times New Roman" w:hAnsi="Times New Roman" w:cs="Times New Roman"/>
          <w:sz w:val="28"/>
          <w:szCs w:val="28"/>
          <w:lang w:val="kk-KZ" w:eastAsia="ru-RU"/>
        </w:rPr>
        <w:t xml:space="preserve"> 415 ºC</w:t>
      </w:r>
      <w:r w:rsidR="001310BF" w:rsidRPr="004D6F4F">
        <w:rPr>
          <w:rFonts w:ascii="Times New Roman" w:eastAsia="Times New Roman" w:hAnsi="Times New Roman" w:cs="Times New Roman"/>
          <w:sz w:val="28"/>
          <w:szCs w:val="28"/>
          <w:lang w:val="kk-KZ" w:eastAsia="ru-RU"/>
        </w:rPr>
        <w:t xml:space="preserve"> екенін көрсетеді</w:t>
      </w:r>
      <w:r w:rsidRPr="004D6F4F">
        <w:rPr>
          <w:rFonts w:ascii="Times New Roman" w:eastAsia="Times New Roman" w:hAnsi="Times New Roman" w:cs="Times New Roman"/>
          <w:sz w:val="28"/>
          <w:szCs w:val="28"/>
          <w:lang w:val="kk-KZ" w:eastAsia="ru-RU"/>
        </w:rPr>
        <w:t xml:space="preserve">. </w:t>
      </w:r>
      <w:r w:rsidR="001310BF" w:rsidRPr="004D6F4F">
        <w:rPr>
          <w:rFonts w:ascii="Times New Roman" w:eastAsia="Times New Roman" w:hAnsi="Times New Roman" w:cs="Times New Roman"/>
          <w:sz w:val="28"/>
          <w:szCs w:val="28"/>
          <w:lang w:val="kk-KZ" w:eastAsia="ru-RU"/>
        </w:rPr>
        <w:t>Өнделетін</w:t>
      </w:r>
      <w:r w:rsidRPr="004D6F4F">
        <w:rPr>
          <w:rFonts w:ascii="Times New Roman" w:eastAsia="Times New Roman" w:hAnsi="Times New Roman" w:cs="Times New Roman"/>
          <w:sz w:val="28"/>
          <w:szCs w:val="28"/>
          <w:lang w:val="kk-KZ" w:eastAsia="ru-RU"/>
        </w:rPr>
        <w:t xml:space="preserve"> қабаттағы температураның жоғарылауымен кесу аймағындағы температура жоғарылайтыны анықталды.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Кесілген қабатты 80 ºC дейін, 120 ºC дейін және 180 ºC дейін қыздырған кезде кесу аймағындағы Мизестің эквивалентті кернеуі </w:t>
      </w:r>
      <w:r w:rsidR="00BC043C" w:rsidRPr="004D6F4F">
        <w:rPr>
          <w:rFonts w:ascii="Times New Roman" w:hAnsi="Times New Roman" w:cs="Times New Roman"/>
          <w:sz w:val="28"/>
          <w:szCs w:val="28"/>
          <w:lang w:val="kk-KZ"/>
        </w:rPr>
        <w:t>3.3</w:t>
      </w:r>
      <w:r w:rsidRPr="004D6F4F">
        <w:rPr>
          <w:rFonts w:ascii="Times New Roman" w:hAnsi="Times New Roman" w:cs="Times New Roman"/>
          <w:sz w:val="28"/>
          <w:szCs w:val="28"/>
          <w:lang w:val="kk-KZ"/>
        </w:rPr>
        <w:t xml:space="preserve">3, </w:t>
      </w:r>
      <w:r w:rsidR="00BC043C" w:rsidRPr="004D6F4F">
        <w:rPr>
          <w:rFonts w:ascii="Times New Roman" w:hAnsi="Times New Roman" w:cs="Times New Roman"/>
          <w:sz w:val="28"/>
          <w:szCs w:val="28"/>
          <w:lang w:val="kk-KZ"/>
        </w:rPr>
        <w:t>3.3</w:t>
      </w:r>
      <w:r w:rsidRPr="004D6F4F">
        <w:rPr>
          <w:rFonts w:ascii="Times New Roman" w:hAnsi="Times New Roman" w:cs="Times New Roman"/>
          <w:sz w:val="28"/>
          <w:szCs w:val="28"/>
          <w:lang w:val="kk-KZ"/>
        </w:rPr>
        <w:t xml:space="preserve">4, </w:t>
      </w:r>
      <w:r w:rsidR="00BC043C" w:rsidRPr="004D6F4F">
        <w:rPr>
          <w:rFonts w:ascii="Times New Roman" w:hAnsi="Times New Roman" w:cs="Times New Roman"/>
          <w:sz w:val="28"/>
          <w:szCs w:val="28"/>
          <w:lang w:val="kk-KZ"/>
        </w:rPr>
        <w:t>3.3</w:t>
      </w:r>
      <w:r w:rsidRPr="004D6F4F">
        <w:rPr>
          <w:rFonts w:ascii="Times New Roman" w:hAnsi="Times New Roman" w:cs="Times New Roman"/>
          <w:sz w:val="28"/>
          <w:szCs w:val="28"/>
          <w:lang w:val="kk-KZ"/>
        </w:rPr>
        <w:t>5 – суреттерде көрсетілген.</w:t>
      </w:r>
    </w:p>
    <w:p w:rsidR="00316E89" w:rsidRPr="004D6F4F" w:rsidRDefault="00316E89" w:rsidP="00316E89">
      <w:pPr>
        <w:spacing w:after="0" w:line="240" w:lineRule="auto"/>
        <w:jc w:val="center"/>
      </w:pPr>
      <w:r w:rsidRPr="004D6F4F">
        <w:rPr>
          <w:noProof/>
          <w:lang w:eastAsia="ru-RU"/>
        </w:rPr>
        <w:drawing>
          <wp:inline distT="0" distB="0" distL="0" distR="0" wp14:anchorId="340C6A25" wp14:editId="5B50D140">
            <wp:extent cx="2718580" cy="2324100"/>
            <wp:effectExtent l="19050" t="0" r="5570" b="0"/>
            <wp:docPr id="27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8" cstate="email">
                      <a:extLst>
                        <a:ext uri="{28A0092B-C50C-407E-A947-70E740481C1C}">
                          <a14:useLocalDpi xmlns:a14="http://schemas.microsoft.com/office/drawing/2010/main"/>
                        </a:ext>
                      </a:extLst>
                    </a:blip>
                    <a:srcRect/>
                    <a:stretch>
                      <a:fillRect/>
                    </a:stretch>
                  </pic:blipFill>
                  <pic:spPr bwMode="auto">
                    <a:xfrm>
                      <a:off x="0" y="0"/>
                      <a:ext cx="2721298" cy="2326424"/>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3.3</w:t>
      </w:r>
      <w:r w:rsidRPr="004D6F4F">
        <w:rPr>
          <w:rFonts w:ascii="Times New Roman" w:hAnsi="Times New Roman" w:cs="Times New Roman"/>
          <w:sz w:val="28"/>
          <w:szCs w:val="28"/>
          <w:lang w:val="kk-KZ"/>
        </w:rPr>
        <w:t>3 – Мизестің эквивалентті кернеуі (дайындама температурасы T</w:t>
      </w:r>
      <w:r w:rsidRPr="004D6F4F">
        <w:rPr>
          <w:rFonts w:ascii="Times New Roman" w:hAnsi="Times New Roman" w:cs="Times New Roman"/>
          <w:sz w:val="28"/>
          <w:szCs w:val="28"/>
          <w:vertAlign w:val="subscript"/>
          <w:lang w:val="kk-KZ"/>
        </w:rPr>
        <w:t>0</w:t>
      </w:r>
      <w:r w:rsidRPr="004D6F4F">
        <w:rPr>
          <w:rFonts w:ascii="Times New Roman" w:hAnsi="Times New Roman" w:cs="Times New Roman"/>
          <w:sz w:val="28"/>
          <w:szCs w:val="28"/>
          <w:lang w:val="kk-KZ"/>
        </w:rPr>
        <w:t>=80ºC)</w:t>
      </w:r>
    </w:p>
    <w:p w:rsidR="00316E89" w:rsidRPr="004D6F4F" w:rsidRDefault="00316E89" w:rsidP="00316E89">
      <w:pPr>
        <w:spacing w:after="0" w:line="240" w:lineRule="auto"/>
        <w:jc w:val="center"/>
      </w:pPr>
      <w:r w:rsidRPr="004D6F4F">
        <w:rPr>
          <w:noProof/>
          <w:lang w:eastAsia="ru-RU"/>
        </w:rPr>
        <w:drawing>
          <wp:inline distT="0" distB="0" distL="0" distR="0" wp14:anchorId="46786CDA" wp14:editId="14F4B08E">
            <wp:extent cx="2806511" cy="2581275"/>
            <wp:effectExtent l="19050" t="0" r="0" b="0"/>
            <wp:docPr id="27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2808976" cy="2583542"/>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3.3</w:t>
      </w:r>
      <w:r w:rsidRPr="004D6F4F">
        <w:rPr>
          <w:rFonts w:ascii="Times New Roman" w:hAnsi="Times New Roman" w:cs="Times New Roman"/>
          <w:sz w:val="28"/>
          <w:szCs w:val="28"/>
          <w:lang w:val="kk-KZ"/>
        </w:rPr>
        <w:t>4 – Мизестің эквивалентті кернеуі (дайындама температурасы T</w:t>
      </w:r>
      <w:r w:rsidRPr="004D6F4F">
        <w:rPr>
          <w:rFonts w:ascii="Times New Roman" w:hAnsi="Times New Roman" w:cs="Times New Roman"/>
          <w:sz w:val="28"/>
          <w:szCs w:val="28"/>
          <w:vertAlign w:val="subscript"/>
          <w:lang w:val="kk-KZ"/>
        </w:rPr>
        <w:t>0</w:t>
      </w:r>
      <w:r w:rsidRPr="004D6F4F">
        <w:rPr>
          <w:rFonts w:ascii="Times New Roman" w:hAnsi="Times New Roman" w:cs="Times New Roman"/>
          <w:sz w:val="28"/>
          <w:szCs w:val="28"/>
          <w:lang w:val="kk-KZ"/>
        </w:rPr>
        <w:t>=120ºC)</w:t>
      </w:r>
    </w:p>
    <w:p w:rsidR="00316E89" w:rsidRPr="004D6F4F" w:rsidRDefault="00316E89" w:rsidP="00316E89">
      <w:pPr>
        <w:spacing w:after="0" w:line="240" w:lineRule="auto"/>
        <w:jc w:val="center"/>
      </w:pPr>
      <w:r w:rsidRPr="004D6F4F">
        <w:rPr>
          <w:noProof/>
          <w:lang w:eastAsia="ru-RU"/>
        </w:rPr>
        <w:drawing>
          <wp:inline distT="0" distB="0" distL="0" distR="0" wp14:anchorId="0A25E466" wp14:editId="6AB7C1FE">
            <wp:extent cx="2850886" cy="2579914"/>
            <wp:effectExtent l="19050" t="0" r="6614" b="0"/>
            <wp:docPr id="27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0" cstate="email">
                      <a:extLst>
                        <a:ext uri="{28A0092B-C50C-407E-A947-70E740481C1C}">
                          <a14:useLocalDpi xmlns:a14="http://schemas.microsoft.com/office/drawing/2010/main"/>
                        </a:ext>
                      </a:extLst>
                    </a:blip>
                    <a:srcRect/>
                    <a:stretch>
                      <a:fillRect/>
                    </a:stretch>
                  </pic:blipFill>
                  <pic:spPr bwMode="auto">
                    <a:xfrm>
                      <a:off x="0" y="0"/>
                      <a:ext cx="2845177" cy="2574747"/>
                    </a:xfrm>
                    <a:prstGeom prst="rect">
                      <a:avLst/>
                    </a:prstGeom>
                    <a:noFill/>
                    <a:ln w="9525">
                      <a:noFill/>
                      <a:miter lim="800000"/>
                      <a:headEnd/>
                      <a:tailEnd/>
                    </a:ln>
                  </pic:spPr>
                </pic:pic>
              </a:graphicData>
            </a:graphic>
          </wp:inline>
        </w:drawing>
      </w:r>
    </w:p>
    <w:p w:rsidR="00316E89" w:rsidRPr="004D6F4F" w:rsidRDefault="00316E89" w:rsidP="00316E89">
      <w:pPr>
        <w:spacing w:after="0"/>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3.3</w:t>
      </w:r>
      <w:r w:rsidRPr="004D6F4F">
        <w:rPr>
          <w:rFonts w:ascii="Times New Roman" w:hAnsi="Times New Roman" w:cs="Times New Roman"/>
          <w:sz w:val="28"/>
          <w:szCs w:val="28"/>
          <w:lang w:val="kk-KZ"/>
        </w:rPr>
        <w:t>5 – Мизестің эквивалентті кернеуі (дайындама температурасы T</w:t>
      </w:r>
      <w:r w:rsidRPr="004D6F4F">
        <w:rPr>
          <w:rFonts w:ascii="Times New Roman" w:hAnsi="Times New Roman" w:cs="Times New Roman"/>
          <w:sz w:val="28"/>
          <w:szCs w:val="28"/>
          <w:vertAlign w:val="subscript"/>
          <w:lang w:val="kk-KZ"/>
        </w:rPr>
        <w:t>0</w:t>
      </w:r>
      <w:r w:rsidRPr="004D6F4F">
        <w:rPr>
          <w:rFonts w:ascii="Times New Roman" w:hAnsi="Times New Roman" w:cs="Times New Roman"/>
          <w:sz w:val="28"/>
          <w:szCs w:val="28"/>
          <w:lang w:val="kk-KZ"/>
        </w:rPr>
        <w:t>=180ºC)</w:t>
      </w:r>
    </w:p>
    <w:p w:rsidR="00316E89" w:rsidRPr="004D6F4F" w:rsidRDefault="00316E89" w:rsidP="00316E89">
      <w:pPr>
        <w:spacing w:after="0" w:line="240" w:lineRule="auto"/>
        <w:ind w:firstLine="708"/>
        <w:jc w:val="both"/>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 xml:space="preserve">Нәтижелер дайындаманың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=80ºC температурасында кесу аймағындағы Мизестің эквивалентті кернеуі 1,07 МПа, дайындаманың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=120ºC температурасында кесу аймағындағы Мизестің эквивалентті кернеуі 1,04 МПа, ал дайындаманың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=180ºC температурасында кесу аймағындағы Мизестің эквивалентті кернеуі 9,9 МПа </w:t>
      </w:r>
      <w:r w:rsidR="001310BF" w:rsidRPr="004D6F4F">
        <w:rPr>
          <w:rFonts w:ascii="Times New Roman" w:eastAsia="Times New Roman" w:hAnsi="Times New Roman" w:cs="Times New Roman"/>
          <w:sz w:val="28"/>
          <w:szCs w:val="28"/>
          <w:lang w:val="kk-KZ" w:eastAsia="ru-RU"/>
        </w:rPr>
        <w:t>екенін көрсетеді</w:t>
      </w:r>
      <w:r w:rsidRPr="004D6F4F">
        <w:rPr>
          <w:rFonts w:ascii="Times New Roman" w:eastAsia="Times New Roman" w:hAnsi="Times New Roman" w:cs="Times New Roman"/>
          <w:sz w:val="28"/>
          <w:szCs w:val="28"/>
          <w:lang w:val="kk-KZ" w:eastAsia="ru-RU"/>
        </w:rPr>
        <w:t>. Кесілген қабаттағы температураның жоғарылауымен Мизестің эквивалентті кернеуі төмендейтіні анықталды, бұл кесу процесіне жағымды әсер етеді.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Кесілген қабатты 80ºC дейін, 120ºC дейін және 180ºC дейін қыздыру кезінде</w:t>
      </w:r>
      <w:r w:rsidR="001310BF" w:rsidRPr="004D6F4F">
        <w:rPr>
          <w:rFonts w:ascii="Times New Roman" w:hAnsi="Times New Roman" w:cs="Times New Roman"/>
          <w:sz w:val="28"/>
          <w:szCs w:val="28"/>
          <w:lang w:val="kk-KZ"/>
        </w:rPr>
        <w:t>гі</w:t>
      </w:r>
      <w:r w:rsidRPr="004D6F4F">
        <w:rPr>
          <w:rFonts w:ascii="Times New Roman" w:hAnsi="Times New Roman" w:cs="Times New Roman"/>
          <w:sz w:val="28"/>
          <w:szCs w:val="28"/>
          <w:lang w:val="kk-KZ"/>
        </w:rPr>
        <w:t xml:space="preserve"> жалпы кесу күшінің өзгеруі </w:t>
      </w:r>
      <w:r w:rsidR="00BC043C" w:rsidRPr="004D6F4F">
        <w:rPr>
          <w:rFonts w:ascii="Times New Roman" w:hAnsi="Times New Roman" w:cs="Times New Roman"/>
          <w:sz w:val="28"/>
          <w:szCs w:val="28"/>
          <w:lang w:val="kk-KZ"/>
        </w:rPr>
        <w:t>3.3</w:t>
      </w:r>
      <w:r w:rsidRPr="004D6F4F">
        <w:rPr>
          <w:rFonts w:ascii="Times New Roman" w:hAnsi="Times New Roman" w:cs="Times New Roman"/>
          <w:sz w:val="28"/>
          <w:szCs w:val="28"/>
          <w:lang w:val="kk-KZ"/>
        </w:rPr>
        <w:t xml:space="preserve">6, </w:t>
      </w:r>
      <w:r w:rsidR="00BC043C" w:rsidRPr="004D6F4F">
        <w:rPr>
          <w:rFonts w:ascii="Times New Roman" w:hAnsi="Times New Roman" w:cs="Times New Roman"/>
          <w:sz w:val="28"/>
          <w:szCs w:val="28"/>
          <w:lang w:val="kk-KZ"/>
        </w:rPr>
        <w:t>3.3</w:t>
      </w:r>
      <w:r w:rsidRPr="004D6F4F">
        <w:rPr>
          <w:rFonts w:ascii="Times New Roman" w:hAnsi="Times New Roman" w:cs="Times New Roman"/>
          <w:sz w:val="28"/>
          <w:szCs w:val="28"/>
          <w:lang w:val="kk-KZ"/>
        </w:rPr>
        <w:t xml:space="preserve">7, </w:t>
      </w:r>
      <w:r w:rsidR="00BC043C" w:rsidRPr="004D6F4F">
        <w:rPr>
          <w:rFonts w:ascii="Times New Roman" w:hAnsi="Times New Roman" w:cs="Times New Roman"/>
          <w:sz w:val="28"/>
          <w:szCs w:val="28"/>
          <w:lang w:val="kk-KZ"/>
        </w:rPr>
        <w:t>3.3</w:t>
      </w:r>
      <w:r w:rsidRPr="004D6F4F">
        <w:rPr>
          <w:rFonts w:ascii="Times New Roman" w:hAnsi="Times New Roman" w:cs="Times New Roman"/>
          <w:sz w:val="28"/>
          <w:szCs w:val="28"/>
          <w:lang w:val="kk-KZ"/>
        </w:rPr>
        <w:t>8–суреттерде көрсетілген.</w:t>
      </w:r>
    </w:p>
    <w:p w:rsidR="00316E89" w:rsidRPr="004D6F4F" w:rsidRDefault="00316E89" w:rsidP="00316E89">
      <w:pPr>
        <w:spacing w:after="0" w:line="240" w:lineRule="auto"/>
        <w:jc w:val="center"/>
        <w:rPr>
          <w:lang w:val="kk-KZ"/>
        </w:rPr>
      </w:pPr>
    </w:p>
    <w:p w:rsidR="00316E89" w:rsidRPr="004D6F4F" w:rsidRDefault="00316E89" w:rsidP="00316E89">
      <w:pPr>
        <w:jc w:val="center"/>
      </w:pPr>
      <w:r w:rsidRPr="004D6F4F">
        <w:rPr>
          <w:noProof/>
          <w:lang w:eastAsia="ru-RU"/>
        </w:rPr>
        <w:drawing>
          <wp:inline distT="0" distB="0" distL="0" distR="0" wp14:anchorId="269A1C2B" wp14:editId="013770DF">
            <wp:extent cx="4702628" cy="2269795"/>
            <wp:effectExtent l="19050" t="0" r="2722" b="0"/>
            <wp:docPr id="27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4710785" cy="2273732"/>
                    </a:xfrm>
                    <a:prstGeom prst="rect">
                      <a:avLst/>
                    </a:prstGeom>
                    <a:noFill/>
                    <a:ln w="9525">
                      <a:noFill/>
                      <a:miter lim="800000"/>
                      <a:headEnd/>
                      <a:tailEnd/>
                    </a:ln>
                  </pic:spPr>
                </pic:pic>
              </a:graphicData>
            </a:graphic>
          </wp:inline>
        </w:drawing>
      </w:r>
    </w:p>
    <w:p w:rsidR="00316E89" w:rsidRPr="004D6F4F" w:rsidRDefault="00316E89" w:rsidP="00316E89">
      <w:pPr>
        <w:jc w:val="center"/>
        <w:rPr>
          <w:rFonts w:ascii="Times New Roman" w:eastAsia="Times New Roman" w:hAnsi="Times New Roman" w:cs="Times New Roman"/>
          <w:sz w:val="28"/>
          <w:szCs w:val="28"/>
          <w:lang w:val="kk-KZ" w:eastAsia="ru-RU"/>
        </w:rP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3.3</w:t>
      </w:r>
      <w:r w:rsidRPr="004D6F4F">
        <w:rPr>
          <w:rFonts w:ascii="Times New Roman" w:hAnsi="Times New Roman" w:cs="Times New Roman"/>
          <w:sz w:val="28"/>
          <w:szCs w:val="28"/>
          <w:lang w:val="kk-KZ"/>
        </w:rPr>
        <w:t>6 –</w:t>
      </w:r>
      <w:r w:rsidRPr="004D6F4F">
        <w:rPr>
          <w:rFonts w:ascii="Times New Roman" w:eastAsia="Times New Roman" w:hAnsi="Times New Roman" w:cs="Times New Roman"/>
          <w:sz w:val="28"/>
          <w:szCs w:val="28"/>
          <w:lang w:eastAsia="ru-RU"/>
        </w:rPr>
        <w:t xml:space="preserve"> Кесудің жалпы күшінің өзгеруі (дайындама температурасы T</w:t>
      </w:r>
      <w:r w:rsidRPr="004D6F4F">
        <w:rPr>
          <w:rFonts w:ascii="Times New Roman" w:eastAsia="Times New Roman" w:hAnsi="Times New Roman" w:cs="Times New Roman"/>
          <w:sz w:val="28"/>
          <w:szCs w:val="28"/>
          <w:vertAlign w:val="subscript"/>
          <w:lang w:eastAsia="ru-RU"/>
        </w:rPr>
        <w:t>0</w:t>
      </w:r>
      <w:r w:rsidRPr="004D6F4F">
        <w:rPr>
          <w:rFonts w:ascii="Times New Roman" w:eastAsia="Times New Roman" w:hAnsi="Times New Roman" w:cs="Times New Roman"/>
          <w:sz w:val="28"/>
          <w:szCs w:val="28"/>
          <w:lang w:eastAsia="ru-RU"/>
        </w:rPr>
        <w:t>=80ºC)</w:t>
      </w:r>
    </w:p>
    <w:p w:rsidR="00316E89" w:rsidRPr="004D6F4F" w:rsidRDefault="00316E89" w:rsidP="00316E89">
      <w:pPr>
        <w:jc w:val="center"/>
      </w:pPr>
      <w:r w:rsidRPr="004D6F4F">
        <w:rPr>
          <w:noProof/>
          <w:lang w:eastAsia="ru-RU"/>
        </w:rPr>
        <w:drawing>
          <wp:inline distT="0" distB="0" distL="0" distR="0" wp14:anchorId="46F1C6EB" wp14:editId="44691025">
            <wp:extent cx="5145920" cy="2464501"/>
            <wp:effectExtent l="19050" t="0" r="0" b="0"/>
            <wp:docPr id="27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5152870" cy="2467829"/>
                    </a:xfrm>
                    <a:prstGeom prst="rect">
                      <a:avLst/>
                    </a:prstGeom>
                    <a:noFill/>
                    <a:ln w="9525">
                      <a:noFill/>
                      <a:miter lim="800000"/>
                      <a:headEnd/>
                      <a:tailEnd/>
                    </a:ln>
                  </pic:spPr>
                </pic:pic>
              </a:graphicData>
            </a:graphic>
          </wp:inline>
        </w:drawing>
      </w:r>
    </w:p>
    <w:p w:rsidR="00316E89" w:rsidRPr="004D6F4F" w:rsidRDefault="00316E89" w:rsidP="00316E89">
      <w:pPr>
        <w:jc w:val="cente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3.3</w:t>
      </w:r>
      <w:r w:rsidRPr="004D6F4F">
        <w:rPr>
          <w:rFonts w:ascii="Times New Roman" w:hAnsi="Times New Roman" w:cs="Times New Roman"/>
          <w:sz w:val="28"/>
          <w:szCs w:val="28"/>
          <w:lang w:val="kk-KZ"/>
        </w:rPr>
        <w:t>7 –</w:t>
      </w:r>
      <w:r w:rsidRPr="004D6F4F">
        <w:rPr>
          <w:rFonts w:ascii="Times New Roman" w:eastAsia="Times New Roman" w:hAnsi="Times New Roman" w:cs="Times New Roman"/>
          <w:sz w:val="28"/>
          <w:szCs w:val="28"/>
          <w:lang w:eastAsia="ru-RU"/>
        </w:rPr>
        <w:t xml:space="preserve"> Кесудің жалпы күшінің өзгеруі (дайындама температурасы T</w:t>
      </w:r>
      <w:r w:rsidRPr="004D6F4F">
        <w:rPr>
          <w:rFonts w:ascii="Times New Roman" w:eastAsia="Times New Roman" w:hAnsi="Times New Roman" w:cs="Times New Roman"/>
          <w:sz w:val="28"/>
          <w:szCs w:val="28"/>
          <w:vertAlign w:val="subscript"/>
          <w:lang w:eastAsia="ru-RU"/>
        </w:rPr>
        <w:t>0</w:t>
      </w:r>
      <w:r w:rsidRPr="004D6F4F">
        <w:rPr>
          <w:rFonts w:ascii="Times New Roman" w:eastAsia="Times New Roman" w:hAnsi="Times New Roman" w:cs="Times New Roman"/>
          <w:sz w:val="28"/>
          <w:szCs w:val="28"/>
          <w:lang w:eastAsia="ru-RU"/>
        </w:rPr>
        <w:t>=</w:t>
      </w:r>
      <w:r w:rsidRPr="004D6F4F">
        <w:rPr>
          <w:rFonts w:ascii="Times New Roman" w:eastAsia="Times New Roman" w:hAnsi="Times New Roman" w:cs="Times New Roman"/>
          <w:sz w:val="28"/>
          <w:szCs w:val="28"/>
          <w:lang w:val="kk-KZ" w:eastAsia="ru-RU"/>
        </w:rPr>
        <w:t>12</w:t>
      </w:r>
      <w:r w:rsidRPr="004D6F4F">
        <w:rPr>
          <w:rFonts w:ascii="Times New Roman" w:eastAsia="Times New Roman" w:hAnsi="Times New Roman" w:cs="Times New Roman"/>
          <w:sz w:val="28"/>
          <w:szCs w:val="28"/>
          <w:lang w:eastAsia="ru-RU"/>
        </w:rPr>
        <w:t>0ºC)</w:t>
      </w:r>
    </w:p>
    <w:p w:rsidR="00316E89" w:rsidRPr="004D6F4F" w:rsidRDefault="00316E89" w:rsidP="00367030">
      <w:pPr>
        <w:jc w:val="center"/>
      </w:pPr>
      <w:r w:rsidRPr="004D6F4F">
        <w:rPr>
          <w:noProof/>
          <w:lang w:eastAsia="ru-RU"/>
        </w:rPr>
        <w:drawing>
          <wp:inline distT="0" distB="0" distL="0" distR="0" wp14:anchorId="0D9D3A87" wp14:editId="63DB13C6">
            <wp:extent cx="4866747" cy="2327206"/>
            <wp:effectExtent l="19050" t="0" r="0" b="0"/>
            <wp:docPr id="27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4870716" cy="2329104"/>
                    </a:xfrm>
                    <a:prstGeom prst="rect">
                      <a:avLst/>
                    </a:prstGeom>
                    <a:noFill/>
                    <a:ln w="9525">
                      <a:noFill/>
                      <a:miter lim="800000"/>
                      <a:headEnd/>
                      <a:tailEnd/>
                    </a:ln>
                  </pic:spPr>
                </pic:pic>
              </a:graphicData>
            </a:graphic>
          </wp:inline>
        </w:drawing>
      </w:r>
    </w:p>
    <w:p w:rsidR="00316E89" w:rsidRPr="004D6F4F" w:rsidRDefault="00316E89" w:rsidP="00316E89">
      <w:pPr>
        <w:jc w:val="center"/>
      </w:pPr>
      <w:r w:rsidRPr="004D6F4F">
        <w:rPr>
          <w:rFonts w:ascii="Times New Roman" w:hAnsi="Times New Roman" w:cs="Times New Roman"/>
          <w:sz w:val="28"/>
          <w:szCs w:val="28"/>
          <w:lang w:val="kk-KZ"/>
        </w:rPr>
        <w:t xml:space="preserve">Сурет </w:t>
      </w:r>
      <w:r w:rsidR="00BC043C" w:rsidRPr="004D6F4F">
        <w:rPr>
          <w:rFonts w:ascii="Times New Roman" w:hAnsi="Times New Roman" w:cs="Times New Roman"/>
          <w:sz w:val="28"/>
          <w:szCs w:val="28"/>
        </w:rPr>
        <w:t>3.3</w:t>
      </w:r>
      <w:r w:rsidRPr="004D6F4F">
        <w:rPr>
          <w:rFonts w:ascii="Times New Roman" w:hAnsi="Times New Roman" w:cs="Times New Roman"/>
          <w:sz w:val="28"/>
          <w:szCs w:val="28"/>
          <w:lang w:val="kk-KZ"/>
        </w:rPr>
        <w:t>8 –</w:t>
      </w:r>
      <w:r w:rsidRPr="004D6F4F">
        <w:rPr>
          <w:rFonts w:ascii="Times New Roman" w:eastAsia="Times New Roman" w:hAnsi="Times New Roman" w:cs="Times New Roman"/>
          <w:sz w:val="28"/>
          <w:szCs w:val="28"/>
          <w:lang w:eastAsia="ru-RU"/>
        </w:rPr>
        <w:t xml:space="preserve"> Кесудің жалпы күшінің өзгеруі (дайындама температурасы T</w:t>
      </w:r>
      <w:r w:rsidRPr="004D6F4F">
        <w:rPr>
          <w:rFonts w:ascii="Times New Roman" w:eastAsia="Times New Roman" w:hAnsi="Times New Roman" w:cs="Times New Roman"/>
          <w:sz w:val="28"/>
          <w:szCs w:val="28"/>
          <w:vertAlign w:val="subscript"/>
          <w:lang w:eastAsia="ru-RU"/>
        </w:rPr>
        <w:t>0</w:t>
      </w:r>
      <w:r w:rsidRPr="004D6F4F">
        <w:rPr>
          <w:rFonts w:ascii="Times New Roman" w:eastAsia="Times New Roman" w:hAnsi="Times New Roman" w:cs="Times New Roman"/>
          <w:sz w:val="28"/>
          <w:szCs w:val="28"/>
          <w:lang w:eastAsia="ru-RU"/>
        </w:rPr>
        <w:t>=</w:t>
      </w:r>
      <w:r w:rsidRPr="004D6F4F">
        <w:rPr>
          <w:rFonts w:ascii="Times New Roman" w:eastAsia="Times New Roman" w:hAnsi="Times New Roman" w:cs="Times New Roman"/>
          <w:sz w:val="28"/>
          <w:szCs w:val="28"/>
          <w:lang w:val="kk-KZ" w:eastAsia="ru-RU"/>
        </w:rPr>
        <w:t>1</w:t>
      </w:r>
      <w:r w:rsidRPr="004D6F4F">
        <w:rPr>
          <w:rFonts w:ascii="Times New Roman" w:eastAsia="Times New Roman" w:hAnsi="Times New Roman" w:cs="Times New Roman"/>
          <w:sz w:val="28"/>
          <w:szCs w:val="28"/>
          <w:lang w:eastAsia="ru-RU"/>
        </w:rPr>
        <w:t>80ºC)</w:t>
      </w:r>
    </w:p>
    <w:p w:rsidR="00316E89" w:rsidRPr="004D6F4F" w:rsidRDefault="00316E89" w:rsidP="00316E89">
      <w:pPr>
        <w:spacing w:after="0" w:line="240" w:lineRule="auto"/>
        <w:ind w:firstLine="709"/>
        <w:jc w:val="both"/>
        <w:textAlignment w:val="baseline"/>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 xml:space="preserve">Нәтижелер дайындаманың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=80ºC температурасында кесу сәтіндегі кесу күші ең үлкен мәнге ие (6,5 кН), </w:t>
      </w:r>
      <w:r w:rsidR="001310BF" w:rsidRPr="004D6F4F">
        <w:rPr>
          <w:rFonts w:ascii="Times New Roman" w:eastAsia="Times New Roman" w:hAnsi="Times New Roman" w:cs="Times New Roman"/>
          <w:sz w:val="28"/>
          <w:szCs w:val="28"/>
          <w:lang w:val="kk-KZ" w:eastAsia="ru-RU"/>
        </w:rPr>
        <w:t xml:space="preserve">одан әрі </w:t>
      </w:r>
      <w:r w:rsidRPr="004D6F4F">
        <w:rPr>
          <w:rFonts w:ascii="Times New Roman" w:eastAsia="Times New Roman" w:hAnsi="Times New Roman" w:cs="Times New Roman"/>
          <w:sz w:val="28"/>
          <w:szCs w:val="28"/>
          <w:lang w:val="kk-KZ" w:eastAsia="ru-RU"/>
        </w:rPr>
        <w:t>4,5 кН дейін төмендей</w:t>
      </w:r>
      <w:r w:rsidR="001310BF" w:rsidRPr="004D6F4F">
        <w:rPr>
          <w:rFonts w:ascii="Times New Roman" w:eastAsia="Times New Roman" w:hAnsi="Times New Roman" w:cs="Times New Roman"/>
          <w:sz w:val="28"/>
          <w:szCs w:val="28"/>
          <w:lang w:val="kk-KZ" w:eastAsia="ru-RU"/>
        </w:rPr>
        <w:t>тінін көрсетті</w:t>
      </w:r>
      <w:r w:rsidRPr="004D6F4F">
        <w:rPr>
          <w:rFonts w:ascii="Times New Roman" w:eastAsia="Times New Roman" w:hAnsi="Times New Roman" w:cs="Times New Roman"/>
          <w:sz w:val="28"/>
          <w:szCs w:val="28"/>
          <w:lang w:val="kk-KZ" w:eastAsia="ru-RU"/>
        </w:rPr>
        <w:t>. Әрі қарай, кесу процесінде кесу күші кесу күші 5кН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нан 5,5 кН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ға дейін өзгереді. Дайындаманы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 = 120ºC дейін қыздыру кезінде кесу күші ең үлкен мәнге ие (6,2 кН), </w:t>
      </w:r>
      <w:r w:rsidR="001310BF" w:rsidRPr="004D6F4F">
        <w:rPr>
          <w:rFonts w:ascii="Times New Roman" w:eastAsia="Times New Roman" w:hAnsi="Times New Roman" w:cs="Times New Roman"/>
          <w:sz w:val="28"/>
          <w:szCs w:val="28"/>
          <w:lang w:val="kk-KZ" w:eastAsia="ru-RU"/>
        </w:rPr>
        <w:t xml:space="preserve">одан әрі </w:t>
      </w:r>
      <w:r w:rsidRPr="004D6F4F">
        <w:rPr>
          <w:rFonts w:ascii="Times New Roman" w:eastAsia="Times New Roman" w:hAnsi="Times New Roman" w:cs="Times New Roman"/>
          <w:sz w:val="28"/>
          <w:szCs w:val="28"/>
          <w:lang w:val="kk-KZ" w:eastAsia="ru-RU"/>
        </w:rPr>
        <w:t>4,4 кН дейін төмендейді. Әрі қарай, кесу процесінде кесу күші кесу күші 4,8 кН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нан 5,3 кН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ға дейін өзгереді. Дайындаманы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 = 180ºC дейін қыздырғанда, кесу сәтіндегі кесу күші ең үлкен мәнге ие (5,8 кН), </w:t>
      </w:r>
      <w:r w:rsidR="001310BF" w:rsidRPr="004D6F4F">
        <w:rPr>
          <w:rFonts w:ascii="Times New Roman" w:eastAsia="Times New Roman" w:hAnsi="Times New Roman" w:cs="Times New Roman"/>
          <w:sz w:val="28"/>
          <w:szCs w:val="28"/>
          <w:lang w:val="kk-KZ" w:eastAsia="ru-RU"/>
        </w:rPr>
        <w:t xml:space="preserve">одан әрі </w:t>
      </w:r>
      <w:r w:rsidRPr="004D6F4F">
        <w:rPr>
          <w:rFonts w:ascii="Times New Roman" w:eastAsia="Times New Roman" w:hAnsi="Times New Roman" w:cs="Times New Roman"/>
          <w:sz w:val="28"/>
          <w:szCs w:val="28"/>
          <w:lang w:val="kk-KZ" w:eastAsia="ru-RU"/>
        </w:rPr>
        <w:t>4,2 кН дейін төмендейді. Әрі қарай, кесу процесінде кесу күші кесу күші 4,8 кН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нан 5,1 кН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ға дейін өзгереді. Бұл кесу аймағында пайда болатын діріл азаяды дегенді білдіреді.</w:t>
      </w:r>
    </w:p>
    <w:p w:rsidR="00316E89" w:rsidRPr="004D6F4F" w:rsidRDefault="006D38C8"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ANSYS</w:t>
      </w:r>
      <w:r w:rsidR="00316E89" w:rsidRPr="004D6F4F">
        <w:rPr>
          <w:rFonts w:ascii="Times New Roman" w:hAnsi="Times New Roman" w:cs="Times New Roman"/>
          <w:sz w:val="28"/>
          <w:szCs w:val="28"/>
          <w:lang w:val="kk-KZ"/>
        </w:rPr>
        <w:t>/LS</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DYNA (LS Pre</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Post) бағдарламасын қолдана отырып, металды кесу процесін модельдеу және материалдың пластикалық деформациясы мен бұзылуын көрсету үшін Джонсон</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Кук моделін қолдану өңделген материалдың кернеуі мен деформация өрістерін, жоңқалар мен өңделген өнімнің жылу өрісін алуға мүмкіндік береді. Алынған нәтижелер эксперименталды түрде алынған әдебиеттегі белгілі мәліметтермен жақсы үйлеседі, сонымен қатар кесу теориясының дәстүрлі ережелеріне қайшы келмейді. Ұсынылған модельдеу әдісі кесу процесінің кернеулі</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деформацияланған және термиялық күйін, жоңқалардың пайда болу жағдайларын зерттеуге, беткі қабаттың сапа параметрлерін болжауға мүмкіндік береді.</w:t>
      </w:r>
    </w:p>
    <w:p w:rsidR="005C41E8" w:rsidRPr="004D6F4F" w:rsidRDefault="005C41E8" w:rsidP="00316E89">
      <w:pPr>
        <w:tabs>
          <w:tab w:val="left" w:pos="2297"/>
        </w:tabs>
        <w:spacing w:after="0" w:line="240" w:lineRule="auto"/>
        <w:ind w:firstLine="709"/>
        <w:jc w:val="both"/>
        <w:rPr>
          <w:rFonts w:ascii="Times New Roman" w:hAnsi="Times New Roman" w:cs="Times New Roman"/>
          <w:b/>
          <w:sz w:val="28"/>
          <w:szCs w:val="28"/>
          <w:lang w:val="kk-KZ"/>
        </w:rPr>
      </w:pPr>
    </w:p>
    <w:p w:rsidR="00D64A34" w:rsidRPr="004D6F4F" w:rsidRDefault="00D64A34" w:rsidP="00D64A34">
      <w:pPr>
        <w:spacing w:after="0" w:line="240" w:lineRule="auto"/>
        <w:ind w:firstLine="709"/>
        <w:rPr>
          <w:rFonts w:ascii="Times New Roman" w:eastAsia="Times New Roman" w:hAnsi="Times New Roman" w:cs="Times New Roman"/>
          <w:b/>
          <w:sz w:val="28"/>
          <w:szCs w:val="28"/>
          <w:lang w:val="kk-KZ"/>
        </w:rPr>
      </w:pPr>
      <w:r w:rsidRPr="004D6F4F">
        <w:rPr>
          <w:rFonts w:ascii="Times New Roman" w:eastAsia="Times New Roman" w:hAnsi="Times New Roman" w:cs="Times New Roman"/>
          <w:b/>
          <w:sz w:val="28"/>
          <w:szCs w:val="28"/>
          <w:lang w:val="kk-KZ"/>
        </w:rPr>
        <w:t>3.</w:t>
      </w:r>
      <w:r w:rsidR="000E1247" w:rsidRPr="004D6F4F">
        <w:rPr>
          <w:rFonts w:ascii="Times New Roman" w:eastAsia="Times New Roman" w:hAnsi="Times New Roman" w:cs="Times New Roman"/>
          <w:b/>
          <w:sz w:val="28"/>
          <w:szCs w:val="28"/>
          <w:lang w:val="kk-KZ"/>
        </w:rPr>
        <w:t>6</w:t>
      </w:r>
      <w:r w:rsidRPr="004D6F4F">
        <w:rPr>
          <w:rFonts w:ascii="Times New Roman" w:eastAsia="Times New Roman" w:hAnsi="Times New Roman" w:cs="Times New Roman"/>
          <w:b/>
          <w:sz w:val="28"/>
          <w:szCs w:val="28"/>
          <w:lang w:val="kk-KZ"/>
        </w:rPr>
        <w:t xml:space="preserve"> </w:t>
      </w:r>
      <w:r w:rsidR="0082036E" w:rsidRPr="004D6F4F">
        <w:rPr>
          <w:rFonts w:ascii="Times New Roman" w:eastAsia="Times New Roman" w:hAnsi="Times New Roman" w:cs="Times New Roman"/>
          <w:b/>
          <w:sz w:val="28"/>
          <w:szCs w:val="28"/>
          <w:lang w:val="kk-KZ"/>
        </w:rPr>
        <w:t>Үшінші б</w:t>
      </w:r>
      <w:r w:rsidRPr="004D6F4F">
        <w:rPr>
          <w:rFonts w:ascii="Times New Roman" w:eastAsia="Times New Roman" w:hAnsi="Times New Roman" w:cs="Times New Roman"/>
          <w:b/>
          <w:sz w:val="28"/>
          <w:szCs w:val="28"/>
          <w:lang w:val="kk-KZ"/>
        </w:rPr>
        <w:t>өлім бойынша қорытынды</w:t>
      </w:r>
    </w:p>
    <w:p w:rsidR="00D64A34" w:rsidRPr="004D6F4F" w:rsidRDefault="00D64A34" w:rsidP="00316E89">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1. </w:t>
      </w:r>
      <w:r w:rsidR="00B4293B" w:rsidRPr="004D6F4F">
        <w:rPr>
          <w:rFonts w:ascii="Times New Roman" w:hAnsi="Times New Roman" w:cs="Times New Roman"/>
          <w:sz w:val="28"/>
          <w:szCs w:val="28"/>
          <w:lang w:val="kk-KZ"/>
        </w:rPr>
        <w:t>Ө</w:t>
      </w:r>
      <w:r w:rsidR="0082036E" w:rsidRPr="004D6F4F">
        <w:rPr>
          <w:rFonts w:ascii="Times New Roman" w:hAnsi="Times New Roman" w:cs="Times New Roman"/>
          <w:sz w:val="28"/>
          <w:szCs w:val="28"/>
          <w:lang w:val="kk-KZ"/>
        </w:rPr>
        <w:t>ң</w:t>
      </w:r>
      <w:r w:rsidR="00B4293B" w:rsidRPr="004D6F4F">
        <w:rPr>
          <w:rFonts w:ascii="Times New Roman" w:hAnsi="Times New Roman" w:cs="Times New Roman"/>
          <w:sz w:val="28"/>
          <w:szCs w:val="28"/>
          <w:lang w:val="kk-KZ"/>
        </w:rPr>
        <w:t xml:space="preserve">делетін қабатты қыздыруға мүмкіндік беретін </w:t>
      </w:r>
      <w:r w:rsidR="00E90A77" w:rsidRPr="004D6F4F">
        <w:rPr>
          <w:rFonts w:ascii="Times New Roman" w:hAnsi="Times New Roman" w:cs="Times New Roman"/>
          <w:sz w:val="28"/>
          <w:szCs w:val="28"/>
          <w:lang w:val="kk-KZ"/>
        </w:rPr>
        <w:t xml:space="preserve">құрамалы </w:t>
      </w:r>
      <w:r w:rsidR="00B4293B" w:rsidRPr="004D6F4F">
        <w:rPr>
          <w:rFonts w:ascii="Times New Roman" w:hAnsi="Times New Roman" w:cs="Times New Roman"/>
          <w:sz w:val="28"/>
          <w:szCs w:val="28"/>
          <w:lang w:val="kk-KZ"/>
        </w:rPr>
        <w:t xml:space="preserve">көпжүзді ротациялық–фрикциялық өңдеу </w:t>
      </w:r>
      <w:r w:rsidRPr="004D6F4F">
        <w:rPr>
          <w:rFonts w:ascii="Times New Roman" w:hAnsi="Times New Roman" w:cs="Times New Roman"/>
          <w:sz w:val="28"/>
          <w:szCs w:val="28"/>
          <w:lang w:val="kk-KZ"/>
        </w:rPr>
        <w:t>әдіс</w:t>
      </w:r>
      <w:r w:rsidR="00695C55" w:rsidRPr="004D6F4F">
        <w:rPr>
          <w:rFonts w:ascii="Times New Roman" w:hAnsi="Times New Roman" w:cs="Times New Roman"/>
          <w:sz w:val="28"/>
          <w:szCs w:val="28"/>
          <w:lang w:val="kk-KZ"/>
        </w:rPr>
        <w:t>імен</w:t>
      </w:r>
      <w:r w:rsidRPr="004D6F4F">
        <w:rPr>
          <w:rFonts w:ascii="Times New Roman" w:hAnsi="Times New Roman" w:cs="Times New Roman"/>
          <w:sz w:val="28"/>
          <w:szCs w:val="28"/>
          <w:lang w:val="kk-KZ"/>
        </w:rPr>
        <w:t xml:space="preserve"> бөлшектердің жанасушы беттерін өңдеуге болатындығы анықталды. </w:t>
      </w:r>
    </w:p>
    <w:p w:rsidR="009E5911" w:rsidRPr="00561BC2" w:rsidRDefault="00D64A34" w:rsidP="009E5911">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hAnsi="Times New Roman" w:cs="Times New Roman"/>
          <w:sz w:val="28"/>
          <w:szCs w:val="28"/>
          <w:lang w:val="kk-KZ"/>
        </w:rPr>
        <w:t xml:space="preserve">2. </w:t>
      </w:r>
      <w:r w:rsidR="00743B82" w:rsidRPr="004D6F4F">
        <w:rPr>
          <w:rFonts w:ascii="Times New Roman" w:hAnsi="Times New Roman" w:cs="Times New Roman"/>
          <w:sz w:val="28"/>
          <w:szCs w:val="28"/>
          <w:lang w:val="kk-KZ"/>
        </w:rPr>
        <w:t xml:space="preserve">Құрамалы көпжүзді </w:t>
      </w: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құралмен өңдеген кездегі беттің кедір</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бұдырлығының кесу режімдеріне тәуелділік </w:t>
      </w:r>
      <w:r w:rsidR="0082036E" w:rsidRPr="004D6F4F">
        <w:rPr>
          <w:rFonts w:ascii="Times New Roman" w:hAnsi="Times New Roman" w:cs="Times New Roman"/>
          <w:sz w:val="28"/>
          <w:szCs w:val="28"/>
          <w:lang w:val="kk-KZ"/>
        </w:rPr>
        <w:t>теңдеуі</w:t>
      </w:r>
      <w:r w:rsidRPr="004D6F4F">
        <w:rPr>
          <w:rFonts w:ascii="Times New Roman" w:hAnsi="Times New Roman" w:cs="Times New Roman"/>
          <w:sz w:val="28"/>
          <w:szCs w:val="28"/>
          <w:lang w:val="kk-KZ"/>
        </w:rPr>
        <w:t xml:space="preserve"> анықталды:</w:t>
      </w:r>
      <w:r w:rsidR="009E5911" w:rsidRPr="00637AE8">
        <w:rPr>
          <w:rFonts w:ascii="Times New Roman" w:eastAsia="Calibri" w:hAnsi="Times New Roman" w:cs="Times New Roman"/>
          <w:spacing w:val="-8"/>
          <w:sz w:val="28"/>
          <w:szCs w:val="28"/>
          <w:lang w:val="kk-KZ"/>
        </w:rPr>
        <w:t xml:space="preserve"> </w:t>
      </w:r>
      <w:r w:rsidR="009E5911" w:rsidRPr="00561BC2">
        <w:rPr>
          <w:rFonts w:ascii="Times New Roman" w:eastAsia="Calibri" w:hAnsi="Times New Roman" w:cs="Times New Roman"/>
          <w:i/>
          <w:spacing w:val="-8"/>
          <w:sz w:val="28"/>
          <w:szCs w:val="28"/>
          <w:lang w:val="kk-KZ"/>
        </w:rPr>
        <w:t>Ra=18,137+0,0002n</w:t>
      </w:r>
      <w:r w:rsidR="009E5911" w:rsidRPr="00561BC2">
        <w:rPr>
          <w:rFonts w:ascii="Times New Roman" w:eastAsia="Calibri" w:hAnsi="Times New Roman" w:cs="Times New Roman"/>
          <w:i/>
          <w:spacing w:val="-8"/>
          <w:sz w:val="28"/>
          <w:szCs w:val="28"/>
          <w:vertAlign w:val="superscript"/>
          <w:lang w:val="kk-KZ"/>
        </w:rPr>
        <w:t>2</w:t>
      </w:r>
      <w:r w:rsidR="009E5911" w:rsidRPr="00561BC2">
        <w:rPr>
          <w:rFonts w:ascii="Times New Roman" w:eastAsia="Calibri" w:hAnsi="Times New Roman" w:cs="Times New Roman"/>
          <w:i/>
          <w:spacing w:val="-8"/>
          <w:sz w:val="28"/>
          <w:szCs w:val="28"/>
          <w:lang w:val="kk-KZ"/>
        </w:rPr>
        <w:t>-0,18n-0,855β+0,014β</w:t>
      </w:r>
      <w:r w:rsidR="009E5911" w:rsidRPr="00561BC2">
        <w:rPr>
          <w:rFonts w:ascii="Times New Roman" w:eastAsia="Calibri" w:hAnsi="Times New Roman" w:cs="Times New Roman"/>
          <w:i/>
          <w:spacing w:val="-8"/>
          <w:sz w:val="28"/>
          <w:szCs w:val="28"/>
          <w:vertAlign w:val="superscript"/>
          <w:lang w:val="kk-KZ"/>
        </w:rPr>
        <w:t>2</w:t>
      </w:r>
      <w:r w:rsidR="009E5911" w:rsidRPr="00561BC2">
        <w:rPr>
          <w:rFonts w:ascii="Times New Roman" w:eastAsia="Calibri" w:hAnsi="Times New Roman" w:cs="Times New Roman"/>
          <w:i/>
          <w:spacing w:val="-8"/>
          <w:sz w:val="28"/>
          <w:szCs w:val="28"/>
          <w:lang w:val="kk-KZ"/>
        </w:rPr>
        <w:t>-16,07t+6,12t</w:t>
      </w:r>
      <w:r w:rsidR="009E5911" w:rsidRPr="00561BC2">
        <w:rPr>
          <w:rFonts w:ascii="Times New Roman" w:eastAsia="Calibri" w:hAnsi="Times New Roman" w:cs="Times New Roman"/>
          <w:i/>
          <w:spacing w:val="-8"/>
          <w:sz w:val="28"/>
          <w:szCs w:val="28"/>
          <w:vertAlign w:val="superscript"/>
          <w:lang w:val="kk-KZ"/>
        </w:rPr>
        <w:t>2</w:t>
      </w:r>
      <w:r w:rsidR="009E5911" w:rsidRPr="00561BC2">
        <w:rPr>
          <w:rFonts w:ascii="Times New Roman" w:eastAsia="Calibri" w:hAnsi="Times New Roman" w:cs="Times New Roman"/>
          <w:i/>
          <w:spacing w:val="-8"/>
          <w:sz w:val="28"/>
          <w:szCs w:val="28"/>
          <w:lang w:val="kk-KZ"/>
        </w:rPr>
        <w:t>+0,87t·β.</w:t>
      </w:r>
    </w:p>
    <w:p w:rsidR="00D64A34" w:rsidRPr="004D6F4F" w:rsidRDefault="00D64A34" w:rsidP="00316E89">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3. </w:t>
      </w:r>
      <w:r w:rsidR="000601F0" w:rsidRPr="004D6F4F">
        <w:rPr>
          <w:rFonts w:ascii="Times New Roman" w:hAnsi="Times New Roman" w:cs="Times New Roman"/>
          <w:sz w:val="28"/>
          <w:szCs w:val="28"/>
          <w:lang w:val="kk-KZ"/>
        </w:rPr>
        <w:t xml:space="preserve">Эксперименттер нәтижелері бойынша болат 45 және болат 40Х </w:t>
      </w:r>
      <w:r w:rsidR="00695C55" w:rsidRPr="004D6F4F">
        <w:rPr>
          <w:rFonts w:ascii="Times New Roman" w:hAnsi="Times New Roman" w:cs="Times New Roman"/>
          <w:sz w:val="28"/>
          <w:szCs w:val="28"/>
          <w:lang w:val="kk-KZ"/>
        </w:rPr>
        <w:t xml:space="preserve"> материалдарынан </w:t>
      </w:r>
      <w:r w:rsidR="000601F0" w:rsidRPr="004D6F4F">
        <w:rPr>
          <w:rFonts w:ascii="Times New Roman" w:hAnsi="Times New Roman" w:cs="Times New Roman"/>
          <w:sz w:val="28"/>
          <w:szCs w:val="28"/>
          <w:lang w:val="kk-KZ"/>
        </w:rPr>
        <w:t>жасалған дайындамаларды өңдеу кезінде n</w:t>
      </w:r>
      <w:r w:rsidR="000601F0" w:rsidRPr="004D6F4F">
        <w:rPr>
          <w:rFonts w:ascii="Times New Roman" w:hAnsi="Times New Roman" w:cs="Times New Roman"/>
          <w:sz w:val="28"/>
          <w:szCs w:val="28"/>
          <w:vertAlign w:val="subscript"/>
          <w:lang w:val="kk-KZ"/>
        </w:rPr>
        <w:t>айн</w:t>
      </w:r>
      <w:r w:rsidR="000601F0" w:rsidRPr="004D6F4F">
        <w:rPr>
          <w:rFonts w:ascii="Times New Roman" w:hAnsi="Times New Roman" w:cs="Times New Roman"/>
          <w:sz w:val="28"/>
          <w:szCs w:val="28"/>
          <w:lang w:val="kk-KZ"/>
        </w:rPr>
        <w:t xml:space="preserve"> = 800 айн/мин болғанда беттің кедір</w:t>
      </w:r>
      <w:r w:rsidR="00A33BD3" w:rsidRPr="004D6F4F">
        <w:rPr>
          <w:rFonts w:ascii="Times New Roman" w:hAnsi="Times New Roman" w:cs="Times New Roman"/>
          <w:sz w:val="28"/>
          <w:szCs w:val="28"/>
          <w:lang w:val="kk-KZ"/>
        </w:rPr>
        <w:t>–</w:t>
      </w:r>
      <w:r w:rsidR="000601F0" w:rsidRPr="004D6F4F">
        <w:rPr>
          <w:rFonts w:ascii="Times New Roman" w:hAnsi="Times New Roman" w:cs="Times New Roman"/>
          <w:sz w:val="28"/>
          <w:szCs w:val="28"/>
          <w:lang w:val="kk-KZ"/>
        </w:rPr>
        <w:t>бұдырлығының максималды мәніне (Ra=1,2</w:t>
      </w:r>
      <w:r w:rsidR="00A33BD3" w:rsidRPr="004D6F4F">
        <w:rPr>
          <w:rFonts w:ascii="Times New Roman" w:hAnsi="Times New Roman" w:cs="Times New Roman"/>
          <w:sz w:val="28"/>
          <w:szCs w:val="28"/>
          <w:lang w:val="kk-KZ"/>
        </w:rPr>
        <w:t>–</w:t>
      </w:r>
      <w:r w:rsidR="000601F0" w:rsidRPr="004D6F4F">
        <w:rPr>
          <w:rFonts w:ascii="Times New Roman" w:hAnsi="Times New Roman" w:cs="Times New Roman"/>
          <w:sz w:val="28"/>
          <w:szCs w:val="28"/>
          <w:lang w:val="kk-KZ"/>
        </w:rPr>
        <w:t xml:space="preserve">1,4 мкм) қол жеткізілетіні анықталды. </w:t>
      </w:r>
      <w:r w:rsidR="00592C1B" w:rsidRPr="004D6F4F">
        <w:rPr>
          <w:rFonts w:ascii="Times New Roman" w:hAnsi="Times New Roman" w:cs="Times New Roman"/>
          <w:sz w:val="28"/>
          <w:szCs w:val="28"/>
          <w:lang w:val="kk-KZ"/>
        </w:rPr>
        <w:t>Болат 45 және болат 45Х материалдарынан жасалған дайындамаларды құрамалы к</w:t>
      </w:r>
      <w:r w:rsidR="000601F0" w:rsidRPr="004D6F4F">
        <w:rPr>
          <w:rFonts w:ascii="Times New Roman" w:hAnsi="Times New Roman" w:cs="Times New Roman"/>
          <w:sz w:val="28"/>
          <w:szCs w:val="28"/>
          <w:lang w:val="kk-KZ"/>
        </w:rPr>
        <w:t>өпжүзді ротациялық</w:t>
      </w:r>
      <w:r w:rsidR="00A33BD3" w:rsidRPr="004D6F4F">
        <w:rPr>
          <w:rFonts w:ascii="Times New Roman" w:hAnsi="Times New Roman" w:cs="Times New Roman"/>
          <w:sz w:val="28"/>
          <w:szCs w:val="28"/>
          <w:lang w:val="kk-KZ"/>
        </w:rPr>
        <w:t>–</w:t>
      </w:r>
      <w:r w:rsidR="000601F0" w:rsidRPr="004D6F4F">
        <w:rPr>
          <w:rFonts w:ascii="Times New Roman" w:hAnsi="Times New Roman" w:cs="Times New Roman"/>
          <w:sz w:val="28"/>
          <w:szCs w:val="28"/>
          <w:lang w:val="kk-KZ"/>
        </w:rPr>
        <w:t xml:space="preserve">фрикциялық </w:t>
      </w:r>
      <w:r w:rsidR="00592C1B" w:rsidRPr="004D6F4F">
        <w:rPr>
          <w:rFonts w:ascii="Times New Roman" w:hAnsi="Times New Roman" w:cs="Times New Roman"/>
          <w:sz w:val="28"/>
          <w:szCs w:val="28"/>
          <w:lang w:val="kk-KZ"/>
        </w:rPr>
        <w:t xml:space="preserve">әдіспен </w:t>
      </w:r>
      <w:r w:rsidR="000601F0" w:rsidRPr="004D6F4F">
        <w:rPr>
          <w:rFonts w:ascii="Times New Roman" w:hAnsi="Times New Roman" w:cs="Times New Roman"/>
          <w:sz w:val="28"/>
          <w:szCs w:val="28"/>
          <w:lang w:val="kk-KZ"/>
        </w:rPr>
        <w:t>өңдеу кезінде кесуші құрал</w:t>
      </w:r>
      <w:r w:rsidR="00592C1B" w:rsidRPr="004D6F4F">
        <w:rPr>
          <w:rFonts w:ascii="Times New Roman" w:hAnsi="Times New Roman" w:cs="Times New Roman"/>
          <w:sz w:val="28"/>
          <w:szCs w:val="28"/>
          <w:lang w:val="kk-KZ"/>
        </w:rPr>
        <w:t>дың</w:t>
      </w:r>
      <w:r w:rsidR="000601F0" w:rsidRPr="004D6F4F">
        <w:rPr>
          <w:rFonts w:ascii="Times New Roman" w:hAnsi="Times New Roman" w:cs="Times New Roman"/>
          <w:sz w:val="28"/>
          <w:szCs w:val="28"/>
          <w:lang w:val="kk-KZ"/>
        </w:rPr>
        <w:t xml:space="preserve"> берілісі</w:t>
      </w:r>
      <w:r w:rsidR="00592C1B" w:rsidRPr="004D6F4F">
        <w:rPr>
          <w:rFonts w:ascii="Times New Roman" w:hAnsi="Times New Roman" w:cs="Times New Roman"/>
          <w:sz w:val="28"/>
          <w:szCs w:val="28"/>
          <w:lang w:val="kk-KZ"/>
        </w:rPr>
        <w:t>н</w:t>
      </w:r>
      <w:r w:rsidR="000601F0" w:rsidRPr="004D6F4F">
        <w:rPr>
          <w:rFonts w:ascii="Times New Roman" w:hAnsi="Times New Roman" w:cs="Times New Roman"/>
          <w:sz w:val="28"/>
          <w:szCs w:val="28"/>
          <w:lang w:val="kk-KZ"/>
        </w:rPr>
        <w:t xml:space="preserve"> 0,12 мм</w:t>
      </w:r>
      <w:r w:rsidR="00A33BD3" w:rsidRPr="004D6F4F">
        <w:rPr>
          <w:rFonts w:ascii="Times New Roman" w:hAnsi="Times New Roman" w:cs="Times New Roman"/>
          <w:sz w:val="28"/>
          <w:szCs w:val="28"/>
          <w:lang w:val="kk-KZ"/>
        </w:rPr>
        <w:t>–</w:t>
      </w:r>
      <w:r w:rsidR="000601F0" w:rsidRPr="004D6F4F">
        <w:rPr>
          <w:rFonts w:ascii="Times New Roman" w:hAnsi="Times New Roman" w:cs="Times New Roman"/>
          <w:sz w:val="28"/>
          <w:szCs w:val="28"/>
          <w:lang w:val="kk-KZ"/>
        </w:rPr>
        <w:t>ге азайту</w:t>
      </w:r>
      <w:r w:rsidR="00592C1B" w:rsidRPr="004D6F4F">
        <w:rPr>
          <w:rFonts w:ascii="Times New Roman" w:hAnsi="Times New Roman" w:cs="Times New Roman"/>
          <w:sz w:val="28"/>
          <w:szCs w:val="28"/>
          <w:lang w:val="kk-KZ"/>
        </w:rPr>
        <w:t xml:space="preserve">, өңделген </w:t>
      </w:r>
      <w:r w:rsidR="000601F0" w:rsidRPr="004D6F4F">
        <w:rPr>
          <w:rFonts w:ascii="Times New Roman" w:hAnsi="Times New Roman" w:cs="Times New Roman"/>
          <w:sz w:val="28"/>
          <w:szCs w:val="28"/>
          <w:lang w:val="kk-KZ"/>
        </w:rPr>
        <w:t>беттің кедір</w:t>
      </w:r>
      <w:r w:rsidR="00A33BD3" w:rsidRPr="004D6F4F">
        <w:rPr>
          <w:rFonts w:ascii="Times New Roman" w:hAnsi="Times New Roman" w:cs="Times New Roman"/>
          <w:sz w:val="28"/>
          <w:szCs w:val="28"/>
          <w:lang w:val="kk-KZ"/>
        </w:rPr>
        <w:t>–</w:t>
      </w:r>
      <w:r w:rsidR="000601F0" w:rsidRPr="004D6F4F">
        <w:rPr>
          <w:rFonts w:ascii="Times New Roman" w:hAnsi="Times New Roman" w:cs="Times New Roman"/>
          <w:sz w:val="28"/>
          <w:szCs w:val="28"/>
          <w:lang w:val="kk-KZ"/>
        </w:rPr>
        <w:t>бұдырлығының максималды мәніне (Ra=1,2</w:t>
      </w:r>
      <w:r w:rsidR="00A33BD3" w:rsidRPr="004D6F4F">
        <w:rPr>
          <w:rFonts w:ascii="Times New Roman" w:hAnsi="Times New Roman" w:cs="Times New Roman"/>
          <w:sz w:val="28"/>
          <w:szCs w:val="28"/>
          <w:lang w:val="kk-KZ"/>
        </w:rPr>
        <w:t>–</w:t>
      </w:r>
      <w:r w:rsidR="000601F0" w:rsidRPr="004D6F4F">
        <w:rPr>
          <w:rFonts w:ascii="Times New Roman" w:hAnsi="Times New Roman" w:cs="Times New Roman"/>
          <w:sz w:val="28"/>
          <w:szCs w:val="28"/>
          <w:lang w:val="kk-KZ"/>
        </w:rPr>
        <w:t>1,4 мкм) қол жеткіз</w:t>
      </w:r>
      <w:r w:rsidR="00592C1B" w:rsidRPr="004D6F4F">
        <w:rPr>
          <w:rFonts w:ascii="Times New Roman" w:hAnsi="Times New Roman" w:cs="Times New Roman"/>
          <w:sz w:val="28"/>
          <w:szCs w:val="28"/>
          <w:lang w:val="kk-KZ"/>
        </w:rPr>
        <w:t>уге мүмкіндік бере</w:t>
      </w:r>
      <w:r w:rsidR="00124DB8" w:rsidRPr="004D6F4F">
        <w:rPr>
          <w:rFonts w:ascii="Times New Roman" w:hAnsi="Times New Roman" w:cs="Times New Roman"/>
          <w:sz w:val="28"/>
          <w:szCs w:val="28"/>
          <w:lang w:val="kk-KZ"/>
        </w:rPr>
        <w:t>тіні анықталды</w:t>
      </w:r>
      <w:r w:rsidR="00592C1B" w:rsidRPr="004D6F4F">
        <w:rPr>
          <w:rFonts w:ascii="Times New Roman" w:hAnsi="Times New Roman" w:cs="Times New Roman"/>
          <w:sz w:val="28"/>
          <w:szCs w:val="28"/>
          <w:lang w:val="kk-KZ"/>
        </w:rPr>
        <w:t>.</w:t>
      </w:r>
    </w:p>
    <w:p w:rsidR="000601F0" w:rsidRPr="004D6F4F" w:rsidRDefault="000601F0" w:rsidP="000601F0">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4. Болат 45 </w:t>
      </w:r>
      <w:r w:rsidR="00695C55" w:rsidRPr="004D6F4F">
        <w:rPr>
          <w:rFonts w:ascii="Times New Roman" w:hAnsi="Times New Roman" w:cs="Times New Roman"/>
          <w:sz w:val="28"/>
          <w:szCs w:val="28"/>
          <w:lang w:val="kk-KZ"/>
        </w:rPr>
        <w:t>ма</w:t>
      </w:r>
      <w:r w:rsidR="00FC0B73" w:rsidRPr="004D6F4F">
        <w:rPr>
          <w:rFonts w:ascii="Times New Roman" w:hAnsi="Times New Roman" w:cs="Times New Roman"/>
          <w:sz w:val="28"/>
          <w:szCs w:val="28"/>
          <w:lang w:val="kk-KZ"/>
        </w:rPr>
        <w:t xml:space="preserve">териалынан </w:t>
      </w:r>
      <w:r w:rsidRPr="004D6F4F">
        <w:rPr>
          <w:rFonts w:ascii="Times New Roman" w:hAnsi="Times New Roman" w:cs="Times New Roman"/>
          <w:sz w:val="28"/>
          <w:szCs w:val="28"/>
          <w:lang w:val="kk-KZ"/>
        </w:rPr>
        <w:t>жасалған дайындаманы өңдеген кезде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 800 айн/мин, s=0,12 мм/а</w:t>
      </w:r>
      <w:r w:rsidR="00040096" w:rsidRPr="004D6F4F">
        <w:rPr>
          <w:rFonts w:ascii="Times New Roman" w:hAnsi="Times New Roman" w:cs="Times New Roman"/>
          <w:sz w:val="28"/>
          <w:szCs w:val="28"/>
          <w:lang w:val="kk-KZ"/>
        </w:rPr>
        <w:t>йн кезінде қаттылық мәні HB 145, ал</w:t>
      </w:r>
      <w:r w:rsidRPr="004D6F4F">
        <w:rPr>
          <w:rFonts w:ascii="Times New Roman" w:hAnsi="Times New Roman" w:cs="Times New Roman"/>
          <w:sz w:val="28"/>
          <w:szCs w:val="28"/>
          <w:lang w:val="kk-KZ"/>
        </w:rPr>
        <w:t xml:space="preserve"> </w:t>
      </w:r>
      <w:r w:rsidR="00040096"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 40Х</w:t>
      </w:r>
      <w:r w:rsidR="00040096" w:rsidRPr="004D6F4F">
        <w:rPr>
          <w:rFonts w:ascii="Times New Roman" w:hAnsi="Times New Roman" w:cs="Times New Roman"/>
          <w:sz w:val="28"/>
          <w:szCs w:val="28"/>
          <w:lang w:val="kk-KZ"/>
        </w:rPr>
        <w:t xml:space="preserve"> материалынан </w:t>
      </w:r>
      <w:r w:rsidRPr="004D6F4F">
        <w:rPr>
          <w:rFonts w:ascii="Times New Roman" w:hAnsi="Times New Roman" w:cs="Times New Roman"/>
          <w:sz w:val="28"/>
          <w:szCs w:val="28"/>
          <w:lang w:val="kk-KZ"/>
        </w:rPr>
        <w:t>жасалған дайындаманы өңдеген кезде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 800 айн/мин, s=0,12 мм/айн кезінде қаттылық мәні HB 194 </w:t>
      </w:r>
      <w:r w:rsidR="00124DB8" w:rsidRPr="004D6F4F">
        <w:rPr>
          <w:rFonts w:ascii="Times New Roman" w:hAnsi="Times New Roman" w:cs="Times New Roman"/>
          <w:sz w:val="28"/>
          <w:szCs w:val="28"/>
          <w:lang w:val="kk-KZ"/>
        </w:rPr>
        <w:t>болатыны анықталды.</w:t>
      </w:r>
      <w:r w:rsidRPr="004D6F4F">
        <w:rPr>
          <w:rFonts w:ascii="Times New Roman" w:hAnsi="Times New Roman" w:cs="Times New Roman"/>
          <w:sz w:val="28"/>
          <w:szCs w:val="28"/>
          <w:lang w:val="kk-KZ"/>
        </w:rPr>
        <w:t xml:space="preserve"> </w:t>
      </w:r>
    </w:p>
    <w:p w:rsidR="000601F0" w:rsidRPr="004D6F4F" w:rsidRDefault="000601F0" w:rsidP="000601F0">
      <w:pPr>
        <w:spacing w:after="0" w:line="240" w:lineRule="auto"/>
        <w:ind w:firstLine="425"/>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5. Эксперименттер нәтижелері бойынша болат 45</w:t>
      </w:r>
      <w:r w:rsidR="00124DB8" w:rsidRPr="004D6F4F">
        <w:rPr>
          <w:rFonts w:ascii="Times New Roman" w:hAnsi="Times New Roman" w:cs="Times New Roman"/>
          <w:sz w:val="28"/>
          <w:szCs w:val="28"/>
          <w:lang w:val="kk-KZ"/>
        </w:rPr>
        <w:t xml:space="preserve"> материалынан</w:t>
      </w:r>
      <w:r w:rsidRPr="004D6F4F">
        <w:rPr>
          <w:rFonts w:ascii="Times New Roman" w:hAnsi="Times New Roman" w:cs="Times New Roman"/>
          <w:sz w:val="28"/>
          <w:szCs w:val="28"/>
          <w:lang w:val="kk-KZ"/>
        </w:rPr>
        <w:t xml:space="preserve"> жасалған дайындаманы қыздырған кезде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 1400 айн/мин </w:t>
      </w:r>
      <w:r w:rsidR="00695C55" w:rsidRPr="004D6F4F">
        <w:rPr>
          <w:rFonts w:ascii="Times New Roman" w:hAnsi="Times New Roman" w:cs="Times New Roman"/>
          <w:sz w:val="28"/>
          <w:szCs w:val="28"/>
          <w:lang w:val="kk-KZ"/>
        </w:rPr>
        <w:t>болғанда</w:t>
      </w:r>
      <w:r w:rsidRPr="004D6F4F">
        <w:rPr>
          <w:rFonts w:ascii="Times New Roman" w:hAnsi="Times New Roman" w:cs="Times New Roman"/>
          <w:sz w:val="28"/>
          <w:szCs w:val="28"/>
          <w:lang w:val="kk-KZ"/>
        </w:rPr>
        <w:t xml:space="preserve"> температура</w:t>
      </w:r>
      <w:r w:rsidR="00695C55" w:rsidRPr="004D6F4F">
        <w:rPr>
          <w:rFonts w:ascii="Times New Roman" w:hAnsi="Times New Roman" w:cs="Times New Roman"/>
          <w:sz w:val="28"/>
          <w:szCs w:val="28"/>
          <w:lang w:val="kk-KZ"/>
        </w:rPr>
        <w:t>ның максимальды</w:t>
      </w:r>
      <w:r w:rsidRPr="004D6F4F">
        <w:rPr>
          <w:rFonts w:ascii="Times New Roman" w:hAnsi="Times New Roman" w:cs="Times New Roman"/>
          <w:sz w:val="28"/>
          <w:szCs w:val="28"/>
          <w:lang w:val="kk-KZ"/>
        </w:rPr>
        <w:t xml:space="preserve"> мәні</w:t>
      </w:r>
      <w:r w:rsidR="00695C55" w:rsidRPr="004D6F4F">
        <w:rPr>
          <w:rFonts w:ascii="Times New Roman" w:hAnsi="Times New Roman" w:cs="Times New Roman"/>
          <w:sz w:val="28"/>
          <w:szCs w:val="28"/>
          <w:lang w:val="kk-KZ"/>
        </w:rPr>
        <w:t>не (</w:t>
      </w:r>
      <w:r w:rsidRPr="004D6F4F">
        <w:rPr>
          <w:rFonts w:ascii="Times New Roman" w:hAnsi="Times New Roman" w:cs="Times New Roman"/>
          <w:sz w:val="28"/>
          <w:szCs w:val="28"/>
          <w:lang w:val="kk-KZ"/>
        </w:rPr>
        <w:t>T=175º</w:t>
      </w:r>
      <w:r w:rsidR="00695C55"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695C55" w:rsidRPr="004D6F4F">
        <w:rPr>
          <w:rFonts w:ascii="Times New Roman" w:hAnsi="Times New Roman" w:cs="Times New Roman"/>
          <w:sz w:val="28"/>
          <w:szCs w:val="28"/>
          <w:lang w:val="kk-KZ"/>
        </w:rPr>
        <w:t xml:space="preserve">қол </w:t>
      </w:r>
      <w:r w:rsidR="00124DB8" w:rsidRPr="004D6F4F">
        <w:rPr>
          <w:rFonts w:ascii="Times New Roman" w:hAnsi="Times New Roman" w:cs="Times New Roman"/>
          <w:sz w:val="28"/>
          <w:szCs w:val="28"/>
          <w:lang w:val="kk-KZ"/>
        </w:rPr>
        <w:t>жеткізілетіні анықталды.</w:t>
      </w:r>
      <w:r w:rsidRPr="004D6F4F">
        <w:rPr>
          <w:rFonts w:ascii="Times New Roman" w:hAnsi="Times New Roman" w:cs="Times New Roman"/>
          <w:sz w:val="28"/>
          <w:szCs w:val="28"/>
          <w:lang w:val="kk-KZ"/>
        </w:rPr>
        <w:t xml:space="preserve"> </w:t>
      </w:r>
    </w:p>
    <w:p w:rsidR="000601F0" w:rsidRPr="004D6F4F" w:rsidRDefault="000601F0" w:rsidP="000601F0">
      <w:pPr>
        <w:spacing w:after="0" w:line="240" w:lineRule="auto"/>
        <w:ind w:firstLine="709"/>
        <w:jc w:val="both"/>
        <w:rPr>
          <w:rFonts w:ascii="Times New Roman" w:hAnsi="Times New Roman"/>
          <w:sz w:val="28"/>
          <w:lang w:val="kk-KZ"/>
        </w:rPr>
      </w:pPr>
      <w:r w:rsidRPr="004D6F4F">
        <w:rPr>
          <w:rFonts w:ascii="Times New Roman" w:hAnsi="Times New Roman" w:cs="Times New Roman"/>
          <w:sz w:val="28"/>
          <w:szCs w:val="28"/>
          <w:lang w:val="kk-KZ"/>
        </w:rPr>
        <w:t xml:space="preserve">6.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 xml:space="preserve"> WB  бағдарламасында жасалған имитациялық зерттеудің нәтижесі </w:t>
      </w:r>
      <w:r w:rsidRPr="004D6F4F">
        <w:rPr>
          <w:rFonts w:ascii="Times New Roman" w:hAnsi="Times New Roman"/>
          <w:sz w:val="28"/>
          <w:lang w:val="kk-KZ"/>
        </w:rPr>
        <w:t xml:space="preserve"> болат </w:t>
      </w:r>
      <w:r w:rsidR="00695C55" w:rsidRPr="004D6F4F">
        <w:rPr>
          <w:rFonts w:ascii="Times New Roman" w:hAnsi="Times New Roman"/>
          <w:sz w:val="28"/>
          <w:lang w:val="kk-KZ"/>
        </w:rPr>
        <w:t xml:space="preserve">45 материалынан </w:t>
      </w:r>
      <w:r w:rsidRPr="004D6F4F">
        <w:rPr>
          <w:rFonts w:ascii="Times New Roman" w:hAnsi="Times New Roman"/>
          <w:sz w:val="28"/>
          <w:lang w:val="kk-KZ"/>
        </w:rPr>
        <w:t>жасалған дайындаманың бетін қыздыру процесінде кесу режімдері n</w:t>
      </w:r>
      <w:r w:rsidRPr="004D6F4F">
        <w:rPr>
          <w:rFonts w:ascii="Times New Roman" w:hAnsi="Times New Roman"/>
          <w:sz w:val="28"/>
          <w:vertAlign w:val="subscript"/>
          <w:lang w:val="kk-KZ"/>
        </w:rPr>
        <w:t>шп</w:t>
      </w:r>
      <w:r w:rsidRPr="004D6F4F">
        <w:rPr>
          <w:rFonts w:ascii="Times New Roman" w:hAnsi="Times New Roman"/>
          <w:sz w:val="28"/>
          <w:lang w:val="kk-KZ"/>
        </w:rPr>
        <w:t xml:space="preserve"> =1400 айн/мин, s=0,3 мм/айн, </w:t>
      </w:r>
      <w:r w:rsidR="007829A1" w:rsidRPr="004D6F4F">
        <w:rPr>
          <w:rFonts w:ascii="Times New Roman" w:hAnsi="Times New Roman"/>
          <w:sz w:val="28"/>
          <w:lang w:val="kk-KZ"/>
        </w:rPr>
        <w:t>t=0,3</w:t>
      </w:r>
      <w:r w:rsidRPr="004D6F4F">
        <w:rPr>
          <w:rFonts w:ascii="Times New Roman" w:hAnsi="Times New Roman"/>
          <w:sz w:val="28"/>
          <w:lang w:val="kk-KZ"/>
        </w:rPr>
        <w:t xml:space="preserve"> мм </w:t>
      </w:r>
      <w:r w:rsidR="00695C55" w:rsidRPr="004D6F4F">
        <w:rPr>
          <w:rFonts w:ascii="Times New Roman" w:hAnsi="Times New Roman"/>
          <w:sz w:val="28"/>
          <w:lang w:val="kk-KZ"/>
        </w:rPr>
        <w:t>болған кезд</w:t>
      </w:r>
      <w:r w:rsidRPr="004D6F4F">
        <w:rPr>
          <w:rFonts w:ascii="Times New Roman" w:hAnsi="Times New Roman"/>
          <w:sz w:val="28"/>
          <w:lang w:val="kk-KZ"/>
        </w:rPr>
        <w:t>е жанасу аймағынд</w:t>
      </w:r>
      <w:r w:rsidR="00124DB8" w:rsidRPr="004D6F4F">
        <w:rPr>
          <w:rFonts w:ascii="Times New Roman" w:hAnsi="Times New Roman"/>
          <w:sz w:val="28"/>
          <w:lang w:val="kk-KZ"/>
        </w:rPr>
        <w:t>ағы температура 179,4 ºС құрайтынын көрсетті</w:t>
      </w:r>
      <w:r w:rsidRPr="004D6F4F">
        <w:rPr>
          <w:rFonts w:ascii="Times New Roman" w:hAnsi="Times New Roman"/>
          <w:sz w:val="28"/>
          <w:lang w:val="kk-KZ"/>
        </w:rPr>
        <w:t>.</w:t>
      </w:r>
    </w:p>
    <w:p w:rsidR="000601F0" w:rsidRPr="004D6F4F" w:rsidRDefault="000601F0" w:rsidP="000601F0">
      <w:pPr>
        <w:spacing w:after="0" w:line="240" w:lineRule="auto"/>
        <w:ind w:firstLine="708"/>
        <w:jc w:val="both"/>
        <w:rPr>
          <w:rFonts w:ascii="Times New Roman" w:eastAsia="Times New Roman" w:hAnsi="Times New Roman" w:cs="Times New Roman"/>
          <w:sz w:val="28"/>
          <w:szCs w:val="28"/>
          <w:lang w:val="kk-KZ" w:eastAsia="ru-RU"/>
        </w:rPr>
      </w:pPr>
      <w:r w:rsidRPr="004D6F4F">
        <w:rPr>
          <w:rFonts w:ascii="Times New Roman" w:hAnsi="Times New Roman"/>
          <w:sz w:val="28"/>
          <w:lang w:val="kk-KZ"/>
        </w:rPr>
        <w:t xml:space="preserve">7.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/LS</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DYNA (LS Pre</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Post) бағдарламасын қолдана отырып, металды кесу процесін модельдеу </w:t>
      </w:r>
      <w:r w:rsidRPr="004D6F4F">
        <w:rPr>
          <w:rFonts w:ascii="Times New Roman" w:eastAsia="Times New Roman" w:hAnsi="Times New Roman" w:cs="Times New Roman"/>
          <w:sz w:val="28"/>
          <w:szCs w:val="28"/>
          <w:lang w:val="kk-KZ" w:eastAsia="ru-RU"/>
        </w:rPr>
        <w:t xml:space="preserve">нәтижелері дайындама бетінің </w:t>
      </w:r>
      <w:r w:rsidR="00695C55" w:rsidRPr="004D6F4F">
        <w:rPr>
          <w:rFonts w:ascii="Times New Roman" w:hAnsi="Times New Roman" w:cs="Times New Roman"/>
          <w:sz w:val="28"/>
          <w:szCs w:val="28"/>
          <w:lang w:val="kk-KZ"/>
        </w:rPr>
        <w:t xml:space="preserve">температурасы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=180ºC </w:t>
      </w:r>
      <w:r w:rsidR="00695C55" w:rsidRPr="004D6F4F">
        <w:rPr>
          <w:rFonts w:ascii="Times New Roman" w:eastAsia="Times New Roman" w:hAnsi="Times New Roman" w:cs="Times New Roman"/>
          <w:sz w:val="28"/>
          <w:szCs w:val="28"/>
          <w:lang w:val="kk-KZ" w:eastAsia="ru-RU"/>
        </w:rPr>
        <w:t xml:space="preserve">болған кезде </w:t>
      </w:r>
      <w:r w:rsidRPr="004D6F4F">
        <w:rPr>
          <w:rFonts w:ascii="Times New Roman" w:eastAsia="Times New Roman" w:hAnsi="Times New Roman" w:cs="Times New Roman"/>
          <w:sz w:val="28"/>
          <w:szCs w:val="28"/>
          <w:lang w:val="kk-KZ" w:eastAsia="ru-RU"/>
        </w:rPr>
        <w:t>кесу аймағындағы температура</w:t>
      </w:r>
      <w:r w:rsidR="00695C55" w:rsidRPr="004D6F4F">
        <w:rPr>
          <w:rFonts w:ascii="Times New Roman" w:eastAsia="Times New Roman" w:hAnsi="Times New Roman" w:cs="Times New Roman"/>
          <w:sz w:val="28"/>
          <w:szCs w:val="28"/>
          <w:lang w:val="kk-KZ" w:eastAsia="ru-RU"/>
        </w:rPr>
        <w:t xml:space="preserve"> 415 ºC бола</w:t>
      </w:r>
      <w:r w:rsidR="00124DB8" w:rsidRPr="004D6F4F">
        <w:rPr>
          <w:rFonts w:ascii="Times New Roman" w:eastAsia="Times New Roman" w:hAnsi="Times New Roman" w:cs="Times New Roman"/>
          <w:sz w:val="28"/>
          <w:szCs w:val="28"/>
          <w:lang w:val="kk-KZ" w:eastAsia="ru-RU"/>
        </w:rPr>
        <w:t>тынын көрсетті</w:t>
      </w:r>
      <w:r w:rsidRPr="004D6F4F">
        <w:rPr>
          <w:rFonts w:ascii="Times New Roman" w:eastAsia="Times New Roman" w:hAnsi="Times New Roman" w:cs="Times New Roman"/>
          <w:sz w:val="28"/>
          <w:szCs w:val="28"/>
          <w:lang w:val="kk-KZ" w:eastAsia="ru-RU"/>
        </w:rPr>
        <w:t xml:space="preserve">. Кесілген қабаттағы температураның жоғарылауымен кесу аймағындағы температура жоғарылайтыны анықталды. Дайындама бетін </w:t>
      </w:r>
      <w:r w:rsidRPr="004D6F4F">
        <w:rPr>
          <w:rFonts w:ascii="Times New Roman" w:hAnsi="Times New Roman" w:cs="Times New Roman"/>
          <w:sz w:val="28"/>
          <w:szCs w:val="28"/>
          <w:lang w:val="kk-KZ"/>
        </w:rPr>
        <w:t>T</w:t>
      </w:r>
      <w:r w:rsidRPr="004D6F4F">
        <w:rPr>
          <w:rFonts w:ascii="Times New Roman" w:hAnsi="Times New Roman" w:cs="Times New Roman"/>
          <w:sz w:val="28"/>
          <w:szCs w:val="28"/>
          <w:vertAlign w:val="subscript"/>
          <w:lang w:val="kk-KZ"/>
        </w:rPr>
        <w:t>0</w:t>
      </w:r>
      <w:r w:rsidRPr="004D6F4F">
        <w:rPr>
          <w:rFonts w:ascii="Times New Roman" w:eastAsia="Times New Roman" w:hAnsi="Times New Roman" w:cs="Times New Roman"/>
          <w:sz w:val="28"/>
          <w:szCs w:val="28"/>
          <w:lang w:val="kk-KZ" w:eastAsia="ru-RU"/>
        </w:rPr>
        <w:t xml:space="preserve"> = 180ºC дейін қыздырғанда, кесу сәтіндегі</w:t>
      </w:r>
      <w:r w:rsidR="003F11C9" w:rsidRPr="004D6F4F">
        <w:rPr>
          <w:rFonts w:ascii="Times New Roman" w:eastAsia="Times New Roman" w:hAnsi="Times New Roman" w:cs="Times New Roman"/>
          <w:sz w:val="28"/>
          <w:szCs w:val="28"/>
          <w:lang w:val="kk-KZ" w:eastAsia="ru-RU"/>
        </w:rPr>
        <w:t xml:space="preserve"> жалпы</w:t>
      </w:r>
      <w:r w:rsidRPr="004D6F4F">
        <w:rPr>
          <w:rFonts w:ascii="Times New Roman" w:eastAsia="Times New Roman" w:hAnsi="Times New Roman" w:cs="Times New Roman"/>
          <w:sz w:val="28"/>
          <w:szCs w:val="28"/>
          <w:lang w:val="kk-KZ" w:eastAsia="ru-RU"/>
        </w:rPr>
        <w:t xml:space="preserve"> кесу күші ең үлкен мәнге ие (5,8 кН), </w:t>
      </w:r>
      <w:r w:rsidR="001310BF" w:rsidRPr="004D6F4F">
        <w:rPr>
          <w:rFonts w:ascii="Times New Roman" w:eastAsia="Times New Roman" w:hAnsi="Times New Roman" w:cs="Times New Roman"/>
          <w:sz w:val="28"/>
          <w:szCs w:val="28"/>
          <w:lang w:val="kk-KZ" w:eastAsia="ru-RU"/>
        </w:rPr>
        <w:t>одан әрі</w:t>
      </w:r>
      <w:r w:rsidR="00124DB8" w:rsidRPr="004D6F4F">
        <w:rPr>
          <w:rFonts w:ascii="Times New Roman" w:eastAsia="Times New Roman" w:hAnsi="Times New Roman" w:cs="Times New Roman"/>
          <w:sz w:val="28"/>
          <w:szCs w:val="28"/>
          <w:lang w:val="kk-KZ" w:eastAsia="ru-RU"/>
        </w:rPr>
        <w:t xml:space="preserve"> </w:t>
      </w:r>
      <w:r w:rsidRPr="004D6F4F">
        <w:rPr>
          <w:rFonts w:ascii="Times New Roman" w:eastAsia="Times New Roman" w:hAnsi="Times New Roman" w:cs="Times New Roman"/>
          <w:sz w:val="28"/>
          <w:szCs w:val="28"/>
          <w:lang w:val="kk-KZ" w:eastAsia="ru-RU"/>
        </w:rPr>
        <w:t>4,2 кН дейін төмендей</w:t>
      </w:r>
      <w:r w:rsidR="00124DB8" w:rsidRPr="004D6F4F">
        <w:rPr>
          <w:rFonts w:ascii="Times New Roman" w:eastAsia="Times New Roman" w:hAnsi="Times New Roman" w:cs="Times New Roman"/>
          <w:sz w:val="28"/>
          <w:szCs w:val="28"/>
          <w:lang w:val="kk-KZ" w:eastAsia="ru-RU"/>
        </w:rPr>
        <w:t>тінін көрсетті</w:t>
      </w:r>
      <w:r w:rsidRPr="004D6F4F">
        <w:rPr>
          <w:rFonts w:ascii="Times New Roman" w:eastAsia="Times New Roman" w:hAnsi="Times New Roman" w:cs="Times New Roman"/>
          <w:sz w:val="28"/>
          <w:szCs w:val="28"/>
          <w:lang w:val="kk-KZ" w:eastAsia="ru-RU"/>
        </w:rPr>
        <w:t xml:space="preserve">. Әрі қарай, кесу процесінде </w:t>
      </w:r>
      <w:r w:rsidR="003F11C9" w:rsidRPr="004D6F4F">
        <w:rPr>
          <w:rFonts w:ascii="Times New Roman" w:eastAsia="Times New Roman" w:hAnsi="Times New Roman" w:cs="Times New Roman"/>
          <w:sz w:val="28"/>
          <w:szCs w:val="28"/>
          <w:lang w:val="kk-KZ" w:eastAsia="ru-RU"/>
        </w:rPr>
        <w:t xml:space="preserve">жалпы </w:t>
      </w:r>
      <w:r w:rsidRPr="004D6F4F">
        <w:rPr>
          <w:rFonts w:ascii="Times New Roman" w:eastAsia="Times New Roman" w:hAnsi="Times New Roman" w:cs="Times New Roman"/>
          <w:sz w:val="28"/>
          <w:szCs w:val="28"/>
          <w:lang w:val="kk-KZ" w:eastAsia="ru-RU"/>
        </w:rPr>
        <w:t>кесу күші кесу күші 4,8 кН</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 5,1 кН</w:t>
      </w:r>
      <w:r w:rsidR="00695C55" w:rsidRPr="004D6F4F">
        <w:rPr>
          <w:rFonts w:ascii="Times New Roman" w:eastAsia="Times New Roman" w:hAnsi="Times New Roman" w:cs="Times New Roman"/>
          <w:sz w:val="28"/>
          <w:szCs w:val="28"/>
          <w:lang w:val="kk-KZ" w:eastAsia="ru-RU"/>
        </w:rPr>
        <w:t xml:space="preserve"> аралығында</w:t>
      </w:r>
      <w:r w:rsidRPr="004D6F4F">
        <w:rPr>
          <w:rFonts w:ascii="Times New Roman" w:eastAsia="Times New Roman" w:hAnsi="Times New Roman" w:cs="Times New Roman"/>
          <w:sz w:val="28"/>
          <w:szCs w:val="28"/>
          <w:lang w:val="kk-KZ" w:eastAsia="ru-RU"/>
        </w:rPr>
        <w:t xml:space="preserve"> өзгереді. Бұл кесу аймағында</w:t>
      </w:r>
      <w:r w:rsidR="00695C55" w:rsidRPr="004D6F4F">
        <w:rPr>
          <w:rFonts w:ascii="Times New Roman" w:eastAsia="Times New Roman" w:hAnsi="Times New Roman" w:cs="Times New Roman"/>
          <w:sz w:val="28"/>
          <w:szCs w:val="28"/>
          <w:lang w:val="kk-KZ" w:eastAsia="ru-RU"/>
        </w:rPr>
        <w:t>ғы</w:t>
      </w:r>
      <w:r w:rsidRPr="004D6F4F">
        <w:rPr>
          <w:rFonts w:ascii="Times New Roman" w:eastAsia="Times New Roman" w:hAnsi="Times New Roman" w:cs="Times New Roman"/>
          <w:sz w:val="28"/>
          <w:szCs w:val="28"/>
          <w:lang w:val="kk-KZ" w:eastAsia="ru-RU"/>
        </w:rPr>
        <w:t xml:space="preserve"> </w:t>
      </w:r>
      <w:r w:rsidR="003F11C9" w:rsidRPr="004D6F4F">
        <w:rPr>
          <w:rFonts w:ascii="Times New Roman" w:eastAsia="Times New Roman" w:hAnsi="Times New Roman" w:cs="Times New Roman"/>
          <w:sz w:val="28"/>
          <w:szCs w:val="28"/>
          <w:lang w:val="kk-KZ" w:eastAsia="ru-RU"/>
        </w:rPr>
        <w:t xml:space="preserve">жалпы </w:t>
      </w:r>
      <w:r w:rsidR="00D2145B" w:rsidRPr="004D6F4F">
        <w:rPr>
          <w:rFonts w:ascii="Times New Roman" w:eastAsia="Times New Roman" w:hAnsi="Times New Roman" w:cs="Times New Roman"/>
          <w:sz w:val="28"/>
          <w:szCs w:val="28"/>
          <w:lang w:val="kk-KZ" w:eastAsia="ru-RU"/>
        </w:rPr>
        <w:t xml:space="preserve">күштердің </w:t>
      </w:r>
      <w:r w:rsidR="003F11C9" w:rsidRPr="004D6F4F">
        <w:rPr>
          <w:rFonts w:ascii="Times New Roman" w:eastAsia="Times New Roman" w:hAnsi="Times New Roman" w:cs="Times New Roman"/>
          <w:sz w:val="28"/>
          <w:szCs w:val="28"/>
          <w:lang w:val="kk-KZ" w:eastAsia="ru-RU"/>
        </w:rPr>
        <w:t xml:space="preserve">мәндерінің </w:t>
      </w:r>
      <w:r w:rsidR="00D2145B" w:rsidRPr="004D6F4F">
        <w:rPr>
          <w:rFonts w:ascii="Times New Roman" w:eastAsia="Times New Roman" w:hAnsi="Times New Roman" w:cs="Times New Roman"/>
          <w:sz w:val="28"/>
          <w:szCs w:val="28"/>
          <w:lang w:val="kk-KZ" w:eastAsia="ru-RU"/>
        </w:rPr>
        <w:t>өзгеруінің азаятындығын</w:t>
      </w:r>
      <w:r w:rsidR="00695C55" w:rsidRPr="004D6F4F">
        <w:rPr>
          <w:rFonts w:ascii="Times New Roman" w:eastAsia="Times New Roman" w:hAnsi="Times New Roman" w:cs="Times New Roman"/>
          <w:sz w:val="28"/>
          <w:szCs w:val="28"/>
          <w:lang w:val="kk-KZ" w:eastAsia="ru-RU"/>
        </w:rPr>
        <w:t xml:space="preserve"> көрсетеді</w:t>
      </w:r>
      <w:r w:rsidRPr="004D6F4F">
        <w:rPr>
          <w:rFonts w:ascii="Times New Roman" w:eastAsia="Times New Roman" w:hAnsi="Times New Roman" w:cs="Times New Roman"/>
          <w:sz w:val="28"/>
          <w:szCs w:val="28"/>
          <w:lang w:val="kk-KZ" w:eastAsia="ru-RU"/>
        </w:rPr>
        <w:t>.</w:t>
      </w:r>
    </w:p>
    <w:p w:rsidR="00D64A34" w:rsidRPr="004D6F4F" w:rsidRDefault="00D64A34" w:rsidP="00316E89">
      <w:pPr>
        <w:tabs>
          <w:tab w:val="left" w:pos="2297"/>
        </w:tabs>
        <w:spacing w:after="0" w:line="240" w:lineRule="auto"/>
        <w:ind w:firstLine="709"/>
        <w:jc w:val="both"/>
        <w:rPr>
          <w:rFonts w:ascii="Times New Roman" w:hAnsi="Times New Roman" w:cs="Times New Roman"/>
          <w:sz w:val="28"/>
          <w:szCs w:val="28"/>
          <w:lang w:val="kk-KZ"/>
        </w:rPr>
      </w:pPr>
    </w:p>
    <w:p w:rsidR="00D64A34" w:rsidRPr="004D6F4F" w:rsidRDefault="00D64A34" w:rsidP="00316E89">
      <w:pPr>
        <w:tabs>
          <w:tab w:val="left" w:pos="2297"/>
        </w:tabs>
        <w:spacing w:after="0" w:line="240" w:lineRule="auto"/>
        <w:ind w:firstLine="709"/>
        <w:jc w:val="both"/>
        <w:rPr>
          <w:rFonts w:ascii="Times New Roman" w:hAnsi="Times New Roman" w:cs="Times New Roman"/>
          <w:sz w:val="28"/>
          <w:szCs w:val="28"/>
          <w:lang w:val="kk-KZ"/>
        </w:rPr>
      </w:pPr>
    </w:p>
    <w:p w:rsidR="00D64A34" w:rsidRPr="004D6F4F" w:rsidRDefault="00D64A34" w:rsidP="00316E89">
      <w:pPr>
        <w:tabs>
          <w:tab w:val="left" w:pos="2297"/>
        </w:tabs>
        <w:spacing w:after="0" w:line="240" w:lineRule="auto"/>
        <w:ind w:firstLine="709"/>
        <w:jc w:val="both"/>
        <w:rPr>
          <w:rFonts w:ascii="Times New Roman" w:hAnsi="Times New Roman" w:cs="Times New Roman"/>
          <w:sz w:val="28"/>
          <w:szCs w:val="28"/>
          <w:lang w:val="kk-KZ"/>
        </w:rPr>
      </w:pPr>
    </w:p>
    <w:p w:rsidR="00316E89" w:rsidRPr="004D6F4F" w:rsidRDefault="00316E89" w:rsidP="00D20476">
      <w:pPr>
        <w:tabs>
          <w:tab w:val="left" w:pos="2297"/>
        </w:tabs>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br w:type="page"/>
        <w:t xml:space="preserve">4 </w:t>
      </w:r>
      <w:r w:rsidR="00D20476" w:rsidRPr="004D6F4F">
        <w:rPr>
          <w:rFonts w:ascii="Times New Roman" w:hAnsi="Times New Roman" w:cs="Times New Roman"/>
          <w:b/>
          <w:sz w:val="28"/>
          <w:szCs w:val="28"/>
          <w:lang w:val="kk-KZ"/>
        </w:rPr>
        <w:t xml:space="preserve">ҚҰРАМАЛЫ КӨПЖҮЗДІ РОТАЦИЯЛЫҚ–ФРИКЦИЯЛЫҚ ҚҰРАЛДЫҢ </w:t>
      </w:r>
      <w:r w:rsidRPr="004D6F4F">
        <w:rPr>
          <w:rFonts w:ascii="Times New Roman" w:hAnsi="Times New Roman" w:cs="Times New Roman"/>
          <w:b/>
          <w:sz w:val="28"/>
          <w:szCs w:val="28"/>
          <w:lang w:val="kk-KZ"/>
        </w:rPr>
        <w:t>ТАБАҚШАЛЫ КЕСКІШТЕР</w:t>
      </w:r>
      <w:r w:rsidR="00D20476" w:rsidRPr="004D6F4F">
        <w:rPr>
          <w:rFonts w:ascii="Times New Roman" w:hAnsi="Times New Roman" w:cs="Times New Roman"/>
          <w:b/>
          <w:sz w:val="28"/>
          <w:szCs w:val="28"/>
          <w:lang w:val="kk-KZ"/>
        </w:rPr>
        <w:t>ІНІҢ</w:t>
      </w:r>
      <w:r w:rsidR="00A46690" w:rsidRPr="004D6F4F">
        <w:rPr>
          <w:rFonts w:ascii="Times New Roman" w:hAnsi="Times New Roman" w:cs="Times New Roman"/>
          <w:b/>
          <w:sz w:val="28"/>
          <w:szCs w:val="28"/>
          <w:lang w:val="kk-KZ"/>
        </w:rPr>
        <w:t xml:space="preserve"> </w:t>
      </w:r>
      <w:r w:rsidR="00A57A2A" w:rsidRPr="004D6F4F">
        <w:rPr>
          <w:rFonts w:ascii="Times New Roman" w:hAnsi="Times New Roman" w:cs="Times New Roman"/>
          <w:b/>
          <w:sz w:val="28"/>
          <w:szCs w:val="28"/>
          <w:lang w:val="kk-KZ"/>
        </w:rPr>
        <w:t xml:space="preserve">ТҰРАҚТЫЛЫҚ </w:t>
      </w:r>
      <w:r w:rsidR="008625E2" w:rsidRPr="004D6F4F">
        <w:rPr>
          <w:rFonts w:ascii="Times New Roman" w:hAnsi="Times New Roman" w:cs="Times New Roman"/>
          <w:b/>
          <w:sz w:val="28"/>
          <w:szCs w:val="28"/>
          <w:lang w:val="kk-KZ"/>
        </w:rPr>
        <w:t>ПЕРИОДЫН</w:t>
      </w:r>
      <w:r w:rsidR="00A46690" w:rsidRPr="004D6F4F">
        <w:rPr>
          <w:rFonts w:ascii="Times New Roman" w:hAnsi="Times New Roman" w:cs="Times New Roman"/>
          <w:b/>
          <w:sz w:val="28"/>
          <w:szCs w:val="28"/>
          <w:lang w:val="kk-KZ"/>
        </w:rPr>
        <w:t xml:space="preserve"> АРТТЫРУ</w:t>
      </w:r>
      <w:r w:rsidR="00A57A2A" w:rsidRPr="004D6F4F">
        <w:rPr>
          <w:rFonts w:ascii="Times New Roman" w:hAnsi="Times New Roman" w:cs="Times New Roman"/>
          <w:b/>
          <w:sz w:val="28"/>
          <w:szCs w:val="28"/>
          <w:lang w:val="kk-KZ"/>
        </w:rPr>
        <w:t xml:space="preserve"> ӘДІСІН</w:t>
      </w:r>
      <w:r w:rsidRPr="004D6F4F">
        <w:rPr>
          <w:rFonts w:ascii="Times New Roman" w:hAnsi="Times New Roman" w:cs="Times New Roman"/>
          <w:b/>
          <w:sz w:val="28"/>
          <w:szCs w:val="28"/>
          <w:lang w:val="kk-KZ"/>
        </w:rPr>
        <w:t xml:space="preserve"> ЭКСПЕРИМЕНТТІК ЗЕРТТЕУ</w:t>
      </w:r>
    </w:p>
    <w:p w:rsidR="00316E89" w:rsidRPr="004D6F4F" w:rsidRDefault="00316E89" w:rsidP="00316E89">
      <w:pPr>
        <w:tabs>
          <w:tab w:val="left" w:pos="2297"/>
        </w:tabs>
        <w:spacing w:after="0" w:line="240" w:lineRule="auto"/>
        <w:ind w:firstLine="709"/>
        <w:jc w:val="both"/>
        <w:rPr>
          <w:rFonts w:ascii="Times New Roman" w:hAnsi="Times New Roman" w:cs="Times New Roman"/>
          <w:b/>
          <w:sz w:val="28"/>
          <w:szCs w:val="28"/>
          <w:lang w:val="kk-KZ"/>
        </w:rPr>
      </w:pPr>
    </w:p>
    <w:p w:rsidR="00367030" w:rsidRPr="004D6F4F" w:rsidRDefault="00367030" w:rsidP="00367030">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Табақшалы кескішті ысқылап қалыптастыру бастапқы беттік құрылымды байланыс өзара әрекеттесу жағдайларына бейімдеу процесі ретінде қарастырылуы мүмкін. Құралды ұтымды пайдалану режимдерінде бұл процесс беріктендірумен бірге жүреді, оны энергетикалық тұрғыдан контактілі құрылымдардың химиялық әлеуетін белгілі бір мәнге дейін арттыру деп санауға болады. Контактілі өзара әрекеттесудің әр режимі химиялық потенциалдың максималды мәніне сәйкес келеді, оған ысқылап қалыптастыру кезеңінің соңына қарай беткі құрылым қол жеткізеді. Қалыптасқан қайталама құрылымды одан әрі пайдалану кезінде оның химиялық потенциалының мәні құралдың жұмыс қабілеттілігі мен сенімділігін анықтай отырып, тұрақты тозудың бүкіл кезеңінде іс жүзінде өзгермейді [52</w:t>
      </w:r>
      <w:r w:rsidR="00E91F32" w:rsidRPr="004D6F4F">
        <w:rPr>
          <w:rFonts w:ascii="Times New Roman" w:hAnsi="Times New Roman" w:cs="Times New Roman"/>
          <w:sz w:val="28"/>
          <w:szCs w:val="28"/>
          <w:lang w:val="kk-KZ"/>
        </w:rPr>
        <w:t>, 142 бет</w:t>
      </w:r>
      <w:r w:rsidRPr="004D6F4F">
        <w:rPr>
          <w:rFonts w:ascii="Times New Roman" w:hAnsi="Times New Roman" w:cs="Times New Roman"/>
          <w:sz w:val="28"/>
          <w:szCs w:val="28"/>
          <w:lang w:val="kk-KZ"/>
        </w:rPr>
        <w:t>].</w:t>
      </w:r>
    </w:p>
    <w:p w:rsidR="00367030" w:rsidRPr="004D6F4F" w:rsidRDefault="00367030" w:rsidP="00367030">
      <w:pPr>
        <w:spacing w:after="0" w:line="240" w:lineRule="auto"/>
        <w:ind w:firstLine="709"/>
        <w:jc w:val="both"/>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Құралдардың тозу түрі жанасатын материалдардың физикалық</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механикалық қасиеттерінің ерекшеліктерімен, жанасу беттеріндегі механикалық және жылу жағдайларымен анықталады.</w:t>
      </w:r>
    </w:p>
    <w:p w:rsidR="0058140D" w:rsidRPr="004D6F4F" w:rsidRDefault="0058140D" w:rsidP="00367030">
      <w:pPr>
        <w:spacing w:after="0" w:line="240" w:lineRule="auto"/>
        <w:ind w:firstLine="709"/>
        <w:jc w:val="center"/>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4.</w:t>
      </w:r>
      <w:r w:rsidR="0082036E" w:rsidRPr="004D6F4F">
        <w:rPr>
          <w:rFonts w:ascii="Times New Roman" w:eastAsia="Times New Roman" w:hAnsi="Times New Roman" w:cs="Times New Roman"/>
          <w:sz w:val="28"/>
          <w:szCs w:val="28"/>
          <w:lang w:val="kk-KZ" w:eastAsia="ru-RU"/>
        </w:rPr>
        <w:t>1</w:t>
      </w:r>
      <w:r w:rsidR="00A33BD3" w:rsidRPr="004D6F4F">
        <w:rPr>
          <w:rFonts w:ascii="Times New Roman" w:eastAsia="Times New Roman" w:hAnsi="Times New Roman" w:cs="Times New Roman"/>
          <w:sz w:val="28"/>
          <w:szCs w:val="28"/>
          <w:lang w:val="kk-KZ" w:eastAsia="ru-RU"/>
        </w:rPr>
        <w:t>–</w:t>
      </w:r>
      <w:r w:rsidR="00367030" w:rsidRPr="004D6F4F">
        <w:rPr>
          <w:rFonts w:ascii="Times New Roman" w:eastAsia="Times New Roman" w:hAnsi="Times New Roman" w:cs="Times New Roman"/>
          <w:sz w:val="28"/>
          <w:szCs w:val="28"/>
          <w:lang w:val="kk-KZ" w:eastAsia="ru-RU"/>
        </w:rPr>
        <w:t>суретте тозудың өңдеу уақытына тәуелділігі көрсетілген.</w:t>
      </w:r>
    </w:p>
    <w:p w:rsidR="0058140D" w:rsidRPr="004D6F4F" w:rsidRDefault="0058140D" w:rsidP="00367030">
      <w:pPr>
        <w:spacing w:after="0" w:line="240" w:lineRule="auto"/>
        <w:ind w:firstLine="709"/>
        <w:jc w:val="center"/>
        <w:rPr>
          <w:rFonts w:ascii="Times New Roman" w:eastAsia="Times New Roman" w:hAnsi="Times New Roman" w:cs="Times New Roman"/>
          <w:sz w:val="28"/>
          <w:szCs w:val="28"/>
          <w:lang w:val="kk-KZ" w:eastAsia="ru-RU"/>
        </w:rPr>
      </w:pPr>
    </w:p>
    <w:p w:rsidR="00367030" w:rsidRPr="004D6F4F" w:rsidRDefault="00367030" w:rsidP="00367030">
      <w:pPr>
        <w:spacing w:after="0" w:line="240" w:lineRule="auto"/>
        <w:ind w:firstLine="709"/>
        <w:jc w:val="center"/>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noProof/>
          <w:sz w:val="28"/>
          <w:szCs w:val="28"/>
          <w:lang w:eastAsia="ru-RU"/>
        </w:rPr>
        <w:drawing>
          <wp:inline distT="0" distB="0" distL="0" distR="0" wp14:anchorId="66927EC0" wp14:editId="1D157434">
            <wp:extent cx="3337560" cy="1610456"/>
            <wp:effectExtent l="0" t="0" r="0" b="889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4" cstate="email">
                      <a:extLst>
                        <a:ext uri="{28A0092B-C50C-407E-A947-70E740481C1C}">
                          <a14:useLocalDpi xmlns:a14="http://schemas.microsoft.com/office/drawing/2010/main"/>
                        </a:ext>
                      </a:extLst>
                    </a:blip>
                    <a:srcRect/>
                    <a:stretch/>
                  </pic:blipFill>
                  <pic:spPr bwMode="auto">
                    <a:xfrm>
                      <a:off x="0" y="0"/>
                      <a:ext cx="3349697" cy="1616312"/>
                    </a:xfrm>
                    <a:prstGeom prst="rect">
                      <a:avLst/>
                    </a:prstGeom>
                    <a:noFill/>
                    <a:ln>
                      <a:noFill/>
                    </a:ln>
                    <a:extLst>
                      <a:ext uri="{53640926-AAD7-44D8-BBD7-CCE9431645EC}">
                        <a14:shadowObscured xmlns:a14="http://schemas.microsoft.com/office/drawing/2010/main"/>
                      </a:ext>
                    </a:extLst>
                  </pic:spPr>
                </pic:pic>
              </a:graphicData>
            </a:graphic>
          </wp:inline>
        </w:drawing>
      </w:r>
    </w:p>
    <w:p w:rsidR="00367030" w:rsidRPr="004D6F4F" w:rsidRDefault="00367030" w:rsidP="00367030">
      <w:pPr>
        <w:spacing w:after="0" w:line="240" w:lineRule="auto"/>
        <w:ind w:firstLine="709"/>
        <w:jc w:val="center"/>
        <w:rPr>
          <w:rFonts w:ascii="Times New Roman" w:eastAsia="Times New Roman" w:hAnsi="Times New Roman" w:cs="Times New Roman"/>
          <w:sz w:val="28"/>
          <w:szCs w:val="28"/>
          <w:lang w:val="kk-KZ" w:eastAsia="ru-RU"/>
        </w:rPr>
      </w:pPr>
    </w:p>
    <w:p w:rsidR="00367030" w:rsidRPr="004D6F4F" w:rsidRDefault="00367030" w:rsidP="00367030">
      <w:pPr>
        <w:spacing w:after="0" w:line="240" w:lineRule="auto"/>
        <w:ind w:firstLine="709"/>
        <w:jc w:val="center"/>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Сурет 4.1</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Тозудың өңдеу уақытына тәуелділігі</w:t>
      </w:r>
    </w:p>
    <w:p w:rsidR="00367030" w:rsidRPr="004D6F4F" w:rsidRDefault="00367030" w:rsidP="00367030">
      <w:pPr>
        <w:spacing w:after="0" w:line="240" w:lineRule="auto"/>
        <w:ind w:firstLine="709"/>
        <w:jc w:val="both"/>
        <w:rPr>
          <w:rFonts w:ascii="Times New Roman" w:eastAsia="Times New Roman" w:hAnsi="Times New Roman" w:cs="Times New Roman"/>
          <w:sz w:val="28"/>
          <w:szCs w:val="28"/>
          <w:lang w:val="kk-KZ" w:eastAsia="ru-RU"/>
        </w:rPr>
      </w:pPr>
    </w:p>
    <w:p w:rsidR="00367030" w:rsidRPr="004D6F4F" w:rsidRDefault="00367030" w:rsidP="00367030">
      <w:pPr>
        <w:spacing w:after="0" w:line="240" w:lineRule="auto"/>
        <w:ind w:firstLine="709"/>
        <w:jc w:val="both"/>
        <w:rPr>
          <w:rFonts w:ascii="Times New Roman" w:hAnsi="Times New Roman" w:cs="Times New Roman"/>
          <w:sz w:val="28"/>
          <w:szCs w:val="28"/>
          <w:lang w:val="kk-KZ"/>
        </w:rPr>
      </w:pPr>
      <w:r w:rsidRPr="004D6F4F">
        <w:rPr>
          <w:rFonts w:ascii="Times New Roman" w:eastAsia="Times New Roman" w:hAnsi="Times New Roman" w:cs="Times New Roman"/>
          <w:sz w:val="28"/>
          <w:szCs w:val="28"/>
          <w:lang w:val="kk-KZ" w:eastAsia="ru-RU"/>
        </w:rPr>
        <w:t>Берілген тәуелділік үш кезеңмен сипатталады: I</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өңдеу кезеңі, II</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қалыпты тозу кезеңі, III</w:t>
      </w:r>
      <w:r w:rsidR="00A33BD3" w:rsidRPr="004D6F4F">
        <w:rPr>
          <w:rFonts w:ascii="Times New Roman" w:eastAsia="Times New Roman" w:hAnsi="Times New Roman" w:cs="Times New Roman"/>
          <w:sz w:val="28"/>
          <w:szCs w:val="28"/>
          <w:lang w:val="kk-KZ" w:eastAsia="ru-RU"/>
        </w:rPr>
        <w:t>–</w:t>
      </w:r>
      <w:r w:rsidRPr="004D6F4F">
        <w:rPr>
          <w:rFonts w:ascii="Times New Roman" w:eastAsia="Times New Roman" w:hAnsi="Times New Roman" w:cs="Times New Roman"/>
          <w:sz w:val="28"/>
          <w:szCs w:val="28"/>
          <w:lang w:val="kk-KZ" w:eastAsia="ru-RU"/>
        </w:rPr>
        <w:t xml:space="preserve">апатты тозу кезеңі. Тозу қарқындылығы әртүрлі және көбінесе қатты қорытпаларда кескіш жүздің сынуымен, ал тұтқыр аспаптық болаттарда пластикалық көлемді деформациямен бірге жүреді </w:t>
      </w:r>
      <w:r w:rsidRPr="004D6F4F">
        <w:rPr>
          <w:rFonts w:ascii="Times New Roman" w:hAnsi="Times New Roman" w:cs="Times New Roman"/>
          <w:sz w:val="28"/>
          <w:szCs w:val="28"/>
          <w:lang w:val="kk-KZ"/>
        </w:rPr>
        <w:t>[53</w:t>
      </w:r>
      <w:r w:rsidR="00E91F32" w:rsidRPr="004D6F4F">
        <w:rPr>
          <w:rFonts w:ascii="Times New Roman" w:hAnsi="Times New Roman" w:cs="Times New Roman"/>
          <w:sz w:val="28"/>
          <w:szCs w:val="28"/>
          <w:lang w:val="kk-KZ"/>
        </w:rPr>
        <w:t>, 88 бет</w:t>
      </w:r>
      <w:r w:rsidRPr="004D6F4F">
        <w:rPr>
          <w:rFonts w:ascii="Times New Roman" w:hAnsi="Times New Roman" w:cs="Times New Roman"/>
          <w:sz w:val="28"/>
          <w:szCs w:val="28"/>
          <w:lang w:val="kk-KZ"/>
        </w:rPr>
        <w:t>].</w:t>
      </w:r>
    </w:p>
    <w:p w:rsidR="00367030" w:rsidRPr="004D6F4F" w:rsidRDefault="00367030" w:rsidP="00316E89">
      <w:pPr>
        <w:tabs>
          <w:tab w:val="left" w:pos="2297"/>
        </w:tabs>
        <w:spacing w:after="0" w:line="240" w:lineRule="auto"/>
        <w:ind w:firstLine="709"/>
        <w:jc w:val="both"/>
        <w:rPr>
          <w:rFonts w:ascii="Times New Roman" w:hAnsi="Times New Roman" w:cs="Times New Roman"/>
          <w:b/>
          <w:sz w:val="28"/>
          <w:szCs w:val="28"/>
          <w:lang w:val="kk-KZ"/>
        </w:rPr>
      </w:pPr>
    </w:p>
    <w:p w:rsidR="00316E89" w:rsidRPr="004D6F4F" w:rsidRDefault="00316E89" w:rsidP="00316E89">
      <w:pPr>
        <w:tabs>
          <w:tab w:val="left" w:pos="2297"/>
        </w:tabs>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4.1 </w:t>
      </w:r>
      <w:r w:rsidR="00A57A2A" w:rsidRPr="004D6F4F">
        <w:rPr>
          <w:rFonts w:ascii="Times New Roman" w:hAnsi="Times New Roman" w:cs="Times New Roman"/>
          <w:b/>
          <w:sz w:val="28"/>
          <w:szCs w:val="28"/>
          <w:lang w:val="kk-KZ"/>
        </w:rPr>
        <w:t xml:space="preserve">Табақшалы кескіштердің тұрақтылық </w:t>
      </w:r>
      <w:r w:rsidR="008625E2" w:rsidRPr="004D6F4F">
        <w:rPr>
          <w:rFonts w:ascii="Times New Roman" w:hAnsi="Times New Roman" w:cs="Times New Roman"/>
          <w:b/>
          <w:sz w:val="28"/>
          <w:szCs w:val="28"/>
          <w:lang w:val="kk-KZ"/>
        </w:rPr>
        <w:t>периодын</w:t>
      </w:r>
      <w:r w:rsidR="00A57A2A" w:rsidRPr="004D6F4F">
        <w:rPr>
          <w:rFonts w:ascii="Times New Roman" w:hAnsi="Times New Roman" w:cs="Times New Roman"/>
          <w:b/>
          <w:sz w:val="28"/>
          <w:szCs w:val="28"/>
          <w:lang w:val="kk-KZ"/>
        </w:rPr>
        <w:t xml:space="preserve"> арттыру әдісін</w:t>
      </w:r>
      <w:r w:rsidR="000622A0" w:rsidRPr="004D6F4F">
        <w:rPr>
          <w:rFonts w:ascii="Times New Roman" w:hAnsi="Times New Roman" w:cs="Times New Roman"/>
          <w:b/>
          <w:sz w:val="28"/>
          <w:szCs w:val="28"/>
          <w:lang w:val="kk-KZ"/>
        </w:rPr>
        <w:t xml:space="preserve"> </w:t>
      </w:r>
      <w:r w:rsidRPr="004D6F4F">
        <w:rPr>
          <w:rFonts w:ascii="Times New Roman" w:hAnsi="Times New Roman" w:cs="Times New Roman"/>
          <w:b/>
          <w:sz w:val="28"/>
          <w:szCs w:val="28"/>
          <w:lang w:val="kk-KZ"/>
        </w:rPr>
        <w:t>эксперименттік зерттеудің әдістемесі</w:t>
      </w:r>
    </w:p>
    <w:p w:rsidR="00316E89" w:rsidRPr="004D6F4F" w:rsidRDefault="00316E89" w:rsidP="00316E89">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Табақшалы кескіштерді ысқылап</w:t>
      </w:r>
      <w:r w:rsidR="00B776E0" w:rsidRPr="004D6F4F">
        <w:rPr>
          <w:rFonts w:ascii="Times New Roman" w:hAnsi="Times New Roman" w:cs="Times New Roman"/>
          <w:sz w:val="28"/>
          <w:szCs w:val="28"/>
          <w:lang w:val="kk-KZ"/>
        </w:rPr>
        <w:t xml:space="preserve"> қалыптастыру</w:t>
      </w:r>
      <w:r w:rsidRPr="004D6F4F">
        <w:rPr>
          <w:rFonts w:ascii="Times New Roman" w:hAnsi="Times New Roman" w:cs="Times New Roman"/>
          <w:sz w:val="28"/>
          <w:szCs w:val="28"/>
          <w:lang w:val="kk-KZ"/>
        </w:rPr>
        <w:t xml:space="preserve"> әдістемесі эксперименттік зерттеулерлерге негізделген. Табақшалы </w:t>
      </w:r>
      <w:r w:rsidR="00B776E0" w:rsidRPr="004D6F4F">
        <w:rPr>
          <w:rFonts w:ascii="Times New Roman" w:hAnsi="Times New Roman" w:cs="Times New Roman"/>
          <w:sz w:val="28"/>
          <w:szCs w:val="28"/>
          <w:lang w:val="kk-KZ"/>
        </w:rPr>
        <w:t>ысқылап қалыптастыру</w:t>
      </w:r>
      <w:r w:rsidRPr="004D6F4F">
        <w:rPr>
          <w:rFonts w:ascii="Times New Roman" w:hAnsi="Times New Roman" w:cs="Times New Roman"/>
          <w:sz w:val="28"/>
          <w:szCs w:val="28"/>
          <w:lang w:val="kk-KZ"/>
        </w:rPr>
        <w:t xml:space="preserve"> С.Сейфуллин атындағы Қазақ агротехникалық зерттеу университетінің "Технологиялық машиналар мен жабдықтар" кафедрасының зертханалық базасы жағдайында 1К62 токарлық бұрандалы кескіш станокта орындалды. Дайындама ретінде </w:t>
      </w:r>
      <w:r w:rsidR="00D20476"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 45</w:t>
      </w:r>
      <w:r w:rsidR="008625E2" w:rsidRPr="004D6F4F">
        <w:rPr>
          <w:rFonts w:ascii="Times New Roman" w:hAnsi="Times New Roman" w:cs="Times New Roman"/>
          <w:sz w:val="28"/>
          <w:szCs w:val="28"/>
          <w:lang w:val="kk-KZ"/>
        </w:rPr>
        <w:t xml:space="preserve"> материалынан</w:t>
      </w:r>
      <w:r w:rsidRPr="004D6F4F">
        <w:rPr>
          <w:rFonts w:ascii="Times New Roman" w:hAnsi="Times New Roman" w:cs="Times New Roman"/>
          <w:sz w:val="28"/>
          <w:szCs w:val="28"/>
          <w:lang w:val="kk-KZ"/>
        </w:rPr>
        <w:t xml:space="preserve"> жасалған Ø50 мм шыбықтар және </w:t>
      </w:r>
      <w:r w:rsidR="00D20476"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 xml:space="preserve">олат 20Х </w:t>
      </w:r>
      <w:r w:rsidR="008625E2" w:rsidRPr="004D6F4F">
        <w:rPr>
          <w:rFonts w:ascii="Times New Roman" w:hAnsi="Times New Roman" w:cs="Times New Roman"/>
          <w:sz w:val="28"/>
          <w:szCs w:val="28"/>
          <w:lang w:val="kk-KZ"/>
        </w:rPr>
        <w:t xml:space="preserve">материалынан жасалған </w:t>
      </w:r>
      <w:r w:rsidRPr="004D6F4F">
        <w:rPr>
          <w:rFonts w:ascii="Times New Roman" w:hAnsi="Times New Roman" w:cs="Times New Roman"/>
          <w:sz w:val="28"/>
          <w:szCs w:val="28"/>
          <w:lang w:val="kk-KZ"/>
        </w:rPr>
        <w:t>Ø72 мм қалың қабырғалы құбыр пайдаланылды. Болат 45</w:t>
      </w:r>
      <w:r w:rsidR="008625E2" w:rsidRPr="004D6F4F">
        <w:rPr>
          <w:rFonts w:ascii="Times New Roman" w:hAnsi="Times New Roman" w:cs="Times New Roman"/>
          <w:sz w:val="28"/>
          <w:szCs w:val="28"/>
          <w:lang w:val="kk-KZ"/>
        </w:rPr>
        <w:t xml:space="preserve"> материалының</w:t>
      </w:r>
      <w:r w:rsidRPr="004D6F4F">
        <w:rPr>
          <w:rFonts w:ascii="Times New Roman" w:hAnsi="Times New Roman" w:cs="Times New Roman"/>
          <w:sz w:val="28"/>
          <w:szCs w:val="28"/>
          <w:lang w:val="kk-KZ"/>
        </w:rPr>
        <w:t xml:space="preserve"> қаттылығы Бринелл шкаласы бойынша НВ 170, ал </w:t>
      </w:r>
      <w:r w:rsidR="008625E2"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 20Х</w:t>
      </w:r>
      <w:r w:rsidR="008625E2" w:rsidRPr="004D6F4F">
        <w:rPr>
          <w:rFonts w:ascii="Times New Roman" w:hAnsi="Times New Roman" w:cs="Times New Roman"/>
          <w:sz w:val="28"/>
          <w:szCs w:val="28"/>
          <w:lang w:val="kk-KZ"/>
        </w:rPr>
        <w:t xml:space="preserve"> материалының қаттылығы</w:t>
      </w:r>
      <w:r w:rsidRPr="004D6F4F">
        <w:rPr>
          <w:rFonts w:ascii="Times New Roman" w:hAnsi="Times New Roman" w:cs="Times New Roman"/>
          <w:sz w:val="28"/>
          <w:szCs w:val="28"/>
          <w:lang w:val="kk-KZ"/>
        </w:rPr>
        <w:t xml:space="preserve"> НВ 179</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217 құрайды. Табақшалы кескіштің материалы – Р6М5 тез кескіш болат</w:t>
      </w:r>
      <w:r w:rsidR="00AF11A0" w:rsidRPr="004D6F4F">
        <w:rPr>
          <w:rFonts w:ascii="Times New Roman" w:hAnsi="Times New Roman" w:cs="Times New Roman"/>
          <w:sz w:val="28"/>
          <w:szCs w:val="28"/>
          <w:lang w:val="kk-KZ"/>
        </w:rPr>
        <w:t xml:space="preserve"> [51</w:t>
      </w:r>
      <w:r w:rsidR="00E91F32" w:rsidRPr="004D6F4F">
        <w:rPr>
          <w:rFonts w:ascii="Times New Roman" w:hAnsi="Times New Roman" w:cs="Times New Roman"/>
          <w:sz w:val="28"/>
          <w:szCs w:val="28"/>
          <w:lang w:val="kk-KZ"/>
        </w:rPr>
        <w:t>, 3 бет</w:t>
      </w:r>
      <w:r w:rsidR="00C9194E"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p>
    <w:p w:rsidR="00316E89" w:rsidRPr="004D6F4F" w:rsidRDefault="00316E89" w:rsidP="00316E89">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4.</w:t>
      </w:r>
      <w:r w:rsidR="00367030"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 xml:space="preserve"> – суретте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процесінде пайдаланылған табақшалы кескіштің, дайындаманың және ротациялық құралдың фотосуреттері көрсетілген.</w:t>
      </w:r>
    </w:p>
    <w:p w:rsidR="00316E89" w:rsidRPr="004D6F4F" w:rsidRDefault="00316E89" w:rsidP="00316E89">
      <w:pPr>
        <w:tabs>
          <w:tab w:val="left" w:pos="2297"/>
        </w:tabs>
        <w:spacing w:after="0" w:line="240" w:lineRule="auto"/>
        <w:ind w:firstLine="567"/>
        <w:jc w:val="both"/>
        <w:rPr>
          <w:rFonts w:ascii="Times New Roman" w:hAnsi="Times New Roman" w:cs="Times New Roman"/>
          <w:sz w:val="28"/>
          <w:szCs w:val="28"/>
          <w:lang w:val="kk-KZ"/>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7"/>
        <w:gridCol w:w="3304"/>
      </w:tblGrid>
      <w:tr w:rsidR="00316E89" w:rsidRPr="004D6F4F" w:rsidTr="00AE3746">
        <w:trPr>
          <w:jc w:val="center"/>
        </w:trPr>
        <w:tc>
          <w:tcPr>
            <w:tcW w:w="3875" w:type="dxa"/>
            <w:vAlign w:val="center"/>
          </w:tcPr>
          <w:p w:rsidR="00316E89" w:rsidRPr="004D6F4F" w:rsidRDefault="00316E89" w:rsidP="00AE3746">
            <w:pPr>
              <w:tabs>
                <w:tab w:val="left" w:pos="2297"/>
              </w:tabs>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5B17AA4F" wp14:editId="35ED741D">
                  <wp:extent cx="2731388" cy="1849582"/>
                  <wp:effectExtent l="0" t="0" r="0" b="0"/>
                  <wp:docPr id="2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2770785" cy="1876260"/>
                          </a:xfrm>
                          <a:prstGeom prst="rect">
                            <a:avLst/>
                          </a:prstGeom>
                          <a:noFill/>
                          <a:ln>
                            <a:noFill/>
                          </a:ln>
                        </pic:spPr>
                      </pic:pic>
                    </a:graphicData>
                  </a:graphic>
                </wp:inline>
              </w:drawing>
            </w:r>
          </w:p>
        </w:tc>
        <w:tc>
          <w:tcPr>
            <w:tcW w:w="2706" w:type="dxa"/>
            <w:vAlign w:val="center"/>
          </w:tcPr>
          <w:p w:rsidR="00316E89" w:rsidRPr="004D6F4F" w:rsidRDefault="00316E89" w:rsidP="00AE3746">
            <w:pPr>
              <w:tabs>
                <w:tab w:val="left" w:pos="2297"/>
              </w:tabs>
              <w:jc w:val="center"/>
              <w:rPr>
                <w:rFonts w:ascii="Times New Roman" w:hAnsi="Times New Roman" w:cs="Times New Roman"/>
                <w:sz w:val="28"/>
                <w:szCs w:val="28"/>
              </w:rPr>
            </w:pPr>
          </w:p>
          <w:p w:rsidR="00316E89" w:rsidRPr="004D6F4F" w:rsidRDefault="00316E89" w:rsidP="00AE3746">
            <w:pPr>
              <w:tabs>
                <w:tab w:val="left" w:pos="2297"/>
              </w:tabs>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718C4716" wp14:editId="2D900CEE">
                  <wp:extent cx="1931460" cy="1298864"/>
                  <wp:effectExtent l="0" t="0" r="0" b="0"/>
                  <wp:docPr id="27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a:ext>
                            </a:extLst>
                          </a:blip>
                          <a:srcRect/>
                          <a:stretch>
                            <a:fillRect/>
                          </a:stretch>
                        </pic:blipFill>
                        <pic:spPr bwMode="auto">
                          <a:xfrm>
                            <a:off x="0" y="0"/>
                            <a:ext cx="1956712" cy="1315846"/>
                          </a:xfrm>
                          <a:prstGeom prst="rect">
                            <a:avLst/>
                          </a:prstGeom>
                          <a:noFill/>
                          <a:ln>
                            <a:noFill/>
                          </a:ln>
                        </pic:spPr>
                      </pic:pic>
                    </a:graphicData>
                  </a:graphic>
                </wp:inline>
              </w:drawing>
            </w:r>
          </w:p>
        </w:tc>
      </w:tr>
      <w:tr w:rsidR="00316E89" w:rsidRPr="004D6F4F" w:rsidTr="00AE3746">
        <w:trPr>
          <w:jc w:val="center"/>
        </w:trPr>
        <w:tc>
          <w:tcPr>
            <w:tcW w:w="3875" w:type="dxa"/>
            <w:vAlign w:val="center"/>
          </w:tcPr>
          <w:p w:rsidR="00316E89" w:rsidRPr="004D6F4F" w:rsidRDefault="00316E89" w:rsidP="00AE3746">
            <w:pPr>
              <w:tabs>
                <w:tab w:val="left" w:pos="2297"/>
              </w:tabs>
              <w:jc w:val="center"/>
              <w:rPr>
                <w:rFonts w:ascii="Times New Roman" w:hAnsi="Times New Roman" w:cs="Times New Roman"/>
                <w:i/>
                <w:sz w:val="28"/>
                <w:szCs w:val="28"/>
              </w:rPr>
            </w:pPr>
            <w:r w:rsidRPr="004D6F4F">
              <w:rPr>
                <w:rFonts w:ascii="Times New Roman" w:hAnsi="Times New Roman" w:cs="Times New Roman"/>
                <w:i/>
                <w:sz w:val="28"/>
                <w:szCs w:val="28"/>
              </w:rPr>
              <w:t>а)</w:t>
            </w:r>
          </w:p>
        </w:tc>
        <w:tc>
          <w:tcPr>
            <w:tcW w:w="2706" w:type="dxa"/>
            <w:vAlign w:val="center"/>
          </w:tcPr>
          <w:p w:rsidR="00316E89" w:rsidRPr="004D6F4F" w:rsidRDefault="00316E89" w:rsidP="00AE3746">
            <w:pPr>
              <w:tabs>
                <w:tab w:val="left" w:pos="2297"/>
              </w:tabs>
              <w:jc w:val="center"/>
              <w:rPr>
                <w:rFonts w:ascii="Times New Roman" w:hAnsi="Times New Roman" w:cs="Times New Roman"/>
                <w:i/>
                <w:sz w:val="28"/>
                <w:szCs w:val="28"/>
              </w:rPr>
            </w:pPr>
            <w:r w:rsidRPr="004D6F4F">
              <w:rPr>
                <w:rFonts w:ascii="Times New Roman" w:hAnsi="Times New Roman" w:cs="Times New Roman"/>
                <w:i/>
                <w:sz w:val="28"/>
                <w:szCs w:val="28"/>
              </w:rPr>
              <w:t>б)</w:t>
            </w:r>
          </w:p>
        </w:tc>
      </w:tr>
      <w:tr w:rsidR="00316E89" w:rsidRPr="004D6F4F" w:rsidTr="00AE3746">
        <w:trPr>
          <w:jc w:val="center"/>
        </w:trPr>
        <w:tc>
          <w:tcPr>
            <w:tcW w:w="3875" w:type="dxa"/>
            <w:vAlign w:val="center"/>
          </w:tcPr>
          <w:p w:rsidR="00316E89" w:rsidRPr="004D6F4F" w:rsidRDefault="00316E89" w:rsidP="00AE3746">
            <w:pPr>
              <w:tabs>
                <w:tab w:val="left" w:pos="2297"/>
              </w:tabs>
              <w:jc w:val="center"/>
              <w:rPr>
                <w:rFonts w:ascii="Times New Roman" w:hAnsi="Times New Roman" w:cs="Times New Roman"/>
                <w:i/>
                <w:sz w:val="28"/>
                <w:szCs w:val="28"/>
              </w:rPr>
            </w:pPr>
            <w:r w:rsidRPr="004D6F4F">
              <w:rPr>
                <w:rFonts w:ascii="Times New Roman" w:hAnsi="Times New Roman" w:cs="Times New Roman"/>
                <w:noProof/>
                <w:sz w:val="28"/>
                <w:szCs w:val="28"/>
                <w:lang w:eastAsia="ru-RU"/>
              </w:rPr>
              <w:drawing>
                <wp:inline distT="0" distB="0" distL="0" distR="0" wp14:anchorId="0A4CDCB5" wp14:editId="41BBC1DA">
                  <wp:extent cx="2713134" cy="1226127"/>
                  <wp:effectExtent l="0" t="0" r="0" b="0"/>
                  <wp:docPr id="27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37" cstate="email">
                            <a:extLst>
                              <a:ext uri="{28A0092B-C50C-407E-A947-70E740481C1C}">
                                <a14:useLocalDpi xmlns:a14="http://schemas.microsoft.com/office/drawing/2010/main"/>
                              </a:ext>
                            </a:extLst>
                          </a:blip>
                          <a:srcRect/>
                          <a:stretch/>
                        </pic:blipFill>
                        <pic:spPr bwMode="auto">
                          <a:xfrm>
                            <a:off x="0" y="0"/>
                            <a:ext cx="2739296" cy="1237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06" w:type="dxa"/>
            <w:vAlign w:val="center"/>
          </w:tcPr>
          <w:p w:rsidR="00316E89" w:rsidRPr="004D6F4F" w:rsidRDefault="00316E89" w:rsidP="00AE3746">
            <w:pPr>
              <w:tabs>
                <w:tab w:val="left" w:pos="2297"/>
              </w:tabs>
              <w:jc w:val="center"/>
              <w:rPr>
                <w:rFonts w:ascii="Times New Roman" w:hAnsi="Times New Roman" w:cs="Times New Roman"/>
                <w:i/>
                <w:sz w:val="28"/>
                <w:szCs w:val="28"/>
              </w:rPr>
            </w:pPr>
            <w:r w:rsidRPr="004D6F4F">
              <w:rPr>
                <w:rFonts w:ascii="Times New Roman" w:hAnsi="Times New Roman" w:cs="Times New Roman"/>
                <w:noProof/>
                <w:sz w:val="28"/>
                <w:szCs w:val="28"/>
                <w:lang w:eastAsia="ru-RU"/>
              </w:rPr>
              <w:drawing>
                <wp:inline distT="0" distB="0" distL="0" distR="0" wp14:anchorId="5B08A794" wp14:editId="7611BB5E">
                  <wp:extent cx="1960889" cy="1537855"/>
                  <wp:effectExtent l="0" t="0" r="0" b="0"/>
                  <wp:docPr id="2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8" cstate="email">
                            <a:extLst>
                              <a:ext uri="{28A0092B-C50C-407E-A947-70E740481C1C}">
                                <a14:useLocalDpi xmlns:a14="http://schemas.microsoft.com/office/drawing/2010/main"/>
                              </a:ext>
                            </a:extLst>
                          </a:blip>
                          <a:srcRect/>
                          <a:stretch>
                            <a:fillRect/>
                          </a:stretch>
                        </pic:blipFill>
                        <pic:spPr bwMode="auto">
                          <a:xfrm>
                            <a:off x="0" y="0"/>
                            <a:ext cx="1999501" cy="1568137"/>
                          </a:xfrm>
                          <a:prstGeom prst="rect">
                            <a:avLst/>
                          </a:prstGeom>
                          <a:noFill/>
                          <a:ln>
                            <a:noFill/>
                          </a:ln>
                        </pic:spPr>
                      </pic:pic>
                    </a:graphicData>
                  </a:graphic>
                </wp:inline>
              </w:drawing>
            </w:r>
          </w:p>
        </w:tc>
      </w:tr>
      <w:tr w:rsidR="00316E89" w:rsidRPr="004D6F4F" w:rsidTr="00AE3746">
        <w:trPr>
          <w:jc w:val="center"/>
        </w:trPr>
        <w:tc>
          <w:tcPr>
            <w:tcW w:w="3875" w:type="dxa"/>
            <w:vAlign w:val="center"/>
          </w:tcPr>
          <w:p w:rsidR="00316E89" w:rsidRPr="004D6F4F" w:rsidRDefault="00316E89" w:rsidP="00AE3746">
            <w:pPr>
              <w:tabs>
                <w:tab w:val="left" w:pos="2297"/>
              </w:tabs>
              <w:jc w:val="center"/>
              <w:rPr>
                <w:rFonts w:ascii="Times New Roman" w:hAnsi="Times New Roman" w:cs="Times New Roman"/>
                <w:i/>
                <w:sz w:val="28"/>
                <w:szCs w:val="28"/>
              </w:rPr>
            </w:pPr>
            <w:r w:rsidRPr="004D6F4F">
              <w:rPr>
                <w:rFonts w:ascii="Times New Roman" w:hAnsi="Times New Roman" w:cs="Times New Roman"/>
                <w:i/>
                <w:sz w:val="28"/>
                <w:szCs w:val="28"/>
              </w:rPr>
              <w:t>в)</w:t>
            </w:r>
          </w:p>
        </w:tc>
        <w:tc>
          <w:tcPr>
            <w:tcW w:w="2706" w:type="dxa"/>
            <w:vAlign w:val="center"/>
          </w:tcPr>
          <w:p w:rsidR="00316E89" w:rsidRPr="004D6F4F" w:rsidRDefault="00316E89" w:rsidP="00AE3746">
            <w:pPr>
              <w:tabs>
                <w:tab w:val="left" w:pos="2297"/>
              </w:tabs>
              <w:jc w:val="center"/>
              <w:rPr>
                <w:rFonts w:ascii="Times New Roman" w:hAnsi="Times New Roman" w:cs="Times New Roman"/>
                <w:i/>
                <w:sz w:val="28"/>
                <w:szCs w:val="28"/>
              </w:rPr>
            </w:pPr>
            <w:r w:rsidRPr="004D6F4F">
              <w:rPr>
                <w:rFonts w:ascii="Times New Roman" w:hAnsi="Times New Roman" w:cs="Times New Roman"/>
                <w:i/>
                <w:sz w:val="28"/>
                <w:szCs w:val="28"/>
              </w:rPr>
              <w:t>г)</w:t>
            </w:r>
          </w:p>
        </w:tc>
      </w:tr>
    </w:tbl>
    <w:p w:rsidR="00316E89" w:rsidRPr="004D6F4F" w:rsidRDefault="00316E89" w:rsidP="00316E89">
      <w:pPr>
        <w:tabs>
          <w:tab w:val="left" w:pos="2297"/>
        </w:tabs>
        <w:spacing w:after="0" w:line="240" w:lineRule="auto"/>
        <w:ind w:firstLine="567"/>
        <w:jc w:val="both"/>
        <w:rPr>
          <w:rFonts w:ascii="Times New Roman" w:hAnsi="Times New Roman" w:cs="Times New Roman"/>
          <w:sz w:val="28"/>
          <w:szCs w:val="28"/>
        </w:rPr>
      </w:pP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r w:rsidRPr="004D6F4F">
        <w:rPr>
          <w:rFonts w:ascii="Times New Roman" w:hAnsi="Times New Roman" w:cs="Times New Roman"/>
          <w:sz w:val="28"/>
          <w:szCs w:val="28"/>
        </w:rPr>
        <w:t>а –</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 xml:space="preserve">табақшалы кескіштер (Р6М5); </w:t>
      </w:r>
      <w:r w:rsidRPr="004D6F4F">
        <w:rPr>
          <w:rFonts w:ascii="Times New Roman" w:hAnsi="Times New Roman" w:cs="Times New Roman"/>
          <w:sz w:val="28"/>
          <w:szCs w:val="28"/>
          <w:lang w:val="kk-KZ"/>
        </w:rPr>
        <w:t xml:space="preserve">б </w:t>
      </w:r>
      <w:r w:rsidRPr="004D6F4F">
        <w:rPr>
          <w:rFonts w:ascii="Times New Roman" w:hAnsi="Times New Roman" w:cs="Times New Roman"/>
          <w:sz w:val="28"/>
          <w:szCs w:val="28"/>
        </w:rPr>
        <w:t>– Ø50 мм шыбықтан жасалған дайындамалар (Болат 45); в – ротациялық құрал; г – Ø72 мм қалы</w:t>
      </w:r>
      <w:r w:rsidR="00B776E0" w:rsidRPr="004D6F4F">
        <w:rPr>
          <w:rFonts w:ascii="Times New Roman" w:hAnsi="Times New Roman" w:cs="Times New Roman"/>
          <w:sz w:val="28"/>
          <w:szCs w:val="28"/>
          <w:lang w:val="kk-KZ"/>
        </w:rPr>
        <w:t>ң</w:t>
      </w:r>
      <w:r w:rsidRPr="004D6F4F">
        <w:rPr>
          <w:rFonts w:ascii="Times New Roman" w:hAnsi="Times New Roman" w:cs="Times New Roman"/>
          <w:sz w:val="28"/>
          <w:szCs w:val="28"/>
        </w:rPr>
        <w:t xml:space="preserve"> қабырғалы құбырдан жасалған дайындамалар (Болат 20х)</w:t>
      </w: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p>
    <w:p w:rsidR="00316E89" w:rsidRPr="004D6F4F" w:rsidRDefault="00316E89" w:rsidP="00316E89">
      <w:pPr>
        <w:tabs>
          <w:tab w:val="left" w:pos="2297"/>
        </w:tabs>
        <w:spacing w:after="0" w:line="240" w:lineRule="auto"/>
        <w:ind w:firstLine="567"/>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4.</w:t>
      </w:r>
      <w:r w:rsidR="00367030"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 xml:space="preserve"> – Ротациялық құралдың, дайындаманың және табақшалы кескіштердің фотосуреттері</w:t>
      </w:r>
    </w:p>
    <w:p w:rsidR="00367030" w:rsidRPr="004D6F4F" w:rsidRDefault="00367030" w:rsidP="00316E89">
      <w:pPr>
        <w:tabs>
          <w:tab w:val="left" w:pos="2297"/>
        </w:tabs>
        <w:spacing w:after="0" w:line="240" w:lineRule="auto"/>
        <w:ind w:firstLine="709"/>
        <w:jc w:val="both"/>
        <w:rPr>
          <w:rFonts w:ascii="Times New Roman" w:hAnsi="Times New Roman" w:cs="Times New Roman"/>
          <w:b/>
          <w:sz w:val="28"/>
          <w:szCs w:val="28"/>
          <w:lang w:val="kk-KZ"/>
        </w:rPr>
      </w:pPr>
    </w:p>
    <w:p w:rsidR="00316E89" w:rsidRPr="004D6F4F" w:rsidRDefault="00316E89" w:rsidP="00316E89">
      <w:pPr>
        <w:tabs>
          <w:tab w:val="left" w:pos="2297"/>
        </w:tabs>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4.2 Экспериментті жоспарлау</w:t>
      </w:r>
    </w:p>
    <w:p w:rsidR="00316E89" w:rsidRPr="004D6F4F" w:rsidRDefault="00316E89" w:rsidP="00316E89">
      <w:pPr>
        <w:autoSpaceDE w:val="0"/>
        <w:autoSpaceDN w:val="0"/>
        <w:adjustRightInd w:val="0"/>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Жоспарлау матрицасының факторлары</w:t>
      </w:r>
      <w:r w:rsidR="00C9194E" w:rsidRPr="004D6F4F">
        <w:rPr>
          <w:rFonts w:ascii="Times New Roman" w:hAnsi="Times New Roman" w:cs="Times New Roman"/>
          <w:sz w:val="28"/>
          <w:szCs w:val="28"/>
          <w:lang w:val="kk-KZ"/>
        </w:rPr>
        <w:t xml:space="preserve"> [</w:t>
      </w:r>
      <w:r w:rsidR="00AF11A0" w:rsidRPr="004D6F4F">
        <w:rPr>
          <w:rFonts w:ascii="Times New Roman" w:hAnsi="Times New Roman" w:cs="Times New Roman"/>
          <w:sz w:val="28"/>
          <w:szCs w:val="28"/>
          <w:lang w:val="kk-KZ"/>
        </w:rPr>
        <w:t>51</w:t>
      </w:r>
      <w:r w:rsidR="00C9194E" w:rsidRPr="004D6F4F">
        <w:rPr>
          <w:rFonts w:ascii="Times New Roman" w:hAnsi="Times New Roman" w:cs="Times New Roman"/>
          <w:sz w:val="28"/>
          <w:szCs w:val="28"/>
          <w:lang w:val="kk-KZ"/>
        </w:rPr>
        <w:t>,</w:t>
      </w:r>
      <w:r w:rsidR="00E91F32" w:rsidRPr="004D6F4F">
        <w:rPr>
          <w:rFonts w:ascii="Times New Roman" w:hAnsi="Times New Roman" w:cs="Times New Roman"/>
          <w:sz w:val="28"/>
          <w:szCs w:val="28"/>
          <w:lang w:val="kk-KZ"/>
        </w:rPr>
        <w:t xml:space="preserve"> 3 бет,</w:t>
      </w:r>
      <w:r w:rsidR="00C9194E" w:rsidRPr="004D6F4F">
        <w:rPr>
          <w:rFonts w:ascii="Times New Roman" w:hAnsi="Times New Roman" w:cs="Times New Roman"/>
          <w:sz w:val="28"/>
          <w:szCs w:val="28"/>
          <w:lang w:val="kk-KZ"/>
        </w:rPr>
        <w:t xml:space="preserve"> </w:t>
      </w:r>
      <w:r w:rsidR="00AF11A0" w:rsidRPr="004D6F4F">
        <w:rPr>
          <w:rFonts w:ascii="Times New Roman" w:hAnsi="Times New Roman" w:cs="Times New Roman"/>
          <w:sz w:val="28"/>
          <w:szCs w:val="28"/>
          <w:lang w:val="kk-KZ"/>
        </w:rPr>
        <w:t>97</w:t>
      </w:r>
      <w:r w:rsidR="00C9194E" w:rsidRPr="004D6F4F">
        <w:rPr>
          <w:rFonts w:ascii="Times New Roman" w:hAnsi="Times New Roman" w:cs="Times New Roman"/>
          <w:sz w:val="28"/>
          <w:szCs w:val="28"/>
          <w:lang w:val="kk-KZ"/>
        </w:rPr>
        <w:t>,</w:t>
      </w:r>
      <w:r w:rsidR="00E91F32" w:rsidRPr="004D6F4F">
        <w:rPr>
          <w:rFonts w:ascii="Times New Roman" w:hAnsi="Times New Roman" w:cs="Times New Roman"/>
          <w:sz w:val="28"/>
          <w:szCs w:val="28"/>
          <w:lang w:val="kk-KZ"/>
        </w:rPr>
        <w:t xml:space="preserve"> 35 бет</w:t>
      </w:r>
      <w:r w:rsidR="00C9194E"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Pr="004D6F4F">
        <w:rPr>
          <w:rFonts w:ascii="Times New Roman" w:hAnsi="Times New Roman" w:cs="Times New Roman"/>
          <w:i/>
          <w:iCs/>
          <w:sz w:val="28"/>
          <w:szCs w:val="28"/>
          <w:lang w:val="kk-KZ"/>
        </w:rPr>
        <w:t>x</w:t>
      </w:r>
      <w:r w:rsidRPr="004D6F4F">
        <w:rPr>
          <w:rFonts w:ascii="Times New Roman" w:hAnsi="Times New Roman" w:cs="Times New Roman"/>
          <w:i/>
          <w:iCs/>
          <w:sz w:val="28"/>
          <w:szCs w:val="28"/>
          <w:vertAlign w:val="subscript"/>
          <w:lang w:val="kk-KZ"/>
        </w:rPr>
        <w:t>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өңдеу уақыты, мин; </w:t>
      </w:r>
      <w:r w:rsidRPr="004D6F4F">
        <w:rPr>
          <w:rFonts w:ascii="Times New Roman" w:hAnsi="Times New Roman" w:cs="Times New Roman"/>
          <w:i/>
          <w:iCs/>
          <w:sz w:val="28"/>
          <w:szCs w:val="28"/>
          <w:lang w:val="kk-KZ"/>
        </w:rPr>
        <w:t>x</w:t>
      </w:r>
      <w:r w:rsidRPr="004D6F4F">
        <w:rPr>
          <w:rFonts w:ascii="Times New Roman" w:hAnsi="Times New Roman" w:cs="Times New Roman"/>
          <w:i/>
          <w:iCs/>
          <w:sz w:val="28"/>
          <w:szCs w:val="28"/>
          <w:vertAlign w:val="subscript"/>
          <w:lang w:val="kk-KZ"/>
        </w:rPr>
        <w:t>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беріліс, мм / айн; </w:t>
      </w:r>
      <w:r w:rsidRPr="004D6F4F">
        <w:rPr>
          <w:rFonts w:ascii="Times New Roman" w:hAnsi="Times New Roman" w:cs="Times New Roman"/>
          <w:i/>
          <w:iCs/>
          <w:sz w:val="28"/>
          <w:szCs w:val="28"/>
          <w:lang w:val="kk-KZ"/>
        </w:rPr>
        <w:t>x</w:t>
      </w:r>
      <w:r w:rsidRPr="004D6F4F">
        <w:rPr>
          <w:rFonts w:ascii="Times New Roman" w:hAnsi="Times New Roman" w:cs="Times New Roman"/>
          <w:i/>
          <w:iCs/>
          <w:sz w:val="28"/>
          <w:szCs w:val="28"/>
          <w:vertAlign w:val="subscript"/>
          <w:lang w:val="kk-KZ"/>
        </w:rPr>
        <w:t>3</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өңдеу жылдамдығы, айн/мин.</w:t>
      </w:r>
    </w:p>
    <w:p w:rsidR="00316E89" w:rsidRPr="004D6F4F" w:rsidRDefault="00316E89" w:rsidP="00316E89">
      <w:pPr>
        <w:autoSpaceDE w:val="0"/>
        <w:autoSpaceDN w:val="0"/>
        <w:adjustRightInd w:val="0"/>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Тәжірибелер </w:t>
      </w:r>
      <w:r w:rsidR="00B776E0" w:rsidRPr="004D6F4F">
        <w:rPr>
          <w:rFonts w:ascii="Times New Roman" w:hAnsi="Times New Roman" w:cs="Times New Roman"/>
          <w:sz w:val="28"/>
          <w:szCs w:val="28"/>
          <w:lang w:val="kk-KZ"/>
        </w:rPr>
        <w:t>с</w:t>
      </w:r>
      <w:r w:rsidRPr="004D6F4F">
        <w:rPr>
          <w:rFonts w:ascii="Times New Roman" w:hAnsi="Times New Roman" w:cs="Times New Roman"/>
          <w:sz w:val="28"/>
          <w:szCs w:val="28"/>
          <w:lang w:val="kk-KZ"/>
        </w:rPr>
        <w:t>аны N =2</w:t>
      </w:r>
      <w:r w:rsidRPr="004D6F4F">
        <w:rPr>
          <w:rFonts w:ascii="Times New Roman" w:hAnsi="Times New Roman" w:cs="Times New Roman"/>
          <w:sz w:val="28"/>
          <w:szCs w:val="28"/>
          <w:vertAlign w:val="superscript"/>
          <w:lang w:val="kk-KZ"/>
        </w:rPr>
        <w:t>3</w:t>
      </w:r>
      <w:r w:rsidRPr="004D6F4F">
        <w:rPr>
          <w:rFonts w:ascii="Times New Roman" w:hAnsi="Times New Roman" w:cs="Times New Roman"/>
          <w:sz w:val="28"/>
          <w:szCs w:val="28"/>
          <w:lang w:val="kk-KZ"/>
        </w:rPr>
        <w:t xml:space="preserve"> болады. Модель келесі тәуелділік түрінде салынған:</w:t>
      </w:r>
    </w:p>
    <w:p w:rsidR="00316E89" w:rsidRPr="004D6F4F" w:rsidRDefault="00316E89" w:rsidP="00316E89">
      <w:pPr>
        <w:autoSpaceDE w:val="0"/>
        <w:autoSpaceDN w:val="0"/>
        <w:adjustRightInd w:val="0"/>
        <w:spacing w:after="0" w:line="240" w:lineRule="auto"/>
        <w:ind w:firstLine="567"/>
        <w:jc w:val="both"/>
        <w:rPr>
          <w:rFonts w:ascii="Times New Roman" w:hAnsi="Times New Roman" w:cs="Times New Roman"/>
          <w:sz w:val="28"/>
          <w:szCs w:val="28"/>
          <w:lang w:val="kk-KZ"/>
        </w:rPr>
      </w:pPr>
    </w:p>
    <w:p w:rsidR="00316E89" w:rsidRPr="004D6F4F" w:rsidRDefault="00316E89" w:rsidP="00316E89">
      <w:pPr>
        <w:tabs>
          <w:tab w:val="center" w:pos="4536"/>
          <w:tab w:val="center" w:pos="9072"/>
        </w:tabs>
        <w:autoSpaceDE w:val="0"/>
        <w:autoSpaceDN w:val="0"/>
        <w:adjustRightInd w:val="0"/>
        <w:spacing w:after="0" w:line="240" w:lineRule="auto"/>
        <w:ind w:firstLine="567"/>
        <w:jc w:val="both"/>
        <w:rPr>
          <w:rFonts w:ascii="Times New Roman" w:hAnsi="Times New Roman" w:cs="Times New Roman"/>
          <w:i/>
          <w:sz w:val="28"/>
          <w:szCs w:val="28"/>
          <w:lang w:val="kk-KZ"/>
        </w:rPr>
      </w:pPr>
      <w:r w:rsidRPr="004D6F4F">
        <w:rPr>
          <w:rFonts w:ascii="Times New Roman" w:hAnsi="Times New Roman" w:cs="Times New Roman"/>
          <w:i/>
          <w:sz w:val="28"/>
          <w:szCs w:val="28"/>
          <w:lang w:val="kk-KZ"/>
        </w:rPr>
        <w:tab/>
        <w:t>Y = b</w:t>
      </w:r>
      <w:r w:rsidRPr="004D6F4F">
        <w:rPr>
          <w:rFonts w:ascii="Times New Roman" w:hAnsi="Times New Roman" w:cs="Times New Roman"/>
          <w:i/>
          <w:sz w:val="28"/>
          <w:szCs w:val="28"/>
          <w:vertAlign w:val="subscript"/>
          <w:lang w:val="kk-KZ"/>
        </w:rPr>
        <w:t>0</w:t>
      </w:r>
      <w:r w:rsidRPr="004D6F4F">
        <w:rPr>
          <w:rFonts w:ascii="Times New Roman" w:hAnsi="Times New Roman" w:cs="Times New Roman"/>
          <w:i/>
          <w:sz w:val="28"/>
          <w:szCs w:val="28"/>
          <w:lang w:val="kk-KZ"/>
        </w:rPr>
        <w:t xml:space="preserve"> + b</w:t>
      </w:r>
      <w:r w:rsidRPr="004D6F4F">
        <w:rPr>
          <w:rFonts w:ascii="Times New Roman" w:hAnsi="Times New Roman" w:cs="Times New Roman"/>
          <w:i/>
          <w:sz w:val="28"/>
          <w:szCs w:val="28"/>
          <w:vertAlign w:val="subscript"/>
          <w:lang w:val="kk-KZ"/>
        </w:rPr>
        <w:t>1</w:t>
      </w:r>
      <w:r w:rsidRPr="004D6F4F">
        <w:rPr>
          <w:rFonts w:ascii="Times New Roman" w:hAnsi="Times New Roman" w:cs="Times New Roman"/>
          <w:i/>
          <w:sz w:val="28"/>
          <w:szCs w:val="28"/>
          <w:lang w:val="kk-KZ"/>
        </w:rPr>
        <w:t>·x</w:t>
      </w:r>
      <w:r w:rsidRPr="004D6F4F">
        <w:rPr>
          <w:rFonts w:ascii="Times New Roman" w:hAnsi="Times New Roman" w:cs="Times New Roman"/>
          <w:i/>
          <w:sz w:val="28"/>
          <w:szCs w:val="28"/>
          <w:vertAlign w:val="subscript"/>
          <w:lang w:val="kk-KZ"/>
        </w:rPr>
        <w:t>1</w:t>
      </w:r>
      <w:r w:rsidRPr="004D6F4F">
        <w:rPr>
          <w:rFonts w:ascii="Times New Roman" w:hAnsi="Times New Roman" w:cs="Times New Roman"/>
          <w:i/>
          <w:sz w:val="28"/>
          <w:szCs w:val="28"/>
          <w:lang w:val="kk-KZ"/>
        </w:rPr>
        <w:t>+b</w:t>
      </w:r>
      <w:r w:rsidRPr="004D6F4F">
        <w:rPr>
          <w:rFonts w:ascii="Times New Roman" w:hAnsi="Times New Roman" w:cs="Times New Roman"/>
          <w:i/>
          <w:sz w:val="28"/>
          <w:szCs w:val="28"/>
          <w:vertAlign w:val="subscript"/>
          <w:lang w:val="kk-KZ"/>
        </w:rPr>
        <w:t>2</w:t>
      </w:r>
      <w:r w:rsidRPr="004D6F4F">
        <w:rPr>
          <w:rFonts w:ascii="Times New Roman" w:hAnsi="Times New Roman" w:cs="Times New Roman"/>
          <w:i/>
          <w:sz w:val="28"/>
          <w:szCs w:val="28"/>
          <w:lang w:val="kk-KZ"/>
        </w:rPr>
        <w:t>·x</w:t>
      </w:r>
      <w:r w:rsidRPr="004D6F4F">
        <w:rPr>
          <w:rFonts w:ascii="Times New Roman" w:hAnsi="Times New Roman" w:cs="Times New Roman"/>
          <w:i/>
          <w:sz w:val="28"/>
          <w:szCs w:val="28"/>
          <w:vertAlign w:val="subscript"/>
          <w:lang w:val="kk-KZ"/>
        </w:rPr>
        <w:t>2</w:t>
      </w:r>
      <w:r w:rsidRPr="004D6F4F">
        <w:rPr>
          <w:rFonts w:ascii="Times New Roman" w:hAnsi="Times New Roman" w:cs="Times New Roman"/>
          <w:i/>
          <w:sz w:val="28"/>
          <w:szCs w:val="28"/>
          <w:lang w:val="kk-KZ"/>
        </w:rPr>
        <w:t>+b</w:t>
      </w:r>
      <w:r w:rsidRPr="004D6F4F">
        <w:rPr>
          <w:rFonts w:ascii="Times New Roman" w:hAnsi="Times New Roman" w:cs="Times New Roman"/>
          <w:i/>
          <w:sz w:val="28"/>
          <w:szCs w:val="28"/>
          <w:vertAlign w:val="subscript"/>
          <w:lang w:val="kk-KZ"/>
        </w:rPr>
        <w:t>3</w:t>
      </w:r>
      <w:r w:rsidRPr="004D6F4F">
        <w:rPr>
          <w:rFonts w:ascii="Times New Roman" w:hAnsi="Times New Roman" w:cs="Times New Roman"/>
          <w:i/>
          <w:sz w:val="28"/>
          <w:szCs w:val="28"/>
          <w:lang w:val="kk-KZ"/>
        </w:rPr>
        <w:t>·x</w:t>
      </w:r>
      <w:r w:rsidRPr="004D6F4F">
        <w:rPr>
          <w:rFonts w:ascii="Times New Roman" w:hAnsi="Times New Roman" w:cs="Times New Roman"/>
          <w:i/>
          <w:sz w:val="28"/>
          <w:szCs w:val="28"/>
          <w:vertAlign w:val="subscript"/>
          <w:lang w:val="kk-KZ"/>
        </w:rPr>
        <w:t>3</w:t>
      </w:r>
      <w:r w:rsidRPr="004D6F4F">
        <w:rPr>
          <w:rFonts w:ascii="Times New Roman" w:hAnsi="Times New Roman" w:cs="Times New Roman"/>
          <w:i/>
          <w:sz w:val="28"/>
          <w:szCs w:val="28"/>
          <w:lang w:val="kk-KZ"/>
        </w:rPr>
        <w:t>.</w:t>
      </w:r>
      <w:r w:rsidRPr="004D6F4F">
        <w:rPr>
          <w:rFonts w:ascii="Times New Roman" w:hAnsi="Times New Roman" w:cs="Times New Roman"/>
          <w:i/>
          <w:sz w:val="28"/>
          <w:szCs w:val="28"/>
          <w:lang w:val="kk-KZ"/>
        </w:rPr>
        <w:tab/>
        <w:t xml:space="preserve">      </w:t>
      </w:r>
      <w:r w:rsidRPr="004D6F4F">
        <w:rPr>
          <w:rFonts w:ascii="Times New Roman" w:hAnsi="Times New Roman" w:cs="Times New Roman"/>
          <w:iCs/>
          <w:sz w:val="28"/>
          <w:szCs w:val="28"/>
          <w:lang w:val="kk-KZ"/>
        </w:rPr>
        <w:t>(4.1)</w:t>
      </w:r>
    </w:p>
    <w:p w:rsidR="00316E89" w:rsidRPr="004D6F4F" w:rsidRDefault="00316E89" w:rsidP="00316E89">
      <w:pPr>
        <w:autoSpaceDE w:val="0"/>
        <w:autoSpaceDN w:val="0"/>
        <w:adjustRightInd w:val="0"/>
        <w:spacing w:after="0" w:line="240" w:lineRule="auto"/>
        <w:ind w:firstLine="567"/>
        <w:jc w:val="both"/>
        <w:rPr>
          <w:rFonts w:ascii="Times New Roman" w:hAnsi="Times New Roman" w:cs="Times New Roman"/>
          <w:i/>
          <w:sz w:val="28"/>
          <w:szCs w:val="28"/>
          <w:lang w:val="kk-KZ"/>
        </w:rPr>
      </w:pPr>
    </w:p>
    <w:p w:rsidR="00316E89" w:rsidRPr="004D6F4F" w:rsidRDefault="00316E89" w:rsidP="00316E89">
      <w:pPr>
        <w:autoSpaceDE w:val="0"/>
        <w:autoSpaceDN w:val="0"/>
        <w:adjustRightInd w:val="0"/>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Тәжірибені жоспарлау кезінде қарастырылып отырған факторлардың кодталған мәндері жеңілдету үшін қолданылады. Ол мұны кейбір түрлендіру арқылы жасайды:</w:t>
      </w:r>
    </w:p>
    <w:p w:rsidR="00316E89" w:rsidRPr="004D6F4F" w:rsidRDefault="00316E89" w:rsidP="00316E89">
      <w:pPr>
        <w:autoSpaceDE w:val="0"/>
        <w:autoSpaceDN w:val="0"/>
        <w:adjustRightInd w:val="0"/>
        <w:spacing w:after="0" w:line="240" w:lineRule="auto"/>
        <w:ind w:firstLine="567"/>
        <w:jc w:val="both"/>
        <w:rPr>
          <w:rFonts w:ascii="Times New Roman" w:hAnsi="Times New Roman" w:cs="Times New Roman"/>
          <w:sz w:val="28"/>
          <w:szCs w:val="28"/>
          <w:lang w:val="kk-KZ"/>
        </w:rPr>
      </w:pPr>
    </w:p>
    <w:p w:rsidR="00316E89" w:rsidRPr="004D6F4F" w:rsidRDefault="00316E89" w:rsidP="00316E89">
      <w:pPr>
        <w:tabs>
          <w:tab w:val="center" w:pos="4536"/>
          <w:tab w:val="center" w:pos="9072"/>
        </w:tabs>
        <w:autoSpaceDE w:val="0"/>
        <w:autoSpaceDN w:val="0"/>
        <w:adjustRightInd w:val="0"/>
        <w:spacing w:after="0" w:line="240" w:lineRule="auto"/>
        <w:ind w:firstLine="567"/>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b/>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x</m:t>
                    </m:r>
                  </m:e>
                </m:acc>
              </m:e>
              <m:sub>
                <m:r>
                  <w:rPr>
                    <w:rFonts w:ascii="Cambria Math" w:hAnsi="Cambria Math" w:cs="Times New Roman"/>
                    <w:sz w:val="28"/>
                    <w:szCs w:val="28"/>
                    <w:lang w:val="kk-KZ"/>
                  </w:rPr>
                  <m:t>j</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jo</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j</m:t>
                </m:r>
              </m:sub>
            </m:sSub>
          </m:den>
        </m:f>
        <m:r>
          <w:rPr>
            <w:rFonts w:ascii="Cambria Math" w:hAnsi="Cambria Math" w:cs="Times New Roman"/>
            <w:sz w:val="28"/>
            <w:szCs w:val="28"/>
            <w:lang w:val="kk-KZ"/>
          </w:rPr>
          <m:t>,</m:t>
        </m:r>
      </m:oMath>
      <w:r w:rsidRPr="004D6F4F">
        <w:rPr>
          <w:rFonts w:ascii="Times New Roman" w:hAnsi="Times New Roman" w:cs="Times New Roman"/>
          <w:sz w:val="28"/>
          <w:szCs w:val="28"/>
          <w:lang w:val="kk-KZ"/>
        </w:rPr>
        <w:tab/>
        <w:t xml:space="preserve">      (4.2)</w:t>
      </w:r>
    </w:p>
    <w:p w:rsidR="00316E89" w:rsidRPr="004D6F4F" w:rsidRDefault="00316E89" w:rsidP="00316E89">
      <w:pPr>
        <w:autoSpaceDE w:val="0"/>
        <w:autoSpaceDN w:val="0"/>
        <w:adjustRightInd w:val="0"/>
        <w:spacing w:after="0" w:line="240" w:lineRule="auto"/>
        <w:ind w:firstLine="567"/>
        <w:jc w:val="both"/>
        <w:rPr>
          <w:rFonts w:ascii="Times New Roman" w:hAnsi="Times New Roman" w:cs="Times New Roman"/>
          <w:sz w:val="28"/>
          <w:szCs w:val="28"/>
          <w:lang w:val="kk-KZ"/>
        </w:rPr>
      </w:pPr>
    </w:p>
    <w:p w:rsidR="00316E89" w:rsidRPr="004D6F4F" w:rsidRDefault="00316E89" w:rsidP="00316E89">
      <w:pPr>
        <w:autoSpaceDE w:val="0"/>
        <w:autoSpaceDN w:val="0"/>
        <w:adjustRightInd w:val="0"/>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x</m:t>
                </m:r>
              </m:e>
            </m:acc>
          </m:e>
          <m:sub>
            <m:r>
              <w:rPr>
                <w:rFonts w:ascii="Cambria Math" w:hAnsi="Cambria Math" w:cs="Times New Roman"/>
                <w:sz w:val="28"/>
                <w:szCs w:val="28"/>
                <w:lang w:val="kk-KZ"/>
              </w:rPr>
              <m:t>j</m:t>
            </m:r>
          </m:sub>
        </m:sSub>
        <m:r>
          <w:rPr>
            <w:rFonts w:ascii="Cambria Math" w:hAnsi="Cambria Math" w:cs="Times New Roman"/>
            <w:sz w:val="28"/>
            <w:szCs w:val="28"/>
            <w:lang w:val="kk-KZ"/>
          </w:rPr>
          <m:t xml:space="preserve">  </m:t>
        </m:r>
      </m:oMath>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фактордың табиғи мәні; </w:t>
      </w:r>
      <m:oMath>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j</m:t>
            </m:r>
          </m:sub>
        </m:sSub>
        <m:r>
          <w:rPr>
            <w:rFonts w:ascii="Cambria Math" w:hAnsi="Cambria Math" w:cs="Times New Roman"/>
            <w:sz w:val="28"/>
            <w:szCs w:val="28"/>
            <w:lang w:val="kk-KZ"/>
          </w:rPr>
          <m:t xml:space="preserve"> </m:t>
        </m:r>
      </m:oMath>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өзгеру аралығы;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jo</m:t>
            </m:r>
          </m:sub>
        </m:sSub>
        <m:r>
          <w:rPr>
            <w:rFonts w:ascii="Cambria Math" w:hAnsi="Cambria Math" w:cs="Times New Roman"/>
            <w:sz w:val="28"/>
            <w:szCs w:val="28"/>
            <w:lang w:val="kk-KZ"/>
          </w:rPr>
          <m:t xml:space="preserve"> </m:t>
        </m:r>
      </m:oMath>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негізгі деңгей;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r>
          <w:rPr>
            <w:rFonts w:ascii="Cambria Math" w:hAnsi="Cambria Math" w:cs="Times New Roman"/>
            <w:sz w:val="28"/>
            <w:szCs w:val="28"/>
            <w:lang w:val="kk-KZ"/>
          </w:rPr>
          <m:t xml:space="preserve"> </m:t>
        </m:r>
      </m:oMath>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кодталған мән.</w:t>
      </w:r>
    </w:p>
    <w:p w:rsidR="00316E89" w:rsidRPr="004D6F4F" w:rsidRDefault="00316E89" w:rsidP="00316E89">
      <w:pPr>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kk-KZ"/>
        </w:rPr>
      </w:pPr>
      <w:r w:rsidRPr="004D6F4F">
        <w:rPr>
          <w:rFonts w:ascii="Times New Roman" w:hAnsi="Times New Roman" w:cs="Times New Roman"/>
          <w:sz w:val="28"/>
          <w:szCs w:val="28"/>
          <w:shd w:val="clear" w:color="auto" w:fill="FFFFFF"/>
          <w:lang w:val="kk-KZ"/>
        </w:rPr>
        <w:t xml:space="preserve">Нәтижесінде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r>
          <w:rPr>
            <w:rFonts w:ascii="Cambria Math" w:hAnsi="Cambria Math" w:cs="Times New Roman"/>
            <w:sz w:val="28"/>
            <w:szCs w:val="28"/>
            <w:lang w:val="kk-KZ"/>
          </w:rPr>
          <m:t xml:space="preserve"> </m:t>
        </m:r>
      </m:oMath>
      <w:r w:rsidRPr="004D6F4F">
        <w:rPr>
          <w:rFonts w:ascii="Times New Roman" w:hAnsi="Times New Roman" w:cs="Times New Roman"/>
          <w:sz w:val="28"/>
          <w:szCs w:val="28"/>
          <w:shd w:val="clear" w:color="auto" w:fill="FFFFFF"/>
          <w:lang w:val="kk-KZ"/>
        </w:rPr>
        <w:t xml:space="preserve">мәндерді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r>
          <w:rPr>
            <w:rFonts w:ascii="Cambria Math" w:hAnsi="Cambria Math" w:cs="Times New Roman"/>
            <w:sz w:val="28"/>
            <w:szCs w:val="28"/>
            <w:lang w:val="kk-KZ"/>
          </w:rPr>
          <m:t>=±1</m:t>
        </m:r>
      </m:oMath>
      <w:r w:rsidRPr="004D6F4F">
        <w:rPr>
          <w:rFonts w:ascii="Times New Roman" w:hAnsi="Times New Roman" w:cs="Times New Roman"/>
          <w:sz w:val="28"/>
          <w:szCs w:val="28"/>
          <w:shd w:val="clear" w:color="auto" w:fill="FFFFFF"/>
          <w:lang w:val="kk-KZ"/>
        </w:rPr>
        <w:t xml:space="preserve"> шегінде,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j</m:t>
            </m:r>
          </m:sub>
        </m:sSub>
        <m:r>
          <w:rPr>
            <w:rFonts w:ascii="Cambria Math" w:hAnsi="Cambria Math" w:cs="Times New Roman"/>
            <w:sz w:val="28"/>
            <w:szCs w:val="28"/>
            <w:lang w:val="kk-KZ"/>
          </w:rPr>
          <m:t>=0</m:t>
        </m:r>
      </m:oMath>
      <w:r w:rsidRPr="004D6F4F">
        <w:rPr>
          <w:rFonts w:ascii="Times New Roman" w:hAnsi="Times New Roman" w:cs="Times New Roman"/>
          <w:sz w:val="28"/>
          <w:szCs w:val="28"/>
          <w:shd w:val="clear" w:color="auto" w:fill="FFFFFF"/>
          <w:lang w:val="kk-KZ"/>
        </w:rPr>
        <w:t xml:space="preserve"> негізгі деңгейінде қабылдайды. Факторлардың өзгеру диапазондарын атап өтейік: x</w:t>
      </w:r>
      <w:r w:rsidRPr="004D6F4F">
        <w:rPr>
          <w:rFonts w:ascii="Times New Roman" w:hAnsi="Times New Roman" w:cs="Times New Roman"/>
          <w:sz w:val="28"/>
          <w:szCs w:val="28"/>
          <w:shd w:val="clear" w:color="auto" w:fill="FFFFFF"/>
          <w:vertAlign w:val="subscript"/>
          <w:lang w:val="kk-KZ"/>
        </w:rPr>
        <w:t>imin</w:t>
      </w:r>
      <w:r w:rsidRPr="004D6F4F">
        <w:rPr>
          <w:rFonts w:ascii="Times New Roman" w:hAnsi="Times New Roman" w:cs="Times New Roman"/>
          <w:sz w:val="28"/>
          <w:szCs w:val="28"/>
          <w:shd w:val="clear" w:color="auto" w:fill="FFFFFF"/>
          <w:lang w:val="kk-KZ"/>
        </w:rPr>
        <w:t xml:space="preserve"> </w:t>
      </w:r>
      <w:r w:rsidR="00A33BD3" w:rsidRPr="004D6F4F">
        <w:rPr>
          <w:rFonts w:ascii="Times New Roman" w:hAnsi="Times New Roman" w:cs="Times New Roman"/>
          <w:sz w:val="28"/>
          <w:szCs w:val="28"/>
          <w:shd w:val="clear" w:color="auto" w:fill="FFFFFF"/>
          <w:lang w:val="kk-KZ"/>
        </w:rPr>
        <w:t>–</w:t>
      </w:r>
      <w:r w:rsidRPr="004D6F4F">
        <w:rPr>
          <w:rFonts w:ascii="Times New Roman" w:hAnsi="Times New Roman" w:cs="Times New Roman"/>
          <w:sz w:val="28"/>
          <w:szCs w:val="28"/>
          <w:shd w:val="clear" w:color="auto" w:fill="FFFFFF"/>
          <w:lang w:val="kk-KZ"/>
        </w:rPr>
        <w:t xml:space="preserve"> төменгі деңгей; x</w:t>
      </w:r>
      <w:r w:rsidRPr="004D6F4F">
        <w:rPr>
          <w:rFonts w:ascii="Times New Roman" w:hAnsi="Times New Roman" w:cs="Times New Roman"/>
          <w:sz w:val="28"/>
          <w:szCs w:val="28"/>
          <w:shd w:val="clear" w:color="auto" w:fill="FFFFFF"/>
          <w:vertAlign w:val="subscript"/>
          <w:lang w:val="kk-KZ"/>
        </w:rPr>
        <w:t>imax</w:t>
      </w:r>
      <w:r w:rsidR="00A33BD3" w:rsidRPr="004D6F4F">
        <w:rPr>
          <w:rFonts w:ascii="Times New Roman" w:hAnsi="Times New Roman" w:cs="Times New Roman"/>
          <w:sz w:val="28"/>
          <w:szCs w:val="28"/>
          <w:shd w:val="clear" w:color="auto" w:fill="FFFFFF"/>
          <w:lang w:val="kk-KZ"/>
        </w:rPr>
        <w:t>–</w:t>
      </w:r>
      <w:r w:rsidRPr="004D6F4F">
        <w:rPr>
          <w:rFonts w:ascii="Times New Roman" w:hAnsi="Times New Roman" w:cs="Times New Roman"/>
          <w:sz w:val="28"/>
          <w:szCs w:val="28"/>
          <w:shd w:val="clear" w:color="auto" w:fill="FFFFFF"/>
          <w:lang w:val="kk-KZ"/>
        </w:rPr>
        <w:t xml:space="preserve">жоғарғы деңгей; </w:t>
      </w:r>
      <w:r w:rsidRPr="004D6F4F">
        <w:rPr>
          <w:rFonts w:ascii="Times New Roman" w:hAnsi="Times New Roman" w:cs="Times New Roman"/>
          <w:i/>
          <w:sz w:val="28"/>
          <w:szCs w:val="28"/>
          <w:shd w:val="clear" w:color="auto" w:fill="FFFFFF"/>
          <w:lang w:val="kk-KZ"/>
        </w:rPr>
        <w:t>i</w:t>
      </w:r>
      <w:r w:rsidRPr="004D6F4F">
        <w:rPr>
          <w:rFonts w:ascii="Times New Roman" w:hAnsi="Times New Roman" w:cs="Times New Roman"/>
          <w:sz w:val="28"/>
          <w:szCs w:val="28"/>
          <w:shd w:val="clear" w:color="auto" w:fill="FFFFFF"/>
          <w:lang w:val="kk-KZ"/>
        </w:rPr>
        <w:t xml:space="preserve"> = 1, 2. Осы диапазондардың ортасын та</w:t>
      </w:r>
      <w:r w:rsidR="00AF11A0" w:rsidRPr="004D6F4F">
        <w:rPr>
          <w:rFonts w:ascii="Times New Roman" w:hAnsi="Times New Roman" w:cs="Times New Roman"/>
          <w:sz w:val="28"/>
          <w:szCs w:val="28"/>
          <w:shd w:val="clear" w:color="auto" w:fill="FFFFFF"/>
          <w:lang w:val="kk-KZ"/>
        </w:rPr>
        <w:t>бамыз. Негізгі деңгейлер</w:t>
      </w:r>
      <w:r w:rsidRPr="004D6F4F">
        <w:rPr>
          <w:rFonts w:ascii="Times New Roman" w:hAnsi="Times New Roman" w:cs="Times New Roman"/>
          <w:sz w:val="28"/>
          <w:szCs w:val="28"/>
          <w:shd w:val="clear" w:color="auto" w:fill="FFFFFF"/>
          <w:lang w:val="kk-KZ"/>
        </w:rPr>
        <w:t>:</w:t>
      </w:r>
    </w:p>
    <w:p w:rsidR="00316E89" w:rsidRPr="004D6F4F" w:rsidRDefault="00316E89" w:rsidP="00316E89">
      <w:pPr>
        <w:autoSpaceDE w:val="0"/>
        <w:autoSpaceDN w:val="0"/>
        <w:adjustRightInd w:val="0"/>
        <w:spacing w:after="0" w:line="240" w:lineRule="auto"/>
        <w:ind w:firstLine="567"/>
        <w:jc w:val="both"/>
        <w:rPr>
          <w:rFonts w:ascii="Times New Roman" w:hAnsi="Times New Roman" w:cs="Times New Roman"/>
          <w:sz w:val="28"/>
          <w:szCs w:val="28"/>
          <w:shd w:val="clear" w:color="auto" w:fill="FFFFFF"/>
          <w:lang w:val="kk-KZ"/>
        </w:rPr>
      </w:pPr>
    </w:p>
    <w:p w:rsidR="00316E89" w:rsidRPr="004D6F4F" w:rsidRDefault="00316E89" w:rsidP="00316E89">
      <w:pPr>
        <w:tabs>
          <w:tab w:val="center" w:pos="4536"/>
          <w:tab w:val="center" w:pos="9072"/>
        </w:tabs>
        <w:autoSpaceDE w:val="0"/>
        <w:autoSpaceDN w:val="0"/>
        <w:adjustRightInd w:val="0"/>
        <w:spacing w:after="0" w:line="240" w:lineRule="auto"/>
        <w:ind w:firstLine="567"/>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b/>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jo</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imin</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imax</m:t>
                </m:r>
              </m:sub>
            </m:sSub>
          </m:num>
          <m:den>
            <m:r>
              <w:rPr>
                <w:rFonts w:ascii="Cambria Math" w:hAnsi="Cambria Math" w:cs="Times New Roman"/>
                <w:sz w:val="28"/>
                <w:szCs w:val="28"/>
                <w:lang w:val="kk-KZ"/>
              </w:rPr>
              <m:t>2</m:t>
            </m:r>
          </m:den>
        </m:f>
        <m:r>
          <w:rPr>
            <w:rFonts w:ascii="Cambria Math" w:hAnsi="Cambria Math" w:cs="Times New Roman"/>
            <w:sz w:val="28"/>
            <w:szCs w:val="28"/>
            <w:lang w:val="kk-KZ"/>
          </w:rPr>
          <m:t>,</m:t>
        </m:r>
      </m:oMath>
      <w:r w:rsidRPr="004D6F4F">
        <w:rPr>
          <w:rFonts w:ascii="Times New Roman" w:hAnsi="Times New Roman" w:cs="Times New Roman"/>
          <w:sz w:val="28"/>
          <w:szCs w:val="28"/>
          <w:lang w:val="kk-KZ"/>
        </w:rPr>
        <w:tab/>
        <w:t>(4.3)</w:t>
      </w:r>
    </w:p>
    <w:p w:rsidR="00316E89" w:rsidRPr="004D6F4F" w:rsidRDefault="00316E89" w:rsidP="00316E89">
      <w:pPr>
        <w:autoSpaceDE w:val="0"/>
        <w:autoSpaceDN w:val="0"/>
        <w:adjustRightInd w:val="0"/>
        <w:spacing w:after="0" w:line="240" w:lineRule="auto"/>
        <w:ind w:firstLine="567"/>
        <w:jc w:val="both"/>
        <w:rPr>
          <w:rFonts w:ascii="Times New Roman" w:hAnsi="Times New Roman" w:cs="Times New Roman"/>
          <w:sz w:val="28"/>
          <w:szCs w:val="28"/>
          <w:lang w:val="kk-KZ"/>
        </w:rPr>
      </w:pPr>
    </w:p>
    <w:p w:rsidR="00316E89" w:rsidRPr="004D6F4F" w:rsidRDefault="00316E89" w:rsidP="00316E89">
      <w:pPr>
        <w:spacing w:after="0" w:line="240" w:lineRule="auto"/>
        <w:ind w:firstLine="567"/>
        <w:jc w:val="both"/>
        <w:rPr>
          <w:rFonts w:ascii="Times New Roman" w:hAnsi="Times New Roman" w:cs="Times New Roman"/>
          <w:sz w:val="28"/>
          <w:szCs w:val="28"/>
        </w:rPr>
      </w:pPr>
      <w:r w:rsidRPr="004D6F4F">
        <w:rPr>
          <w:rFonts w:ascii="Times New Roman" w:hAnsi="Times New Roman" w:cs="Times New Roman"/>
          <w:sz w:val="28"/>
          <w:szCs w:val="28"/>
          <w:lang w:val="kk-KZ"/>
        </w:rPr>
        <w:t>Ф</w:t>
      </w:r>
      <w:r w:rsidRPr="004D6F4F">
        <w:rPr>
          <w:rFonts w:ascii="Times New Roman" w:hAnsi="Times New Roman" w:cs="Times New Roman"/>
          <w:sz w:val="28"/>
          <w:szCs w:val="28"/>
        </w:rPr>
        <w:t>акторды өзгерту қадамы:</w:t>
      </w:r>
    </w:p>
    <w:p w:rsidR="00316E89" w:rsidRPr="004D6F4F" w:rsidRDefault="00316E89" w:rsidP="00316E89">
      <w:pPr>
        <w:spacing w:after="0" w:line="240" w:lineRule="auto"/>
        <w:ind w:firstLine="567"/>
        <w:jc w:val="both"/>
        <w:rPr>
          <w:rFonts w:ascii="Times New Roman" w:hAnsi="Times New Roman" w:cs="Times New Roman"/>
          <w:sz w:val="28"/>
          <w:szCs w:val="28"/>
        </w:rPr>
      </w:pPr>
    </w:p>
    <w:p w:rsidR="00316E89" w:rsidRPr="004D6F4F" w:rsidRDefault="00316E89" w:rsidP="00316E89">
      <w:pPr>
        <w:tabs>
          <w:tab w:val="center" w:pos="4536"/>
          <w:tab w:val="center" w:pos="9072"/>
        </w:tabs>
        <w:autoSpaceDE w:val="0"/>
        <w:autoSpaceDN w:val="0"/>
        <w:adjustRightInd w:val="0"/>
        <w:spacing w:after="0" w:line="240" w:lineRule="auto"/>
        <w:ind w:firstLine="567"/>
        <w:jc w:val="both"/>
        <w:rPr>
          <w:rFonts w:ascii="Times New Roman" w:hAnsi="Times New Roman" w:cs="Times New Roman"/>
          <w:sz w:val="28"/>
          <w:szCs w:val="28"/>
        </w:rPr>
      </w:pPr>
      <w:r w:rsidRPr="004D6F4F">
        <w:rPr>
          <w:rFonts w:ascii="Times New Roman" w:hAnsi="Times New Roman" w:cs="Times New Roman"/>
          <w:sz w:val="28"/>
          <w:szCs w:val="28"/>
        </w:rPr>
        <w:tab/>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j</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imin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imax</m:t>
                </m:r>
              </m:sub>
            </m:sSub>
          </m:num>
          <m:den>
            <m:r>
              <w:rPr>
                <w:rFonts w:ascii="Cambria Math" w:hAnsi="Cambria Math" w:cs="Times New Roman"/>
                <w:sz w:val="28"/>
                <w:szCs w:val="28"/>
              </w:rPr>
              <m:t>2</m:t>
            </m:r>
          </m:den>
        </m:f>
        <m:r>
          <w:rPr>
            <w:rFonts w:ascii="Cambria Math" w:hAnsi="Cambria Math" w:cs="Times New Roman"/>
            <w:sz w:val="28"/>
            <w:szCs w:val="28"/>
          </w:rPr>
          <m:t>.</m:t>
        </m:r>
      </m:oMath>
      <w:r w:rsidRPr="004D6F4F">
        <w:rPr>
          <w:rFonts w:ascii="Times New Roman" w:hAnsi="Times New Roman" w:cs="Times New Roman"/>
          <w:sz w:val="28"/>
          <w:szCs w:val="28"/>
        </w:rPr>
        <w:tab/>
        <w:t>(</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4)</w:t>
      </w:r>
    </w:p>
    <w:p w:rsidR="00316E89" w:rsidRPr="004D6F4F" w:rsidRDefault="00316E89" w:rsidP="00316E89">
      <w:pPr>
        <w:tabs>
          <w:tab w:val="center" w:pos="4536"/>
          <w:tab w:val="center" w:pos="9072"/>
        </w:tabs>
        <w:autoSpaceDE w:val="0"/>
        <w:autoSpaceDN w:val="0"/>
        <w:adjustRightInd w:val="0"/>
        <w:spacing w:after="0" w:line="240" w:lineRule="auto"/>
        <w:ind w:firstLine="567"/>
        <w:jc w:val="both"/>
        <w:rPr>
          <w:rFonts w:ascii="Times New Roman" w:hAnsi="Times New Roman" w:cs="Times New Roman"/>
          <w:sz w:val="28"/>
          <w:szCs w:val="28"/>
        </w:rPr>
      </w:pPr>
    </w:p>
    <w:p w:rsidR="00316E89" w:rsidRPr="004D6F4F" w:rsidRDefault="00316E89" w:rsidP="00316E89">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F4F">
        <w:rPr>
          <w:rFonts w:ascii="Times New Roman" w:hAnsi="Times New Roman" w:cs="Times New Roman"/>
          <w:sz w:val="28"/>
          <w:szCs w:val="28"/>
        </w:rPr>
        <w:t>(</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3) және (</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 xml:space="preserve">4) мәндерін алмастыра отырып, </w:t>
      </w:r>
      <w:r w:rsidRPr="004D6F4F">
        <w:rPr>
          <w:rFonts w:ascii="Times New Roman" w:hAnsi="Times New Roman" w:cs="Times New Roman"/>
          <w:sz w:val="28"/>
          <w:szCs w:val="28"/>
          <w:lang w:val="kk-KZ"/>
        </w:rPr>
        <w:t>төмендегілерді</w:t>
      </w:r>
      <w:r w:rsidRPr="004D6F4F">
        <w:rPr>
          <w:rFonts w:ascii="Times New Roman" w:hAnsi="Times New Roman" w:cs="Times New Roman"/>
          <w:sz w:val="28"/>
          <w:szCs w:val="28"/>
        </w:rPr>
        <w:t xml:space="preserve"> аламыз:</w:t>
      </w:r>
    </w:p>
    <w:p w:rsidR="00316E89" w:rsidRPr="004D6F4F" w:rsidRDefault="00316E89" w:rsidP="00316E89">
      <w:pPr>
        <w:autoSpaceDE w:val="0"/>
        <w:autoSpaceDN w:val="0"/>
        <w:adjustRightInd w:val="0"/>
        <w:spacing w:after="0" w:line="240" w:lineRule="auto"/>
        <w:ind w:firstLine="397"/>
        <w:jc w:val="both"/>
        <w:rPr>
          <w:rFonts w:ascii="Times New Roman" w:hAnsi="Times New Roman" w:cs="Times New Roman"/>
          <w:sz w:val="28"/>
          <w:szCs w:val="28"/>
        </w:rPr>
      </w:pPr>
    </w:p>
    <w:p w:rsidR="00316E89" w:rsidRPr="004D6F4F" w:rsidRDefault="00661131" w:rsidP="00367030">
      <w:pPr>
        <w:autoSpaceDE w:val="0"/>
        <w:autoSpaceDN w:val="0"/>
        <w:adjustRightInd w:val="0"/>
        <w:spacing w:after="0" w:line="240" w:lineRule="auto"/>
        <w:ind w:firstLine="397"/>
        <w:jc w:val="center"/>
        <w:rPr>
          <w:rFonts w:ascii="Times New Roman" w:hAnsi="Times New Roman" w:cs="Times New Roman"/>
          <w:sz w:val="28"/>
          <w:szCs w:val="28"/>
          <w:lang w:val="en-US"/>
        </w:rPr>
      </w:pPr>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1o</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hAnsi="Cambria Math" w:cs="Times New Roman"/>
                <w:sz w:val="28"/>
                <w:szCs w:val="28"/>
              </w:rPr>
              <m:t>1+20</m:t>
            </m:r>
          </m:num>
          <m:den>
            <m:r>
              <w:rPr>
                <w:rFonts w:ascii="Cambria Math" w:hAnsi="Cambria Math" w:cs="Times New Roman"/>
                <w:sz w:val="28"/>
                <w:szCs w:val="28"/>
              </w:rPr>
              <m:t>2</m:t>
            </m:r>
          </m:den>
        </m:f>
        <m:r>
          <w:rPr>
            <w:rFonts w:ascii="Cambria Math" w:hAnsi="Cambria Math" w:cs="Times New Roman"/>
            <w:sz w:val="28"/>
            <w:szCs w:val="28"/>
          </w:rPr>
          <m:t>=10,5,</m:t>
        </m:r>
      </m:oMath>
      <w:r w:rsidR="00367030" w:rsidRPr="004D6F4F">
        <w:rPr>
          <w:rFonts w:ascii="Times New Roman" w:eastAsiaTheme="minorEastAsia" w:hAnsi="Times New Roman" w:cs="Times New Roman"/>
          <w:sz w:val="28"/>
          <w:szCs w:val="28"/>
          <w:lang w:val="en-US"/>
        </w:rPr>
        <w:t xml:space="preserve"> </w:t>
      </w:r>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2o</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hAnsi="Cambria Math" w:cs="Times New Roman"/>
                <w:sz w:val="28"/>
                <w:szCs w:val="28"/>
              </w:rPr>
              <m:t>0,07+4,16</m:t>
            </m:r>
          </m:num>
          <m:den>
            <m:r>
              <w:rPr>
                <w:rFonts w:ascii="Cambria Math" w:hAnsi="Cambria Math" w:cs="Times New Roman"/>
                <w:sz w:val="28"/>
                <w:szCs w:val="28"/>
              </w:rPr>
              <m:t>2</m:t>
            </m:r>
          </m:den>
        </m:f>
        <m:r>
          <w:rPr>
            <w:rFonts w:ascii="Cambria Math" w:hAnsi="Cambria Math" w:cs="Times New Roman"/>
            <w:sz w:val="28"/>
            <w:szCs w:val="28"/>
          </w:rPr>
          <m:t>=2,115,</m:t>
        </m:r>
      </m:oMath>
    </w:p>
    <w:p w:rsidR="00316E89" w:rsidRPr="004D6F4F" w:rsidRDefault="00661131" w:rsidP="00316E89">
      <w:pPr>
        <w:autoSpaceDE w:val="0"/>
        <w:autoSpaceDN w:val="0"/>
        <w:adjustRightInd w:val="0"/>
        <w:spacing w:after="0" w:line="240" w:lineRule="auto"/>
        <w:ind w:firstLine="397"/>
        <w:jc w:val="both"/>
        <w:rPr>
          <w:rFonts w:ascii="Times New Roman" w:hAnsi="Times New Roman" w:cs="Times New Roman"/>
          <w:sz w:val="28"/>
          <w:szCs w:val="28"/>
          <w:lang w:val="en-US"/>
        </w:rPr>
      </w:pPr>
      <m:oMathPara>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3o</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hAnsi="Cambria Math" w:cs="Times New Roman"/>
                  <w:sz w:val="28"/>
                  <w:szCs w:val="28"/>
                </w:rPr>
                <m:t>12,5+50</m:t>
              </m:r>
            </m:num>
            <m:den>
              <m:r>
                <w:rPr>
                  <w:rFonts w:ascii="Cambria Math" w:hAnsi="Cambria Math" w:cs="Times New Roman"/>
                  <w:sz w:val="28"/>
                  <w:szCs w:val="28"/>
                </w:rPr>
                <m:t>2</m:t>
              </m:r>
            </m:den>
          </m:f>
          <m:r>
            <w:rPr>
              <w:rFonts w:ascii="Cambria Math" w:hAnsi="Cambria Math" w:cs="Times New Roman"/>
              <w:sz w:val="28"/>
              <w:szCs w:val="28"/>
            </w:rPr>
            <m:t>=31,25</m:t>
          </m:r>
        </m:oMath>
      </m:oMathPara>
    </w:p>
    <w:p w:rsidR="00316E89" w:rsidRPr="004D6F4F" w:rsidRDefault="00316E89" w:rsidP="00316E89">
      <w:pPr>
        <w:autoSpaceDE w:val="0"/>
        <w:autoSpaceDN w:val="0"/>
        <w:adjustRightInd w:val="0"/>
        <w:spacing w:after="0" w:line="240" w:lineRule="auto"/>
        <w:ind w:firstLine="397"/>
        <w:jc w:val="both"/>
        <w:rPr>
          <w:rFonts w:ascii="Times New Roman" w:hAnsi="Times New Roman" w:cs="Times New Roman"/>
          <w:sz w:val="28"/>
          <w:szCs w:val="28"/>
          <w:lang w:val="en-US"/>
        </w:rPr>
      </w:pPr>
    </w:p>
    <w:p w:rsidR="00316E89" w:rsidRPr="004D6F4F" w:rsidRDefault="00661131" w:rsidP="00367030">
      <w:pPr>
        <w:autoSpaceDE w:val="0"/>
        <w:autoSpaceDN w:val="0"/>
        <w:adjustRightInd w:val="0"/>
        <w:spacing w:after="0" w:line="240" w:lineRule="auto"/>
        <w:ind w:firstLine="397"/>
        <w:jc w:val="center"/>
        <w:rPr>
          <w:rFonts w:ascii="Times New Roman" w:eastAsiaTheme="minorEastAsia" w:hAnsi="Times New Roman" w:cs="Times New Roman"/>
          <w:sz w:val="28"/>
          <w:szCs w:val="28"/>
          <w:lang w:val="en-US"/>
        </w:rPr>
      </w:pPr>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hAnsi="Cambria Math" w:cs="Times New Roman"/>
                <w:sz w:val="28"/>
                <w:szCs w:val="28"/>
              </w:rPr>
              <m:t>20-1</m:t>
            </m:r>
          </m:num>
          <m:den>
            <m:r>
              <w:rPr>
                <w:rFonts w:ascii="Cambria Math" w:hAnsi="Cambria Math" w:cs="Times New Roman"/>
                <w:sz w:val="28"/>
                <w:szCs w:val="28"/>
              </w:rPr>
              <m:t>2</m:t>
            </m:r>
          </m:den>
        </m:f>
        <m:r>
          <w:rPr>
            <w:rFonts w:ascii="Cambria Math" w:hAnsi="Cambria Math" w:cs="Times New Roman"/>
            <w:sz w:val="28"/>
            <w:szCs w:val="28"/>
          </w:rPr>
          <m:t>=9,5,</m:t>
        </m:r>
      </m:oMath>
      <w:r w:rsidR="00367030" w:rsidRPr="004D6F4F">
        <w:rPr>
          <w:rFonts w:ascii="Times New Roman" w:eastAsiaTheme="minorEastAsia" w:hAnsi="Times New Roman" w:cs="Times New Roman"/>
          <w:sz w:val="28"/>
          <w:szCs w:val="28"/>
          <w:lang w:val="en-US"/>
        </w:rPr>
        <w:t xml:space="preserve"> </w:t>
      </w:r>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hAnsi="Cambria Math" w:cs="Times New Roman"/>
                <w:sz w:val="28"/>
                <w:szCs w:val="28"/>
              </w:rPr>
              <m:t>4,16-0,07</m:t>
            </m:r>
          </m:num>
          <m:den>
            <m:r>
              <w:rPr>
                <w:rFonts w:ascii="Cambria Math" w:hAnsi="Cambria Math" w:cs="Times New Roman"/>
                <w:sz w:val="28"/>
                <w:szCs w:val="28"/>
              </w:rPr>
              <m:t>2</m:t>
            </m:r>
          </m:den>
        </m:f>
        <m:r>
          <w:rPr>
            <w:rFonts w:ascii="Cambria Math" w:hAnsi="Cambria Math" w:cs="Times New Roman"/>
            <w:sz w:val="28"/>
            <w:szCs w:val="28"/>
          </w:rPr>
          <m:t>=2,045,</m:t>
        </m:r>
      </m:oMath>
    </w:p>
    <w:p w:rsidR="00316E89" w:rsidRPr="004D6F4F" w:rsidRDefault="00661131" w:rsidP="00316E89">
      <w:pPr>
        <w:autoSpaceDE w:val="0"/>
        <w:autoSpaceDN w:val="0"/>
        <w:adjustRightInd w:val="0"/>
        <w:spacing w:after="0" w:line="240" w:lineRule="auto"/>
        <w:ind w:firstLine="397"/>
        <w:jc w:val="both"/>
        <w:rPr>
          <w:rFonts w:ascii="Times New Roman" w:hAnsi="Times New Roman" w:cs="Times New Roman"/>
          <w:sz w:val="28"/>
          <w:szCs w:val="28"/>
        </w:rPr>
      </w:pPr>
      <m:oMathPara>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3</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hAnsi="Cambria Math" w:cs="Times New Roman"/>
                  <w:sz w:val="28"/>
                  <w:szCs w:val="28"/>
                </w:rPr>
                <m:t>50-12,5</m:t>
              </m:r>
            </m:num>
            <m:den>
              <m:r>
                <w:rPr>
                  <w:rFonts w:ascii="Cambria Math" w:hAnsi="Cambria Math" w:cs="Times New Roman"/>
                  <w:sz w:val="28"/>
                  <w:szCs w:val="28"/>
                </w:rPr>
                <m:t>2</m:t>
              </m:r>
            </m:den>
          </m:f>
          <m:r>
            <w:rPr>
              <w:rFonts w:ascii="Cambria Math" w:hAnsi="Cambria Math" w:cs="Times New Roman"/>
              <w:sz w:val="28"/>
              <w:szCs w:val="28"/>
            </w:rPr>
            <m:t>=18,75.</m:t>
          </m:r>
        </m:oMath>
      </m:oMathPara>
    </w:p>
    <w:p w:rsidR="00316E89" w:rsidRPr="004D6F4F" w:rsidRDefault="00316E89" w:rsidP="00316E89">
      <w:pPr>
        <w:autoSpaceDE w:val="0"/>
        <w:autoSpaceDN w:val="0"/>
        <w:adjustRightInd w:val="0"/>
        <w:spacing w:after="0" w:line="240" w:lineRule="auto"/>
        <w:ind w:firstLine="397"/>
        <w:jc w:val="both"/>
        <w:rPr>
          <w:rFonts w:ascii="Times New Roman" w:hAnsi="Times New Roman" w:cs="Times New Roman"/>
          <w:sz w:val="28"/>
          <w:szCs w:val="28"/>
          <w:lang w:val="en-US"/>
        </w:rPr>
      </w:pPr>
    </w:p>
    <w:p w:rsidR="00316E89" w:rsidRPr="004D6F4F" w:rsidRDefault="00316E89" w:rsidP="00316E89">
      <w:pPr>
        <w:autoSpaceDE w:val="0"/>
        <w:autoSpaceDN w:val="0"/>
        <w:adjustRightInd w:val="0"/>
        <w:spacing w:after="0" w:line="240" w:lineRule="auto"/>
        <w:ind w:firstLine="709"/>
        <w:jc w:val="both"/>
        <w:rPr>
          <w:rFonts w:ascii="Times New Roman" w:eastAsiaTheme="minorEastAsia" w:hAnsi="Times New Roman" w:cs="Times New Roman"/>
          <w:sz w:val="28"/>
          <w:szCs w:val="28"/>
          <w:lang w:val="kk-KZ" w:eastAsia="ru-RU"/>
        </w:rPr>
      </w:pPr>
      <w:r w:rsidRPr="004D6F4F">
        <w:rPr>
          <w:rFonts w:ascii="Times New Roman" w:eastAsiaTheme="minorEastAsia" w:hAnsi="Times New Roman" w:cs="Times New Roman"/>
          <w:sz w:val="28"/>
          <w:szCs w:val="28"/>
          <w:lang w:val="kk-KZ" w:eastAsia="ru-RU"/>
        </w:rPr>
        <w:t>Ө</w:t>
      </w:r>
      <w:r w:rsidRPr="004D6F4F">
        <w:rPr>
          <w:rFonts w:ascii="Times New Roman" w:eastAsiaTheme="minorEastAsia" w:hAnsi="Times New Roman" w:cs="Times New Roman"/>
          <w:sz w:val="28"/>
          <w:szCs w:val="28"/>
          <w:lang w:eastAsia="ru-RU"/>
        </w:rPr>
        <w:t>згеру</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деңгейлерін</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жеңілдетілген</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түрде</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жазамыз</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жоғарғы</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деңгей</w:t>
      </w:r>
      <w:r w:rsidRPr="004D6F4F">
        <w:rPr>
          <w:rFonts w:ascii="Times New Roman" w:eastAsiaTheme="minorEastAsia" w:hAnsi="Times New Roman" w:cs="Times New Roman"/>
          <w:sz w:val="28"/>
          <w:szCs w:val="28"/>
          <w:lang w:val="en-US" w:eastAsia="ru-RU"/>
        </w:rPr>
        <w:t xml:space="preserve"> +1, </w:t>
      </w:r>
      <w:r w:rsidRPr="004D6F4F">
        <w:rPr>
          <w:rFonts w:ascii="Times New Roman" w:eastAsiaTheme="minorEastAsia" w:hAnsi="Times New Roman" w:cs="Times New Roman"/>
          <w:sz w:val="28"/>
          <w:szCs w:val="28"/>
          <w:lang w:eastAsia="ru-RU"/>
        </w:rPr>
        <w:t>төменгі</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деңгей</w:t>
      </w:r>
      <w:r w:rsidRPr="004D6F4F">
        <w:rPr>
          <w:rFonts w:ascii="Times New Roman" w:eastAsiaTheme="minorEastAsia" w:hAnsi="Times New Roman" w:cs="Times New Roman"/>
          <w:sz w:val="28"/>
          <w:szCs w:val="28"/>
          <w:lang w:val="en-US" w:eastAsia="ru-RU"/>
        </w:rPr>
        <w:t xml:space="preserve"> </w:t>
      </w:r>
      <w:r w:rsidR="00A33BD3" w:rsidRPr="004D6F4F">
        <w:rPr>
          <w:rFonts w:ascii="Times New Roman" w:eastAsiaTheme="minorEastAsia" w:hAnsi="Times New Roman" w:cs="Times New Roman"/>
          <w:sz w:val="28"/>
          <w:szCs w:val="28"/>
          <w:lang w:val="en-US" w:eastAsia="ru-RU"/>
        </w:rPr>
        <w:t>–</w:t>
      </w:r>
      <w:r w:rsidRPr="004D6F4F">
        <w:rPr>
          <w:rFonts w:ascii="Times New Roman" w:eastAsiaTheme="minorEastAsia" w:hAnsi="Times New Roman" w:cs="Times New Roman"/>
          <w:sz w:val="28"/>
          <w:szCs w:val="28"/>
          <w:lang w:val="en-US" w:eastAsia="ru-RU"/>
        </w:rPr>
        <w:t xml:space="preserve"> 1, </w:t>
      </w:r>
      <w:r w:rsidRPr="004D6F4F">
        <w:rPr>
          <w:rFonts w:ascii="Times New Roman" w:eastAsiaTheme="minorEastAsia" w:hAnsi="Times New Roman" w:cs="Times New Roman"/>
          <w:sz w:val="28"/>
          <w:szCs w:val="28"/>
          <w:lang w:eastAsia="ru-RU"/>
        </w:rPr>
        <w:t>ал</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негізгі</w:t>
      </w:r>
      <w:r w:rsidRPr="004D6F4F">
        <w:rPr>
          <w:rFonts w:ascii="Times New Roman" w:eastAsiaTheme="minorEastAsia" w:hAnsi="Times New Roman" w:cs="Times New Roman"/>
          <w:sz w:val="28"/>
          <w:szCs w:val="28"/>
          <w:lang w:val="en-US" w:eastAsia="ru-RU"/>
        </w:rPr>
        <w:t xml:space="preserve"> 0 (</w:t>
      </w:r>
      <w:r w:rsidRPr="004D6F4F">
        <w:rPr>
          <w:rFonts w:ascii="Times New Roman" w:eastAsiaTheme="minorEastAsia" w:hAnsi="Times New Roman" w:cs="Times New Roman"/>
          <w:sz w:val="28"/>
          <w:szCs w:val="28"/>
          <w:lang w:val="kk-KZ" w:eastAsia="ru-RU"/>
        </w:rPr>
        <w:t>4.</w:t>
      </w:r>
      <w:r w:rsidRPr="004D6F4F">
        <w:rPr>
          <w:rFonts w:ascii="Times New Roman" w:eastAsiaTheme="minorEastAsia" w:hAnsi="Times New Roman" w:cs="Times New Roman"/>
          <w:sz w:val="28"/>
          <w:szCs w:val="28"/>
          <w:lang w:val="en-US" w:eastAsia="ru-RU"/>
        </w:rPr>
        <w:t>1</w:t>
      </w:r>
      <w:r w:rsidRPr="004D6F4F">
        <w:rPr>
          <w:rFonts w:ascii="Times New Roman" w:eastAsiaTheme="minorEastAsia" w:hAnsi="Times New Roman" w:cs="Times New Roman"/>
          <w:sz w:val="28"/>
          <w:szCs w:val="28"/>
          <w:lang w:val="kk-KZ" w:eastAsia="ru-RU"/>
        </w:rPr>
        <w:t xml:space="preserve"> – </w:t>
      </w:r>
      <w:r w:rsidRPr="004D6F4F">
        <w:rPr>
          <w:rFonts w:ascii="Times New Roman" w:eastAsiaTheme="minorEastAsia" w:hAnsi="Times New Roman" w:cs="Times New Roman"/>
          <w:sz w:val="28"/>
          <w:szCs w:val="28"/>
          <w:lang w:eastAsia="ru-RU"/>
        </w:rPr>
        <w:t>кесте</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сәйкес</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келеді</w:t>
      </w:r>
      <w:r w:rsidRPr="004D6F4F">
        <w:rPr>
          <w:rFonts w:ascii="Times New Roman" w:eastAsiaTheme="minorEastAsia" w:hAnsi="Times New Roman" w:cs="Times New Roman"/>
          <w:sz w:val="28"/>
          <w:szCs w:val="28"/>
          <w:lang w:val="en-US" w:eastAsia="ru-RU"/>
        </w:rPr>
        <w:t>.</w:t>
      </w:r>
    </w:p>
    <w:p w:rsidR="00316E89" w:rsidRPr="004D6F4F" w:rsidRDefault="00316E89" w:rsidP="00316E89">
      <w:pPr>
        <w:autoSpaceDE w:val="0"/>
        <w:autoSpaceDN w:val="0"/>
        <w:adjustRightInd w:val="0"/>
        <w:spacing w:after="0" w:line="240" w:lineRule="auto"/>
        <w:ind w:firstLine="425"/>
        <w:jc w:val="both"/>
        <w:rPr>
          <w:rFonts w:ascii="Times New Roman" w:hAnsi="Times New Roman" w:cs="Times New Roman"/>
          <w:sz w:val="28"/>
          <w:szCs w:val="28"/>
          <w:lang w:val="kk-KZ"/>
        </w:rPr>
      </w:pPr>
    </w:p>
    <w:p w:rsidR="00316E89" w:rsidRPr="004D6F4F" w:rsidRDefault="00316E89" w:rsidP="00316E89">
      <w:pPr>
        <w:autoSpaceDE w:val="0"/>
        <w:autoSpaceDN w:val="0"/>
        <w:adjustRightInd w:val="0"/>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Кесте</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 xml:space="preserve">1 – </w:t>
      </w:r>
      <w:r w:rsidRPr="004D6F4F">
        <w:rPr>
          <w:rFonts w:ascii="Times New Roman" w:eastAsiaTheme="minorEastAsia" w:hAnsi="Times New Roman" w:cs="Times New Roman"/>
          <w:sz w:val="28"/>
          <w:szCs w:val="28"/>
          <w:lang w:val="kk-KZ" w:eastAsia="ru-RU"/>
        </w:rPr>
        <w:t>Ө</w:t>
      </w:r>
      <w:r w:rsidRPr="004D6F4F">
        <w:rPr>
          <w:rFonts w:ascii="Times New Roman" w:eastAsiaTheme="minorEastAsia" w:hAnsi="Times New Roman" w:cs="Times New Roman"/>
          <w:sz w:val="28"/>
          <w:szCs w:val="28"/>
          <w:lang w:eastAsia="ru-RU"/>
        </w:rPr>
        <w:t>згеру</w:t>
      </w:r>
      <w:r w:rsidRPr="004D6F4F">
        <w:rPr>
          <w:rFonts w:ascii="Times New Roman" w:eastAsiaTheme="minorEastAsia" w:hAnsi="Times New Roman" w:cs="Times New Roman"/>
          <w:sz w:val="28"/>
          <w:szCs w:val="28"/>
          <w:lang w:val="en-US" w:eastAsia="ru-RU"/>
        </w:rPr>
        <w:t xml:space="preserve"> </w:t>
      </w:r>
      <w:r w:rsidRPr="004D6F4F">
        <w:rPr>
          <w:rFonts w:ascii="Times New Roman" w:eastAsiaTheme="minorEastAsia" w:hAnsi="Times New Roman" w:cs="Times New Roman"/>
          <w:sz w:val="28"/>
          <w:szCs w:val="28"/>
          <w:lang w:eastAsia="ru-RU"/>
        </w:rPr>
        <w:t>деңгей</w:t>
      </w:r>
      <w:r w:rsidRPr="004D6F4F">
        <w:rPr>
          <w:rFonts w:ascii="Times New Roman" w:eastAsiaTheme="minorEastAsia" w:hAnsi="Times New Roman" w:cs="Times New Roman"/>
          <w:sz w:val="28"/>
          <w:szCs w:val="28"/>
          <w:lang w:val="kk-KZ" w:eastAsia="ru-RU"/>
        </w:rPr>
        <w:t>лері</w:t>
      </w:r>
    </w:p>
    <w:p w:rsidR="00316E89" w:rsidRPr="004D6F4F" w:rsidRDefault="00316E89" w:rsidP="00316E89">
      <w:pPr>
        <w:autoSpaceDE w:val="0"/>
        <w:autoSpaceDN w:val="0"/>
        <w:adjustRightInd w:val="0"/>
        <w:spacing w:after="0" w:line="240" w:lineRule="auto"/>
        <w:ind w:firstLine="567"/>
        <w:jc w:val="right"/>
        <w:rPr>
          <w:rFonts w:ascii="Times New Roman" w:hAnsi="Times New Roman" w:cs="Times New Roman"/>
          <w:sz w:val="28"/>
          <w:szCs w:val="28"/>
        </w:rPr>
      </w:pPr>
    </w:p>
    <w:tbl>
      <w:tblPr>
        <w:tblW w:w="9356" w:type="dxa"/>
        <w:tblInd w:w="-5" w:type="dxa"/>
        <w:tblLook w:val="04A0" w:firstRow="1" w:lastRow="0" w:firstColumn="1" w:lastColumn="0" w:noHBand="0" w:noVBand="1"/>
      </w:tblPr>
      <w:tblGrid>
        <w:gridCol w:w="3090"/>
        <w:gridCol w:w="2013"/>
        <w:gridCol w:w="1701"/>
        <w:gridCol w:w="2552"/>
      </w:tblGrid>
      <w:tr w:rsidR="00316E89" w:rsidRPr="004D6F4F" w:rsidTr="00AE3746">
        <w:trPr>
          <w:trHeight w:hRule="exact" w:val="340"/>
        </w:trPr>
        <w:tc>
          <w:tcPr>
            <w:tcW w:w="3090"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ind w:firstLine="147"/>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Деңгейлер</w:t>
            </w:r>
          </w:p>
        </w:tc>
        <w:tc>
          <w:tcPr>
            <w:tcW w:w="20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x</w:t>
            </w:r>
            <w:r w:rsidRPr="004D6F4F">
              <w:rPr>
                <w:rFonts w:ascii="Times New Roman" w:hAnsi="Times New Roman" w:cs="Times New Roman"/>
                <w:i/>
                <w:sz w:val="28"/>
                <w:szCs w:val="28"/>
                <w:vertAlign w:val="subscript"/>
              </w:rPr>
              <w:t>1</w:t>
            </w:r>
          </w:p>
        </w:tc>
        <w:tc>
          <w:tcPr>
            <w:tcW w:w="1701"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x</w:t>
            </w:r>
            <w:r w:rsidRPr="004D6F4F">
              <w:rPr>
                <w:rFonts w:ascii="Times New Roman" w:hAnsi="Times New Roman" w:cs="Times New Roman"/>
                <w:i/>
                <w:sz w:val="28"/>
                <w:szCs w:val="28"/>
                <w:vertAlign w:val="subscript"/>
              </w:rPr>
              <w:t>2</w:t>
            </w:r>
          </w:p>
        </w:tc>
        <w:tc>
          <w:tcPr>
            <w:tcW w:w="2552"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x</w:t>
            </w:r>
            <w:r w:rsidRPr="004D6F4F">
              <w:rPr>
                <w:rFonts w:ascii="Times New Roman" w:hAnsi="Times New Roman" w:cs="Times New Roman"/>
                <w:i/>
                <w:sz w:val="28"/>
                <w:szCs w:val="28"/>
                <w:vertAlign w:val="subscript"/>
              </w:rPr>
              <w:t>3</w:t>
            </w:r>
          </w:p>
        </w:tc>
      </w:tr>
      <w:tr w:rsidR="00316E89" w:rsidRPr="004D6F4F" w:rsidTr="00AE3746">
        <w:trPr>
          <w:trHeight w:hRule="exact" w:val="421"/>
        </w:trPr>
        <w:tc>
          <w:tcPr>
            <w:tcW w:w="3090"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ind w:firstLine="147"/>
              <w:jc w:val="both"/>
              <w:rPr>
                <w:rFonts w:ascii="Times New Roman" w:hAnsi="Times New Roman" w:cs="Times New Roman"/>
                <w:sz w:val="28"/>
                <w:szCs w:val="28"/>
              </w:rPr>
            </w:pPr>
            <w:r w:rsidRPr="004D6F4F">
              <w:rPr>
                <w:rFonts w:ascii="Times New Roman" w:hAnsi="Times New Roman" w:cs="Times New Roman"/>
                <w:sz w:val="28"/>
                <w:szCs w:val="28"/>
                <w:lang w:val="kk-KZ"/>
              </w:rPr>
              <w:t>Негізгі деңгей</w:t>
            </w:r>
            <w:r w:rsidRPr="004D6F4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jo</m:t>
                  </m:r>
                </m:sub>
              </m:sSub>
            </m:oMath>
          </w:p>
        </w:tc>
        <w:tc>
          <w:tcPr>
            <w:tcW w:w="2013"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10,5</w:t>
            </w:r>
          </w:p>
        </w:tc>
        <w:tc>
          <w:tcPr>
            <w:tcW w:w="1701"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2,115</w:t>
            </w:r>
          </w:p>
        </w:tc>
        <w:tc>
          <w:tcPr>
            <w:tcW w:w="2552"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31,25</w:t>
            </w:r>
          </w:p>
        </w:tc>
      </w:tr>
      <w:tr w:rsidR="00316E89" w:rsidRPr="004D6F4F" w:rsidTr="00AE3746">
        <w:trPr>
          <w:trHeight w:hRule="exact" w:val="340"/>
        </w:trPr>
        <w:tc>
          <w:tcPr>
            <w:tcW w:w="3090" w:type="dxa"/>
            <w:tcBorders>
              <w:top w:val="single" w:sz="4" w:space="0" w:color="auto"/>
              <w:left w:val="single" w:sz="4" w:space="0" w:color="auto"/>
              <w:bottom w:val="nil"/>
              <w:right w:val="single" w:sz="4" w:space="0" w:color="auto"/>
            </w:tcBorders>
            <w:hideMark/>
          </w:tcPr>
          <w:p w:rsidR="00316E89" w:rsidRPr="004D6F4F" w:rsidRDefault="00316E89" w:rsidP="00AE3746">
            <w:pPr>
              <w:autoSpaceDE w:val="0"/>
              <w:autoSpaceDN w:val="0"/>
              <w:adjustRightInd w:val="0"/>
              <w:spacing w:after="0" w:line="240" w:lineRule="auto"/>
              <w:ind w:firstLine="147"/>
              <w:jc w:val="both"/>
              <w:rPr>
                <w:rFonts w:ascii="Times New Roman" w:hAnsi="Times New Roman" w:cs="Times New Roman"/>
                <w:sz w:val="28"/>
                <w:szCs w:val="28"/>
              </w:rPr>
            </w:pPr>
            <w:r w:rsidRPr="004D6F4F">
              <w:rPr>
                <w:rFonts w:ascii="Times New Roman" w:hAnsi="Times New Roman" w:cs="Times New Roman"/>
                <w:sz w:val="28"/>
                <w:szCs w:val="28"/>
              </w:rPr>
              <w:t xml:space="preserve">Интервал варьирования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j</m:t>
                  </m:r>
                </m:sub>
              </m:sSub>
            </m:oMath>
          </w:p>
        </w:tc>
        <w:tc>
          <w:tcPr>
            <w:tcW w:w="2013" w:type="dxa"/>
            <w:tcBorders>
              <w:top w:val="single" w:sz="4" w:space="0" w:color="auto"/>
              <w:left w:val="single" w:sz="4" w:space="0" w:color="auto"/>
              <w:bottom w:val="nil"/>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9,5</w:t>
            </w:r>
          </w:p>
        </w:tc>
        <w:tc>
          <w:tcPr>
            <w:tcW w:w="1701" w:type="dxa"/>
            <w:tcBorders>
              <w:top w:val="single" w:sz="4" w:space="0" w:color="auto"/>
              <w:left w:val="single" w:sz="4" w:space="0" w:color="auto"/>
              <w:bottom w:val="nil"/>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2,045</w:t>
            </w:r>
          </w:p>
        </w:tc>
        <w:tc>
          <w:tcPr>
            <w:tcW w:w="2552" w:type="dxa"/>
            <w:tcBorders>
              <w:top w:val="single" w:sz="4" w:space="0" w:color="auto"/>
              <w:left w:val="single" w:sz="4" w:space="0" w:color="auto"/>
              <w:bottom w:val="nil"/>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18,75</w:t>
            </w:r>
          </w:p>
        </w:tc>
      </w:tr>
      <w:tr w:rsidR="00316E89" w:rsidRPr="004D6F4F" w:rsidTr="00AE3746">
        <w:trPr>
          <w:trHeight w:hRule="exact" w:val="340"/>
        </w:trPr>
        <w:tc>
          <w:tcPr>
            <w:tcW w:w="3090"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ind w:firstLine="147"/>
              <w:jc w:val="both"/>
              <w:rPr>
                <w:rFonts w:ascii="Times New Roman" w:hAnsi="Times New Roman" w:cs="Times New Roman"/>
                <w:sz w:val="28"/>
                <w:szCs w:val="28"/>
              </w:rPr>
            </w:pPr>
            <w:r w:rsidRPr="004D6F4F">
              <w:rPr>
                <w:rFonts w:ascii="Times New Roman" w:hAnsi="Times New Roman" w:cs="Times New Roman"/>
                <w:sz w:val="28"/>
                <w:szCs w:val="28"/>
                <w:lang w:val="kk-KZ"/>
              </w:rPr>
              <w:t>Төменгі деңгей</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1</w:t>
            </w:r>
          </w:p>
        </w:tc>
        <w:tc>
          <w:tcPr>
            <w:tcW w:w="2013"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1</w:t>
            </w:r>
          </w:p>
        </w:tc>
        <w:tc>
          <w:tcPr>
            <w:tcW w:w="1701"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0,07</w:t>
            </w:r>
          </w:p>
        </w:tc>
        <w:tc>
          <w:tcPr>
            <w:tcW w:w="2552"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12,5</w:t>
            </w:r>
          </w:p>
        </w:tc>
      </w:tr>
      <w:tr w:rsidR="00316E89" w:rsidRPr="004D6F4F" w:rsidTr="00AE3746">
        <w:trPr>
          <w:trHeight w:hRule="exact" w:val="340"/>
        </w:trPr>
        <w:tc>
          <w:tcPr>
            <w:tcW w:w="3090"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ind w:firstLine="147"/>
              <w:jc w:val="both"/>
              <w:rPr>
                <w:rFonts w:ascii="Times New Roman" w:hAnsi="Times New Roman" w:cs="Times New Roman"/>
                <w:sz w:val="28"/>
                <w:szCs w:val="28"/>
              </w:rPr>
            </w:pPr>
            <w:r w:rsidRPr="004D6F4F">
              <w:rPr>
                <w:rFonts w:ascii="Times New Roman" w:hAnsi="Times New Roman" w:cs="Times New Roman"/>
                <w:sz w:val="28"/>
                <w:szCs w:val="28"/>
                <w:lang w:val="kk-KZ"/>
              </w:rPr>
              <w:t>Жоғарғы</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деңгей</w:t>
            </w:r>
            <w:r w:rsidRPr="004D6F4F">
              <w:rPr>
                <w:rFonts w:ascii="Times New Roman" w:hAnsi="Times New Roman" w:cs="Times New Roman"/>
                <w:sz w:val="28"/>
                <w:szCs w:val="28"/>
              </w:rPr>
              <w:t xml:space="preserve"> +1</w:t>
            </w:r>
          </w:p>
        </w:tc>
        <w:tc>
          <w:tcPr>
            <w:tcW w:w="2013"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20</w:t>
            </w:r>
          </w:p>
        </w:tc>
        <w:tc>
          <w:tcPr>
            <w:tcW w:w="1701"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4,16</w:t>
            </w:r>
          </w:p>
        </w:tc>
        <w:tc>
          <w:tcPr>
            <w:tcW w:w="2552"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autoSpaceDE w:val="0"/>
              <w:autoSpaceDN w:val="0"/>
              <w:adjustRightInd w:val="0"/>
              <w:spacing w:after="0" w:line="240" w:lineRule="auto"/>
              <w:ind w:firstLine="147"/>
              <w:jc w:val="center"/>
              <w:rPr>
                <w:rFonts w:ascii="Times New Roman" w:hAnsi="Times New Roman" w:cs="Times New Roman"/>
                <w:i/>
                <w:sz w:val="28"/>
                <w:szCs w:val="28"/>
              </w:rPr>
            </w:pPr>
            <w:r w:rsidRPr="004D6F4F">
              <w:rPr>
                <w:rFonts w:ascii="Times New Roman" w:hAnsi="Times New Roman" w:cs="Times New Roman"/>
                <w:i/>
                <w:sz w:val="28"/>
                <w:szCs w:val="28"/>
              </w:rPr>
              <w:t>50</w:t>
            </w:r>
          </w:p>
        </w:tc>
      </w:tr>
    </w:tbl>
    <w:p w:rsidR="00316E89" w:rsidRPr="004D6F4F" w:rsidRDefault="00316E89" w:rsidP="00316E89">
      <w:pPr>
        <w:autoSpaceDE w:val="0"/>
        <w:autoSpaceDN w:val="0"/>
        <w:adjustRightInd w:val="0"/>
        <w:spacing w:after="0" w:line="240" w:lineRule="auto"/>
        <w:ind w:firstLine="567"/>
        <w:jc w:val="both"/>
        <w:rPr>
          <w:rFonts w:ascii="Times New Roman" w:hAnsi="Times New Roman" w:cs="Times New Roman"/>
          <w:sz w:val="28"/>
          <w:szCs w:val="28"/>
        </w:rPr>
      </w:pPr>
    </w:p>
    <w:p w:rsidR="00316E89" w:rsidRPr="004D6F4F" w:rsidRDefault="00316E89" w:rsidP="00316E89">
      <w:pPr>
        <w:autoSpaceDE w:val="0"/>
        <w:autoSpaceDN w:val="0"/>
        <w:adjustRightInd w:val="0"/>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Бұл тәжірибенің шарттарын жоспарлау матрицасымен бекітеміз (</w:t>
      </w:r>
      <w:r w:rsidRPr="004D6F4F">
        <w:rPr>
          <w:rFonts w:ascii="Times New Roman" w:hAnsi="Times New Roman" w:cs="Times New Roman"/>
          <w:sz w:val="28"/>
          <w:szCs w:val="28"/>
          <w:lang w:val="kk-KZ"/>
        </w:rPr>
        <w:t xml:space="preserve">4.2 – </w:t>
      </w:r>
      <w:r w:rsidRPr="004D6F4F">
        <w:rPr>
          <w:rFonts w:ascii="Times New Roman" w:hAnsi="Times New Roman" w:cs="Times New Roman"/>
          <w:sz w:val="28"/>
          <w:szCs w:val="28"/>
        </w:rPr>
        <w:t>кесте).</w:t>
      </w:r>
    </w:p>
    <w:p w:rsidR="00367030" w:rsidRPr="004D6F4F" w:rsidRDefault="00367030" w:rsidP="00316E89">
      <w:pPr>
        <w:autoSpaceDE w:val="0"/>
        <w:autoSpaceDN w:val="0"/>
        <w:adjustRightInd w:val="0"/>
        <w:spacing w:after="0" w:line="240" w:lineRule="auto"/>
        <w:ind w:firstLine="709"/>
        <w:jc w:val="both"/>
        <w:rPr>
          <w:rFonts w:ascii="Times New Roman" w:hAnsi="Times New Roman" w:cs="Times New Roman"/>
          <w:sz w:val="28"/>
          <w:szCs w:val="28"/>
        </w:rPr>
      </w:pPr>
    </w:p>
    <w:p w:rsidR="00316E89" w:rsidRPr="004D6F4F" w:rsidRDefault="00316E89" w:rsidP="00316E89">
      <w:pPr>
        <w:autoSpaceDE w:val="0"/>
        <w:autoSpaceDN w:val="0"/>
        <w:adjustRightInd w:val="0"/>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Кесте</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 xml:space="preserve">2 – </w:t>
      </w:r>
      <w:r w:rsidRPr="004D6F4F">
        <w:rPr>
          <w:rFonts w:ascii="Times New Roman" w:hAnsi="Times New Roman" w:cs="Times New Roman"/>
          <w:sz w:val="28"/>
          <w:szCs w:val="28"/>
          <w:lang w:val="kk-KZ"/>
        </w:rPr>
        <w:t>Жоспарлау матрицасы</w:t>
      </w:r>
    </w:p>
    <w:p w:rsidR="00316E89" w:rsidRPr="004D6F4F" w:rsidRDefault="00316E89" w:rsidP="00316E89">
      <w:pPr>
        <w:autoSpaceDE w:val="0"/>
        <w:autoSpaceDN w:val="0"/>
        <w:adjustRightInd w:val="0"/>
        <w:spacing w:after="0" w:line="240" w:lineRule="auto"/>
        <w:ind w:firstLine="567"/>
        <w:jc w:val="right"/>
        <w:rPr>
          <w:rFonts w:ascii="Times New Roman" w:hAnsi="Times New Roman" w:cs="Times New Roman"/>
          <w:sz w:val="28"/>
          <w:szCs w:val="28"/>
        </w:rPr>
      </w:pPr>
    </w:p>
    <w:tbl>
      <w:tblPr>
        <w:tblW w:w="0" w:type="auto"/>
        <w:jc w:val="center"/>
        <w:tblLook w:val="04A0" w:firstRow="1" w:lastRow="0" w:firstColumn="1" w:lastColumn="0" w:noHBand="0" w:noVBand="1"/>
      </w:tblPr>
      <w:tblGrid>
        <w:gridCol w:w="2326"/>
        <w:gridCol w:w="1082"/>
        <w:gridCol w:w="1099"/>
        <w:gridCol w:w="1098"/>
        <w:gridCol w:w="1392"/>
        <w:gridCol w:w="1340"/>
      </w:tblGrid>
      <w:tr w:rsidR="00316E89" w:rsidRPr="004D6F4F" w:rsidTr="00AE3746">
        <w:trPr>
          <w:jc w:val="center"/>
        </w:trPr>
        <w:tc>
          <w:tcPr>
            <w:tcW w:w="2326"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Тәжірибе нөмірі</w:t>
            </w:r>
          </w:p>
        </w:tc>
        <w:tc>
          <w:tcPr>
            <w:tcW w:w="108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i/>
                <w:sz w:val="28"/>
                <w:szCs w:val="28"/>
              </w:rPr>
            </w:pPr>
            <w:r w:rsidRPr="004D6F4F">
              <w:rPr>
                <w:rFonts w:ascii="Times New Roman" w:hAnsi="Times New Roman" w:cs="Times New Roman"/>
                <w:i/>
                <w:sz w:val="28"/>
                <w:szCs w:val="28"/>
                <w:lang w:val="en-US"/>
              </w:rPr>
              <w:t>x</w:t>
            </w:r>
            <w:r w:rsidRPr="004D6F4F">
              <w:rPr>
                <w:rFonts w:ascii="Times New Roman" w:hAnsi="Times New Roman" w:cs="Times New Roman"/>
                <w:i/>
                <w:sz w:val="28"/>
                <w:szCs w:val="28"/>
                <w:vertAlign w:val="subscript"/>
              </w:rPr>
              <w:t>0</w:t>
            </w:r>
          </w:p>
        </w:tc>
        <w:tc>
          <w:tcPr>
            <w:tcW w:w="1099"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i/>
                <w:sz w:val="28"/>
                <w:szCs w:val="28"/>
                <w:vertAlign w:val="subscript"/>
                <w:lang w:val="en-US"/>
              </w:rPr>
            </w:pPr>
            <w:r w:rsidRPr="004D6F4F">
              <w:rPr>
                <w:rFonts w:ascii="Times New Roman" w:hAnsi="Times New Roman" w:cs="Times New Roman"/>
                <w:i/>
                <w:sz w:val="28"/>
                <w:szCs w:val="28"/>
                <w:lang w:val="en-US"/>
              </w:rPr>
              <w:t>x</w:t>
            </w:r>
            <w:r w:rsidRPr="004D6F4F">
              <w:rPr>
                <w:rFonts w:ascii="Times New Roman" w:hAnsi="Times New Roman" w:cs="Times New Roman"/>
                <w:i/>
                <w:sz w:val="28"/>
                <w:szCs w:val="28"/>
                <w:vertAlign w:val="subscript"/>
                <w:lang w:val="en-US"/>
              </w:rPr>
              <w:t>1</w:t>
            </w:r>
          </w:p>
        </w:tc>
        <w:tc>
          <w:tcPr>
            <w:tcW w:w="1098"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i/>
                <w:sz w:val="28"/>
                <w:szCs w:val="28"/>
              </w:rPr>
            </w:pPr>
            <w:r w:rsidRPr="004D6F4F">
              <w:rPr>
                <w:rFonts w:ascii="Times New Roman" w:hAnsi="Times New Roman" w:cs="Times New Roman"/>
                <w:i/>
                <w:sz w:val="28"/>
                <w:szCs w:val="28"/>
                <w:lang w:val="en-US"/>
              </w:rPr>
              <w:t>x</w:t>
            </w:r>
            <w:r w:rsidRPr="004D6F4F">
              <w:rPr>
                <w:rFonts w:ascii="Times New Roman" w:hAnsi="Times New Roman" w:cs="Times New Roman"/>
                <w:i/>
                <w:sz w:val="28"/>
                <w:szCs w:val="28"/>
                <w:vertAlign w:val="subscript"/>
                <w:lang w:val="en-US"/>
              </w:rPr>
              <w:t>2</w:t>
            </w:r>
          </w:p>
        </w:tc>
        <w:tc>
          <w:tcPr>
            <w:tcW w:w="139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i/>
                <w:sz w:val="28"/>
                <w:szCs w:val="28"/>
              </w:rPr>
            </w:pPr>
            <w:r w:rsidRPr="004D6F4F">
              <w:rPr>
                <w:rFonts w:ascii="Times New Roman" w:hAnsi="Times New Roman" w:cs="Times New Roman"/>
                <w:i/>
                <w:iCs/>
                <w:sz w:val="28"/>
                <w:szCs w:val="28"/>
              </w:rPr>
              <w:t>x</w:t>
            </w:r>
            <w:r w:rsidRPr="004D6F4F">
              <w:rPr>
                <w:rFonts w:ascii="Times New Roman" w:hAnsi="Times New Roman" w:cs="Times New Roman"/>
                <w:i/>
                <w:iCs/>
                <w:sz w:val="28"/>
                <w:szCs w:val="28"/>
                <w:vertAlign w:val="subscript"/>
              </w:rPr>
              <w:t>3</w:t>
            </w:r>
          </w:p>
        </w:tc>
        <w:tc>
          <w:tcPr>
            <w:tcW w:w="134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i/>
                <w:sz w:val="28"/>
                <w:szCs w:val="28"/>
                <w:lang w:val="en-US"/>
              </w:rPr>
            </w:pPr>
            <w:r w:rsidRPr="004D6F4F">
              <w:rPr>
                <w:rFonts w:ascii="Times New Roman" w:hAnsi="Times New Roman" w:cs="Times New Roman"/>
                <w:i/>
                <w:sz w:val="28"/>
                <w:szCs w:val="28"/>
                <w:lang w:val="en-US"/>
              </w:rPr>
              <w:t>T</w:t>
            </w:r>
          </w:p>
        </w:tc>
      </w:tr>
      <w:tr w:rsidR="00316E89" w:rsidRPr="004D6F4F" w:rsidTr="00AE3746">
        <w:trPr>
          <w:jc w:val="center"/>
        </w:trPr>
        <w:tc>
          <w:tcPr>
            <w:tcW w:w="2326"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1</w:t>
            </w:r>
          </w:p>
        </w:tc>
        <w:tc>
          <w:tcPr>
            <w:tcW w:w="1082"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4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i/>
                <w:sz w:val="28"/>
                <w:szCs w:val="28"/>
                <w:vertAlign w:val="subscript"/>
              </w:rPr>
            </w:pPr>
            <w:r w:rsidRPr="004D6F4F">
              <w:rPr>
                <w:rFonts w:ascii="Times New Roman" w:hAnsi="Times New Roman" w:cs="Times New Roman"/>
                <w:i/>
                <w:sz w:val="28"/>
                <w:szCs w:val="28"/>
                <w:lang w:val="en-US"/>
              </w:rPr>
              <w:t>T</w:t>
            </w:r>
            <w:r w:rsidRPr="004D6F4F">
              <w:rPr>
                <w:rFonts w:ascii="Times New Roman" w:hAnsi="Times New Roman" w:cs="Times New Roman"/>
                <w:i/>
                <w:sz w:val="28"/>
                <w:szCs w:val="28"/>
                <w:vertAlign w:val="subscript"/>
              </w:rPr>
              <w:t>1</w:t>
            </w:r>
          </w:p>
        </w:tc>
      </w:tr>
      <w:tr w:rsidR="00316E89" w:rsidRPr="004D6F4F" w:rsidTr="00AE3746">
        <w:trPr>
          <w:jc w:val="center"/>
        </w:trPr>
        <w:tc>
          <w:tcPr>
            <w:tcW w:w="2326"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2</w:t>
            </w:r>
          </w:p>
        </w:tc>
        <w:tc>
          <w:tcPr>
            <w:tcW w:w="1082"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4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i/>
                <w:sz w:val="28"/>
                <w:szCs w:val="28"/>
                <w:lang w:val="en-US"/>
              </w:rPr>
              <w:t>T</w:t>
            </w:r>
            <w:r w:rsidRPr="004D6F4F">
              <w:rPr>
                <w:rFonts w:ascii="Times New Roman" w:hAnsi="Times New Roman" w:cs="Times New Roman"/>
                <w:i/>
                <w:sz w:val="28"/>
                <w:szCs w:val="28"/>
                <w:vertAlign w:val="subscript"/>
              </w:rPr>
              <w:t>2</w:t>
            </w:r>
          </w:p>
        </w:tc>
      </w:tr>
      <w:tr w:rsidR="00316E89" w:rsidRPr="004D6F4F" w:rsidTr="00AE3746">
        <w:trPr>
          <w:jc w:val="center"/>
        </w:trPr>
        <w:tc>
          <w:tcPr>
            <w:tcW w:w="2326"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3</w:t>
            </w:r>
          </w:p>
        </w:tc>
        <w:tc>
          <w:tcPr>
            <w:tcW w:w="1082"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4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i/>
                <w:sz w:val="28"/>
                <w:szCs w:val="28"/>
                <w:vertAlign w:val="subscript"/>
              </w:rPr>
            </w:pPr>
            <w:r w:rsidRPr="004D6F4F">
              <w:rPr>
                <w:rFonts w:ascii="Times New Roman" w:hAnsi="Times New Roman" w:cs="Times New Roman"/>
                <w:i/>
                <w:sz w:val="28"/>
                <w:szCs w:val="28"/>
                <w:lang w:val="en-US"/>
              </w:rPr>
              <w:t>T</w:t>
            </w:r>
            <w:r w:rsidRPr="004D6F4F">
              <w:rPr>
                <w:rFonts w:ascii="Times New Roman" w:hAnsi="Times New Roman" w:cs="Times New Roman"/>
                <w:i/>
                <w:sz w:val="28"/>
                <w:szCs w:val="28"/>
                <w:vertAlign w:val="subscript"/>
              </w:rPr>
              <w:t>3</w:t>
            </w:r>
          </w:p>
        </w:tc>
      </w:tr>
      <w:tr w:rsidR="00316E89" w:rsidRPr="004D6F4F" w:rsidTr="00AE3746">
        <w:trPr>
          <w:jc w:val="center"/>
        </w:trPr>
        <w:tc>
          <w:tcPr>
            <w:tcW w:w="2326"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4</w:t>
            </w:r>
          </w:p>
        </w:tc>
        <w:tc>
          <w:tcPr>
            <w:tcW w:w="1082"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w:t>
            </w:r>
          </w:p>
        </w:tc>
        <w:tc>
          <w:tcPr>
            <w:tcW w:w="134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i/>
                <w:sz w:val="28"/>
                <w:szCs w:val="28"/>
                <w:lang w:val="en-US"/>
              </w:rPr>
              <w:t>T</w:t>
            </w:r>
            <w:r w:rsidRPr="004D6F4F">
              <w:rPr>
                <w:rFonts w:ascii="Times New Roman" w:hAnsi="Times New Roman" w:cs="Times New Roman"/>
                <w:i/>
                <w:sz w:val="28"/>
                <w:szCs w:val="28"/>
                <w:vertAlign w:val="subscript"/>
              </w:rPr>
              <w:t>4</w:t>
            </w:r>
          </w:p>
        </w:tc>
      </w:tr>
      <w:tr w:rsidR="00316E89" w:rsidRPr="004D6F4F" w:rsidTr="00AE3746">
        <w:trPr>
          <w:jc w:val="center"/>
        </w:trPr>
        <w:tc>
          <w:tcPr>
            <w:tcW w:w="2326"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5</w:t>
            </w:r>
          </w:p>
        </w:tc>
        <w:tc>
          <w:tcPr>
            <w:tcW w:w="1082"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w:t>
            </w:r>
          </w:p>
        </w:tc>
        <w:tc>
          <w:tcPr>
            <w:tcW w:w="134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i/>
                <w:sz w:val="28"/>
                <w:szCs w:val="28"/>
                <w:vertAlign w:val="subscript"/>
              </w:rPr>
            </w:pPr>
            <w:r w:rsidRPr="004D6F4F">
              <w:rPr>
                <w:rFonts w:ascii="Times New Roman" w:hAnsi="Times New Roman" w:cs="Times New Roman"/>
                <w:i/>
                <w:sz w:val="28"/>
                <w:szCs w:val="28"/>
                <w:lang w:val="en-US"/>
              </w:rPr>
              <w:t>T</w:t>
            </w:r>
            <w:r w:rsidRPr="004D6F4F">
              <w:rPr>
                <w:rFonts w:ascii="Times New Roman" w:hAnsi="Times New Roman" w:cs="Times New Roman"/>
                <w:i/>
                <w:sz w:val="28"/>
                <w:szCs w:val="28"/>
                <w:vertAlign w:val="subscript"/>
              </w:rPr>
              <w:t>5</w:t>
            </w:r>
          </w:p>
        </w:tc>
      </w:tr>
      <w:tr w:rsidR="00316E89" w:rsidRPr="004D6F4F" w:rsidTr="00AE3746">
        <w:trPr>
          <w:jc w:val="center"/>
        </w:trPr>
        <w:tc>
          <w:tcPr>
            <w:tcW w:w="2326"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6</w:t>
            </w:r>
          </w:p>
        </w:tc>
        <w:tc>
          <w:tcPr>
            <w:tcW w:w="1082"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w:t>
            </w:r>
          </w:p>
        </w:tc>
        <w:tc>
          <w:tcPr>
            <w:tcW w:w="134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i/>
                <w:sz w:val="28"/>
                <w:szCs w:val="28"/>
                <w:lang w:val="en-US"/>
              </w:rPr>
              <w:t>T</w:t>
            </w:r>
            <w:r w:rsidRPr="004D6F4F">
              <w:rPr>
                <w:rFonts w:ascii="Times New Roman" w:hAnsi="Times New Roman" w:cs="Times New Roman"/>
                <w:i/>
                <w:sz w:val="28"/>
                <w:szCs w:val="28"/>
                <w:vertAlign w:val="subscript"/>
              </w:rPr>
              <w:t>6</w:t>
            </w:r>
          </w:p>
        </w:tc>
      </w:tr>
      <w:tr w:rsidR="00316E89" w:rsidRPr="004D6F4F" w:rsidTr="00AE3746">
        <w:trPr>
          <w:jc w:val="center"/>
        </w:trPr>
        <w:tc>
          <w:tcPr>
            <w:tcW w:w="2326"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7</w:t>
            </w:r>
          </w:p>
        </w:tc>
        <w:tc>
          <w:tcPr>
            <w:tcW w:w="1082"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w:t>
            </w:r>
          </w:p>
        </w:tc>
        <w:tc>
          <w:tcPr>
            <w:tcW w:w="134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i/>
                <w:sz w:val="28"/>
                <w:szCs w:val="28"/>
                <w:vertAlign w:val="subscript"/>
              </w:rPr>
            </w:pPr>
            <w:r w:rsidRPr="004D6F4F">
              <w:rPr>
                <w:rFonts w:ascii="Times New Roman" w:hAnsi="Times New Roman" w:cs="Times New Roman"/>
                <w:i/>
                <w:sz w:val="28"/>
                <w:szCs w:val="28"/>
                <w:lang w:val="en-US"/>
              </w:rPr>
              <w:t>T</w:t>
            </w:r>
            <w:r w:rsidRPr="004D6F4F">
              <w:rPr>
                <w:rFonts w:ascii="Times New Roman" w:hAnsi="Times New Roman" w:cs="Times New Roman"/>
                <w:i/>
                <w:sz w:val="28"/>
                <w:szCs w:val="28"/>
                <w:vertAlign w:val="subscript"/>
              </w:rPr>
              <w:t>7</w:t>
            </w:r>
          </w:p>
        </w:tc>
      </w:tr>
      <w:tr w:rsidR="00316E89" w:rsidRPr="004D6F4F" w:rsidTr="00AE3746">
        <w:trPr>
          <w:jc w:val="center"/>
        </w:trPr>
        <w:tc>
          <w:tcPr>
            <w:tcW w:w="2326"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8</w:t>
            </w:r>
          </w:p>
        </w:tc>
        <w:tc>
          <w:tcPr>
            <w:tcW w:w="1082"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9"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098"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392"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A33BD3" w:rsidP="00AE3746">
            <w:pPr>
              <w:autoSpaceDE w:val="0"/>
              <w:autoSpaceDN w:val="0"/>
              <w:adjustRightInd w:val="0"/>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w:t>
            </w:r>
          </w:p>
        </w:tc>
        <w:tc>
          <w:tcPr>
            <w:tcW w:w="134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rPr>
            </w:pPr>
            <w:r w:rsidRPr="004D6F4F">
              <w:rPr>
                <w:rFonts w:ascii="Times New Roman" w:hAnsi="Times New Roman" w:cs="Times New Roman"/>
                <w:i/>
                <w:sz w:val="28"/>
                <w:szCs w:val="28"/>
                <w:lang w:val="en-US"/>
              </w:rPr>
              <w:t>T</w:t>
            </w:r>
            <w:r w:rsidRPr="004D6F4F">
              <w:rPr>
                <w:rFonts w:ascii="Times New Roman" w:hAnsi="Times New Roman" w:cs="Times New Roman"/>
                <w:i/>
                <w:sz w:val="28"/>
                <w:szCs w:val="28"/>
                <w:vertAlign w:val="subscript"/>
              </w:rPr>
              <w:t>8</w:t>
            </w:r>
          </w:p>
        </w:tc>
      </w:tr>
    </w:tbl>
    <w:p w:rsidR="00316E89" w:rsidRPr="004D6F4F" w:rsidRDefault="00316E89" w:rsidP="00316E89">
      <w:pPr>
        <w:spacing w:after="0" w:line="240" w:lineRule="auto"/>
        <w:ind w:firstLine="567"/>
        <w:jc w:val="both"/>
        <w:rPr>
          <w:rFonts w:ascii="Times New Roman" w:eastAsiaTheme="minorEastAsia" w:hAnsi="Times New Roman" w:cs="Times New Roman"/>
          <w:sz w:val="28"/>
          <w:szCs w:val="28"/>
          <w:lang w:eastAsia="ru-RU"/>
        </w:rPr>
      </w:pPr>
    </w:p>
    <w:p w:rsidR="00316E89" w:rsidRPr="004D6F4F" w:rsidRDefault="00316E89" w:rsidP="00316E89">
      <w:pPr>
        <w:spacing w:after="0" w:line="240" w:lineRule="auto"/>
        <w:ind w:firstLine="567"/>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Табақшалы кескіштердің </w:t>
      </w:r>
      <w:r w:rsidR="00B776E0" w:rsidRPr="004D6F4F">
        <w:rPr>
          <w:rFonts w:ascii="Times New Roman" w:hAnsi="Times New Roman" w:cs="Times New Roman"/>
          <w:sz w:val="28"/>
          <w:szCs w:val="28"/>
          <w:lang w:val="kk-KZ"/>
        </w:rPr>
        <w:t xml:space="preserve">тұрақтылық периодын </w:t>
      </w:r>
      <w:r w:rsidRPr="004D6F4F">
        <w:rPr>
          <w:rFonts w:ascii="Times New Roman" w:hAnsi="Times New Roman" w:cs="Times New Roman"/>
          <w:sz w:val="28"/>
          <w:szCs w:val="28"/>
          <w:lang w:val="kk-KZ"/>
        </w:rPr>
        <w:t xml:space="preserve">анықтау нәтижелері 4.3 – кестеде келтірілген. </w:t>
      </w:r>
    </w:p>
    <w:p w:rsidR="00316E89" w:rsidRPr="004D6F4F" w:rsidRDefault="00316E89" w:rsidP="00316E89">
      <w:pPr>
        <w:spacing w:after="0" w:line="240" w:lineRule="auto"/>
        <w:ind w:firstLine="567"/>
        <w:jc w:val="both"/>
        <w:rPr>
          <w:rFonts w:ascii="Times New Roman" w:hAnsi="Times New Roman" w:cs="Times New Roman"/>
          <w:sz w:val="28"/>
          <w:szCs w:val="28"/>
          <w:lang w:val="kk-KZ"/>
        </w:rPr>
      </w:pP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Кесте 4.3 – Өңдеуден кейінгі </w:t>
      </w:r>
      <w:r w:rsidR="00B776E0" w:rsidRPr="004D6F4F">
        <w:rPr>
          <w:rFonts w:ascii="Times New Roman" w:hAnsi="Times New Roman" w:cs="Times New Roman"/>
          <w:sz w:val="28"/>
          <w:szCs w:val="28"/>
          <w:lang w:val="kk-KZ"/>
        </w:rPr>
        <w:t xml:space="preserve">тұрақтылық периодының </w:t>
      </w:r>
      <w:r w:rsidRPr="004D6F4F">
        <w:rPr>
          <w:rFonts w:ascii="Times New Roman" w:hAnsi="Times New Roman" w:cs="Times New Roman"/>
          <w:sz w:val="28"/>
          <w:szCs w:val="28"/>
          <w:lang w:val="kk-KZ"/>
        </w:rPr>
        <w:t>мәндері</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tbl>
      <w:tblPr>
        <w:tblW w:w="8736" w:type="dxa"/>
        <w:jc w:val="center"/>
        <w:tblLayout w:type="fixed"/>
        <w:tblCellMar>
          <w:left w:w="0" w:type="dxa"/>
          <w:right w:w="0" w:type="dxa"/>
        </w:tblCellMar>
        <w:tblLook w:val="04A0" w:firstRow="1" w:lastRow="0" w:firstColumn="1" w:lastColumn="0" w:noHBand="0" w:noVBand="1"/>
      </w:tblPr>
      <w:tblGrid>
        <w:gridCol w:w="2117"/>
        <w:gridCol w:w="850"/>
        <w:gridCol w:w="709"/>
        <w:gridCol w:w="709"/>
        <w:gridCol w:w="708"/>
        <w:gridCol w:w="993"/>
        <w:gridCol w:w="850"/>
        <w:gridCol w:w="851"/>
        <w:gridCol w:w="949"/>
      </w:tblGrid>
      <w:tr w:rsidR="00316E89" w:rsidRPr="004D6F4F" w:rsidTr="00AE3746">
        <w:trPr>
          <w:trHeight w:val="390"/>
          <w:jc w:val="center"/>
        </w:trPr>
        <w:tc>
          <w:tcPr>
            <w:tcW w:w="2117" w:type="dxa"/>
            <w:tcBorders>
              <w:top w:val="single" w:sz="8" w:space="0" w:color="auto"/>
              <w:left w:val="single" w:sz="8" w:space="0" w:color="auto"/>
              <w:bottom w:val="single" w:sz="4" w:space="0" w:color="auto"/>
              <w:right w:val="single" w:sz="8" w:space="0" w:color="auto"/>
            </w:tcBorders>
            <w:vAlign w:val="center"/>
            <w:hideMark/>
          </w:tcPr>
          <w:p w:rsidR="00316E89" w:rsidRPr="004D6F4F" w:rsidRDefault="00316E89" w:rsidP="00AE3746">
            <w:pPr>
              <w:autoSpaceDE w:val="0"/>
              <w:autoSpaceDN w:val="0"/>
              <w:adjustRightInd w:val="0"/>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Тәжірибе нөмірі</w:t>
            </w:r>
          </w:p>
        </w:tc>
        <w:tc>
          <w:tcPr>
            <w:tcW w:w="850" w:type="dxa"/>
            <w:tcBorders>
              <w:top w:val="single" w:sz="8" w:space="0" w:color="auto"/>
              <w:left w:val="single" w:sz="8" w:space="0" w:color="auto"/>
              <w:bottom w:val="single" w:sz="4" w:space="0" w:color="auto"/>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en-US"/>
              </w:rPr>
              <w:t>x</w:t>
            </w:r>
            <w:r w:rsidRPr="004D6F4F">
              <w:rPr>
                <w:rFonts w:ascii="Times New Roman" w:hAnsi="Times New Roman" w:cs="Times New Roman"/>
                <w:sz w:val="28"/>
                <w:szCs w:val="28"/>
                <w:vertAlign w:val="subscript"/>
              </w:rPr>
              <w:t>0</w:t>
            </w:r>
          </w:p>
        </w:tc>
        <w:tc>
          <w:tcPr>
            <w:tcW w:w="709" w:type="dxa"/>
            <w:tcBorders>
              <w:top w:val="single" w:sz="8" w:space="0" w:color="auto"/>
              <w:left w:val="single" w:sz="8" w:space="0" w:color="auto"/>
              <w:bottom w:val="single" w:sz="8" w:space="0" w:color="000000"/>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en-US"/>
              </w:rPr>
              <w:t>x</w:t>
            </w:r>
            <w:r w:rsidRPr="004D6F4F">
              <w:rPr>
                <w:rFonts w:ascii="Times New Roman" w:hAnsi="Times New Roman" w:cs="Times New Roman"/>
                <w:sz w:val="28"/>
                <w:szCs w:val="28"/>
                <w:vertAlign w:val="subscript"/>
                <w:lang w:val="en-US"/>
              </w:rPr>
              <w:t>1</w:t>
            </w:r>
          </w:p>
        </w:tc>
        <w:tc>
          <w:tcPr>
            <w:tcW w:w="709" w:type="dxa"/>
            <w:tcBorders>
              <w:top w:val="single" w:sz="8" w:space="0" w:color="auto"/>
              <w:left w:val="single" w:sz="8" w:space="0" w:color="auto"/>
              <w:bottom w:val="single" w:sz="8" w:space="0" w:color="000000"/>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en-US"/>
              </w:rPr>
              <w:t>x</w:t>
            </w:r>
            <w:r w:rsidRPr="004D6F4F">
              <w:rPr>
                <w:rFonts w:ascii="Times New Roman" w:hAnsi="Times New Roman" w:cs="Times New Roman"/>
                <w:sz w:val="28"/>
                <w:szCs w:val="28"/>
                <w:vertAlign w:val="subscript"/>
                <w:lang w:val="en-US"/>
              </w:rPr>
              <w:t>2</w:t>
            </w:r>
          </w:p>
        </w:tc>
        <w:tc>
          <w:tcPr>
            <w:tcW w:w="708" w:type="dxa"/>
            <w:tcBorders>
              <w:top w:val="single" w:sz="8" w:space="0" w:color="auto"/>
              <w:left w:val="single" w:sz="8" w:space="0" w:color="auto"/>
              <w:bottom w:val="single" w:sz="8" w:space="0" w:color="000000"/>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x</w:t>
            </w:r>
            <w:r w:rsidRPr="004D6F4F">
              <w:rPr>
                <w:rFonts w:ascii="Times New Roman" w:hAnsi="Times New Roman" w:cs="Times New Roman"/>
                <w:sz w:val="28"/>
                <w:szCs w:val="28"/>
                <w:vertAlign w:val="subscript"/>
              </w:rPr>
              <w:t>3</w:t>
            </w:r>
          </w:p>
        </w:tc>
        <w:tc>
          <w:tcPr>
            <w:tcW w:w="993"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vertAlign w:val="subscript"/>
              </w:rPr>
            </w:pPr>
            <w:r w:rsidRPr="004D6F4F">
              <w:rPr>
                <w:rFonts w:ascii="Times New Roman" w:hAnsi="Times New Roman" w:cs="Times New Roman"/>
                <w:i/>
                <w:sz w:val="28"/>
                <w:szCs w:val="28"/>
                <w:lang w:val="en-US"/>
              </w:rPr>
              <w:t>T</w:t>
            </w:r>
            <w:r w:rsidRPr="004D6F4F">
              <w:rPr>
                <w:rFonts w:ascii="Times New Roman" w:hAnsi="Times New Roman" w:cs="Times New Roman"/>
                <w:i/>
                <w:iCs/>
                <w:sz w:val="28"/>
                <w:szCs w:val="28"/>
                <w:vertAlign w:val="subscript"/>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i/>
                <w:sz w:val="28"/>
                <w:szCs w:val="28"/>
                <w:lang w:val="en-US"/>
              </w:rPr>
              <w:t>T</w:t>
            </w:r>
            <w:r w:rsidRPr="004D6F4F">
              <w:rPr>
                <w:rFonts w:ascii="Times New Roman" w:hAnsi="Times New Roman" w:cs="Times New Roman"/>
                <w:i/>
                <w:iCs/>
                <w:sz w:val="28"/>
                <w:szCs w:val="28"/>
                <w:vertAlign w:val="subscript"/>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i/>
                <w:sz w:val="28"/>
                <w:szCs w:val="28"/>
                <w:lang w:val="en-US"/>
              </w:rPr>
              <w:t>T</w:t>
            </w:r>
            <w:r w:rsidRPr="004D6F4F">
              <w:rPr>
                <w:rFonts w:ascii="Times New Roman" w:hAnsi="Times New Roman" w:cs="Times New Roman"/>
                <w:i/>
                <w:iCs/>
                <w:sz w:val="28"/>
                <w:szCs w:val="28"/>
                <w:vertAlign w:val="subscript"/>
              </w:rPr>
              <w:t>1</w:t>
            </w:r>
          </w:p>
        </w:tc>
        <w:tc>
          <w:tcPr>
            <w:tcW w:w="949" w:type="dxa"/>
            <w:tcBorders>
              <w:top w:val="single" w:sz="8" w:space="0" w:color="auto"/>
              <w:left w:val="nil"/>
              <w:bottom w:val="single" w:sz="8" w:space="0" w:color="000000"/>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en-US"/>
              </w:rPr>
              <w:t>Y</w:t>
            </w:r>
            <w:r w:rsidRPr="004D6F4F">
              <w:rPr>
                <w:rFonts w:ascii="Times New Roman" w:hAnsi="Times New Roman" w:cs="Times New Roman"/>
                <w:sz w:val="28"/>
                <w:szCs w:val="28"/>
                <w:vertAlign w:val="subscript"/>
                <w:lang w:val="kk-KZ"/>
              </w:rPr>
              <w:t>о</w:t>
            </w:r>
            <w:r w:rsidRPr="004D6F4F">
              <w:rPr>
                <w:rFonts w:ascii="Times New Roman" w:hAnsi="Times New Roman" w:cs="Times New Roman"/>
                <w:sz w:val="28"/>
                <w:szCs w:val="28"/>
                <w:vertAlign w:val="subscript"/>
              </w:rPr>
              <w:t>р</w:t>
            </w:r>
            <w:r w:rsidRPr="004D6F4F">
              <w:rPr>
                <w:rFonts w:ascii="Times New Roman" w:hAnsi="Times New Roman" w:cs="Times New Roman"/>
                <w:sz w:val="28"/>
                <w:szCs w:val="28"/>
                <w:vertAlign w:val="subscript"/>
                <w:lang w:val="kk-KZ"/>
              </w:rPr>
              <w:t>т</w:t>
            </w:r>
          </w:p>
        </w:tc>
      </w:tr>
      <w:tr w:rsidR="00316E89" w:rsidRPr="004D6F4F" w:rsidTr="00AE3746">
        <w:trPr>
          <w:trHeight w:val="367"/>
          <w:jc w:val="center"/>
        </w:trPr>
        <w:tc>
          <w:tcPr>
            <w:tcW w:w="2117"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4" w:space="0" w:color="auto"/>
              <w:bottom w:val="single" w:sz="8" w:space="0" w:color="000000"/>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8" w:space="0" w:color="auto"/>
              <w:bottom w:val="single" w:sz="8" w:space="0" w:color="000000"/>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8" w:type="dxa"/>
            <w:tcBorders>
              <w:top w:val="single" w:sz="8" w:space="0" w:color="auto"/>
              <w:left w:val="single" w:sz="8" w:space="0" w:color="auto"/>
              <w:bottom w:val="single" w:sz="8" w:space="0" w:color="000000"/>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993"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160</w:t>
            </w:r>
          </w:p>
        </w:tc>
        <w:tc>
          <w:tcPr>
            <w:tcW w:w="850"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161</w:t>
            </w:r>
          </w:p>
        </w:tc>
        <w:tc>
          <w:tcPr>
            <w:tcW w:w="851"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161</w:t>
            </w:r>
          </w:p>
        </w:tc>
        <w:tc>
          <w:tcPr>
            <w:tcW w:w="949" w:type="dxa"/>
            <w:tcBorders>
              <w:top w:val="single" w:sz="8" w:space="0" w:color="auto"/>
              <w:left w:val="nil"/>
              <w:bottom w:val="single" w:sz="8" w:space="0" w:color="000000"/>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161</w:t>
            </w:r>
          </w:p>
        </w:tc>
      </w:tr>
      <w:tr w:rsidR="00316E89" w:rsidRPr="004D6F4F" w:rsidTr="00AE3746">
        <w:trPr>
          <w:trHeight w:val="390"/>
          <w:jc w:val="center"/>
        </w:trPr>
        <w:tc>
          <w:tcPr>
            <w:tcW w:w="2117" w:type="dxa"/>
            <w:tcBorders>
              <w:top w:val="single" w:sz="4" w:space="0" w:color="auto"/>
              <w:left w:val="single" w:sz="4" w:space="0" w:color="auto"/>
              <w:bottom w:val="nil"/>
              <w:right w:val="single" w:sz="4"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2</w:t>
            </w:r>
          </w:p>
        </w:tc>
        <w:tc>
          <w:tcPr>
            <w:tcW w:w="850" w:type="dxa"/>
            <w:tcBorders>
              <w:top w:val="single" w:sz="4" w:space="0" w:color="auto"/>
              <w:left w:val="single" w:sz="4" w:space="0" w:color="auto"/>
              <w:bottom w:val="nil"/>
              <w:right w:val="single" w:sz="4"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nil"/>
              <w:left w:val="single" w:sz="4" w:space="0" w:color="auto"/>
              <w:bottom w:val="nil"/>
              <w:right w:val="single" w:sz="8" w:space="0" w:color="auto"/>
            </w:tcBorders>
            <w:vAlign w:val="center"/>
            <w:hideMark/>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nil"/>
              <w:left w:val="single" w:sz="8" w:space="0" w:color="auto"/>
              <w:bottom w:val="nil"/>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8" w:type="dxa"/>
            <w:tcBorders>
              <w:top w:val="nil"/>
              <w:left w:val="single" w:sz="8" w:space="0" w:color="auto"/>
              <w:bottom w:val="nil"/>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993"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145</w:t>
            </w:r>
          </w:p>
        </w:tc>
        <w:tc>
          <w:tcPr>
            <w:tcW w:w="850"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145</w:t>
            </w:r>
          </w:p>
        </w:tc>
        <w:tc>
          <w:tcPr>
            <w:tcW w:w="851"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145</w:t>
            </w:r>
          </w:p>
        </w:tc>
        <w:tc>
          <w:tcPr>
            <w:tcW w:w="949" w:type="dxa"/>
            <w:tcBorders>
              <w:top w:val="nil"/>
              <w:left w:val="nil"/>
              <w:bottom w:val="nil"/>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145</w:t>
            </w:r>
          </w:p>
        </w:tc>
      </w:tr>
      <w:tr w:rsidR="00316E89" w:rsidRPr="004D6F4F" w:rsidTr="00AE3746">
        <w:trPr>
          <w:trHeight w:val="279"/>
          <w:jc w:val="center"/>
        </w:trPr>
        <w:tc>
          <w:tcPr>
            <w:tcW w:w="2117" w:type="dxa"/>
            <w:tcBorders>
              <w:top w:val="single" w:sz="4" w:space="0" w:color="auto"/>
              <w:left w:val="single" w:sz="4" w:space="0" w:color="auto"/>
              <w:right w:val="single" w:sz="4"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3</w:t>
            </w:r>
          </w:p>
        </w:tc>
        <w:tc>
          <w:tcPr>
            <w:tcW w:w="850" w:type="dxa"/>
            <w:tcBorders>
              <w:top w:val="single" w:sz="4" w:space="0" w:color="auto"/>
              <w:left w:val="single" w:sz="4" w:space="0" w:color="auto"/>
              <w:right w:val="single" w:sz="4"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4" w:space="0" w:color="auto"/>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8" w:space="0" w:color="auto"/>
              <w:right w:val="single" w:sz="8" w:space="0" w:color="auto"/>
            </w:tcBorders>
            <w:vAlign w:val="center"/>
            <w:hideMark/>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8" w:type="dxa"/>
            <w:tcBorders>
              <w:top w:val="single" w:sz="8" w:space="0" w:color="auto"/>
              <w:left w:val="single" w:sz="8" w:space="0" w:color="auto"/>
              <w:right w:val="single" w:sz="8" w:space="0" w:color="auto"/>
            </w:tcBorders>
            <w:vAlign w:val="center"/>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993"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180</w:t>
            </w:r>
          </w:p>
        </w:tc>
        <w:tc>
          <w:tcPr>
            <w:tcW w:w="850"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179</w:t>
            </w:r>
          </w:p>
        </w:tc>
        <w:tc>
          <w:tcPr>
            <w:tcW w:w="851"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179</w:t>
            </w:r>
          </w:p>
        </w:tc>
        <w:tc>
          <w:tcPr>
            <w:tcW w:w="949" w:type="dxa"/>
            <w:tcBorders>
              <w:top w:val="single" w:sz="8" w:space="0" w:color="auto"/>
              <w:left w:val="nil"/>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179</w:t>
            </w:r>
          </w:p>
        </w:tc>
      </w:tr>
      <w:tr w:rsidR="00316E89" w:rsidRPr="004D6F4F" w:rsidTr="00AE3746">
        <w:trPr>
          <w:trHeight w:val="279"/>
          <w:jc w:val="center"/>
        </w:trPr>
        <w:tc>
          <w:tcPr>
            <w:tcW w:w="2117"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4</w:t>
            </w:r>
          </w:p>
        </w:tc>
        <w:tc>
          <w:tcPr>
            <w:tcW w:w="850"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4"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8"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8" w:type="dxa"/>
            <w:tcBorders>
              <w:top w:val="single" w:sz="8" w:space="0" w:color="auto"/>
              <w:left w:val="single" w:sz="8" w:space="0" w:color="auto"/>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kk-KZ"/>
              </w:rPr>
              <w:t>+</w:t>
            </w:r>
          </w:p>
        </w:tc>
        <w:tc>
          <w:tcPr>
            <w:tcW w:w="993"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160</w:t>
            </w:r>
          </w:p>
        </w:tc>
        <w:tc>
          <w:tcPr>
            <w:tcW w:w="850"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162</w:t>
            </w:r>
          </w:p>
        </w:tc>
        <w:tc>
          <w:tcPr>
            <w:tcW w:w="851"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163</w:t>
            </w:r>
          </w:p>
        </w:tc>
        <w:tc>
          <w:tcPr>
            <w:tcW w:w="949" w:type="dxa"/>
            <w:tcBorders>
              <w:top w:val="single" w:sz="8" w:space="0" w:color="auto"/>
              <w:left w:val="nil"/>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162</w:t>
            </w:r>
          </w:p>
        </w:tc>
      </w:tr>
      <w:tr w:rsidR="00316E89" w:rsidRPr="004D6F4F" w:rsidTr="00AE3746">
        <w:trPr>
          <w:trHeight w:val="279"/>
          <w:jc w:val="center"/>
        </w:trPr>
        <w:tc>
          <w:tcPr>
            <w:tcW w:w="2117"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5</w:t>
            </w:r>
          </w:p>
        </w:tc>
        <w:tc>
          <w:tcPr>
            <w:tcW w:w="850"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4" w:space="0" w:color="auto"/>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8" w:space="0" w:color="auto"/>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8" w:type="dxa"/>
            <w:tcBorders>
              <w:top w:val="single" w:sz="8" w:space="0" w:color="auto"/>
              <w:left w:val="single" w:sz="8"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kk-KZ"/>
              </w:rPr>
              <w:t>–</w:t>
            </w:r>
          </w:p>
        </w:tc>
        <w:tc>
          <w:tcPr>
            <w:tcW w:w="993"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133</w:t>
            </w:r>
          </w:p>
        </w:tc>
        <w:tc>
          <w:tcPr>
            <w:tcW w:w="850"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134</w:t>
            </w:r>
          </w:p>
        </w:tc>
        <w:tc>
          <w:tcPr>
            <w:tcW w:w="851"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132</w:t>
            </w:r>
          </w:p>
        </w:tc>
        <w:tc>
          <w:tcPr>
            <w:tcW w:w="949" w:type="dxa"/>
            <w:tcBorders>
              <w:top w:val="single" w:sz="8" w:space="0" w:color="auto"/>
              <w:left w:val="nil"/>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133</w:t>
            </w:r>
          </w:p>
        </w:tc>
      </w:tr>
      <w:tr w:rsidR="00316E89" w:rsidRPr="004D6F4F" w:rsidTr="00AE3746">
        <w:trPr>
          <w:trHeight w:val="279"/>
          <w:jc w:val="center"/>
        </w:trPr>
        <w:tc>
          <w:tcPr>
            <w:tcW w:w="2117"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6</w:t>
            </w:r>
          </w:p>
        </w:tc>
        <w:tc>
          <w:tcPr>
            <w:tcW w:w="850"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4"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8" w:space="0" w:color="auto"/>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8" w:type="dxa"/>
            <w:tcBorders>
              <w:top w:val="single" w:sz="8" w:space="0" w:color="auto"/>
              <w:left w:val="single" w:sz="8"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kk-KZ"/>
              </w:rPr>
              <w:t>–</w:t>
            </w:r>
          </w:p>
        </w:tc>
        <w:tc>
          <w:tcPr>
            <w:tcW w:w="993"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118</w:t>
            </w:r>
          </w:p>
        </w:tc>
        <w:tc>
          <w:tcPr>
            <w:tcW w:w="850"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119</w:t>
            </w:r>
          </w:p>
        </w:tc>
        <w:tc>
          <w:tcPr>
            <w:tcW w:w="851"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118</w:t>
            </w:r>
          </w:p>
        </w:tc>
        <w:tc>
          <w:tcPr>
            <w:tcW w:w="949" w:type="dxa"/>
            <w:tcBorders>
              <w:top w:val="single" w:sz="8" w:space="0" w:color="auto"/>
              <w:left w:val="nil"/>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118</w:t>
            </w:r>
          </w:p>
        </w:tc>
      </w:tr>
      <w:tr w:rsidR="00316E89" w:rsidRPr="004D6F4F" w:rsidTr="00AE3746">
        <w:trPr>
          <w:trHeight w:val="279"/>
          <w:jc w:val="center"/>
        </w:trPr>
        <w:tc>
          <w:tcPr>
            <w:tcW w:w="2117"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7</w:t>
            </w:r>
          </w:p>
        </w:tc>
        <w:tc>
          <w:tcPr>
            <w:tcW w:w="850"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4" w:space="0" w:color="auto"/>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8"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8" w:type="dxa"/>
            <w:tcBorders>
              <w:top w:val="single" w:sz="8" w:space="0" w:color="auto"/>
              <w:left w:val="single" w:sz="8"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lang w:val="kk-KZ"/>
              </w:rPr>
              <w:t>–</w:t>
            </w:r>
          </w:p>
        </w:tc>
        <w:tc>
          <w:tcPr>
            <w:tcW w:w="993"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144</w:t>
            </w:r>
          </w:p>
        </w:tc>
        <w:tc>
          <w:tcPr>
            <w:tcW w:w="850"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143</w:t>
            </w:r>
          </w:p>
        </w:tc>
        <w:tc>
          <w:tcPr>
            <w:tcW w:w="851" w:type="dxa"/>
            <w:tcBorders>
              <w:top w:val="single" w:sz="4" w:space="0" w:color="auto"/>
              <w:left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143</w:t>
            </w:r>
          </w:p>
        </w:tc>
        <w:tc>
          <w:tcPr>
            <w:tcW w:w="949" w:type="dxa"/>
            <w:tcBorders>
              <w:top w:val="single" w:sz="8" w:space="0" w:color="auto"/>
              <w:left w:val="nil"/>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143</w:t>
            </w:r>
          </w:p>
        </w:tc>
      </w:tr>
      <w:tr w:rsidR="00316E89" w:rsidRPr="004D6F4F" w:rsidTr="00AE3746">
        <w:trPr>
          <w:trHeight w:val="279"/>
          <w:jc w:val="center"/>
        </w:trPr>
        <w:tc>
          <w:tcPr>
            <w:tcW w:w="2117"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8</w:t>
            </w:r>
          </w:p>
        </w:tc>
        <w:tc>
          <w:tcPr>
            <w:tcW w:w="850"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4" w:space="0" w:color="auto"/>
              <w:bottom w:val="single" w:sz="4"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9" w:type="dxa"/>
            <w:tcBorders>
              <w:top w:val="single" w:sz="8" w:space="0" w:color="auto"/>
              <w:left w:val="single" w:sz="8" w:space="0" w:color="auto"/>
              <w:bottom w:val="single" w:sz="4"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708" w:type="dxa"/>
            <w:tcBorders>
              <w:top w:val="single" w:sz="8" w:space="0" w:color="auto"/>
              <w:left w:val="single" w:sz="8" w:space="0" w:color="auto"/>
              <w:bottom w:val="single" w:sz="4" w:space="0" w:color="auto"/>
              <w:right w:val="single" w:sz="8" w:space="0" w:color="auto"/>
            </w:tcBorders>
            <w:vAlign w:val="center"/>
          </w:tcPr>
          <w:p w:rsidR="00316E89" w:rsidRPr="004D6F4F" w:rsidRDefault="00A33BD3" w:rsidP="00AE3746">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w:t>
            </w:r>
          </w:p>
        </w:tc>
        <w:tc>
          <w:tcPr>
            <w:tcW w:w="993"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129</w:t>
            </w:r>
          </w:p>
        </w:tc>
        <w:tc>
          <w:tcPr>
            <w:tcW w:w="850"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129</w:t>
            </w:r>
          </w:p>
        </w:tc>
        <w:tc>
          <w:tcPr>
            <w:tcW w:w="851" w:type="dxa"/>
            <w:tcBorders>
              <w:top w:val="single" w:sz="4" w:space="0" w:color="auto"/>
              <w:left w:val="single" w:sz="4" w:space="0" w:color="auto"/>
              <w:bottom w:val="single" w:sz="4" w:space="0" w:color="auto"/>
              <w:right w:val="single" w:sz="4"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130</w:t>
            </w:r>
          </w:p>
        </w:tc>
        <w:tc>
          <w:tcPr>
            <w:tcW w:w="949" w:type="dxa"/>
            <w:tcBorders>
              <w:top w:val="single" w:sz="8" w:space="0" w:color="auto"/>
              <w:left w:val="nil"/>
              <w:bottom w:val="single" w:sz="4" w:space="0" w:color="auto"/>
              <w:right w:val="single" w:sz="8" w:space="0" w:color="auto"/>
            </w:tcBorders>
            <w:vAlign w:val="center"/>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szCs w:val="28"/>
              </w:rPr>
              <w:t>129</w:t>
            </w:r>
          </w:p>
        </w:tc>
      </w:tr>
    </w:tbl>
    <w:p w:rsidR="0058140D" w:rsidRPr="004D6F4F" w:rsidRDefault="0058140D"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Эксперименттің факторлары ескерілмеген кездейсоқ қателіктердің әсерін болдырмау үшін кездейсоқ сандар кестесін қолданамыз, одан эксперименттер санына қатарынан сандар жазамыз. Бұл сандар эксперименттердің реттілігін ан</w:t>
      </w:r>
      <w:r w:rsidR="00E91F32" w:rsidRPr="004D6F4F">
        <w:rPr>
          <w:rFonts w:ascii="Times New Roman" w:hAnsi="Times New Roman" w:cs="Times New Roman"/>
          <w:sz w:val="28"/>
          <w:szCs w:val="28"/>
          <w:lang w:val="kk-KZ"/>
        </w:rPr>
        <w:t>ықтайды</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eastAsiaTheme="minorEastAsia" w:hAnsi="Times New Roman" w:cs="Times New Roman"/>
          <w:sz w:val="28"/>
          <w:szCs w:val="28"/>
          <w:lang w:val="kk-KZ" w:eastAsia="ru-RU"/>
        </w:rPr>
      </w:pPr>
      <w:r w:rsidRPr="004D6F4F">
        <w:rPr>
          <w:rFonts w:ascii="Times New Roman" w:eastAsiaTheme="minorEastAsia" w:hAnsi="Times New Roman" w:cs="Times New Roman"/>
          <w:sz w:val="28"/>
          <w:szCs w:val="28"/>
          <w:lang w:val="kk-KZ" w:eastAsia="ru-RU"/>
        </w:rPr>
        <w:t xml:space="preserve">Жүргізілген тәжірибелердің нәтижелері </w:t>
      </w:r>
      <w:r w:rsidRPr="004D6F4F">
        <w:rPr>
          <w:rFonts w:ascii="Times New Roman" w:eastAsiaTheme="minorEastAsia" w:hAnsi="Times New Roman" w:cs="Times New Roman"/>
          <w:sz w:val="28"/>
          <w:szCs w:val="28"/>
          <w:lang w:eastAsia="ru-RU"/>
        </w:rPr>
        <w:t>β</w:t>
      </w:r>
      <w:r w:rsidRPr="004D6F4F">
        <w:rPr>
          <w:rFonts w:ascii="Times New Roman" w:eastAsiaTheme="minorEastAsia" w:hAnsi="Times New Roman" w:cs="Times New Roman"/>
          <w:sz w:val="28"/>
          <w:szCs w:val="28"/>
          <w:vertAlign w:val="subscript"/>
          <w:lang w:val="kk-KZ" w:eastAsia="ru-RU"/>
        </w:rPr>
        <w:t>0</w:t>
      </w:r>
      <w:r w:rsidRPr="004D6F4F">
        <w:rPr>
          <w:rFonts w:ascii="Times New Roman" w:eastAsiaTheme="minorEastAsia" w:hAnsi="Times New Roman" w:cs="Times New Roman"/>
          <w:sz w:val="28"/>
          <w:szCs w:val="28"/>
          <w:lang w:val="kk-KZ" w:eastAsia="ru-RU"/>
        </w:rPr>
        <w:t xml:space="preserve">, </w:t>
      </w:r>
      <w:r w:rsidRPr="004D6F4F">
        <w:rPr>
          <w:rFonts w:ascii="Times New Roman" w:eastAsiaTheme="minorEastAsia" w:hAnsi="Times New Roman" w:cs="Times New Roman"/>
          <w:sz w:val="28"/>
          <w:szCs w:val="28"/>
          <w:lang w:eastAsia="ru-RU"/>
        </w:rPr>
        <w:t>β</w:t>
      </w:r>
      <w:r w:rsidRPr="004D6F4F">
        <w:rPr>
          <w:rFonts w:ascii="Times New Roman" w:eastAsiaTheme="minorEastAsia" w:hAnsi="Times New Roman" w:cs="Times New Roman"/>
          <w:sz w:val="28"/>
          <w:szCs w:val="28"/>
          <w:vertAlign w:val="subscript"/>
          <w:lang w:val="kk-KZ" w:eastAsia="ru-RU"/>
        </w:rPr>
        <w:t>i</w:t>
      </w:r>
      <w:r w:rsidRPr="004D6F4F">
        <w:rPr>
          <w:rFonts w:ascii="Times New Roman" w:eastAsiaTheme="minorEastAsia" w:hAnsi="Times New Roman" w:cs="Times New Roman"/>
          <w:sz w:val="28"/>
          <w:szCs w:val="28"/>
          <w:lang w:val="kk-KZ" w:eastAsia="ru-RU"/>
        </w:rPr>
        <w:t xml:space="preserve">, </w:t>
      </w:r>
      <w:r w:rsidRPr="004D6F4F">
        <w:rPr>
          <w:rFonts w:ascii="Times New Roman" w:eastAsiaTheme="minorEastAsia" w:hAnsi="Times New Roman" w:cs="Times New Roman"/>
          <w:sz w:val="28"/>
          <w:szCs w:val="28"/>
          <w:lang w:eastAsia="ru-RU"/>
        </w:rPr>
        <w:t>β</w:t>
      </w:r>
      <w:r w:rsidRPr="004D6F4F">
        <w:rPr>
          <w:rFonts w:ascii="Times New Roman" w:eastAsiaTheme="minorEastAsia" w:hAnsi="Times New Roman" w:cs="Times New Roman"/>
          <w:sz w:val="28"/>
          <w:szCs w:val="28"/>
          <w:vertAlign w:val="subscript"/>
          <w:lang w:val="kk-KZ" w:eastAsia="ru-RU"/>
        </w:rPr>
        <w:t>y</w:t>
      </w:r>
      <w:r w:rsidRPr="004D6F4F">
        <w:rPr>
          <w:rFonts w:ascii="Times New Roman" w:eastAsiaTheme="minorEastAsia" w:hAnsi="Times New Roman" w:cs="Times New Roman"/>
          <w:sz w:val="28"/>
          <w:szCs w:val="28"/>
          <w:lang w:val="kk-KZ" w:eastAsia="ru-RU"/>
        </w:rPr>
        <w:t xml:space="preserve">, яғни теориялық регрессия коэффициенттерін табу үшін бағалауға болатын </w:t>
      </w:r>
      <w:r w:rsidRPr="004D6F4F">
        <w:rPr>
          <w:rFonts w:ascii="Times New Roman" w:eastAsiaTheme="minorEastAsia" w:hAnsi="Times New Roman" w:cs="Times New Roman"/>
          <w:i/>
          <w:iCs/>
          <w:sz w:val="28"/>
          <w:szCs w:val="28"/>
          <w:lang w:val="kk-KZ" w:eastAsia="ru-RU"/>
        </w:rPr>
        <w:t>b</w:t>
      </w:r>
      <w:r w:rsidRPr="004D6F4F">
        <w:rPr>
          <w:rFonts w:ascii="Times New Roman" w:eastAsiaTheme="minorEastAsia" w:hAnsi="Times New Roman" w:cs="Times New Roman"/>
          <w:i/>
          <w:iCs/>
          <w:sz w:val="28"/>
          <w:szCs w:val="28"/>
          <w:vertAlign w:val="subscript"/>
          <w:lang w:val="kk-KZ" w:eastAsia="ru-RU"/>
        </w:rPr>
        <w:t>0</w:t>
      </w:r>
      <w:r w:rsidRPr="004D6F4F">
        <w:rPr>
          <w:rFonts w:ascii="Times New Roman" w:eastAsiaTheme="minorEastAsia" w:hAnsi="Times New Roman" w:cs="Times New Roman"/>
          <w:i/>
          <w:iCs/>
          <w:sz w:val="28"/>
          <w:szCs w:val="28"/>
          <w:lang w:val="kk-KZ" w:eastAsia="ru-RU"/>
        </w:rPr>
        <w:t>, b</w:t>
      </w:r>
      <w:r w:rsidRPr="004D6F4F">
        <w:rPr>
          <w:rFonts w:ascii="Times New Roman" w:eastAsiaTheme="minorEastAsia" w:hAnsi="Times New Roman" w:cs="Times New Roman"/>
          <w:i/>
          <w:iCs/>
          <w:sz w:val="28"/>
          <w:szCs w:val="28"/>
          <w:vertAlign w:val="subscript"/>
          <w:lang w:val="kk-KZ" w:eastAsia="ru-RU"/>
        </w:rPr>
        <w:t>i</w:t>
      </w:r>
      <w:r w:rsidRPr="004D6F4F">
        <w:rPr>
          <w:rFonts w:ascii="Times New Roman" w:eastAsiaTheme="minorEastAsia" w:hAnsi="Times New Roman" w:cs="Times New Roman"/>
          <w:i/>
          <w:iCs/>
          <w:sz w:val="28"/>
          <w:szCs w:val="28"/>
          <w:lang w:val="kk-KZ" w:eastAsia="ru-RU"/>
        </w:rPr>
        <w:t>, b</w:t>
      </w:r>
      <w:r w:rsidRPr="004D6F4F">
        <w:rPr>
          <w:rFonts w:ascii="Times New Roman" w:eastAsiaTheme="minorEastAsia" w:hAnsi="Times New Roman" w:cs="Times New Roman"/>
          <w:i/>
          <w:iCs/>
          <w:sz w:val="28"/>
          <w:szCs w:val="28"/>
          <w:vertAlign w:val="subscript"/>
          <w:lang w:val="kk-KZ" w:eastAsia="ru-RU"/>
        </w:rPr>
        <w:t>y</w:t>
      </w:r>
      <w:r w:rsidRPr="004D6F4F">
        <w:rPr>
          <w:rFonts w:ascii="Times New Roman" w:eastAsiaTheme="minorEastAsia" w:hAnsi="Times New Roman" w:cs="Times New Roman"/>
          <w:sz w:val="28"/>
          <w:szCs w:val="28"/>
          <w:lang w:val="kk-KZ" w:eastAsia="ru-RU"/>
        </w:rPr>
        <w:t xml:space="preserve"> таңдамалы коэффициенттерін табуға көмектеседі.</w:t>
      </w:r>
    </w:p>
    <w:p w:rsidR="00316E89" w:rsidRPr="004D6F4F" w:rsidRDefault="00316E89" w:rsidP="00316E89">
      <w:pPr>
        <w:spacing w:after="0" w:line="240" w:lineRule="auto"/>
        <w:ind w:firstLine="709"/>
        <w:jc w:val="both"/>
        <w:rPr>
          <w:rFonts w:ascii="Times New Roman" w:eastAsiaTheme="minorEastAsia" w:hAnsi="Times New Roman" w:cs="Times New Roman"/>
          <w:sz w:val="28"/>
          <w:szCs w:val="28"/>
          <w:lang w:val="kk-KZ" w:eastAsia="ru-RU"/>
        </w:rPr>
      </w:pPr>
    </w:p>
    <w:p w:rsidR="00316E89" w:rsidRPr="004D6F4F" w:rsidRDefault="00661131" w:rsidP="00316E89">
      <w:pPr>
        <w:spacing w:after="0" w:line="240" w:lineRule="auto"/>
        <w:ind w:firstLine="709"/>
        <w:jc w:val="both"/>
        <w:rPr>
          <w:rFonts w:ascii="Times New Roman" w:eastAsiaTheme="minorEastAsia" w:hAnsi="Times New Roman" w:cs="Times New Roman"/>
          <w:sz w:val="28"/>
          <w:szCs w:val="28"/>
          <w:lang w:val="en-US" w:eastAsia="ru-RU"/>
        </w:rPr>
      </w:pPr>
      <m:oMathPara>
        <m:oMath>
          <m:sSub>
            <m:sSubPr>
              <m:ctrlPr>
                <w:rPr>
                  <w:rFonts w:ascii="Cambria Math" w:eastAsia="Times New Roman" w:hAnsi="Cambria Math" w:cs="Times New Roman"/>
                  <w:i/>
                  <w:sz w:val="28"/>
                  <w:szCs w:val="28"/>
                  <w:lang w:val="en-US" w:eastAsia="ru-RU"/>
                </w:rPr>
              </m:ctrlPr>
            </m:sSubPr>
            <m:e>
              <m:r>
                <w:rPr>
                  <w:rFonts w:ascii="Cambria Math" w:eastAsiaTheme="minorEastAsia" w:hAnsi="Cambria Math" w:cs="Times New Roman"/>
                  <w:sz w:val="28"/>
                  <w:szCs w:val="28"/>
                  <w:lang w:val="en-US" w:eastAsia="ru-RU"/>
                </w:rPr>
                <m:t>b</m:t>
              </m:r>
            </m:e>
            <m:sub>
              <m:r>
                <w:rPr>
                  <w:rFonts w:ascii="Cambria Math" w:eastAsiaTheme="minorEastAsia" w:hAnsi="Cambria Math" w:cs="Times New Roman"/>
                  <w:sz w:val="28"/>
                  <w:szCs w:val="28"/>
                  <w:lang w:val="en-US" w:eastAsia="ru-RU"/>
                </w:rPr>
                <m:t>i</m:t>
              </m:r>
            </m:sub>
          </m:sSub>
          <m:r>
            <w:rPr>
              <w:rFonts w:ascii="Cambria Math" w:eastAsiaTheme="minorEastAsia" w:hAnsi="Cambria Math" w:cs="Times New Roman"/>
              <w:sz w:val="28"/>
              <w:szCs w:val="28"/>
              <w:lang w:val="en-US" w:eastAsia="ru-RU"/>
            </w:rPr>
            <m:t>→</m:t>
          </m:r>
          <m:sSub>
            <m:sSubPr>
              <m:ctrlPr>
                <w:rPr>
                  <w:rFonts w:ascii="Cambria Math" w:eastAsia="Times New Roman" w:hAnsi="Cambria Math" w:cs="Times New Roman"/>
                  <w:i/>
                  <w:sz w:val="28"/>
                  <w:szCs w:val="28"/>
                  <w:lang w:val="en-US" w:eastAsia="ru-RU"/>
                </w:rPr>
              </m:ctrlPr>
            </m:sSubPr>
            <m:e>
              <m:r>
                <w:rPr>
                  <w:rFonts w:ascii="Cambria Math" w:eastAsiaTheme="minorEastAsia" w:hAnsi="Cambria Math" w:cs="Times New Roman"/>
                  <w:sz w:val="28"/>
                  <w:szCs w:val="28"/>
                  <w:lang w:val="en-US" w:eastAsia="ru-RU"/>
                </w:rPr>
                <m:t>β</m:t>
              </m:r>
            </m:e>
            <m:sub>
              <m:r>
                <w:rPr>
                  <w:rFonts w:ascii="Cambria Math" w:eastAsiaTheme="minorEastAsia" w:hAnsi="Cambria Math" w:cs="Times New Roman"/>
                  <w:sz w:val="28"/>
                  <w:szCs w:val="28"/>
                  <w:lang w:val="en-US" w:eastAsia="ru-RU"/>
                </w:rPr>
                <m:t>i</m:t>
              </m:r>
            </m:sub>
          </m:sSub>
          <m:r>
            <w:rPr>
              <w:rFonts w:ascii="Cambria Math" w:eastAsiaTheme="minorEastAsia" w:hAnsi="Cambria Math" w:cs="Times New Roman"/>
              <w:sz w:val="28"/>
              <w:szCs w:val="28"/>
              <w:lang w:val="en-US" w:eastAsia="ru-RU"/>
            </w:rPr>
            <m:t>;</m:t>
          </m:r>
          <m:sSub>
            <m:sSubPr>
              <m:ctrlPr>
                <w:rPr>
                  <w:rFonts w:ascii="Cambria Math" w:eastAsia="Times New Roman" w:hAnsi="Cambria Math" w:cs="Times New Roman"/>
                  <w:i/>
                  <w:sz w:val="28"/>
                  <w:szCs w:val="28"/>
                  <w:lang w:val="en-US" w:eastAsia="ru-RU"/>
                </w:rPr>
              </m:ctrlPr>
            </m:sSubPr>
            <m:e>
              <m:r>
                <w:rPr>
                  <w:rFonts w:ascii="Cambria Math" w:eastAsiaTheme="minorEastAsia" w:hAnsi="Cambria Math" w:cs="Times New Roman"/>
                  <w:sz w:val="28"/>
                  <w:szCs w:val="28"/>
                  <w:lang w:val="en-US" w:eastAsia="ru-RU"/>
                </w:rPr>
                <m:t>b</m:t>
              </m:r>
            </m:e>
            <m:sub>
              <m:r>
                <w:rPr>
                  <w:rFonts w:ascii="Cambria Math" w:eastAsiaTheme="minorEastAsia" w:hAnsi="Cambria Math" w:cs="Times New Roman"/>
                  <w:sz w:val="28"/>
                  <w:szCs w:val="28"/>
                  <w:lang w:val="en-US" w:eastAsia="ru-RU"/>
                </w:rPr>
                <m:t>y</m:t>
              </m:r>
            </m:sub>
          </m:sSub>
          <m:r>
            <w:rPr>
              <w:rFonts w:ascii="Cambria Math" w:eastAsiaTheme="minorEastAsia" w:hAnsi="Cambria Math" w:cs="Times New Roman"/>
              <w:sz w:val="28"/>
              <w:szCs w:val="28"/>
              <w:lang w:val="en-US" w:eastAsia="ru-RU"/>
            </w:rPr>
            <m:t>→</m:t>
          </m:r>
          <m:sSub>
            <m:sSubPr>
              <m:ctrlPr>
                <w:rPr>
                  <w:rFonts w:ascii="Cambria Math" w:eastAsia="Times New Roman" w:hAnsi="Cambria Math" w:cs="Times New Roman"/>
                  <w:i/>
                  <w:sz w:val="28"/>
                  <w:szCs w:val="28"/>
                  <w:lang w:val="en-US" w:eastAsia="ru-RU"/>
                </w:rPr>
              </m:ctrlPr>
            </m:sSubPr>
            <m:e>
              <m:r>
                <w:rPr>
                  <w:rFonts w:ascii="Cambria Math" w:eastAsiaTheme="minorEastAsia" w:hAnsi="Cambria Math" w:cs="Times New Roman"/>
                  <w:sz w:val="28"/>
                  <w:szCs w:val="28"/>
                  <w:lang w:val="en-US" w:eastAsia="ru-RU"/>
                </w:rPr>
                <m:t>β</m:t>
              </m:r>
            </m:e>
            <m:sub>
              <m:r>
                <w:rPr>
                  <w:rFonts w:ascii="Cambria Math" w:eastAsiaTheme="minorEastAsia" w:hAnsi="Cambria Math" w:cs="Times New Roman"/>
                  <w:sz w:val="28"/>
                  <w:szCs w:val="28"/>
                  <w:lang w:val="en-US" w:eastAsia="ru-RU"/>
                </w:rPr>
                <m:t>0</m:t>
              </m:r>
            </m:sub>
          </m:sSub>
          <m:r>
            <w:rPr>
              <w:rFonts w:ascii="Cambria Math" w:eastAsiaTheme="minorEastAsia" w:hAnsi="Cambria Math" w:cs="Times New Roman"/>
              <w:sz w:val="28"/>
              <w:szCs w:val="28"/>
              <w:lang w:val="en-US" w:eastAsia="ru-RU"/>
            </w:rPr>
            <m:t>+</m:t>
          </m:r>
          <m:nary>
            <m:naryPr>
              <m:chr m:val="∑"/>
              <m:limLoc m:val="undOvr"/>
              <m:subHide m:val="1"/>
              <m:supHide m:val="1"/>
              <m:ctrlPr>
                <w:rPr>
                  <w:rFonts w:ascii="Cambria Math" w:eastAsia="Times New Roman" w:hAnsi="Cambria Math" w:cs="Times New Roman"/>
                  <w:i/>
                  <w:sz w:val="28"/>
                  <w:szCs w:val="28"/>
                  <w:lang w:val="en-US" w:eastAsia="ru-RU"/>
                </w:rPr>
              </m:ctrlPr>
            </m:naryPr>
            <m:sub/>
            <m:sup/>
            <m:e>
              <m:sSub>
                <m:sSubPr>
                  <m:ctrlPr>
                    <w:rPr>
                      <w:rFonts w:ascii="Cambria Math" w:eastAsia="Times New Roman" w:hAnsi="Cambria Math" w:cs="Times New Roman"/>
                      <w:i/>
                      <w:sz w:val="28"/>
                      <w:szCs w:val="28"/>
                      <w:lang w:val="en-US" w:eastAsia="ru-RU"/>
                    </w:rPr>
                  </m:ctrlPr>
                </m:sSubPr>
                <m:e>
                  <m:r>
                    <w:rPr>
                      <w:rFonts w:ascii="Cambria Math" w:eastAsiaTheme="minorEastAsia" w:hAnsi="Cambria Math" w:cs="Times New Roman"/>
                      <w:sz w:val="28"/>
                      <w:szCs w:val="28"/>
                      <w:lang w:val="en-US" w:eastAsia="ru-RU"/>
                    </w:rPr>
                    <m:t>β</m:t>
                  </m:r>
                </m:e>
                <m:sub>
                  <m:r>
                    <w:rPr>
                      <w:rFonts w:ascii="Cambria Math" w:eastAsiaTheme="minorEastAsia" w:hAnsi="Cambria Math" w:cs="Times New Roman"/>
                      <w:sz w:val="28"/>
                      <w:szCs w:val="28"/>
                      <w:lang w:val="en-US" w:eastAsia="ru-RU"/>
                    </w:rPr>
                    <m:t>ii</m:t>
                  </m:r>
                </m:sub>
              </m:sSub>
              <m:r>
                <w:rPr>
                  <w:rFonts w:ascii="Cambria Math" w:eastAsiaTheme="minorEastAsia" w:hAnsi="Cambria Math" w:cs="Times New Roman"/>
                  <w:sz w:val="28"/>
                  <w:szCs w:val="28"/>
                  <w:lang w:val="en-US" w:eastAsia="ru-RU"/>
                </w:rPr>
                <m:t>+</m:t>
              </m:r>
              <m:nary>
                <m:naryPr>
                  <m:chr m:val="∑"/>
                  <m:limLoc m:val="undOvr"/>
                  <m:subHide m:val="1"/>
                  <m:supHide m:val="1"/>
                  <m:ctrlPr>
                    <w:rPr>
                      <w:rFonts w:ascii="Cambria Math" w:eastAsia="Times New Roman" w:hAnsi="Cambria Math" w:cs="Times New Roman"/>
                      <w:i/>
                      <w:sz w:val="28"/>
                      <w:szCs w:val="28"/>
                      <w:lang w:val="en-US" w:eastAsia="ru-RU"/>
                    </w:rPr>
                  </m:ctrlPr>
                </m:naryPr>
                <m:sub/>
                <m:sup/>
                <m:e>
                  <m:sSub>
                    <m:sSubPr>
                      <m:ctrlPr>
                        <w:rPr>
                          <w:rFonts w:ascii="Cambria Math" w:eastAsia="Times New Roman" w:hAnsi="Cambria Math" w:cs="Times New Roman"/>
                          <w:i/>
                          <w:sz w:val="28"/>
                          <w:szCs w:val="28"/>
                          <w:lang w:val="en-US" w:eastAsia="ru-RU"/>
                        </w:rPr>
                      </m:ctrlPr>
                    </m:sSubPr>
                    <m:e>
                      <m:r>
                        <w:rPr>
                          <w:rFonts w:ascii="Cambria Math" w:eastAsiaTheme="minorEastAsia" w:hAnsi="Cambria Math" w:cs="Times New Roman"/>
                          <w:sz w:val="28"/>
                          <w:szCs w:val="28"/>
                          <w:lang w:val="en-US" w:eastAsia="ru-RU"/>
                        </w:rPr>
                        <m:t>β</m:t>
                      </m:r>
                    </m:e>
                    <m:sub>
                      <m:r>
                        <w:rPr>
                          <w:rFonts w:ascii="Cambria Math" w:eastAsiaTheme="minorEastAsia" w:hAnsi="Cambria Math" w:cs="Times New Roman"/>
                          <w:sz w:val="28"/>
                          <w:szCs w:val="28"/>
                          <w:lang w:val="en-US" w:eastAsia="ru-RU"/>
                        </w:rPr>
                        <m:t>iii</m:t>
                      </m:r>
                    </m:sub>
                  </m:sSub>
                  <m:r>
                    <w:rPr>
                      <w:rFonts w:ascii="Cambria Math" w:eastAsiaTheme="minorEastAsia" w:hAnsi="Cambria Math" w:cs="Times New Roman"/>
                      <w:sz w:val="28"/>
                      <w:szCs w:val="28"/>
                      <w:lang w:val="en-US" w:eastAsia="ru-RU"/>
                    </w:rPr>
                    <m:t>+….</m:t>
                  </m:r>
                </m:e>
              </m:nary>
            </m:e>
          </m:nary>
        </m:oMath>
      </m:oMathPara>
    </w:p>
    <w:p w:rsidR="00316E89" w:rsidRPr="004D6F4F" w:rsidRDefault="00316E89" w:rsidP="00316E89">
      <w:pPr>
        <w:spacing w:after="0" w:line="240" w:lineRule="auto"/>
        <w:ind w:firstLine="567"/>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Біз эксперименттік деректерді өрескел қателіктерге тексереміз. Өрескел қателерді анықтау үшін біз Стьюдент критерийін қолданамыз.</w:t>
      </w:r>
    </w:p>
    <w:p w:rsidR="00316E89" w:rsidRPr="004D6F4F" w:rsidRDefault="00316E89" w:rsidP="00316E89">
      <w:pPr>
        <w:tabs>
          <w:tab w:val="center" w:pos="4536"/>
          <w:tab w:val="center" w:pos="9072"/>
        </w:tabs>
        <w:spacing w:after="0" w:line="240" w:lineRule="auto"/>
        <w:ind w:firstLine="709"/>
        <w:jc w:val="both"/>
        <w:rPr>
          <w:rFonts w:ascii="Times New Roman" w:hAnsi="Times New Roman" w:cs="Times New Roman"/>
          <w:iCs/>
          <w:sz w:val="28"/>
          <w:szCs w:val="28"/>
          <w:lang w:val="kk-KZ"/>
        </w:rPr>
      </w:pPr>
      <w:r w:rsidRPr="004D6F4F">
        <w:rPr>
          <w:rFonts w:ascii="Times New Roman" w:hAnsi="Times New Roman" w:cs="Times New Roman"/>
          <w:sz w:val="28"/>
          <w:szCs w:val="28"/>
          <w:lang w:val="kk-KZ"/>
        </w:rPr>
        <w:tab/>
      </w:r>
      <m:oMath>
        <m:r>
          <w:rPr>
            <w:rFonts w:ascii="Cambria Math" w:hAnsi="Cambria Math" w:cs="Times New Roman"/>
            <w:sz w:val="28"/>
            <w:szCs w:val="28"/>
            <w:lang w:val="kk-KZ"/>
          </w:rPr>
          <m:t>t=</m:t>
        </m:r>
        <m:f>
          <m:fPr>
            <m:ctrlPr>
              <w:rPr>
                <w:rFonts w:ascii="Cambria Math" w:eastAsia="Times New Roman" w:hAnsi="Cambria Math" w:cs="Times New Roman"/>
                <w:i/>
                <w:sz w:val="28"/>
                <w:szCs w:val="28"/>
                <w:lang w:val="kk-KZ"/>
              </w:rPr>
            </m:ctrlPr>
          </m:fPr>
          <m:num>
            <m:r>
              <w:rPr>
                <w:rFonts w:ascii="Cambria Math" w:hAnsi="Cambria Math" w:cs="Times New Roman"/>
                <w:sz w:val="28"/>
                <w:szCs w:val="28"/>
                <w:lang w:val="kk-KZ"/>
              </w:rPr>
              <m:t>(y-</m:t>
            </m:r>
            <m:sSub>
              <m:sSubPr>
                <m:ctrlPr>
                  <w:rPr>
                    <w:rFonts w:ascii="Cambria Math" w:eastAsia="Times New Roman" w:hAnsi="Cambria Math" w:cs="Times New Roman"/>
                    <w:i/>
                    <w:sz w:val="28"/>
                    <w:szCs w:val="28"/>
                    <w:lang w:val="kk-KZ"/>
                  </w:rPr>
                </m:ctrlPr>
              </m:sSubPr>
              <m:e>
                <m:r>
                  <w:rPr>
                    <w:rFonts w:ascii="Cambria Math" w:hAnsi="Cambria Math" w:cs="Times New Roman"/>
                    <w:sz w:val="28"/>
                    <w:szCs w:val="28"/>
                    <w:lang w:val="kk-KZ"/>
                  </w:rPr>
                  <m:t>y</m:t>
                </m:r>
              </m:e>
              <m:sub>
                <m:r>
                  <w:rPr>
                    <w:rFonts w:ascii="Cambria Math" w:eastAsia="Times New Roman" w:hAnsi="Cambria Math" w:cs="Times New Roman"/>
                    <w:sz w:val="28"/>
                    <w:szCs w:val="28"/>
                    <w:lang w:val="kk-KZ"/>
                  </w:rPr>
                  <m:t>орт</m:t>
                </m:r>
              </m:sub>
            </m:sSub>
            <m:r>
              <w:rPr>
                <w:rFonts w:ascii="Cambria Math" w:hAnsi="Cambria Math" w:cs="Times New Roman"/>
                <w:sz w:val="28"/>
                <w:szCs w:val="28"/>
                <w:lang w:val="kk-KZ"/>
              </w:rPr>
              <m:t>)</m:t>
            </m:r>
          </m:num>
          <m:den>
            <m:r>
              <w:rPr>
                <w:rFonts w:ascii="Cambria Math" w:hAnsi="Cambria Math" w:cs="Times New Roman"/>
                <w:sz w:val="28"/>
                <w:szCs w:val="28"/>
                <w:lang w:val="kk-KZ"/>
              </w:rPr>
              <m:t>σ</m:t>
            </m:r>
          </m:den>
        </m:f>
        <m:r>
          <w:rPr>
            <w:rFonts w:ascii="Cambria Math" w:hAnsi="Cambria Math" w:cs="Times New Roman"/>
            <w:sz w:val="28"/>
            <w:szCs w:val="28"/>
            <w:lang w:val="kk-KZ"/>
          </w:rPr>
          <m:t>&lt;</m:t>
        </m:r>
        <m:sSub>
          <m:sSubPr>
            <m:ctrlPr>
              <w:rPr>
                <w:rFonts w:ascii="Cambria Math" w:eastAsia="Times New Roman"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кес</m:t>
            </m:r>
          </m:sub>
        </m:sSub>
        <m:r>
          <w:rPr>
            <w:rFonts w:ascii="Cambria Math" w:hAnsi="Cambria Math" w:cs="Times New Roman"/>
            <w:sz w:val="28"/>
            <w:szCs w:val="28"/>
            <w:lang w:val="kk-KZ"/>
          </w:rPr>
          <m:t>,</m:t>
        </m:r>
      </m:oMath>
      <w:r w:rsidRPr="004D6F4F">
        <w:rPr>
          <w:rFonts w:ascii="Times New Roman" w:hAnsi="Times New Roman" w:cs="Times New Roman"/>
          <w:sz w:val="28"/>
          <w:szCs w:val="28"/>
          <w:lang w:val="kk-KZ"/>
        </w:rPr>
        <w:tab/>
      </w:r>
      <w:r w:rsidRPr="004D6F4F">
        <w:rPr>
          <w:rFonts w:ascii="Times New Roman" w:hAnsi="Times New Roman" w:cs="Times New Roman"/>
          <w:iCs/>
          <w:sz w:val="28"/>
          <w:szCs w:val="28"/>
          <w:lang w:val="kk-KZ"/>
        </w:rPr>
        <w:t>(4.5)</w:t>
      </w:r>
    </w:p>
    <w:p w:rsidR="00316E89" w:rsidRPr="004D6F4F" w:rsidRDefault="00316E89" w:rsidP="00316E89">
      <w:pPr>
        <w:tabs>
          <w:tab w:val="center" w:pos="4536"/>
          <w:tab w:val="center" w:pos="9072"/>
        </w:tabs>
        <w:spacing w:after="0" w:line="240" w:lineRule="auto"/>
        <w:ind w:firstLine="709"/>
        <w:jc w:val="both"/>
        <w:rPr>
          <w:rFonts w:ascii="Times New Roman" w:hAnsi="Times New Roman" w:cs="Times New Roman"/>
          <w:i/>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 t</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Стьюдент критерийі; t</w:t>
      </w:r>
      <w:r w:rsidRPr="004D6F4F">
        <w:rPr>
          <w:rFonts w:ascii="Times New Roman" w:hAnsi="Times New Roman" w:cs="Times New Roman"/>
          <w:sz w:val="28"/>
          <w:szCs w:val="28"/>
          <w:vertAlign w:val="subscript"/>
          <w:lang w:val="kk-KZ"/>
        </w:rPr>
        <w:t>кес</w:t>
      </w:r>
      <w:r w:rsidRPr="004D6F4F">
        <w:rPr>
          <w:rFonts w:ascii="Times New Roman" w:hAnsi="Times New Roman" w:cs="Times New Roman"/>
          <w:sz w:val="28"/>
          <w:szCs w:val="28"/>
          <w:lang w:val="kk-KZ"/>
        </w:rPr>
        <w:t xml:space="preserve"> – </w:t>
      </w:r>
      <w:r w:rsidRPr="004D6F4F">
        <w:rPr>
          <w:rFonts w:ascii="Times New Roman" w:hAnsi="Times New Roman" w:cs="Times New Roman"/>
          <w:sz w:val="28"/>
          <w:szCs w:val="28"/>
        </w:rPr>
        <w:t>α</w:t>
      </w:r>
      <w:r w:rsidRPr="004D6F4F">
        <w:rPr>
          <w:rFonts w:ascii="Times New Roman" w:hAnsi="Times New Roman" w:cs="Times New Roman"/>
          <w:sz w:val="28"/>
          <w:szCs w:val="28"/>
          <w:lang w:val="kk-KZ"/>
        </w:rPr>
        <w:t xml:space="preserve"> = 0,05 маңыздылық деңгейінде және f</w:t>
      </w:r>
      <w:r w:rsidRPr="004D6F4F">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 xml:space="preserve"> еркіндік дәрежелерінің санында алынған Стьюдент критерийі; </w:t>
      </w:r>
      <w:r w:rsidRPr="004D6F4F">
        <w:rPr>
          <w:rFonts w:ascii="Times New Roman" w:hAnsi="Times New Roman" w:cs="Times New Roman"/>
          <w:sz w:val="28"/>
          <w:szCs w:val="28"/>
        </w:rPr>
        <w:t>σ</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орташа квадраттық қате.</w:t>
      </w:r>
    </w:p>
    <w:p w:rsidR="00316E89" w:rsidRPr="004D6F4F" w:rsidRDefault="00316E89" w:rsidP="00316E89">
      <w:pPr>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m:t>σ=</m:t>
        </m:r>
        <m:rad>
          <m:radPr>
            <m:degHide m:val="1"/>
            <m:ctrlPr>
              <w:rPr>
                <w:rFonts w:ascii="Cambria Math" w:eastAsia="Times New Roman" w:hAnsi="Cambria Math" w:cs="Times New Roman"/>
                <w:i/>
                <w:sz w:val="28"/>
                <w:szCs w:val="28"/>
              </w:rPr>
            </m:ctrlPr>
          </m:radPr>
          <m:deg/>
          <m:e>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y</m:t>
                </m:r>
              </m:sub>
              <m:sup>
                <m:r>
                  <w:rPr>
                    <w:rFonts w:ascii="Cambria Math" w:hAnsi="Cambria Math" w:cs="Times New Roman"/>
                    <w:sz w:val="28"/>
                    <w:szCs w:val="28"/>
                  </w:rPr>
                  <m:t>2</m:t>
                </m:r>
              </m:sup>
            </m:sSubSup>
          </m:e>
        </m:rad>
      </m:oMath>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Эксперименттің дисперсиясын </w:t>
      </w:r>
      <w:r w:rsidRPr="004D6F4F">
        <w:rPr>
          <w:rFonts w:ascii="Times New Roman" w:hAnsi="Times New Roman" w:cs="Times New Roman"/>
          <w:sz w:val="28"/>
          <w:szCs w:val="28"/>
          <w:lang w:val="kk-KZ"/>
        </w:rPr>
        <w:t xml:space="preserve">келесі </w:t>
      </w:r>
      <w:r w:rsidRPr="004D6F4F">
        <w:rPr>
          <w:rFonts w:ascii="Times New Roman" w:hAnsi="Times New Roman" w:cs="Times New Roman"/>
          <w:sz w:val="28"/>
          <w:szCs w:val="28"/>
        </w:rPr>
        <w:t>формула бойынша есептейік:</w:t>
      </w:r>
    </w:p>
    <w:p w:rsidR="00316E89" w:rsidRPr="004D6F4F" w:rsidRDefault="00316E89" w:rsidP="00316E89">
      <w:pPr>
        <w:spacing w:after="0" w:line="240" w:lineRule="auto"/>
        <w:ind w:firstLine="397"/>
        <w:jc w:val="both"/>
        <w:rPr>
          <w:rFonts w:ascii="Times New Roman" w:hAnsi="Times New Roman" w:cs="Times New Roman"/>
          <w:sz w:val="28"/>
          <w:szCs w:val="28"/>
        </w:rPr>
      </w:pPr>
    </w:p>
    <w:p w:rsidR="00316E89" w:rsidRPr="004D6F4F" w:rsidRDefault="00316E89" w:rsidP="00316E89">
      <w:pPr>
        <w:tabs>
          <w:tab w:val="center" w:pos="4536"/>
          <w:tab w:val="center" w:pos="9072"/>
        </w:tabs>
        <w:spacing w:after="0" w:line="240" w:lineRule="auto"/>
        <w:ind w:firstLine="708"/>
        <w:jc w:val="both"/>
        <w:rPr>
          <w:rFonts w:ascii="Times New Roman" w:hAnsi="Times New Roman" w:cs="Times New Roman"/>
          <w:iCs/>
          <w:sz w:val="28"/>
          <w:szCs w:val="28"/>
          <w:lang w:val="kk-KZ"/>
        </w:rPr>
      </w:pPr>
      <w:r w:rsidRPr="004D6F4F">
        <w:rPr>
          <w:rFonts w:ascii="Times New Roman" w:hAnsi="Times New Roman" w:cs="Times New Roman"/>
          <w:sz w:val="28"/>
          <w:szCs w:val="28"/>
        </w:rPr>
        <w:tab/>
      </w:r>
      <m:oMath>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y</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eastAsia="Times New Roman" w:hAnsi="Cambria Math" w:cs="Times New Roman"/>
                <w:i/>
                <w:sz w:val="28"/>
                <w:szCs w:val="28"/>
              </w:rPr>
            </m:ctrlPr>
          </m:fPr>
          <m:num>
            <m:nary>
              <m:naryPr>
                <m:chr m:val="∑"/>
                <m:limLoc m:val="undOvr"/>
                <m:ctrlPr>
                  <w:rPr>
                    <w:rFonts w:ascii="Cambria Math" w:eastAsia="Times New Roman" w:hAnsi="Cambria Math" w:cs="Times New Roman"/>
                    <w:i/>
                    <w:sz w:val="28"/>
                    <w:szCs w:val="28"/>
                  </w:rPr>
                </m:ctrlPr>
              </m:naryPr>
              <m:sub>
                <m:r>
                  <w:rPr>
                    <w:rFonts w:ascii="Cambria Math" w:hAnsi="Cambria Math" w:cs="Times New Roman"/>
                    <w:sz w:val="28"/>
                    <w:szCs w:val="28"/>
                  </w:rPr>
                  <m:t>i</m:t>
                </m:r>
              </m:sub>
              <m:sup>
                <m:r>
                  <w:rPr>
                    <w:rFonts w:ascii="Cambria Math" w:hAnsi="Cambria Math" w:cs="Times New Roman"/>
                    <w:sz w:val="28"/>
                    <w:szCs w:val="28"/>
                    <w:lang w:val="en-US"/>
                  </w:rPr>
                  <m:t>N</m:t>
                </m:r>
              </m:sup>
              <m:e>
                <m:sSup>
                  <m:sSupPr>
                    <m:ctrlPr>
                      <w:rPr>
                        <w:rFonts w:ascii="Cambria Math" w:eastAsia="Times New Roman" w:hAnsi="Cambria Math" w:cs="Times New Roman"/>
                        <w:i/>
                        <w:sz w:val="28"/>
                        <w:szCs w:val="28"/>
                      </w:rPr>
                    </m:ctrlPr>
                  </m:sSupPr>
                  <m:e>
                    <m:r>
                      <w:rPr>
                        <w:rFonts w:ascii="Cambria Math"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орт</m:t>
                        </m:r>
                      </m:sub>
                    </m:sSub>
                    <m:r>
                      <w:rPr>
                        <w:rFonts w:ascii="Cambria Math" w:hAnsi="Cambria Math" w:cs="Times New Roman"/>
                        <w:sz w:val="28"/>
                        <w:szCs w:val="28"/>
                      </w:rPr>
                      <m:t>)</m:t>
                    </m:r>
                  </m:e>
                  <m:sup>
                    <m:r>
                      <w:rPr>
                        <w:rFonts w:ascii="Cambria Math" w:hAnsi="Cambria Math" w:cs="Times New Roman"/>
                        <w:sz w:val="28"/>
                        <w:szCs w:val="28"/>
                      </w:rPr>
                      <m:t>2</m:t>
                    </m:r>
                  </m:sup>
                </m:sSup>
              </m:e>
            </m:nary>
          </m:num>
          <m:den>
            <m:r>
              <w:rPr>
                <w:rFonts w:ascii="Cambria Math" w:eastAsia="Times New Roman" w:hAnsi="Cambria Math" w:cs="Times New Roman"/>
                <w:sz w:val="28"/>
                <w:szCs w:val="28"/>
              </w:rPr>
              <m:t>n-1</m:t>
            </m:r>
          </m:den>
        </m:f>
        <m:r>
          <w:rPr>
            <w:rFonts w:ascii="Cambria Math" w:hAnsi="Cambria Math" w:cs="Times New Roman"/>
            <w:sz w:val="28"/>
            <w:szCs w:val="28"/>
          </w:rPr>
          <m:t>,</m:t>
        </m:r>
      </m:oMath>
      <w:r w:rsidRPr="004D6F4F">
        <w:rPr>
          <w:rFonts w:ascii="Times New Roman" w:hAnsi="Times New Roman" w:cs="Times New Roman"/>
          <w:sz w:val="28"/>
          <w:szCs w:val="28"/>
        </w:rPr>
        <w:tab/>
      </w:r>
      <w:r w:rsidRPr="004D6F4F">
        <w:rPr>
          <w:rFonts w:ascii="Times New Roman" w:hAnsi="Times New Roman" w:cs="Times New Roman"/>
          <w:iCs/>
          <w:sz w:val="28"/>
          <w:szCs w:val="28"/>
        </w:rPr>
        <w:t>(</w:t>
      </w:r>
      <w:r w:rsidRPr="004D6F4F">
        <w:rPr>
          <w:rFonts w:ascii="Times New Roman" w:hAnsi="Times New Roman" w:cs="Times New Roman"/>
          <w:iCs/>
          <w:sz w:val="28"/>
          <w:szCs w:val="28"/>
          <w:lang w:val="kk-KZ"/>
        </w:rPr>
        <w:t>4.</w:t>
      </w:r>
      <w:r w:rsidRPr="004D6F4F">
        <w:rPr>
          <w:rFonts w:ascii="Times New Roman" w:hAnsi="Times New Roman" w:cs="Times New Roman"/>
          <w:iCs/>
          <w:sz w:val="28"/>
          <w:szCs w:val="28"/>
        </w:rPr>
        <w:t>6)</w:t>
      </w:r>
    </w:p>
    <w:p w:rsidR="00316E89" w:rsidRPr="004D6F4F" w:rsidRDefault="00316E89" w:rsidP="00316E89">
      <w:pPr>
        <w:spacing w:after="0" w:line="240" w:lineRule="auto"/>
        <w:ind w:firstLine="397"/>
        <w:jc w:val="both"/>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w:t>
      </w:r>
      <w:r w:rsidRPr="004D6F4F">
        <w:rPr>
          <w:rFonts w:ascii="Times New Roman" w:hAnsi="Times New Roman" w:cs="Times New Roman"/>
          <w:sz w:val="28"/>
          <w:szCs w:val="28"/>
        </w:rPr>
        <w:t xml:space="preserve"> N – </w:t>
      </w:r>
      <w:r w:rsidRPr="004D6F4F">
        <w:rPr>
          <w:rFonts w:ascii="Times New Roman" w:hAnsi="Times New Roman" w:cs="Times New Roman"/>
          <w:sz w:val="28"/>
          <w:szCs w:val="28"/>
          <w:lang w:val="kk-KZ"/>
        </w:rPr>
        <w:t>тәжірибелер саны</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en-US"/>
        </w:rPr>
        <w:t>n</w:t>
      </w:r>
      <w:r w:rsidRPr="004D6F4F">
        <w:rPr>
          <w:rFonts w:ascii="Times New Roman" w:hAnsi="Times New Roman" w:cs="Times New Roman"/>
          <w:sz w:val="28"/>
          <w:szCs w:val="28"/>
        </w:rPr>
        <w:t xml:space="preserve"> – </w:t>
      </w:r>
      <w:r w:rsidRPr="004D6F4F">
        <w:rPr>
          <w:rFonts w:ascii="Times New Roman" w:hAnsi="Times New Roman" w:cs="Times New Roman"/>
          <w:sz w:val="28"/>
          <w:szCs w:val="28"/>
          <w:lang w:val="kk-KZ"/>
        </w:rPr>
        <w:t>қайталанған тәжірибелер саны.</w:t>
      </w:r>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Жол дисперсияларын есептеу нәтижелері </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4</w:t>
      </w:r>
      <w:r w:rsidRPr="004D6F4F">
        <w:rPr>
          <w:rFonts w:ascii="Times New Roman" w:hAnsi="Times New Roman" w:cs="Times New Roman"/>
          <w:sz w:val="28"/>
          <w:szCs w:val="28"/>
          <w:lang w:val="kk-KZ"/>
        </w:rPr>
        <w:t xml:space="preserve"> – </w:t>
      </w:r>
      <w:r w:rsidRPr="004D6F4F">
        <w:rPr>
          <w:rFonts w:ascii="Times New Roman" w:hAnsi="Times New Roman" w:cs="Times New Roman"/>
          <w:sz w:val="28"/>
          <w:szCs w:val="28"/>
        </w:rPr>
        <w:t>кестеде келтірілген.</w:t>
      </w:r>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Кесте</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4</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Жол дисперсиясы</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843"/>
        <w:gridCol w:w="1842"/>
        <w:gridCol w:w="1701"/>
        <w:gridCol w:w="2835"/>
      </w:tblGrid>
      <w:tr w:rsidR="00316E89" w:rsidRPr="004D6F4F" w:rsidTr="00AE3746">
        <w:trPr>
          <w:trHeight w:val="390"/>
        </w:trPr>
        <w:tc>
          <w:tcPr>
            <w:tcW w:w="851"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w:t>
            </w:r>
          </w:p>
        </w:tc>
        <w:tc>
          <w:tcPr>
            <w:tcW w:w="1843" w:type="dxa"/>
            <w:tcBorders>
              <w:top w:val="single" w:sz="4" w:space="0" w:color="auto"/>
              <w:left w:val="single" w:sz="4" w:space="0" w:color="auto"/>
              <w:bottom w:val="single" w:sz="4" w:space="0" w:color="auto"/>
              <w:right w:val="single" w:sz="4" w:space="0" w:color="auto"/>
            </w:tcBorders>
            <w:noWrap/>
            <w:vAlign w:val="center"/>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y</w:t>
            </w:r>
            <w:r w:rsidRPr="004D6F4F">
              <w:rPr>
                <w:rFonts w:ascii="Times New Roman" w:hAnsi="Times New Roman" w:cs="Times New Roman"/>
                <w:sz w:val="28"/>
                <w:szCs w:val="28"/>
                <w:vertAlign w:val="subscript"/>
              </w:rPr>
              <w:t>1</w:t>
            </w:r>
          </w:p>
        </w:tc>
        <w:tc>
          <w:tcPr>
            <w:tcW w:w="1842" w:type="dxa"/>
            <w:tcBorders>
              <w:top w:val="single" w:sz="4" w:space="0" w:color="auto"/>
              <w:left w:val="single" w:sz="4" w:space="0" w:color="auto"/>
              <w:bottom w:val="single" w:sz="4" w:space="0" w:color="auto"/>
              <w:right w:val="single" w:sz="4" w:space="0" w:color="auto"/>
            </w:tcBorders>
            <w:noWrap/>
            <w:vAlign w:val="center"/>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y</w:t>
            </w:r>
            <w:r w:rsidRPr="004D6F4F">
              <w:rPr>
                <w:rFonts w:ascii="Times New Roman" w:hAnsi="Times New Roman" w:cs="Times New Roman"/>
                <w:sz w:val="28"/>
                <w:szCs w:val="28"/>
                <w:vertAlign w:val="subscript"/>
              </w:rPr>
              <w:t>2</w:t>
            </w:r>
          </w:p>
        </w:tc>
        <w:tc>
          <w:tcPr>
            <w:tcW w:w="1701" w:type="dxa"/>
            <w:tcBorders>
              <w:top w:val="single" w:sz="4" w:space="0" w:color="auto"/>
              <w:left w:val="single" w:sz="4" w:space="0" w:color="auto"/>
              <w:bottom w:val="single" w:sz="4" w:space="0" w:color="auto"/>
              <w:right w:val="single" w:sz="4" w:space="0" w:color="auto"/>
            </w:tcBorders>
            <w:noWrap/>
            <w:vAlign w:val="center"/>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y</w:t>
            </w:r>
            <w:r w:rsidRPr="004D6F4F">
              <w:rPr>
                <w:rFonts w:ascii="Times New Roman" w:hAnsi="Times New Roman" w:cs="Times New Roman"/>
                <w:sz w:val="28"/>
                <w:szCs w:val="28"/>
                <w:vertAlign w:val="subscript"/>
              </w:rPr>
              <w:t>3</w:t>
            </w:r>
          </w:p>
        </w:tc>
        <w:tc>
          <w:tcPr>
            <w:tcW w:w="2835" w:type="dxa"/>
            <w:tcBorders>
              <w:top w:val="single" w:sz="4" w:space="0" w:color="auto"/>
              <w:left w:val="single" w:sz="4" w:space="0" w:color="auto"/>
              <w:bottom w:val="single" w:sz="4" w:space="0" w:color="auto"/>
              <w:right w:val="single" w:sz="4" w:space="0" w:color="auto"/>
            </w:tcBorders>
            <w:noWrap/>
            <w:vAlign w:val="center"/>
            <w:hideMark/>
          </w:tcPr>
          <w:p w:rsidR="00316E89" w:rsidRPr="004D6F4F" w:rsidRDefault="00661131" w:rsidP="00AE3746">
            <w:pPr>
              <w:spacing w:after="0" w:line="240" w:lineRule="auto"/>
              <w:ind w:firstLine="37"/>
              <w:jc w:val="center"/>
              <w:rPr>
                <w:rFonts w:ascii="Times New Roman" w:hAnsi="Times New Roman" w:cs="Times New Roman"/>
                <w:sz w:val="28"/>
                <w:szCs w:val="28"/>
              </w:rPr>
            </w:pPr>
            <m:oMathPara>
              <m:oMath>
                <m:nary>
                  <m:naryPr>
                    <m:chr m:val="∑"/>
                    <m:limLoc m:val="undOvr"/>
                    <m:ctrlPr>
                      <w:rPr>
                        <w:rFonts w:ascii="Cambria Math" w:eastAsia="Times New Roman" w:hAnsi="Cambria Math" w:cs="Times New Roman"/>
                        <w:i/>
                        <w:sz w:val="28"/>
                        <w:szCs w:val="28"/>
                      </w:rPr>
                    </m:ctrlPr>
                  </m:naryPr>
                  <m:sub>
                    <m:r>
                      <w:rPr>
                        <w:rFonts w:ascii="Cambria Math" w:hAnsi="Cambria Math" w:cs="Times New Roman"/>
                        <w:sz w:val="28"/>
                        <w:szCs w:val="28"/>
                      </w:rPr>
                      <m:t>i</m:t>
                    </m:r>
                  </m:sub>
                  <m:sup>
                    <m:r>
                      <w:rPr>
                        <w:rFonts w:ascii="Cambria Math" w:hAnsi="Cambria Math" w:cs="Times New Roman"/>
                        <w:sz w:val="28"/>
                        <w:szCs w:val="28"/>
                      </w:rPr>
                      <m:t>N</m:t>
                    </m:r>
                  </m:sup>
                  <m:e>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yi</m:t>
                        </m:r>
                      </m:sub>
                      <m:sup>
                        <m:r>
                          <w:rPr>
                            <w:rFonts w:ascii="Cambria Math" w:hAnsi="Cambria Math" w:cs="Times New Roman"/>
                            <w:sz w:val="28"/>
                            <w:szCs w:val="28"/>
                          </w:rPr>
                          <m:t>2</m:t>
                        </m:r>
                      </m:sup>
                    </m:sSubSup>
                  </m:e>
                </m:nary>
              </m:oMath>
            </m:oMathPara>
          </w:p>
        </w:tc>
      </w:tr>
      <w:tr w:rsidR="00316E89" w:rsidRPr="004D6F4F" w:rsidTr="00AE3746">
        <w:trPr>
          <w:trHeight w:val="390"/>
        </w:trPr>
        <w:tc>
          <w:tcPr>
            <w:tcW w:w="851" w:type="dxa"/>
            <w:tcBorders>
              <w:top w:val="single" w:sz="4" w:space="0" w:color="auto"/>
              <w:left w:val="single" w:sz="4" w:space="0" w:color="auto"/>
              <w:bottom w:val="single" w:sz="4" w:space="0" w:color="auto"/>
              <w:right w:val="single" w:sz="4" w:space="0" w:color="auto"/>
            </w:tcBorders>
            <w:vAlign w:val="center"/>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1</w:t>
            </w:r>
          </w:p>
        </w:tc>
        <w:tc>
          <w:tcPr>
            <w:tcW w:w="1843"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c>
          <w:tcPr>
            <w:tcW w:w="1842"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2835"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r>
      <w:tr w:rsidR="00316E89" w:rsidRPr="004D6F4F" w:rsidTr="00AE3746">
        <w:trPr>
          <w:trHeight w:val="390"/>
        </w:trPr>
        <w:tc>
          <w:tcPr>
            <w:tcW w:w="851"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2</w:t>
            </w:r>
          </w:p>
        </w:tc>
        <w:tc>
          <w:tcPr>
            <w:tcW w:w="1843"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842"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2835"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r>
      <w:tr w:rsidR="00316E89" w:rsidRPr="004D6F4F" w:rsidTr="00AE3746">
        <w:trPr>
          <w:trHeight w:val="390"/>
        </w:trPr>
        <w:tc>
          <w:tcPr>
            <w:tcW w:w="851"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3</w:t>
            </w:r>
          </w:p>
        </w:tc>
        <w:tc>
          <w:tcPr>
            <w:tcW w:w="1843"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c>
          <w:tcPr>
            <w:tcW w:w="1842"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2835"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r>
      <w:tr w:rsidR="00316E89" w:rsidRPr="004D6F4F" w:rsidTr="00AE3746">
        <w:trPr>
          <w:trHeight w:val="390"/>
        </w:trPr>
        <w:tc>
          <w:tcPr>
            <w:tcW w:w="851"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4</w:t>
            </w:r>
          </w:p>
        </w:tc>
        <w:tc>
          <w:tcPr>
            <w:tcW w:w="1843"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4</w:t>
            </w:r>
          </w:p>
        </w:tc>
        <w:tc>
          <w:tcPr>
            <w:tcW w:w="1842"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c>
          <w:tcPr>
            <w:tcW w:w="2835"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5</w:t>
            </w:r>
          </w:p>
        </w:tc>
      </w:tr>
      <w:tr w:rsidR="00316E89" w:rsidRPr="004D6F4F" w:rsidTr="00AE3746">
        <w:trPr>
          <w:trHeight w:val="315"/>
        </w:trPr>
        <w:tc>
          <w:tcPr>
            <w:tcW w:w="851"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5</w:t>
            </w:r>
          </w:p>
        </w:tc>
        <w:tc>
          <w:tcPr>
            <w:tcW w:w="1843"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842"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c>
          <w:tcPr>
            <w:tcW w:w="1701"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c>
          <w:tcPr>
            <w:tcW w:w="2835"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2</w:t>
            </w:r>
          </w:p>
        </w:tc>
      </w:tr>
      <w:tr w:rsidR="00316E89" w:rsidRPr="004D6F4F" w:rsidTr="00AE3746">
        <w:trPr>
          <w:trHeight w:val="315"/>
        </w:trPr>
        <w:tc>
          <w:tcPr>
            <w:tcW w:w="851"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6</w:t>
            </w:r>
          </w:p>
        </w:tc>
        <w:tc>
          <w:tcPr>
            <w:tcW w:w="1843"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842"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c>
          <w:tcPr>
            <w:tcW w:w="1701"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2835"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r>
      <w:tr w:rsidR="00316E89" w:rsidRPr="004D6F4F" w:rsidTr="00AE3746">
        <w:trPr>
          <w:trHeight w:val="315"/>
        </w:trPr>
        <w:tc>
          <w:tcPr>
            <w:tcW w:w="851"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7</w:t>
            </w:r>
          </w:p>
        </w:tc>
        <w:tc>
          <w:tcPr>
            <w:tcW w:w="1843"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c>
          <w:tcPr>
            <w:tcW w:w="1842"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2835"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r>
      <w:tr w:rsidR="00316E89" w:rsidRPr="004D6F4F" w:rsidTr="00AE3746">
        <w:trPr>
          <w:trHeight w:val="315"/>
        </w:trPr>
        <w:tc>
          <w:tcPr>
            <w:tcW w:w="851"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szCs w:val="28"/>
              </w:rPr>
              <w:t>8</w:t>
            </w:r>
          </w:p>
        </w:tc>
        <w:tc>
          <w:tcPr>
            <w:tcW w:w="1843"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842"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0</w:t>
            </w:r>
          </w:p>
        </w:tc>
        <w:tc>
          <w:tcPr>
            <w:tcW w:w="1701"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c>
          <w:tcPr>
            <w:tcW w:w="2835" w:type="dxa"/>
            <w:tcBorders>
              <w:top w:val="single" w:sz="4" w:space="0" w:color="auto"/>
              <w:left w:val="single" w:sz="4" w:space="0" w:color="auto"/>
              <w:bottom w:val="single" w:sz="4" w:space="0" w:color="auto"/>
              <w:right w:val="single" w:sz="4" w:space="0" w:color="auto"/>
            </w:tcBorders>
            <w:noWrap/>
            <w:vAlign w:val="bottom"/>
            <w:hideMark/>
          </w:tcPr>
          <w:p w:rsidR="00316E89" w:rsidRPr="004D6F4F" w:rsidRDefault="00316E89" w:rsidP="00AE3746">
            <w:pPr>
              <w:spacing w:after="0" w:line="240" w:lineRule="auto"/>
              <w:ind w:firstLine="37"/>
              <w:jc w:val="center"/>
              <w:rPr>
                <w:rFonts w:ascii="Times New Roman" w:hAnsi="Times New Roman" w:cs="Times New Roman"/>
                <w:sz w:val="28"/>
                <w:szCs w:val="28"/>
              </w:rPr>
            </w:pPr>
            <w:r w:rsidRPr="004D6F4F">
              <w:rPr>
                <w:rFonts w:ascii="Times New Roman" w:hAnsi="Times New Roman" w:cs="Times New Roman"/>
                <w:sz w:val="28"/>
              </w:rPr>
              <w:t>1</w:t>
            </w:r>
          </w:p>
        </w:tc>
      </w:tr>
    </w:tbl>
    <w:p w:rsidR="00316E89" w:rsidRPr="004D6F4F" w:rsidRDefault="00316E89" w:rsidP="00316E89">
      <w:pPr>
        <w:spacing w:after="0" w:line="240" w:lineRule="auto"/>
        <w:ind w:firstLine="397"/>
        <w:jc w:val="both"/>
        <w:rPr>
          <w:rFonts w:ascii="Times New Roman" w:eastAsia="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Эксперименттің</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дисперсиясын аламыз:</w:t>
      </w:r>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661131" w:rsidP="00316E89">
      <w:pPr>
        <w:spacing w:after="0" w:line="240" w:lineRule="auto"/>
        <w:ind w:firstLine="709"/>
        <w:jc w:val="both"/>
        <w:rPr>
          <w:rFonts w:ascii="Times New Roman" w:hAnsi="Times New Roman" w:cs="Times New Roman"/>
          <w:i/>
          <w:sz w:val="28"/>
          <w:szCs w:val="28"/>
          <w:lang w:val="en-US"/>
        </w:rPr>
      </w:pPr>
      <m:oMathPara>
        <m:oMath>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y</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12</m:t>
              </m:r>
            </m:num>
            <m:den>
              <m:r>
                <w:rPr>
                  <w:rFonts w:ascii="Cambria Math" w:eastAsia="Times New Roman" w:hAnsi="Cambria Math" w:cs="Times New Roman"/>
                  <w:sz w:val="28"/>
                  <w:szCs w:val="28"/>
                </w:rPr>
                <m:t>2</m:t>
              </m:r>
            </m:den>
          </m:f>
          <m:r>
            <w:rPr>
              <w:rFonts w:ascii="Cambria Math" w:hAnsi="Cambria Math" w:cs="Times New Roman"/>
              <w:sz w:val="28"/>
              <w:szCs w:val="28"/>
            </w:rPr>
            <m:t>=6.</m:t>
          </m:r>
        </m:oMath>
      </m:oMathPara>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Орташа</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квадраттық қате:</w:t>
      </w:r>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m:t>σ=</m:t>
        </m:r>
        <m:rad>
          <m:radPr>
            <m:degHide m:val="1"/>
            <m:ctrlPr>
              <w:rPr>
                <w:rFonts w:ascii="Cambria Math" w:eastAsia="Times New Roman" w:hAnsi="Cambria Math" w:cs="Times New Roman"/>
                <w:i/>
                <w:sz w:val="28"/>
                <w:szCs w:val="28"/>
              </w:rPr>
            </m:ctrlPr>
          </m:radPr>
          <m:deg/>
          <m:e>
            <m:r>
              <w:rPr>
                <w:rFonts w:ascii="Cambria Math" w:eastAsia="Times New Roman" w:hAnsi="Cambria Math" w:cs="Times New Roman"/>
                <w:sz w:val="28"/>
                <w:szCs w:val="28"/>
              </w:rPr>
              <m:t>6</m:t>
            </m:r>
          </m:e>
        </m:rad>
        <m:r>
          <w:rPr>
            <w:rFonts w:ascii="Cambria Math" w:hAnsi="Cambria Math" w:cs="Times New Roman"/>
            <w:sz w:val="28"/>
            <w:szCs w:val="28"/>
          </w:rPr>
          <m:t>=2,45</m:t>
        </m:r>
      </m:oMath>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Стьюдент критерийі:</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ind w:firstLine="425"/>
        <w:jc w:val="both"/>
        <w:rPr>
          <w:rFonts w:ascii="Times New Roman" w:hAnsi="Times New Roman" w:cs="Times New Roman"/>
          <w:sz w:val="28"/>
          <w:szCs w:val="28"/>
          <w:lang w:val="en-US"/>
        </w:rPr>
      </w:pPr>
      <m:oMathPara>
        <m:oMath>
          <m:r>
            <w:rPr>
              <w:rFonts w:ascii="Cambria Math" w:hAnsi="Cambria Math" w:cs="Times New Roman"/>
              <w:sz w:val="28"/>
              <w:szCs w:val="28"/>
              <w:lang w:val="kk-KZ"/>
            </w:rPr>
            <m:t>t=</m:t>
          </m:r>
          <m:f>
            <m:fPr>
              <m:ctrlPr>
                <w:rPr>
                  <w:rFonts w:ascii="Cambria Math" w:eastAsia="Times New Roman" w:hAnsi="Cambria Math" w:cs="Times New Roman"/>
                  <w:i/>
                  <w:sz w:val="28"/>
                  <w:szCs w:val="28"/>
                  <w:lang w:val="kk-KZ"/>
                </w:rPr>
              </m:ctrlPr>
            </m:fPr>
            <m:num>
              <m:r>
                <w:rPr>
                  <w:rFonts w:ascii="Cambria Math" w:eastAsia="Times New Roman" w:hAnsi="Cambria Math" w:cs="Times New Roman"/>
                  <w:sz w:val="28"/>
                  <w:szCs w:val="28"/>
                  <w:lang w:val="kk-KZ"/>
                </w:rPr>
                <m:t>5</m:t>
              </m:r>
            </m:num>
            <m:den>
              <m:r>
                <w:rPr>
                  <w:rFonts w:ascii="Cambria Math" w:eastAsia="Times New Roman" w:hAnsi="Cambria Math" w:cs="Times New Roman"/>
                  <w:sz w:val="28"/>
                  <w:szCs w:val="28"/>
                  <w:lang w:val="kk-KZ"/>
                </w:rPr>
                <m:t>2,45</m:t>
              </m:r>
            </m:den>
          </m:f>
          <m:r>
            <w:rPr>
              <w:rFonts w:ascii="Cambria Math" w:hAnsi="Cambria Math" w:cs="Times New Roman"/>
              <w:sz w:val="28"/>
              <w:szCs w:val="28"/>
              <w:lang w:val="kk-KZ"/>
            </w:rPr>
            <m:t>&lt;</m:t>
          </m:r>
          <m:sSub>
            <m:sSubPr>
              <m:ctrlPr>
                <w:rPr>
                  <w:rFonts w:ascii="Cambria Math" w:eastAsia="Times New Roman"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кес</m:t>
              </m:r>
            </m:sub>
          </m:sSub>
          <m:r>
            <w:rPr>
              <w:rFonts w:ascii="Cambria Math" w:hAnsi="Cambria Math" w:cs="Times New Roman"/>
              <w:sz w:val="28"/>
              <w:szCs w:val="28"/>
              <w:lang w:val="en-US"/>
            </w:rPr>
            <m:t>,</m:t>
          </m:r>
        </m:oMath>
      </m:oMathPara>
    </w:p>
    <w:p w:rsidR="00316E89" w:rsidRPr="004D6F4F" w:rsidRDefault="00316E89" w:rsidP="00316E89">
      <w:pPr>
        <w:spacing w:after="0" w:line="240" w:lineRule="auto"/>
        <w:ind w:firstLine="425"/>
        <w:jc w:val="both"/>
        <w:rPr>
          <w:rFonts w:ascii="Times New Roman" w:hAnsi="Times New Roman" w:cs="Times New Roman"/>
          <w:sz w:val="28"/>
          <w:szCs w:val="28"/>
          <w:lang w:val="en-US"/>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Маңыздылық деңгейі 0,05 және еркіндік дәрежелерінің саны f</w:t>
      </w:r>
      <w:r w:rsidRPr="00C928CD">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 xml:space="preserve"> =N(n) болған кезде Стьюдент критерийінің кестелік мәні – f</w:t>
      </w:r>
      <w:r w:rsidRPr="004D6F4F">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 xml:space="preserve"> =N(n</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1)=8(3</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1)=16, </w:t>
      </w:r>
      <m:oMath>
        <m:sSub>
          <m:sSubPr>
            <m:ctrlPr>
              <w:rPr>
                <w:rFonts w:ascii="Cambria Math" w:eastAsia="Times New Roman"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кес(0,05;16)</m:t>
            </m:r>
          </m:sub>
        </m:sSub>
        <m:r>
          <w:rPr>
            <w:rFonts w:ascii="Cambria Math" w:hAnsi="Cambria Math" w:cs="Times New Roman"/>
            <w:sz w:val="28"/>
            <w:szCs w:val="28"/>
            <w:lang w:val="kk-KZ"/>
          </w:rPr>
          <m:t>=</m:t>
        </m:r>
      </m:oMath>
      <w:r w:rsidRPr="004D6F4F">
        <w:rPr>
          <w:rFonts w:ascii="Times New Roman" w:hAnsi="Times New Roman" w:cs="Times New Roman"/>
          <w:sz w:val="28"/>
          <w:szCs w:val="28"/>
          <w:lang w:val="kk-KZ"/>
        </w:rPr>
        <w:t>2,12.</w:t>
      </w:r>
    </w:p>
    <w:p w:rsidR="00316E89" w:rsidRPr="004D6F4F" w:rsidRDefault="00C928CD" w:rsidP="00316E8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Стьюдент критерийін</w:t>
      </w:r>
      <w:r w:rsidR="00316E89" w:rsidRPr="004D6F4F">
        <w:rPr>
          <w:rFonts w:ascii="Times New Roman" w:hAnsi="Times New Roman" w:cs="Times New Roman"/>
          <w:sz w:val="28"/>
          <w:szCs w:val="28"/>
          <w:lang w:val="kk-KZ"/>
        </w:rPr>
        <w:t>ің кестелік мәнін есептелген мәнмен салыстырамыз:</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i/>
          <w:sz w:val="28"/>
          <w:szCs w:val="28"/>
          <w:lang w:val="kk-KZ"/>
        </w:rPr>
      </w:pPr>
      <m:oMath>
        <m:r>
          <w:rPr>
            <w:rFonts w:ascii="Cambria Math" w:hAnsi="Cambria Math" w:cs="Times New Roman"/>
            <w:sz w:val="28"/>
            <w:szCs w:val="28"/>
            <w:lang w:val="kk-KZ"/>
          </w:rPr>
          <m:t>2,04&lt;2,12</m:t>
        </m:r>
      </m:oMath>
      <w:r w:rsidRPr="004D6F4F">
        <w:rPr>
          <w:rFonts w:ascii="Times New Roman" w:hAnsi="Times New Roman" w:cs="Times New Roman"/>
          <w:i/>
          <w:sz w:val="28"/>
          <w:szCs w:val="28"/>
          <w:lang w:val="kk-KZ"/>
        </w:rPr>
        <w:t>.</w:t>
      </w:r>
    </w:p>
    <w:p w:rsidR="00316E89" w:rsidRPr="004D6F4F" w:rsidRDefault="00316E89" w:rsidP="00316E89">
      <w:pPr>
        <w:spacing w:after="0" w:line="240" w:lineRule="auto"/>
        <w:ind w:firstLine="709"/>
        <w:jc w:val="center"/>
        <w:rPr>
          <w:rFonts w:ascii="Times New Roman" w:hAnsi="Times New Roman" w:cs="Times New Roman"/>
          <w:i/>
          <w:sz w:val="28"/>
          <w:szCs w:val="28"/>
          <w:lang w:val="kk-KZ"/>
        </w:rPr>
      </w:pPr>
    </w:p>
    <w:p w:rsidR="00316E89" w:rsidRPr="004D6F4F" w:rsidRDefault="00316E89" w:rsidP="00316E89">
      <w:pPr>
        <w:spacing w:after="0" w:line="240" w:lineRule="auto"/>
        <w:ind w:firstLine="709"/>
        <w:jc w:val="both"/>
        <w:rPr>
          <w:rFonts w:ascii="Times New Roman" w:hAnsi="Times New Roman" w:cs="Times New Roman"/>
          <w:iCs/>
          <w:sz w:val="28"/>
          <w:szCs w:val="28"/>
          <w:lang w:val="kk-KZ"/>
        </w:rPr>
      </w:pPr>
      <w:r w:rsidRPr="004D6F4F">
        <w:rPr>
          <w:rFonts w:ascii="Times New Roman" w:hAnsi="Times New Roman" w:cs="Times New Roman"/>
          <w:iCs/>
          <w:sz w:val="28"/>
          <w:szCs w:val="28"/>
          <w:lang w:val="kk-KZ"/>
        </w:rPr>
        <w:t>Сәйкесінше</w:t>
      </w:r>
      <w:r w:rsidRPr="004D6F4F">
        <w:rPr>
          <w:rFonts w:ascii="Times New Roman" w:hAnsi="Times New Roman" w:cs="Times New Roman"/>
          <w:iCs/>
          <w:sz w:val="28"/>
          <w:szCs w:val="28"/>
        </w:rPr>
        <w:t xml:space="preserve"> эксперименттік деректерде өрескел қателер жоқ.</w:t>
      </w:r>
      <w:r w:rsidRPr="004D6F4F">
        <w:rPr>
          <w:rFonts w:ascii="Times New Roman" w:hAnsi="Times New Roman" w:cs="Times New Roman"/>
          <w:iCs/>
          <w:sz w:val="28"/>
          <w:szCs w:val="28"/>
          <w:lang w:val="kk-KZ"/>
        </w:rPr>
        <w:t xml:space="preserve"> </w:t>
      </w:r>
    </w:p>
    <w:p w:rsidR="00316E89" w:rsidRPr="004D6F4F" w:rsidRDefault="00316E89" w:rsidP="00316E89">
      <w:pPr>
        <w:spacing w:after="0" w:line="240" w:lineRule="auto"/>
        <w:ind w:firstLine="709"/>
        <w:jc w:val="both"/>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Регрессия теңдеуі түріндегі эксперимент моделін анықтауға кіріспес бұрын, зерттелетін объект үшін эксперименттің жаңғыртылуын тексеру қажет. Эксперименттің жаңғыртылуын бағалау Кохрен G критерийі бойынша жүзеге асырылады, егер</w:t>
      </w:r>
      <w:r w:rsidR="00C928CD">
        <w:rPr>
          <w:rFonts w:ascii="Times New Roman" w:eastAsia="Times New Roman" w:hAnsi="Times New Roman" w:cs="Times New Roman"/>
          <w:sz w:val="28"/>
          <w:szCs w:val="28"/>
          <w:lang w:val="kk-KZ"/>
        </w:rPr>
        <w:t xml:space="preserve"> </w:t>
      </w:r>
      <w:r w:rsidR="00C928CD" w:rsidRPr="004D6F4F">
        <w:rPr>
          <w:rFonts w:ascii="Times New Roman" w:hAnsi="Times New Roman" w:cs="Times New Roman"/>
          <w:position w:val="-12"/>
          <w:sz w:val="28"/>
          <w:szCs w:val="28"/>
        </w:rPr>
        <w:object w:dxaOrig="1140" w:dyaOrig="360">
          <v:shape id="_x0000_i1084" type="#_x0000_t75" style="width:58.5pt;height:19.5pt" o:ole="">
            <v:imagedata r:id="rId239" o:title=""/>
          </v:shape>
          <o:OLEObject Type="Embed" ProgID="Equation.3" ShapeID="_x0000_i1084" DrawAspect="Content" ObjectID="_1765957583" r:id="rId240"/>
        </w:object>
      </w:r>
      <w:r w:rsidRPr="004D6F4F">
        <w:rPr>
          <w:rFonts w:ascii="Times New Roman" w:hAnsi="Times New Roman" w:cs="Times New Roman"/>
          <w:position w:val="-12"/>
          <w:sz w:val="28"/>
          <w:szCs w:val="28"/>
          <w:lang w:val="kk-KZ"/>
        </w:rPr>
        <w:t xml:space="preserve"> </w:t>
      </w:r>
      <w:r w:rsidRPr="004D6F4F">
        <w:rPr>
          <w:rFonts w:ascii="Times New Roman" w:eastAsia="Times New Roman" w:hAnsi="Times New Roman" w:cs="Times New Roman"/>
          <w:sz w:val="28"/>
          <w:szCs w:val="28"/>
          <w:lang w:val="kk-KZ"/>
        </w:rPr>
        <w:t>болса, эксперимент жаңғартылған болып саналады: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tabs>
          <w:tab w:val="center" w:pos="4536"/>
          <w:tab w:val="center" w:pos="9072"/>
        </w:tabs>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ab/>
      </w:r>
      <m:oMath>
        <m:sSub>
          <m:sSubPr>
            <m:ctrlPr>
              <w:rPr>
                <w:rFonts w:ascii="Cambria Math" w:eastAsia="Times New Roman" w:hAnsi="Cambria Math" w:cs="Times New Roman"/>
                <w:i/>
                <w:sz w:val="28"/>
                <w:szCs w:val="28"/>
              </w:rPr>
            </m:ctrlPr>
          </m:sSubPr>
          <m:e>
            <m:r>
              <w:rPr>
                <w:rFonts w:ascii="Cambria Math" w:hAnsi="Cambria Math" w:cs="Times New Roman"/>
                <w:sz w:val="28"/>
                <w:szCs w:val="28"/>
                <w:lang w:val="kk-KZ"/>
              </w:rPr>
              <m:t>G</m:t>
            </m:r>
          </m:e>
          <m:sub>
            <m:r>
              <w:rPr>
                <w:rFonts w:ascii="Cambria Math" w:hAnsi="Cambria Math" w:cs="Times New Roman"/>
                <w:sz w:val="28"/>
                <w:szCs w:val="28"/>
                <w:lang w:val="kk-KZ"/>
              </w:rPr>
              <m:t>max</m:t>
            </m:r>
          </m:sub>
        </m:sSub>
        <m:r>
          <w:rPr>
            <w:rFonts w:ascii="Cambria Math" w:hAnsi="Cambria Math" w:cs="Times New Roman"/>
            <w:sz w:val="28"/>
            <w:szCs w:val="28"/>
            <w:lang w:val="kk-KZ"/>
          </w:rPr>
          <m:t>=</m:t>
        </m:r>
        <m:f>
          <m:fPr>
            <m:ctrlPr>
              <w:rPr>
                <w:rFonts w:ascii="Cambria Math" w:eastAsia="Times New Roman" w:hAnsi="Cambria Math" w:cs="Times New Roman"/>
                <w:i/>
                <w:sz w:val="28"/>
                <w:szCs w:val="28"/>
              </w:rPr>
            </m:ctrlPr>
          </m:fPr>
          <m:num>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у max</m:t>
                </m:r>
              </m:sub>
              <m:sup>
                <m:r>
                  <w:rPr>
                    <w:rFonts w:ascii="Cambria Math" w:hAnsi="Cambria Math" w:cs="Times New Roman"/>
                    <w:sz w:val="28"/>
                    <w:szCs w:val="28"/>
                    <w:lang w:val="kk-KZ"/>
                  </w:rPr>
                  <m:t>2</m:t>
                </m:r>
              </m:sup>
            </m:sSubSup>
          </m:num>
          <m:den>
            <m:nary>
              <m:naryPr>
                <m:chr m:val="∑"/>
                <m:limLoc m:val="undOvr"/>
                <m:ctrlPr>
                  <w:rPr>
                    <w:rFonts w:ascii="Cambria Math" w:eastAsia="Times New Roman" w:hAnsi="Cambria Math" w:cs="Times New Roman"/>
                    <w:i/>
                    <w:sz w:val="28"/>
                    <w:szCs w:val="28"/>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у</m:t>
                    </m:r>
                  </m:sub>
                  <m:sup>
                    <m:r>
                      <w:rPr>
                        <w:rFonts w:ascii="Cambria Math" w:hAnsi="Cambria Math" w:cs="Times New Roman"/>
                        <w:sz w:val="28"/>
                        <w:szCs w:val="28"/>
                        <w:lang w:val="kk-KZ"/>
                      </w:rPr>
                      <m:t>2</m:t>
                    </m:r>
                  </m:sup>
                </m:sSubSup>
              </m:e>
            </m:nary>
          </m:den>
        </m:f>
        <m:r>
          <w:rPr>
            <w:rFonts w:ascii="Cambria Math" w:hAnsi="Cambria Math" w:cs="Times New Roman"/>
            <w:sz w:val="28"/>
            <w:szCs w:val="28"/>
            <w:lang w:val="kk-KZ"/>
          </w:rPr>
          <m:t>,</m:t>
        </m:r>
      </m:oMath>
      <w:r w:rsidRPr="004D6F4F">
        <w:rPr>
          <w:rFonts w:ascii="Times New Roman" w:hAnsi="Times New Roman" w:cs="Times New Roman"/>
          <w:sz w:val="28"/>
          <w:szCs w:val="28"/>
          <w:lang w:val="kk-KZ"/>
        </w:rPr>
        <w:tab/>
        <w:t>(4.7)</w:t>
      </w:r>
    </w:p>
    <w:p w:rsidR="00316E89" w:rsidRPr="004D6F4F" w:rsidRDefault="00316E89" w:rsidP="00316E89">
      <w:pPr>
        <w:tabs>
          <w:tab w:val="center" w:pos="4536"/>
          <w:tab w:val="center" w:pos="9072"/>
        </w:tabs>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w:t>
      </w:r>
      <w:r w:rsidRPr="004D6F4F">
        <w:rPr>
          <w:rFonts w:ascii="Times New Roman" w:hAnsi="Times New Roman" w:cs="Times New Roman"/>
          <w:i/>
          <w:iCs/>
          <w:sz w:val="28"/>
          <w:szCs w:val="28"/>
          <w:lang w:val="kk-KZ"/>
        </w:rPr>
        <w:t xml:space="preserve"> G</w:t>
      </w:r>
      <w:r w:rsidRPr="004D6F4F">
        <w:rPr>
          <w:rFonts w:ascii="Times New Roman" w:hAnsi="Times New Roman" w:cs="Times New Roman"/>
          <w:i/>
          <w:iCs/>
          <w:sz w:val="28"/>
          <w:szCs w:val="28"/>
          <w:vertAlign w:val="subscript"/>
          <w:lang w:val="kk-KZ"/>
        </w:rPr>
        <w:t>кес</w:t>
      </w:r>
      <w:r w:rsidRPr="004D6F4F">
        <w:rPr>
          <w:rFonts w:ascii="Times New Roman" w:hAnsi="Times New Roman" w:cs="Times New Roman"/>
          <w:sz w:val="28"/>
          <w:szCs w:val="28"/>
          <w:lang w:val="kk-KZ"/>
        </w:rPr>
        <w:t xml:space="preserve"> – Кохрен критерийінің кестелік мәні. </w:t>
      </w:r>
    </w:p>
    <w:p w:rsidR="00316E89" w:rsidRPr="00D37F08"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Кохрен критерийінің кестелік мәні алымның еркіндік дәрежелерінің санына байланысты </w:t>
      </w:r>
      <w:r w:rsidRPr="004D6F4F">
        <w:rPr>
          <w:rFonts w:ascii="Times New Roman" w:hAnsi="Times New Roman" w:cs="Times New Roman"/>
          <w:i/>
          <w:iCs/>
          <w:sz w:val="28"/>
          <w:szCs w:val="28"/>
          <w:lang w:val="kk-KZ"/>
        </w:rPr>
        <w:t>р</w:t>
      </w:r>
      <w:r w:rsidRPr="004D6F4F">
        <w:rPr>
          <w:rFonts w:ascii="Times New Roman" w:hAnsi="Times New Roman" w:cs="Times New Roman"/>
          <w:i/>
          <w:iCs/>
          <w:sz w:val="28"/>
          <w:szCs w:val="28"/>
          <w:vertAlign w:val="subscript"/>
          <w:lang w:val="kk-KZ"/>
        </w:rPr>
        <w:t>1</w:t>
      </w:r>
      <w:r w:rsidRPr="004D6F4F">
        <w:rPr>
          <w:rFonts w:ascii="Times New Roman" w:hAnsi="Times New Roman" w:cs="Times New Roman"/>
          <w:i/>
          <w:sz w:val="28"/>
          <w:szCs w:val="28"/>
          <w:lang w:val="kk-KZ"/>
        </w:rPr>
        <w:t>=т</w:t>
      </w:r>
      <w:r w:rsidR="00A33BD3" w:rsidRPr="004D6F4F">
        <w:rPr>
          <w:rFonts w:ascii="Times New Roman" w:hAnsi="Times New Roman" w:cs="Times New Roman"/>
          <w:i/>
          <w:sz w:val="28"/>
          <w:szCs w:val="28"/>
          <w:lang w:val="kk-KZ"/>
        </w:rPr>
        <w:t>–</w:t>
      </w:r>
      <w:r w:rsidRPr="004D6F4F">
        <w:rPr>
          <w:rFonts w:ascii="Times New Roman" w:hAnsi="Times New Roman" w:cs="Times New Roman"/>
          <w:i/>
          <w:sz w:val="28"/>
          <w:szCs w:val="28"/>
          <w:lang w:val="kk-KZ"/>
        </w:rPr>
        <w:t>1=3</w:t>
      </w:r>
      <w:r w:rsidR="00A33BD3" w:rsidRPr="004D6F4F">
        <w:rPr>
          <w:rFonts w:ascii="Times New Roman" w:hAnsi="Times New Roman" w:cs="Times New Roman"/>
          <w:i/>
          <w:sz w:val="28"/>
          <w:szCs w:val="28"/>
          <w:lang w:val="kk-KZ"/>
        </w:rPr>
        <w:t>–</w:t>
      </w:r>
      <w:r w:rsidRPr="004D6F4F">
        <w:rPr>
          <w:rFonts w:ascii="Times New Roman" w:hAnsi="Times New Roman" w:cs="Times New Roman"/>
          <w:i/>
          <w:sz w:val="28"/>
          <w:szCs w:val="28"/>
          <w:lang w:val="kk-KZ"/>
        </w:rPr>
        <w:t>1=2</w:t>
      </w:r>
      <w:r w:rsidRPr="004D6F4F">
        <w:rPr>
          <w:rFonts w:ascii="Times New Roman" w:hAnsi="Times New Roman" w:cs="Times New Roman"/>
          <w:sz w:val="28"/>
          <w:szCs w:val="28"/>
          <w:lang w:val="kk-KZ"/>
        </w:rPr>
        <w:t xml:space="preserve">, бөлгіштің </w:t>
      </w:r>
      <w:r w:rsidRPr="004D6F4F">
        <w:rPr>
          <w:rFonts w:ascii="Times New Roman" w:hAnsi="Times New Roman" w:cs="Times New Roman"/>
          <w:i/>
          <w:sz w:val="28"/>
          <w:szCs w:val="28"/>
        </w:rPr>
        <w:t>ν</w:t>
      </w:r>
      <w:r w:rsidRPr="004D6F4F">
        <w:rPr>
          <w:rFonts w:ascii="Times New Roman" w:hAnsi="Times New Roman" w:cs="Times New Roman"/>
          <w:i/>
          <w:sz w:val="28"/>
          <w:szCs w:val="28"/>
          <w:vertAlign w:val="subscript"/>
          <w:lang w:val="kk-KZ"/>
        </w:rPr>
        <w:t>2</w:t>
      </w:r>
      <w:r w:rsidRPr="004D6F4F">
        <w:rPr>
          <w:rFonts w:ascii="Times New Roman" w:hAnsi="Times New Roman" w:cs="Times New Roman"/>
          <w:i/>
          <w:sz w:val="28"/>
          <w:szCs w:val="28"/>
          <w:lang w:val="kk-KZ"/>
        </w:rPr>
        <w:t>=</w:t>
      </w:r>
      <w:r w:rsidRPr="004D6F4F">
        <w:rPr>
          <w:rFonts w:ascii="Times New Roman" w:hAnsi="Times New Roman" w:cs="Times New Roman"/>
          <w:i/>
          <w:sz w:val="28"/>
          <w:szCs w:val="28"/>
        </w:rPr>
        <w:t>Ν</w:t>
      </w:r>
      <w:r w:rsidRPr="004D6F4F">
        <w:rPr>
          <w:rFonts w:ascii="Times New Roman" w:hAnsi="Times New Roman" w:cs="Times New Roman"/>
          <w:i/>
          <w:sz w:val="28"/>
          <w:szCs w:val="28"/>
          <w:lang w:val="kk-KZ"/>
        </w:rPr>
        <w:t>=</w:t>
      </w:r>
      <w:r w:rsidRPr="004D6F4F">
        <w:rPr>
          <w:rFonts w:ascii="Times New Roman" w:hAnsi="Times New Roman" w:cs="Times New Roman"/>
          <w:sz w:val="28"/>
          <w:szCs w:val="28"/>
          <w:lang w:val="kk-KZ"/>
        </w:rPr>
        <w:t>8 және таңдалған ықтималдық Р кесте бойынша анықталады. Техникалық есептеулер үшін Р=0,95 қабылданады. Егер эксперименттің қайталануын тексеру теріс нәтиже берсе, онда эксперимент қайталанбайтын болып саналады.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rPr>
      </w:pPr>
      <w:r w:rsidRPr="004D6F4F">
        <w:rPr>
          <w:rFonts w:ascii="Times New Roman" w:hAnsi="Times New Roman" w:cs="Times New Roman"/>
          <w:i/>
          <w:iCs/>
          <w:sz w:val="28"/>
          <w:szCs w:val="28"/>
          <w:lang w:val="en-US"/>
        </w:rPr>
        <w:t>G</w:t>
      </w:r>
      <w:r w:rsidRPr="004D6F4F">
        <w:rPr>
          <w:rFonts w:ascii="Times New Roman" w:hAnsi="Times New Roman" w:cs="Times New Roman"/>
          <w:i/>
          <w:iCs/>
          <w:sz w:val="28"/>
          <w:szCs w:val="28"/>
          <w:vertAlign w:val="subscript"/>
          <w:lang w:val="kk-KZ"/>
        </w:rPr>
        <w:t>кес</w:t>
      </w:r>
      <w:r w:rsidRPr="004D6F4F">
        <w:rPr>
          <w:rFonts w:ascii="Times New Roman" w:hAnsi="Times New Roman" w:cs="Times New Roman"/>
          <w:sz w:val="28"/>
          <w:szCs w:val="28"/>
        </w:rPr>
        <w:t xml:space="preserve"> =0,83;</w:t>
      </w:r>
    </w:p>
    <w:p w:rsidR="00316E89" w:rsidRPr="004D6F4F" w:rsidRDefault="00316E89" w:rsidP="00316E89">
      <w:pPr>
        <w:spacing w:after="0" w:line="240" w:lineRule="auto"/>
        <w:ind w:firstLine="709"/>
        <w:jc w:val="center"/>
        <w:rPr>
          <w:rFonts w:ascii="Times New Roman" w:hAnsi="Times New Roman" w:cs="Times New Roman"/>
          <w:sz w:val="28"/>
          <w:szCs w:val="28"/>
        </w:rPr>
      </w:pPr>
    </w:p>
    <w:p w:rsidR="00316E89" w:rsidRDefault="00661131" w:rsidP="00316E89">
      <w:pPr>
        <w:spacing w:after="0" w:line="240" w:lineRule="auto"/>
        <w:ind w:firstLine="709"/>
        <w:jc w:val="both"/>
        <w:rPr>
          <w:rFonts w:ascii="Times New Roman" w:eastAsiaTheme="minorEastAsia" w:hAnsi="Times New Roman" w:cs="Times New Roman"/>
          <w:sz w:val="28"/>
          <w:szCs w:val="28"/>
          <w:lang w:val="en-US"/>
        </w:rPr>
      </w:pPr>
      <m:oMathPara>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G</m:t>
              </m:r>
            </m:e>
            <m:sub>
              <m:r>
                <w:rPr>
                  <w:rFonts w:ascii="Cambria Math" w:hAnsi="Cambria Math" w:cs="Times New Roman"/>
                  <w:sz w:val="28"/>
                  <w:szCs w:val="28"/>
                </w:rPr>
                <m:t>max</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12</m:t>
              </m:r>
            </m:den>
          </m:f>
          <m:r>
            <w:rPr>
              <w:rFonts w:ascii="Cambria Math" w:hAnsi="Cambria Math" w:cs="Times New Roman"/>
              <w:sz w:val="28"/>
              <w:szCs w:val="28"/>
            </w:rPr>
            <m:t>=0,41.</m:t>
          </m:r>
        </m:oMath>
      </m:oMathPara>
    </w:p>
    <w:p w:rsidR="00C928CD" w:rsidRPr="00C928CD" w:rsidRDefault="00C928CD" w:rsidP="00316E89">
      <w:pPr>
        <w:spacing w:after="0" w:line="240" w:lineRule="auto"/>
        <w:ind w:firstLine="709"/>
        <w:jc w:val="both"/>
        <w:rPr>
          <w:rFonts w:ascii="Times New Roman" w:hAnsi="Times New Roman" w:cs="Times New Roman"/>
          <w:sz w:val="28"/>
          <w:szCs w:val="28"/>
          <w:lang w:val="en-US"/>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Кохрен критерийі бойынша 0,41&lt;0,83 шарт орындалады және эксперимент қайталанатын болып саналады. Жоспарлау матрицасына сәйкес </w:t>
      </w:r>
      <w:r w:rsidRPr="004D6F4F">
        <w:rPr>
          <w:rFonts w:ascii="Times New Roman" w:hAnsi="Times New Roman" w:cs="Times New Roman"/>
          <w:i/>
          <w:iCs/>
          <w:sz w:val="28"/>
          <w:szCs w:val="28"/>
        </w:rPr>
        <w:t>b</w:t>
      </w:r>
      <w:r w:rsidRPr="004D6F4F">
        <w:rPr>
          <w:rFonts w:ascii="Times New Roman" w:hAnsi="Times New Roman" w:cs="Times New Roman"/>
          <w:i/>
          <w:iCs/>
          <w:sz w:val="28"/>
          <w:szCs w:val="28"/>
          <w:vertAlign w:val="subscript"/>
          <w:lang w:val="en-US"/>
        </w:rPr>
        <w:t>i</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коэффициенттерін келесі формулалар бойынша табыңыз:</w:t>
      </w:r>
    </w:p>
    <w:p w:rsidR="00316E89" w:rsidRPr="004D6F4F" w:rsidRDefault="00316E89" w:rsidP="00316E89">
      <w:pPr>
        <w:spacing w:after="0" w:line="240" w:lineRule="auto"/>
        <w:ind w:firstLine="397"/>
        <w:jc w:val="both"/>
        <w:rPr>
          <w:rFonts w:ascii="Times New Roman" w:hAnsi="Times New Roman" w:cs="Times New Roman"/>
          <w:sz w:val="28"/>
          <w:szCs w:val="28"/>
          <w:lang w:val="kk-KZ"/>
        </w:rPr>
      </w:pPr>
    </w:p>
    <w:p w:rsidR="00316E89" w:rsidRPr="004D6F4F" w:rsidRDefault="00661131" w:rsidP="00316E89">
      <w:pPr>
        <w:spacing w:after="0" w:line="240" w:lineRule="auto"/>
        <w:ind w:firstLine="397"/>
        <w:jc w:val="both"/>
        <w:rPr>
          <w:rFonts w:ascii="Times New Roman" w:hAnsi="Times New Roman" w:cs="Times New Roman"/>
          <w:sz w:val="28"/>
          <w:szCs w:val="28"/>
          <w:lang w:val="en-US"/>
        </w:rPr>
      </w:pPr>
      <m:oMathPara>
        <m:oMath>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b</m:t>
              </m:r>
            </m:e>
            <m:sub>
              <m:r>
                <w:rPr>
                  <w:rFonts w:ascii="Cambria Math" w:hAnsi="Cambria Math" w:cs="Times New Roman"/>
                  <w:sz w:val="28"/>
                  <w:lang w:val="en-US"/>
                </w:rPr>
                <m:t>0</m:t>
              </m:r>
            </m:sub>
          </m:sSub>
          <m:r>
            <w:rPr>
              <w:rFonts w:ascii="Cambria Math" w:hAnsi="Cambria Math" w:cs="Times New Roman"/>
              <w:sz w:val="28"/>
              <w:lang w:val="en-US"/>
            </w:rPr>
            <m:t>=</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1</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2</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3</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4</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5</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6</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7</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8</m:t>
                  </m:r>
                </m:sub>
              </m:sSub>
            </m:num>
            <m:den>
              <m:r>
                <w:rPr>
                  <w:rFonts w:ascii="Cambria Math" w:eastAsia="Times New Roman" w:hAnsi="Cambria Math" w:cs="Times New Roman"/>
                  <w:sz w:val="24"/>
                  <w:szCs w:val="24"/>
                  <w:lang w:val="en-US"/>
                </w:rPr>
                <m:t>8</m:t>
              </m:r>
            </m:den>
          </m:f>
          <m:r>
            <w:rPr>
              <w:rFonts w:ascii="Cambria Math" w:hAnsi="Cambria Math" w:cs="Times New Roman"/>
              <w:sz w:val="28"/>
              <w:lang w:val="en-US"/>
            </w:rPr>
            <m:t>,</m:t>
          </m:r>
        </m:oMath>
      </m:oMathPara>
    </w:p>
    <w:p w:rsidR="00316E89" w:rsidRPr="004D6F4F" w:rsidRDefault="00316E89" w:rsidP="00316E89">
      <w:pPr>
        <w:spacing w:after="0" w:line="240" w:lineRule="auto"/>
        <w:ind w:firstLine="397"/>
        <w:jc w:val="both"/>
        <w:rPr>
          <w:rFonts w:ascii="Times New Roman" w:hAnsi="Times New Roman" w:cs="Times New Roman"/>
          <w:sz w:val="28"/>
          <w:szCs w:val="28"/>
        </w:rPr>
      </w:pPr>
    </w:p>
    <w:p w:rsidR="00316E89" w:rsidRPr="004D6F4F" w:rsidRDefault="00661131" w:rsidP="00316E89">
      <w:pPr>
        <w:spacing w:after="0" w:line="240" w:lineRule="auto"/>
        <w:ind w:firstLine="397"/>
        <w:jc w:val="both"/>
        <w:rPr>
          <w:rFonts w:ascii="Times New Roman" w:hAnsi="Times New Roman" w:cs="Times New Roman"/>
          <w:sz w:val="24"/>
          <w:szCs w:val="24"/>
          <w:lang w:val="en-US"/>
        </w:rPr>
      </w:pPr>
      <m:oMathPara>
        <m:oMath>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b</m:t>
              </m:r>
            </m:e>
            <m:sub>
              <m:r>
                <w:rPr>
                  <w:rFonts w:ascii="Cambria Math" w:hAnsi="Cambria Math" w:cs="Times New Roman"/>
                  <w:sz w:val="28"/>
                  <w:lang w:val="en-US"/>
                </w:rPr>
                <m:t>1</m:t>
              </m:r>
            </m:sub>
          </m:sSub>
          <m:r>
            <w:rPr>
              <w:rFonts w:ascii="Cambria Math" w:hAnsi="Cambria Math" w:cs="Times New Roman"/>
              <w:sz w:val="28"/>
              <w:lang w:val="en-US"/>
            </w:rPr>
            <m:t>=</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1</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2</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3</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4</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5</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6</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7</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8</m:t>
                  </m:r>
                </m:sub>
              </m:sSub>
            </m:num>
            <m:den>
              <m:r>
                <w:rPr>
                  <w:rFonts w:ascii="Cambria Math" w:eastAsia="Times New Roman" w:hAnsi="Cambria Math" w:cs="Times New Roman"/>
                  <w:sz w:val="24"/>
                  <w:szCs w:val="24"/>
                  <w:lang w:val="en-US"/>
                </w:rPr>
                <m:t>8</m:t>
              </m:r>
            </m:den>
          </m:f>
          <m:r>
            <w:rPr>
              <w:rFonts w:ascii="Cambria Math" w:hAnsi="Cambria Math" w:cs="Times New Roman"/>
              <w:sz w:val="28"/>
              <w:lang w:val="en-US"/>
            </w:rPr>
            <m:t>,</m:t>
          </m:r>
        </m:oMath>
      </m:oMathPara>
    </w:p>
    <w:p w:rsidR="00316E89" w:rsidRPr="004D6F4F" w:rsidRDefault="00316E89" w:rsidP="00316E89">
      <w:pPr>
        <w:spacing w:after="0" w:line="240" w:lineRule="auto"/>
        <w:ind w:firstLine="397"/>
        <w:jc w:val="both"/>
        <w:rPr>
          <w:rFonts w:ascii="Times New Roman" w:hAnsi="Times New Roman" w:cs="Times New Roman"/>
          <w:sz w:val="28"/>
          <w:szCs w:val="28"/>
          <w:lang w:val="en-US"/>
        </w:rPr>
      </w:pPr>
    </w:p>
    <w:p w:rsidR="00316E89" w:rsidRPr="004D6F4F" w:rsidRDefault="00661131" w:rsidP="00316E89">
      <w:pPr>
        <w:spacing w:after="0" w:line="240" w:lineRule="auto"/>
        <w:ind w:firstLine="397"/>
        <w:jc w:val="both"/>
        <w:rPr>
          <w:rFonts w:ascii="Times New Roman" w:hAnsi="Times New Roman" w:cs="Times New Roman"/>
          <w:sz w:val="28"/>
          <w:szCs w:val="28"/>
          <w:lang w:val="en-US"/>
        </w:rPr>
      </w:pPr>
      <m:oMathPara>
        <m:oMath>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b</m:t>
              </m:r>
            </m:e>
            <m:sub>
              <m:r>
                <w:rPr>
                  <w:rFonts w:ascii="Cambria Math" w:hAnsi="Cambria Math" w:cs="Times New Roman"/>
                  <w:sz w:val="28"/>
                  <w:lang w:val="en-US"/>
                </w:rPr>
                <m:t>2</m:t>
              </m:r>
            </m:sub>
          </m:sSub>
          <m:r>
            <w:rPr>
              <w:rFonts w:ascii="Cambria Math" w:hAnsi="Cambria Math" w:cs="Times New Roman"/>
              <w:sz w:val="28"/>
              <w:lang w:val="en-US"/>
            </w:rPr>
            <m:t>=</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1</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2</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3</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4</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5</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6</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7</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8</m:t>
                  </m:r>
                </m:sub>
              </m:sSub>
            </m:num>
            <m:den>
              <m:r>
                <w:rPr>
                  <w:rFonts w:ascii="Cambria Math" w:eastAsia="Times New Roman" w:hAnsi="Cambria Math" w:cs="Times New Roman"/>
                  <w:sz w:val="24"/>
                  <w:szCs w:val="24"/>
                  <w:lang w:val="en-US"/>
                </w:rPr>
                <m:t>8</m:t>
              </m:r>
            </m:den>
          </m:f>
          <m:r>
            <w:rPr>
              <w:rFonts w:ascii="Cambria Math" w:hAnsi="Cambria Math" w:cs="Times New Roman"/>
              <w:sz w:val="28"/>
              <w:lang w:val="en-US"/>
            </w:rPr>
            <m:t>,</m:t>
          </m:r>
        </m:oMath>
      </m:oMathPara>
    </w:p>
    <w:p w:rsidR="00316E89" w:rsidRPr="004D6F4F" w:rsidRDefault="00316E89" w:rsidP="00316E89">
      <w:pPr>
        <w:spacing w:after="0" w:line="240" w:lineRule="auto"/>
        <w:ind w:firstLine="397"/>
        <w:jc w:val="both"/>
        <w:rPr>
          <w:rFonts w:ascii="Times New Roman" w:hAnsi="Times New Roman" w:cs="Times New Roman"/>
          <w:sz w:val="28"/>
          <w:szCs w:val="28"/>
          <w:lang w:val="en-US"/>
        </w:rPr>
      </w:pPr>
    </w:p>
    <w:p w:rsidR="00316E89" w:rsidRPr="004D6F4F" w:rsidRDefault="00661131" w:rsidP="00316E89">
      <w:pPr>
        <w:spacing w:after="0" w:line="240" w:lineRule="auto"/>
        <w:ind w:firstLine="397"/>
        <w:jc w:val="both"/>
        <w:rPr>
          <w:rFonts w:ascii="Times New Roman" w:hAnsi="Times New Roman" w:cs="Times New Roman"/>
          <w:sz w:val="28"/>
          <w:szCs w:val="28"/>
          <w:lang w:val="en-US"/>
        </w:rPr>
      </w:pPr>
      <m:oMathPara>
        <m:oMath>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b</m:t>
              </m:r>
            </m:e>
            <m:sub>
              <m:r>
                <w:rPr>
                  <w:rFonts w:ascii="Cambria Math" w:hAnsi="Cambria Math" w:cs="Times New Roman"/>
                  <w:sz w:val="28"/>
                  <w:lang w:val="en-US"/>
                </w:rPr>
                <m:t>3</m:t>
              </m:r>
            </m:sub>
          </m:sSub>
          <m:r>
            <w:rPr>
              <w:rFonts w:ascii="Cambria Math" w:hAnsi="Cambria Math" w:cs="Times New Roman"/>
              <w:sz w:val="28"/>
              <w:lang w:val="en-US"/>
            </w:rPr>
            <m:t>=</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1</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2</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3</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4</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5</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6</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7</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8</m:t>
                  </m:r>
                </m:sub>
              </m:sSub>
            </m:num>
            <m:den>
              <m:r>
                <w:rPr>
                  <w:rFonts w:ascii="Cambria Math" w:hAnsi="Cambria Math" w:cs="Times New Roman"/>
                  <w:sz w:val="28"/>
                  <w:lang w:val="en-US"/>
                </w:rPr>
                <m:t>8</m:t>
              </m:r>
            </m:den>
          </m:f>
          <m:r>
            <w:rPr>
              <w:rFonts w:ascii="Cambria Math" w:hAnsi="Cambria Math" w:cs="Times New Roman"/>
              <w:sz w:val="28"/>
              <w:lang w:val="en-US"/>
            </w:rPr>
            <m:t>,</m:t>
          </m:r>
        </m:oMath>
      </m:oMathPara>
    </w:p>
    <w:p w:rsidR="00316E89" w:rsidRPr="004D6F4F" w:rsidRDefault="00316E89" w:rsidP="00316E89">
      <w:pPr>
        <w:spacing w:after="0" w:line="240" w:lineRule="auto"/>
        <w:ind w:firstLine="397"/>
        <w:jc w:val="both"/>
        <w:rPr>
          <w:rFonts w:ascii="Times New Roman" w:hAnsi="Times New Roman" w:cs="Times New Roman"/>
          <w:sz w:val="28"/>
          <w:szCs w:val="28"/>
          <w:lang w:val="en-US"/>
        </w:rPr>
      </w:pPr>
    </w:p>
    <w:p w:rsidR="00316E89" w:rsidRPr="004D6F4F" w:rsidRDefault="00661131" w:rsidP="00316E89">
      <w:pPr>
        <w:spacing w:after="0" w:line="240" w:lineRule="auto"/>
        <w:ind w:firstLine="397"/>
        <w:jc w:val="both"/>
        <w:rPr>
          <w:rFonts w:ascii="Times New Roman" w:hAnsi="Times New Roman" w:cs="Times New Roman"/>
          <w:sz w:val="24"/>
          <w:szCs w:val="24"/>
          <w:lang w:val="en-US"/>
        </w:rPr>
      </w:pPr>
      <m:oMathPara>
        <m:oMath>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b</m:t>
              </m:r>
            </m:e>
            <m:sub>
              <m:r>
                <w:rPr>
                  <w:rFonts w:ascii="Cambria Math" w:hAnsi="Cambria Math" w:cs="Times New Roman"/>
                  <w:sz w:val="28"/>
                  <w:lang w:val="en-US"/>
                </w:rPr>
                <m:t>4</m:t>
              </m:r>
            </m:sub>
          </m:sSub>
          <m:r>
            <w:rPr>
              <w:rFonts w:ascii="Cambria Math" w:hAnsi="Cambria Math" w:cs="Times New Roman"/>
              <w:sz w:val="28"/>
              <w:lang w:val="en-US"/>
            </w:rPr>
            <m:t>=</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1</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2</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3</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4</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5</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6</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7</m:t>
                  </m:r>
                </m:sub>
              </m:sSub>
              <m:r>
                <w:rPr>
                  <w:rFonts w:ascii="Cambria Math" w:hAnsi="Cambria Math" w:cs="Times New Roman"/>
                  <w:sz w:val="28"/>
                  <w:lang w:val="en-US"/>
                </w:rPr>
                <m:t>+</m:t>
              </m:r>
              <m:sSub>
                <m:sSubPr>
                  <m:ctrlPr>
                    <w:rPr>
                      <w:rFonts w:ascii="Cambria Math" w:eastAsia="Times New Roman" w:hAnsi="Cambria Math" w:cs="Times New Roman"/>
                      <w:i/>
                      <w:sz w:val="24"/>
                      <w:szCs w:val="24"/>
                      <w:lang w:val="en-US"/>
                    </w:rPr>
                  </m:ctrlPr>
                </m:sSubPr>
                <m:e>
                  <m:r>
                    <w:rPr>
                      <w:rFonts w:ascii="Cambria Math" w:hAnsi="Cambria Math" w:cs="Times New Roman"/>
                      <w:sz w:val="28"/>
                      <w:lang w:val="en-US"/>
                    </w:rPr>
                    <m:t>y</m:t>
                  </m:r>
                </m:e>
                <m:sub>
                  <m:r>
                    <w:rPr>
                      <w:rFonts w:ascii="Cambria Math" w:hAnsi="Cambria Math" w:cs="Times New Roman"/>
                      <w:sz w:val="28"/>
                      <w:lang w:val="en-US"/>
                    </w:rPr>
                    <m:t>8</m:t>
                  </m:r>
                </m:sub>
              </m:sSub>
            </m:num>
            <m:den>
              <m:r>
                <w:rPr>
                  <w:rFonts w:ascii="Cambria Math" w:hAnsi="Cambria Math" w:cs="Times New Roman"/>
                  <w:sz w:val="28"/>
                  <w:lang w:val="en-US"/>
                </w:rPr>
                <m:t>8</m:t>
              </m:r>
            </m:den>
          </m:f>
          <m:r>
            <w:rPr>
              <w:rFonts w:ascii="Cambria Math" w:hAnsi="Cambria Math" w:cs="Times New Roman"/>
              <w:sz w:val="28"/>
              <w:lang w:val="en-US"/>
            </w:rPr>
            <m:t>.</m:t>
          </m:r>
        </m:oMath>
      </m:oMathPara>
    </w:p>
    <w:p w:rsidR="00316E89" w:rsidRPr="004D6F4F" w:rsidRDefault="00316E89" w:rsidP="00316E89">
      <w:pPr>
        <w:spacing w:after="0" w:line="240" w:lineRule="auto"/>
        <w:ind w:firstLine="397"/>
        <w:jc w:val="both"/>
        <w:rPr>
          <w:rFonts w:ascii="Times New Roman" w:hAnsi="Times New Roman" w:cs="Times New Roman"/>
          <w:sz w:val="28"/>
          <w:szCs w:val="28"/>
          <w:lang w:val="en-US"/>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Модель коэффициенттерін есептейміз:</w:t>
      </w:r>
    </w:p>
    <w:p w:rsidR="00316E89" w:rsidRPr="004D6F4F" w:rsidRDefault="00316E89" w:rsidP="00316E89">
      <w:pPr>
        <w:spacing w:after="0" w:line="240" w:lineRule="auto"/>
        <w:ind w:firstLine="397"/>
        <w:jc w:val="both"/>
        <w:rPr>
          <w:rFonts w:ascii="Times New Roman" w:hAnsi="Times New Roman" w:cs="Times New Roman"/>
          <w:sz w:val="28"/>
          <w:szCs w:val="28"/>
        </w:rPr>
      </w:pPr>
    </w:p>
    <w:p w:rsidR="00316E89" w:rsidRPr="004D6F4F" w:rsidRDefault="00661131" w:rsidP="00316E89">
      <w:pPr>
        <w:spacing w:after="0" w:line="240" w:lineRule="auto"/>
        <w:ind w:firstLine="397"/>
        <w:jc w:val="both"/>
        <w:rPr>
          <w:rFonts w:ascii="Times New Roman" w:hAnsi="Times New Roman" w:cs="Times New Roman"/>
          <w:sz w:val="28"/>
          <w:szCs w:val="28"/>
          <w:lang w:val="en-US"/>
        </w:rPr>
      </w:pPr>
      <m:oMathPara>
        <m:oMath>
          <m:sSub>
            <m:sSubPr>
              <m:ctrlPr>
                <w:rPr>
                  <w:rFonts w:ascii="Cambria Math" w:eastAsia="Times New Roman" w:hAnsi="Cambria Math" w:cs="Times New Roman"/>
                  <w:i/>
                  <w:sz w:val="24"/>
                  <w:szCs w:val="24"/>
                  <w:lang w:val="en-US"/>
                </w:rPr>
              </m:ctrlPr>
            </m:sSubPr>
            <m:e>
              <m:r>
                <w:rPr>
                  <w:rFonts w:ascii="Cambria Math" w:hAnsi="Cambria Math" w:cs="Times New Roman"/>
                  <w:sz w:val="20"/>
                  <w:szCs w:val="20"/>
                  <w:lang w:val="en-US"/>
                </w:rPr>
                <m:t>b</m:t>
              </m:r>
            </m:e>
            <m:sub>
              <m:r>
                <w:rPr>
                  <w:rFonts w:ascii="Cambria Math" w:hAnsi="Cambria Math" w:cs="Times New Roman"/>
                  <w:sz w:val="20"/>
                  <w:szCs w:val="20"/>
                  <w:lang w:val="en-US"/>
                </w:rPr>
                <m:t>0</m:t>
              </m:r>
            </m:sub>
          </m:sSub>
          <m:r>
            <w:rPr>
              <w:rFonts w:ascii="Cambria Math" w:hAnsi="Cambria Math" w:cs="Times New Roman"/>
              <w:sz w:val="20"/>
              <w:szCs w:val="20"/>
              <w:lang w:val="en-US"/>
            </w:rPr>
            <m:t>=</m:t>
          </m:r>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161+145+179+162+133+118+143+129</m:t>
              </m:r>
            </m:num>
            <m:den>
              <m:r>
                <w:rPr>
                  <w:rFonts w:ascii="Cambria Math" w:hAnsi="Cambria Math" w:cs="Times New Roman"/>
                  <w:sz w:val="20"/>
                  <w:szCs w:val="20"/>
                  <w:lang w:val="en-US"/>
                </w:rPr>
                <m:t>8</m:t>
              </m:r>
            </m:den>
          </m:f>
          <m:r>
            <w:rPr>
              <w:rFonts w:ascii="Cambria Math" w:hAnsi="Cambria Math" w:cs="Times New Roman"/>
              <w:sz w:val="20"/>
              <w:szCs w:val="20"/>
              <w:lang w:val="en-US"/>
            </w:rPr>
            <m:t>=146,25;</m:t>
          </m:r>
        </m:oMath>
      </m:oMathPara>
    </w:p>
    <w:p w:rsidR="00316E89" w:rsidRPr="004D6F4F" w:rsidRDefault="00316E89" w:rsidP="00316E89">
      <w:pPr>
        <w:spacing w:after="0" w:line="240" w:lineRule="auto"/>
        <w:ind w:firstLine="397"/>
        <w:jc w:val="both"/>
        <w:rPr>
          <w:rFonts w:ascii="Times New Roman" w:hAnsi="Times New Roman" w:cs="Times New Roman"/>
          <w:sz w:val="28"/>
          <w:szCs w:val="28"/>
        </w:rPr>
      </w:pPr>
    </w:p>
    <w:p w:rsidR="00316E89" w:rsidRPr="004D6F4F" w:rsidRDefault="00661131" w:rsidP="00316E89">
      <w:pPr>
        <w:spacing w:after="0" w:line="240" w:lineRule="auto"/>
        <w:ind w:firstLine="397"/>
        <w:jc w:val="both"/>
        <w:rPr>
          <w:rFonts w:ascii="Times New Roman" w:hAnsi="Times New Roman" w:cs="Times New Roman"/>
          <w:sz w:val="20"/>
          <w:szCs w:val="20"/>
          <w:lang w:val="en-US"/>
        </w:rPr>
      </w:pPr>
      <m:oMathPara>
        <m:oMath>
          <m:sSub>
            <m:sSubPr>
              <m:ctrlPr>
                <w:rPr>
                  <w:rFonts w:ascii="Cambria Math" w:eastAsia="Times New Roman" w:hAnsi="Cambria Math" w:cs="Times New Roman"/>
                  <w:i/>
                  <w:sz w:val="24"/>
                  <w:szCs w:val="24"/>
                  <w:lang w:val="en-US"/>
                </w:rPr>
              </m:ctrlPr>
            </m:sSubPr>
            <m:e>
              <m:r>
                <w:rPr>
                  <w:rFonts w:ascii="Cambria Math" w:hAnsi="Cambria Math" w:cs="Times New Roman"/>
                  <w:sz w:val="20"/>
                  <w:szCs w:val="20"/>
                  <w:lang w:val="en-US"/>
                </w:rPr>
                <m:t>b</m:t>
              </m:r>
            </m:e>
            <m:sub>
              <m:r>
                <w:rPr>
                  <w:rFonts w:ascii="Cambria Math" w:hAnsi="Cambria Math" w:cs="Times New Roman"/>
                  <w:sz w:val="20"/>
                  <w:szCs w:val="20"/>
                  <w:lang w:val="en-US"/>
                </w:rPr>
                <m:t>1</m:t>
              </m:r>
            </m:sub>
          </m:sSub>
          <m:r>
            <w:rPr>
              <w:rFonts w:ascii="Cambria Math" w:hAnsi="Cambria Math" w:cs="Times New Roman"/>
              <w:sz w:val="20"/>
              <w:szCs w:val="20"/>
              <w:lang w:val="en-US"/>
            </w:rPr>
            <m:t>=</m:t>
          </m:r>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161-145+179-162+133-118+143-129</m:t>
              </m:r>
            </m:num>
            <m:den>
              <m:r>
                <w:rPr>
                  <w:rFonts w:ascii="Cambria Math" w:hAnsi="Cambria Math" w:cs="Times New Roman"/>
                  <w:sz w:val="20"/>
                  <w:szCs w:val="20"/>
                  <w:lang w:val="en-US"/>
                </w:rPr>
                <m:t>8</m:t>
              </m:r>
            </m:den>
          </m:f>
          <m:r>
            <w:rPr>
              <w:rFonts w:ascii="Cambria Math" w:hAnsi="Cambria Math" w:cs="Times New Roman"/>
              <w:sz w:val="20"/>
              <w:szCs w:val="20"/>
              <w:lang w:val="en-US"/>
            </w:rPr>
            <m:t>=7,75;</m:t>
          </m:r>
        </m:oMath>
      </m:oMathPara>
    </w:p>
    <w:p w:rsidR="00316E89" w:rsidRPr="004D6F4F" w:rsidRDefault="00316E89" w:rsidP="00316E89">
      <w:pPr>
        <w:spacing w:after="0" w:line="240" w:lineRule="auto"/>
        <w:ind w:firstLine="397"/>
        <w:jc w:val="both"/>
        <w:rPr>
          <w:rFonts w:ascii="Times New Roman" w:hAnsi="Times New Roman" w:cs="Times New Roman"/>
          <w:sz w:val="28"/>
          <w:szCs w:val="28"/>
        </w:rPr>
      </w:pPr>
    </w:p>
    <w:p w:rsidR="00316E89" w:rsidRPr="004D6F4F" w:rsidRDefault="00661131" w:rsidP="00316E89">
      <w:pPr>
        <w:spacing w:after="0" w:line="240" w:lineRule="auto"/>
        <w:ind w:firstLine="397"/>
        <w:jc w:val="both"/>
        <w:rPr>
          <w:rFonts w:ascii="Times New Roman" w:hAnsi="Times New Roman" w:cs="Times New Roman"/>
          <w:sz w:val="20"/>
          <w:szCs w:val="20"/>
          <w:lang w:val="en-US"/>
        </w:rPr>
      </w:pPr>
      <m:oMathPara>
        <m:oMath>
          <m:sSub>
            <m:sSubPr>
              <m:ctrlPr>
                <w:rPr>
                  <w:rFonts w:ascii="Cambria Math" w:eastAsia="Times New Roman" w:hAnsi="Cambria Math" w:cs="Times New Roman"/>
                  <w:i/>
                  <w:sz w:val="24"/>
                  <w:szCs w:val="24"/>
                  <w:lang w:val="en-US"/>
                </w:rPr>
              </m:ctrlPr>
            </m:sSubPr>
            <m:e>
              <m:r>
                <w:rPr>
                  <w:rFonts w:ascii="Cambria Math" w:hAnsi="Cambria Math" w:cs="Times New Roman"/>
                  <w:sz w:val="20"/>
                  <w:szCs w:val="20"/>
                  <w:lang w:val="en-US"/>
                </w:rPr>
                <m:t>b</m:t>
              </m:r>
            </m:e>
            <m:sub>
              <m:r>
                <w:rPr>
                  <w:rFonts w:ascii="Cambria Math" w:hAnsi="Cambria Math" w:cs="Times New Roman"/>
                  <w:sz w:val="20"/>
                  <w:szCs w:val="20"/>
                  <w:lang w:val="en-US"/>
                </w:rPr>
                <m:t>2</m:t>
              </m:r>
            </m:sub>
          </m:sSub>
          <m:r>
            <w:rPr>
              <w:rFonts w:ascii="Cambria Math" w:hAnsi="Cambria Math" w:cs="Times New Roman"/>
              <w:sz w:val="20"/>
              <w:szCs w:val="20"/>
              <w:lang w:val="en-US"/>
            </w:rPr>
            <m:t>=</m:t>
          </m:r>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161+145-179-162+133+118-143-129</m:t>
              </m:r>
            </m:num>
            <m:den>
              <m:r>
                <w:rPr>
                  <w:rFonts w:ascii="Cambria Math" w:hAnsi="Cambria Math" w:cs="Times New Roman"/>
                  <w:sz w:val="20"/>
                  <w:szCs w:val="20"/>
                  <w:lang w:val="en-US"/>
                </w:rPr>
                <m:t>8</m:t>
              </m:r>
            </m:den>
          </m:f>
          <m:r>
            <w:rPr>
              <w:rFonts w:ascii="Cambria Math" w:hAnsi="Cambria Math" w:cs="Times New Roman"/>
              <w:sz w:val="20"/>
              <w:szCs w:val="20"/>
              <w:lang w:val="en-US"/>
            </w:rPr>
            <m:t>=-7;</m:t>
          </m:r>
        </m:oMath>
      </m:oMathPara>
    </w:p>
    <w:p w:rsidR="00316E89" w:rsidRPr="004D6F4F" w:rsidRDefault="00316E89" w:rsidP="00316E89">
      <w:pPr>
        <w:spacing w:after="0" w:line="240" w:lineRule="auto"/>
        <w:ind w:firstLine="397"/>
        <w:jc w:val="both"/>
        <w:rPr>
          <w:rFonts w:ascii="Times New Roman" w:hAnsi="Times New Roman" w:cs="Times New Roman"/>
          <w:sz w:val="28"/>
          <w:szCs w:val="28"/>
          <w:lang w:val="en-US"/>
        </w:rPr>
      </w:pPr>
    </w:p>
    <w:p w:rsidR="00316E89" w:rsidRPr="004D6F4F" w:rsidRDefault="00661131" w:rsidP="00316E89">
      <w:pPr>
        <w:spacing w:after="0" w:line="240" w:lineRule="auto"/>
        <w:ind w:firstLine="397"/>
        <w:jc w:val="both"/>
        <w:rPr>
          <w:rFonts w:ascii="Times New Roman" w:hAnsi="Times New Roman" w:cs="Times New Roman"/>
          <w:sz w:val="20"/>
          <w:szCs w:val="20"/>
          <w:lang w:val="en-US"/>
        </w:rPr>
      </w:pPr>
      <m:oMathPara>
        <m:oMath>
          <m:sSub>
            <m:sSubPr>
              <m:ctrlPr>
                <w:rPr>
                  <w:rFonts w:ascii="Cambria Math" w:eastAsia="Times New Roman" w:hAnsi="Cambria Math" w:cs="Times New Roman"/>
                  <w:i/>
                  <w:sz w:val="24"/>
                  <w:szCs w:val="24"/>
                  <w:lang w:val="en-US"/>
                </w:rPr>
              </m:ctrlPr>
            </m:sSubPr>
            <m:e>
              <m:r>
                <w:rPr>
                  <w:rFonts w:ascii="Cambria Math" w:hAnsi="Cambria Math" w:cs="Times New Roman"/>
                  <w:sz w:val="20"/>
                  <w:szCs w:val="20"/>
                  <w:lang w:val="en-US"/>
                </w:rPr>
                <m:t>b</m:t>
              </m:r>
            </m:e>
            <m:sub>
              <m:r>
                <w:rPr>
                  <w:rFonts w:ascii="Cambria Math" w:hAnsi="Cambria Math" w:cs="Times New Roman"/>
                  <w:sz w:val="20"/>
                  <w:szCs w:val="20"/>
                  <w:lang w:val="en-US"/>
                </w:rPr>
                <m:t>3</m:t>
              </m:r>
            </m:sub>
          </m:sSub>
          <m:r>
            <w:rPr>
              <w:rFonts w:ascii="Cambria Math" w:hAnsi="Cambria Math" w:cs="Times New Roman"/>
              <w:sz w:val="20"/>
              <w:szCs w:val="20"/>
              <w:lang w:val="en-US"/>
            </w:rPr>
            <m:t>=</m:t>
          </m:r>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161+145+179+162-133-118-143-129</m:t>
              </m:r>
            </m:num>
            <m:den>
              <m:r>
                <w:rPr>
                  <w:rFonts w:ascii="Cambria Math" w:hAnsi="Cambria Math" w:cs="Times New Roman"/>
                  <w:sz w:val="20"/>
                  <w:szCs w:val="20"/>
                  <w:lang w:val="en-US"/>
                </w:rPr>
                <m:t>8</m:t>
              </m:r>
            </m:den>
          </m:f>
          <m:r>
            <w:rPr>
              <w:rFonts w:ascii="Cambria Math" w:hAnsi="Cambria Math" w:cs="Times New Roman"/>
              <w:sz w:val="20"/>
              <w:szCs w:val="20"/>
              <w:lang w:val="en-US"/>
            </w:rPr>
            <m:t>=15,5.</m:t>
          </m:r>
        </m:oMath>
      </m:oMathPara>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Алынған мәліметтерге сәйкес тұрақтылық </w:t>
      </w:r>
      <w:r w:rsidRPr="004D6F4F">
        <w:rPr>
          <w:rFonts w:ascii="Times New Roman" w:hAnsi="Times New Roman" w:cs="Times New Roman"/>
          <w:sz w:val="28"/>
          <w:szCs w:val="28"/>
          <w:lang w:val="kk-KZ"/>
        </w:rPr>
        <w:t>периодын</w:t>
      </w:r>
      <w:r w:rsidRPr="004D6F4F">
        <w:rPr>
          <w:rFonts w:ascii="Times New Roman" w:hAnsi="Times New Roman" w:cs="Times New Roman"/>
          <w:sz w:val="28"/>
          <w:szCs w:val="28"/>
        </w:rPr>
        <w:t xml:space="preserve"> анықтау үшін регрессия теңдеуін шығарамыз:</w:t>
      </w:r>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tabs>
          <w:tab w:val="center" w:pos="4536"/>
          <w:tab w:val="center" w:pos="9072"/>
        </w:tabs>
        <w:spacing w:after="0" w:line="240" w:lineRule="auto"/>
        <w:ind w:firstLine="709"/>
        <w:jc w:val="center"/>
        <w:rPr>
          <w:rFonts w:ascii="Times New Roman" w:hAnsi="Times New Roman" w:cs="Times New Roman"/>
          <w:sz w:val="28"/>
          <w:szCs w:val="28"/>
        </w:rPr>
      </w:pPr>
      <w:r w:rsidRPr="004D6F4F">
        <w:rPr>
          <w:rFonts w:ascii="Times New Roman" w:hAnsi="Times New Roman" w:cs="Times New Roman"/>
          <w:sz w:val="28"/>
          <w:szCs w:val="28"/>
          <w:shd w:val="clear" w:color="auto" w:fill="FFFFFF"/>
        </w:rPr>
        <w:tab/>
        <w:t>Т</w:t>
      </w:r>
      <w:r w:rsidRPr="004D6F4F">
        <w:rPr>
          <w:rFonts w:ascii="Times New Roman" w:hAnsi="Times New Roman" w:cs="Times New Roman"/>
          <w:i/>
          <w:iCs/>
          <w:sz w:val="30"/>
          <w:szCs w:val="30"/>
          <w:shd w:val="clear" w:color="auto" w:fill="FFFFFF"/>
        </w:rPr>
        <w:t xml:space="preserve"> = 146,25+7,75</w:t>
      </w:r>
      <w:r w:rsidRPr="004D6F4F">
        <w:rPr>
          <w:rFonts w:ascii="Times New Roman" w:hAnsi="Times New Roman" w:cs="Times New Roman"/>
          <w:i/>
          <w:iCs/>
          <w:sz w:val="30"/>
          <w:szCs w:val="30"/>
        </w:rPr>
        <w:t>·х</w:t>
      </w:r>
      <w:r w:rsidRPr="004D6F4F">
        <w:rPr>
          <w:rFonts w:ascii="Times New Roman" w:hAnsi="Times New Roman" w:cs="Times New Roman"/>
          <w:i/>
          <w:iCs/>
          <w:sz w:val="30"/>
          <w:szCs w:val="30"/>
          <w:vertAlign w:val="subscript"/>
        </w:rPr>
        <w:t>1</w:t>
      </w:r>
      <w:r w:rsidR="00A33BD3" w:rsidRPr="004D6F4F">
        <w:rPr>
          <w:rFonts w:ascii="Times New Roman" w:hAnsi="Times New Roman" w:cs="Times New Roman"/>
          <w:i/>
          <w:iCs/>
          <w:sz w:val="30"/>
          <w:szCs w:val="30"/>
        </w:rPr>
        <w:t>–</w:t>
      </w:r>
      <w:r w:rsidRPr="004D6F4F">
        <w:rPr>
          <w:rFonts w:ascii="Times New Roman" w:hAnsi="Times New Roman" w:cs="Times New Roman"/>
          <w:i/>
          <w:iCs/>
          <w:sz w:val="30"/>
          <w:szCs w:val="30"/>
        </w:rPr>
        <w:t>7·х</w:t>
      </w:r>
      <w:r w:rsidRPr="004D6F4F">
        <w:rPr>
          <w:rFonts w:ascii="Times New Roman" w:hAnsi="Times New Roman" w:cs="Times New Roman"/>
          <w:i/>
          <w:iCs/>
          <w:sz w:val="30"/>
          <w:szCs w:val="30"/>
          <w:vertAlign w:val="subscript"/>
        </w:rPr>
        <w:t>2</w:t>
      </w:r>
      <w:r w:rsidRPr="004D6F4F">
        <w:rPr>
          <w:rFonts w:ascii="Times New Roman" w:hAnsi="Times New Roman" w:cs="Times New Roman"/>
          <w:i/>
          <w:iCs/>
          <w:sz w:val="30"/>
          <w:szCs w:val="30"/>
        </w:rPr>
        <w:t>+15,5·х</w:t>
      </w:r>
      <w:r w:rsidRPr="004D6F4F">
        <w:rPr>
          <w:rFonts w:ascii="Times New Roman" w:hAnsi="Times New Roman" w:cs="Times New Roman"/>
          <w:i/>
          <w:iCs/>
          <w:sz w:val="30"/>
          <w:szCs w:val="30"/>
          <w:vertAlign w:val="subscript"/>
        </w:rPr>
        <w:t>3</w:t>
      </w:r>
      <w:r w:rsidRPr="004D6F4F">
        <w:rPr>
          <w:rFonts w:ascii="Times New Roman" w:hAnsi="Times New Roman" w:cs="Times New Roman"/>
          <w:i/>
          <w:iCs/>
          <w:sz w:val="30"/>
          <w:szCs w:val="30"/>
        </w:rPr>
        <w:t xml:space="preserve">. </w:t>
      </w:r>
      <w:r w:rsidRPr="004D6F4F">
        <w:rPr>
          <w:rFonts w:ascii="Times New Roman" w:hAnsi="Times New Roman" w:cs="Times New Roman"/>
          <w:sz w:val="28"/>
          <w:szCs w:val="28"/>
        </w:rPr>
        <w:tab/>
        <w:t>(</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8)</w:t>
      </w:r>
    </w:p>
    <w:p w:rsidR="00316E89" w:rsidRPr="004D6F4F" w:rsidRDefault="00316E89" w:rsidP="00316E89">
      <w:pPr>
        <w:tabs>
          <w:tab w:val="center" w:pos="4536"/>
          <w:tab w:val="center" w:pos="9072"/>
        </w:tabs>
        <w:spacing w:after="0" w:line="240" w:lineRule="auto"/>
        <w:ind w:firstLine="709"/>
        <w:jc w:val="center"/>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eastAsiaTheme="minorEastAsia" w:hAnsi="Times New Roman" w:cs="Times New Roman"/>
          <w:sz w:val="28"/>
          <w:szCs w:val="28"/>
          <w:lang w:val="kk-KZ" w:eastAsia="ru-RU"/>
        </w:rPr>
      </w:pPr>
      <w:r w:rsidRPr="004D6F4F">
        <w:rPr>
          <w:rFonts w:ascii="Times New Roman" w:eastAsiaTheme="minorEastAsia" w:hAnsi="Times New Roman" w:cs="Times New Roman"/>
          <w:sz w:val="28"/>
          <w:szCs w:val="28"/>
          <w:lang w:val="kk-KZ" w:eastAsia="ru-RU"/>
        </w:rPr>
        <w:t>Осы теңдеулердің регрессия коэффициенттерін анықтай отырып, зерттелетін факторлардың процеске әсері, факторлардың өзара әрекеттесуі және қозғалыстың оңтайлы аймаққа бағыты туралы түсінік аламыз. Мәселе сызықтық модель арқылы оптимумға жақын аймаққа түскенде шешілді деп саналады; әйтпесе, оптимум аймағын барабар сипаттау үшін жоғары дәрежелі полигондарға көшу керек. Стьюдент критерийі бойынша модельдің әр коэффициентінің статистикалық маңыздылығын тексереміз. Ол үшін ең алдымен коэффициенттердің дисперсиясын есептейміз:</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tabs>
          <w:tab w:val="center" w:pos="4536"/>
          <w:tab w:val="center" w:pos="9072"/>
        </w:tabs>
        <w:spacing w:after="0" w:line="240" w:lineRule="auto"/>
        <w:ind w:firstLine="709"/>
        <w:jc w:val="right"/>
        <w:rPr>
          <w:rFonts w:ascii="Times New Roman" w:hAnsi="Times New Roman" w:cs="Times New Roman"/>
          <w:iCs/>
          <w:sz w:val="28"/>
          <w:szCs w:val="28"/>
        </w:rPr>
      </w:pPr>
      <w:r w:rsidRPr="004D6F4F">
        <w:rPr>
          <w:rFonts w:ascii="Times New Roman" w:hAnsi="Times New Roman" w:cs="Times New Roman"/>
          <w:sz w:val="28"/>
          <w:szCs w:val="28"/>
          <w:lang w:val="kk-KZ"/>
        </w:rPr>
        <w:tab/>
      </w:r>
      <m:oMath>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b</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eastAsia="Times New Roman" w:hAnsi="Cambria Math" w:cs="Times New Roman"/>
                <w:i/>
                <w:sz w:val="28"/>
                <w:szCs w:val="28"/>
              </w:rPr>
            </m:ctrlPr>
          </m:fPr>
          <m:num>
            <m:sSubSup>
              <m:sSubSupPr>
                <m:ctrlPr>
                  <w:rPr>
                    <w:rFonts w:ascii="Cambria Math" w:eastAsia="Times New Roman"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y</m:t>
                </m:r>
              </m:sub>
              <m:sup>
                <m:r>
                  <w:rPr>
                    <w:rFonts w:ascii="Cambria Math" w:hAnsi="Cambria Math" w:cs="Times New Roman"/>
                    <w:sz w:val="28"/>
                    <w:szCs w:val="28"/>
                  </w:rPr>
                  <m:t>2</m:t>
                </m:r>
              </m:sup>
            </m:sSubSup>
          </m:num>
          <m:den>
            <m:r>
              <w:rPr>
                <w:rFonts w:ascii="Cambria Math" w:hAnsi="Cambria Math" w:cs="Times New Roman"/>
                <w:sz w:val="28"/>
                <w:szCs w:val="28"/>
              </w:rPr>
              <m:t>N∙n</m:t>
            </m:r>
          </m:den>
        </m:f>
        <m:r>
          <w:rPr>
            <w:rFonts w:ascii="Cambria Math" w:hAnsi="Cambria Math" w:cs="Times New Roman"/>
            <w:sz w:val="28"/>
            <w:szCs w:val="28"/>
          </w:rPr>
          <m:t>,</m:t>
        </m:r>
      </m:oMath>
      <w:r w:rsidRPr="004D6F4F">
        <w:rPr>
          <w:rFonts w:ascii="Times New Roman" w:hAnsi="Times New Roman" w:cs="Times New Roman"/>
          <w:i/>
          <w:sz w:val="28"/>
          <w:szCs w:val="28"/>
        </w:rPr>
        <w:t xml:space="preserve">  </w:t>
      </w:r>
      <w:r w:rsidRPr="004D6F4F">
        <w:rPr>
          <w:rFonts w:ascii="Times New Roman" w:hAnsi="Times New Roman" w:cs="Times New Roman"/>
          <w:i/>
          <w:sz w:val="28"/>
          <w:szCs w:val="28"/>
        </w:rPr>
        <w:tab/>
      </w:r>
      <w:r w:rsidRPr="004D6F4F">
        <w:rPr>
          <w:rFonts w:ascii="Times New Roman" w:hAnsi="Times New Roman" w:cs="Times New Roman"/>
          <w:iCs/>
          <w:sz w:val="28"/>
          <w:szCs w:val="28"/>
        </w:rPr>
        <w:t>(</w:t>
      </w:r>
      <w:r w:rsidRPr="004D6F4F">
        <w:rPr>
          <w:rFonts w:ascii="Times New Roman" w:hAnsi="Times New Roman" w:cs="Times New Roman"/>
          <w:iCs/>
          <w:sz w:val="28"/>
          <w:szCs w:val="28"/>
          <w:lang w:val="kk-KZ"/>
        </w:rPr>
        <w:t>4.</w:t>
      </w:r>
      <w:r w:rsidRPr="004D6F4F">
        <w:rPr>
          <w:rFonts w:ascii="Times New Roman" w:hAnsi="Times New Roman" w:cs="Times New Roman"/>
          <w:iCs/>
          <w:sz w:val="28"/>
          <w:szCs w:val="28"/>
        </w:rPr>
        <w:t>9)</w:t>
      </w:r>
    </w:p>
    <w:p w:rsidR="00316E89" w:rsidRPr="004D6F4F" w:rsidRDefault="00316E89" w:rsidP="00316E89">
      <w:pPr>
        <w:spacing w:after="0" w:line="240" w:lineRule="auto"/>
        <w:ind w:firstLine="709"/>
        <w:jc w:val="both"/>
        <w:rPr>
          <w:rFonts w:ascii="Times New Roman" w:hAnsi="Times New Roman" w:cs="Times New Roman"/>
          <w:i/>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Келесі өрнек алынды</w:t>
      </w:r>
    </w:p>
    <w:p w:rsidR="00316E89" w:rsidRPr="004D6F4F" w:rsidRDefault="00661131" w:rsidP="00316E89">
      <w:pPr>
        <w:spacing w:after="0" w:line="240" w:lineRule="auto"/>
        <w:ind w:firstLine="709"/>
        <w:jc w:val="both"/>
        <w:rPr>
          <w:rFonts w:ascii="Times New Roman" w:hAnsi="Times New Roman" w:cs="Times New Roman"/>
          <w:i/>
          <w:sz w:val="28"/>
          <w:szCs w:val="28"/>
        </w:rPr>
      </w:pPr>
      <m:oMathPara>
        <m:oMath>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b</m:t>
              </m:r>
            </m:sub>
            <m:sup>
              <m:r>
                <w:rPr>
                  <w:rFonts w:ascii="Cambria Math" w:hAnsi="Cambria Math" w:cs="Times New Roman"/>
                  <w:sz w:val="28"/>
                  <w:szCs w:val="28"/>
                </w:rPr>
                <m:t>2</m:t>
              </m:r>
            </m:sup>
          </m:sSubSup>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27</m:t>
              </m:r>
            </m:num>
            <m:den>
              <m:r>
                <w:rPr>
                  <w:rFonts w:ascii="Cambria Math" w:hAnsi="Cambria Math" w:cs="Times New Roman"/>
                  <w:sz w:val="28"/>
                  <w:szCs w:val="28"/>
                </w:rPr>
                <m:t>8∙3</m:t>
              </m:r>
            </m:den>
          </m:f>
          <m:r>
            <w:rPr>
              <w:rFonts w:ascii="Cambria Math" w:hAnsi="Cambria Math" w:cs="Times New Roman"/>
              <w:sz w:val="28"/>
              <w:szCs w:val="28"/>
            </w:rPr>
            <m:t>=1,125.</m:t>
          </m:r>
        </m:oMath>
      </m:oMathPara>
    </w:p>
    <w:p w:rsidR="00316E89" w:rsidRPr="004D6F4F" w:rsidRDefault="00316E89" w:rsidP="00316E89">
      <w:pPr>
        <w:spacing w:after="0" w:line="240" w:lineRule="auto"/>
        <w:ind w:firstLine="709"/>
        <w:jc w:val="both"/>
        <w:rPr>
          <w:rFonts w:ascii="Times New Roman" w:hAnsi="Times New Roman" w:cs="Times New Roman"/>
          <w:i/>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Модель коэффициенттерінің орташа квадраттық қателігі</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661131" w:rsidP="00316E89">
      <w:pPr>
        <w:spacing w:after="0" w:line="240" w:lineRule="auto"/>
        <w:ind w:firstLine="709"/>
        <w:jc w:val="center"/>
        <w:rPr>
          <w:rFonts w:ascii="Times New Roman" w:hAnsi="Times New Roman" w:cs="Times New Roman"/>
          <w:sz w:val="28"/>
          <w:szCs w:val="28"/>
          <w:lang w:val="kk-KZ"/>
        </w:rPr>
      </w:pPr>
      <m:oMath>
        <m:sSub>
          <m:sSubPr>
            <m:ctrlPr>
              <w:rPr>
                <w:rFonts w:ascii="Cambria Math" w:eastAsia="Times New Roman"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b</m:t>
            </m:r>
          </m:sub>
        </m:sSub>
        <m:r>
          <w:rPr>
            <w:rFonts w:ascii="Cambria Math" w:hAnsi="Cambria Math" w:cs="Times New Roman"/>
            <w:sz w:val="28"/>
            <w:szCs w:val="28"/>
            <w:lang w:val="kk-KZ"/>
          </w:rPr>
          <m:t>=</m:t>
        </m:r>
        <m:rad>
          <m:radPr>
            <m:degHide m:val="1"/>
            <m:ctrlPr>
              <w:rPr>
                <w:rFonts w:ascii="Cambria Math" w:eastAsia="Times New Roman" w:hAnsi="Cambria Math" w:cs="Times New Roman"/>
                <w:i/>
                <w:sz w:val="28"/>
                <w:szCs w:val="28"/>
              </w:rPr>
            </m:ctrlPr>
          </m:radPr>
          <m:deg/>
          <m:e>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b</m:t>
                </m:r>
              </m:sub>
              <m:sup>
                <m:r>
                  <w:rPr>
                    <w:rFonts w:ascii="Cambria Math" w:hAnsi="Cambria Math" w:cs="Times New Roman"/>
                    <w:sz w:val="28"/>
                    <w:szCs w:val="28"/>
                    <w:lang w:val="kk-KZ"/>
                  </w:rPr>
                  <m:t>2</m:t>
                </m:r>
              </m:sup>
            </m:sSubSup>
          </m:e>
        </m:rad>
        <m:r>
          <w:rPr>
            <w:rFonts w:ascii="Cambria Math" w:hAnsi="Cambria Math" w:cs="Times New Roman"/>
            <w:sz w:val="28"/>
            <w:szCs w:val="28"/>
            <w:lang w:val="kk-KZ"/>
          </w:rPr>
          <m:t>=</m:t>
        </m:r>
        <m:rad>
          <m:radPr>
            <m:degHide m:val="1"/>
            <m:ctrlPr>
              <w:rPr>
                <w:rFonts w:ascii="Cambria Math" w:eastAsia="Times New Roman" w:hAnsi="Cambria Math" w:cs="Times New Roman"/>
                <w:i/>
                <w:sz w:val="28"/>
                <w:szCs w:val="28"/>
              </w:rPr>
            </m:ctrlPr>
          </m:radPr>
          <m:deg/>
          <m:e>
            <m:r>
              <w:rPr>
                <w:rFonts w:ascii="Cambria Math" w:hAnsi="Cambria Math" w:cs="Times New Roman"/>
                <w:sz w:val="28"/>
                <w:szCs w:val="28"/>
                <w:lang w:val="kk-KZ"/>
              </w:rPr>
              <m:t>1,125</m:t>
            </m:r>
          </m:e>
        </m:rad>
        <m:r>
          <w:rPr>
            <w:rFonts w:ascii="Cambria Math" w:hAnsi="Cambria Math" w:cs="Times New Roman"/>
            <w:sz w:val="28"/>
            <w:szCs w:val="28"/>
            <w:lang w:val="kk-KZ"/>
          </w:rPr>
          <m:t>=1,06</m:t>
        </m:r>
      </m:oMath>
      <w:r w:rsidR="00316E89"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Енді сенімділік аралығын құруға болады:</w:t>
      </w:r>
    </w:p>
    <w:p w:rsidR="00316E89" w:rsidRPr="004D6F4F" w:rsidRDefault="00316E89" w:rsidP="00316E89">
      <w:pPr>
        <w:tabs>
          <w:tab w:val="center" w:pos="4536"/>
          <w:tab w:val="center" w:pos="9072"/>
        </w:tabs>
        <w:spacing w:after="0" w:line="240" w:lineRule="auto"/>
        <w:ind w:firstLine="709"/>
        <w:jc w:val="right"/>
        <w:rPr>
          <w:rFonts w:ascii="Times New Roman" w:hAnsi="Times New Roman" w:cs="Times New Roman"/>
          <w:sz w:val="28"/>
          <w:szCs w:val="28"/>
          <w:lang w:val="kk-KZ"/>
        </w:rPr>
      </w:pPr>
      <w:r w:rsidRPr="004D6F4F">
        <w:rPr>
          <w:rFonts w:ascii="Times New Roman" w:hAnsi="Times New Roman" w:cs="Times New Roman"/>
          <w:sz w:val="28"/>
          <w:szCs w:val="28"/>
          <w:lang w:val="kk-KZ"/>
        </w:rPr>
        <w:tab/>
      </w:r>
      <m:oMath>
        <m:r>
          <w:rPr>
            <w:rFonts w:ascii="Cambria Math"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табл</m:t>
            </m:r>
          </m:sub>
        </m:sSub>
        <m:r>
          <w:rPr>
            <w:rFonts w:ascii="Cambria Math"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b</m:t>
            </m:r>
          </m:sub>
        </m:sSub>
        <m:r>
          <w:rPr>
            <w:rFonts w:ascii="Cambria Math" w:hAnsi="Cambria Math" w:cs="Times New Roman"/>
            <w:sz w:val="28"/>
            <w:szCs w:val="28"/>
            <w:lang w:val="kk-KZ"/>
          </w:rPr>
          <m:t>,</m:t>
        </m:r>
      </m:oMath>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ab/>
        <w:t>(4.10)</w:t>
      </w:r>
    </w:p>
    <w:p w:rsidR="00316E89" w:rsidRPr="004D6F4F" w:rsidRDefault="00316E89" w:rsidP="00316E89">
      <w:pPr>
        <w:spacing w:after="0" w:line="240" w:lineRule="auto"/>
        <w:ind w:firstLine="425"/>
        <w:jc w:val="both"/>
        <w:rPr>
          <w:rFonts w:ascii="Times New Roman" w:hAnsi="Times New Roman" w:cs="Times New Roman"/>
          <w:iCs/>
          <w:sz w:val="28"/>
          <w:szCs w:val="28"/>
          <w:lang w:val="kk-KZ"/>
        </w:rPr>
      </w:pPr>
      <w:r w:rsidRPr="004D6F4F">
        <w:rPr>
          <w:rFonts w:ascii="Times New Roman" w:hAnsi="Times New Roman" w:cs="Times New Roman"/>
          <w:iCs/>
          <w:sz w:val="28"/>
          <w:szCs w:val="28"/>
          <w:lang w:val="kk-KZ"/>
        </w:rPr>
        <w:t xml:space="preserve">мұндағы </w:t>
      </w:r>
      <m:oMath>
        <m:sSub>
          <m:sSubPr>
            <m:ctrlPr>
              <w:rPr>
                <w:rFonts w:ascii="Cambria Math" w:eastAsia="Times New Roman" w:hAnsi="Cambria Math" w:cs="Times New Roman"/>
                <w:iCs/>
                <w:sz w:val="28"/>
                <w:szCs w:val="28"/>
                <w:lang w:val="kk-KZ"/>
              </w:rPr>
            </m:ctrlPr>
          </m:sSubPr>
          <m:e>
            <m:r>
              <m:rPr>
                <m:sty m:val="p"/>
              </m:rPr>
              <w:rPr>
                <w:rFonts w:ascii="Cambria Math" w:hAnsi="Cambria Math" w:cs="Times New Roman"/>
                <w:sz w:val="28"/>
                <w:szCs w:val="28"/>
                <w:lang w:val="kk-KZ"/>
              </w:rPr>
              <m:t>t</m:t>
            </m:r>
          </m:e>
          <m:sub>
            <m:r>
              <m:rPr>
                <m:sty m:val="p"/>
              </m:rPr>
              <w:rPr>
                <w:rFonts w:ascii="Cambria Math" w:hAnsi="Cambria Math" w:cs="Times New Roman"/>
                <w:sz w:val="28"/>
                <w:szCs w:val="28"/>
                <w:lang w:val="kk-KZ"/>
              </w:rPr>
              <m:t>кес</m:t>
            </m:r>
          </m:sub>
        </m:sSub>
      </m:oMath>
      <w:r w:rsidRPr="004D6F4F">
        <w:rPr>
          <w:rFonts w:ascii="Times New Roman" w:hAnsi="Times New Roman" w:cs="Times New Roman"/>
          <w:iCs/>
          <w:sz w:val="28"/>
          <w:szCs w:val="28"/>
          <w:lang w:val="kk-KZ"/>
        </w:rPr>
        <w:t xml:space="preserve"> – Стьюдент критерийінің кестелік мәні </w:t>
      </w:r>
      <m:oMath>
        <m:r>
          <m:rPr>
            <m:sty m:val="p"/>
          </m:rPr>
          <w:rPr>
            <w:rFonts w:ascii="Cambria Math" w:hAnsi="Cambria Math" w:cs="Times New Roman"/>
            <w:sz w:val="28"/>
            <w:szCs w:val="28"/>
            <w:lang w:val="kk-KZ"/>
          </w:rPr>
          <m:t>t</m:t>
        </m:r>
      </m:oMath>
      <w:r w:rsidRPr="004D6F4F">
        <w:rPr>
          <w:rFonts w:ascii="Times New Roman" w:hAnsi="Times New Roman" w:cs="Times New Roman"/>
          <w:iCs/>
          <w:sz w:val="28"/>
          <w:szCs w:val="28"/>
          <w:lang w:val="kk-KZ"/>
        </w:rPr>
        <w:t xml:space="preserve">=2,01. </w:t>
      </w:r>
    </w:p>
    <w:p w:rsidR="00316E89" w:rsidRPr="004D6F4F" w:rsidRDefault="00316E89" w:rsidP="00316E89">
      <w:pPr>
        <w:spacing w:after="0" w:line="240" w:lineRule="auto"/>
        <w:ind w:firstLine="425"/>
        <w:jc w:val="both"/>
        <w:rPr>
          <w:rFonts w:ascii="Times New Roman" w:hAnsi="Times New Roman" w:cs="Times New Roman"/>
          <w:iCs/>
          <w:sz w:val="28"/>
          <w:szCs w:val="28"/>
          <w:lang w:val="kk-KZ"/>
        </w:rPr>
      </w:pPr>
    </w:p>
    <w:p w:rsidR="00316E89" w:rsidRPr="004D6F4F" w:rsidRDefault="00316E89" w:rsidP="00316E89">
      <w:pPr>
        <w:spacing w:after="0" w:line="240" w:lineRule="auto"/>
        <w:ind w:firstLine="397"/>
        <w:jc w:val="both"/>
        <w:rPr>
          <w:rFonts w:ascii="Times New Roman" w:hAnsi="Times New Roman" w:cs="Times New Roman"/>
          <w:i/>
          <w:sz w:val="28"/>
          <w:szCs w:val="28"/>
          <w:lang w:val="kk-KZ"/>
        </w:rPr>
      </w:pPr>
      <m:oMathPara>
        <m:oMath>
          <m:r>
            <w:rPr>
              <w:rFonts w:ascii="Cambria Math"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r>
            <w:rPr>
              <w:rFonts w:ascii="Cambria Math" w:hAnsi="Cambria Math" w:cs="Times New Roman"/>
              <w:sz w:val="28"/>
              <w:szCs w:val="28"/>
              <w:lang w:val="kk-KZ"/>
            </w:rPr>
            <m:t>=±2,12∙1,06=±2,25</m:t>
          </m:r>
        </m:oMath>
      </m:oMathPara>
    </w:p>
    <w:p w:rsidR="00316E89" w:rsidRPr="004D6F4F" w:rsidRDefault="00316E89" w:rsidP="00316E89">
      <w:pPr>
        <w:spacing w:after="0" w:line="240" w:lineRule="auto"/>
        <w:ind w:firstLine="397"/>
        <w:jc w:val="both"/>
        <w:rPr>
          <w:rFonts w:ascii="Times New Roman" w:hAnsi="Times New Roman" w:cs="Times New Roman"/>
          <w:i/>
          <w:sz w:val="28"/>
          <w:szCs w:val="28"/>
        </w:rPr>
      </w:pPr>
    </w:p>
    <w:p w:rsidR="00316E89" w:rsidRPr="004D6F4F" w:rsidRDefault="00316E89" w:rsidP="00316E89">
      <w:pPr>
        <w:spacing w:after="0" w:line="240" w:lineRule="auto"/>
        <w:ind w:firstLine="397"/>
        <w:jc w:val="both"/>
        <w:rPr>
          <w:rFonts w:ascii="Times New Roman" w:hAnsi="Times New Roman" w:cs="Times New Roman"/>
          <w:iCs/>
          <w:sz w:val="28"/>
          <w:szCs w:val="28"/>
          <w:lang w:val="kk-KZ"/>
        </w:rPr>
      </w:pPr>
      <w:r w:rsidRPr="004D6F4F">
        <w:rPr>
          <w:rFonts w:ascii="Times New Roman" w:hAnsi="Times New Roman" w:cs="Times New Roman"/>
          <w:iCs/>
          <w:sz w:val="28"/>
          <w:szCs w:val="28"/>
          <w:lang w:val="kk-KZ"/>
        </w:rPr>
        <w:t>Егер оның абсолюттік мәні интервалдан үлкен болса, коэффициент статикалық маңызды, яғни</w:t>
      </w:r>
    </w:p>
    <w:p w:rsidR="00316E89" w:rsidRPr="004D6F4F" w:rsidRDefault="00316E89" w:rsidP="00316E89">
      <w:pPr>
        <w:tabs>
          <w:tab w:val="center" w:pos="4536"/>
          <w:tab w:val="center" w:pos="9072"/>
        </w:tabs>
        <w:spacing w:after="0" w:line="240" w:lineRule="auto"/>
        <w:ind w:firstLine="397"/>
        <w:jc w:val="both"/>
        <w:rPr>
          <w:rFonts w:ascii="Times New Roman" w:hAnsi="Times New Roman" w:cs="Times New Roman"/>
          <w:iCs/>
          <w:sz w:val="28"/>
          <w:szCs w:val="28"/>
          <w:lang w:val="kk-KZ"/>
        </w:rPr>
      </w:pPr>
      <w:r w:rsidRPr="004D6F4F">
        <w:rPr>
          <w:rFonts w:ascii="Times New Roman" w:hAnsi="Times New Roman" w:cs="Times New Roman"/>
          <w:iCs/>
          <w:sz w:val="28"/>
          <w:szCs w:val="28"/>
          <w:lang w:val="kk-KZ"/>
        </w:rPr>
        <w:tab/>
      </w:r>
      <m:oMath>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e>
        </m:d>
        <m:r>
          <w:rPr>
            <w:rFonts w:ascii="Cambria Math" w:hAnsi="Cambria Math" w:cs="Times New Roman"/>
            <w:sz w:val="28"/>
            <w:szCs w:val="28"/>
            <w:lang w:val="kk-KZ"/>
          </w:rPr>
          <m:t>&gt;</m:t>
        </m:r>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e>
        </m:d>
      </m:oMath>
      <w:r w:rsidRPr="004D6F4F">
        <w:rPr>
          <w:rFonts w:ascii="Times New Roman" w:hAnsi="Times New Roman" w:cs="Times New Roman"/>
          <w:iCs/>
          <w:sz w:val="28"/>
          <w:szCs w:val="28"/>
        </w:rPr>
        <w:t xml:space="preserve">, </w:t>
      </w:r>
      <w:r w:rsidRPr="004D6F4F">
        <w:rPr>
          <w:rFonts w:ascii="Times New Roman" w:hAnsi="Times New Roman" w:cs="Times New Roman"/>
          <w:iCs/>
          <w:sz w:val="28"/>
          <w:szCs w:val="28"/>
        </w:rPr>
        <w:tab/>
        <w:t>(</w:t>
      </w:r>
      <w:r w:rsidRPr="004D6F4F">
        <w:rPr>
          <w:rFonts w:ascii="Times New Roman" w:hAnsi="Times New Roman" w:cs="Times New Roman"/>
          <w:iCs/>
          <w:sz w:val="28"/>
          <w:szCs w:val="28"/>
          <w:lang w:val="kk-KZ"/>
        </w:rPr>
        <w:t>4.</w:t>
      </w:r>
      <w:r w:rsidRPr="004D6F4F">
        <w:rPr>
          <w:rFonts w:ascii="Times New Roman" w:hAnsi="Times New Roman" w:cs="Times New Roman"/>
          <w:iCs/>
          <w:sz w:val="28"/>
          <w:szCs w:val="28"/>
        </w:rPr>
        <w:t>11)</w:t>
      </w:r>
    </w:p>
    <w:p w:rsidR="00316E89" w:rsidRPr="004D6F4F" w:rsidRDefault="00316E89" w:rsidP="00316E89">
      <w:pPr>
        <w:spacing w:after="0" w:line="240" w:lineRule="auto"/>
        <w:ind w:firstLine="425"/>
        <w:jc w:val="center"/>
        <w:rPr>
          <w:rFonts w:ascii="Times New Roman" w:hAnsi="Times New Roman" w:cs="Times New Roman"/>
          <w:iCs/>
          <w:sz w:val="28"/>
          <w:szCs w:val="28"/>
        </w:rPr>
      </w:pPr>
    </w:p>
    <w:p w:rsidR="00316E89" w:rsidRPr="004D6F4F" w:rsidRDefault="00661131" w:rsidP="00316E89">
      <w:pPr>
        <w:spacing w:after="0" w:line="240" w:lineRule="auto"/>
        <w:ind w:firstLine="425"/>
        <w:jc w:val="center"/>
        <w:rPr>
          <w:rFonts w:ascii="Times New Roman" w:hAnsi="Times New Roman" w:cs="Times New Roman"/>
          <w:iCs/>
          <w:sz w:val="28"/>
          <w:szCs w:val="28"/>
          <w:lang w:val="kk-KZ"/>
        </w:rPr>
      </w:pPr>
      <m:oMath>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0</m:t>
                </m:r>
              </m:sub>
            </m:sSub>
          </m:e>
        </m:d>
        <m:r>
          <w:rPr>
            <w:rFonts w:ascii="Cambria Math" w:hAnsi="Cambria Math" w:cs="Times New Roman"/>
            <w:sz w:val="28"/>
            <w:szCs w:val="28"/>
            <w:lang w:val="kk-KZ"/>
          </w:rPr>
          <m:t>&gt;</m:t>
        </m:r>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e>
        </m:d>
      </m:oMath>
      <w:r w:rsidR="00316E89" w:rsidRPr="004D6F4F">
        <w:rPr>
          <w:rFonts w:ascii="Times New Roman" w:hAnsi="Times New Roman" w:cs="Times New Roman"/>
          <w:iCs/>
          <w:sz w:val="28"/>
          <w:szCs w:val="28"/>
        </w:rPr>
        <w:t xml:space="preserve">, </w:t>
      </w:r>
      <w:r w:rsidR="00316E89" w:rsidRPr="004D6F4F">
        <w:rPr>
          <w:rFonts w:ascii="Times New Roman" w:hAnsi="Times New Roman" w:cs="Times New Roman"/>
          <w:iCs/>
          <w:sz w:val="28"/>
          <w:szCs w:val="28"/>
          <w:lang w:val="kk-KZ"/>
        </w:rPr>
        <w:t>яғни</w:t>
      </w:r>
      <w:r w:rsidR="00316E89" w:rsidRPr="004D6F4F">
        <w:rPr>
          <w:rFonts w:ascii="Times New Roman" w:hAnsi="Times New Roman" w:cs="Times New Roman"/>
          <w:iCs/>
          <w:sz w:val="28"/>
          <w:szCs w:val="28"/>
        </w:rPr>
        <w:t xml:space="preserve"> </w:t>
      </w:r>
      <m:oMath>
        <m:d>
          <m:dPr>
            <m:begChr m:val="|"/>
            <m:endChr m:val="|"/>
            <m:ctrlPr>
              <w:rPr>
                <w:rFonts w:ascii="Cambria Math" w:eastAsia="Times New Roman" w:hAnsi="Cambria Math" w:cs="Times New Roman"/>
                <w:i/>
                <w:iCs/>
                <w:sz w:val="28"/>
                <w:szCs w:val="28"/>
                <w:lang w:val="kk-KZ"/>
              </w:rPr>
            </m:ctrlPr>
          </m:dPr>
          <m:e>
            <m:r>
              <w:rPr>
                <w:rFonts w:ascii="Cambria Math" w:eastAsia="Times New Roman" w:hAnsi="Cambria Math" w:cs="Times New Roman"/>
                <w:sz w:val="28"/>
                <w:szCs w:val="28"/>
                <w:lang w:val="kk-KZ"/>
              </w:rPr>
              <m:t>146.25</m:t>
            </m:r>
          </m:e>
        </m:d>
        <m:r>
          <w:rPr>
            <w:rFonts w:ascii="Cambria Math" w:hAnsi="Cambria Math" w:cs="Times New Roman"/>
            <w:sz w:val="28"/>
            <w:szCs w:val="28"/>
            <w:lang w:val="kk-KZ"/>
          </w:rPr>
          <m:t>&gt;</m:t>
        </m:r>
        <m:d>
          <m:dPr>
            <m:begChr m:val="|"/>
            <m:endChr m:val="|"/>
            <m:ctrlPr>
              <w:rPr>
                <w:rFonts w:ascii="Cambria Math" w:eastAsia="Times New Roman" w:hAnsi="Cambria Math" w:cs="Times New Roman"/>
                <w:i/>
                <w:iCs/>
                <w:sz w:val="28"/>
                <w:szCs w:val="28"/>
                <w:lang w:val="kk-KZ"/>
              </w:rPr>
            </m:ctrlPr>
          </m:dPr>
          <m:e>
            <m:r>
              <w:rPr>
                <w:rFonts w:ascii="Cambria Math" w:hAnsi="Cambria Math" w:cs="Times New Roman"/>
                <w:sz w:val="28"/>
                <w:szCs w:val="28"/>
                <w:lang w:val="kk-KZ"/>
              </w:rPr>
              <m:t>2,25</m:t>
            </m:r>
          </m:e>
        </m:d>
      </m:oMath>
      <w:r w:rsidR="00316E89" w:rsidRPr="004D6F4F">
        <w:rPr>
          <w:rFonts w:ascii="Times New Roman" w:hAnsi="Times New Roman" w:cs="Times New Roman"/>
          <w:iCs/>
          <w:sz w:val="28"/>
          <w:szCs w:val="28"/>
          <w:lang w:val="kk-KZ"/>
        </w:rPr>
        <w:t xml:space="preserve"> – статикалық маңызды;</w:t>
      </w:r>
    </w:p>
    <w:p w:rsidR="00316E89" w:rsidRPr="004D6F4F" w:rsidRDefault="00316E89" w:rsidP="00316E89">
      <w:pPr>
        <w:spacing w:after="0" w:line="240" w:lineRule="auto"/>
        <w:ind w:firstLine="425"/>
        <w:jc w:val="center"/>
        <w:rPr>
          <w:rFonts w:ascii="Times New Roman" w:hAnsi="Times New Roman" w:cs="Times New Roman"/>
          <w:iCs/>
          <w:sz w:val="28"/>
          <w:szCs w:val="28"/>
        </w:rPr>
      </w:pPr>
    </w:p>
    <w:p w:rsidR="00316E89" w:rsidRPr="004D6F4F" w:rsidRDefault="00661131" w:rsidP="00316E89">
      <w:pPr>
        <w:spacing w:after="0" w:line="240" w:lineRule="auto"/>
        <w:ind w:firstLine="425"/>
        <w:jc w:val="center"/>
        <w:rPr>
          <w:rFonts w:ascii="Times New Roman" w:hAnsi="Times New Roman" w:cs="Times New Roman"/>
          <w:iCs/>
          <w:sz w:val="28"/>
          <w:szCs w:val="28"/>
          <w:lang w:val="kk-KZ"/>
        </w:rPr>
      </w:pPr>
      <m:oMath>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1</m:t>
                </m:r>
              </m:sub>
            </m:sSub>
          </m:e>
        </m:d>
        <m:r>
          <w:rPr>
            <w:rFonts w:ascii="Cambria Math" w:hAnsi="Cambria Math" w:cs="Times New Roman"/>
            <w:sz w:val="28"/>
            <w:szCs w:val="28"/>
            <w:lang w:val="kk-KZ"/>
          </w:rPr>
          <m:t>&gt;</m:t>
        </m:r>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e>
        </m:d>
      </m:oMath>
      <w:r w:rsidR="00316E89" w:rsidRPr="004D6F4F">
        <w:rPr>
          <w:rFonts w:ascii="Times New Roman" w:hAnsi="Times New Roman" w:cs="Times New Roman"/>
          <w:iCs/>
          <w:sz w:val="28"/>
          <w:szCs w:val="28"/>
        </w:rPr>
        <w:t xml:space="preserve">, </w:t>
      </w:r>
      <w:r w:rsidR="00316E89" w:rsidRPr="004D6F4F">
        <w:rPr>
          <w:rFonts w:ascii="Times New Roman" w:hAnsi="Times New Roman" w:cs="Times New Roman"/>
          <w:iCs/>
          <w:sz w:val="28"/>
          <w:szCs w:val="28"/>
          <w:lang w:val="kk-KZ"/>
        </w:rPr>
        <w:t>яғни</w:t>
      </w:r>
      <w:r w:rsidR="00316E89" w:rsidRPr="004D6F4F">
        <w:rPr>
          <w:rFonts w:ascii="Times New Roman" w:hAnsi="Times New Roman" w:cs="Times New Roman"/>
          <w:iCs/>
          <w:sz w:val="28"/>
          <w:szCs w:val="28"/>
        </w:rPr>
        <w:t xml:space="preserve"> </w:t>
      </w:r>
      <m:oMath>
        <m:d>
          <m:dPr>
            <m:begChr m:val="|"/>
            <m:endChr m:val="|"/>
            <m:ctrlPr>
              <w:rPr>
                <w:rFonts w:ascii="Cambria Math" w:eastAsia="Times New Roman" w:hAnsi="Cambria Math" w:cs="Times New Roman"/>
                <w:i/>
                <w:iCs/>
                <w:sz w:val="28"/>
                <w:szCs w:val="28"/>
                <w:lang w:val="kk-KZ"/>
              </w:rPr>
            </m:ctrlPr>
          </m:dPr>
          <m:e>
            <m:r>
              <w:rPr>
                <w:rFonts w:ascii="Cambria Math" w:eastAsia="Times New Roman" w:hAnsi="Cambria Math" w:cs="Times New Roman"/>
                <w:sz w:val="28"/>
                <w:szCs w:val="28"/>
                <w:lang w:val="kk-KZ"/>
              </w:rPr>
              <m:t>7,75</m:t>
            </m:r>
          </m:e>
        </m:d>
        <m:r>
          <w:rPr>
            <w:rFonts w:ascii="Cambria Math" w:hAnsi="Cambria Math" w:cs="Times New Roman"/>
            <w:sz w:val="28"/>
            <w:szCs w:val="28"/>
            <w:lang w:val="kk-KZ"/>
          </w:rPr>
          <m:t>&gt;</m:t>
        </m:r>
        <m:d>
          <m:dPr>
            <m:begChr m:val="|"/>
            <m:endChr m:val="|"/>
            <m:ctrlPr>
              <w:rPr>
                <w:rFonts w:ascii="Cambria Math" w:eastAsia="Times New Roman" w:hAnsi="Cambria Math" w:cs="Times New Roman"/>
                <w:i/>
                <w:iCs/>
                <w:sz w:val="28"/>
                <w:szCs w:val="28"/>
                <w:lang w:val="kk-KZ"/>
              </w:rPr>
            </m:ctrlPr>
          </m:dPr>
          <m:e>
            <m:r>
              <w:rPr>
                <w:rFonts w:ascii="Cambria Math" w:hAnsi="Cambria Math" w:cs="Times New Roman"/>
                <w:sz w:val="28"/>
                <w:szCs w:val="28"/>
                <w:lang w:val="kk-KZ"/>
              </w:rPr>
              <m:t>2,25</m:t>
            </m:r>
          </m:e>
        </m:d>
      </m:oMath>
      <w:r w:rsidR="00316E89" w:rsidRPr="004D6F4F">
        <w:rPr>
          <w:rFonts w:ascii="Times New Roman" w:hAnsi="Times New Roman" w:cs="Times New Roman"/>
          <w:iCs/>
          <w:sz w:val="28"/>
          <w:szCs w:val="28"/>
          <w:lang w:val="kk-KZ"/>
        </w:rPr>
        <w:t xml:space="preserve"> – статикалық маңызды;</w:t>
      </w:r>
    </w:p>
    <w:p w:rsidR="00316E89" w:rsidRPr="004D6F4F" w:rsidRDefault="00316E89" w:rsidP="00316E89">
      <w:pPr>
        <w:spacing w:after="0" w:line="240" w:lineRule="auto"/>
        <w:ind w:firstLine="425"/>
        <w:jc w:val="center"/>
        <w:rPr>
          <w:rFonts w:ascii="Times New Roman" w:hAnsi="Times New Roman" w:cs="Times New Roman"/>
          <w:iCs/>
          <w:sz w:val="28"/>
          <w:szCs w:val="28"/>
        </w:rPr>
      </w:pPr>
    </w:p>
    <w:p w:rsidR="00316E89" w:rsidRPr="004D6F4F" w:rsidRDefault="00661131" w:rsidP="00316E89">
      <w:pPr>
        <w:spacing w:after="0" w:line="240" w:lineRule="auto"/>
        <w:ind w:firstLine="425"/>
        <w:jc w:val="center"/>
        <w:rPr>
          <w:rFonts w:ascii="Times New Roman" w:hAnsi="Times New Roman" w:cs="Times New Roman"/>
          <w:iCs/>
          <w:sz w:val="28"/>
          <w:szCs w:val="28"/>
          <w:lang w:val="kk-KZ"/>
        </w:rPr>
      </w:pPr>
      <m:oMath>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2</m:t>
                </m:r>
              </m:sub>
            </m:sSub>
          </m:e>
        </m:d>
        <m:r>
          <w:rPr>
            <w:rFonts w:ascii="Cambria Math" w:hAnsi="Cambria Math" w:cs="Times New Roman"/>
            <w:sz w:val="28"/>
            <w:szCs w:val="28"/>
            <w:lang w:val="kk-KZ"/>
          </w:rPr>
          <m:t>&gt;</m:t>
        </m:r>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e>
        </m:d>
      </m:oMath>
      <w:r w:rsidR="00316E89" w:rsidRPr="004D6F4F">
        <w:rPr>
          <w:rFonts w:ascii="Times New Roman" w:hAnsi="Times New Roman" w:cs="Times New Roman"/>
          <w:iCs/>
          <w:sz w:val="28"/>
          <w:szCs w:val="28"/>
        </w:rPr>
        <w:t xml:space="preserve">, </w:t>
      </w:r>
      <w:r w:rsidR="00316E89" w:rsidRPr="004D6F4F">
        <w:rPr>
          <w:rFonts w:ascii="Times New Roman" w:hAnsi="Times New Roman" w:cs="Times New Roman"/>
          <w:iCs/>
          <w:sz w:val="28"/>
          <w:szCs w:val="28"/>
          <w:lang w:val="kk-KZ"/>
        </w:rPr>
        <w:t>яғни</w:t>
      </w:r>
      <w:r w:rsidR="00316E89" w:rsidRPr="004D6F4F">
        <w:rPr>
          <w:rFonts w:ascii="Times New Roman" w:hAnsi="Times New Roman" w:cs="Times New Roman"/>
          <w:iCs/>
          <w:sz w:val="28"/>
          <w:szCs w:val="28"/>
        </w:rPr>
        <w:t xml:space="preserve"> </w:t>
      </w:r>
      <m:oMath>
        <m:d>
          <m:dPr>
            <m:begChr m:val="|"/>
            <m:endChr m:val="|"/>
            <m:ctrlPr>
              <w:rPr>
                <w:rFonts w:ascii="Cambria Math" w:eastAsia="Times New Roman" w:hAnsi="Cambria Math" w:cs="Times New Roman"/>
                <w:i/>
                <w:iCs/>
                <w:sz w:val="28"/>
                <w:szCs w:val="28"/>
                <w:lang w:val="kk-KZ"/>
              </w:rPr>
            </m:ctrlPr>
          </m:dPr>
          <m:e>
            <m:r>
              <w:rPr>
                <w:rFonts w:ascii="Cambria Math" w:eastAsia="Times New Roman" w:hAnsi="Cambria Math" w:cs="Times New Roman"/>
                <w:sz w:val="28"/>
                <w:szCs w:val="28"/>
                <w:lang w:val="kk-KZ"/>
              </w:rPr>
              <m:t>7</m:t>
            </m:r>
          </m:e>
        </m:d>
        <m:r>
          <w:rPr>
            <w:rFonts w:ascii="Cambria Math" w:hAnsi="Cambria Math" w:cs="Times New Roman"/>
            <w:sz w:val="28"/>
            <w:szCs w:val="28"/>
            <w:lang w:val="kk-KZ"/>
          </w:rPr>
          <m:t>&gt;</m:t>
        </m:r>
        <m:d>
          <m:dPr>
            <m:begChr m:val="|"/>
            <m:endChr m:val="|"/>
            <m:ctrlPr>
              <w:rPr>
                <w:rFonts w:ascii="Cambria Math" w:eastAsia="Times New Roman" w:hAnsi="Cambria Math" w:cs="Times New Roman"/>
                <w:i/>
                <w:iCs/>
                <w:sz w:val="28"/>
                <w:szCs w:val="28"/>
                <w:lang w:val="kk-KZ"/>
              </w:rPr>
            </m:ctrlPr>
          </m:dPr>
          <m:e>
            <m:r>
              <w:rPr>
                <w:rFonts w:ascii="Cambria Math" w:hAnsi="Cambria Math" w:cs="Times New Roman"/>
                <w:sz w:val="28"/>
                <w:szCs w:val="28"/>
                <w:lang w:val="kk-KZ"/>
              </w:rPr>
              <m:t>2,25</m:t>
            </m:r>
          </m:e>
        </m:d>
      </m:oMath>
      <w:r w:rsidR="00316E89" w:rsidRPr="004D6F4F">
        <w:rPr>
          <w:rFonts w:ascii="Times New Roman" w:hAnsi="Times New Roman" w:cs="Times New Roman"/>
          <w:iCs/>
          <w:sz w:val="28"/>
          <w:szCs w:val="28"/>
          <w:lang w:val="kk-KZ"/>
        </w:rPr>
        <w:t xml:space="preserve"> – статикалық маңызды;</w:t>
      </w:r>
    </w:p>
    <w:p w:rsidR="00316E89" w:rsidRPr="004D6F4F" w:rsidRDefault="00316E89" w:rsidP="00316E89">
      <w:pPr>
        <w:spacing w:after="0" w:line="240" w:lineRule="auto"/>
        <w:ind w:firstLine="425"/>
        <w:jc w:val="center"/>
        <w:rPr>
          <w:rFonts w:ascii="Times New Roman" w:hAnsi="Times New Roman" w:cs="Times New Roman"/>
          <w:iCs/>
          <w:sz w:val="28"/>
          <w:szCs w:val="28"/>
        </w:rPr>
      </w:pPr>
    </w:p>
    <w:p w:rsidR="00316E89" w:rsidRPr="004D6F4F" w:rsidRDefault="00661131" w:rsidP="00316E89">
      <w:pPr>
        <w:spacing w:after="0" w:line="240" w:lineRule="auto"/>
        <w:ind w:firstLine="425"/>
        <w:jc w:val="center"/>
        <w:rPr>
          <w:rFonts w:ascii="Times New Roman" w:hAnsi="Times New Roman" w:cs="Times New Roman"/>
          <w:iCs/>
          <w:sz w:val="28"/>
          <w:szCs w:val="28"/>
          <w:lang w:val="kk-KZ"/>
        </w:rPr>
      </w:pPr>
      <m:oMath>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3</m:t>
                </m:r>
              </m:sub>
            </m:sSub>
          </m:e>
        </m:d>
        <m:r>
          <w:rPr>
            <w:rFonts w:ascii="Cambria Math" w:hAnsi="Cambria Math" w:cs="Times New Roman"/>
            <w:sz w:val="28"/>
            <w:szCs w:val="28"/>
            <w:lang w:val="kk-KZ"/>
          </w:rPr>
          <m:t>&gt;</m:t>
        </m:r>
        <m:d>
          <m:dPr>
            <m:begChr m:val="|"/>
            <m:endChr m:val="|"/>
            <m:ctrlPr>
              <w:rPr>
                <w:rFonts w:ascii="Cambria Math" w:eastAsia="Times New Roman" w:hAnsi="Cambria Math" w:cs="Times New Roman"/>
                <w:i/>
                <w:iCs/>
                <w:sz w:val="28"/>
                <w:szCs w:val="28"/>
                <w:lang w:val="kk-KZ"/>
              </w:rPr>
            </m:ctrlPr>
          </m:dPr>
          <m:e>
            <m:sSub>
              <m:sSubPr>
                <m:ctrlPr>
                  <w:rPr>
                    <w:rFonts w:ascii="Cambria Math" w:eastAsia="Times New Roman" w:hAnsi="Cambria Math" w:cs="Times New Roman"/>
                    <w:i/>
                    <w:iCs/>
                    <w:sz w:val="28"/>
                    <w:szCs w:val="28"/>
                    <w:lang w:val="kk-KZ"/>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e>
        </m:d>
      </m:oMath>
      <w:r w:rsidR="00316E89" w:rsidRPr="004D6F4F">
        <w:rPr>
          <w:rFonts w:ascii="Times New Roman" w:hAnsi="Times New Roman" w:cs="Times New Roman"/>
          <w:iCs/>
          <w:sz w:val="28"/>
          <w:szCs w:val="28"/>
        </w:rPr>
        <w:t xml:space="preserve">, </w:t>
      </w:r>
      <w:r w:rsidR="00316E89" w:rsidRPr="004D6F4F">
        <w:rPr>
          <w:rFonts w:ascii="Times New Roman" w:hAnsi="Times New Roman" w:cs="Times New Roman"/>
          <w:iCs/>
          <w:sz w:val="28"/>
          <w:szCs w:val="28"/>
          <w:lang w:val="kk-KZ"/>
        </w:rPr>
        <w:t>яғни</w:t>
      </w:r>
      <w:r w:rsidR="00316E89" w:rsidRPr="004D6F4F">
        <w:rPr>
          <w:rFonts w:ascii="Times New Roman" w:hAnsi="Times New Roman" w:cs="Times New Roman"/>
          <w:iCs/>
          <w:sz w:val="28"/>
          <w:szCs w:val="28"/>
        </w:rPr>
        <w:t xml:space="preserve"> </w:t>
      </w:r>
      <m:oMath>
        <m:d>
          <m:dPr>
            <m:begChr m:val="|"/>
            <m:endChr m:val="|"/>
            <m:ctrlPr>
              <w:rPr>
                <w:rFonts w:ascii="Cambria Math" w:eastAsia="Times New Roman" w:hAnsi="Cambria Math" w:cs="Times New Roman"/>
                <w:i/>
                <w:iCs/>
                <w:sz w:val="28"/>
                <w:szCs w:val="28"/>
                <w:lang w:val="kk-KZ"/>
              </w:rPr>
            </m:ctrlPr>
          </m:dPr>
          <m:e>
            <m:r>
              <w:rPr>
                <w:rFonts w:ascii="Cambria Math" w:eastAsia="Times New Roman" w:hAnsi="Cambria Math" w:cs="Times New Roman"/>
                <w:sz w:val="28"/>
                <w:szCs w:val="28"/>
                <w:lang w:val="kk-KZ"/>
              </w:rPr>
              <m:t>15,5</m:t>
            </m:r>
          </m:e>
        </m:d>
        <m:r>
          <w:rPr>
            <w:rFonts w:ascii="Cambria Math" w:hAnsi="Cambria Math" w:cs="Times New Roman"/>
            <w:sz w:val="28"/>
            <w:szCs w:val="28"/>
            <w:lang w:val="kk-KZ"/>
          </w:rPr>
          <m:t>&gt;</m:t>
        </m:r>
        <m:d>
          <m:dPr>
            <m:begChr m:val="|"/>
            <m:endChr m:val="|"/>
            <m:ctrlPr>
              <w:rPr>
                <w:rFonts w:ascii="Cambria Math" w:eastAsia="Times New Roman" w:hAnsi="Cambria Math" w:cs="Times New Roman"/>
                <w:i/>
                <w:iCs/>
                <w:sz w:val="28"/>
                <w:szCs w:val="28"/>
                <w:lang w:val="kk-KZ"/>
              </w:rPr>
            </m:ctrlPr>
          </m:dPr>
          <m:e>
            <m:r>
              <w:rPr>
                <w:rFonts w:ascii="Cambria Math" w:eastAsia="Times New Roman" w:hAnsi="Cambria Math" w:cs="Times New Roman"/>
                <w:sz w:val="28"/>
                <w:szCs w:val="28"/>
                <w:lang w:val="kk-KZ"/>
              </w:rPr>
              <m:t>2,25</m:t>
            </m:r>
          </m:e>
        </m:d>
      </m:oMath>
      <w:r w:rsidR="00316E89" w:rsidRPr="004D6F4F">
        <w:rPr>
          <w:rFonts w:ascii="Times New Roman" w:hAnsi="Times New Roman" w:cs="Times New Roman"/>
          <w:iCs/>
          <w:sz w:val="28"/>
          <w:szCs w:val="28"/>
          <w:lang w:val="kk-KZ"/>
        </w:rPr>
        <w:t xml:space="preserve"> – статикалық маңызды.</w:t>
      </w:r>
    </w:p>
    <w:p w:rsidR="00316E89" w:rsidRPr="004D6F4F" w:rsidRDefault="00316E89" w:rsidP="00316E89">
      <w:pPr>
        <w:spacing w:after="0" w:line="240" w:lineRule="auto"/>
        <w:ind w:firstLine="425"/>
        <w:jc w:val="center"/>
        <w:rPr>
          <w:rFonts w:ascii="Times New Roman" w:hAnsi="Times New Roman" w:cs="Times New Roman"/>
          <w:iCs/>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Барлық коэффициенттер статикалық маңызды. Екінші теңдеудің коэффициенттері де статикалық маңызды.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Алынған тәуелділіктің барабарлығын тексереміз, эксперименттік мәліметтер негізінде сәйкестік дисперсиясын табамыз:</w:t>
      </w:r>
    </w:p>
    <w:p w:rsidR="00316E89" w:rsidRPr="004D6F4F" w:rsidRDefault="00316E89" w:rsidP="00316E89">
      <w:pPr>
        <w:spacing w:after="0" w:line="240" w:lineRule="auto"/>
        <w:ind w:firstLine="426"/>
        <w:contextualSpacing/>
        <w:jc w:val="both"/>
        <w:rPr>
          <w:rFonts w:ascii="Times New Roman" w:eastAsia="Times New Roman" w:hAnsi="Times New Roman" w:cs="Times New Roman"/>
          <w:sz w:val="28"/>
          <w:szCs w:val="28"/>
          <w:lang w:val="kk-KZ" w:eastAsia="ru-RU"/>
        </w:rPr>
      </w:pPr>
    </w:p>
    <w:p w:rsidR="00316E89" w:rsidRPr="004D6F4F" w:rsidRDefault="00316E89" w:rsidP="00316E89">
      <w:pPr>
        <w:tabs>
          <w:tab w:val="center" w:pos="4536"/>
          <w:tab w:val="center" w:pos="9072"/>
        </w:tabs>
        <w:spacing w:after="0" w:line="240" w:lineRule="auto"/>
        <w:ind w:firstLine="425"/>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b/>
      </w:r>
      <m:oMath>
        <m:sSubSup>
          <m:sSubSupPr>
            <m:ctrlPr>
              <w:rPr>
                <w:rFonts w:ascii="Cambria Math" w:eastAsia="Times New Roman"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ад</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f>
          <m:fPr>
            <m:ctrlPr>
              <w:rPr>
                <w:rFonts w:ascii="Cambria Math" w:eastAsia="Times New Roman" w:hAnsi="Cambria Math" w:cs="Times New Roman"/>
                <w:i/>
                <w:sz w:val="28"/>
                <w:szCs w:val="28"/>
                <w:lang w:val="en-US"/>
              </w:rPr>
            </m:ctrlPr>
          </m:fPr>
          <m:num>
            <m:r>
              <w:rPr>
                <w:rFonts w:ascii="Cambria Math" w:hAnsi="Cambria Math" w:cs="Times New Roman"/>
                <w:sz w:val="28"/>
                <w:szCs w:val="28"/>
                <w:lang w:val="kk-KZ"/>
              </w:rPr>
              <m:t>1</m:t>
            </m:r>
          </m:num>
          <m:den>
            <m:sSub>
              <m:sSubPr>
                <m:ctrlPr>
                  <w:rPr>
                    <w:rFonts w:ascii="Cambria Math" w:eastAsia="Times New Roman"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den>
        </m:f>
        <m:nary>
          <m:naryPr>
            <m:chr m:val="∑"/>
            <m:limLoc m:val="undOvr"/>
            <m:ctrlPr>
              <w:rPr>
                <w:rFonts w:ascii="Cambria Math" w:eastAsia="Times New Roman" w:hAnsi="Cambria Math" w:cs="Times New Roman"/>
                <w:i/>
                <w:sz w:val="28"/>
                <w:szCs w:val="28"/>
                <w:lang w:val="en-US"/>
              </w:rPr>
            </m:ctrlPr>
          </m:naryPr>
          <m:sub>
            <m:r>
              <w:rPr>
                <w:rFonts w:ascii="Cambria Math" w:hAnsi="Cambria Math" w:cs="Times New Roman"/>
                <w:sz w:val="28"/>
                <w:szCs w:val="28"/>
                <w:lang w:val="kk-KZ"/>
              </w:rPr>
              <m:t>i=1</m:t>
            </m:r>
          </m:sub>
          <m:sup>
            <m:r>
              <w:rPr>
                <w:rFonts w:ascii="Cambria Math" w:hAnsi="Cambria Math" w:cs="Times New Roman"/>
                <w:sz w:val="28"/>
                <w:szCs w:val="28"/>
                <w:lang w:val="kk-KZ"/>
              </w:rPr>
              <m:t>N</m:t>
            </m:r>
          </m:sup>
          <m:e>
            <m:sSup>
              <m:sSupPr>
                <m:ctrlPr>
                  <w:rPr>
                    <w:rFonts w:ascii="Cambria Math" w:eastAsia="Times New Roman" w:hAnsi="Cambria Math" w:cs="Times New Roman"/>
                    <w:i/>
                    <w:sz w:val="28"/>
                    <w:szCs w:val="28"/>
                    <w:lang w:val="en-US"/>
                  </w:rPr>
                </m:ctrlPr>
              </m:sSupPr>
              <m:e>
                <m:d>
                  <m:dPr>
                    <m:ctrlPr>
                      <w:rPr>
                        <w:rFonts w:ascii="Cambria Math" w:eastAsia="Times New Roman" w:hAnsi="Cambria Math" w:cs="Times New Roman"/>
                        <w:i/>
                        <w:sz w:val="28"/>
                        <w:szCs w:val="28"/>
                        <w:lang w:val="en-US"/>
                      </w:rPr>
                    </m:ctrlPr>
                  </m:dPr>
                  <m:e>
                    <m:sSub>
                      <m:sSubPr>
                        <m:ctrlPr>
                          <w:rPr>
                            <w:rFonts w:ascii="Cambria Math" w:eastAsia="Times New Roman" w:hAnsi="Cambria Math" w:cs="Times New Roman"/>
                            <w:i/>
                            <w:sz w:val="28"/>
                            <w:szCs w:val="28"/>
                            <w:lang w:val="en-US"/>
                          </w:rPr>
                        </m:ctrlPr>
                      </m:sSubPr>
                      <m:e>
                        <m:r>
                          <w:rPr>
                            <w:rFonts w:ascii="Cambria Math" w:hAnsi="Cambria Math" w:cs="Times New Roman"/>
                            <w:sz w:val="28"/>
                            <w:szCs w:val="28"/>
                            <w:lang w:val="kk-KZ"/>
                          </w:rPr>
                          <m:t>y</m:t>
                        </m:r>
                      </m:e>
                      <m:sub>
                        <m:r>
                          <w:rPr>
                            <w:rFonts w:ascii="Cambria Math" w:hAnsi="Cambria Math" w:cs="Times New Roman"/>
                            <w:sz w:val="28"/>
                            <w:szCs w:val="28"/>
                            <w:lang w:val="kk-KZ"/>
                          </w:rPr>
                          <m:t>ср</m:t>
                        </m:r>
                      </m:sub>
                    </m:sSub>
                    <m:r>
                      <w:rPr>
                        <w:rFonts w:ascii="Cambria Math" w:hAnsi="Cambria Math" w:cs="Times New Roman"/>
                        <w:sz w:val="28"/>
                        <w:szCs w:val="28"/>
                        <w:lang w:val="kk-KZ"/>
                      </w:rPr>
                      <m:t>-</m:t>
                    </m:r>
                    <m:sSub>
                      <m:sSubPr>
                        <m:ctrlPr>
                          <w:rPr>
                            <w:rFonts w:ascii="Cambria Math" w:eastAsia="Times New Roman" w:hAnsi="Cambria Math" w:cs="Times New Roman"/>
                            <w:i/>
                            <w:sz w:val="28"/>
                            <w:szCs w:val="28"/>
                            <w:lang w:val="en-US"/>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e>
                </m:d>
              </m:e>
              <m:sup>
                <m:r>
                  <w:rPr>
                    <w:rFonts w:ascii="Cambria Math" w:hAnsi="Cambria Math" w:cs="Times New Roman"/>
                    <w:sz w:val="28"/>
                    <w:szCs w:val="28"/>
                    <w:lang w:val="kk-KZ"/>
                  </w:rPr>
                  <m:t>2</m:t>
                </m:r>
              </m:sup>
            </m:sSup>
            <m:r>
              <w:rPr>
                <w:rFonts w:ascii="Cambria Math" w:hAnsi="Cambria Math" w:cs="Times New Roman"/>
                <w:sz w:val="28"/>
                <w:szCs w:val="28"/>
                <w:lang w:val="kk-KZ"/>
              </w:rPr>
              <m:t>,</m:t>
            </m:r>
          </m:e>
        </m:nary>
      </m:oMath>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ab/>
        <w:t>(4.12)</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мұндағы </w:t>
      </w:r>
      <w:r w:rsidRPr="004D6F4F">
        <w:rPr>
          <w:rFonts w:ascii="Times New Roman" w:hAnsi="Times New Roman" w:cs="Times New Roman"/>
          <w:i/>
          <w:iCs/>
          <w:sz w:val="28"/>
          <w:szCs w:val="28"/>
          <w:lang w:val="kk-KZ"/>
        </w:rPr>
        <w:t>f</w:t>
      </w:r>
      <w:r w:rsidRPr="004D6F4F">
        <w:rPr>
          <w:rFonts w:ascii="Times New Roman" w:hAnsi="Times New Roman" w:cs="Times New Roman"/>
          <w:i/>
          <w:iCs/>
          <w:sz w:val="28"/>
          <w:szCs w:val="28"/>
          <w:vertAlign w:val="subscript"/>
          <w:lang w:val="kk-KZ"/>
        </w:rPr>
        <w:t>1</w:t>
      </w:r>
      <w:r w:rsidRPr="004D6F4F">
        <w:rPr>
          <w:rFonts w:ascii="Times New Roman" w:hAnsi="Times New Roman" w:cs="Times New Roman"/>
          <w:sz w:val="28"/>
          <w:szCs w:val="28"/>
          <w:lang w:val="kk-KZ"/>
        </w:rPr>
        <w:t xml:space="preserve"> =N</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r – еркіндік дәрежесі;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N – тәжірибелер саны;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r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статикалық маңызды коэффициенттер саны.</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D37F08"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i/>
          <w:iCs/>
          <w:sz w:val="28"/>
          <w:szCs w:val="28"/>
          <w:lang w:val="kk-KZ"/>
        </w:rPr>
        <w:t>f</w:t>
      </w:r>
      <w:r w:rsidRPr="004D6F4F">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=8</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4=4.</w:t>
      </w:r>
    </w:p>
    <w:p w:rsidR="00C928CD" w:rsidRPr="00D37F08" w:rsidRDefault="00C928CD" w:rsidP="00316E89">
      <w:pPr>
        <w:spacing w:after="0" w:line="240" w:lineRule="auto"/>
        <w:ind w:firstLine="425"/>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contextualSpacing/>
        <w:jc w:val="both"/>
        <w:rPr>
          <w:rFonts w:ascii="Times New Roman" w:eastAsia="Times New Roman" w:hAnsi="Times New Roman" w:cs="Times New Roman"/>
          <w:sz w:val="28"/>
          <w:szCs w:val="28"/>
          <w:lang w:val="kk-KZ" w:eastAsia="ru-RU"/>
        </w:rPr>
      </w:pPr>
      <w:r w:rsidRPr="004D6F4F">
        <w:rPr>
          <w:rFonts w:ascii="Times New Roman" w:eastAsia="Times New Roman" w:hAnsi="Times New Roman" w:cs="Times New Roman"/>
          <w:sz w:val="28"/>
          <w:szCs w:val="28"/>
          <w:lang w:val="kk-KZ" w:eastAsia="ru-RU"/>
        </w:rPr>
        <w:t>Дисперсия нәтижелері 4.5 – кестеде келтірілген.</w:t>
      </w:r>
    </w:p>
    <w:p w:rsidR="00316E89" w:rsidRPr="004D6F4F" w:rsidRDefault="00316E89" w:rsidP="00316E89">
      <w:pPr>
        <w:spacing w:after="0" w:line="240" w:lineRule="auto"/>
        <w:contextualSpacing/>
        <w:jc w:val="both"/>
        <w:rPr>
          <w:rFonts w:ascii="Times New Roman" w:eastAsia="Times New Roman" w:hAnsi="Times New Roman" w:cs="Times New Roman"/>
          <w:sz w:val="28"/>
          <w:szCs w:val="28"/>
          <w:lang w:eastAsia="ru-RU"/>
        </w:rPr>
      </w:pPr>
      <w:r w:rsidRPr="004D6F4F">
        <w:rPr>
          <w:rFonts w:ascii="Times New Roman" w:eastAsia="Times New Roman" w:hAnsi="Times New Roman" w:cs="Times New Roman"/>
          <w:sz w:val="28"/>
          <w:szCs w:val="28"/>
          <w:lang w:val="kk-KZ" w:eastAsia="ru-RU"/>
        </w:rPr>
        <w:t>Кесте</w:t>
      </w:r>
      <w:r w:rsidRPr="004D6F4F">
        <w:rPr>
          <w:rFonts w:ascii="Times New Roman" w:eastAsia="Times New Roman" w:hAnsi="Times New Roman" w:cs="Times New Roman"/>
          <w:sz w:val="28"/>
          <w:szCs w:val="28"/>
          <w:lang w:eastAsia="ru-RU"/>
        </w:rPr>
        <w:t xml:space="preserve"> </w:t>
      </w:r>
      <w:r w:rsidRPr="004D6F4F">
        <w:rPr>
          <w:rFonts w:ascii="Times New Roman" w:eastAsia="Times New Roman" w:hAnsi="Times New Roman" w:cs="Times New Roman"/>
          <w:sz w:val="28"/>
          <w:szCs w:val="28"/>
          <w:lang w:val="kk-KZ" w:eastAsia="ru-RU"/>
        </w:rPr>
        <w:t>4.</w:t>
      </w:r>
      <w:r w:rsidRPr="004D6F4F">
        <w:rPr>
          <w:rFonts w:ascii="Times New Roman" w:eastAsia="Times New Roman" w:hAnsi="Times New Roman" w:cs="Times New Roman"/>
          <w:sz w:val="28"/>
          <w:szCs w:val="28"/>
          <w:lang w:eastAsia="ru-RU"/>
        </w:rPr>
        <w:t>5 – Модельдің сәйкестік дисперсиясы</w:t>
      </w:r>
    </w:p>
    <w:tbl>
      <w:tblPr>
        <w:tblW w:w="96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2681"/>
        <w:gridCol w:w="2980"/>
        <w:gridCol w:w="2832"/>
        <w:gridCol w:w="11"/>
      </w:tblGrid>
      <w:tr w:rsidR="00316E89" w:rsidRPr="004D6F4F" w:rsidTr="00AE3746">
        <w:trPr>
          <w:gridAfter w:val="1"/>
          <w:wAfter w:w="11" w:type="dxa"/>
          <w:trHeight w:val="390"/>
        </w:trPr>
        <w:tc>
          <w:tcPr>
            <w:tcW w:w="11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Тәжірибе нөмірі</w:t>
            </w:r>
          </w:p>
        </w:tc>
        <w:tc>
          <w:tcPr>
            <w:tcW w:w="2681"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jc w:val="center"/>
              <w:rPr>
                <w:rFonts w:ascii="Times New Roman" w:hAnsi="Times New Roman" w:cs="Times New Roman"/>
                <w:i/>
                <w:iCs/>
                <w:sz w:val="28"/>
                <w:szCs w:val="28"/>
                <w:vertAlign w:val="subscript"/>
                <w:lang w:val="kk-KZ"/>
              </w:rPr>
            </w:pPr>
            <w:r w:rsidRPr="004D6F4F">
              <w:rPr>
                <w:rFonts w:ascii="Times New Roman" w:hAnsi="Times New Roman" w:cs="Times New Roman"/>
                <w:i/>
                <w:iCs/>
                <w:sz w:val="28"/>
                <w:szCs w:val="28"/>
              </w:rPr>
              <w:t>у</w:t>
            </w:r>
            <w:r w:rsidRPr="004D6F4F">
              <w:rPr>
                <w:rFonts w:ascii="Times New Roman" w:hAnsi="Times New Roman" w:cs="Times New Roman"/>
                <w:i/>
                <w:iCs/>
                <w:sz w:val="28"/>
                <w:szCs w:val="28"/>
                <w:vertAlign w:val="subscript"/>
                <w:lang w:val="kk-KZ"/>
              </w:rPr>
              <w:t>ор</w:t>
            </w:r>
          </w:p>
        </w:tc>
        <w:tc>
          <w:tcPr>
            <w:tcW w:w="2980"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i/>
                <w:iCs/>
                <w:sz w:val="28"/>
                <w:szCs w:val="28"/>
                <w:vertAlign w:val="subscript"/>
                <w:lang w:val="en-US"/>
              </w:rPr>
            </w:pPr>
            <w:r w:rsidRPr="004D6F4F">
              <w:rPr>
                <w:rFonts w:ascii="Times New Roman" w:hAnsi="Times New Roman" w:cs="Times New Roman"/>
                <w:i/>
                <w:iCs/>
                <w:sz w:val="28"/>
                <w:szCs w:val="28"/>
              </w:rPr>
              <w:t>у</w:t>
            </w:r>
            <w:r w:rsidRPr="004D6F4F">
              <w:rPr>
                <w:rFonts w:ascii="Times New Roman" w:hAnsi="Times New Roman" w:cs="Times New Roman"/>
                <w:i/>
                <w:iCs/>
                <w:sz w:val="28"/>
                <w:szCs w:val="28"/>
                <w:vertAlign w:val="subscript"/>
                <w:lang w:val="en-US"/>
              </w:rPr>
              <w:t>i</w:t>
            </w:r>
          </w:p>
        </w:tc>
        <w:tc>
          <w:tcPr>
            <w:tcW w:w="2832" w:type="dxa"/>
            <w:tcBorders>
              <w:top w:val="single" w:sz="4" w:space="0" w:color="auto"/>
              <w:left w:val="single" w:sz="4" w:space="0" w:color="auto"/>
              <w:bottom w:val="single" w:sz="4" w:space="0" w:color="auto"/>
              <w:right w:val="single" w:sz="4" w:space="0" w:color="auto"/>
            </w:tcBorders>
            <w:noWrap/>
            <w:hideMark/>
          </w:tcPr>
          <w:p w:rsidR="00316E89" w:rsidRPr="004D6F4F" w:rsidRDefault="00661131" w:rsidP="00AE3746">
            <w:pPr>
              <w:spacing w:after="0" w:line="240" w:lineRule="auto"/>
              <w:ind w:firstLine="425"/>
              <w:jc w:val="center"/>
              <w:rPr>
                <w:rFonts w:ascii="Times New Roman" w:hAnsi="Times New Roman" w:cs="Times New Roman"/>
                <w:sz w:val="28"/>
                <w:szCs w:val="28"/>
              </w:rPr>
            </w:pPr>
            <m:oMathPara>
              <m:oMath>
                <m:sSup>
                  <m:sSupPr>
                    <m:ctrlPr>
                      <w:rPr>
                        <w:rFonts w:ascii="Cambria Math" w:eastAsia="Times New Roman" w:hAnsi="Cambria Math" w:cs="Times New Roman"/>
                        <w:i/>
                        <w:sz w:val="28"/>
                        <w:szCs w:val="28"/>
                        <w:lang w:val="en-US"/>
                      </w:rPr>
                    </m:ctrlPr>
                  </m:sSupPr>
                  <m:e>
                    <m:d>
                      <m:dPr>
                        <m:ctrlPr>
                          <w:rPr>
                            <w:rFonts w:ascii="Cambria Math" w:eastAsia="Times New Roman" w:hAnsi="Cambria Math" w:cs="Times New Roman"/>
                            <w:i/>
                            <w:sz w:val="28"/>
                            <w:szCs w:val="28"/>
                            <w:lang w:val="en-US"/>
                          </w:rPr>
                        </m:ctrlPr>
                      </m:dPr>
                      <m:e>
                        <m:sSub>
                          <m:sSubPr>
                            <m:ctrlPr>
                              <w:rPr>
                                <w:rFonts w:ascii="Cambria Math" w:eastAsia="Times New Roman" w:hAnsi="Cambria Math" w:cs="Times New Roman"/>
                                <w:i/>
                                <w:sz w:val="28"/>
                                <w:szCs w:val="28"/>
                                <w:lang w:val="en-US"/>
                              </w:rPr>
                            </m:ctrlPr>
                          </m:sSubPr>
                          <m:e>
                            <m:r>
                              <w:rPr>
                                <w:rFonts w:ascii="Cambria Math" w:hAnsi="Cambria Math" w:cs="Times New Roman"/>
                                <w:sz w:val="28"/>
                                <w:szCs w:val="28"/>
                                <w:lang w:val="en-US"/>
                              </w:rPr>
                              <m:t>y</m:t>
                            </m:r>
                          </m:e>
                          <m:sub>
                            <m:r>
                              <w:rPr>
                                <w:rFonts w:ascii="Cambria Math" w:eastAsia="Times New Roman" w:hAnsi="Cambria Math" w:cs="Times New Roman"/>
                                <w:sz w:val="28"/>
                                <w:szCs w:val="28"/>
                                <w:lang w:val="en-US"/>
                              </w:rPr>
                              <m:t>ор</m:t>
                            </m:r>
                          </m:sub>
                        </m:sSub>
                        <m:r>
                          <w:rPr>
                            <w:rFonts w:ascii="Cambria Math" w:hAnsi="Cambria Math" w:cs="Times New Roman"/>
                            <w:sz w:val="28"/>
                            <w:szCs w:val="28"/>
                            <w:lang w:val="en-US"/>
                          </w:rPr>
                          <m:t>-</m:t>
                        </m:r>
                        <m:sSub>
                          <m:sSubPr>
                            <m:ctrlPr>
                              <w:rPr>
                                <w:rFonts w:ascii="Cambria Math" w:eastAsia="Times New Roman"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e>
                    </m:d>
                  </m:e>
                  <m:sup>
                    <m:r>
                      <w:rPr>
                        <w:rFonts w:ascii="Cambria Math" w:hAnsi="Cambria Math" w:cs="Times New Roman"/>
                        <w:sz w:val="28"/>
                        <w:szCs w:val="28"/>
                        <w:lang w:val="en-US"/>
                      </w:rPr>
                      <m:t>2</m:t>
                    </m:r>
                  </m:sup>
                </m:sSup>
              </m:oMath>
            </m:oMathPara>
          </w:p>
        </w:tc>
      </w:tr>
      <w:tr w:rsidR="00316E89" w:rsidRPr="004D6F4F" w:rsidTr="00AE3746">
        <w:trPr>
          <w:gridAfter w:val="1"/>
          <w:wAfter w:w="11" w:type="dxa"/>
          <w:trHeight w:val="161"/>
        </w:trPr>
        <w:tc>
          <w:tcPr>
            <w:tcW w:w="11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sz w:val="28"/>
                <w:szCs w:val="28"/>
                <w:lang w:val="en-US"/>
              </w:rPr>
              <w:t>1</w:t>
            </w:r>
          </w:p>
        </w:tc>
        <w:tc>
          <w:tcPr>
            <w:tcW w:w="2681"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rPr>
              <w:t>161</w:t>
            </w:r>
          </w:p>
        </w:tc>
        <w:tc>
          <w:tcPr>
            <w:tcW w:w="2980"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162,5</w:t>
            </w:r>
          </w:p>
        </w:tc>
        <w:tc>
          <w:tcPr>
            <w:tcW w:w="2832"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2,25</w:t>
            </w:r>
          </w:p>
        </w:tc>
      </w:tr>
      <w:tr w:rsidR="00316E89" w:rsidRPr="004D6F4F" w:rsidTr="00AE3746">
        <w:trPr>
          <w:gridAfter w:val="1"/>
          <w:wAfter w:w="11" w:type="dxa"/>
          <w:trHeight w:val="196"/>
        </w:trPr>
        <w:tc>
          <w:tcPr>
            <w:tcW w:w="11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sz w:val="28"/>
                <w:szCs w:val="28"/>
                <w:lang w:val="en-US"/>
              </w:rPr>
              <w:t>2</w:t>
            </w:r>
          </w:p>
        </w:tc>
        <w:tc>
          <w:tcPr>
            <w:tcW w:w="2681"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rPr>
              <w:t>145</w:t>
            </w:r>
          </w:p>
        </w:tc>
        <w:tc>
          <w:tcPr>
            <w:tcW w:w="2980"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147</w:t>
            </w:r>
          </w:p>
        </w:tc>
        <w:tc>
          <w:tcPr>
            <w:tcW w:w="2832"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4</w:t>
            </w:r>
          </w:p>
        </w:tc>
      </w:tr>
      <w:tr w:rsidR="00316E89" w:rsidRPr="004D6F4F" w:rsidTr="00AE3746">
        <w:trPr>
          <w:gridAfter w:val="1"/>
          <w:wAfter w:w="11" w:type="dxa"/>
          <w:trHeight w:val="216"/>
        </w:trPr>
        <w:tc>
          <w:tcPr>
            <w:tcW w:w="11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sz w:val="28"/>
                <w:szCs w:val="28"/>
                <w:lang w:val="en-US"/>
              </w:rPr>
              <w:t>3</w:t>
            </w:r>
          </w:p>
        </w:tc>
        <w:tc>
          <w:tcPr>
            <w:tcW w:w="2681"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rPr>
              <w:t>179</w:t>
            </w:r>
          </w:p>
        </w:tc>
        <w:tc>
          <w:tcPr>
            <w:tcW w:w="2980"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176,5</w:t>
            </w:r>
          </w:p>
        </w:tc>
        <w:tc>
          <w:tcPr>
            <w:tcW w:w="2832"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6,25</w:t>
            </w:r>
          </w:p>
        </w:tc>
      </w:tr>
      <w:tr w:rsidR="00316E89" w:rsidRPr="004D6F4F" w:rsidTr="00AE3746">
        <w:trPr>
          <w:gridAfter w:val="1"/>
          <w:wAfter w:w="11" w:type="dxa"/>
          <w:trHeight w:val="235"/>
        </w:trPr>
        <w:tc>
          <w:tcPr>
            <w:tcW w:w="11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sz w:val="28"/>
                <w:szCs w:val="28"/>
                <w:lang w:val="en-US"/>
              </w:rPr>
              <w:t>4</w:t>
            </w:r>
          </w:p>
        </w:tc>
        <w:tc>
          <w:tcPr>
            <w:tcW w:w="2681"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rPr>
              <w:t>162</w:t>
            </w:r>
          </w:p>
        </w:tc>
        <w:tc>
          <w:tcPr>
            <w:tcW w:w="2980"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161</w:t>
            </w:r>
          </w:p>
        </w:tc>
        <w:tc>
          <w:tcPr>
            <w:tcW w:w="2832"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w:t>
            </w:r>
          </w:p>
        </w:tc>
      </w:tr>
      <w:tr w:rsidR="00316E89" w:rsidRPr="004D6F4F" w:rsidTr="00AE3746">
        <w:trPr>
          <w:gridAfter w:val="1"/>
          <w:wAfter w:w="11" w:type="dxa"/>
          <w:trHeight w:val="270"/>
        </w:trPr>
        <w:tc>
          <w:tcPr>
            <w:tcW w:w="11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sz w:val="28"/>
                <w:szCs w:val="28"/>
                <w:lang w:val="en-US"/>
              </w:rPr>
              <w:t>5</w:t>
            </w:r>
          </w:p>
        </w:tc>
        <w:tc>
          <w:tcPr>
            <w:tcW w:w="2681"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rPr>
              <w:t>133</w:t>
            </w:r>
          </w:p>
        </w:tc>
        <w:tc>
          <w:tcPr>
            <w:tcW w:w="2980"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131,5</w:t>
            </w:r>
          </w:p>
        </w:tc>
        <w:tc>
          <w:tcPr>
            <w:tcW w:w="2832"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2,25</w:t>
            </w:r>
          </w:p>
        </w:tc>
      </w:tr>
      <w:tr w:rsidR="00316E89" w:rsidRPr="004D6F4F" w:rsidTr="00AE3746">
        <w:trPr>
          <w:gridAfter w:val="1"/>
          <w:wAfter w:w="11" w:type="dxa"/>
          <w:trHeight w:val="148"/>
        </w:trPr>
        <w:tc>
          <w:tcPr>
            <w:tcW w:w="11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sz w:val="28"/>
                <w:szCs w:val="28"/>
                <w:lang w:val="en-US"/>
              </w:rPr>
              <w:t>6</w:t>
            </w:r>
          </w:p>
        </w:tc>
        <w:tc>
          <w:tcPr>
            <w:tcW w:w="2681"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rPr>
              <w:t>118</w:t>
            </w:r>
          </w:p>
        </w:tc>
        <w:tc>
          <w:tcPr>
            <w:tcW w:w="2980"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116</w:t>
            </w:r>
          </w:p>
        </w:tc>
        <w:tc>
          <w:tcPr>
            <w:tcW w:w="2832"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4</w:t>
            </w:r>
          </w:p>
        </w:tc>
      </w:tr>
      <w:tr w:rsidR="00316E89" w:rsidRPr="004D6F4F" w:rsidTr="00AE3746">
        <w:trPr>
          <w:gridAfter w:val="1"/>
          <w:wAfter w:w="11" w:type="dxa"/>
          <w:trHeight w:val="309"/>
        </w:trPr>
        <w:tc>
          <w:tcPr>
            <w:tcW w:w="11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sz w:val="28"/>
                <w:szCs w:val="28"/>
                <w:lang w:val="en-US"/>
              </w:rPr>
              <w:t>7</w:t>
            </w:r>
          </w:p>
        </w:tc>
        <w:tc>
          <w:tcPr>
            <w:tcW w:w="2681"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rPr>
              <w:t>143</w:t>
            </w:r>
          </w:p>
        </w:tc>
        <w:tc>
          <w:tcPr>
            <w:tcW w:w="2980"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145,5</w:t>
            </w:r>
          </w:p>
        </w:tc>
        <w:tc>
          <w:tcPr>
            <w:tcW w:w="2832"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6,25</w:t>
            </w:r>
          </w:p>
        </w:tc>
      </w:tr>
      <w:tr w:rsidR="00316E89" w:rsidRPr="004D6F4F" w:rsidTr="00AE3746">
        <w:trPr>
          <w:gridAfter w:val="1"/>
          <w:wAfter w:w="11" w:type="dxa"/>
          <w:trHeight w:val="201"/>
        </w:trPr>
        <w:tc>
          <w:tcPr>
            <w:tcW w:w="1113" w:type="dxa"/>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lang w:val="en-US"/>
              </w:rPr>
            </w:pPr>
            <w:r w:rsidRPr="004D6F4F">
              <w:rPr>
                <w:rFonts w:ascii="Times New Roman" w:hAnsi="Times New Roman" w:cs="Times New Roman"/>
                <w:sz w:val="28"/>
                <w:szCs w:val="28"/>
                <w:lang w:val="en-US"/>
              </w:rPr>
              <w:t>8</w:t>
            </w:r>
          </w:p>
        </w:tc>
        <w:tc>
          <w:tcPr>
            <w:tcW w:w="2681"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sz w:val="28"/>
              </w:rPr>
              <w:t>129</w:t>
            </w:r>
          </w:p>
        </w:tc>
        <w:tc>
          <w:tcPr>
            <w:tcW w:w="2980"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130</w:t>
            </w:r>
          </w:p>
        </w:tc>
        <w:tc>
          <w:tcPr>
            <w:tcW w:w="2832" w:type="dxa"/>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sz w:val="28"/>
              </w:rPr>
              <w:t>1</w:t>
            </w:r>
          </w:p>
        </w:tc>
      </w:tr>
      <w:tr w:rsidR="00316E89" w:rsidRPr="004D6F4F" w:rsidTr="00AE3746">
        <w:trPr>
          <w:trHeight w:val="136"/>
        </w:trPr>
        <w:tc>
          <w:tcPr>
            <w:tcW w:w="6774" w:type="dxa"/>
            <w:gridSpan w:val="3"/>
            <w:tcBorders>
              <w:top w:val="single" w:sz="4" w:space="0" w:color="auto"/>
              <w:left w:val="single" w:sz="4" w:space="0" w:color="auto"/>
              <w:bottom w:val="single" w:sz="4" w:space="0" w:color="auto"/>
              <w:right w:val="single" w:sz="4" w:space="0" w:color="auto"/>
            </w:tcBorders>
            <w:hideMark/>
          </w:tcPr>
          <w:p w:rsidR="00316E89" w:rsidRPr="004D6F4F" w:rsidRDefault="00316E89" w:rsidP="00AE3746">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Σ</w:t>
            </w:r>
          </w:p>
        </w:tc>
        <w:tc>
          <w:tcPr>
            <w:tcW w:w="2843" w:type="dxa"/>
            <w:gridSpan w:val="2"/>
            <w:tcBorders>
              <w:top w:val="single" w:sz="4" w:space="0" w:color="auto"/>
              <w:left w:val="single" w:sz="4" w:space="0" w:color="auto"/>
              <w:bottom w:val="single" w:sz="4" w:space="0" w:color="auto"/>
              <w:right w:val="single" w:sz="4" w:space="0" w:color="auto"/>
            </w:tcBorders>
            <w:noWrap/>
            <w:hideMark/>
          </w:tcPr>
          <w:p w:rsidR="00316E89" w:rsidRPr="004D6F4F" w:rsidRDefault="00316E89" w:rsidP="00AE3746">
            <w:pPr>
              <w:spacing w:after="0" w:line="240" w:lineRule="auto"/>
              <w:ind w:firstLine="425"/>
              <w:jc w:val="center"/>
              <w:rPr>
                <w:rFonts w:ascii="Times New Roman" w:hAnsi="Times New Roman" w:cs="Times New Roman"/>
                <w:sz w:val="28"/>
                <w:szCs w:val="28"/>
              </w:rPr>
            </w:pPr>
            <w:r w:rsidRPr="004D6F4F">
              <w:rPr>
                <w:rFonts w:ascii="Times New Roman" w:hAnsi="Times New Roman" w:cs="Times New Roman"/>
                <w:sz w:val="28"/>
                <w:szCs w:val="28"/>
              </w:rPr>
              <w:t>27</w:t>
            </w:r>
          </w:p>
        </w:tc>
      </w:tr>
    </w:tbl>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Кестеде келтірілген нәтижелер бойынша </w:t>
      </w:r>
      <w:r w:rsidRPr="004D6F4F">
        <w:rPr>
          <w:rFonts w:ascii="Times New Roman" w:hAnsi="Times New Roman" w:cs="Times New Roman"/>
          <w:i/>
          <w:iCs/>
          <w:sz w:val="28"/>
          <w:szCs w:val="28"/>
          <w:lang w:val="kk-KZ"/>
        </w:rPr>
        <w:t>f</w:t>
      </w:r>
      <w:r w:rsidRPr="004D6F4F">
        <w:rPr>
          <w:rFonts w:ascii="Times New Roman" w:hAnsi="Times New Roman" w:cs="Times New Roman"/>
          <w:sz w:val="28"/>
          <w:szCs w:val="28"/>
          <w:vertAlign w:val="subscript"/>
          <w:lang w:val="kk-KZ"/>
        </w:rPr>
        <w:t>1</w:t>
      </w:r>
      <w:r w:rsidRPr="004D6F4F">
        <w:rPr>
          <w:rFonts w:ascii="Times New Roman" w:hAnsi="Times New Roman" w:cs="Times New Roman"/>
          <w:sz w:val="28"/>
          <w:szCs w:val="28"/>
          <w:lang w:val="kk-KZ"/>
        </w:rPr>
        <w:t xml:space="preserve"> еркіндік дәрежелерінің санымен сәйкестік дисперсиясын анықтаймыз:</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661131" w:rsidP="00316E89">
      <w:pPr>
        <w:spacing w:after="0" w:line="240" w:lineRule="auto"/>
        <w:ind w:firstLine="709"/>
        <w:jc w:val="center"/>
        <w:rPr>
          <w:rFonts w:ascii="Times New Roman" w:hAnsi="Times New Roman" w:cs="Times New Roman"/>
          <w:sz w:val="28"/>
          <w:szCs w:val="28"/>
          <w:lang w:val="kk-KZ"/>
        </w:rPr>
      </w:pPr>
      <m:oMath>
        <m:sSubSup>
          <m:sSubSupPr>
            <m:ctrlPr>
              <w:rPr>
                <w:rFonts w:ascii="Cambria Math" w:eastAsia="Times New Roman"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ад</m:t>
            </m:r>
          </m:sub>
          <m:sup>
            <m:r>
              <w:rPr>
                <w:rFonts w:ascii="Cambria Math" w:hAnsi="Cambria Math" w:cs="Times New Roman"/>
                <w:sz w:val="28"/>
                <w:szCs w:val="28"/>
                <w:lang w:val="kk-KZ"/>
              </w:rPr>
              <m:t>2</m:t>
            </m:r>
          </m:sup>
        </m:sSubSup>
        <m:r>
          <w:rPr>
            <w:rFonts w:ascii="Cambria Math" w:hAnsi="Cambria Math" w:cs="Times New Roman"/>
            <w:sz w:val="28"/>
            <w:szCs w:val="28"/>
            <w:lang w:val="kk-KZ"/>
          </w:rPr>
          <m:t>=6,75</m:t>
        </m:r>
      </m:oMath>
      <w:r w:rsidR="00316E89"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ақ, </w:t>
      </w:r>
      <w:r w:rsidRPr="004D6F4F">
        <w:rPr>
          <w:rFonts w:ascii="Times New Roman" w:hAnsi="Times New Roman" w:cs="Times New Roman"/>
          <w:i/>
          <w:iCs/>
          <w:sz w:val="28"/>
          <w:szCs w:val="28"/>
          <w:lang w:val="kk-KZ"/>
        </w:rPr>
        <w:t>f</w:t>
      </w:r>
      <w:r w:rsidRPr="004D6F4F">
        <w:rPr>
          <w:rFonts w:ascii="Times New Roman" w:hAnsi="Times New Roman" w:cs="Times New Roman"/>
          <w:sz w:val="28"/>
          <w:szCs w:val="28"/>
          <w:vertAlign w:val="subscript"/>
          <w:lang w:val="kk-KZ"/>
        </w:rPr>
        <w:t>2</w:t>
      </w:r>
      <w:r w:rsidRPr="004D6F4F">
        <w:rPr>
          <w:rFonts w:ascii="Times New Roman" w:hAnsi="Times New Roman" w:cs="Times New Roman"/>
          <w:sz w:val="28"/>
          <w:szCs w:val="28"/>
          <w:lang w:val="kk-KZ"/>
        </w:rPr>
        <w:t>= 8</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1 =7 еркіндік дәрежелерінің санымен тәжірибенің дисперсиясын анықтайық:</w:t>
      </w:r>
    </w:p>
    <w:p w:rsidR="00316E89" w:rsidRPr="004D6F4F" w:rsidRDefault="00661131" w:rsidP="00316E89">
      <w:pPr>
        <w:spacing w:after="0" w:line="240" w:lineRule="auto"/>
        <w:ind w:firstLine="709"/>
        <w:jc w:val="center"/>
        <w:rPr>
          <w:rFonts w:ascii="Times New Roman" w:hAnsi="Times New Roman" w:cs="Times New Roman"/>
          <w:sz w:val="28"/>
          <w:szCs w:val="28"/>
          <w:lang w:val="kk-KZ"/>
        </w:rPr>
      </w:pPr>
      <m:oMath>
        <m:sSubSup>
          <m:sSubSupPr>
            <m:ctrlPr>
              <w:rPr>
                <w:rFonts w:ascii="Cambria Math" w:eastAsia="Times New Roman"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oMath>
      <w:r w:rsidR="00316E89" w:rsidRPr="004D6F4F">
        <w:rPr>
          <w:rFonts w:ascii="Times New Roman" w:hAnsi="Times New Roman" w:cs="Times New Roman"/>
          <w:sz w:val="28"/>
          <w:szCs w:val="28"/>
          <w:lang w:val="kk-KZ"/>
        </w:rPr>
        <w:t>=3,86.</w:t>
      </w:r>
    </w:p>
    <w:p w:rsidR="00C46F31" w:rsidRPr="004D6F4F" w:rsidRDefault="00C46F31"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Модельдің сәйкестігі туралы гипотеза Фишер критерийі арқылы тексеріледі:</w:t>
      </w:r>
    </w:p>
    <w:p w:rsidR="00316E89" w:rsidRPr="004D6F4F" w:rsidRDefault="00316E89" w:rsidP="00316E89">
      <w:pPr>
        <w:tabs>
          <w:tab w:val="center" w:pos="4536"/>
          <w:tab w:val="center" w:pos="9072"/>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ab/>
      </w:r>
      <m:oMath>
        <m:r>
          <w:rPr>
            <w:rFonts w:ascii="Cambria Math" w:hAnsi="Cambria Math" w:cs="Times New Roman"/>
            <w:sz w:val="28"/>
            <w:szCs w:val="28"/>
            <w:lang w:val="kk-KZ"/>
          </w:rPr>
          <m:t>F=</m:t>
        </m:r>
        <m:f>
          <m:fPr>
            <m:ctrlPr>
              <w:rPr>
                <w:rFonts w:ascii="Cambria Math" w:eastAsia="Times New Roman" w:hAnsi="Cambria Math" w:cs="Times New Roman"/>
                <w:i/>
                <w:sz w:val="28"/>
                <w:szCs w:val="28"/>
              </w:rPr>
            </m:ctrlPr>
          </m:fPr>
          <m:num>
            <m:sSubSup>
              <m:sSubSupPr>
                <m:ctrlPr>
                  <w:rPr>
                    <w:rFonts w:ascii="Cambria Math" w:eastAsia="Times New Roman"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ад</m:t>
                </m:r>
              </m:sub>
              <m:sup>
                <m:r>
                  <w:rPr>
                    <w:rFonts w:ascii="Cambria Math" w:hAnsi="Cambria Math" w:cs="Times New Roman"/>
                    <w:sz w:val="28"/>
                    <w:szCs w:val="28"/>
                    <w:lang w:val="kk-KZ"/>
                  </w:rPr>
                  <m:t>2</m:t>
                </m:r>
              </m:sup>
            </m:sSubSup>
          </m:num>
          <m:den>
            <m:sSubSup>
              <m:sSubSupPr>
                <m:ctrlPr>
                  <w:rPr>
                    <w:rFonts w:ascii="Cambria Math" w:eastAsia="Times New Roman" w:hAnsi="Cambria Math" w:cs="Times New Roman"/>
                    <w:i/>
                    <w:sz w:val="28"/>
                    <w:szCs w:val="28"/>
                    <w:lang w:val="en-US"/>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y</m:t>
                </m:r>
              </m:sub>
              <m:sup>
                <m:r>
                  <w:rPr>
                    <w:rFonts w:ascii="Cambria Math" w:hAnsi="Cambria Math" w:cs="Times New Roman"/>
                    <w:sz w:val="28"/>
                    <w:szCs w:val="28"/>
                    <w:lang w:val="kk-KZ"/>
                  </w:rPr>
                  <m:t>2</m:t>
                </m:r>
              </m:sup>
            </m:sSubSup>
          </m:den>
        </m:f>
        <m:r>
          <w:rPr>
            <w:rFonts w:ascii="Cambria Math" w:hAnsi="Cambria Math" w:cs="Times New Roman"/>
            <w:sz w:val="28"/>
            <w:szCs w:val="28"/>
            <w:lang w:val="kk-KZ"/>
          </w:rPr>
          <m:t>&lt;</m:t>
        </m:r>
        <m:sSub>
          <m:sSubPr>
            <m:ctrlPr>
              <w:rPr>
                <w:rFonts w:ascii="Cambria Math" w:eastAsia="Times New Roman"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кес</m:t>
            </m:r>
          </m:sub>
        </m:sSub>
        <m:r>
          <w:rPr>
            <w:rFonts w:ascii="Cambria Math" w:hAnsi="Cambria Math" w:cs="Times New Roman"/>
            <w:sz w:val="28"/>
            <w:szCs w:val="28"/>
            <w:lang w:val="kk-KZ"/>
          </w:rPr>
          <m:t>,</m:t>
        </m:r>
      </m:oMath>
      <w:r w:rsidRPr="004D6F4F">
        <w:rPr>
          <w:rFonts w:ascii="Times New Roman" w:hAnsi="Times New Roman" w:cs="Times New Roman"/>
          <w:sz w:val="28"/>
          <w:szCs w:val="28"/>
          <w:lang w:val="kk-KZ"/>
        </w:rPr>
        <w:tab/>
        <w:t>(4.13)</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Фишер критерийінің кестелік мәнін </w:t>
      </w:r>
      <w:r w:rsidRPr="004D6F4F">
        <w:rPr>
          <w:rFonts w:ascii="Times New Roman" w:hAnsi="Times New Roman" w:cs="Times New Roman"/>
          <w:sz w:val="28"/>
          <w:szCs w:val="28"/>
        </w:rPr>
        <w:t>α</w:t>
      </w:r>
      <w:r w:rsidRPr="004D6F4F">
        <w:rPr>
          <w:rFonts w:ascii="Times New Roman" w:hAnsi="Times New Roman" w:cs="Times New Roman"/>
          <w:sz w:val="28"/>
          <w:szCs w:val="28"/>
          <w:lang w:val="kk-KZ"/>
        </w:rPr>
        <w:t>=0,05 мән деңгейінде және f1 және f2 еркіндік дәрежелерінің санында аламыз:</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661131" w:rsidP="00316E89">
      <w:pPr>
        <w:spacing w:after="0" w:line="240" w:lineRule="auto"/>
        <w:ind w:firstLine="709"/>
        <w:jc w:val="center"/>
        <w:rPr>
          <w:rFonts w:ascii="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кес</m:t>
            </m:r>
          </m:sub>
        </m:sSub>
        <m:r>
          <w:rPr>
            <w:rFonts w:ascii="Cambria Math" w:hAnsi="Cambria Math" w:cs="Times New Roman"/>
            <w:sz w:val="28"/>
            <w:szCs w:val="28"/>
          </w:rPr>
          <m:t>=4,12</m:t>
        </m:r>
      </m:oMath>
      <w:r w:rsidR="00316E89"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rPr>
      </w:pPr>
      <m:oMathPara>
        <m:oMath>
          <m:r>
            <w:rPr>
              <w:rFonts w:ascii="Cambria Math" w:hAnsi="Cambria Math" w:cs="Times New Roman"/>
              <w:sz w:val="28"/>
              <w:szCs w:val="28"/>
            </w:rPr>
            <m:t>F=</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6,75</m:t>
              </m:r>
            </m:num>
            <m:den>
              <m:r>
                <w:rPr>
                  <w:rFonts w:ascii="Cambria Math" w:hAnsi="Cambria Math" w:cs="Times New Roman"/>
                  <w:sz w:val="28"/>
                  <w:szCs w:val="28"/>
                </w:rPr>
                <m:t>3,86</m:t>
              </m:r>
            </m:den>
          </m:f>
          <m:r>
            <w:rPr>
              <w:rFonts w:ascii="Cambria Math" w:hAnsi="Cambria Math" w:cs="Times New Roman"/>
              <w:sz w:val="28"/>
              <w:szCs w:val="28"/>
            </w:rPr>
            <m:t>&lt;</m:t>
          </m:r>
          <m:sSub>
            <m:sSubPr>
              <m:ctrlPr>
                <w:rPr>
                  <w:rFonts w:ascii="Cambria Math" w:eastAsia="Times New Roman"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кес</m:t>
              </m:r>
            </m:sub>
          </m:sSub>
          <m:r>
            <w:rPr>
              <w:rFonts w:ascii="Cambria Math" w:hAnsi="Cambria Math" w:cs="Times New Roman"/>
              <w:sz w:val="28"/>
              <w:szCs w:val="28"/>
            </w:rPr>
            <m:t>;</m:t>
          </m:r>
        </m:oMath>
      </m:oMathPara>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center"/>
        <w:rPr>
          <w:rFonts w:ascii="Times New Roman" w:hAnsi="Times New Roman" w:cs="Times New Roman"/>
          <w:sz w:val="28"/>
          <w:szCs w:val="28"/>
        </w:rPr>
      </w:pPr>
      <m:oMath>
        <m:r>
          <w:rPr>
            <w:rFonts w:ascii="Cambria Math" w:hAnsi="Cambria Math" w:cs="Times New Roman"/>
            <w:sz w:val="28"/>
            <w:szCs w:val="28"/>
          </w:rPr>
          <m:t>1,75&lt;</m:t>
        </m:r>
      </m:oMath>
      <w:r w:rsidRPr="004D6F4F">
        <w:rPr>
          <w:rFonts w:ascii="Times New Roman" w:hAnsi="Times New Roman" w:cs="Times New Roman"/>
          <w:sz w:val="28"/>
          <w:szCs w:val="28"/>
        </w:rPr>
        <w:t>4,12.</w:t>
      </w:r>
    </w:p>
    <w:p w:rsidR="00316E89" w:rsidRPr="004D6F4F" w:rsidRDefault="00316E89" w:rsidP="00316E89">
      <w:pPr>
        <w:spacing w:after="0" w:line="240" w:lineRule="auto"/>
        <w:ind w:firstLine="709"/>
        <w:jc w:val="center"/>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Өйткені, </w:t>
      </w:r>
      <m:oMath>
        <m:sSubSup>
          <m:sSubSupPr>
            <m:ctrlPr>
              <w:rPr>
                <w:rFonts w:ascii="Cambria Math" w:eastAsia="Times New Roman" w:hAnsi="Cambria Math" w:cs="Times New Roman"/>
                <w:i/>
                <w:sz w:val="28"/>
                <w:szCs w:val="28"/>
                <w:lang w:val="en-US"/>
              </w:rPr>
            </m:ctrlPr>
          </m:sSubSupPr>
          <m:e>
            <m:sSubSup>
              <m:sSubSupPr>
                <m:ctrlPr>
                  <w:rPr>
                    <w:rFonts w:ascii="Cambria Math" w:eastAsia="Times New Roman" w:hAnsi="Cambria Math" w:cs="Times New Roman"/>
                    <w:i/>
                    <w:sz w:val="28"/>
                    <w:szCs w:val="28"/>
                    <w:lang w:val="en-US"/>
                  </w:rPr>
                </m:ctrlPr>
              </m:sSubSupPr>
              <m:e>
                <m:r>
                  <w:rPr>
                    <w:rFonts w:ascii="Cambria Math" w:hAnsi="Cambria Math" w:cs="Times New Roman"/>
                    <w:sz w:val="28"/>
                    <w:szCs w:val="28"/>
                    <w:lang w:val="en-US"/>
                  </w:rPr>
                  <m:t>S</m:t>
                </m:r>
              </m:e>
              <m:sub>
                <m:r>
                  <w:rPr>
                    <w:rFonts w:ascii="Cambria Math" w:hAnsi="Cambria Math" w:cs="Times New Roman"/>
                    <w:sz w:val="28"/>
                    <w:szCs w:val="28"/>
                  </w:rPr>
                  <m:t>ад</m:t>
                </m:r>
              </m:sub>
              <m:sup>
                <m:r>
                  <w:rPr>
                    <w:rFonts w:ascii="Cambria Math" w:hAnsi="Cambria Math" w:cs="Times New Roman"/>
                    <w:sz w:val="28"/>
                    <w:szCs w:val="28"/>
                  </w:rPr>
                  <m:t>2</m:t>
                </m:r>
              </m:sup>
            </m:sSubSup>
            <m:r>
              <w:rPr>
                <w:rFonts w:ascii="Cambria Math" w:hAnsi="Cambria Math" w:cs="Times New Roman"/>
                <w:sz w:val="28"/>
                <w:szCs w:val="28"/>
              </w:rPr>
              <m:t>&lt;</m:t>
            </m:r>
            <m:r>
              <w:rPr>
                <w:rFonts w:ascii="Cambria Math" w:hAnsi="Cambria Math" w:cs="Times New Roman"/>
                <w:sz w:val="28"/>
                <w:szCs w:val="28"/>
                <w:lang w:val="en-US"/>
              </w:rPr>
              <m:t>S</m:t>
            </m:r>
          </m:e>
          <m:sub>
            <m:r>
              <w:rPr>
                <w:rFonts w:ascii="Cambria Math" w:hAnsi="Cambria Math" w:cs="Times New Roman"/>
                <w:sz w:val="28"/>
                <w:szCs w:val="28"/>
                <w:lang w:val="en-US"/>
              </w:rPr>
              <m:t>y</m:t>
            </m:r>
          </m:sub>
          <m:sup>
            <m:r>
              <w:rPr>
                <w:rFonts w:ascii="Cambria Math" w:hAnsi="Cambria Math" w:cs="Times New Roman"/>
                <w:sz w:val="28"/>
                <w:szCs w:val="28"/>
              </w:rPr>
              <m:t>2</m:t>
            </m:r>
          </m:sup>
        </m:sSubSup>
      </m:oMath>
      <w:r w:rsidRPr="004D6F4F">
        <w:rPr>
          <w:rFonts w:ascii="Times New Roman" w:hAnsi="Times New Roman" w:cs="Times New Roman"/>
          <w:sz w:val="28"/>
          <w:szCs w:val="28"/>
        </w:rPr>
        <w:t>, содан кейін берілген сенімділік ықтималдығы бар алынған модель (95%) берілген өңдеу режимдерінің диапазонында T (</w:t>
      </w:r>
      <w:r w:rsidR="00B776E0" w:rsidRPr="004D6F4F">
        <w:rPr>
          <w:rFonts w:ascii="Times New Roman" w:hAnsi="Times New Roman" w:cs="Times New Roman"/>
          <w:sz w:val="28"/>
          <w:szCs w:val="28"/>
          <w:lang w:val="kk-KZ"/>
        </w:rPr>
        <w:t>тұрақтылық периодының</w:t>
      </w:r>
      <w:r w:rsidRPr="004D6F4F">
        <w:rPr>
          <w:rFonts w:ascii="Times New Roman" w:hAnsi="Times New Roman" w:cs="Times New Roman"/>
          <w:sz w:val="28"/>
          <w:szCs w:val="28"/>
        </w:rPr>
        <w:t>) параметрін есептеу үшін барабар және жарамды деп танылуы мүмкін. Алынған модельдің (</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13) сәйкестігін алғаннан кейін (</w:t>
      </w:r>
      <w:r w:rsidRPr="004D6F4F">
        <w:rPr>
          <w:rFonts w:ascii="Times New Roman" w:hAnsi="Times New Roman" w:cs="Times New Roman"/>
          <w:sz w:val="28"/>
          <w:szCs w:val="28"/>
          <w:lang w:val="kk-KZ"/>
        </w:rPr>
        <w:t>4.</w:t>
      </w:r>
      <w:r w:rsidRPr="004D6F4F">
        <w:rPr>
          <w:rFonts w:ascii="Times New Roman" w:hAnsi="Times New Roman" w:cs="Times New Roman"/>
          <w:sz w:val="28"/>
          <w:szCs w:val="28"/>
        </w:rPr>
        <w:t xml:space="preserve">3) формуланы қолдана отырып, модельдің кодталған мәндерін </w:t>
      </w:r>
      <w:r w:rsidRPr="004D6F4F">
        <w:rPr>
          <w:rFonts w:ascii="Times New Roman" w:hAnsi="Times New Roman" w:cs="Times New Roman"/>
          <w:sz w:val="28"/>
          <w:szCs w:val="28"/>
          <w:lang w:val="kk-KZ"/>
        </w:rPr>
        <w:t>натуралға</w:t>
      </w:r>
      <w:r w:rsidRPr="004D6F4F">
        <w:rPr>
          <w:rFonts w:ascii="Times New Roman" w:hAnsi="Times New Roman" w:cs="Times New Roman"/>
          <w:sz w:val="28"/>
          <w:szCs w:val="28"/>
        </w:rPr>
        <w:t xml:space="preserve"> аударамыз:</w:t>
      </w:r>
    </w:p>
    <w:p w:rsidR="00C46F31" w:rsidRPr="004D6F4F" w:rsidRDefault="00C46F31" w:rsidP="00316E89">
      <w:pPr>
        <w:spacing w:after="0" w:line="240" w:lineRule="auto"/>
        <w:ind w:firstLine="709"/>
        <w:jc w:val="both"/>
        <w:rPr>
          <w:rFonts w:ascii="Times New Roman" w:hAnsi="Times New Roman" w:cs="Times New Roman"/>
          <w:sz w:val="28"/>
          <w:szCs w:val="28"/>
        </w:rPr>
      </w:pPr>
    </w:p>
    <w:p w:rsidR="00316E89" w:rsidRPr="004D6F4F" w:rsidRDefault="00661131" w:rsidP="00316E89">
      <w:pPr>
        <w:spacing w:after="0" w:line="240" w:lineRule="auto"/>
        <w:ind w:firstLine="567"/>
        <w:jc w:val="both"/>
        <w:rPr>
          <w:rFonts w:ascii="Times New Roman" w:hAnsi="Times New Roman" w:cs="Times New Roman"/>
          <w:i/>
          <w:sz w:val="28"/>
          <w:szCs w:val="28"/>
        </w:rPr>
      </w:pPr>
      <m:oMathPara>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hAnsi="Cambria Math" w:cs="Times New Roman"/>
                  <w:sz w:val="28"/>
                  <w:szCs w:val="28"/>
                  <w:lang w:val="en-US"/>
                </w:rPr>
                <m:t>τ</m:t>
              </m:r>
              <m:r>
                <w:rPr>
                  <w:rFonts w:ascii="Cambria Math" w:hAnsi="Cambria Math" w:cs="Times New Roman"/>
                  <w:sz w:val="28"/>
                  <w:szCs w:val="28"/>
                  <w:vertAlign w:val="subscript"/>
                </w:rPr>
                <m:t>п</m:t>
              </m:r>
              <m:r>
                <w:rPr>
                  <w:rFonts w:ascii="Cambria Math" w:hAnsi="Cambria Math" w:cs="Times New Roman"/>
                  <w:sz w:val="28"/>
                  <w:szCs w:val="28"/>
                </w:rPr>
                <m:t>-10,5</m:t>
              </m:r>
            </m:num>
            <m:den>
              <m:r>
                <w:rPr>
                  <w:rFonts w:ascii="Cambria Math" w:eastAsia="Times New Roman" w:hAnsi="Cambria Math" w:cs="Times New Roman"/>
                  <w:sz w:val="28"/>
                  <w:szCs w:val="28"/>
                </w:rPr>
                <m:t>9,5</m:t>
              </m:r>
            </m:den>
          </m:f>
          <m:r>
            <w:rPr>
              <w:rFonts w:ascii="Cambria Math" w:hAnsi="Cambria Math" w:cs="Times New Roman"/>
              <w:sz w:val="28"/>
              <w:szCs w:val="28"/>
            </w:rPr>
            <m:t>,</m:t>
          </m:r>
        </m:oMath>
      </m:oMathPara>
    </w:p>
    <w:p w:rsidR="00316E89" w:rsidRPr="004D6F4F" w:rsidRDefault="00316E89" w:rsidP="00316E89">
      <w:pPr>
        <w:autoSpaceDE w:val="0"/>
        <w:autoSpaceDN w:val="0"/>
        <w:adjustRightInd w:val="0"/>
        <w:spacing w:after="0" w:line="240" w:lineRule="auto"/>
        <w:ind w:firstLine="567"/>
        <w:jc w:val="both"/>
        <w:rPr>
          <w:rFonts w:ascii="Times New Roman" w:hAnsi="Times New Roman" w:cs="Times New Roman"/>
          <w:sz w:val="28"/>
          <w:szCs w:val="28"/>
        </w:rPr>
      </w:pPr>
    </w:p>
    <w:p w:rsidR="00316E89" w:rsidRPr="004D6F4F" w:rsidRDefault="00661131" w:rsidP="00316E89">
      <w:pPr>
        <w:spacing w:after="0" w:line="240" w:lineRule="auto"/>
        <w:ind w:firstLine="709"/>
        <w:jc w:val="both"/>
        <w:rPr>
          <w:rFonts w:ascii="Times New Roman" w:hAnsi="Times New Roman" w:cs="Times New Roman"/>
          <w:i/>
          <w:sz w:val="28"/>
          <w:szCs w:val="28"/>
        </w:rPr>
      </w:pPr>
      <m:oMathPara>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r>
                <w:rPr>
                  <w:rFonts w:ascii="Cambria Math" w:hAnsi="Cambria Math" w:cs="Times New Roman"/>
                  <w:sz w:val="28"/>
                  <w:szCs w:val="28"/>
                </w:rPr>
                <m:t>S-2,115</m:t>
              </m:r>
            </m:num>
            <m:den>
              <m:r>
                <w:rPr>
                  <w:rFonts w:ascii="Cambria Math" w:hAnsi="Cambria Math" w:cs="Times New Roman"/>
                  <w:sz w:val="28"/>
                  <w:szCs w:val="28"/>
                </w:rPr>
                <m:t>2,045</m:t>
              </m:r>
            </m:den>
          </m:f>
          <m:r>
            <w:rPr>
              <w:rFonts w:ascii="Cambria Math" w:hAnsi="Cambria Math" w:cs="Times New Roman"/>
              <w:sz w:val="28"/>
              <w:szCs w:val="28"/>
            </w:rPr>
            <m:t>,</m:t>
          </m:r>
        </m:oMath>
      </m:oMathPara>
    </w:p>
    <w:p w:rsidR="00316E89" w:rsidRPr="004D6F4F" w:rsidRDefault="00316E89" w:rsidP="00316E89">
      <w:pPr>
        <w:spacing w:after="0" w:line="240" w:lineRule="auto"/>
        <w:ind w:firstLine="709"/>
        <w:jc w:val="both"/>
        <w:rPr>
          <w:rFonts w:ascii="Times New Roman" w:hAnsi="Times New Roman" w:cs="Times New Roman"/>
          <w:i/>
          <w:sz w:val="28"/>
          <w:szCs w:val="28"/>
        </w:rPr>
      </w:pPr>
    </w:p>
    <w:p w:rsidR="00316E89" w:rsidRPr="004D6F4F" w:rsidRDefault="00661131" w:rsidP="00316E89">
      <w:pPr>
        <w:spacing w:after="0" w:line="240" w:lineRule="auto"/>
        <w:ind w:firstLine="709"/>
        <w:jc w:val="both"/>
        <w:rPr>
          <w:rFonts w:ascii="Times New Roman" w:hAnsi="Times New Roman" w:cs="Times New Roman"/>
          <w:i/>
          <w:sz w:val="28"/>
          <w:szCs w:val="28"/>
        </w:rPr>
      </w:pPr>
      <m:oMathPara>
        <m:oMath>
          <m:sSub>
            <m:sSubPr>
              <m:ctrlPr>
                <w:rPr>
                  <w:rFonts w:ascii="Cambria Math" w:eastAsia="Times New Roman"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eastAsia="Times New Roman"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шп</m:t>
                  </m:r>
                </m:sub>
              </m:sSub>
              <m:r>
                <w:rPr>
                  <w:rFonts w:ascii="Cambria Math" w:hAnsi="Cambria Math" w:cs="Times New Roman"/>
                  <w:sz w:val="28"/>
                  <w:szCs w:val="28"/>
                </w:rPr>
                <m:t xml:space="preserve"> -</m:t>
              </m:r>
              <m:r>
                <w:rPr>
                  <w:rFonts w:ascii="Cambria Math" w:hAnsi="Cambria Math" w:cs="Times New Roman"/>
                  <w:sz w:val="28"/>
                  <w:szCs w:val="28"/>
                  <w:lang w:val="en-US"/>
                </w:rPr>
                <m:t>31.25</m:t>
              </m:r>
            </m:num>
            <m:den>
              <m:r>
                <w:rPr>
                  <w:rFonts w:ascii="Cambria Math" w:hAnsi="Cambria Math" w:cs="Times New Roman"/>
                  <w:sz w:val="28"/>
                  <w:szCs w:val="28"/>
                </w:rPr>
                <m:t>18.75</m:t>
              </m:r>
            </m:den>
          </m:f>
          <m:r>
            <w:rPr>
              <w:rFonts w:ascii="Cambria Math" w:hAnsi="Cambria Math" w:cs="Times New Roman"/>
              <w:sz w:val="28"/>
              <w:szCs w:val="28"/>
            </w:rPr>
            <m:t>.</m:t>
          </m:r>
        </m:oMath>
      </m:oMathPara>
    </w:p>
    <w:p w:rsidR="00316E89" w:rsidRPr="004D6F4F" w:rsidRDefault="00316E89" w:rsidP="00316E89">
      <w:pPr>
        <w:spacing w:after="0" w:line="240" w:lineRule="auto"/>
        <w:ind w:firstLine="709"/>
        <w:jc w:val="both"/>
        <w:rPr>
          <w:rFonts w:ascii="Times New Roman" w:hAnsi="Times New Roman" w:cs="Times New Roman"/>
          <w:iCs/>
          <w:sz w:val="28"/>
          <w:szCs w:val="28"/>
        </w:rPr>
      </w:pPr>
    </w:p>
    <w:p w:rsidR="00316E89" w:rsidRPr="004D6F4F" w:rsidRDefault="00316E89" w:rsidP="00316E89">
      <w:pPr>
        <w:spacing w:after="0" w:line="240" w:lineRule="auto"/>
        <w:ind w:firstLine="709"/>
        <w:jc w:val="both"/>
        <w:rPr>
          <w:rFonts w:ascii="Times New Roman" w:hAnsi="Times New Roman" w:cs="Times New Roman"/>
          <w:iCs/>
          <w:sz w:val="28"/>
          <w:szCs w:val="28"/>
        </w:rPr>
      </w:pPr>
      <w:r w:rsidRPr="004D6F4F">
        <w:rPr>
          <w:rFonts w:ascii="Times New Roman" w:hAnsi="Times New Roman" w:cs="Times New Roman"/>
          <w:iCs/>
          <w:sz w:val="28"/>
          <w:szCs w:val="28"/>
        </w:rPr>
        <w:t xml:space="preserve">Нәтижесінде біз </w:t>
      </w:r>
      <w:r w:rsidR="00B776E0" w:rsidRPr="004D6F4F">
        <w:rPr>
          <w:rFonts w:ascii="Times New Roman" w:hAnsi="Times New Roman" w:cs="Times New Roman"/>
          <w:sz w:val="28"/>
          <w:szCs w:val="28"/>
          <w:lang w:val="kk-KZ"/>
        </w:rPr>
        <w:t xml:space="preserve">тұрақтылық периодын </w:t>
      </w:r>
      <w:r w:rsidRPr="004D6F4F">
        <w:rPr>
          <w:rFonts w:ascii="Times New Roman" w:hAnsi="Times New Roman" w:cs="Times New Roman"/>
          <w:iCs/>
          <w:sz w:val="28"/>
          <w:szCs w:val="28"/>
        </w:rPr>
        <w:t>анықтаудың соңғы моделін аламыз:</w:t>
      </w:r>
    </w:p>
    <w:p w:rsidR="00316E89" w:rsidRPr="004D6F4F" w:rsidRDefault="00316E89" w:rsidP="00316E89">
      <w:pPr>
        <w:spacing w:after="0" w:line="240" w:lineRule="auto"/>
        <w:ind w:firstLine="709"/>
        <w:jc w:val="both"/>
        <w:rPr>
          <w:rFonts w:ascii="Times New Roman" w:hAnsi="Times New Roman" w:cs="Times New Roman"/>
          <w:i/>
          <w:sz w:val="28"/>
          <w:szCs w:val="28"/>
        </w:rPr>
      </w:pPr>
    </w:p>
    <w:p w:rsidR="00316E89" w:rsidRPr="004D6F4F" w:rsidRDefault="00316E89" w:rsidP="00316E89">
      <w:pPr>
        <w:tabs>
          <w:tab w:val="center" w:pos="4536"/>
          <w:tab w:val="center" w:pos="9072"/>
        </w:tabs>
        <w:spacing w:after="0" w:line="240" w:lineRule="auto"/>
        <w:ind w:firstLine="709"/>
        <w:jc w:val="both"/>
        <w:rPr>
          <w:rFonts w:ascii="Times New Roman" w:hAnsi="Times New Roman" w:cs="Times New Roman"/>
          <w:sz w:val="30"/>
          <w:szCs w:val="30"/>
        </w:rPr>
      </w:pPr>
      <w:r w:rsidRPr="004D6F4F">
        <w:rPr>
          <w:rFonts w:ascii="Times New Roman" w:hAnsi="Times New Roman" w:cs="Times New Roman"/>
          <w:i/>
          <w:iCs/>
          <w:sz w:val="30"/>
          <w:szCs w:val="30"/>
          <w:shd w:val="clear" w:color="auto" w:fill="FFFFFF"/>
        </w:rPr>
        <w:tab/>
      </w:r>
      <w:r w:rsidR="00C928CD" w:rsidRPr="00637AE8">
        <w:rPr>
          <w:rFonts w:ascii="Times New Roman" w:eastAsia="Calibri" w:hAnsi="Times New Roman" w:cs="Times New Roman"/>
          <w:i/>
          <w:iCs/>
          <w:spacing w:val="-8"/>
          <w:sz w:val="28"/>
          <w:szCs w:val="28"/>
          <w:lang w:val="kk-KZ"/>
        </w:rPr>
        <w:t xml:space="preserve">Т=119,13+0,816 </w:t>
      </w:r>
      <w:r w:rsidR="00C928CD" w:rsidRPr="00637AE8">
        <w:rPr>
          <w:rFonts w:ascii="Times New Roman" w:eastAsia="Calibri" w:hAnsi="Times New Roman" w:cs="Times New Roman"/>
          <w:i/>
          <w:iCs/>
          <w:spacing w:val="-8"/>
          <w:sz w:val="28"/>
          <w:szCs w:val="28"/>
          <w:lang w:val="en-US"/>
        </w:rPr>
        <w:t>τ</w:t>
      </w:r>
      <w:r w:rsidR="00C928CD" w:rsidRPr="00637AE8">
        <w:rPr>
          <w:rFonts w:ascii="Times New Roman" w:eastAsia="Calibri" w:hAnsi="Times New Roman" w:cs="Times New Roman"/>
          <w:i/>
          <w:iCs/>
          <w:spacing w:val="-8"/>
          <w:sz w:val="28"/>
          <w:szCs w:val="28"/>
          <w:vertAlign w:val="subscript"/>
          <w:lang w:val="kk-KZ"/>
        </w:rPr>
        <w:t>п</w:t>
      </w:r>
      <w:r w:rsidR="00C928CD" w:rsidRPr="00637AE8">
        <w:rPr>
          <w:rFonts w:ascii="Times New Roman" w:eastAsia="Calibri" w:hAnsi="Times New Roman" w:cs="Times New Roman"/>
          <w:i/>
          <w:iCs/>
          <w:spacing w:val="-8"/>
          <w:sz w:val="28"/>
          <w:szCs w:val="28"/>
          <w:lang w:val="kk-KZ"/>
        </w:rPr>
        <w:t xml:space="preserve"> –3,42S+0,83 n</w:t>
      </w:r>
      <w:r w:rsidR="00C928CD" w:rsidRPr="00637AE8">
        <w:rPr>
          <w:rFonts w:ascii="Times New Roman" w:eastAsia="Calibri" w:hAnsi="Times New Roman" w:cs="Times New Roman"/>
          <w:i/>
          <w:iCs/>
          <w:spacing w:val="-8"/>
          <w:sz w:val="28"/>
          <w:szCs w:val="28"/>
          <w:vertAlign w:val="subscript"/>
          <w:lang w:val="kk-KZ"/>
        </w:rPr>
        <w:t>шп</w:t>
      </w:r>
      <w:r w:rsidR="00C928CD" w:rsidRPr="00637AE8">
        <w:rPr>
          <w:rFonts w:ascii="Times New Roman" w:eastAsia="Calibri" w:hAnsi="Times New Roman" w:cs="Times New Roman"/>
          <w:spacing w:val="-8"/>
          <w:sz w:val="28"/>
          <w:szCs w:val="28"/>
          <w:lang w:val="kk-KZ"/>
        </w:rPr>
        <w:t>.</w:t>
      </w:r>
      <w:r w:rsidRPr="004D6F4F">
        <w:rPr>
          <w:rFonts w:ascii="Times New Roman" w:hAnsi="Times New Roman" w:cs="Times New Roman"/>
          <w:i/>
          <w:iCs/>
          <w:sz w:val="30"/>
          <w:szCs w:val="30"/>
        </w:rPr>
        <w:tab/>
      </w:r>
      <w:r w:rsidRPr="004D6F4F">
        <w:rPr>
          <w:rFonts w:ascii="Times New Roman" w:hAnsi="Times New Roman" w:cs="Times New Roman"/>
          <w:sz w:val="30"/>
          <w:szCs w:val="30"/>
        </w:rPr>
        <w:t>(</w:t>
      </w:r>
      <w:r w:rsidRPr="004D6F4F">
        <w:rPr>
          <w:rFonts w:ascii="Times New Roman" w:hAnsi="Times New Roman" w:cs="Times New Roman"/>
          <w:sz w:val="30"/>
          <w:szCs w:val="30"/>
          <w:lang w:val="kk-KZ"/>
        </w:rPr>
        <w:t>4.</w:t>
      </w:r>
      <w:r w:rsidRPr="004D6F4F">
        <w:rPr>
          <w:rFonts w:ascii="Times New Roman" w:hAnsi="Times New Roman" w:cs="Times New Roman"/>
          <w:sz w:val="30"/>
          <w:szCs w:val="30"/>
        </w:rPr>
        <w:t>14)</w:t>
      </w:r>
    </w:p>
    <w:p w:rsidR="00316E89" w:rsidRPr="004D6F4F" w:rsidRDefault="00316E89" w:rsidP="00316E89">
      <w:pPr>
        <w:autoSpaceDE w:val="0"/>
        <w:autoSpaceDN w:val="0"/>
        <w:adjustRightInd w:val="0"/>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Табақшалы кескіштің </w:t>
      </w:r>
      <w:r w:rsidR="00B776E0" w:rsidRPr="004D6F4F">
        <w:rPr>
          <w:rFonts w:ascii="Times New Roman" w:hAnsi="Times New Roman" w:cs="Times New Roman"/>
          <w:sz w:val="28"/>
          <w:szCs w:val="28"/>
          <w:lang w:val="kk-KZ"/>
        </w:rPr>
        <w:t>тұрақтылық</w:t>
      </w:r>
      <w:r w:rsidRPr="004D6F4F">
        <w:rPr>
          <w:rFonts w:ascii="Times New Roman" w:hAnsi="Times New Roman" w:cs="Times New Roman"/>
          <w:sz w:val="28"/>
          <w:szCs w:val="28"/>
          <w:lang w:val="kk-KZ"/>
        </w:rPr>
        <w:t xml:space="preserve"> периодын анықтау үшін регрессия моделінің қателігі 2%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дан аз, бұл өте қолайлы.</w:t>
      </w:r>
    </w:p>
    <w:p w:rsidR="00C46F31" w:rsidRPr="004D6F4F" w:rsidRDefault="00316E89" w:rsidP="00316E89">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Қарастырылып отырған факторлардың әсер ету сипаты мен дәрежесін бағалау ең күшті әсер ететін параметр </w:t>
      </w:r>
      <w:r w:rsidRPr="004D6F4F">
        <w:rPr>
          <w:rFonts w:ascii="Times New Roman" w:hAnsi="Times New Roman" w:cs="Times New Roman"/>
          <w:i/>
          <w:iCs/>
          <w:sz w:val="28"/>
          <w:szCs w:val="28"/>
          <w:lang w:val="kk-KZ"/>
        </w:rPr>
        <w:t>х</w:t>
      </w:r>
      <w:r w:rsidRPr="004D6F4F">
        <w:rPr>
          <w:rFonts w:ascii="Times New Roman" w:hAnsi="Times New Roman" w:cs="Times New Roman"/>
          <w:i/>
          <w:iCs/>
          <w:sz w:val="28"/>
          <w:szCs w:val="28"/>
          <w:vertAlign w:val="subscript"/>
          <w:lang w:val="kk-KZ"/>
        </w:rPr>
        <w:t>2</w:t>
      </w:r>
      <w:r w:rsidRPr="004D6F4F">
        <w:rPr>
          <w:rFonts w:ascii="Times New Roman" w:hAnsi="Times New Roman" w:cs="Times New Roman"/>
          <w:sz w:val="28"/>
          <w:szCs w:val="28"/>
          <w:lang w:val="kk-KZ"/>
        </w:rPr>
        <w:t xml:space="preserve"> беретіндігін көрсетеді (S), оның ұлғаюымен </w:t>
      </w:r>
      <w:r w:rsidR="00FC487D" w:rsidRPr="004D6F4F">
        <w:rPr>
          <w:rFonts w:ascii="Times New Roman" w:hAnsi="Times New Roman" w:cs="Times New Roman"/>
          <w:sz w:val="28"/>
          <w:szCs w:val="28"/>
          <w:lang w:val="kk-KZ"/>
        </w:rPr>
        <w:t>период</w:t>
      </w:r>
      <w:r w:rsidRPr="004D6F4F">
        <w:rPr>
          <w:rFonts w:ascii="Times New Roman" w:hAnsi="Times New Roman" w:cs="Times New Roman"/>
          <w:sz w:val="28"/>
          <w:szCs w:val="28"/>
          <w:lang w:val="kk-KZ"/>
        </w:rPr>
        <w:t xml:space="preserve"> мәні артады. </w:t>
      </w:r>
    </w:p>
    <w:p w:rsidR="00316E89" w:rsidRPr="004D6F4F" w:rsidRDefault="00316E89" w:rsidP="00316E89">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Тиімділік бойынша келесі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Pr="004D6F4F">
        <w:rPr>
          <w:rFonts w:ascii="Times New Roman" w:hAnsi="Times New Roman" w:cs="Times New Roman"/>
          <w:i/>
          <w:iCs/>
          <w:sz w:val="28"/>
          <w:szCs w:val="28"/>
          <w:lang w:val="kk-KZ"/>
        </w:rPr>
        <w:t>х</w:t>
      </w:r>
      <w:r w:rsidRPr="004D6F4F">
        <w:rPr>
          <w:rFonts w:ascii="Times New Roman" w:hAnsi="Times New Roman" w:cs="Times New Roman"/>
          <w:i/>
          <w:iCs/>
          <w:sz w:val="28"/>
          <w:szCs w:val="28"/>
          <w:vertAlign w:val="subscript"/>
          <w:lang w:val="kk-KZ"/>
        </w:rPr>
        <w:t>3</w:t>
      </w:r>
      <w:r w:rsidRPr="004D6F4F">
        <w:rPr>
          <w:rFonts w:ascii="Times New Roman" w:hAnsi="Times New Roman" w:cs="Times New Roman"/>
          <w:sz w:val="28"/>
          <w:szCs w:val="28"/>
          <w:lang w:val="kk-KZ"/>
        </w:rPr>
        <w:t xml:space="preserve"> </w:t>
      </w:r>
      <w:r w:rsidR="00B776E0" w:rsidRPr="004D6F4F">
        <w:rPr>
          <w:rFonts w:ascii="Times New Roman" w:hAnsi="Times New Roman" w:cs="Times New Roman"/>
          <w:sz w:val="28"/>
          <w:szCs w:val="28"/>
          <w:lang w:val="kk-KZ"/>
        </w:rPr>
        <w:t>ысқылап қалыптастыру</w:t>
      </w:r>
      <w:r w:rsidRPr="004D6F4F">
        <w:rPr>
          <w:rFonts w:ascii="Times New Roman" w:hAnsi="Times New Roman" w:cs="Times New Roman"/>
          <w:sz w:val="28"/>
          <w:szCs w:val="28"/>
          <w:lang w:val="kk-KZ"/>
        </w:rPr>
        <w:t xml:space="preserve"> жылдамдығы (</w:t>
      </w:r>
      <w:r w:rsidRPr="004D6F4F">
        <w:rPr>
          <w:rFonts w:ascii="Times New Roman" w:hAnsi="Times New Roman" w:cs="Times New Roman"/>
          <w:i/>
          <w:iCs/>
          <w:sz w:val="30"/>
          <w:szCs w:val="30"/>
          <w:lang w:val="kk-KZ"/>
        </w:rPr>
        <w:t>n</w:t>
      </w:r>
      <w:r w:rsidRPr="004D6F4F">
        <w:rPr>
          <w:rFonts w:ascii="Times New Roman" w:hAnsi="Times New Roman" w:cs="Times New Roman"/>
          <w:i/>
          <w:iCs/>
          <w:sz w:val="30"/>
          <w:szCs w:val="30"/>
          <w:vertAlign w:val="subscript"/>
          <w:lang w:val="kk-KZ"/>
        </w:rPr>
        <w:t>шп</w:t>
      </w:r>
      <w:r w:rsidRPr="004D6F4F">
        <w:rPr>
          <w:rFonts w:ascii="Times New Roman" w:hAnsi="Times New Roman" w:cs="Times New Roman"/>
          <w:sz w:val="28"/>
          <w:szCs w:val="28"/>
          <w:lang w:val="kk-KZ"/>
        </w:rPr>
        <w:t xml:space="preserve">), ең аз әсер ететін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Pr="004D6F4F">
        <w:rPr>
          <w:rFonts w:ascii="Times New Roman" w:hAnsi="Times New Roman" w:cs="Times New Roman"/>
          <w:i/>
          <w:iCs/>
          <w:sz w:val="28"/>
          <w:szCs w:val="28"/>
          <w:lang w:val="kk-KZ"/>
        </w:rPr>
        <w:t>х</w:t>
      </w:r>
      <w:r w:rsidRPr="004D6F4F">
        <w:rPr>
          <w:rFonts w:ascii="Times New Roman" w:hAnsi="Times New Roman" w:cs="Times New Roman"/>
          <w:i/>
          <w:iCs/>
          <w:sz w:val="28"/>
          <w:szCs w:val="28"/>
          <w:vertAlign w:val="subscript"/>
          <w:lang w:val="kk-KZ"/>
        </w:rPr>
        <w:t>1</w:t>
      </w:r>
      <w:r w:rsidRPr="004D6F4F">
        <w:rPr>
          <w:rFonts w:ascii="Times New Roman" w:hAnsi="Times New Roman" w:cs="Times New Roman"/>
          <w:sz w:val="28"/>
          <w:szCs w:val="28"/>
          <w:lang w:val="kk-KZ"/>
        </w:rPr>
        <w:t xml:space="preserve"> өңдеу уақыты (</w:t>
      </w:r>
      <w:r w:rsidRPr="004D6F4F">
        <w:rPr>
          <w:rFonts w:ascii="Times New Roman" w:hAnsi="Times New Roman" w:cs="Times New Roman"/>
          <w:i/>
          <w:sz w:val="28"/>
          <w:szCs w:val="28"/>
          <w:lang w:val="en-US"/>
        </w:rPr>
        <w:t>τ</w:t>
      </w:r>
      <w:r w:rsidRPr="004D6F4F">
        <w:rPr>
          <w:rFonts w:ascii="Times New Roman" w:hAnsi="Times New Roman" w:cs="Times New Roman"/>
          <w:i/>
          <w:sz w:val="28"/>
          <w:szCs w:val="28"/>
          <w:vertAlign w:val="subscript"/>
          <w:lang w:val="kk-KZ"/>
        </w:rPr>
        <w:t>п</w:t>
      </w:r>
      <w:r w:rsidRPr="004D6F4F">
        <w:rPr>
          <w:rFonts w:ascii="Times New Roman" w:hAnsi="Times New Roman" w:cs="Times New Roman"/>
          <w:sz w:val="28"/>
          <w:szCs w:val="28"/>
          <w:lang w:val="kk-KZ"/>
        </w:rPr>
        <w:t>).</w:t>
      </w:r>
      <w:r w:rsidR="00EC4C02"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Факторлардың рейтингі қарастырылған параметрлерді түзетуге және технологиялық процестің неғұрлым ұтымды схема</w:t>
      </w:r>
      <w:r w:rsidR="00AF11A0" w:rsidRPr="004D6F4F">
        <w:rPr>
          <w:rFonts w:ascii="Times New Roman" w:hAnsi="Times New Roman" w:cs="Times New Roman"/>
          <w:sz w:val="28"/>
          <w:szCs w:val="28"/>
          <w:lang w:val="kk-KZ"/>
        </w:rPr>
        <w:t>сын құруға мүмкіндік береді</w:t>
      </w:r>
      <w:r w:rsidRPr="004D6F4F">
        <w:rPr>
          <w:rFonts w:ascii="Times New Roman" w:hAnsi="Times New Roman" w:cs="Times New Roman"/>
          <w:sz w:val="28"/>
          <w:szCs w:val="28"/>
          <w:lang w:val="kk-KZ"/>
        </w:rPr>
        <w:t>.</w:t>
      </w:r>
    </w:p>
    <w:p w:rsidR="00316E89" w:rsidRPr="004D6F4F" w:rsidRDefault="00316E89" w:rsidP="00316E89">
      <w:pPr>
        <w:spacing w:after="0" w:line="240" w:lineRule="auto"/>
        <w:rPr>
          <w:rFonts w:ascii="Times New Roman" w:eastAsia="Calibri" w:hAnsi="Times New Roman" w:cs="Times New Roman"/>
          <w:b/>
          <w:spacing w:val="-8"/>
          <w:sz w:val="28"/>
          <w:szCs w:val="28"/>
          <w:lang w:val="kk-KZ"/>
        </w:rPr>
      </w:pPr>
    </w:p>
    <w:p w:rsidR="00316E89" w:rsidRPr="004D6F4F" w:rsidRDefault="00316E89" w:rsidP="00316E89">
      <w:pPr>
        <w:tabs>
          <w:tab w:val="left" w:pos="2297"/>
        </w:tabs>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4.3 </w:t>
      </w:r>
      <w:r w:rsidR="00A57A2A" w:rsidRPr="004D6F4F">
        <w:rPr>
          <w:rFonts w:ascii="Times New Roman" w:hAnsi="Times New Roman" w:cs="Times New Roman"/>
          <w:b/>
          <w:sz w:val="28"/>
          <w:szCs w:val="28"/>
          <w:lang w:val="kk-KZ"/>
        </w:rPr>
        <w:t xml:space="preserve">Табақшалы кескіштердің тұрақтылық </w:t>
      </w:r>
      <w:r w:rsidR="00FC487D" w:rsidRPr="004D6F4F">
        <w:rPr>
          <w:rFonts w:ascii="Times New Roman" w:hAnsi="Times New Roman" w:cs="Times New Roman"/>
          <w:b/>
          <w:sz w:val="28"/>
          <w:szCs w:val="28"/>
          <w:lang w:val="kk-KZ"/>
        </w:rPr>
        <w:t>пероиоды</w:t>
      </w:r>
      <w:r w:rsidR="00A57A2A" w:rsidRPr="004D6F4F">
        <w:rPr>
          <w:rFonts w:ascii="Times New Roman" w:hAnsi="Times New Roman" w:cs="Times New Roman"/>
          <w:b/>
          <w:sz w:val="28"/>
          <w:szCs w:val="28"/>
          <w:lang w:val="kk-KZ"/>
        </w:rPr>
        <w:t>н арттыру</w:t>
      </w:r>
      <w:r w:rsidR="00FC0B73" w:rsidRPr="004D6F4F">
        <w:rPr>
          <w:rFonts w:ascii="Times New Roman" w:hAnsi="Times New Roman" w:cs="Times New Roman"/>
          <w:b/>
          <w:sz w:val="28"/>
          <w:szCs w:val="28"/>
          <w:lang w:val="kk-KZ"/>
        </w:rPr>
        <w:t xml:space="preserve">дың </w:t>
      </w:r>
      <w:r w:rsidR="002F06D8" w:rsidRPr="004D6F4F">
        <w:rPr>
          <w:rFonts w:ascii="Times New Roman" w:hAnsi="Times New Roman" w:cs="Times New Roman"/>
          <w:b/>
          <w:sz w:val="28"/>
          <w:szCs w:val="28"/>
          <w:lang w:val="kk-KZ"/>
        </w:rPr>
        <w:t>ысқылап қалыптастыру</w:t>
      </w:r>
      <w:r w:rsidR="00A57A2A" w:rsidRPr="004D6F4F">
        <w:rPr>
          <w:rFonts w:ascii="Times New Roman" w:hAnsi="Times New Roman" w:cs="Times New Roman"/>
          <w:b/>
          <w:sz w:val="28"/>
          <w:szCs w:val="28"/>
          <w:lang w:val="kk-KZ"/>
        </w:rPr>
        <w:t xml:space="preserve"> әдісін </w:t>
      </w:r>
      <w:r w:rsidRPr="004D6F4F">
        <w:rPr>
          <w:rFonts w:ascii="Times New Roman" w:hAnsi="Times New Roman" w:cs="Times New Roman"/>
          <w:b/>
          <w:sz w:val="28"/>
          <w:szCs w:val="28"/>
          <w:lang w:val="kk-KZ"/>
        </w:rPr>
        <w:t>эксперименттік зерттеу</w:t>
      </w:r>
    </w:p>
    <w:p w:rsidR="00316E89" w:rsidRPr="004D6F4F" w:rsidRDefault="00316E89" w:rsidP="00316E89">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4.</w:t>
      </w:r>
      <w:r w:rsidR="00367030" w:rsidRPr="004D6F4F">
        <w:rPr>
          <w:rFonts w:ascii="Times New Roman" w:hAnsi="Times New Roman" w:cs="Times New Roman"/>
          <w:sz w:val="28"/>
          <w:szCs w:val="28"/>
          <w:lang w:val="kk-KZ"/>
        </w:rPr>
        <w:t>3</w:t>
      </w:r>
      <w:r w:rsidRPr="004D6F4F">
        <w:rPr>
          <w:rFonts w:ascii="Times New Roman" w:hAnsi="Times New Roman" w:cs="Times New Roman"/>
          <w:sz w:val="28"/>
          <w:szCs w:val="28"/>
          <w:lang w:val="kk-KZ"/>
        </w:rPr>
        <w:t xml:space="preserve"> – суретте табақшалы кескіштерді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процесінің фотосуреттері көрсетілген</w:t>
      </w:r>
      <w:r w:rsidR="00C9194E" w:rsidRPr="004D6F4F">
        <w:rPr>
          <w:rFonts w:ascii="Times New Roman" w:hAnsi="Times New Roman" w:cs="Times New Roman"/>
          <w:sz w:val="28"/>
          <w:szCs w:val="28"/>
          <w:lang w:val="kk-KZ"/>
        </w:rPr>
        <w:t xml:space="preserve"> [</w:t>
      </w:r>
      <w:r w:rsidR="00AF11A0" w:rsidRPr="004D6F4F">
        <w:rPr>
          <w:rFonts w:ascii="Times New Roman" w:hAnsi="Times New Roman" w:cs="Times New Roman"/>
          <w:sz w:val="28"/>
          <w:szCs w:val="28"/>
          <w:lang w:val="kk-KZ"/>
        </w:rPr>
        <w:t>51</w:t>
      </w:r>
      <w:r w:rsidR="00E91F32" w:rsidRPr="004D6F4F">
        <w:rPr>
          <w:rFonts w:ascii="Times New Roman" w:hAnsi="Times New Roman" w:cs="Times New Roman"/>
          <w:sz w:val="28"/>
          <w:szCs w:val="28"/>
          <w:lang w:val="kk-KZ"/>
        </w:rPr>
        <w:t>, 9 бет</w:t>
      </w:r>
      <w:r w:rsidR="00C9194E"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p>
    <w:p w:rsidR="00C46F31" w:rsidRPr="004D6F4F" w:rsidRDefault="00C46F31" w:rsidP="00316E89">
      <w:pPr>
        <w:tabs>
          <w:tab w:val="left" w:pos="2297"/>
        </w:tabs>
        <w:spacing w:after="0" w:line="240" w:lineRule="auto"/>
        <w:ind w:firstLine="709"/>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16E89" w:rsidRPr="004D6F4F" w:rsidTr="00AE3746">
        <w:tc>
          <w:tcPr>
            <w:tcW w:w="4672" w:type="dxa"/>
          </w:tcPr>
          <w:p w:rsidR="00316E89" w:rsidRPr="004D6F4F" w:rsidRDefault="00C46F31" w:rsidP="00AE3746">
            <w:pPr>
              <w:tabs>
                <w:tab w:val="left" w:pos="2297"/>
              </w:tabs>
              <w:jc w:val="center"/>
              <w:rPr>
                <w:rFonts w:ascii="Times New Roman" w:hAnsi="Times New Roman" w:cs="Times New Roman"/>
                <w:sz w:val="28"/>
                <w:szCs w:val="28"/>
              </w:rPr>
            </w:pPr>
            <w:r w:rsidRPr="004D6F4F">
              <w:rPr>
                <w:rFonts w:ascii="Times New Roman" w:hAnsi="Times New Roman"/>
                <w:sz w:val="28"/>
              </w:rPr>
              <w:object w:dxaOrig="3735" w:dyaOrig="2850">
                <v:shape id="_x0000_i1085" type="#_x0000_t75" style="width:187.5pt;height:2in" o:ole="">
                  <v:imagedata r:id="rId241" o:title=""/>
                </v:shape>
                <o:OLEObject Type="Embed" ProgID="PBrush" ShapeID="_x0000_i1085" DrawAspect="Content" ObjectID="_1765957584" r:id="rId242"/>
              </w:object>
            </w:r>
          </w:p>
        </w:tc>
        <w:tc>
          <w:tcPr>
            <w:tcW w:w="4673" w:type="dxa"/>
          </w:tcPr>
          <w:p w:rsidR="00316E89" w:rsidRPr="004D6F4F" w:rsidRDefault="00316E89" w:rsidP="00AE3746">
            <w:pPr>
              <w:tabs>
                <w:tab w:val="left" w:pos="2297"/>
              </w:tabs>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214E06DA" wp14:editId="49699CDB">
                  <wp:extent cx="2620645" cy="1842135"/>
                  <wp:effectExtent l="0" t="0" r="8255" b="5715"/>
                  <wp:docPr id="2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3" cstate="print">
                            <a:extLst>
                              <a:ext uri="{28A0092B-C50C-407E-A947-70E740481C1C}">
                                <a14:useLocalDpi xmlns:a14="http://schemas.microsoft.com/office/drawing/2010/main"/>
                              </a:ext>
                            </a:extLst>
                          </a:blip>
                          <a:srcRect/>
                          <a:stretch>
                            <a:fillRect/>
                          </a:stretch>
                        </pic:blipFill>
                        <pic:spPr bwMode="auto">
                          <a:xfrm>
                            <a:off x="0" y="0"/>
                            <a:ext cx="2620645" cy="1842135"/>
                          </a:xfrm>
                          <a:prstGeom prst="rect">
                            <a:avLst/>
                          </a:prstGeom>
                          <a:noFill/>
                          <a:ln>
                            <a:noFill/>
                          </a:ln>
                        </pic:spPr>
                      </pic:pic>
                    </a:graphicData>
                  </a:graphic>
                </wp:inline>
              </w:drawing>
            </w:r>
          </w:p>
        </w:tc>
      </w:tr>
      <w:tr w:rsidR="00316E89" w:rsidRPr="004D6F4F" w:rsidTr="00AE3746">
        <w:tc>
          <w:tcPr>
            <w:tcW w:w="4672" w:type="dxa"/>
          </w:tcPr>
          <w:p w:rsidR="00316E89" w:rsidRPr="004D6F4F" w:rsidRDefault="00316E89" w:rsidP="00AE3746">
            <w:pPr>
              <w:tabs>
                <w:tab w:val="left" w:pos="2297"/>
              </w:tabs>
              <w:jc w:val="center"/>
              <w:rPr>
                <w:rFonts w:ascii="Times New Roman" w:hAnsi="Times New Roman" w:cs="Times New Roman"/>
                <w:sz w:val="28"/>
                <w:szCs w:val="28"/>
              </w:rPr>
            </w:pPr>
            <w:r w:rsidRPr="004D6F4F">
              <w:rPr>
                <w:rFonts w:ascii="Times New Roman" w:hAnsi="Times New Roman" w:cs="Times New Roman"/>
                <w:i/>
                <w:sz w:val="28"/>
                <w:szCs w:val="28"/>
              </w:rPr>
              <w:t>а)</w:t>
            </w:r>
          </w:p>
        </w:tc>
        <w:tc>
          <w:tcPr>
            <w:tcW w:w="4673" w:type="dxa"/>
          </w:tcPr>
          <w:p w:rsidR="00316E89" w:rsidRPr="004D6F4F" w:rsidRDefault="00316E89" w:rsidP="00AE3746">
            <w:pPr>
              <w:tabs>
                <w:tab w:val="left" w:pos="2297"/>
              </w:tabs>
              <w:jc w:val="center"/>
              <w:rPr>
                <w:rFonts w:ascii="Times New Roman" w:hAnsi="Times New Roman" w:cs="Times New Roman"/>
                <w:sz w:val="28"/>
                <w:szCs w:val="28"/>
              </w:rPr>
            </w:pPr>
            <w:r w:rsidRPr="004D6F4F">
              <w:rPr>
                <w:rFonts w:ascii="Times New Roman" w:hAnsi="Times New Roman" w:cs="Times New Roman"/>
                <w:i/>
                <w:sz w:val="28"/>
                <w:szCs w:val="28"/>
              </w:rPr>
              <w:t>б)</w:t>
            </w:r>
          </w:p>
        </w:tc>
      </w:tr>
    </w:tbl>
    <w:p w:rsidR="00C46F31" w:rsidRPr="004D6F4F" w:rsidRDefault="00C46F31" w:rsidP="00316E89">
      <w:pPr>
        <w:spacing w:after="0" w:line="240" w:lineRule="auto"/>
        <w:ind w:firstLine="425"/>
        <w:jc w:val="center"/>
        <w:rPr>
          <w:rFonts w:ascii="Times New Roman" w:hAnsi="Times New Roman" w:cs="Times New Roman"/>
          <w:sz w:val="28"/>
          <w:szCs w:val="28"/>
          <w:lang w:val="kk-KZ"/>
        </w:rPr>
      </w:pP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а – </w:t>
      </w:r>
      <w:r w:rsidR="00333E5E"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 xml:space="preserve">олат 45 жасалған Ø50 мм дайындаманы пайдалана отырып </w:t>
      </w:r>
      <w:r w:rsidR="00B776E0" w:rsidRPr="004D6F4F">
        <w:rPr>
          <w:rFonts w:ascii="Times New Roman" w:hAnsi="Times New Roman" w:cs="Times New Roman"/>
          <w:sz w:val="28"/>
          <w:szCs w:val="28"/>
          <w:lang w:val="kk-KZ"/>
        </w:rPr>
        <w:t>ысқылап қалыптастыру</w:t>
      </w:r>
      <w:r w:rsidRPr="004D6F4F">
        <w:rPr>
          <w:rFonts w:ascii="Times New Roman" w:hAnsi="Times New Roman" w:cs="Times New Roman"/>
          <w:sz w:val="28"/>
          <w:szCs w:val="28"/>
          <w:lang w:val="kk-KZ"/>
        </w:rPr>
        <w:t xml:space="preserve"> процесі; б – </w:t>
      </w:r>
      <w:r w:rsidR="00333E5E"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 xml:space="preserve">олат 20Х жасалған Ø72 мм дайындаманы пайдалана отырып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процесі;</w:t>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rPr>
        <w:t>β</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табақшалы кескішті орнату бұрышы</w:t>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4.</w:t>
      </w:r>
      <w:r w:rsidR="00367030" w:rsidRPr="004D6F4F">
        <w:rPr>
          <w:rFonts w:ascii="Times New Roman" w:hAnsi="Times New Roman" w:cs="Times New Roman"/>
          <w:sz w:val="28"/>
          <w:szCs w:val="28"/>
          <w:lang w:val="kk-KZ"/>
        </w:rPr>
        <w:t>3</w:t>
      </w:r>
      <w:r w:rsidRPr="004D6F4F">
        <w:rPr>
          <w:rFonts w:ascii="Times New Roman" w:hAnsi="Times New Roman" w:cs="Times New Roman"/>
          <w:sz w:val="28"/>
          <w:szCs w:val="28"/>
          <w:lang w:val="kk-KZ"/>
        </w:rPr>
        <w:t xml:space="preserve"> – Табақшалы кескіштерді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процесінің фотосуреттері</w:t>
      </w:r>
    </w:p>
    <w:p w:rsidR="00C46F31" w:rsidRPr="004D6F4F" w:rsidRDefault="00C46F31"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Табақшалы кескіштерді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үшін шпиндельдің айналу жиілігі (</w:t>
      </w:r>
      <w:r w:rsidRPr="004D6F4F">
        <w:rPr>
          <w:rFonts w:ascii="Times New Roman" w:hAnsi="Times New Roman" w:cs="Times New Roman"/>
          <w:i/>
          <w:sz w:val="28"/>
          <w:szCs w:val="28"/>
          <w:lang w:val="kk-KZ"/>
        </w:rPr>
        <w:t>n</w:t>
      </w:r>
      <w:r w:rsidRPr="004D6F4F">
        <w:rPr>
          <w:rFonts w:ascii="Times New Roman" w:hAnsi="Times New Roman" w:cs="Times New Roman"/>
          <w:sz w:val="28"/>
          <w:szCs w:val="28"/>
          <w:vertAlign w:val="subscript"/>
          <w:lang w:val="kk-KZ"/>
        </w:rPr>
        <w:t>шп</w:t>
      </w:r>
      <w:r w:rsidRPr="004D6F4F">
        <w:rPr>
          <w:rFonts w:ascii="Times New Roman" w:hAnsi="Times New Roman" w:cs="Times New Roman"/>
          <w:sz w:val="28"/>
          <w:szCs w:val="28"/>
          <w:lang w:val="kk-KZ"/>
        </w:rPr>
        <w:t xml:space="preserve">)  мен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ұзақтығын (</w:t>
      </w:r>
      <w:r w:rsidRPr="004D6F4F">
        <w:rPr>
          <w:rFonts w:ascii="Times New Roman" w:hAnsi="Times New Roman" w:cs="Times New Roman"/>
          <w:i/>
          <w:sz w:val="28"/>
          <w:szCs w:val="28"/>
          <w:lang w:val="en-US"/>
        </w:rPr>
        <w:t>τ</w:t>
      </w:r>
      <w:r w:rsidRPr="004D6F4F">
        <w:rPr>
          <w:rFonts w:ascii="Times New Roman" w:hAnsi="Times New Roman" w:cs="Times New Roman"/>
          <w:i/>
          <w:sz w:val="28"/>
          <w:szCs w:val="28"/>
          <w:vertAlign w:val="subscript"/>
          <w:lang w:val="kk-KZ"/>
        </w:rPr>
        <w:t>п</w:t>
      </w:r>
      <w:r w:rsidRPr="004D6F4F">
        <w:rPr>
          <w:rFonts w:ascii="Times New Roman" w:hAnsi="Times New Roman" w:cs="Times New Roman"/>
          <w:sz w:val="28"/>
          <w:szCs w:val="28"/>
          <w:lang w:val="kk-KZ"/>
        </w:rPr>
        <w:t>) өзгертіп отыру арқылы 8 сынақ жасалынды. Осы кезде табақшалы кескішті орнату бұрышы (</w:t>
      </w:r>
      <w:r w:rsidRPr="004D6F4F">
        <w:rPr>
          <w:rFonts w:ascii="Times New Roman" w:hAnsi="Times New Roman" w:cs="Times New Roman"/>
          <w:i/>
          <w:sz w:val="28"/>
          <w:szCs w:val="28"/>
        </w:rPr>
        <w:t>β</w:t>
      </w:r>
      <w:r w:rsidRPr="004D6F4F">
        <w:rPr>
          <w:rFonts w:ascii="Times New Roman" w:hAnsi="Times New Roman" w:cs="Times New Roman"/>
          <w:sz w:val="28"/>
          <w:szCs w:val="28"/>
          <w:lang w:val="kk-KZ"/>
        </w:rPr>
        <w:t>), беріліс (</w:t>
      </w:r>
      <w:r w:rsidRPr="004D6F4F">
        <w:rPr>
          <w:rFonts w:ascii="Times New Roman" w:hAnsi="Times New Roman" w:cs="Times New Roman"/>
          <w:i/>
          <w:sz w:val="28"/>
          <w:szCs w:val="28"/>
          <w:lang w:val="kk-KZ"/>
        </w:rPr>
        <w:t>S</w:t>
      </w:r>
      <w:r w:rsidRPr="004D6F4F">
        <w:rPr>
          <w:rFonts w:ascii="Times New Roman" w:hAnsi="Times New Roman" w:cs="Times New Roman"/>
          <w:sz w:val="28"/>
          <w:szCs w:val="28"/>
          <w:lang w:val="kk-KZ"/>
        </w:rPr>
        <w:t>) және кесу тереңдігі (</w:t>
      </w:r>
      <w:r w:rsidRPr="004D6F4F">
        <w:rPr>
          <w:rFonts w:ascii="Times New Roman" w:hAnsi="Times New Roman" w:cs="Times New Roman"/>
          <w:i/>
          <w:sz w:val="28"/>
          <w:szCs w:val="28"/>
          <w:lang w:val="kk-KZ"/>
        </w:rPr>
        <w:t>t</w:t>
      </w:r>
      <w:r w:rsidRPr="004D6F4F">
        <w:rPr>
          <w:rFonts w:ascii="Times New Roman" w:hAnsi="Times New Roman" w:cs="Times New Roman"/>
          <w:sz w:val="28"/>
          <w:szCs w:val="28"/>
          <w:lang w:val="kk-KZ"/>
        </w:rPr>
        <w:t>) мәндері тұрақты болады.</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4.</w:t>
      </w:r>
      <w:r w:rsidR="00367030" w:rsidRPr="004D6F4F">
        <w:rPr>
          <w:rFonts w:ascii="Times New Roman" w:hAnsi="Times New Roman" w:cs="Times New Roman"/>
          <w:sz w:val="28"/>
          <w:szCs w:val="28"/>
          <w:lang w:val="kk-KZ"/>
        </w:rPr>
        <w:t>4</w:t>
      </w:r>
      <w:r w:rsidRPr="004D6F4F">
        <w:rPr>
          <w:rFonts w:ascii="Times New Roman" w:hAnsi="Times New Roman" w:cs="Times New Roman"/>
          <w:sz w:val="28"/>
          <w:szCs w:val="28"/>
          <w:lang w:val="kk-KZ"/>
        </w:rPr>
        <w:t xml:space="preserve"> – суретте табақшалы кескіштерді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процесі кезіндегі өңделген бөлшектер көрсетілген.</w:t>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16E89" w:rsidRPr="004D6F4F" w:rsidTr="00AE3746">
        <w:tc>
          <w:tcPr>
            <w:tcW w:w="4672" w:type="dxa"/>
          </w:tcPr>
          <w:p w:rsidR="00316E89" w:rsidRPr="004D6F4F" w:rsidRDefault="00316E89" w:rsidP="00AE3746">
            <w:pPr>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73B35838" wp14:editId="424C544E">
                  <wp:extent cx="1917230" cy="1785007"/>
                  <wp:effectExtent l="0" t="0" r="6985" b="5715"/>
                  <wp:docPr id="2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cstate="email">
                            <a:extLst>
                              <a:ext uri="{28A0092B-C50C-407E-A947-70E740481C1C}">
                                <a14:useLocalDpi xmlns:a14="http://schemas.microsoft.com/office/drawing/2010/main"/>
                              </a:ext>
                            </a:extLst>
                          </a:blip>
                          <a:srcRect/>
                          <a:stretch>
                            <a:fillRect/>
                          </a:stretch>
                        </pic:blipFill>
                        <pic:spPr bwMode="auto">
                          <a:xfrm>
                            <a:off x="0" y="0"/>
                            <a:ext cx="1947380" cy="1813077"/>
                          </a:xfrm>
                          <a:prstGeom prst="rect">
                            <a:avLst/>
                          </a:prstGeom>
                          <a:noFill/>
                          <a:ln>
                            <a:noFill/>
                          </a:ln>
                        </pic:spPr>
                      </pic:pic>
                    </a:graphicData>
                  </a:graphic>
                </wp:inline>
              </w:drawing>
            </w:r>
          </w:p>
        </w:tc>
        <w:tc>
          <w:tcPr>
            <w:tcW w:w="4673" w:type="dxa"/>
          </w:tcPr>
          <w:p w:rsidR="00316E89" w:rsidRPr="004D6F4F" w:rsidRDefault="00316E89" w:rsidP="00AE3746">
            <w:pPr>
              <w:jc w:val="center"/>
              <w:rPr>
                <w:rFonts w:ascii="Times New Roman" w:hAnsi="Times New Roman" w:cs="Times New Roman"/>
                <w:sz w:val="28"/>
                <w:szCs w:val="28"/>
              </w:rPr>
            </w:pPr>
            <w:r w:rsidRPr="004D6F4F">
              <w:rPr>
                <w:rFonts w:ascii="Times New Roman" w:hAnsi="Times New Roman" w:cs="Times New Roman"/>
                <w:noProof/>
                <w:sz w:val="28"/>
                <w:szCs w:val="28"/>
                <w:lang w:eastAsia="ru-RU"/>
              </w:rPr>
              <w:drawing>
                <wp:inline distT="0" distB="0" distL="0" distR="0" wp14:anchorId="054B06D6" wp14:editId="2A51F2B2">
                  <wp:extent cx="1704742" cy="1815620"/>
                  <wp:effectExtent l="0" t="0" r="0" b="0"/>
                  <wp:docPr id="2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cstate="email">
                            <a:extLst>
                              <a:ext uri="{28A0092B-C50C-407E-A947-70E740481C1C}">
                                <a14:useLocalDpi xmlns:a14="http://schemas.microsoft.com/office/drawing/2010/main"/>
                              </a:ext>
                            </a:extLst>
                          </a:blip>
                          <a:srcRect/>
                          <a:stretch>
                            <a:fillRect/>
                          </a:stretch>
                        </pic:blipFill>
                        <pic:spPr bwMode="auto">
                          <a:xfrm>
                            <a:off x="0" y="0"/>
                            <a:ext cx="1721322" cy="1833278"/>
                          </a:xfrm>
                          <a:prstGeom prst="rect">
                            <a:avLst/>
                          </a:prstGeom>
                          <a:noFill/>
                          <a:ln>
                            <a:noFill/>
                          </a:ln>
                        </pic:spPr>
                      </pic:pic>
                    </a:graphicData>
                  </a:graphic>
                </wp:inline>
              </w:drawing>
            </w:r>
          </w:p>
        </w:tc>
      </w:tr>
      <w:tr w:rsidR="00316E89" w:rsidRPr="004D6F4F" w:rsidTr="00AE3746">
        <w:tc>
          <w:tcPr>
            <w:tcW w:w="4672" w:type="dxa"/>
          </w:tcPr>
          <w:p w:rsidR="00316E89" w:rsidRPr="004D6F4F" w:rsidRDefault="00316E89" w:rsidP="00AE3746">
            <w:pPr>
              <w:jc w:val="center"/>
              <w:rPr>
                <w:rFonts w:ascii="Times New Roman" w:hAnsi="Times New Roman" w:cs="Times New Roman"/>
                <w:i/>
                <w:sz w:val="28"/>
                <w:szCs w:val="28"/>
              </w:rPr>
            </w:pPr>
            <w:r w:rsidRPr="004D6F4F">
              <w:rPr>
                <w:rFonts w:ascii="Times New Roman" w:hAnsi="Times New Roman" w:cs="Times New Roman"/>
                <w:i/>
                <w:sz w:val="28"/>
                <w:szCs w:val="28"/>
              </w:rPr>
              <w:t>а)</w:t>
            </w:r>
          </w:p>
        </w:tc>
        <w:tc>
          <w:tcPr>
            <w:tcW w:w="4673" w:type="dxa"/>
          </w:tcPr>
          <w:p w:rsidR="00316E89" w:rsidRPr="004D6F4F" w:rsidRDefault="00316E89" w:rsidP="00AE3746">
            <w:pPr>
              <w:jc w:val="center"/>
              <w:rPr>
                <w:rFonts w:ascii="Times New Roman" w:hAnsi="Times New Roman" w:cs="Times New Roman"/>
                <w:i/>
                <w:sz w:val="28"/>
                <w:szCs w:val="28"/>
              </w:rPr>
            </w:pPr>
            <w:r w:rsidRPr="004D6F4F">
              <w:rPr>
                <w:rFonts w:ascii="Times New Roman" w:hAnsi="Times New Roman" w:cs="Times New Roman"/>
                <w:i/>
                <w:sz w:val="28"/>
                <w:szCs w:val="28"/>
              </w:rPr>
              <w:t>б)</w:t>
            </w:r>
          </w:p>
        </w:tc>
      </w:tr>
    </w:tbl>
    <w:p w:rsidR="00316E89" w:rsidRPr="004D6F4F" w:rsidRDefault="00316E89" w:rsidP="00316E89">
      <w:pPr>
        <w:spacing w:after="0" w:line="240" w:lineRule="auto"/>
        <w:ind w:firstLine="425"/>
        <w:jc w:val="center"/>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i/>
          <w:sz w:val="28"/>
          <w:szCs w:val="28"/>
        </w:rPr>
        <w:t>а</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 </w:t>
      </w:r>
      <w:r w:rsidR="00EC4C02"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 45</w:t>
      </w:r>
      <w:r w:rsidR="00EC4C02" w:rsidRPr="004D6F4F">
        <w:rPr>
          <w:rFonts w:ascii="Times New Roman" w:hAnsi="Times New Roman" w:cs="Times New Roman"/>
          <w:sz w:val="28"/>
          <w:szCs w:val="28"/>
          <w:lang w:val="kk-KZ"/>
        </w:rPr>
        <w:t xml:space="preserve"> материалынан жасалған</w:t>
      </w:r>
      <w:r w:rsidRPr="004D6F4F">
        <w:rPr>
          <w:rFonts w:ascii="Times New Roman" w:hAnsi="Times New Roman" w:cs="Times New Roman"/>
          <w:sz w:val="28"/>
          <w:szCs w:val="28"/>
          <w:lang w:val="kk-KZ"/>
        </w:rPr>
        <w:t xml:space="preserve"> диаметрі Ø50 мм шыбықтар</w:t>
      </w:r>
      <w:r w:rsidRPr="004D6F4F">
        <w:rPr>
          <w:rFonts w:ascii="Times New Roman" w:hAnsi="Times New Roman" w:cs="Times New Roman"/>
          <w:sz w:val="28"/>
          <w:szCs w:val="28"/>
        </w:rPr>
        <w:t xml:space="preserve">; </w:t>
      </w:r>
      <w:r w:rsidRPr="004D6F4F">
        <w:rPr>
          <w:rFonts w:ascii="Times New Roman" w:hAnsi="Times New Roman" w:cs="Times New Roman"/>
          <w:i/>
          <w:sz w:val="28"/>
          <w:szCs w:val="28"/>
        </w:rPr>
        <w:t>б</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 </w:t>
      </w:r>
      <w:r w:rsidR="00EC4C02"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 xml:space="preserve">олат 20Х </w:t>
      </w:r>
      <w:r w:rsidR="00EC4C02" w:rsidRPr="004D6F4F">
        <w:rPr>
          <w:rFonts w:ascii="Times New Roman" w:hAnsi="Times New Roman" w:cs="Times New Roman"/>
          <w:sz w:val="28"/>
          <w:szCs w:val="28"/>
          <w:lang w:val="kk-KZ"/>
        </w:rPr>
        <w:t xml:space="preserve">материалынан жасалған </w:t>
      </w:r>
      <w:r w:rsidRPr="004D6F4F">
        <w:rPr>
          <w:rFonts w:ascii="Times New Roman" w:hAnsi="Times New Roman" w:cs="Times New Roman"/>
          <w:sz w:val="28"/>
          <w:szCs w:val="28"/>
          <w:lang w:val="kk-KZ"/>
        </w:rPr>
        <w:t xml:space="preserve">диаметрі Ø72 қалың қабырғалы құбыр; </w:t>
      </w:r>
      <w:r w:rsidRPr="004D6F4F">
        <w:rPr>
          <w:rFonts w:ascii="Times New Roman" w:hAnsi="Times New Roman" w:cs="Times New Roman"/>
          <w:sz w:val="28"/>
          <w:szCs w:val="28"/>
        </w:rPr>
        <w:t>1</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w:t>
      </w:r>
      <w:r w:rsidRPr="004D6F4F">
        <w:rPr>
          <w:rFonts w:ascii="Times New Roman" w:hAnsi="Times New Roman" w:cs="Times New Roman"/>
          <w:i/>
          <w:sz w:val="28"/>
          <w:szCs w:val="28"/>
        </w:rPr>
        <w:t xml:space="preserve"> </w:t>
      </w:r>
      <w:r w:rsidRPr="004D6F4F">
        <w:rPr>
          <w:rFonts w:ascii="Times New Roman" w:hAnsi="Times New Roman" w:cs="Times New Roman"/>
          <w:i/>
          <w:sz w:val="28"/>
          <w:szCs w:val="28"/>
          <w:lang w:val="en-US"/>
        </w:rPr>
        <w:t>n</w:t>
      </w:r>
      <w:r w:rsidRPr="004D6F4F">
        <w:rPr>
          <w:rFonts w:ascii="Times New Roman" w:hAnsi="Times New Roman" w:cs="Times New Roman"/>
          <w:sz w:val="28"/>
          <w:szCs w:val="28"/>
          <w:vertAlign w:val="subscript"/>
        </w:rPr>
        <w:t>шп</w:t>
      </w:r>
      <w:r w:rsidRPr="004D6F4F">
        <w:rPr>
          <w:rFonts w:ascii="Times New Roman" w:hAnsi="Times New Roman" w:cs="Times New Roman"/>
          <w:sz w:val="28"/>
          <w:szCs w:val="28"/>
        </w:rPr>
        <w:t xml:space="preserve"> = 40 </w:t>
      </w:r>
      <w:r w:rsidRPr="004D6F4F">
        <w:rPr>
          <w:rFonts w:ascii="Times New Roman" w:hAnsi="Times New Roman" w:cs="Times New Roman"/>
          <w:sz w:val="28"/>
          <w:szCs w:val="28"/>
          <w:lang w:val="kk-KZ"/>
        </w:rPr>
        <w:t>айн</w:t>
      </w:r>
      <w:r w:rsidRPr="004D6F4F">
        <w:rPr>
          <w:rFonts w:ascii="Times New Roman" w:hAnsi="Times New Roman" w:cs="Times New Roman"/>
          <w:sz w:val="28"/>
          <w:szCs w:val="28"/>
        </w:rPr>
        <w:t>/мин; 2</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 xml:space="preserve">– </w:t>
      </w:r>
      <w:r w:rsidRPr="004D6F4F">
        <w:rPr>
          <w:rFonts w:ascii="Times New Roman" w:hAnsi="Times New Roman" w:cs="Times New Roman"/>
          <w:i/>
          <w:sz w:val="28"/>
          <w:szCs w:val="28"/>
          <w:lang w:val="en-US"/>
        </w:rPr>
        <w:t>n</w:t>
      </w:r>
      <w:r w:rsidRPr="004D6F4F">
        <w:rPr>
          <w:rFonts w:ascii="Times New Roman" w:hAnsi="Times New Roman" w:cs="Times New Roman"/>
          <w:sz w:val="28"/>
          <w:szCs w:val="28"/>
          <w:vertAlign w:val="subscript"/>
        </w:rPr>
        <w:t>шп</w:t>
      </w:r>
      <w:r w:rsidRPr="004D6F4F">
        <w:rPr>
          <w:rFonts w:ascii="Times New Roman" w:hAnsi="Times New Roman" w:cs="Times New Roman"/>
          <w:sz w:val="28"/>
          <w:szCs w:val="28"/>
        </w:rPr>
        <w:t xml:space="preserve"> = 80 </w:t>
      </w:r>
      <w:r w:rsidRPr="004D6F4F">
        <w:rPr>
          <w:rFonts w:ascii="Times New Roman" w:hAnsi="Times New Roman" w:cs="Times New Roman"/>
          <w:sz w:val="28"/>
          <w:szCs w:val="28"/>
          <w:lang w:val="kk-KZ"/>
        </w:rPr>
        <w:t>айн</w:t>
      </w:r>
      <w:r w:rsidRPr="004D6F4F">
        <w:rPr>
          <w:rFonts w:ascii="Times New Roman" w:hAnsi="Times New Roman" w:cs="Times New Roman"/>
          <w:sz w:val="28"/>
          <w:szCs w:val="28"/>
        </w:rPr>
        <w:t xml:space="preserve">/мин; 3 – </w:t>
      </w:r>
      <w:r w:rsidRPr="004D6F4F">
        <w:rPr>
          <w:rFonts w:ascii="Times New Roman" w:hAnsi="Times New Roman" w:cs="Times New Roman"/>
          <w:i/>
          <w:sz w:val="28"/>
          <w:szCs w:val="28"/>
          <w:lang w:val="en-US"/>
        </w:rPr>
        <w:t>n</w:t>
      </w:r>
      <w:r w:rsidRPr="004D6F4F">
        <w:rPr>
          <w:rFonts w:ascii="Times New Roman" w:hAnsi="Times New Roman" w:cs="Times New Roman"/>
          <w:sz w:val="28"/>
          <w:szCs w:val="28"/>
          <w:vertAlign w:val="subscript"/>
        </w:rPr>
        <w:t>шп</w:t>
      </w:r>
      <w:r w:rsidRPr="004D6F4F">
        <w:rPr>
          <w:rFonts w:ascii="Times New Roman" w:hAnsi="Times New Roman" w:cs="Times New Roman"/>
          <w:sz w:val="28"/>
          <w:szCs w:val="28"/>
        </w:rPr>
        <w:t xml:space="preserve"> = 20 </w:t>
      </w:r>
      <w:r w:rsidRPr="004D6F4F">
        <w:rPr>
          <w:rFonts w:ascii="Times New Roman" w:hAnsi="Times New Roman" w:cs="Times New Roman"/>
          <w:sz w:val="28"/>
          <w:szCs w:val="28"/>
          <w:lang w:val="kk-KZ"/>
        </w:rPr>
        <w:t>айн</w:t>
      </w:r>
      <w:r w:rsidRPr="004D6F4F">
        <w:rPr>
          <w:rFonts w:ascii="Times New Roman" w:hAnsi="Times New Roman" w:cs="Times New Roman"/>
          <w:sz w:val="28"/>
          <w:szCs w:val="28"/>
        </w:rPr>
        <w:t xml:space="preserve">/мин; 4 – </w:t>
      </w:r>
      <w:r w:rsidRPr="004D6F4F">
        <w:rPr>
          <w:rFonts w:ascii="Times New Roman" w:hAnsi="Times New Roman" w:cs="Times New Roman"/>
          <w:i/>
          <w:sz w:val="28"/>
          <w:szCs w:val="28"/>
          <w:lang w:val="en-US"/>
        </w:rPr>
        <w:t>n</w:t>
      </w:r>
      <w:r w:rsidRPr="004D6F4F">
        <w:rPr>
          <w:rFonts w:ascii="Times New Roman" w:hAnsi="Times New Roman" w:cs="Times New Roman"/>
          <w:sz w:val="28"/>
          <w:szCs w:val="28"/>
          <w:vertAlign w:val="subscript"/>
        </w:rPr>
        <w:t>шп</w:t>
      </w:r>
      <w:r w:rsidRPr="004D6F4F">
        <w:rPr>
          <w:rFonts w:ascii="Times New Roman" w:hAnsi="Times New Roman" w:cs="Times New Roman"/>
          <w:sz w:val="28"/>
          <w:szCs w:val="28"/>
        </w:rPr>
        <w:t xml:space="preserve"> = 12 </w:t>
      </w:r>
      <w:r w:rsidRPr="004D6F4F">
        <w:rPr>
          <w:rFonts w:ascii="Times New Roman" w:hAnsi="Times New Roman" w:cs="Times New Roman"/>
          <w:sz w:val="28"/>
          <w:szCs w:val="28"/>
          <w:lang w:val="kk-KZ"/>
        </w:rPr>
        <w:t>айн</w:t>
      </w:r>
      <w:r w:rsidRPr="004D6F4F">
        <w:rPr>
          <w:rFonts w:ascii="Times New Roman" w:hAnsi="Times New Roman" w:cs="Times New Roman"/>
          <w:sz w:val="28"/>
          <w:szCs w:val="28"/>
        </w:rPr>
        <w:t xml:space="preserve">/мин; 5 – </w:t>
      </w:r>
      <w:r w:rsidRPr="004D6F4F">
        <w:rPr>
          <w:rFonts w:ascii="Times New Roman" w:hAnsi="Times New Roman" w:cs="Times New Roman"/>
          <w:i/>
          <w:sz w:val="28"/>
          <w:szCs w:val="28"/>
          <w:lang w:val="en-US"/>
        </w:rPr>
        <w:t>τ</w:t>
      </w:r>
      <w:r w:rsidRPr="004D6F4F">
        <w:rPr>
          <w:rFonts w:ascii="Times New Roman" w:hAnsi="Times New Roman" w:cs="Times New Roman"/>
          <w:i/>
          <w:sz w:val="28"/>
          <w:szCs w:val="28"/>
          <w:vertAlign w:val="subscript"/>
        </w:rPr>
        <w:t>п</w:t>
      </w:r>
      <w:r w:rsidRPr="004D6F4F">
        <w:rPr>
          <w:rFonts w:ascii="Times New Roman" w:hAnsi="Times New Roman" w:cs="Times New Roman"/>
          <w:sz w:val="28"/>
          <w:szCs w:val="28"/>
        </w:rPr>
        <w:t xml:space="preserve"> = 4 мин; 6 – </w:t>
      </w:r>
      <w:r w:rsidRPr="004D6F4F">
        <w:rPr>
          <w:rFonts w:ascii="Times New Roman" w:hAnsi="Times New Roman" w:cs="Times New Roman"/>
          <w:i/>
          <w:sz w:val="28"/>
          <w:szCs w:val="28"/>
          <w:lang w:val="en-US"/>
        </w:rPr>
        <w:t>τ</w:t>
      </w:r>
      <w:r w:rsidRPr="004D6F4F">
        <w:rPr>
          <w:rFonts w:ascii="Times New Roman" w:hAnsi="Times New Roman" w:cs="Times New Roman"/>
          <w:i/>
          <w:sz w:val="28"/>
          <w:szCs w:val="28"/>
          <w:vertAlign w:val="subscript"/>
        </w:rPr>
        <w:t>п</w:t>
      </w:r>
      <w:r w:rsidRPr="004D6F4F">
        <w:rPr>
          <w:rFonts w:ascii="Times New Roman" w:hAnsi="Times New Roman" w:cs="Times New Roman"/>
          <w:sz w:val="28"/>
          <w:szCs w:val="28"/>
        </w:rPr>
        <w:t xml:space="preserve"> = 3 мин; 7 – </w:t>
      </w:r>
      <w:r w:rsidRPr="004D6F4F">
        <w:rPr>
          <w:rFonts w:ascii="Times New Roman" w:hAnsi="Times New Roman" w:cs="Times New Roman"/>
          <w:i/>
          <w:sz w:val="28"/>
          <w:szCs w:val="28"/>
          <w:lang w:val="en-US"/>
        </w:rPr>
        <w:t>τ</w:t>
      </w:r>
      <w:r w:rsidRPr="004D6F4F">
        <w:rPr>
          <w:rFonts w:ascii="Times New Roman" w:hAnsi="Times New Roman" w:cs="Times New Roman"/>
          <w:i/>
          <w:sz w:val="28"/>
          <w:szCs w:val="28"/>
          <w:vertAlign w:val="subscript"/>
        </w:rPr>
        <w:t>п</w:t>
      </w:r>
      <w:r w:rsidRPr="004D6F4F">
        <w:rPr>
          <w:rFonts w:ascii="Times New Roman" w:hAnsi="Times New Roman" w:cs="Times New Roman"/>
          <w:sz w:val="28"/>
          <w:szCs w:val="28"/>
        </w:rPr>
        <w:t xml:space="preserve"> = 2 мин; 8 – </w:t>
      </w:r>
      <w:r w:rsidRPr="004D6F4F">
        <w:rPr>
          <w:rFonts w:ascii="Times New Roman" w:hAnsi="Times New Roman" w:cs="Times New Roman"/>
          <w:i/>
          <w:sz w:val="28"/>
          <w:szCs w:val="28"/>
          <w:lang w:val="en-US"/>
        </w:rPr>
        <w:t>τ</w:t>
      </w:r>
      <w:r w:rsidRPr="004D6F4F">
        <w:rPr>
          <w:rFonts w:ascii="Times New Roman" w:hAnsi="Times New Roman" w:cs="Times New Roman"/>
          <w:i/>
          <w:sz w:val="28"/>
          <w:szCs w:val="28"/>
          <w:vertAlign w:val="subscript"/>
        </w:rPr>
        <w:t>п</w:t>
      </w:r>
      <w:r w:rsidRPr="004D6F4F">
        <w:rPr>
          <w:rFonts w:ascii="Times New Roman" w:hAnsi="Times New Roman" w:cs="Times New Roman"/>
          <w:sz w:val="28"/>
          <w:szCs w:val="28"/>
        </w:rPr>
        <w:t xml:space="preserve"> = 1 мин</w:t>
      </w:r>
    </w:p>
    <w:p w:rsidR="00316E89" w:rsidRPr="004D6F4F" w:rsidRDefault="00316E89" w:rsidP="00316E89">
      <w:pPr>
        <w:spacing w:after="0" w:line="240" w:lineRule="auto"/>
        <w:ind w:firstLine="709"/>
        <w:jc w:val="both"/>
        <w:rPr>
          <w:rFonts w:ascii="Times New Roman" w:hAnsi="Times New Roman" w:cs="Times New Roman"/>
          <w:sz w:val="28"/>
          <w:szCs w:val="28"/>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4.</w:t>
      </w:r>
      <w:r w:rsidR="00367030" w:rsidRPr="004D6F4F">
        <w:rPr>
          <w:rFonts w:ascii="Times New Roman" w:hAnsi="Times New Roman" w:cs="Times New Roman"/>
          <w:sz w:val="28"/>
          <w:szCs w:val="28"/>
        </w:rPr>
        <w:t>4</w:t>
      </w:r>
      <w:r w:rsidRPr="004D6F4F">
        <w:rPr>
          <w:rFonts w:ascii="Times New Roman" w:hAnsi="Times New Roman" w:cs="Times New Roman"/>
          <w:sz w:val="28"/>
          <w:szCs w:val="28"/>
        </w:rPr>
        <w:t xml:space="preserve"> – </w:t>
      </w:r>
      <w:r w:rsidRPr="004D6F4F">
        <w:rPr>
          <w:rFonts w:ascii="Times New Roman" w:hAnsi="Times New Roman" w:cs="Times New Roman"/>
          <w:sz w:val="28"/>
          <w:szCs w:val="28"/>
          <w:lang w:val="kk-KZ"/>
        </w:rPr>
        <w:t xml:space="preserve">Табақшалы кескіштерді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процесі кезіндегі өңделген бөлшектер</w:t>
      </w:r>
    </w:p>
    <w:p w:rsidR="00316E89" w:rsidRPr="004D6F4F" w:rsidRDefault="00316E89" w:rsidP="00316E89">
      <w:pPr>
        <w:spacing w:after="0" w:line="240" w:lineRule="auto"/>
        <w:ind w:firstLine="709"/>
        <w:jc w:val="center"/>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4.</w:t>
      </w:r>
      <w:r w:rsidR="00367030" w:rsidRPr="004D6F4F">
        <w:rPr>
          <w:rFonts w:ascii="Times New Roman" w:hAnsi="Times New Roman" w:cs="Times New Roman"/>
          <w:sz w:val="28"/>
          <w:szCs w:val="28"/>
        </w:rPr>
        <w:t>5</w:t>
      </w:r>
      <w:r w:rsidRPr="004D6F4F">
        <w:rPr>
          <w:rFonts w:ascii="Times New Roman" w:hAnsi="Times New Roman" w:cs="Times New Roman"/>
          <w:sz w:val="28"/>
          <w:szCs w:val="28"/>
          <w:lang w:val="kk-KZ"/>
        </w:rPr>
        <w:t xml:space="preserve"> суретте табақшалы кескіштерді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 xml:space="preserve">процесі кезіндегі табақшалы кескіштердің тұрақтылық периодының </w:t>
      </w:r>
      <w:r w:rsidR="00B776E0" w:rsidRPr="004D6F4F">
        <w:rPr>
          <w:rFonts w:ascii="Times New Roman" w:hAnsi="Times New Roman" w:cs="Times New Roman"/>
          <w:sz w:val="28"/>
          <w:szCs w:val="28"/>
          <w:lang w:val="kk-KZ"/>
        </w:rPr>
        <w:t>ысқылап қалыптастыру</w:t>
      </w:r>
      <w:r w:rsidRPr="004D6F4F">
        <w:rPr>
          <w:rFonts w:ascii="Times New Roman" w:hAnsi="Times New Roman" w:cs="Times New Roman"/>
          <w:sz w:val="28"/>
          <w:szCs w:val="28"/>
          <w:lang w:val="kk-KZ"/>
        </w:rPr>
        <w:t xml:space="preserve"> режімдеріне тәуелділіктері көрсетілген.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4,</w:t>
      </w:r>
      <w:r w:rsidR="00367030"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 xml:space="preserve"> а</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суреттегі графиктен шпиндельдің айналу жиілігін 40 айн/мин дейін арттыру </w:t>
      </w:r>
      <w:r w:rsidR="00011790" w:rsidRPr="004D6F4F">
        <w:rPr>
          <w:rFonts w:ascii="Times New Roman" w:hAnsi="Times New Roman" w:cs="Times New Roman"/>
          <w:sz w:val="28"/>
          <w:szCs w:val="28"/>
          <w:lang w:val="kk-KZ"/>
        </w:rPr>
        <w:t>табақшалы</w:t>
      </w:r>
      <w:r w:rsidRPr="004D6F4F">
        <w:rPr>
          <w:rFonts w:ascii="Times New Roman" w:hAnsi="Times New Roman" w:cs="Times New Roman"/>
          <w:sz w:val="28"/>
          <w:szCs w:val="28"/>
          <w:lang w:val="kk-KZ"/>
        </w:rPr>
        <w:t xml:space="preserve"> кескіштің </w:t>
      </w:r>
      <w:r w:rsidR="00B776E0" w:rsidRPr="004D6F4F">
        <w:rPr>
          <w:rFonts w:ascii="Times New Roman" w:hAnsi="Times New Roman" w:cs="Times New Roman"/>
          <w:sz w:val="28"/>
          <w:szCs w:val="28"/>
          <w:lang w:val="kk-KZ"/>
        </w:rPr>
        <w:t xml:space="preserve">тұрақтылық периодының </w:t>
      </w:r>
      <w:r w:rsidRPr="004D6F4F">
        <w:rPr>
          <w:rFonts w:ascii="Times New Roman" w:hAnsi="Times New Roman" w:cs="Times New Roman"/>
          <w:sz w:val="28"/>
          <w:szCs w:val="28"/>
          <w:lang w:val="kk-KZ"/>
        </w:rPr>
        <w:t>мәнінің жоғарылауына оң әсер ететінін көруге болады. n</w:t>
      </w:r>
      <w:r w:rsidRPr="004D6F4F">
        <w:rPr>
          <w:rFonts w:ascii="Times New Roman" w:hAnsi="Times New Roman" w:cs="Times New Roman"/>
          <w:sz w:val="28"/>
          <w:szCs w:val="28"/>
          <w:vertAlign w:val="subscript"/>
          <w:lang w:val="kk-KZ"/>
        </w:rPr>
        <w:t>шп</w:t>
      </w:r>
      <w:r w:rsidRPr="004D6F4F">
        <w:rPr>
          <w:rFonts w:ascii="Times New Roman" w:hAnsi="Times New Roman" w:cs="Times New Roman"/>
          <w:sz w:val="28"/>
          <w:szCs w:val="28"/>
          <w:lang w:val="kk-KZ"/>
        </w:rPr>
        <w:t xml:space="preserve"> = 40 айн/мин кезінде </w:t>
      </w:r>
      <w:r w:rsidR="00011790"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 xml:space="preserve">олат 45 және </w:t>
      </w:r>
      <w:r w:rsidR="00011790"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 xml:space="preserve">олат 20Х </w:t>
      </w:r>
      <w:r w:rsidR="007655D0" w:rsidRPr="004D6F4F">
        <w:rPr>
          <w:rFonts w:ascii="Times New Roman" w:hAnsi="Times New Roman" w:cs="Times New Roman"/>
          <w:sz w:val="28"/>
          <w:szCs w:val="28"/>
          <w:lang w:val="kk-KZ"/>
        </w:rPr>
        <w:t xml:space="preserve">материалынан </w:t>
      </w:r>
      <w:r w:rsidRPr="004D6F4F">
        <w:rPr>
          <w:rFonts w:ascii="Times New Roman" w:hAnsi="Times New Roman" w:cs="Times New Roman"/>
          <w:sz w:val="28"/>
          <w:szCs w:val="28"/>
          <w:lang w:val="kk-KZ"/>
        </w:rPr>
        <w:t xml:space="preserve">жасалған дайындамаларды өңдеу кезінде бекітілген табақшалы кескіштердің </w:t>
      </w:r>
      <w:r w:rsidR="00B776E0" w:rsidRPr="004D6F4F">
        <w:rPr>
          <w:rFonts w:ascii="Times New Roman" w:hAnsi="Times New Roman" w:cs="Times New Roman"/>
          <w:sz w:val="28"/>
          <w:szCs w:val="28"/>
          <w:lang w:val="kk-KZ"/>
        </w:rPr>
        <w:t xml:space="preserve">тұрақтылық периодының </w:t>
      </w:r>
      <w:r w:rsidRPr="004D6F4F">
        <w:rPr>
          <w:rFonts w:ascii="Times New Roman" w:hAnsi="Times New Roman" w:cs="Times New Roman"/>
          <w:sz w:val="28"/>
          <w:szCs w:val="28"/>
          <w:lang w:val="kk-KZ"/>
        </w:rPr>
        <w:t>максималды мәніне (T=170</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178 мин) қол жеткізіледі</w:t>
      </w:r>
      <w:r w:rsidR="00C9194E" w:rsidRPr="004D6F4F">
        <w:rPr>
          <w:rFonts w:ascii="Times New Roman" w:hAnsi="Times New Roman" w:cs="Times New Roman"/>
          <w:sz w:val="28"/>
          <w:szCs w:val="28"/>
          <w:lang w:val="kk-KZ"/>
        </w:rPr>
        <w:t xml:space="preserve"> [</w:t>
      </w:r>
      <w:r w:rsidR="00AF11A0" w:rsidRPr="004D6F4F">
        <w:rPr>
          <w:rFonts w:ascii="Times New Roman" w:hAnsi="Times New Roman" w:cs="Times New Roman"/>
          <w:sz w:val="28"/>
          <w:szCs w:val="28"/>
          <w:lang w:val="kk-KZ"/>
        </w:rPr>
        <w:t>51</w:t>
      </w:r>
      <w:r w:rsidR="00E91F32" w:rsidRPr="004D6F4F">
        <w:rPr>
          <w:rFonts w:ascii="Times New Roman" w:hAnsi="Times New Roman" w:cs="Times New Roman"/>
          <w:sz w:val="28"/>
          <w:szCs w:val="28"/>
          <w:lang w:val="kk-KZ"/>
        </w:rPr>
        <w:t>, 10 бет</w:t>
      </w:r>
      <w:r w:rsidR="00C9194E"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Шпиндельдің айналу жиілігінің одан әрі жоғарылауымен </w:t>
      </w:r>
      <w:r w:rsidR="00011790"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 xml:space="preserve">олат 20Х және </w:t>
      </w:r>
      <w:r w:rsidR="00011790"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 45</w:t>
      </w:r>
      <w:r w:rsidR="007655D0" w:rsidRPr="004D6F4F">
        <w:rPr>
          <w:rFonts w:ascii="Times New Roman" w:hAnsi="Times New Roman" w:cs="Times New Roman"/>
          <w:sz w:val="28"/>
          <w:szCs w:val="28"/>
          <w:lang w:val="kk-KZ"/>
        </w:rPr>
        <w:t xml:space="preserve"> материалынан жасалған</w:t>
      </w:r>
      <w:r w:rsidRPr="004D6F4F">
        <w:rPr>
          <w:rFonts w:ascii="Times New Roman" w:hAnsi="Times New Roman" w:cs="Times New Roman"/>
          <w:sz w:val="28"/>
          <w:szCs w:val="28"/>
          <w:lang w:val="kk-KZ"/>
        </w:rPr>
        <w:t xml:space="preserve"> дайындамаларын өңдеу кезінде қолданылатын табақшалы кескіштердің </w:t>
      </w:r>
      <w:r w:rsidR="00B776E0" w:rsidRPr="004D6F4F">
        <w:rPr>
          <w:rFonts w:ascii="Times New Roman" w:hAnsi="Times New Roman" w:cs="Times New Roman"/>
          <w:sz w:val="28"/>
          <w:szCs w:val="28"/>
          <w:lang w:val="kk-KZ"/>
        </w:rPr>
        <w:t xml:space="preserve">тұрақтылық периодының </w:t>
      </w:r>
      <w:r w:rsidRPr="004D6F4F">
        <w:rPr>
          <w:rFonts w:ascii="Times New Roman" w:hAnsi="Times New Roman" w:cs="Times New Roman"/>
          <w:sz w:val="28"/>
          <w:szCs w:val="28"/>
          <w:lang w:val="kk-KZ"/>
        </w:rPr>
        <w:t>мәні күрт төмендейді (сурет 4, а)</w:t>
      </w:r>
      <w:r w:rsidR="00C9194E" w:rsidRPr="004D6F4F">
        <w:rPr>
          <w:rFonts w:ascii="Times New Roman" w:hAnsi="Times New Roman" w:cs="Times New Roman"/>
          <w:sz w:val="28"/>
          <w:szCs w:val="28"/>
          <w:lang w:val="kk-KZ"/>
        </w:rPr>
        <w:t xml:space="preserve"> [</w:t>
      </w:r>
      <w:r w:rsidR="00AF11A0" w:rsidRPr="004D6F4F">
        <w:rPr>
          <w:rFonts w:ascii="Times New Roman" w:hAnsi="Times New Roman" w:cs="Times New Roman"/>
          <w:sz w:val="28"/>
          <w:szCs w:val="28"/>
          <w:lang w:val="kk-KZ"/>
        </w:rPr>
        <w:t>51</w:t>
      </w:r>
      <w:r w:rsidR="00E91F32" w:rsidRPr="004D6F4F">
        <w:rPr>
          <w:rFonts w:ascii="Times New Roman" w:hAnsi="Times New Roman" w:cs="Times New Roman"/>
          <w:sz w:val="28"/>
          <w:szCs w:val="28"/>
          <w:lang w:val="kk-KZ"/>
        </w:rPr>
        <w:t>, 10 бет</w:t>
      </w:r>
      <w:r w:rsidR="00C9194E"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Табақшалы кескіштерді </w:t>
      </w:r>
      <w:r w:rsidR="00B776E0" w:rsidRPr="004D6F4F">
        <w:rPr>
          <w:rFonts w:ascii="Times New Roman" w:hAnsi="Times New Roman" w:cs="Times New Roman"/>
          <w:sz w:val="28"/>
          <w:szCs w:val="28"/>
          <w:lang w:val="kk-KZ"/>
        </w:rPr>
        <w:t xml:space="preserve">ысқылап қалыптастырудың </w:t>
      </w:r>
      <w:r w:rsidRPr="004D6F4F">
        <w:rPr>
          <w:rFonts w:ascii="Times New Roman" w:hAnsi="Times New Roman" w:cs="Times New Roman"/>
          <w:sz w:val="28"/>
          <w:szCs w:val="28"/>
          <w:lang w:val="kk-KZ"/>
        </w:rPr>
        <w:t xml:space="preserve">ұзақтығының (уақытының) әсері де монотонды емес (сурет 4, б). Табақшалы кескіштерді </w:t>
      </w:r>
      <w:r w:rsidR="00B776E0" w:rsidRPr="004D6F4F">
        <w:rPr>
          <w:rFonts w:ascii="Times New Roman" w:hAnsi="Times New Roman" w:cs="Times New Roman"/>
          <w:sz w:val="28"/>
          <w:szCs w:val="28"/>
          <w:lang w:val="kk-KZ"/>
        </w:rPr>
        <w:t xml:space="preserve">ысқылап қалыптастырудың </w:t>
      </w:r>
      <w:r w:rsidRPr="004D6F4F">
        <w:rPr>
          <w:rFonts w:ascii="Times New Roman" w:hAnsi="Times New Roman" w:cs="Times New Roman"/>
          <w:sz w:val="28"/>
          <w:szCs w:val="28"/>
          <w:lang w:val="kk-KZ"/>
        </w:rPr>
        <w:t xml:space="preserve">ұзақтығын (уақытын) 3 минутқа дейін ұлғайту </w:t>
      </w:r>
      <w:r w:rsidR="00011790"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 xml:space="preserve">олат 45 және </w:t>
      </w:r>
      <w:r w:rsidR="00011790"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 20X</w:t>
      </w:r>
      <w:r w:rsidR="007655D0" w:rsidRPr="004D6F4F">
        <w:rPr>
          <w:rFonts w:ascii="Times New Roman" w:hAnsi="Times New Roman" w:cs="Times New Roman"/>
          <w:sz w:val="28"/>
          <w:szCs w:val="28"/>
          <w:lang w:val="kk-KZ"/>
        </w:rPr>
        <w:t xml:space="preserve"> материалынан </w:t>
      </w:r>
      <w:r w:rsidRPr="004D6F4F">
        <w:rPr>
          <w:rFonts w:ascii="Times New Roman" w:hAnsi="Times New Roman" w:cs="Times New Roman"/>
          <w:sz w:val="28"/>
          <w:szCs w:val="28"/>
          <w:lang w:val="kk-KZ"/>
        </w:rPr>
        <w:t>жасалған дайындамаларды өңдеу кезінде қолданылған табақшалы кескіштердің (Т=165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175 минутқа дейін) </w:t>
      </w:r>
      <w:r w:rsidR="00B776E0" w:rsidRPr="004D6F4F">
        <w:rPr>
          <w:rFonts w:ascii="Times New Roman" w:hAnsi="Times New Roman" w:cs="Times New Roman"/>
          <w:sz w:val="28"/>
          <w:szCs w:val="28"/>
          <w:lang w:val="kk-KZ"/>
        </w:rPr>
        <w:t>тұрақтылық периодын</w:t>
      </w:r>
      <w:r w:rsidRPr="004D6F4F">
        <w:rPr>
          <w:rFonts w:ascii="Times New Roman" w:hAnsi="Times New Roman" w:cs="Times New Roman"/>
          <w:sz w:val="28"/>
          <w:szCs w:val="28"/>
          <w:lang w:val="kk-KZ"/>
        </w:rPr>
        <w:t xml:space="preserve"> арттыруға ықпал етеді. Табақшалы кескіштерді </w:t>
      </w:r>
      <w:r w:rsidR="00B776E0" w:rsidRPr="004D6F4F">
        <w:rPr>
          <w:rFonts w:ascii="Times New Roman" w:hAnsi="Times New Roman" w:cs="Times New Roman"/>
          <w:sz w:val="28"/>
          <w:szCs w:val="28"/>
          <w:lang w:val="kk-KZ"/>
        </w:rPr>
        <w:t>ысқылап қалыптастырудың</w:t>
      </w:r>
      <w:r w:rsidRPr="004D6F4F">
        <w:rPr>
          <w:rFonts w:ascii="Times New Roman" w:hAnsi="Times New Roman" w:cs="Times New Roman"/>
          <w:sz w:val="28"/>
          <w:szCs w:val="28"/>
          <w:lang w:val="kk-KZ"/>
        </w:rPr>
        <w:t xml:space="preserve"> ұзақтығының (уақытының) одан әрі артуы табақшалыкескіштің </w:t>
      </w:r>
      <w:r w:rsidR="00B776E0" w:rsidRPr="004D6F4F">
        <w:rPr>
          <w:rFonts w:ascii="Times New Roman" w:hAnsi="Times New Roman" w:cs="Times New Roman"/>
          <w:sz w:val="28"/>
          <w:szCs w:val="28"/>
          <w:lang w:val="kk-KZ"/>
        </w:rPr>
        <w:t xml:space="preserve">тұрақтылық периодының </w:t>
      </w:r>
      <w:r w:rsidRPr="004D6F4F">
        <w:rPr>
          <w:rFonts w:ascii="Times New Roman" w:hAnsi="Times New Roman" w:cs="Times New Roman"/>
          <w:sz w:val="28"/>
          <w:szCs w:val="28"/>
          <w:lang w:val="kk-KZ"/>
        </w:rPr>
        <w:t>мәніне теріс әсер етеді (сурет 4, б)</w:t>
      </w:r>
      <w:r w:rsidR="00C9194E" w:rsidRPr="004D6F4F">
        <w:rPr>
          <w:rFonts w:ascii="Times New Roman" w:hAnsi="Times New Roman" w:cs="Times New Roman"/>
          <w:sz w:val="28"/>
          <w:szCs w:val="28"/>
          <w:lang w:val="kk-KZ"/>
        </w:rPr>
        <w:t xml:space="preserve"> [</w:t>
      </w:r>
      <w:r w:rsidR="00AF11A0" w:rsidRPr="004D6F4F">
        <w:rPr>
          <w:rFonts w:ascii="Times New Roman" w:hAnsi="Times New Roman" w:cs="Times New Roman"/>
          <w:sz w:val="28"/>
          <w:szCs w:val="28"/>
          <w:lang w:val="kk-KZ"/>
        </w:rPr>
        <w:t>51</w:t>
      </w:r>
      <w:r w:rsidR="00E91F32" w:rsidRPr="004D6F4F">
        <w:rPr>
          <w:rFonts w:ascii="Times New Roman" w:hAnsi="Times New Roman" w:cs="Times New Roman"/>
          <w:sz w:val="28"/>
          <w:szCs w:val="28"/>
          <w:lang w:val="kk-KZ"/>
        </w:rPr>
        <w:t>, 10 бет</w:t>
      </w:r>
      <w:r w:rsidR="00C9194E"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ind w:firstLine="425"/>
        <w:jc w:val="center"/>
        <w:rPr>
          <w:rFonts w:ascii="Times New Roman" w:hAnsi="Times New Roman"/>
          <w:sz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16E89" w:rsidRPr="004D6F4F" w:rsidTr="00AE3746">
        <w:tc>
          <w:tcPr>
            <w:tcW w:w="4672" w:type="dxa"/>
          </w:tcPr>
          <w:p w:rsidR="00316E89" w:rsidRPr="004D6F4F" w:rsidRDefault="00316E89" w:rsidP="00AE3746">
            <w:pPr>
              <w:jc w:val="center"/>
              <w:rPr>
                <w:rFonts w:ascii="Times New Roman" w:hAnsi="Times New Roman"/>
                <w:sz w:val="28"/>
                <w:lang w:val="en-US"/>
              </w:rPr>
            </w:pPr>
            <w:r w:rsidRPr="004D6F4F">
              <w:rPr>
                <w:rFonts w:ascii="Times New Roman" w:hAnsi="Times New Roman"/>
                <w:noProof/>
                <w:sz w:val="28"/>
                <w:lang w:eastAsia="ru-RU"/>
              </w:rPr>
              <w:drawing>
                <wp:inline distT="0" distB="0" distL="0" distR="0" wp14:anchorId="24D85DEC" wp14:editId="1B97F69C">
                  <wp:extent cx="2731851" cy="2203655"/>
                  <wp:effectExtent l="0" t="0" r="0" b="6350"/>
                  <wp:docPr id="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6" cstate="email">
                            <a:extLst>
                              <a:ext uri="{28A0092B-C50C-407E-A947-70E740481C1C}">
                                <a14:useLocalDpi xmlns:a14="http://schemas.microsoft.com/office/drawing/2010/main"/>
                              </a:ext>
                            </a:extLst>
                          </a:blip>
                          <a:srcRect/>
                          <a:stretch>
                            <a:fillRect/>
                          </a:stretch>
                        </pic:blipFill>
                        <pic:spPr bwMode="auto">
                          <a:xfrm>
                            <a:off x="0" y="0"/>
                            <a:ext cx="2795080" cy="2254659"/>
                          </a:xfrm>
                          <a:prstGeom prst="rect">
                            <a:avLst/>
                          </a:prstGeom>
                          <a:noFill/>
                          <a:ln w="9525">
                            <a:noFill/>
                            <a:miter lim="800000"/>
                            <a:headEnd/>
                            <a:tailEnd/>
                          </a:ln>
                        </pic:spPr>
                      </pic:pic>
                    </a:graphicData>
                  </a:graphic>
                </wp:inline>
              </w:drawing>
            </w:r>
          </w:p>
        </w:tc>
        <w:tc>
          <w:tcPr>
            <w:tcW w:w="4673" w:type="dxa"/>
          </w:tcPr>
          <w:p w:rsidR="00316E89" w:rsidRPr="004D6F4F" w:rsidRDefault="00316E89" w:rsidP="00AE3746">
            <w:pPr>
              <w:jc w:val="center"/>
              <w:rPr>
                <w:rFonts w:ascii="Times New Roman" w:hAnsi="Times New Roman"/>
                <w:sz w:val="28"/>
                <w:lang w:val="en-US"/>
              </w:rPr>
            </w:pPr>
            <w:r w:rsidRPr="004D6F4F">
              <w:rPr>
                <w:rFonts w:ascii="Times New Roman" w:hAnsi="Times New Roman"/>
                <w:noProof/>
                <w:sz w:val="28"/>
                <w:lang w:eastAsia="ru-RU"/>
              </w:rPr>
              <w:drawing>
                <wp:inline distT="0" distB="0" distL="0" distR="0" wp14:anchorId="2FDC8A47" wp14:editId="3AB183D6">
                  <wp:extent cx="2665396" cy="2350846"/>
                  <wp:effectExtent l="0" t="0" r="1905" b="0"/>
                  <wp:docPr id="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7" cstate="email">
                            <a:extLst>
                              <a:ext uri="{28A0092B-C50C-407E-A947-70E740481C1C}">
                                <a14:useLocalDpi xmlns:a14="http://schemas.microsoft.com/office/drawing/2010/main"/>
                              </a:ext>
                            </a:extLst>
                          </a:blip>
                          <a:srcRect/>
                          <a:stretch>
                            <a:fillRect/>
                          </a:stretch>
                        </pic:blipFill>
                        <pic:spPr bwMode="auto">
                          <a:xfrm>
                            <a:off x="0" y="0"/>
                            <a:ext cx="2690354" cy="2372858"/>
                          </a:xfrm>
                          <a:prstGeom prst="rect">
                            <a:avLst/>
                          </a:prstGeom>
                          <a:noFill/>
                          <a:ln w="9525">
                            <a:noFill/>
                            <a:miter lim="800000"/>
                            <a:headEnd/>
                            <a:tailEnd/>
                          </a:ln>
                        </pic:spPr>
                      </pic:pic>
                    </a:graphicData>
                  </a:graphic>
                </wp:inline>
              </w:drawing>
            </w:r>
          </w:p>
        </w:tc>
      </w:tr>
      <w:tr w:rsidR="00316E89" w:rsidRPr="004D6F4F" w:rsidTr="00AE3746">
        <w:tc>
          <w:tcPr>
            <w:tcW w:w="4672" w:type="dxa"/>
          </w:tcPr>
          <w:p w:rsidR="00316E89" w:rsidRPr="004D6F4F" w:rsidRDefault="00316E89" w:rsidP="00AE3746">
            <w:pPr>
              <w:jc w:val="center"/>
              <w:rPr>
                <w:rFonts w:ascii="Times New Roman" w:hAnsi="Times New Roman"/>
                <w:sz w:val="28"/>
                <w:lang w:val="en-US"/>
              </w:rPr>
            </w:pPr>
            <w:r w:rsidRPr="004D6F4F">
              <w:rPr>
                <w:rFonts w:ascii="Times New Roman" w:hAnsi="Times New Roman" w:cs="Times New Roman"/>
                <w:i/>
                <w:sz w:val="28"/>
                <w:szCs w:val="28"/>
              </w:rPr>
              <w:t>а)</w:t>
            </w:r>
          </w:p>
        </w:tc>
        <w:tc>
          <w:tcPr>
            <w:tcW w:w="4673" w:type="dxa"/>
          </w:tcPr>
          <w:p w:rsidR="00316E89" w:rsidRPr="004D6F4F" w:rsidRDefault="00316E89" w:rsidP="00AE3746">
            <w:pPr>
              <w:jc w:val="center"/>
              <w:rPr>
                <w:rFonts w:ascii="Times New Roman" w:hAnsi="Times New Roman"/>
                <w:sz w:val="28"/>
                <w:lang w:val="en-US"/>
              </w:rPr>
            </w:pPr>
            <w:r w:rsidRPr="004D6F4F">
              <w:rPr>
                <w:rFonts w:ascii="Times New Roman" w:hAnsi="Times New Roman" w:cs="Times New Roman"/>
                <w:i/>
                <w:sz w:val="28"/>
                <w:szCs w:val="28"/>
              </w:rPr>
              <w:t>б)</w:t>
            </w:r>
          </w:p>
        </w:tc>
      </w:tr>
    </w:tbl>
    <w:p w:rsidR="00316E89" w:rsidRPr="004D6F4F" w:rsidRDefault="00316E89" w:rsidP="00316E89">
      <w:pPr>
        <w:spacing w:after="0" w:line="240" w:lineRule="auto"/>
        <w:ind w:firstLine="425"/>
        <w:jc w:val="center"/>
        <w:rPr>
          <w:rFonts w:ascii="Times New Roman" w:hAnsi="Times New Roman"/>
          <w:sz w:val="28"/>
          <w:lang w:val="en-US"/>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i/>
          <w:sz w:val="28"/>
          <w:szCs w:val="28"/>
        </w:rPr>
        <w:t>а</w:t>
      </w:r>
      <w:r w:rsidRPr="004D6F4F">
        <w:rPr>
          <w:rFonts w:ascii="Times New Roman" w:hAnsi="Times New Roman" w:cs="Times New Roman"/>
          <w:sz w:val="28"/>
          <w:szCs w:val="28"/>
          <w:lang w:val="en-US"/>
        </w:rPr>
        <w:t xml:space="preserve"> – </w:t>
      </w:r>
      <w:r w:rsidRPr="004D6F4F">
        <w:rPr>
          <w:rFonts w:ascii="Times New Roman" w:hAnsi="Times New Roman" w:cs="Times New Roman"/>
          <w:sz w:val="28"/>
          <w:szCs w:val="28"/>
          <w:lang w:val="kk-KZ"/>
        </w:rPr>
        <w:t xml:space="preserve">табақшалы кескіштердің тұрақтылық периодының </w:t>
      </w:r>
      <w:r w:rsidR="00B776E0" w:rsidRPr="004D6F4F">
        <w:rPr>
          <w:rFonts w:ascii="Times New Roman" w:hAnsi="Times New Roman" w:cs="Times New Roman"/>
          <w:sz w:val="28"/>
          <w:szCs w:val="28"/>
          <w:lang w:val="kk-KZ"/>
        </w:rPr>
        <w:t>ысқылап қалыптастыру</w:t>
      </w:r>
      <w:r w:rsidRPr="004D6F4F">
        <w:rPr>
          <w:rFonts w:ascii="Times New Roman" w:hAnsi="Times New Roman" w:cs="Times New Roman"/>
          <w:sz w:val="28"/>
          <w:szCs w:val="28"/>
          <w:lang w:val="kk-KZ"/>
        </w:rPr>
        <w:t xml:space="preserve"> кезіндегі шпиндельдің айналу жиілігіне тәуелділігі</w:t>
      </w:r>
      <w:r w:rsidRPr="004D6F4F">
        <w:rPr>
          <w:rFonts w:ascii="Times New Roman" w:hAnsi="Times New Roman" w:cs="Times New Roman"/>
          <w:sz w:val="28"/>
          <w:szCs w:val="28"/>
          <w:lang w:val="en-US"/>
        </w:rPr>
        <w:t xml:space="preserve">; </w:t>
      </w:r>
      <w:r w:rsidRPr="004D6F4F">
        <w:rPr>
          <w:rFonts w:ascii="Times New Roman" w:hAnsi="Times New Roman" w:cs="Times New Roman"/>
          <w:i/>
          <w:sz w:val="28"/>
          <w:szCs w:val="28"/>
        </w:rPr>
        <w:t>β</w:t>
      </w:r>
      <w:r w:rsidRPr="004D6F4F">
        <w:rPr>
          <w:rFonts w:ascii="Times New Roman" w:hAnsi="Times New Roman" w:cs="Times New Roman"/>
          <w:i/>
          <w:sz w:val="28"/>
          <w:szCs w:val="28"/>
          <w:lang w:val="en-US"/>
        </w:rPr>
        <w:t xml:space="preserve"> </w:t>
      </w:r>
      <w:r w:rsidRPr="004D6F4F">
        <w:rPr>
          <w:rFonts w:ascii="Times New Roman" w:hAnsi="Times New Roman" w:cs="Times New Roman"/>
          <w:sz w:val="28"/>
          <w:szCs w:val="28"/>
          <w:lang w:val="en-US"/>
        </w:rPr>
        <w:t>= 10</w:t>
      </w:r>
      <w:r w:rsidRPr="004D6F4F">
        <w:rPr>
          <w:rFonts w:ascii="Times New Roman" w:hAnsi="Times New Roman" w:cs="Times New Roman"/>
          <w:sz w:val="28"/>
          <w:szCs w:val="28"/>
          <w:vertAlign w:val="superscript"/>
          <w:lang w:val="en-US"/>
        </w:rPr>
        <w:t>0</w:t>
      </w:r>
      <w:r w:rsidRPr="004D6F4F">
        <w:rPr>
          <w:rFonts w:ascii="Times New Roman" w:hAnsi="Times New Roman" w:cs="Times New Roman"/>
          <w:sz w:val="28"/>
          <w:szCs w:val="28"/>
          <w:lang w:val="en-US"/>
        </w:rPr>
        <w:t xml:space="preserve">; </w:t>
      </w:r>
      <w:r w:rsidRPr="004D6F4F">
        <w:rPr>
          <w:rFonts w:ascii="Times New Roman" w:hAnsi="Times New Roman" w:cs="Times New Roman"/>
          <w:i/>
          <w:sz w:val="28"/>
          <w:szCs w:val="28"/>
          <w:lang w:val="en-US"/>
        </w:rPr>
        <w:t>S</w:t>
      </w:r>
      <w:r w:rsidRPr="004D6F4F">
        <w:rPr>
          <w:rFonts w:ascii="Times New Roman" w:hAnsi="Times New Roman" w:cs="Times New Roman"/>
          <w:sz w:val="28"/>
          <w:szCs w:val="28"/>
          <w:lang w:val="en-US"/>
        </w:rPr>
        <w:t>=0,81</w:t>
      </w:r>
      <w:r w:rsidRPr="004D6F4F">
        <w:rPr>
          <w:rFonts w:ascii="Times New Roman" w:hAnsi="Times New Roman" w:cs="Times New Roman"/>
          <w:sz w:val="28"/>
          <w:szCs w:val="28"/>
        </w:rPr>
        <w:t>мм</w:t>
      </w:r>
      <w:r w:rsidRPr="004D6F4F">
        <w:rPr>
          <w:rFonts w:ascii="Times New Roman" w:hAnsi="Times New Roman" w:cs="Times New Roman"/>
          <w:sz w:val="28"/>
          <w:szCs w:val="28"/>
          <w:lang w:val="en-US"/>
        </w:rPr>
        <w:t>/</w:t>
      </w:r>
      <w:r w:rsidRPr="004D6F4F">
        <w:rPr>
          <w:rFonts w:ascii="Times New Roman" w:hAnsi="Times New Roman" w:cs="Times New Roman"/>
          <w:sz w:val="28"/>
          <w:szCs w:val="28"/>
          <w:lang w:val="kk-KZ"/>
        </w:rPr>
        <w:t>айн</w:t>
      </w:r>
      <w:r w:rsidRPr="004D6F4F">
        <w:rPr>
          <w:rFonts w:ascii="Times New Roman" w:hAnsi="Times New Roman" w:cs="Times New Roman"/>
          <w:sz w:val="28"/>
          <w:szCs w:val="28"/>
          <w:lang w:val="en-US"/>
        </w:rPr>
        <w:t xml:space="preserve">; </w:t>
      </w:r>
      <w:r w:rsidRPr="004D6F4F">
        <w:rPr>
          <w:rFonts w:ascii="Times New Roman" w:hAnsi="Times New Roman" w:cs="Times New Roman"/>
          <w:i/>
          <w:sz w:val="28"/>
          <w:szCs w:val="28"/>
          <w:lang w:val="en-US"/>
        </w:rPr>
        <w:t>t</w:t>
      </w:r>
      <w:r w:rsidRPr="004D6F4F">
        <w:rPr>
          <w:rFonts w:ascii="Times New Roman" w:hAnsi="Times New Roman" w:cs="Times New Roman"/>
          <w:sz w:val="28"/>
          <w:szCs w:val="28"/>
          <w:lang w:val="en-US"/>
        </w:rPr>
        <w:t xml:space="preserve"> = 0,5; </w:t>
      </w:r>
      <w:r w:rsidRPr="004D6F4F">
        <w:rPr>
          <w:rFonts w:ascii="Times New Roman" w:hAnsi="Times New Roman" w:cs="Times New Roman"/>
          <w:i/>
          <w:sz w:val="28"/>
          <w:szCs w:val="28"/>
          <w:lang w:val="en-US"/>
        </w:rPr>
        <w:t>τ</w:t>
      </w:r>
      <w:r w:rsidRPr="004D6F4F">
        <w:rPr>
          <w:rFonts w:ascii="Times New Roman" w:hAnsi="Times New Roman" w:cs="Times New Roman"/>
          <w:i/>
          <w:sz w:val="28"/>
          <w:szCs w:val="28"/>
          <w:vertAlign w:val="subscript"/>
        </w:rPr>
        <w:t>п</w:t>
      </w:r>
      <w:r w:rsidRPr="004D6F4F">
        <w:rPr>
          <w:rFonts w:ascii="Times New Roman" w:hAnsi="Times New Roman" w:cs="Times New Roman"/>
          <w:i/>
          <w:sz w:val="28"/>
          <w:szCs w:val="28"/>
          <w:vertAlign w:val="subscript"/>
          <w:lang w:val="en-US"/>
        </w:rPr>
        <w:t xml:space="preserve"> </w:t>
      </w:r>
      <w:r w:rsidRPr="004D6F4F">
        <w:rPr>
          <w:rFonts w:ascii="Times New Roman" w:hAnsi="Times New Roman" w:cs="Times New Roman"/>
          <w:sz w:val="28"/>
          <w:szCs w:val="28"/>
          <w:lang w:val="en-US"/>
        </w:rPr>
        <w:t xml:space="preserve">= 3 </w:t>
      </w:r>
      <w:r w:rsidRPr="004D6F4F">
        <w:rPr>
          <w:rFonts w:ascii="Times New Roman" w:hAnsi="Times New Roman" w:cs="Times New Roman"/>
          <w:sz w:val="28"/>
          <w:szCs w:val="28"/>
        </w:rPr>
        <w:t>мин</w:t>
      </w:r>
      <w:r w:rsidRPr="004D6F4F">
        <w:rPr>
          <w:rFonts w:ascii="Times New Roman" w:hAnsi="Times New Roman" w:cs="Times New Roman"/>
          <w:sz w:val="28"/>
          <w:szCs w:val="28"/>
          <w:lang w:val="en-US"/>
        </w:rPr>
        <w:t xml:space="preserve">; </w:t>
      </w:r>
      <w:r w:rsidRPr="004D6F4F">
        <w:rPr>
          <w:rFonts w:ascii="Times New Roman" w:hAnsi="Times New Roman" w:cs="Times New Roman"/>
          <w:i/>
          <w:sz w:val="28"/>
          <w:szCs w:val="28"/>
        </w:rPr>
        <w:t>б</w:t>
      </w:r>
      <w:r w:rsidRPr="004D6F4F">
        <w:rPr>
          <w:rFonts w:ascii="Times New Roman" w:hAnsi="Times New Roman" w:cs="Times New Roman"/>
          <w:sz w:val="28"/>
          <w:szCs w:val="28"/>
          <w:lang w:val="en-US"/>
        </w:rPr>
        <w:t xml:space="preserve"> – </w:t>
      </w:r>
      <w:r w:rsidRPr="004D6F4F">
        <w:rPr>
          <w:rFonts w:ascii="Times New Roman" w:hAnsi="Times New Roman" w:cs="Times New Roman"/>
          <w:sz w:val="28"/>
          <w:szCs w:val="28"/>
          <w:lang w:val="kk-KZ"/>
        </w:rPr>
        <w:t xml:space="preserve">табақшалы кескіштердің тұрақтылық периодының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ұзақтығына</w:t>
      </w:r>
      <w:r w:rsidR="007655D0" w:rsidRPr="004D6F4F">
        <w:rPr>
          <w:rFonts w:ascii="Times New Roman" w:hAnsi="Times New Roman" w:cs="Times New Roman"/>
          <w:sz w:val="28"/>
          <w:szCs w:val="28"/>
          <w:lang w:val="kk-KZ"/>
        </w:rPr>
        <w:t xml:space="preserve">, </w:t>
      </w:r>
      <w:r w:rsidR="007655D0" w:rsidRPr="004D6F4F">
        <w:rPr>
          <w:rFonts w:ascii="Times New Roman" w:hAnsi="Times New Roman" w:cs="Times New Roman"/>
          <w:i/>
          <w:sz w:val="28"/>
          <w:szCs w:val="28"/>
          <w:lang w:val="en-US"/>
        </w:rPr>
        <w:t>n</w:t>
      </w:r>
      <w:r w:rsidR="007655D0" w:rsidRPr="004D6F4F">
        <w:rPr>
          <w:rFonts w:ascii="Times New Roman" w:hAnsi="Times New Roman" w:cs="Times New Roman"/>
          <w:sz w:val="28"/>
          <w:szCs w:val="28"/>
          <w:vertAlign w:val="subscript"/>
        </w:rPr>
        <w:t>шп</w:t>
      </w:r>
      <w:r w:rsidR="007655D0" w:rsidRPr="004D6F4F">
        <w:rPr>
          <w:rFonts w:ascii="Times New Roman" w:hAnsi="Times New Roman" w:cs="Times New Roman"/>
          <w:sz w:val="28"/>
          <w:szCs w:val="28"/>
          <w:lang w:val="en-US"/>
        </w:rPr>
        <w:t xml:space="preserve"> = 40 </w:t>
      </w:r>
      <w:r w:rsidR="007655D0" w:rsidRPr="004D6F4F">
        <w:rPr>
          <w:rFonts w:ascii="Times New Roman" w:hAnsi="Times New Roman" w:cs="Times New Roman"/>
          <w:sz w:val="28"/>
          <w:szCs w:val="28"/>
          <w:lang w:val="kk-KZ"/>
        </w:rPr>
        <w:t>айн</w:t>
      </w:r>
      <w:r w:rsidR="007655D0" w:rsidRPr="004D6F4F">
        <w:rPr>
          <w:rFonts w:ascii="Times New Roman" w:hAnsi="Times New Roman" w:cs="Times New Roman"/>
          <w:sz w:val="28"/>
          <w:szCs w:val="28"/>
          <w:lang w:val="en-US"/>
        </w:rPr>
        <w:t>/</w:t>
      </w:r>
      <w:r w:rsidR="007655D0" w:rsidRPr="004D6F4F">
        <w:rPr>
          <w:rFonts w:ascii="Times New Roman" w:hAnsi="Times New Roman" w:cs="Times New Roman"/>
          <w:sz w:val="28"/>
          <w:szCs w:val="28"/>
        </w:rPr>
        <w:t>мин</w:t>
      </w:r>
      <w:r w:rsidR="007655D0" w:rsidRPr="004D6F4F">
        <w:rPr>
          <w:rFonts w:ascii="Times New Roman" w:hAnsi="Times New Roman" w:cs="Times New Roman"/>
          <w:sz w:val="28"/>
          <w:szCs w:val="28"/>
          <w:lang w:val="en-US"/>
        </w:rPr>
        <w:t xml:space="preserve">; </w:t>
      </w:r>
      <w:r w:rsidR="007655D0" w:rsidRPr="004D6F4F">
        <w:rPr>
          <w:rFonts w:ascii="Times New Roman" w:hAnsi="Times New Roman" w:cs="Times New Roman"/>
          <w:i/>
          <w:sz w:val="28"/>
          <w:szCs w:val="28"/>
        </w:rPr>
        <w:t>β</w:t>
      </w:r>
      <w:r w:rsidR="007655D0" w:rsidRPr="004D6F4F">
        <w:rPr>
          <w:rFonts w:ascii="Times New Roman" w:hAnsi="Times New Roman" w:cs="Times New Roman"/>
          <w:i/>
          <w:sz w:val="28"/>
          <w:szCs w:val="28"/>
          <w:lang w:val="en-US"/>
        </w:rPr>
        <w:t xml:space="preserve"> </w:t>
      </w:r>
      <w:r w:rsidR="007655D0" w:rsidRPr="004D6F4F">
        <w:rPr>
          <w:rFonts w:ascii="Times New Roman" w:hAnsi="Times New Roman" w:cs="Times New Roman"/>
          <w:sz w:val="28"/>
          <w:szCs w:val="28"/>
          <w:lang w:val="en-US"/>
        </w:rPr>
        <w:t>= 10</w:t>
      </w:r>
      <w:r w:rsidR="007655D0" w:rsidRPr="004D6F4F">
        <w:rPr>
          <w:rFonts w:ascii="Times New Roman" w:hAnsi="Times New Roman" w:cs="Times New Roman"/>
          <w:sz w:val="28"/>
          <w:szCs w:val="28"/>
          <w:vertAlign w:val="superscript"/>
          <w:lang w:val="en-US"/>
        </w:rPr>
        <w:t>0</w:t>
      </w:r>
      <w:r w:rsidR="007655D0" w:rsidRPr="004D6F4F">
        <w:rPr>
          <w:rFonts w:ascii="Times New Roman" w:hAnsi="Times New Roman" w:cs="Times New Roman"/>
          <w:sz w:val="28"/>
          <w:szCs w:val="28"/>
          <w:lang w:val="en-US"/>
        </w:rPr>
        <w:t xml:space="preserve">; </w:t>
      </w:r>
      <w:r w:rsidR="007655D0" w:rsidRPr="004D6F4F">
        <w:rPr>
          <w:rFonts w:ascii="Times New Roman" w:hAnsi="Times New Roman" w:cs="Times New Roman"/>
          <w:i/>
          <w:sz w:val="28"/>
          <w:szCs w:val="28"/>
          <w:lang w:val="en-US"/>
        </w:rPr>
        <w:t xml:space="preserve">S </w:t>
      </w:r>
      <w:r w:rsidR="007655D0" w:rsidRPr="004D6F4F">
        <w:rPr>
          <w:rFonts w:ascii="Times New Roman" w:hAnsi="Times New Roman" w:cs="Times New Roman"/>
          <w:sz w:val="28"/>
          <w:szCs w:val="28"/>
          <w:lang w:val="en-US"/>
        </w:rPr>
        <w:t>=</w:t>
      </w:r>
      <w:r w:rsidR="007655D0" w:rsidRPr="004D6F4F">
        <w:rPr>
          <w:rFonts w:ascii="Times New Roman" w:hAnsi="Times New Roman" w:cs="Times New Roman"/>
          <w:i/>
          <w:sz w:val="28"/>
          <w:szCs w:val="28"/>
          <w:lang w:val="en-US"/>
        </w:rPr>
        <w:t xml:space="preserve"> </w:t>
      </w:r>
      <w:r w:rsidR="007655D0" w:rsidRPr="004D6F4F">
        <w:rPr>
          <w:rFonts w:ascii="Times New Roman" w:hAnsi="Times New Roman" w:cs="Times New Roman"/>
          <w:sz w:val="28"/>
          <w:szCs w:val="28"/>
          <w:lang w:val="en-US"/>
        </w:rPr>
        <w:t xml:space="preserve">0,81 </w:t>
      </w:r>
      <w:r w:rsidR="007655D0" w:rsidRPr="004D6F4F">
        <w:rPr>
          <w:rFonts w:ascii="Times New Roman" w:hAnsi="Times New Roman" w:cs="Times New Roman"/>
          <w:sz w:val="28"/>
          <w:szCs w:val="28"/>
        </w:rPr>
        <w:t>мм</w:t>
      </w:r>
      <w:r w:rsidR="007655D0" w:rsidRPr="004D6F4F">
        <w:rPr>
          <w:rFonts w:ascii="Times New Roman" w:hAnsi="Times New Roman" w:cs="Times New Roman"/>
          <w:sz w:val="28"/>
          <w:szCs w:val="28"/>
          <w:lang w:val="en-US"/>
        </w:rPr>
        <w:t>/</w:t>
      </w:r>
      <w:r w:rsidR="007655D0" w:rsidRPr="004D6F4F">
        <w:rPr>
          <w:rFonts w:ascii="Times New Roman" w:hAnsi="Times New Roman" w:cs="Times New Roman"/>
          <w:sz w:val="28"/>
          <w:szCs w:val="28"/>
          <w:lang w:val="kk-KZ"/>
        </w:rPr>
        <w:t>айн</w:t>
      </w:r>
      <w:r w:rsidR="007655D0" w:rsidRPr="004D6F4F">
        <w:rPr>
          <w:rFonts w:ascii="Times New Roman" w:hAnsi="Times New Roman" w:cs="Times New Roman"/>
          <w:sz w:val="28"/>
          <w:szCs w:val="28"/>
          <w:lang w:val="en-US"/>
        </w:rPr>
        <w:t xml:space="preserve">; </w:t>
      </w:r>
      <w:r w:rsidR="007655D0" w:rsidRPr="004D6F4F">
        <w:rPr>
          <w:rFonts w:ascii="Times New Roman" w:hAnsi="Times New Roman" w:cs="Times New Roman"/>
          <w:i/>
          <w:sz w:val="28"/>
          <w:szCs w:val="28"/>
          <w:lang w:val="en-US"/>
        </w:rPr>
        <w:t>t</w:t>
      </w:r>
      <w:r w:rsidR="007655D0" w:rsidRPr="004D6F4F">
        <w:rPr>
          <w:rFonts w:ascii="Times New Roman" w:hAnsi="Times New Roman" w:cs="Times New Roman"/>
          <w:sz w:val="28"/>
          <w:szCs w:val="28"/>
          <w:lang w:val="en-US"/>
        </w:rPr>
        <w:t xml:space="preserve"> = 0,5</w:t>
      </w:r>
      <w:r w:rsidRPr="004D6F4F">
        <w:rPr>
          <w:rFonts w:ascii="Times New Roman" w:hAnsi="Times New Roman" w:cs="Times New Roman"/>
          <w:sz w:val="28"/>
          <w:szCs w:val="28"/>
          <w:lang w:val="en-US"/>
        </w:rPr>
        <w:t>; 1 –</w:t>
      </w:r>
      <w:r w:rsidRPr="004D6F4F">
        <w:rPr>
          <w:rFonts w:ascii="Times New Roman" w:hAnsi="Times New Roman" w:cs="Times New Roman"/>
          <w:sz w:val="28"/>
          <w:szCs w:val="28"/>
          <w:lang w:val="kk-KZ"/>
        </w:rPr>
        <w:t xml:space="preserve"> болат </w:t>
      </w:r>
      <w:r w:rsidRPr="004D6F4F">
        <w:rPr>
          <w:rFonts w:ascii="Times New Roman" w:hAnsi="Times New Roman" w:cs="Times New Roman"/>
          <w:sz w:val="28"/>
          <w:szCs w:val="28"/>
          <w:lang w:val="en-US"/>
        </w:rPr>
        <w:t>45</w:t>
      </w:r>
      <w:r w:rsidR="00EC4C02" w:rsidRPr="004D6F4F">
        <w:rPr>
          <w:rFonts w:ascii="Times New Roman" w:hAnsi="Times New Roman" w:cs="Times New Roman"/>
          <w:sz w:val="28"/>
          <w:szCs w:val="28"/>
          <w:lang w:val="kk-KZ"/>
        </w:rPr>
        <w:t xml:space="preserve"> материалын</w:t>
      </w:r>
      <w:r w:rsidRPr="004D6F4F">
        <w:rPr>
          <w:rFonts w:ascii="Times New Roman" w:hAnsi="Times New Roman" w:cs="Times New Roman"/>
          <w:sz w:val="28"/>
          <w:szCs w:val="28"/>
          <w:lang w:val="kk-KZ"/>
        </w:rPr>
        <w:t xml:space="preserve"> өңдеген кезде</w:t>
      </w:r>
      <w:r w:rsidRPr="004D6F4F">
        <w:rPr>
          <w:rFonts w:ascii="Times New Roman" w:hAnsi="Times New Roman" w:cs="Times New Roman"/>
          <w:sz w:val="28"/>
          <w:szCs w:val="28"/>
          <w:lang w:val="en-US"/>
        </w:rPr>
        <w:t xml:space="preserve">; 2 – </w:t>
      </w:r>
      <w:r w:rsidR="007655D0" w:rsidRPr="004D6F4F">
        <w:rPr>
          <w:rFonts w:ascii="Times New Roman" w:hAnsi="Times New Roman" w:cs="Times New Roman"/>
          <w:sz w:val="28"/>
          <w:szCs w:val="28"/>
          <w:lang w:val="kk-KZ"/>
        </w:rPr>
        <w:t>б</w:t>
      </w:r>
      <w:r w:rsidRPr="004D6F4F">
        <w:rPr>
          <w:rFonts w:ascii="Times New Roman" w:hAnsi="Times New Roman" w:cs="Times New Roman"/>
          <w:sz w:val="28"/>
          <w:szCs w:val="28"/>
          <w:lang w:val="kk-KZ"/>
        </w:rPr>
        <w:t>олат</w:t>
      </w:r>
      <w:r w:rsidRPr="004D6F4F">
        <w:rPr>
          <w:rFonts w:ascii="Times New Roman" w:hAnsi="Times New Roman" w:cs="Times New Roman"/>
          <w:sz w:val="28"/>
          <w:szCs w:val="28"/>
          <w:lang w:val="en-US"/>
        </w:rPr>
        <w:t xml:space="preserve"> 20</w:t>
      </w:r>
      <w:r w:rsidRPr="004D6F4F">
        <w:rPr>
          <w:rFonts w:ascii="Times New Roman" w:hAnsi="Times New Roman" w:cs="Times New Roman"/>
          <w:sz w:val="28"/>
          <w:szCs w:val="28"/>
        </w:rPr>
        <w:t>Х</w:t>
      </w:r>
      <w:r w:rsidRPr="004D6F4F">
        <w:rPr>
          <w:rFonts w:ascii="Times New Roman" w:hAnsi="Times New Roman" w:cs="Times New Roman"/>
          <w:sz w:val="28"/>
          <w:szCs w:val="28"/>
          <w:lang w:val="kk-KZ"/>
        </w:rPr>
        <w:t xml:space="preserve"> </w:t>
      </w:r>
      <w:r w:rsidR="00EC4C02" w:rsidRPr="004D6F4F">
        <w:rPr>
          <w:rFonts w:ascii="Times New Roman" w:hAnsi="Times New Roman" w:cs="Times New Roman"/>
          <w:sz w:val="28"/>
          <w:szCs w:val="28"/>
          <w:lang w:val="kk-KZ"/>
        </w:rPr>
        <w:t xml:space="preserve">материалын </w:t>
      </w:r>
      <w:r w:rsidRPr="004D6F4F">
        <w:rPr>
          <w:rFonts w:ascii="Times New Roman" w:hAnsi="Times New Roman" w:cs="Times New Roman"/>
          <w:sz w:val="28"/>
          <w:szCs w:val="28"/>
          <w:lang w:val="kk-KZ"/>
        </w:rPr>
        <w:t>өңдеген кезде</w:t>
      </w:r>
    </w:p>
    <w:p w:rsidR="00316E89" w:rsidRPr="004D6F4F" w:rsidRDefault="00316E89" w:rsidP="00316E89">
      <w:pPr>
        <w:spacing w:after="0" w:line="240" w:lineRule="auto"/>
        <w:ind w:firstLine="709"/>
        <w:jc w:val="center"/>
        <w:rPr>
          <w:rFonts w:ascii="Times New Roman" w:hAnsi="Times New Roman"/>
          <w:sz w:val="28"/>
          <w:lang w:val="kk-KZ"/>
        </w:rPr>
      </w:pPr>
      <w:r w:rsidRPr="004D6F4F">
        <w:rPr>
          <w:rFonts w:ascii="Times New Roman" w:hAnsi="Times New Roman" w:cs="Times New Roman"/>
          <w:sz w:val="28"/>
          <w:szCs w:val="28"/>
          <w:lang w:val="kk-KZ"/>
        </w:rPr>
        <w:t>Сурет 4.</w:t>
      </w:r>
      <w:r w:rsidR="00367030"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 xml:space="preserve"> – Табақшалы кескіштерді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 xml:space="preserve">процесі кезіндегі табақшалы кескіштердің тұрақтылық периодының </w:t>
      </w:r>
      <w:r w:rsidR="00B776E0" w:rsidRPr="004D6F4F">
        <w:rPr>
          <w:rFonts w:ascii="Times New Roman" w:hAnsi="Times New Roman" w:cs="Times New Roman"/>
          <w:sz w:val="28"/>
          <w:szCs w:val="28"/>
          <w:lang w:val="kk-KZ"/>
        </w:rPr>
        <w:t>ысқылап қалыптастыру</w:t>
      </w:r>
      <w:r w:rsidRPr="004D6F4F">
        <w:rPr>
          <w:rFonts w:ascii="Times New Roman" w:hAnsi="Times New Roman" w:cs="Times New Roman"/>
          <w:sz w:val="28"/>
          <w:szCs w:val="28"/>
          <w:lang w:val="kk-KZ"/>
        </w:rPr>
        <w:t xml:space="preserve"> режімдеріне тәуелділік графиктері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B776E0"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Ысқылап қалыптастыру </w:t>
      </w:r>
      <w:r w:rsidR="00316E89" w:rsidRPr="004D6F4F">
        <w:rPr>
          <w:rFonts w:ascii="Times New Roman" w:hAnsi="Times New Roman" w:cs="Times New Roman"/>
          <w:sz w:val="28"/>
          <w:szCs w:val="28"/>
          <w:lang w:val="kk-KZ"/>
        </w:rPr>
        <w:t xml:space="preserve">кезінде өңделетін материалдың қаттылығы кескіш құралдардың тұрақтылық </w:t>
      </w:r>
      <w:r w:rsidR="00FC487D" w:rsidRPr="004D6F4F">
        <w:rPr>
          <w:rFonts w:ascii="Times New Roman" w:hAnsi="Times New Roman" w:cs="Times New Roman"/>
          <w:sz w:val="28"/>
          <w:szCs w:val="28"/>
          <w:lang w:val="kk-KZ"/>
        </w:rPr>
        <w:t>периодына</w:t>
      </w:r>
      <w:r w:rsidR="00316E89" w:rsidRPr="004D6F4F">
        <w:rPr>
          <w:rFonts w:ascii="Times New Roman" w:hAnsi="Times New Roman" w:cs="Times New Roman"/>
          <w:sz w:val="28"/>
          <w:szCs w:val="28"/>
          <w:lang w:val="kk-KZ"/>
        </w:rPr>
        <w:t xml:space="preserve"> де екіұшты әсер ететіні және қаттылықтың жоғарылауымен тұрақтылық </w:t>
      </w:r>
      <w:r w:rsidR="00FC487D" w:rsidRPr="004D6F4F">
        <w:rPr>
          <w:rFonts w:ascii="Times New Roman" w:hAnsi="Times New Roman" w:cs="Times New Roman"/>
          <w:sz w:val="28"/>
          <w:szCs w:val="28"/>
          <w:lang w:val="kk-KZ"/>
        </w:rPr>
        <w:t>периоды</w:t>
      </w:r>
      <w:r w:rsidR="007655D0" w:rsidRPr="004D6F4F">
        <w:rPr>
          <w:rFonts w:ascii="Times New Roman" w:hAnsi="Times New Roman" w:cs="Times New Roman"/>
          <w:sz w:val="28"/>
          <w:szCs w:val="28"/>
          <w:lang w:val="kk-KZ"/>
        </w:rPr>
        <w:t xml:space="preserve"> төмендейтіні белгілі</w:t>
      </w:r>
      <w:r w:rsidR="00316E89" w:rsidRPr="004D6F4F">
        <w:rPr>
          <w:rFonts w:ascii="Times New Roman" w:hAnsi="Times New Roman" w:cs="Times New Roman"/>
          <w:sz w:val="28"/>
          <w:szCs w:val="28"/>
          <w:lang w:val="kk-KZ"/>
        </w:rPr>
        <w:t xml:space="preserve">. Бұл біздің тәжірибелерімізде де расталады (сурет </w:t>
      </w:r>
      <w:r w:rsidR="00C9194E" w:rsidRPr="004D6F4F">
        <w:rPr>
          <w:rFonts w:ascii="Times New Roman" w:hAnsi="Times New Roman" w:cs="Times New Roman"/>
          <w:sz w:val="28"/>
          <w:szCs w:val="28"/>
          <w:lang w:val="kk-KZ"/>
        </w:rPr>
        <w:t>4.4</w:t>
      </w:r>
      <w:r w:rsidR="00316E89" w:rsidRPr="004D6F4F">
        <w:rPr>
          <w:rFonts w:ascii="Times New Roman" w:hAnsi="Times New Roman" w:cs="Times New Roman"/>
          <w:sz w:val="28"/>
          <w:szCs w:val="28"/>
          <w:lang w:val="kk-KZ"/>
        </w:rPr>
        <w:t>,а,б)</w:t>
      </w:r>
      <w:r w:rsidR="00C9194E" w:rsidRPr="004D6F4F">
        <w:rPr>
          <w:rFonts w:ascii="Times New Roman" w:hAnsi="Times New Roman" w:cs="Times New Roman"/>
          <w:sz w:val="28"/>
          <w:szCs w:val="28"/>
          <w:lang w:val="kk-KZ"/>
        </w:rPr>
        <w:t xml:space="preserve"> [</w:t>
      </w:r>
      <w:r w:rsidR="00AF11A0" w:rsidRPr="004D6F4F">
        <w:rPr>
          <w:rFonts w:ascii="Times New Roman" w:hAnsi="Times New Roman" w:cs="Times New Roman"/>
          <w:sz w:val="28"/>
          <w:szCs w:val="28"/>
          <w:lang w:val="kk-KZ"/>
        </w:rPr>
        <w:t>51</w:t>
      </w:r>
      <w:r w:rsidR="00E91F32" w:rsidRPr="004D6F4F">
        <w:rPr>
          <w:rFonts w:ascii="Times New Roman" w:hAnsi="Times New Roman" w:cs="Times New Roman"/>
          <w:sz w:val="28"/>
          <w:szCs w:val="28"/>
          <w:lang w:val="kk-KZ"/>
        </w:rPr>
        <w:t>, 10 бет</w:t>
      </w:r>
      <w:r w:rsidR="00C9194E"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425"/>
        <w:jc w:val="both"/>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4.4 </w:t>
      </w:r>
      <w:r w:rsidR="00B776E0" w:rsidRPr="004D6F4F">
        <w:rPr>
          <w:rFonts w:ascii="Times New Roman" w:hAnsi="Times New Roman" w:cs="Times New Roman"/>
          <w:b/>
          <w:sz w:val="28"/>
          <w:szCs w:val="28"/>
          <w:lang w:val="kk-KZ"/>
        </w:rPr>
        <w:t xml:space="preserve">Ысқылап қалыптастыру </w:t>
      </w:r>
      <w:r w:rsidRPr="004D6F4F">
        <w:rPr>
          <w:rFonts w:ascii="Times New Roman" w:hAnsi="Times New Roman" w:cs="Times New Roman"/>
          <w:b/>
          <w:sz w:val="28"/>
          <w:szCs w:val="28"/>
          <w:lang w:val="kk-KZ"/>
        </w:rPr>
        <w:t>процесін модельдеу</w:t>
      </w:r>
    </w:p>
    <w:p w:rsidR="00316E89" w:rsidRPr="004D6F4F" w:rsidRDefault="00B776E0" w:rsidP="00316E89">
      <w:pPr>
        <w:spacing w:after="0" w:line="240" w:lineRule="auto"/>
        <w:ind w:firstLine="709"/>
        <w:jc w:val="both"/>
        <w:rPr>
          <w:rFonts w:ascii="Times New Roman" w:hAnsi="Times New Roman"/>
          <w:sz w:val="28"/>
          <w:szCs w:val="28"/>
          <w:lang w:val="kk-KZ"/>
        </w:rPr>
      </w:pPr>
      <w:r w:rsidRPr="004D6F4F">
        <w:rPr>
          <w:rFonts w:ascii="Times New Roman" w:hAnsi="Times New Roman" w:cs="Times New Roman"/>
          <w:sz w:val="28"/>
          <w:szCs w:val="28"/>
          <w:lang w:val="kk-KZ"/>
        </w:rPr>
        <w:t xml:space="preserve">Ысқылап қалыптастыру </w:t>
      </w:r>
      <w:r w:rsidR="00316E89" w:rsidRPr="004D6F4F">
        <w:rPr>
          <w:rFonts w:ascii="Times New Roman" w:hAnsi="Times New Roman"/>
          <w:sz w:val="28"/>
          <w:szCs w:val="28"/>
          <w:lang w:val="kk-KZ"/>
        </w:rPr>
        <w:t>жылдамдығының құралдың жанасу беттерінің тозуға төзімділігіне әсерінің тәуелділігінің экстремалды сипаты, сондай</w:t>
      </w:r>
      <w:r w:rsidR="00A33BD3" w:rsidRPr="004D6F4F">
        <w:rPr>
          <w:rFonts w:ascii="Times New Roman" w:hAnsi="Times New Roman"/>
          <w:sz w:val="28"/>
          <w:szCs w:val="28"/>
          <w:lang w:val="kk-KZ"/>
        </w:rPr>
        <w:t>–</w:t>
      </w:r>
      <w:r w:rsidR="00316E89" w:rsidRPr="004D6F4F">
        <w:rPr>
          <w:rFonts w:ascii="Times New Roman" w:hAnsi="Times New Roman"/>
          <w:sz w:val="28"/>
          <w:szCs w:val="28"/>
          <w:lang w:val="kk-KZ"/>
        </w:rPr>
        <w:t xml:space="preserve">ақ кесу жылдамдығының шекті болуы (біздің жағдайда 40 айн/мин), одан жоғары </w:t>
      </w:r>
      <w:r w:rsidRPr="004D6F4F">
        <w:rPr>
          <w:rFonts w:ascii="Times New Roman" w:hAnsi="Times New Roman" w:cs="Times New Roman"/>
          <w:sz w:val="28"/>
          <w:szCs w:val="28"/>
          <w:lang w:val="kk-KZ"/>
        </w:rPr>
        <w:t>ысқылап қалыптастыру</w:t>
      </w:r>
      <w:r w:rsidRPr="004D6F4F">
        <w:rPr>
          <w:rFonts w:ascii="Times New Roman" w:hAnsi="Times New Roman"/>
          <w:sz w:val="28"/>
          <w:szCs w:val="28"/>
          <w:lang w:val="kk-KZ"/>
        </w:rPr>
        <w:t xml:space="preserve"> </w:t>
      </w:r>
      <w:r w:rsidR="00316E89" w:rsidRPr="004D6F4F">
        <w:rPr>
          <w:rFonts w:ascii="Times New Roman" w:hAnsi="Times New Roman"/>
          <w:sz w:val="28"/>
          <w:szCs w:val="28"/>
          <w:lang w:val="kk-KZ"/>
        </w:rPr>
        <w:t xml:space="preserve">әсері болмайды, деформациялық беріктендірудің бейімделгіштігінің қайталама құрылымымен процесте басым рөлді растайды. Осыған байланысты осы мәселені тексеру үшін </w:t>
      </w:r>
      <w:r w:rsidR="006D38C8" w:rsidRPr="004D6F4F">
        <w:rPr>
          <w:rFonts w:ascii="Times New Roman" w:hAnsi="Times New Roman"/>
          <w:sz w:val="28"/>
          <w:szCs w:val="28"/>
          <w:lang w:val="kk-KZ"/>
        </w:rPr>
        <w:t>ANSYS</w:t>
      </w:r>
      <w:r w:rsidR="00316E89" w:rsidRPr="004D6F4F">
        <w:rPr>
          <w:rFonts w:ascii="Times New Roman" w:hAnsi="Times New Roman"/>
          <w:sz w:val="28"/>
          <w:szCs w:val="28"/>
          <w:lang w:val="kk-KZ"/>
        </w:rPr>
        <w:t xml:space="preserve"> explicit dynamics компьютерлік бағдарламасының көмегімен </w:t>
      </w:r>
      <w:r w:rsidRPr="004D6F4F">
        <w:rPr>
          <w:rFonts w:ascii="Times New Roman" w:hAnsi="Times New Roman" w:cs="Times New Roman"/>
          <w:sz w:val="28"/>
          <w:szCs w:val="28"/>
          <w:lang w:val="kk-KZ"/>
        </w:rPr>
        <w:t>ысқылап қалыптастыру</w:t>
      </w:r>
      <w:r w:rsidRPr="004D6F4F">
        <w:rPr>
          <w:rFonts w:ascii="Times New Roman" w:hAnsi="Times New Roman"/>
          <w:sz w:val="28"/>
          <w:szCs w:val="28"/>
          <w:lang w:val="kk-KZ"/>
        </w:rPr>
        <w:t xml:space="preserve"> </w:t>
      </w:r>
      <w:r w:rsidR="00316E89" w:rsidRPr="004D6F4F">
        <w:rPr>
          <w:rFonts w:ascii="Times New Roman" w:hAnsi="Times New Roman"/>
          <w:sz w:val="28"/>
          <w:szCs w:val="28"/>
          <w:lang w:val="kk-KZ"/>
        </w:rPr>
        <w:t>процесін модельдеу жүргізілді</w:t>
      </w:r>
      <w:r w:rsidR="00C9194E" w:rsidRPr="004D6F4F">
        <w:rPr>
          <w:rFonts w:ascii="Times New Roman" w:hAnsi="Times New Roman"/>
          <w:sz w:val="28"/>
          <w:szCs w:val="28"/>
          <w:lang w:val="kk-KZ"/>
        </w:rPr>
        <w:t xml:space="preserve"> [</w:t>
      </w:r>
      <w:r w:rsidR="00AF11A0" w:rsidRPr="004D6F4F">
        <w:rPr>
          <w:rFonts w:ascii="Times New Roman" w:hAnsi="Times New Roman"/>
          <w:sz w:val="28"/>
          <w:szCs w:val="28"/>
          <w:lang w:val="kk-KZ"/>
        </w:rPr>
        <w:t>51</w:t>
      </w:r>
      <w:r w:rsidR="00E91F32" w:rsidRPr="004D6F4F">
        <w:rPr>
          <w:rFonts w:ascii="Times New Roman" w:hAnsi="Times New Roman"/>
          <w:sz w:val="28"/>
          <w:szCs w:val="28"/>
          <w:lang w:val="kk-KZ"/>
        </w:rPr>
        <w:t>, 11 бет</w:t>
      </w:r>
      <w:r w:rsidR="00C9194E" w:rsidRPr="004D6F4F">
        <w:rPr>
          <w:rFonts w:ascii="Times New Roman" w:hAnsi="Times New Roman"/>
          <w:sz w:val="28"/>
          <w:szCs w:val="28"/>
          <w:lang w:val="kk-KZ"/>
        </w:rPr>
        <w:t>]</w:t>
      </w:r>
      <w:r w:rsidR="00316E89" w:rsidRPr="004D6F4F">
        <w:rPr>
          <w:rFonts w:ascii="Times New Roman" w:hAnsi="Times New Roman"/>
          <w:sz w:val="28"/>
          <w:szCs w:val="28"/>
          <w:lang w:val="kk-KZ"/>
        </w:rPr>
        <w:t>.</w:t>
      </w:r>
    </w:p>
    <w:p w:rsidR="00316E89" w:rsidRPr="004D6F4F" w:rsidRDefault="00316E89" w:rsidP="00316E89">
      <w:pPr>
        <w:spacing w:after="0" w:line="240" w:lineRule="auto"/>
        <w:ind w:firstLine="709"/>
        <w:jc w:val="both"/>
        <w:rPr>
          <w:rFonts w:ascii="Times New Roman" w:hAnsi="Times New Roman"/>
          <w:sz w:val="28"/>
          <w:szCs w:val="28"/>
          <w:lang w:val="kk-KZ"/>
        </w:rPr>
      </w:pPr>
      <w:r w:rsidRPr="004D6F4F">
        <w:rPr>
          <w:rFonts w:ascii="Times New Roman" w:hAnsi="Times New Roman"/>
          <w:sz w:val="28"/>
          <w:szCs w:val="28"/>
          <w:lang w:val="kk-KZ"/>
        </w:rPr>
        <w:t>Explicit dynamics</w:t>
      </w:r>
      <w:r w:rsidR="00A33BD3" w:rsidRPr="004D6F4F">
        <w:rPr>
          <w:rFonts w:ascii="Times New Roman" w:hAnsi="Times New Roman"/>
          <w:sz w:val="28"/>
          <w:szCs w:val="28"/>
          <w:lang w:val="kk-KZ"/>
        </w:rPr>
        <w:t>–</w:t>
      </w:r>
      <w:r w:rsidRPr="004D6F4F">
        <w:rPr>
          <w:rFonts w:ascii="Times New Roman" w:hAnsi="Times New Roman"/>
          <w:sz w:val="28"/>
          <w:szCs w:val="28"/>
          <w:lang w:val="kk-KZ"/>
        </w:rPr>
        <w:t xml:space="preserve">жылдамдық маңызды болған кезде динамикалық модельдеуді орындау үшін қолданылатын уақытты біріктіру әдісі. Айқын динамика тез өзгеретін жағдайларды немесе үзіліссіз оқиғаларды, мысалы, еркін құлау, жоғары жылдамдықтағы соққылар және қолданылатын жүктемелерді ескереді. Бұл "сызықтық емес динамика" модельдеуге біріктірілгендіктен, айқын динамика өте тұрақсыз физикалық құбылыстарды модельдеу үшін қолайлы таңдау болып табылады. </w:t>
      </w:r>
      <w:r w:rsidR="006D38C8" w:rsidRPr="004D6F4F">
        <w:rPr>
          <w:rFonts w:ascii="Times New Roman" w:hAnsi="Times New Roman"/>
          <w:sz w:val="28"/>
          <w:szCs w:val="28"/>
          <w:lang w:val="kk-KZ"/>
        </w:rPr>
        <w:t>ANSYS</w:t>
      </w:r>
      <w:r w:rsidRPr="004D6F4F">
        <w:rPr>
          <w:rFonts w:ascii="Times New Roman" w:hAnsi="Times New Roman"/>
          <w:sz w:val="28"/>
          <w:szCs w:val="28"/>
          <w:lang w:val="kk-KZ"/>
        </w:rPr>
        <w:t xml:space="preserve"> explicit dynamics жоғары сызықты емес өтпелі динамикалық күштерге ұшырайтын өнімдер үшін қысқа мерзімді оқиғалар физикасын түсіруге мүмкіндік береді. Біздің арнайы, дәл және қолдануға оңай, айқын динамикалық құралдар пайдаланушылардың өнімділігін арттыруға арналған.</w:t>
      </w:r>
    </w:p>
    <w:p w:rsidR="00316E89" w:rsidRPr="004D6F4F" w:rsidRDefault="006D38C8" w:rsidP="00316E89">
      <w:pPr>
        <w:spacing w:after="0" w:line="240" w:lineRule="auto"/>
        <w:ind w:firstLine="709"/>
        <w:jc w:val="both"/>
        <w:rPr>
          <w:rFonts w:ascii="Times New Roman" w:hAnsi="Times New Roman"/>
          <w:sz w:val="28"/>
          <w:szCs w:val="28"/>
          <w:lang w:val="kk-KZ"/>
        </w:rPr>
      </w:pPr>
      <w:r w:rsidRPr="004D6F4F">
        <w:rPr>
          <w:rFonts w:ascii="Times New Roman" w:hAnsi="Times New Roman"/>
          <w:sz w:val="28"/>
          <w:szCs w:val="28"/>
          <w:lang w:val="kk-KZ"/>
        </w:rPr>
        <w:t>ANSYS</w:t>
      </w:r>
      <w:r w:rsidR="00316E89" w:rsidRPr="004D6F4F">
        <w:rPr>
          <w:rFonts w:ascii="Times New Roman" w:hAnsi="Times New Roman"/>
          <w:sz w:val="28"/>
          <w:szCs w:val="28"/>
          <w:lang w:val="kk-KZ"/>
        </w:rPr>
        <w:t xml:space="preserve"> explicit dynamics көмегімен құрылымның ауыр жүктемелерге қалай жауап беретіні туралы түсінік алуға болады. Алғашқы принциптерге негізделген Алгоритмдер үлкен деформациялар мен материалдардың бұзылуы, денелер мен сұйықтықтардың тез деформацияланатын құрылымдармен өзара әрекеттесуі сияқты күрделі реакцияларды дәл болжайды. Өте күрделі есептерді, әсіресе жоғары деформация жылдамдығымен және жалпы мақсатты шешудің жасырын әдістеріне дейін азайту қиын басқа құбылыстармен күрделі, заманауи математикалық алгоритмдер арқылы шешуге болады.</w:t>
      </w:r>
    </w:p>
    <w:p w:rsidR="00316E89" w:rsidRPr="004D6F4F" w:rsidRDefault="00316E89" w:rsidP="00316E89">
      <w:pPr>
        <w:spacing w:after="0" w:line="240" w:lineRule="auto"/>
        <w:ind w:firstLine="709"/>
        <w:jc w:val="both"/>
        <w:rPr>
          <w:rFonts w:ascii="Times New Roman" w:hAnsi="Times New Roman"/>
          <w:sz w:val="28"/>
          <w:szCs w:val="28"/>
          <w:lang w:val="kk-KZ"/>
        </w:rPr>
      </w:pPr>
      <w:r w:rsidRPr="004D6F4F">
        <w:rPr>
          <w:rFonts w:ascii="Times New Roman" w:hAnsi="Times New Roman"/>
          <w:sz w:val="28"/>
          <w:szCs w:val="28"/>
          <w:lang w:val="kk-KZ"/>
        </w:rPr>
        <w:t>Әдепкі мәндер көптеген жалпы мәселелер үшін қауіпсіз және ақылға қонымды, яғни сіз проблемаларды реттеуге және іске қосуға аз уақыт жұмсайсыз және өнімділік, беріктік және шығындар тұрғысынан өнімдерді оңтайландыруға және құрылымдағы кемшіліктерді жоюға көбірек уақыт жұмсаймыз.</w:t>
      </w:r>
    </w:p>
    <w:p w:rsidR="00316E89" w:rsidRPr="004D6F4F" w:rsidRDefault="00316E89" w:rsidP="00316E89">
      <w:pPr>
        <w:spacing w:after="0" w:line="240" w:lineRule="auto"/>
        <w:ind w:firstLine="709"/>
        <w:jc w:val="both"/>
        <w:rPr>
          <w:rFonts w:ascii="Times New Roman" w:hAnsi="Times New Roman"/>
          <w:sz w:val="28"/>
          <w:szCs w:val="28"/>
          <w:lang w:val="kk-KZ"/>
        </w:rPr>
      </w:pPr>
      <w:r w:rsidRPr="004D6F4F">
        <w:rPr>
          <w:rFonts w:ascii="Times New Roman" w:hAnsi="Times New Roman"/>
          <w:sz w:val="28"/>
          <w:szCs w:val="28"/>
          <w:lang w:val="kk-KZ"/>
        </w:rPr>
        <w:t>Көптеген жағдайларда нақты шешімнің дәлдігін физикалық эксперименттермен салыстыру арқылы ғана тексеруге болады.</w:t>
      </w:r>
    </w:p>
    <w:p w:rsidR="00316E89" w:rsidRPr="004D6F4F" w:rsidRDefault="00316E89" w:rsidP="00316E89">
      <w:pPr>
        <w:spacing w:after="0" w:line="240" w:lineRule="auto"/>
        <w:ind w:firstLine="709"/>
        <w:jc w:val="both"/>
        <w:rPr>
          <w:rFonts w:ascii="Times New Roman" w:hAnsi="Times New Roman"/>
          <w:sz w:val="28"/>
          <w:szCs w:val="28"/>
          <w:lang w:val="kk-KZ"/>
        </w:rPr>
      </w:pPr>
      <w:r w:rsidRPr="004D6F4F">
        <w:rPr>
          <w:rFonts w:ascii="Times New Roman" w:hAnsi="Times New Roman"/>
          <w:sz w:val="28"/>
          <w:szCs w:val="28"/>
          <w:lang w:val="kk-KZ"/>
        </w:rPr>
        <w:t xml:space="preserve">Зерттеу үшін </w:t>
      </w:r>
      <w:r w:rsidR="007655D0" w:rsidRPr="004D6F4F">
        <w:rPr>
          <w:rFonts w:ascii="Times New Roman" w:hAnsi="Times New Roman"/>
          <w:sz w:val="28"/>
          <w:szCs w:val="28"/>
          <w:lang w:val="kk-KZ"/>
        </w:rPr>
        <w:t>б</w:t>
      </w:r>
      <w:r w:rsidRPr="004D6F4F">
        <w:rPr>
          <w:rFonts w:ascii="Times New Roman" w:hAnsi="Times New Roman"/>
          <w:sz w:val="28"/>
          <w:szCs w:val="28"/>
          <w:lang w:val="kk-KZ"/>
        </w:rPr>
        <w:t xml:space="preserve">олат 45 және </w:t>
      </w:r>
      <w:r w:rsidR="007655D0" w:rsidRPr="004D6F4F">
        <w:rPr>
          <w:rFonts w:ascii="Times New Roman" w:hAnsi="Times New Roman"/>
          <w:sz w:val="28"/>
          <w:szCs w:val="28"/>
          <w:lang w:val="kk-KZ"/>
        </w:rPr>
        <w:t>б</w:t>
      </w:r>
      <w:r w:rsidRPr="004D6F4F">
        <w:rPr>
          <w:rFonts w:ascii="Times New Roman" w:hAnsi="Times New Roman"/>
          <w:sz w:val="28"/>
          <w:szCs w:val="28"/>
          <w:lang w:val="kk-KZ"/>
        </w:rPr>
        <w:t>олат 20X</w:t>
      </w:r>
      <w:r w:rsidR="00AF11A0" w:rsidRPr="004D6F4F">
        <w:rPr>
          <w:rFonts w:ascii="Times New Roman" w:hAnsi="Times New Roman"/>
          <w:sz w:val="28"/>
          <w:szCs w:val="28"/>
          <w:lang w:val="kk-KZ"/>
        </w:rPr>
        <w:t xml:space="preserve"> материалдарын</w:t>
      </w:r>
      <w:r w:rsidRPr="004D6F4F">
        <w:rPr>
          <w:rFonts w:ascii="Times New Roman" w:hAnsi="Times New Roman"/>
          <w:sz w:val="28"/>
          <w:szCs w:val="28"/>
          <w:lang w:val="kk-KZ"/>
        </w:rPr>
        <w:t xml:space="preserve"> өңдеу кезінде табақша кескішті </w:t>
      </w:r>
      <w:r w:rsidR="00B776E0" w:rsidRPr="004D6F4F">
        <w:rPr>
          <w:rFonts w:ascii="Times New Roman" w:hAnsi="Times New Roman" w:cs="Times New Roman"/>
          <w:sz w:val="28"/>
          <w:szCs w:val="28"/>
          <w:lang w:val="kk-KZ"/>
        </w:rPr>
        <w:t>ысқылап қалыптастыру</w:t>
      </w:r>
      <w:r w:rsidR="00B776E0" w:rsidRPr="004D6F4F">
        <w:rPr>
          <w:rFonts w:ascii="Times New Roman" w:hAnsi="Times New Roman"/>
          <w:sz w:val="28"/>
          <w:szCs w:val="28"/>
          <w:lang w:val="kk-KZ"/>
        </w:rPr>
        <w:t xml:space="preserve"> </w:t>
      </w:r>
      <w:r w:rsidRPr="004D6F4F">
        <w:rPr>
          <w:rFonts w:ascii="Times New Roman" w:hAnsi="Times New Roman"/>
          <w:sz w:val="28"/>
          <w:szCs w:val="28"/>
          <w:lang w:val="kk-KZ"/>
        </w:rPr>
        <w:t>процесі таңдалды</w:t>
      </w:r>
      <w:r w:rsidR="00C9194E" w:rsidRPr="004D6F4F">
        <w:rPr>
          <w:rFonts w:ascii="Times New Roman" w:hAnsi="Times New Roman"/>
          <w:sz w:val="28"/>
          <w:szCs w:val="28"/>
          <w:lang w:val="kk-KZ"/>
        </w:rPr>
        <w:t xml:space="preserve"> [</w:t>
      </w:r>
      <w:r w:rsidR="00AF11A0" w:rsidRPr="004D6F4F">
        <w:rPr>
          <w:rFonts w:ascii="Times New Roman" w:hAnsi="Times New Roman"/>
          <w:sz w:val="28"/>
          <w:szCs w:val="28"/>
          <w:lang w:val="kk-KZ"/>
        </w:rPr>
        <w:t>51</w:t>
      </w:r>
      <w:r w:rsidR="00E91F32" w:rsidRPr="004D6F4F">
        <w:rPr>
          <w:rFonts w:ascii="Times New Roman" w:hAnsi="Times New Roman"/>
          <w:sz w:val="28"/>
          <w:szCs w:val="28"/>
          <w:lang w:val="kk-KZ"/>
        </w:rPr>
        <w:t>, 11 бет</w:t>
      </w:r>
      <w:r w:rsidR="00C9194E" w:rsidRPr="004D6F4F">
        <w:rPr>
          <w:rFonts w:ascii="Times New Roman" w:hAnsi="Times New Roman"/>
          <w:sz w:val="28"/>
          <w:szCs w:val="28"/>
          <w:lang w:val="kk-KZ"/>
        </w:rPr>
        <w:t>]</w:t>
      </w:r>
      <w:r w:rsidRPr="004D6F4F">
        <w:rPr>
          <w:rFonts w:ascii="Times New Roman" w:hAnsi="Times New Roman"/>
          <w:sz w:val="28"/>
          <w:szCs w:val="28"/>
          <w:lang w:val="kk-KZ"/>
        </w:rPr>
        <w:t>.</w:t>
      </w:r>
    </w:p>
    <w:p w:rsidR="00316E89" w:rsidRPr="004D6F4F" w:rsidRDefault="00316E89" w:rsidP="00316E89">
      <w:pPr>
        <w:spacing w:after="0" w:line="240" w:lineRule="auto"/>
        <w:ind w:firstLine="709"/>
        <w:jc w:val="both"/>
        <w:rPr>
          <w:rFonts w:ascii="Times New Roman" w:hAnsi="Times New Roman"/>
          <w:sz w:val="28"/>
          <w:lang w:val="kk-KZ"/>
        </w:rPr>
      </w:pPr>
      <w:r w:rsidRPr="004D6F4F">
        <w:rPr>
          <w:rFonts w:ascii="Times New Roman" w:hAnsi="Times New Roman"/>
          <w:sz w:val="28"/>
          <w:lang w:val="kk-KZ"/>
        </w:rPr>
        <w:t>Модельдеу үшін пластикалық кинематикалық модель қолданылады, ол изотропты, қатайтудың кинематикалық моделі немесе олардың деформация мен сыну жылдамдығына тәуелділігімен үйлесуі. Бұл жағдайда деформация жылдамдығы Купер</w:t>
      </w:r>
      <w:r w:rsidR="00A33BD3" w:rsidRPr="004D6F4F">
        <w:rPr>
          <w:rFonts w:ascii="Times New Roman" w:hAnsi="Times New Roman"/>
          <w:sz w:val="28"/>
          <w:lang w:val="kk-KZ"/>
        </w:rPr>
        <w:t>–</w:t>
      </w:r>
      <w:r w:rsidRPr="004D6F4F">
        <w:rPr>
          <w:rFonts w:ascii="Times New Roman" w:hAnsi="Times New Roman"/>
          <w:sz w:val="28"/>
          <w:lang w:val="kk-KZ"/>
        </w:rPr>
        <w:t>Симондс моделі (Cowper Symonds model) көмегімен ескеріледі, ол деформация жылдамдығының тәуелділік коэффициенті арқылы аққыштық шегін масштабтайды [</w:t>
      </w:r>
      <w:r w:rsidR="00AF11A0" w:rsidRPr="004D6F4F">
        <w:rPr>
          <w:rFonts w:ascii="Times New Roman" w:hAnsi="Times New Roman"/>
          <w:sz w:val="28"/>
          <w:lang w:val="kk-KZ"/>
        </w:rPr>
        <w:t>51</w:t>
      </w:r>
      <w:r w:rsidRPr="004D6F4F">
        <w:rPr>
          <w:rFonts w:ascii="Times New Roman" w:hAnsi="Times New Roman"/>
          <w:sz w:val="28"/>
          <w:lang w:val="kk-KZ"/>
        </w:rPr>
        <w:t xml:space="preserve">, </w:t>
      </w:r>
      <w:r w:rsidR="00AF11A0" w:rsidRPr="004D6F4F">
        <w:rPr>
          <w:rFonts w:ascii="Times New Roman" w:hAnsi="Times New Roman"/>
          <w:sz w:val="28"/>
          <w:lang w:val="kk-KZ"/>
        </w:rPr>
        <w:t>10</w:t>
      </w:r>
      <w:r w:rsidR="00B1034B" w:rsidRPr="004D6F4F">
        <w:rPr>
          <w:rFonts w:ascii="Times New Roman" w:hAnsi="Times New Roman"/>
          <w:sz w:val="28"/>
          <w:lang w:val="kk-KZ"/>
        </w:rPr>
        <w:t>5</w:t>
      </w:r>
      <w:r w:rsidR="00C9194E" w:rsidRPr="004D6F4F">
        <w:rPr>
          <w:rFonts w:ascii="Times New Roman" w:hAnsi="Times New Roman"/>
          <w:sz w:val="28"/>
          <w:lang w:val="kk-KZ"/>
        </w:rPr>
        <w:t xml:space="preserve">, </w:t>
      </w:r>
      <w:r w:rsidR="00AF11A0" w:rsidRPr="004D6F4F">
        <w:rPr>
          <w:rFonts w:ascii="Times New Roman" w:hAnsi="Times New Roman"/>
          <w:sz w:val="28"/>
          <w:lang w:val="kk-KZ"/>
        </w:rPr>
        <w:t>10</w:t>
      </w:r>
      <w:r w:rsidR="00B1034B" w:rsidRPr="004D6F4F">
        <w:rPr>
          <w:rFonts w:ascii="Times New Roman" w:hAnsi="Times New Roman"/>
          <w:sz w:val="28"/>
          <w:lang w:val="kk-KZ"/>
        </w:rPr>
        <w:t>6</w:t>
      </w:r>
      <w:r w:rsidRPr="004D6F4F">
        <w:rPr>
          <w:rFonts w:ascii="Times New Roman" w:hAnsi="Times New Roman"/>
          <w:sz w:val="28"/>
          <w:lang w:val="kk-KZ"/>
        </w:rPr>
        <w:t>]:</w:t>
      </w:r>
    </w:p>
    <w:p w:rsidR="00316E89" w:rsidRPr="004D6F4F" w:rsidRDefault="00316E89" w:rsidP="00316E89">
      <w:pPr>
        <w:spacing w:after="0" w:line="240" w:lineRule="auto"/>
        <w:ind w:firstLine="425"/>
        <w:jc w:val="both"/>
        <w:rPr>
          <w:rFonts w:ascii="Times New Roman" w:hAnsi="Times New Roman"/>
          <w:sz w:val="28"/>
          <w:lang w:val="kk-KZ"/>
        </w:rPr>
      </w:pPr>
    </w:p>
    <w:p w:rsidR="00316E89" w:rsidRPr="004D6F4F" w:rsidRDefault="00661131" w:rsidP="00316E89">
      <w:pPr>
        <w:spacing w:after="0" w:line="240" w:lineRule="auto"/>
        <w:ind w:firstLine="425"/>
        <w:jc w:val="both"/>
        <w:rPr>
          <w:rFonts w:ascii="Times New Roman" w:eastAsiaTheme="minorEastAsia" w:hAnsi="Times New Roman"/>
          <w:sz w:val="28"/>
          <w:lang w:val="kk-KZ"/>
        </w:rPr>
      </w:pPr>
      <m:oMathPara>
        <m:oMath>
          <m:sSub>
            <m:sSubPr>
              <m:ctrlPr>
                <w:rPr>
                  <w:rFonts w:ascii="Cambria Math" w:hAnsi="Cambria Math"/>
                  <w:i/>
                  <w:sz w:val="28"/>
                  <w:lang w:val="kk-KZ"/>
                </w:rPr>
              </m:ctrlPr>
            </m:sSubPr>
            <m:e>
              <m:r>
                <w:rPr>
                  <w:rFonts w:ascii="Cambria Math" w:hAnsi="Cambria Math"/>
                  <w:sz w:val="28"/>
                  <w:lang w:val="kk-KZ"/>
                </w:rPr>
                <m:t>σ</m:t>
              </m:r>
            </m:e>
            <m:sub>
              <m:r>
                <w:rPr>
                  <w:rFonts w:ascii="Cambria Math" w:hAnsi="Cambria Math"/>
                  <w:sz w:val="28"/>
                  <w:lang w:val="en-US"/>
                </w:rPr>
                <m:t>Y</m:t>
              </m:r>
            </m:sub>
          </m:sSub>
          <m:r>
            <w:rPr>
              <w:rFonts w:ascii="Cambria Math" w:hAnsi="Cambria Math"/>
              <w:sz w:val="28"/>
              <w:lang w:val="kk-KZ"/>
            </w:rPr>
            <m:t>=</m:t>
          </m:r>
          <m:d>
            <m:dPr>
              <m:begChr m:val="["/>
              <m:endChr m:val="]"/>
              <m:ctrlPr>
                <w:rPr>
                  <w:rFonts w:ascii="Cambria Math" w:hAnsi="Cambria Math"/>
                  <w:i/>
                  <w:sz w:val="28"/>
                  <w:lang w:val="kk-KZ"/>
                </w:rPr>
              </m:ctrlPr>
            </m:dPr>
            <m:e>
              <m:r>
                <w:rPr>
                  <w:rFonts w:ascii="Cambria Math" w:hAnsi="Cambria Math"/>
                  <w:sz w:val="28"/>
                  <w:lang w:val="kk-KZ"/>
                </w:rPr>
                <m:t>1+</m:t>
              </m:r>
              <m:sSup>
                <m:sSupPr>
                  <m:ctrlPr>
                    <w:rPr>
                      <w:rFonts w:ascii="Cambria Math" w:hAnsi="Cambria Math"/>
                      <w:i/>
                      <w:sz w:val="28"/>
                      <w:lang w:val="kk-KZ"/>
                    </w:rPr>
                  </m:ctrlPr>
                </m:sSupPr>
                <m:e>
                  <m:d>
                    <m:dPr>
                      <m:ctrlPr>
                        <w:rPr>
                          <w:rFonts w:ascii="Cambria Math" w:hAnsi="Cambria Math"/>
                          <w:i/>
                          <w:sz w:val="28"/>
                          <w:lang w:val="kk-KZ"/>
                        </w:rPr>
                      </m:ctrlPr>
                    </m:dPr>
                    <m:e>
                      <m:f>
                        <m:fPr>
                          <m:ctrlPr>
                            <w:rPr>
                              <w:rFonts w:ascii="Cambria Math" w:hAnsi="Cambria Math"/>
                              <w:i/>
                              <w:sz w:val="28"/>
                              <w:lang w:val="kk-KZ"/>
                            </w:rPr>
                          </m:ctrlPr>
                        </m:fPr>
                        <m:num>
                          <m:acc>
                            <m:accPr>
                              <m:chr m:val="̇"/>
                              <m:ctrlPr>
                                <w:rPr>
                                  <w:rFonts w:ascii="Cambria Math" w:hAnsi="Cambria Math"/>
                                  <w:i/>
                                  <w:sz w:val="28"/>
                                  <w:lang w:val="kk-KZ"/>
                                </w:rPr>
                              </m:ctrlPr>
                            </m:accPr>
                            <m:e>
                              <m:r>
                                <w:rPr>
                                  <w:rFonts w:ascii="Cambria Math" w:hAnsi="Cambria Math"/>
                                  <w:sz w:val="28"/>
                                  <w:lang w:val="kk-KZ"/>
                                </w:rPr>
                                <m:t>ε</m:t>
                              </m:r>
                            </m:e>
                          </m:acc>
                        </m:num>
                        <m:den>
                          <m:r>
                            <w:rPr>
                              <w:rFonts w:ascii="Cambria Math" w:hAnsi="Cambria Math"/>
                              <w:sz w:val="28"/>
                              <w:lang w:val="kk-KZ"/>
                            </w:rPr>
                            <m:t>C</m:t>
                          </m:r>
                        </m:den>
                      </m:f>
                    </m:e>
                  </m:d>
                </m:e>
                <m:sup>
                  <m:f>
                    <m:fPr>
                      <m:ctrlPr>
                        <w:rPr>
                          <w:rFonts w:ascii="Cambria Math" w:hAnsi="Cambria Math"/>
                          <w:i/>
                          <w:sz w:val="28"/>
                          <w:lang w:val="kk-KZ"/>
                        </w:rPr>
                      </m:ctrlPr>
                    </m:fPr>
                    <m:num>
                      <m:r>
                        <w:rPr>
                          <w:rFonts w:ascii="Cambria Math" w:hAnsi="Cambria Math"/>
                          <w:sz w:val="28"/>
                          <w:lang w:val="kk-KZ"/>
                        </w:rPr>
                        <m:t>1</m:t>
                      </m:r>
                    </m:num>
                    <m:den>
                      <m:r>
                        <w:rPr>
                          <w:rFonts w:ascii="Cambria Math" w:hAnsi="Cambria Math"/>
                          <w:sz w:val="28"/>
                          <w:lang w:val="kk-KZ"/>
                        </w:rPr>
                        <m:t>P</m:t>
                      </m:r>
                    </m:den>
                  </m:f>
                </m:sup>
              </m:sSup>
            </m:e>
          </m:d>
          <m:d>
            <m:dPr>
              <m:ctrlPr>
                <w:rPr>
                  <w:rFonts w:ascii="Cambria Math" w:hAnsi="Cambria Math"/>
                  <w:i/>
                  <w:sz w:val="28"/>
                  <w:lang w:val="kk-KZ"/>
                </w:rPr>
              </m:ctrlPr>
            </m:dPr>
            <m:e>
              <m:sSub>
                <m:sSubPr>
                  <m:ctrlPr>
                    <w:rPr>
                      <w:rFonts w:ascii="Cambria Math" w:hAnsi="Cambria Math"/>
                      <w:i/>
                      <w:sz w:val="28"/>
                      <w:lang w:val="kk-KZ"/>
                    </w:rPr>
                  </m:ctrlPr>
                </m:sSubPr>
                <m:e>
                  <m:r>
                    <w:rPr>
                      <w:rFonts w:ascii="Cambria Math" w:hAnsi="Cambria Math"/>
                      <w:sz w:val="28"/>
                      <w:lang w:val="kk-KZ"/>
                    </w:rPr>
                    <m:t>σ</m:t>
                  </m:r>
                </m:e>
                <m:sub>
                  <m:r>
                    <w:rPr>
                      <w:rFonts w:ascii="Cambria Math" w:hAnsi="Cambria Math"/>
                      <w:sz w:val="28"/>
                      <w:lang w:val="kk-KZ"/>
                    </w:rPr>
                    <m:t>0</m:t>
                  </m:r>
                </m:sub>
              </m:sSub>
              <m:r>
                <w:rPr>
                  <w:rFonts w:ascii="Cambria Math" w:hAnsi="Cambria Math"/>
                  <w:sz w:val="28"/>
                  <w:lang w:val="kk-KZ"/>
                </w:rPr>
                <m:t>+β</m:t>
              </m:r>
              <m:sSub>
                <m:sSubPr>
                  <m:ctrlPr>
                    <w:rPr>
                      <w:rFonts w:ascii="Cambria Math" w:hAnsi="Cambria Math"/>
                      <w:i/>
                      <w:sz w:val="28"/>
                      <w:lang w:val="kk-KZ"/>
                    </w:rPr>
                  </m:ctrlPr>
                </m:sSubPr>
                <m:e>
                  <m:r>
                    <w:rPr>
                      <w:rFonts w:ascii="Cambria Math" w:hAnsi="Cambria Math"/>
                      <w:sz w:val="28"/>
                      <w:lang w:val="kk-KZ"/>
                    </w:rPr>
                    <m:t>E</m:t>
                  </m:r>
                </m:e>
                <m:sub>
                  <m:r>
                    <w:rPr>
                      <w:rFonts w:ascii="Cambria Math" w:hAnsi="Cambria Math"/>
                      <w:sz w:val="28"/>
                      <w:lang w:val="kk-KZ"/>
                    </w:rPr>
                    <m:t>p</m:t>
                  </m:r>
                </m:sub>
              </m:sSub>
              <m:sSubSup>
                <m:sSubSupPr>
                  <m:ctrlPr>
                    <w:rPr>
                      <w:rFonts w:ascii="Cambria Math" w:hAnsi="Cambria Math"/>
                      <w:i/>
                      <w:sz w:val="28"/>
                      <w:lang w:val="kk-KZ"/>
                    </w:rPr>
                  </m:ctrlPr>
                </m:sSubSupPr>
                <m:e>
                  <m:r>
                    <w:rPr>
                      <w:rFonts w:ascii="Cambria Math" w:hAnsi="Cambria Math"/>
                      <w:sz w:val="28"/>
                      <w:lang w:val="kk-KZ"/>
                    </w:rPr>
                    <m:t>ε</m:t>
                  </m:r>
                </m:e>
                <m:sub>
                  <m:r>
                    <w:rPr>
                      <w:rFonts w:ascii="Cambria Math" w:hAnsi="Cambria Math"/>
                      <w:sz w:val="28"/>
                      <w:lang w:val="kk-KZ"/>
                    </w:rPr>
                    <m:t>p</m:t>
                  </m:r>
                </m:sub>
                <m:sup>
                  <m:r>
                    <w:rPr>
                      <w:rFonts w:ascii="Cambria Math" w:hAnsi="Cambria Math"/>
                      <w:sz w:val="28"/>
                      <w:lang w:val="kk-KZ"/>
                    </w:rPr>
                    <m:t>eff</m:t>
                  </m:r>
                </m:sup>
              </m:sSubSup>
            </m:e>
          </m:d>
          <m:r>
            <w:rPr>
              <w:rFonts w:ascii="Cambria Math" w:hAnsi="Cambria Math"/>
              <w:sz w:val="28"/>
              <w:lang w:val="kk-KZ"/>
            </w:rPr>
            <m:t>,</m:t>
          </m:r>
        </m:oMath>
      </m:oMathPara>
    </w:p>
    <w:p w:rsidR="00316E89" w:rsidRPr="004D6F4F" w:rsidRDefault="00316E89" w:rsidP="00316E89">
      <w:pPr>
        <w:spacing w:after="0" w:line="240" w:lineRule="auto"/>
        <w:ind w:firstLine="425"/>
        <w:jc w:val="both"/>
        <w:rPr>
          <w:rFonts w:ascii="Times New Roman" w:hAnsi="Times New Roman"/>
          <w:sz w:val="28"/>
          <w:lang w:val="kk-KZ"/>
        </w:rPr>
      </w:pPr>
    </w:p>
    <w:p w:rsidR="00316E89" w:rsidRPr="004D6F4F" w:rsidRDefault="00316E89" w:rsidP="00316E89">
      <w:pPr>
        <w:spacing w:after="0" w:line="240" w:lineRule="auto"/>
        <w:ind w:firstLine="709"/>
        <w:jc w:val="both"/>
        <w:rPr>
          <w:rFonts w:ascii="Times New Roman" w:hAnsi="Times New Roman"/>
          <w:sz w:val="28"/>
          <w:lang w:val="kk-KZ"/>
        </w:rPr>
      </w:pPr>
      <w:r w:rsidRPr="004D6F4F">
        <w:rPr>
          <w:rFonts w:ascii="Times New Roman" w:hAnsi="Times New Roman"/>
          <w:sz w:val="28"/>
          <w:lang w:val="kk-KZ"/>
        </w:rPr>
        <w:t xml:space="preserve">мұнда </w:t>
      </w:r>
      <m:oMath>
        <m:sSub>
          <m:sSubPr>
            <m:ctrlPr>
              <w:rPr>
                <w:rFonts w:ascii="Cambria Math" w:hAnsi="Cambria Math"/>
                <w:i/>
                <w:sz w:val="28"/>
                <w:lang w:val="kk-KZ"/>
              </w:rPr>
            </m:ctrlPr>
          </m:sSubPr>
          <m:e>
            <m:r>
              <w:rPr>
                <w:rFonts w:ascii="Cambria Math" w:hAnsi="Cambria Math"/>
                <w:sz w:val="28"/>
                <w:lang w:val="kk-KZ"/>
              </w:rPr>
              <m:t>σ</m:t>
            </m:r>
          </m:e>
          <m:sub>
            <m:r>
              <w:rPr>
                <w:rFonts w:ascii="Cambria Math" w:hAnsi="Cambria Math"/>
                <w:sz w:val="28"/>
                <w:lang w:val="kk-KZ"/>
              </w:rPr>
              <m:t>0</m:t>
            </m:r>
          </m:sub>
        </m:sSub>
      </m:oMath>
      <w:r w:rsidRPr="004D6F4F">
        <w:rPr>
          <w:rFonts w:ascii="Times New Roman" w:hAnsi="Times New Roman"/>
          <w:sz w:val="28"/>
          <w:lang w:val="kk-KZ"/>
        </w:rPr>
        <w:t xml:space="preserve"> – бастапқы аққыштық шегі; </w:t>
      </w:r>
    </w:p>
    <w:p w:rsidR="00316E89" w:rsidRPr="004D6F4F" w:rsidRDefault="00661131" w:rsidP="00316E89">
      <w:pPr>
        <w:spacing w:after="0" w:line="240" w:lineRule="auto"/>
        <w:ind w:firstLine="709"/>
        <w:jc w:val="both"/>
        <w:rPr>
          <w:rFonts w:ascii="Times New Roman" w:hAnsi="Times New Roman"/>
          <w:sz w:val="28"/>
          <w:lang w:val="kk-KZ"/>
        </w:rPr>
      </w:pPr>
      <m:oMath>
        <m:acc>
          <m:accPr>
            <m:chr m:val="̇"/>
            <m:ctrlPr>
              <w:rPr>
                <w:rFonts w:ascii="Cambria Math" w:hAnsi="Cambria Math"/>
                <w:i/>
                <w:sz w:val="28"/>
                <w:lang w:val="kk-KZ"/>
              </w:rPr>
            </m:ctrlPr>
          </m:accPr>
          <m:e>
            <m:r>
              <w:rPr>
                <w:rFonts w:ascii="Cambria Math" w:hAnsi="Cambria Math"/>
                <w:sz w:val="28"/>
                <w:lang w:val="kk-KZ"/>
              </w:rPr>
              <m:t>ε</m:t>
            </m:r>
          </m:e>
        </m:acc>
      </m:oMath>
      <w:r w:rsidR="00316E89" w:rsidRPr="004D6F4F">
        <w:rPr>
          <w:rFonts w:ascii="Times New Roman" w:hAnsi="Times New Roman"/>
          <w:sz w:val="28"/>
          <w:lang w:val="kk-KZ"/>
        </w:rPr>
        <w:t xml:space="preserve"> </w:t>
      </w:r>
      <w:r w:rsidR="00A33BD3" w:rsidRPr="004D6F4F">
        <w:rPr>
          <w:rFonts w:ascii="Times New Roman" w:hAnsi="Times New Roman"/>
          <w:sz w:val="28"/>
          <w:lang w:val="kk-KZ"/>
        </w:rPr>
        <w:t>–</w:t>
      </w:r>
      <w:r w:rsidR="00316E89" w:rsidRPr="004D6F4F">
        <w:rPr>
          <w:rFonts w:ascii="Times New Roman" w:hAnsi="Times New Roman"/>
          <w:sz w:val="28"/>
          <w:lang w:val="kk-KZ"/>
        </w:rPr>
        <w:t xml:space="preserve"> деформация жылдамдығы; </w:t>
      </w:r>
    </w:p>
    <w:p w:rsidR="00316E89" w:rsidRPr="004D6F4F" w:rsidRDefault="00316E89" w:rsidP="00316E89">
      <w:pPr>
        <w:spacing w:after="0" w:line="240" w:lineRule="auto"/>
        <w:ind w:firstLine="709"/>
        <w:jc w:val="both"/>
        <w:rPr>
          <w:rFonts w:ascii="Times New Roman" w:hAnsi="Times New Roman"/>
          <w:sz w:val="28"/>
          <w:lang w:val="kk-KZ"/>
        </w:rPr>
      </w:pPr>
      <w:r w:rsidRPr="004D6F4F">
        <w:rPr>
          <w:rFonts w:ascii="Times New Roman" w:hAnsi="Times New Roman"/>
          <w:i/>
          <w:sz w:val="28"/>
          <w:lang w:val="kk-KZ"/>
        </w:rPr>
        <w:t>C</w:t>
      </w:r>
      <w:r w:rsidRPr="004D6F4F">
        <w:rPr>
          <w:rFonts w:ascii="Times New Roman" w:hAnsi="Times New Roman"/>
          <w:sz w:val="28"/>
          <w:lang w:val="kk-KZ"/>
        </w:rPr>
        <w:t xml:space="preserve"> және </w:t>
      </w:r>
      <w:r w:rsidRPr="004D6F4F">
        <w:rPr>
          <w:rFonts w:ascii="Times New Roman" w:hAnsi="Times New Roman"/>
          <w:i/>
          <w:sz w:val="28"/>
          <w:lang w:val="kk-KZ"/>
        </w:rPr>
        <w:t xml:space="preserve">P </w:t>
      </w:r>
      <w:r w:rsidRPr="004D6F4F">
        <w:rPr>
          <w:rFonts w:ascii="Times New Roman" w:hAnsi="Times New Roman"/>
          <w:sz w:val="28"/>
          <w:lang w:val="kk-KZ"/>
        </w:rPr>
        <w:t>–</w:t>
      </w:r>
      <w:r w:rsidRPr="004D6F4F">
        <w:rPr>
          <w:lang w:val="kk-KZ"/>
        </w:rPr>
        <w:t xml:space="preserve"> </w:t>
      </w:r>
      <w:r w:rsidRPr="004D6F4F">
        <w:rPr>
          <w:rFonts w:ascii="Times New Roman" w:hAnsi="Times New Roman"/>
          <w:sz w:val="28"/>
          <w:lang w:val="kk-KZ"/>
        </w:rPr>
        <w:t>Купер</w:t>
      </w:r>
      <w:r w:rsidR="00A33BD3" w:rsidRPr="004D6F4F">
        <w:rPr>
          <w:rFonts w:ascii="Times New Roman" w:hAnsi="Times New Roman"/>
          <w:sz w:val="28"/>
          <w:lang w:val="kk-KZ"/>
        </w:rPr>
        <w:t>–</w:t>
      </w:r>
      <w:r w:rsidRPr="004D6F4F">
        <w:rPr>
          <w:rFonts w:ascii="Times New Roman" w:hAnsi="Times New Roman"/>
          <w:sz w:val="28"/>
          <w:lang w:val="kk-KZ"/>
        </w:rPr>
        <w:t xml:space="preserve">Симондстың деформация жылдамдығының параметрлері; </w:t>
      </w:r>
    </w:p>
    <w:p w:rsidR="00316E89" w:rsidRPr="004D6F4F" w:rsidRDefault="00661131" w:rsidP="00316E89">
      <w:pPr>
        <w:spacing w:after="0" w:line="240" w:lineRule="auto"/>
        <w:ind w:firstLine="709"/>
        <w:jc w:val="both"/>
        <w:rPr>
          <w:rFonts w:ascii="Times New Roman" w:hAnsi="Times New Roman"/>
          <w:sz w:val="28"/>
        </w:rPr>
      </w:pPr>
      <m:oMath>
        <m:sSubSup>
          <m:sSubSupPr>
            <m:ctrlPr>
              <w:rPr>
                <w:rFonts w:ascii="Cambria Math" w:hAnsi="Cambria Math"/>
                <w:i/>
                <w:sz w:val="28"/>
                <w:lang w:val="kk-KZ"/>
              </w:rPr>
            </m:ctrlPr>
          </m:sSubSupPr>
          <m:e>
            <m:r>
              <w:rPr>
                <w:rFonts w:ascii="Cambria Math" w:hAnsi="Cambria Math"/>
                <w:sz w:val="28"/>
                <w:lang w:val="kk-KZ"/>
              </w:rPr>
              <m:t>ε</m:t>
            </m:r>
          </m:e>
          <m:sub>
            <m:r>
              <w:rPr>
                <w:rFonts w:ascii="Cambria Math" w:hAnsi="Cambria Math"/>
                <w:sz w:val="28"/>
                <w:lang w:val="kk-KZ"/>
              </w:rPr>
              <m:t>p</m:t>
            </m:r>
          </m:sub>
          <m:sup>
            <m:r>
              <w:rPr>
                <w:rFonts w:ascii="Cambria Math" w:hAnsi="Cambria Math"/>
                <w:sz w:val="28"/>
                <w:lang w:val="kk-KZ"/>
              </w:rPr>
              <m:t>eff</m:t>
            </m:r>
          </m:sup>
        </m:sSubSup>
      </m:oMath>
      <w:r w:rsidR="00316E89" w:rsidRPr="004D6F4F">
        <w:rPr>
          <w:rFonts w:ascii="Times New Roman" w:hAnsi="Times New Roman"/>
          <w:sz w:val="28"/>
          <w:lang w:val="kk-KZ"/>
        </w:rPr>
        <w:t>–</w:t>
      </w:r>
      <w:r w:rsidR="00316E89" w:rsidRPr="004D6F4F">
        <w:rPr>
          <w:rFonts w:ascii="Times New Roman" w:hAnsi="Times New Roman"/>
          <w:sz w:val="28"/>
        </w:rPr>
        <w:t xml:space="preserve"> тиімді пластикалық деформация; </w:t>
      </w:r>
    </w:p>
    <w:p w:rsidR="00316E89" w:rsidRPr="004D6F4F" w:rsidRDefault="00661131" w:rsidP="00316E89">
      <w:pPr>
        <w:spacing w:after="0" w:line="240" w:lineRule="auto"/>
        <w:ind w:firstLine="709"/>
        <w:jc w:val="both"/>
        <w:rPr>
          <w:rFonts w:ascii="Times New Roman" w:hAnsi="Times New Roman"/>
          <w:sz w:val="28"/>
          <w:lang w:val="kk-KZ"/>
        </w:rPr>
      </w:pPr>
      <m:oMath>
        <m:sSub>
          <m:sSubPr>
            <m:ctrlPr>
              <w:rPr>
                <w:rFonts w:ascii="Cambria Math" w:hAnsi="Cambria Math"/>
                <w:i/>
                <w:sz w:val="28"/>
                <w:lang w:val="kk-KZ"/>
              </w:rPr>
            </m:ctrlPr>
          </m:sSubPr>
          <m:e>
            <m:r>
              <w:rPr>
                <w:rFonts w:ascii="Cambria Math" w:hAnsi="Cambria Math"/>
                <w:sz w:val="28"/>
                <w:lang w:val="kk-KZ"/>
              </w:rPr>
              <m:t>E</m:t>
            </m:r>
          </m:e>
          <m:sub>
            <m:r>
              <w:rPr>
                <w:rFonts w:ascii="Cambria Math" w:hAnsi="Cambria Math"/>
                <w:sz w:val="28"/>
                <w:lang w:val="kk-KZ"/>
              </w:rPr>
              <m:t>p</m:t>
            </m:r>
          </m:sub>
        </m:sSub>
      </m:oMath>
      <w:r w:rsidR="00316E89" w:rsidRPr="004D6F4F">
        <w:rPr>
          <w:rFonts w:ascii="Times New Roman" w:hAnsi="Times New Roman"/>
          <w:sz w:val="28"/>
        </w:rPr>
        <w:t xml:space="preserve"> </w:t>
      </w:r>
      <w:r w:rsidR="00316E89" w:rsidRPr="004D6F4F">
        <w:rPr>
          <w:rFonts w:ascii="Times New Roman" w:hAnsi="Times New Roman"/>
          <w:sz w:val="28"/>
          <w:lang w:val="kk-KZ"/>
        </w:rPr>
        <w:t>–</w:t>
      </w:r>
      <w:r w:rsidR="00316E89" w:rsidRPr="004D6F4F">
        <w:rPr>
          <w:rFonts w:ascii="Times New Roman" w:hAnsi="Times New Roman"/>
          <w:sz w:val="28"/>
        </w:rPr>
        <w:t xml:space="preserve"> пластикалық қатайту модулі. </w:t>
      </w:r>
    </w:p>
    <w:p w:rsidR="00316E89" w:rsidRPr="004D6F4F" w:rsidRDefault="00316E89" w:rsidP="00316E89">
      <w:pPr>
        <w:spacing w:after="0" w:line="240" w:lineRule="auto"/>
        <w:ind w:firstLine="425"/>
        <w:jc w:val="both"/>
        <w:rPr>
          <w:rFonts w:ascii="Times New Roman" w:hAnsi="Times New Roman"/>
          <w:sz w:val="28"/>
          <w:lang w:val="kk-KZ"/>
        </w:rPr>
      </w:pPr>
    </w:p>
    <w:p w:rsidR="00316E89" w:rsidRPr="004D6F4F" w:rsidRDefault="00661131" w:rsidP="00316E89">
      <w:pPr>
        <w:spacing w:after="0" w:line="240" w:lineRule="auto"/>
        <w:ind w:firstLine="425"/>
        <w:jc w:val="both"/>
        <w:rPr>
          <w:rFonts w:ascii="Times New Roman" w:hAnsi="Times New Roman"/>
          <w:sz w:val="28"/>
          <w:lang w:val="en-US"/>
        </w:rPr>
      </w:pPr>
      <m:oMathPara>
        <m:oMath>
          <m:sSub>
            <m:sSubPr>
              <m:ctrlPr>
                <w:rPr>
                  <w:rFonts w:ascii="Cambria Math" w:hAnsi="Cambria Math"/>
                  <w:i/>
                  <w:sz w:val="28"/>
                  <w:lang w:val="kk-KZ"/>
                </w:rPr>
              </m:ctrlPr>
            </m:sSubPr>
            <m:e>
              <m:r>
                <w:rPr>
                  <w:rFonts w:ascii="Cambria Math" w:hAnsi="Cambria Math"/>
                  <w:sz w:val="28"/>
                  <w:lang w:val="kk-KZ"/>
                </w:rPr>
                <m:t>E</m:t>
              </m:r>
            </m:e>
            <m:sub>
              <m:r>
                <w:rPr>
                  <w:rFonts w:ascii="Cambria Math" w:hAnsi="Cambria Math"/>
                  <w:sz w:val="28"/>
                  <w:lang w:val="kk-KZ"/>
                </w:rPr>
                <m:t>p</m:t>
              </m:r>
            </m:sub>
          </m:sSub>
          <m:r>
            <w:rPr>
              <w:rFonts w:ascii="Cambria Math" w:hAnsi="Cambria Math"/>
              <w:sz w:val="28"/>
              <w:lang w:val="kk-KZ"/>
            </w:rPr>
            <m:t>=</m:t>
          </m:r>
          <m:f>
            <m:fPr>
              <m:ctrlPr>
                <w:rPr>
                  <w:rFonts w:ascii="Cambria Math" w:hAnsi="Cambria Math"/>
                  <w:i/>
                  <w:sz w:val="28"/>
                  <w:lang w:val="kk-KZ"/>
                </w:rPr>
              </m:ctrlPr>
            </m:fPr>
            <m:num>
              <m:sSub>
                <m:sSubPr>
                  <m:ctrlPr>
                    <w:rPr>
                      <w:rFonts w:ascii="Cambria Math" w:hAnsi="Cambria Math"/>
                      <w:i/>
                      <w:sz w:val="28"/>
                      <w:lang w:val="kk-KZ"/>
                    </w:rPr>
                  </m:ctrlPr>
                </m:sSubPr>
                <m:e>
                  <m:r>
                    <w:rPr>
                      <w:rFonts w:ascii="Cambria Math" w:hAnsi="Cambria Math"/>
                      <w:sz w:val="28"/>
                      <w:lang w:val="kk-KZ"/>
                    </w:rPr>
                    <m:t>E</m:t>
                  </m:r>
                </m:e>
                <m:sub>
                  <m:r>
                    <w:rPr>
                      <w:rFonts w:ascii="Cambria Math" w:hAnsi="Cambria Math"/>
                      <w:sz w:val="28"/>
                      <w:lang w:val="kk-KZ"/>
                    </w:rPr>
                    <m:t>tan</m:t>
                  </m:r>
                </m:sub>
              </m:sSub>
              <m:r>
                <w:rPr>
                  <w:rFonts w:ascii="Cambria Math" w:hAnsi="Cambria Math"/>
                  <w:sz w:val="28"/>
                  <w:lang w:val="kk-KZ"/>
                </w:rPr>
                <m:t>E</m:t>
              </m:r>
            </m:num>
            <m:den>
              <m:r>
                <w:rPr>
                  <w:rFonts w:ascii="Cambria Math" w:hAnsi="Cambria Math"/>
                  <w:sz w:val="28"/>
                  <w:lang w:val="kk-KZ"/>
                </w:rPr>
                <m:t>E-</m:t>
              </m:r>
              <m:sSub>
                <m:sSubPr>
                  <m:ctrlPr>
                    <w:rPr>
                      <w:rFonts w:ascii="Cambria Math" w:hAnsi="Cambria Math"/>
                      <w:i/>
                      <w:sz w:val="28"/>
                      <w:lang w:val="kk-KZ"/>
                    </w:rPr>
                  </m:ctrlPr>
                </m:sSubPr>
                <m:e>
                  <m:r>
                    <w:rPr>
                      <w:rFonts w:ascii="Cambria Math" w:hAnsi="Cambria Math"/>
                      <w:sz w:val="28"/>
                      <w:lang w:val="kk-KZ"/>
                    </w:rPr>
                    <m:t>E</m:t>
                  </m:r>
                </m:e>
                <m:sub>
                  <m:r>
                    <w:rPr>
                      <w:rFonts w:ascii="Cambria Math" w:hAnsi="Cambria Math"/>
                      <w:sz w:val="28"/>
                      <w:lang w:val="kk-KZ"/>
                    </w:rPr>
                    <m:t>tan</m:t>
                  </m:r>
                </m:sub>
              </m:sSub>
            </m:den>
          </m:f>
          <m:r>
            <w:rPr>
              <w:rFonts w:ascii="Cambria Math" w:hAnsi="Cambria Math"/>
              <w:sz w:val="28"/>
              <w:lang w:val="kk-KZ"/>
            </w:rPr>
            <m:t>,</m:t>
          </m:r>
        </m:oMath>
      </m:oMathPara>
    </w:p>
    <w:p w:rsidR="00316E89" w:rsidRPr="004D6F4F" w:rsidRDefault="00316E89" w:rsidP="00316E89">
      <w:pPr>
        <w:spacing w:after="0" w:line="240" w:lineRule="auto"/>
        <w:ind w:firstLine="425"/>
        <w:jc w:val="both"/>
        <w:rPr>
          <w:rFonts w:ascii="Times New Roman" w:hAnsi="Times New Roman"/>
          <w:sz w:val="28"/>
          <w:lang w:val="en-US"/>
        </w:rPr>
      </w:pPr>
    </w:p>
    <w:p w:rsidR="00316E89" w:rsidRPr="004D6F4F" w:rsidRDefault="00316E89" w:rsidP="00316E89">
      <w:pPr>
        <w:tabs>
          <w:tab w:val="left" w:pos="709"/>
        </w:tabs>
        <w:spacing w:after="0" w:line="240" w:lineRule="auto"/>
        <w:ind w:firstLine="709"/>
        <w:jc w:val="both"/>
        <w:rPr>
          <w:rFonts w:ascii="Times New Roman" w:hAnsi="Times New Roman"/>
          <w:sz w:val="28"/>
          <w:lang w:val="en-US"/>
        </w:rPr>
      </w:pPr>
      <w:r w:rsidRPr="004D6F4F">
        <w:rPr>
          <w:rFonts w:ascii="Times New Roman" w:hAnsi="Times New Roman"/>
          <w:sz w:val="28"/>
          <w:lang w:val="kk-KZ"/>
        </w:rPr>
        <w:t>мұнда</w:t>
      </w:r>
      <w:r w:rsidRPr="004D6F4F">
        <w:rPr>
          <w:rFonts w:ascii="Times New Roman" w:hAnsi="Times New Roman"/>
          <w:sz w:val="28"/>
          <w:lang w:val="en-US"/>
        </w:rPr>
        <w:t xml:space="preserve"> </w:t>
      </w:r>
      <m:oMath>
        <m:sSub>
          <m:sSubPr>
            <m:ctrlPr>
              <w:rPr>
                <w:rFonts w:ascii="Cambria Math" w:hAnsi="Cambria Math"/>
                <w:i/>
                <w:sz w:val="28"/>
                <w:lang w:val="kk-KZ"/>
              </w:rPr>
            </m:ctrlPr>
          </m:sSubPr>
          <m:e>
            <m:r>
              <w:rPr>
                <w:rFonts w:ascii="Cambria Math" w:hAnsi="Cambria Math"/>
                <w:sz w:val="28"/>
                <w:lang w:val="kk-KZ"/>
              </w:rPr>
              <m:t>E</m:t>
            </m:r>
          </m:e>
          <m:sub>
            <m:r>
              <w:rPr>
                <w:rFonts w:ascii="Cambria Math" w:hAnsi="Cambria Math"/>
                <w:sz w:val="28"/>
                <w:lang w:val="kk-KZ"/>
              </w:rPr>
              <m:t>tan</m:t>
            </m:r>
          </m:sub>
        </m:sSub>
      </m:oMath>
      <w:r w:rsidRPr="004D6F4F">
        <w:rPr>
          <w:rFonts w:ascii="Times New Roman" w:hAnsi="Times New Roman"/>
          <w:sz w:val="28"/>
          <w:lang w:val="kk-KZ"/>
        </w:rPr>
        <w:t>–</w:t>
      </w:r>
      <w:r w:rsidRPr="004D6F4F">
        <w:rPr>
          <w:rFonts w:ascii="Times New Roman" w:hAnsi="Times New Roman"/>
          <w:sz w:val="28"/>
          <w:lang w:val="en-US"/>
        </w:rPr>
        <w:t xml:space="preserve"> </w:t>
      </w:r>
      <w:r w:rsidRPr="004D6F4F">
        <w:rPr>
          <w:rFonts w:ascii="Times New Roman" w:hAnsi="Times New Roman"/>
          <w:sz w:val="28"/>
        </w:rPr>
        <w:t>жанасудың</w:t>
      </w:r>
      <w:r w:rsidRPr="004D6F4F">
        <w:rPr>
          <w:rFonts w:ascii="Times New Roman" w:hAnsi="Times New Roman"/>
          <w:sz w:val="28"/>
          <w:lang w:val="en-US"/>
        </w:rPr>
        <w:t xml:space="preserve"> </w:t>
      </w:r>
      <w:r w:rsidRPr="004D6F4F">
        <w:rPr>
          <w:rFonts w:ascii="Times New Roman" w:hAnsi="Times New Roman"/>
          <w:sz w:val="28"/>
        </w:rPr>
        <w:t>көлбеуі</w:t>
      </w:r>
      <w:r w:rsidRPr="004D6F4F">
        <w:rPr>
          <w:rFonts w:ascii="Times New Roman" w:hAnsi="Times New Roman"/>
          <w:sz w:val="28"/>
          <w:lang w:val="en-US"/>
        </w:rPr>
        <w:t>.</w:t>
      </w:r>
    </w:p>
    <w:p w:rsidR="00316E89" w:rsidRPr="004D6F4F" w:rsidRDefault="00316E89" w:rsidP="00316E89">
      <w:pPr>
        <w:tabs>
          <w:tab w:val="left" w:pos="709"/>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en-US"/>
        </w:rPr>
        <w:t>4</w:t>
      </w:r>
      <w:r w:rsidRPr="004D6F4F">
        <w:rPr>
          <w:rFonts w:ascii="Times New Roman" w:hAnsi="Times New Roman" w:cs="Times New Roman"/>
          <w:sz w:val="28"/>
          <w:szCs w:val="28"/>
          <w:lang w:val="kk-KZ"/>
        </w:rPr>
        <w:t>.</w:t>
      </w:r>
      <w:r w:rsidR="00367030" w:rsidRPr="004D6F4F">
        <w:rPr>
          <w:rFonts w:ascii="Times New Roman" w:hAnsi="Times New Roman" w:cs="Times New Roman"/>
          <w:sz w:val="28"/>
          <w:szCs w:val="28"/>
          <w:lang w:val="en-US"/>
        </w:rPr>
        <w:t>6</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және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lang w:val="kk-KZ"/>
        </w:rPr>
        <w:t>4.</w:t>
      </w:r>
      <w:r w:rsidR="00367030" w:rsidRPr="004D6F4F">
        <w:rPr>
          <w:rFonts w:ascii="Times New Roman" w:hAnsi="Times New Roman" w:cs="Times New Roman"/>
          <w:sz w:val="28"/>
          <w:szCs w:val="28"/>
          <w:lang w:val="en-US"/>
        </w:rPr>
        <w:t>7</w:t>
      </w:r>
      <w:r w:rsidRPr="004D6F4F">
        <w:rPr>
          <w:rFonts w:ascii="Times New Roman" w:hAnsi="Times New Roman" w:cs="Times New Roman"/>
          <w:sz w:val="28"/>
          <w:szCs w:val="28"/>
          <w:lang w:val="kk-KZ"/>
        </w:rPr>
        <w:t xml:space="preserve"> </w:t>
      </w:r>
      <w:r w:rsidRPr="004D6F4F">
        <w:rPr>
          <w:rFonts w:ascii="Times New Roman" w:hAnsi="Times New Roman"/>
          <w:sz w:val="28"/>
          <w:lang w:val="kk-KZ"/>
        </w:rPr>
        <w:t xml:space="preserve">– </w:t>
      </w:r>
      <w:r w:rsidRPr="004D6F4F">
        <w:rPr>
          <w:rFonts w:ascii="Times New Roman" w:hAnsi="Times New Roman" w:cs="Times New Roman"/>
          <w:sz w:val="28"/>
          <w:szCs w:val="28"/>
        </w:rPr>
        <w:t>суретте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үш</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өлшемді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дайындаманы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өңдеу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моделі</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және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торды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құру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көрсетілген</w:t>
      </w:r>
      <w:r w:rsidR="00C9194E" w:rsidRPr="004D6F4F">
        <w:rPr>
          <w:rFonts w:ascii="Times New Roman" w:hAnsi="Times New Roman" w:cs="Times New Roman"/>
          <w:sz w:val="28"/>
          <w:szCs w:val="28"/>
          <w:lang w:val="en-US"/>
        </w:rPr>
        <w:t xml:space="preserve"> [</w:t>
      </w:r>
      <w:r w:rsidR="00AF11A0" w:rsidRPr="004D6F4F">
        <w:rPr>
          <w:rFonts w:ascii="Times New Roman" w:hAnsi="Times New Roman" w:cs="Times New Roman"/>
          <w:sz w:val="28"/>
          <w:szCs w:val="28"/>
          <w:lang w:val="kk-KZ"/>
        </w:rPr>
        <w:t>51</w:t>
      </w:r>
      <w:r w:rsidR="00B1034B" w:rsidRPr="004D6F4F">
        <w:rPr>
          <w:rFonts w:ascii="Times New Roman" w:hAnsi="Times New Roman" w:cs="Times New Roman"/>
          <w:sz w:val="28"/>
          <w:szCs w:val="28"/>
          <w:lang w:val="kk-KZ"/>
        </w:rPr>
        <w:t>, 11 бет</w:t>
      </w:r>
      <w:r w:rsidR="00C9194E" w:rsidRPr="004D6F4F">
        <w:rPr>
          <w:rFonts w:ascii="Times New Roman" w:hAnsi="Times New Roman" w:cs="Times New Roman"/>
          <w:sz w:val="28"/>
          <w:szCs w:val="28"/>
          <w:lang w:val="en-US"/>
        </w:rPr>
        <w:t>]</w:t>
      </w:r>
      <w:r w:rsidRPr="004D6F4F">
        <w:rPr>
          <w:rFonts w:ascii="Times New Roman" w:hAnsi="Times New Roman" w:cs="Times New Roman"/>
          <w:sz w:val="28"/>
          <w:szCs w:val="28"/>
          <w:lang w:val="en-US"/>
        </w:rPr>
        <w:t>.</w:t>
      </w:r>
    </w:p>
    <w:p w:rsidR="00316E89" w:rsidRPr="004D6F4F" w:rsidRDefault="00316E89" w:rsidP="00316E89">
      <w:pPr>
        <w:spacing w:after="0" w:line="240" w:lineRule="auto"/>
        <w:ind w:firstLine="425"/>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b/>
          <w:sz w:val="28"/>
          <w:szCs w:val="28"/>
        </w:rPr>
      </w:pPr>
      <w:r w:rsidRPr="004D6F4F">
        <w:rPr>
          <w:rFonts w:ascii="Times New Roman" w:hAnsi="Times New Roman" w:cs="Times New Roman"/>
          <w:b/>
          <w:noProof/>
          <w:sz w:val="28"/>
          <w:szCs w:val="28"/>
          <w:lang w:eastAsia="ru-RU"/>
        </w:rPr>
        <w:drawing>
          <wp:inline distT="0" distB="0" distL="0" distR="0" wp14:anchorId="471B6B81" wp14:editId="01F807A3">
            <wp:extent cx="3075709" cy="3200400"/>
            <wp:effectExtent l="0" t="0" r="0" b="0"/>
            <wp:docPr id="79" name="Рисунок 8"/>
            <wp:cNvGraphicFramePr/>
            <a:graphic xmlns:a="http://schemas.openxmlformats.org/drawingml/2006/main">
              <a:graphicData uri="http://schemas.openxmlformats.org/drawingml/2006/picture">
                <pic:pic xmlns:pic="http://schemas.openxmlformats.org/drawingml/2006/picture">
                  <pic:nvPicPr>
                    <pic:cNvPr id="59395" name="Picture 3"/>
                    <pic:cNvPicPr>
                      <a:picLocks noChangeAspect="1" noChangeArrowheads="1"/>
                    </pic:cNvPicPr>
                  </pic:nvPicPr>
                  <pic:blipFill rotWithShape="1">
                    <a:blip r:embed="rId248" cstate="email">
                      <a:extLst>
                        <a:ext uri="{28A0092B-C50C-407E-A947-70E740481C1C}">
                          <a14:useLocalDpi xmlns:a14="http://schemas.microsoft.com/office/drawing/2010/main"/>
                        </a:ext>
                      </a:extLst>
                    </a:blip>
                    <a:srcRect b="-29"/>
                    <a:stretch/>
                  </pic:blipFill>
                  <pic:spPr bwMode="auto">
                    <a:xfrm>
                      <a:off x="0" y="0"/>
                      <a:ext cx="3067569" cy="319193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16E89" w:rsidRPr="004D6F4F" w:rsidRDefault="00316E89" w:rsidP="00316E89">
      <w:pPr>
        <w:spacing w:after="0" w:line="240" w:lineRule="auto"/>
        <w:ind w:firstLine="709"/>
        <w:jc w:val="center"/>
        <w:rPr>
          <w:rFonts w:ascii="Times New Roman" w:hAnsi="Times New Roman" w:cs="Times New Roman"/>
          <w:b/>
          <w:sz w:val="28"/>
          <w:szCs w:val="28"/>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rPr>
        <w:t xml:space="preserve">Сурет </w:t>
      </w:r>
      <w:r w:rsidRPr="004D6F4F">
        <w:rPr>
          <w:rFonts w:ascii="Times New Roman" w:hAnsi="Times New Roman" w:cs="Times New Roman"/>
          <w:sz w:val="28"/>
          <w:szCs w:val="28"/>
          <w:lang w:val="kk-KZ"/>
        </w:rPr>
        <w:t>4.</w:t>
      </w:r>
      <w:r w:rsidR="00367030" w:rsidRPr="004D6F4F">
        <w:rPr>
          <w:rFonts w:ascii="Times New Roman" w:hAnsi="Times New Roman" w:cs="Times New Roman"/>
          <w:sz w:val="28"/>
          <w:szCs w:val="28"/>
        </w:rPr>
        <w:t>6</w:t>
      </w:r>
      <w:r w:rsidRPr="004D6F4F">
        <w:rPr>
          <w:rFonts w:ascii="Times New Roman" w:hAnsi="Times New Roman" w:cs="Times New Roman"/>
          <w:sz w:val="28"/>
          <w:szCs w:val="28"/>
          <w:lang w:val="kk-KZ"/>
        </w:rPr>
        <w:t xml:space="preserve"> </w:t>
      </w:r>
      <w:r w:rsidRPr="004D6F4F">
        <w:rPr>
          <w:rFonts w:ascii="Times New Roman" w:hAnsi="Times New Roman"/>
          <w:sz w:val="28"/>
          <w:lang w:val="kk-KZ"/>
        </w:rPr>
        <w:t xml:space="preserve">– </w:t>
      </w:r>
      <w:r w:rsidRPr="004D6F4F">
        <w:rPr>
          <w:rFonts w:ascii="Times New Roman" w:hAnsi="Times New Roman" w:cs="Times New Roman"/>
          <w:sz w:val="28"/>
          <w:szCs w:val="28"/>
        </w:rPr>
        <w:t>Дайындаманы өңдеудің үш өлшемді моделі</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pPr>
      <w:r w:rsidRPr="004D6F4F">
        <w:rPr>
          <w:noProof/>
          <w:lang w:eastAsia="ru-RU"/>
        </w:rPr>
        <w:drawing>
          <wp:inline distT="0" distB="0" distL="0" distR="0" wp14:anchorId="2349AE8A" wp14:editId="5CB9B20F">
            <wp:extent cx="3158836" cy="3241964"/>
            <wp:effectExtent l="0" t="0" r="0" b="0"/>
            <wp:docPr id="292" name="Рисунок 9"/>
            <wp:cNvGraphicFramePr/>
            <a:graphic xmlns:a="http://schemas.openxmlformats.org/drawingml/2006/main">
              <a:graphicData uri="http://schemas.openxmlformats.org/drawingml/2006/picture">
                <pic:pic xmlns:pic="http://schemas.openxmlformats.org/drawingml/2006/picture">
                  <pic:nvPicPr>
                    <pic:cNvPr id="34" name="Picture 3"/>
                    <pic:cNvPicPr>
                      <a:picLocks noChangeAspect="1" noChangeArrowheads="1"/>
                    </pic:cNvPicPr>
                  </pic:nvPicPr>
                  <pic:blipFill rotWithShape="1">
                    <a:blip r:embed="rId249" cstate="email">
                      <a:extLst>
                        <a:ext uri="{28A0092B-C50C-407E-A947-70E740481C1C}">
                          <a14:useLocalDpi xmlns:a14="http://schemas.microsoft.com/office/drawing/2010/main"/>
                        </a:ext>
                      </a:extLst>
                    </a:blip>
                    <a:srcRect/>
                    <a:stretch/>
                  </pic:blipFill>
                  <pic:spPr bwMode="auto">
                    <a:xfrm>
                      <a:off x="0" y="0"/>
                      <a:ext cx="3159259" cy="3242398"/>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rPr>
      </w:pPr>
      <w:r w:rsidRPr="004D6F4F">
        <w:rPr>
          <w:rFonts w:ascii="Times New Roman" w:hAnsi="Times New Roman" w:cs="Times New Roman"/>
          <w:sz w:val="28"/>
          <w:szCs w:val="28"/>
        </w:rPr>
        <w:t xml:space="preserve">Сурет </w:t>
      </w:r>
      <w:r w:rsidRPr="004D6F4F">
        <w:rPr>
          <w:rFonts w:ascii="Times New Roman" w:hAnsi="Times New Roman" w:cs="Times New Roman"/>
          <w:sz w:val="28"/>
          <w:szCs w:val="28"/>
          <w:lang w:val="kk-KZ"/>
        </w:rPr>
        <w:t>4.</w:t>
      </w:r>
      <w:r w:rsidR="00367030" w:rsidRPr="004D6F4F">
        <w:rPr>
          <w:rFonts w:ascii="Times New Roman" w:hAnsi="Times New Roman" w:cs="Times New Roman"/>
          <w:sz w:val="28"/>
          <w:szCs w:val="28"/>
        </w:rPr>
        <w:t>7</w:t>
      </w:r>
      <w:r w:rsidRPr="004D6F4F">
        <w:rPr>
          <w:rFonts w:ascii="Times New Roman" w:hAnsi="Times New Roman" w:cs="Times New Roman"/>
          <w:sz w:val="28"/>
          <w:szCs w:val="28"/>
          <w:lang w:val="kk-KZ"/>
        </w:rPr>
        <w:t xml:space="preserve"> </w:t>
      </w:r>
      <w:r w:rsidRPr="004D6F4F">
        <w:rPr>
          <w:rFonts w:ascii="Times New Roman" w:hAnsi="Times New Roman"/>
          <w:sz w:val="28"/>
          <w:lang w:val="kk-KZ"/>
        </w:rPr>
        <w:t>–</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Тор құру</w:t>
      </w:r>
    </w:p>
    <w:p w:rsidR="00367030" w:rsidRPr="004D6F4F" w:rsidRDefault="00367030" w:rsidP="00316E89">
      <w:pPr>
        <w:spacing w:after="0" w:line="240" w:lineRule="auto"/>
        <w:jc w:val="center"/>
        <w:rPr>
          <w:rFonts w:ascii="Times New Roman" w:hAnsi="Times New Roman" w:cs="Times New Roman"/>
          <w:sz w:val="28"/>
          <w:szCs w:val="28"/>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Модель ағашында (сурет 4.</w:t>
      </w:r>
      <w:r w:rsidR="00367030" w:rsidRPr="004D6F4F">
        <w:rPr>
          <w:rFonts w:ascii="Times New Roman" w:hAnsi="Times New Roman" w:cs="Times New Roman"/>
          <w:sz w:val="28"/>
          <w:szCs w:val="28"/>
        </w:rPr>
        <w:t>8</w:t>
      </w:r>
      <w:r w:rsidRPr="004D6F4F">
        <w:rPr>
          <w:rFonts w:ascii="Times New Roman" w:hAnsi="Times New Roman" w:cs="Times New Roman"/>
          <w:sz w:val="28"/>
          <w:szCs w:val="28"/>
          <w:lang w:val="kk-KZ"/>
        </w:rPr>
        <w:t xml:space="preserve">) (Explicit dynamics) бөліміндегі модельге шекаралық шарттарды тағайындаймыз, команда (Displacement) кесетін табақша кескішіне өз </w:t>
      </w:r>
      <w:r w:rsidR="00C928CD">
        <w:rPr>
          <w:rFonts w:ascii="Times New Roman" w:hAnsi="Times New Roman" w:cs="Times New Roman"/>
          <w:sz w:val="28"/>
          <w:szCs w:val="28"/>
          <w:lang w:val="kk-KZ"/>
        </w:rPr>
        <w:t>ө</w:t>
      </w:r>
      <w:r w:rsidRPr="004D6F4F">
        <w:rPr>
          <w:rFonts w:ascii="Times New Roman" w:hAnsi="Times New Roman" w:cs="Times New Roman"/>
          <w:sz w:val="28"/>
          <w:szCs w:val="28"/>
          <w:lang w:val="kk-KZ"/>
        </w:rPr>
        <w:t xml:space="preserve">сінің айналасында айналуды, команда (Displacement2) дайындама үшін өз </w:t>
      </w:r>
      <w:r w:rsidR="00C928CD">
        <w:rPr>
          <w:rFonts w:ascii="Times New Roman" w:hAnsi="Times New Roman" w:cs="Times New Roman"/>
          <w:sz w:val="28"/>
          <w:szCs w:val="28"/>
          <w:lang w:val="kk-KZ"/>
        </w:rPr>
        <w:t>ө</w:t>
      </w:r>
      <w:r w:rsidRPr="004D6F4F">
        <w:rPr>
          <w:rFonts w:ascii="Times New Roman" w:hAnsi="Times New Roman" w:cs="Times New Roman"/>
          <w:sz w:val="28"/>
          <w:szCs w:val="28"/>
          <w:lang w:val="kk-KZ"/>
        </w:rPr>
        <w:t>сінің айналасында айналуды және түзу сызықты қозғалысты орнатамыз (сурет 4.</w:t>
      </w:r>
      <w:r w:rsidR="00367030" w:rsidRPr="004D6F4F">
        <w:rPr>
          <w:rFonts w:ascii="Times New Roman" w:hAnsi="Times New Roman" w:cs="Times New Roman"/>
          <w:sz w:val="28"/>
          <w:szCs w:val="28"/>
        </w:rPr>
        <w:t>9</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5AF0D6B1" wp14:editId="64693E0F">
            <wp:extent cx="2738120" cy="3317798"/>
            <wp:effectExtent l="19050" t="0" r="5080" b="0"/>
            <wp:docPr id="29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2739375" cy="3319319"/>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4.</w:t>
      </w:r>
      <w:r w:rsidR="00367030" w:rsidRPr="004D6F4F">
        <w:rPr>
          <w:rFonts w:ascii="Times New Roman" w:hAnsi="Times New Roman" w:cs="Times New Roman"/>
          <w:sz w:val="28"/>
          <w:szCs w:val="28"/>
          <w:lang w:val="en-US"/>
        </w:rPr>
        <w:t>8</w:t>
      </w:r>
      <w:r w:rsidRPr="004D6F4F">
        <w:rPr>
          <w:rFonts w:ascii="Times New Roman" w:hAnsi="Times New Roman" w:cs="Times New Roman"/>
          <w:sz w:val="28"/>
          <w:szCs w:val="28"/>
          <w:lang w:val="kk-KZ"/>
        </w:rPr>
        <w:t xml:space="preserve"> </w:t>
      </w:r>
      <w:r w:rsidRPr="004D6F4F">
        <w:rPr>
          <w:rFonts w:ascii="Times New Roman" w:hAnsi="Times New Roman"/>
          <w:sz w:val="28"/>
          <w:lang w:val="kk-KZ"/>
        </w:rPr>
        <w:t xml:space="preserve">– </w:t>
      </w:r>
      <w:r w:rsidRPr="004D6F4F">
        <w:rPr>
          <w:rFonts w:ascii="Times New Roman" w:hAnsi="Times New Roman" w:cs="Times New Roman"/>
          <w:sz w:val="28"/>
          <w:szCs w:val="28"/>
          <w:lang w:val="kk-KZ"/>
        </w:rPr>
        <w:t>Модель ағашы</w:t>
      </w: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jc w:val="center"/>
        <w:rPr>
          <w:lang w:val="kk-KZ"/>
        </w:rPr>
      </w:pPr>
      <w:r w:rsidRPr="004D6F4F">
        <w:rPr>
          <w:noProof/>
          <w:lang w:eastAsia="ru-RU"/>
        </w:rPr>
        <w:drawing>
          <wp:inline distT="0" distB="0" distL="0" distR="0" wp14:anchorId="347EA5A8" wp14:editId="79A6008F">
            <wp:extent cx="3918096" cy="3310466"/>
            <wp:effectExtent l="19050" t="0" r="6204" b="0"/>
            <wp:docPr id="29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3918728" cy="3311000"/>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4.</w:t>
      </w:r>
      <w:r w:rsidR="00367030" w:rsidRPr="004D6F4F">
        <w:rPr>
          <w:rFonts w:ascii="Times New Roman" w:hAnsi="Times New Roman" w:cs="Times New Roman"/>
          <w:sz w:val="28"/>
          <w:szCs w:val="28"/>
          <w:lang w:val="kk-KZ"/>
        </w:rPr>
        <w:t>9</w:t>
      </w:r>
      <w:r w:rsidRPr="004D6F4F">
        <w:rPr>
          <w:rFonts w:ascii="Times New Roman" w:hAnsi="Times New Roman" w:cs="Times New Roman"/>
          <w:sz w:val="28"/>
          <w:szCs w:val="28"/>
          <w:lang w:val="kk-KZ"/>
        </w:rPr>
        <w:t xml:space="preserve"> </w:t>
      </w:r>
      <w:r w:rsidRPr="004D6F4F">
        <w:rPr>
          <w:rFonts w:ascii="Times New Roman" w:hAnsi="Times New Roman"/>
          <w:sz w:val="28"/>
          <w:lang w:val="kk-KZ"/>
        </w:rPr>
        <w:t>–</w:t>
      </w:r>
      <w:r w:rsidRPr="004D6F4F">
        <w:rPr>
          <w:lang w:val="kk-KZ"/>
        </w:rPr>
        <w:t xml:space="preserve"> </w:t>
      </w:r>
      <w:r w:rsidRPr="004D6F4F">
        <w:rPr>
          <w:rFonts w:ascii="Times New Roman" w:hAnsi="Times New Roman" w:cs="Times New Roman"/>
          <w:sz w:val="28"/>
          <w:szCs w:val="28"/>
          <w:lang w:val="kk-KZ"/>
        </w:rPr>
        <w:t>Дайындаманы және кесетін табақша кескішті жылжыту</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Шешім (Solution) бөлімінде аяқталғаннан кейін, құралдар тақтасынан (Deformation) пәрменді  таңдау арқылы көргіміз келетін нәтижелерді көрсетеміз (сурет 4.</w:t>
      </w:r>
      <w:r w:rsidR="00367030" w:rsidRPr="004D6F4F">
        <w:rPr>
          <w:rFonts w:ascii="Times New Roman" w:hAnsi="Times New Roman" w:cs="Times New Roman"/>
          <w:sz w:val="28"/>
          <w:szCs w:val="28"/>
          <w:lang w:val="kk-KZ"/>
        </w:rPr>
        <w:t>10</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табақша кескіштің кесу бөлігінің қатайтылған қабатының қалыңдығын көрсету үшін (сурет </w:t>
      </w:r>
      <w:r w:rsidR="00367030" w:rsidRPr="004D6F4F">
        <w:rPr>
          <w:rFonts w:ascii="Times New Roman" w:hAnsi="Times New Roman" w:cs="Times New Roman"/>
          <w:sz w:val="28"/>
          <w:szCs w:val="28"/>
          <w:lang w:val="kk-KZ"/>
        </w:rPr>
        <w:t>4.11</w:t>
      </w:r>
      <w:r w:rsidRPr="004D6F4F">
        <w:rPr>
          <w:rFonts w:ascii="Times New Roman" w:hAnsi="Times New Roman" w:cs="Times New Roman"/>
          <w:sz w:val="28"/>
          <w:szCs w:val="28"/>
          <w:lang w:val="kk-KZ"/>
        </w:rPr>
        <w:t>,</w:t>
      </w:r>
      <w:r w:rsidR="00367030" w:rsidRPr="004D6F4F">
        <w:rPr>
          <w:rFonts w:ascii="Times New Roman" w:hAnsi="Times New Roman" w:cs="Times New Roman"/>
          <w:sz w:val="28"/>
          <w:szCs w:val="28"/>
          <w:lang w:val="kk-KZ"/>
        </w:rPr>
        <w:t xml:space="preserve"> 4.12</w:t>
      </w:r>
      <w:r w:rsidRPr="004D6F4F">
        <w:rPr>
          <w:rFonts w:ascii="Times New Roman" w:hAnsi="Times New Roman" w:cs="Times New Roman"/>
          <w:sz w:val="28"/>
          <w:szCs w:val="28"/>
          <w:lang w:val="kk-KZ"/>
        </w:rPr>
        <w:t>) аламыз.</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lang w:val="kk-KZ"/>
        </w:rPr>
      </w:pPr>
      <w:r w:rsidRPr="004D6F4F">
        <w:rPr>
          <w:noProof/>
          <w:lang w:eastAsia="ru-RU"/>
        </w:rPr>
        <w:drawing>
          <wp:inline distT="0" distB="0" distL="0" distR="0" wp14:anchorId="707068AE" wp14:editId="236CC96F">
            <wp:extent cx="4879913" cy="2419350"/>
            <wp:effectExtent l="19050" t="0" r="0" b="0"/>
            <wp:docPr id="29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4879697" cy="2419243"/>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lang w:val="kk-KZ"/>
        </w:rPr>
      </w:pPr>
      <w:r w:rsidRPr="004D6F4F">
        <w:rPr>
          <w:rFonts w:ascii="Times New Roman" w:hAnsi="Times New Roman" w:cs="Times New Roman"/>
          <w:sz w:val="28"/>
          <w:szCs w:val="28"/>
          <w:lang w:val="kk-KZ"/>
        </w:rPr>
        <w:t>Сурет 4.</w:t>
      </w:r>
      <w:r w:rsidR="00367030" w:rsidRPr="004D6F4F">
        <w:rPr>
          <w:rFonts w:ascii="Times New Roman" w:hAnsi="Times New Roman" w:cs="Times New Roman"/>
          <w:sz w:val="28"/>
          <w:szCs w:val="28"/>
          <w:lang w:val="en-US"/>
        </w:rPr>
        <w:t>10</w:t>
      </w:r>
      <w:r w:rsidRPr="004D6F4F">
        <w:rPr>
          <w:rFonts w:ascii="Times New Roman" w:hAnsi="Times New Roman" w:cs="Times New Roman"/>
          <w:sz w:val="28"/>
          <w:szCs w:val="28"/>
          <w:lang w:val="kk-KZ"/>
        </w:rPr>
        <w:t xml:space="preserve"> </w:t>
      </w:r>
      <w:r w:rsidRPr="004D6F4F">
        <w:rPr>
          <w:rFonts w:ascii="Times New Roman" w:hAnsi="Times New Roman"/>
          <w:sz w:val="28"/>
          <w:lang w:val="kk-KZ"/>
        </w:rPr>
        <w:t>–</w:t>
      </w:r>
      <w:r w:rsidRPr="004D6F4F">
        <w:rPr>
          <w:rFonts w:ascii="Times New Roman" w:hAnsi="Times New Roman" w:cs="Times New Roman"/>
          <w:sz w:val="28"/>
          <w:szCs w:val="28"/>
          <w:lang w:val="kk-KZ"/>
        </w:rPr>
        <w:t xml:space="preserve"> (Deformation) командасы</w:t>
      </w:r>
    </w:p>
    <w:p w:rsidR="00316E89" w:rsidRPr="004D6F4F" w:rsidRDefault="00316E89" w:rsidP="00316E89">
      <w:pPr>
        <w:spacing w:after="0" w:line="240" w:lineRule="auto"/>
        <w:rPr>
          <w:lang w:val="kk-KZ"/>
        </w:rPr>
      </w:pPr>
    </w:p>
    <w:p w:rsidR="00316E89" w:rsidRPr="004D6F4F" w:rsidRDefault="00316E89" w:rsidP="00316E89">
      <w:pPr>
        <w:spacing w:after="0" w:line="240" w:lineRule="auto"/>
        <w:jc w:val="center"/>
        <w:rPr>
          <w:lang w:val="kk-KZ"/>
        </w:rPr>
      </w:pPr>
      <w:r w:rsidRPr="004D6F4F">
        <w:rPr>
          <w:noProof/>
          <w:lang w:eastAsia="ru-RU"/>
        </w:rPr>
        <w:drawing>
          <wp:inline distT="0" distB="0" distL="0" distR="0" wp14:anchorId="1F78624C" wp14:editId="685FAF36">
            <wp:extent cx="3310467" cy="2726266"/>
            <wp:effectExtent l="19050" t="0" r="4233" b="0"/>
            <wp:docPr id="297" name="Рисунок 10"/>
            <wp:cNvGraphicFramePr/>
            <a:graphic xmlns:a="http://schemas.openxmlformats.org/drawingml/2006/main">
              <a:graphicData uri="http://schemas.openxmlformats.org/drawingml/2006/picture">
                <pic:pic xmlns:pic="http://schemas.openxmlformats.org/drawingml/2006/picture">
                  <pic:nvPicPr>
                    <pic:cNvPr id="59394" name="Picture 2"/>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3308753" cy="2724854"/>
                    </a:xfrm>
                    <a:prstGeom prst="rect">
                      <a:avLst/>
                    </a:prstGeom>
                    <a:noFill/>
                    <a:ln w="9525">
                      <a:noFill/>
                      <a:miter lim="800000"/>
                      <a:headEnd/>
                      <a:tailEnd/>
                    </a:ln>
                    <a:effectLst/>
                  </pic:spPr>
                </pic:pic>
              </a:graphicData>
            </a:graphic>
          </wp:inline>
        </w:drawing>
      </w:r>
    </w:p>
    <w:p w:rsidR="00316E89" w:rsidRPr="004D6F4F" w:rsidRDefault="00316E89" w:rsidP="00316E89">
      <w:pPr>
        <w:spacing w:after="0" w:line="240" w:lineRule="auto"/>
        <w:ind w:firstLine="425"/>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4.1</w:t>
      </w:r>
      <w:r w:rsidR="00367030" w:rsidRPr="004D6F4F">
        <w:rPr>
          <w:rFonts w:ascii="Times New Roman" w:hAnsi="Times New Roman" w:cs="Times New Roman"/>
          <w:sz w:val="28"/>
          <w:szCs w:val="28"/>
          <w:lang w:val="kk-KZ"/>
        </w:rPr>
        <w:t>1</w:t>
      </w:r>
      <w:r w:rsidRPr="004D6F4F">
        <w:rPr>
          <w:rFonts w:ascii="Times New Roman" w:hAnsi="Times New Roman" w:cs="Times New Roman"/>
          <w:sz w:val="28"/>
          <w:szCs w:val="28"/>
          <w:lang w:val="kk-KZ"/>
        </w:rPr>
        <w:t xml:space="preserve"> – </w:t>
      </w:r>
      <w:r w:rsidR="00367030" w:rsidRPr="004D6F4F">
        <w:rPr>
          <w:rFonts w:ascii="Times New Roman" w:hAnsi="Times New Roman" w:cs="Times New Roman"/>
          <w:sz w:val="28"/>
          <w:szCs w:val="28"/>
          <w:lang w:val="kk-KZ"/>
        </w:rPr>
        <w:t xml:space="preserve">Болат 45 </w:t>
      </w:r>
      <w:r w:rsidR="00DC2AD3" w:rsidRPr="004D6F4F">
        <w:rPr>
          <w:rFonts w:ascii="Times New Roman" w:hAnsi="Times New Roman" w:cs="Times New Roman"/>
          <w:sz w:val="28"/>
          <w:szCs w:val="28"/>
          <w:lang w:val="kk-KZ"/>
        </w:rPr>
        <w:t>материалынан жасалған дайындаманы өңдеп, табақша кескішті ысқылап қалыптастыру кезіндегі кесу бөлігін қатайту модельдері</w:t>
      </w:r>
    </w:p>
    <w:p w:rsidR="00316E89" w:rsidRPr="004D6F4F" w:rsidRDefault="00316E89" w:rsidP="00316E89">
      <w:pPr>
        <w:spacing w:after="0" w:line="240" w:lineRule="auto"/>
        <w:jc w:val="center"/>
        <w:rPr>
          <w:lang w:val="kk-KZ"/>
        </w:rPr>
      </w:pPr>
    </w:p>
    <w:p w:rsidR="00316E89" w:rsidRPr="004D6F4F" w:rsidRDefault="00316E89" w:rsidP="00316E89">
      <w:pPr>
        <w:spacing w:after="0" w:line="240" w:lineRule="auto"/>
        <w:ind w:firstLine="709"/>
        <w:jc w:val="both"/>
        <w:rPr>
          <w:rFonts w:ascii="Times New Roman" w:hAnsi="Times New Roman"/>
          <w:sz w:val="28"/>
          <w:lang w:val="kk-KZ"/>
        </w:rPr>
      </w:pPr>
      <w:r w:rsidRPr="004D6F4F">
        <w:rPr>
          <w:rFonts w:ascii="Times New Roman" w:hAnsi="Times New Roman"/>
          <w:sz w:val="28"/>
          <w:lang w:val="kk-KZ"/>
        </w:rPr>
        <w:t>Материалдарды кесу кезіндегі күш пен жылу процестері кескіш құралдың жанасу беттерінің қарқынды пластикалық деформациясын тудыратыны белгілі, бұл қайталама құрылымдардың</w:t>
      </w:r>
      <w:r w:rsidR="005A2EEB" w:rsidRPr="004D6F4F">
        <w:rPr>
          <w:rFonts w:ascii="Times New Roman" w:hAnsi="Times New Roman"/>
          <w:sz w:val="28"/>
          <w:lang w:val="kk-KZ"/>
        </w:rPr>
        <w:t xml:space="preserve"> дамуына әкеледі</w:t>
      </w:r>
      <w:r w:rsidRPr="004D6F4F">
        <w:rPr>
          <w:rFonts w:ascii="Times New Roman" w:hAnsi="Times New Roman"/>
          <w:sz w:val="28"/>
          <w:lang w:val="kk-KZ"/>
        </w:rPr>
        <w:t>. Екінші құрылымдар құрылымы мен қасиеттері бойынша бастапқы аспаптық материалдан ерекшеленеді, бірақ олар негізінен құралдың қолдану көрсеткіштерін, өнімділікті және өңд</w:t>
      </w:r>
      <w:r w:rsidR="00AF11A0" w:rsidRPr="004D6F4F">
        <w:rPr>
          <w:rFonts w:ascii="Times New Roman" w:hAnsi="Times New Roman"/>
          <w:sz w:val="28"/>
          <w:lang w:val="kk-KZ"/>
        </w:rPr>
        <w:t>еу сапасын қамтамасыз етеді</w:t>
      </w:r>
      <w:r w:rsidRPr="004D6F4F">
        <w:rPr>
          <w:rFonts w:ascii="Times New Roman" w:hAnsi="Times New Roman"/>
          <w:sz w:val="28"/>
          <w:lang w:val="kk-KZ"/>
        </w:rPr>
        <w:t>. Контактілі өзара әрекеттесу кезінде қайталама құрылымдардың дамуында басты рөлді жоғары температура мен олардың градиенттері аясында жүретін пластикалық деформациядан туындаған кристалдық құрылымның әртүрлі ақауларын қалыптастыру процестері атқарады</w:t>
      </w:r>
      <w:r w:rsidR="00C9194E" w:rsidRPr="004D6F4F">
        <w:rPr>
          <w:rFonts w:ascii="Times New Roman" w:hAnsi="Times New Roman"/>
          <w:sz w:val="28"/>
          <w:lang w:val="kk-KZ"/>
        </w:rPr>
        <w:t xml:space="preserve"> [</w:t>
      </w:r>
      <w:r w:rsidR="00AF11A0" w:rsidRPr="004D6F4F">
        <w:rPr>
          <w:rFonts w:ascii="Times New Roman" w:hAnsi="Times New Roman"/>
          <w:sz w:val="28"/>
          <w:lang w:val="kk-KZ"/>
        </w:rPr>
        <w:t>51</w:t>
      </w:r>
      <w:r w:rsidR="00E91F32" w:rsidRPr="004D6F4F">
        <w:rPr>
          <w:rFonts w:ascii="Times New Roman" w:hAnsi="Times New Roman"/>
          <w:sz w:val="28"/>
          <w:lang w:val="kk-KZ"/>
        </w:rPr>
        <w:t>, 12 бет</w:t>
      </w:r>
      <w:r w:rsidR="00C9194E" w:rsidRPr="004D6F4F">
        <w:rPr>
          <w:rFonts w:ascii="Times New Roman" w:hAnsi="Times New Roman"/>
          <w:sz w:val="28"/>
          <w:lang w:val="kk-KZ"/>
        </w:rPr>
        <w:t>]</w:t>
      </w:r>
      <w:r w:rsidRPr="004D6F4F">
        <w:rPr>
          <w:rFonts w:ascii="Times New Roman" w:hAnsi="Times New Roman"/>
          <w:sz w:val="28"/>
          <w:lang w:val="kk-KZ"/>
        </w:rPr>
        <w:t>.</w:t>
      </w:r>
    </w:p>
    <w:p w:rsidR="00316E89" w:rsidRPr="004D6F4F" w:rsidRDefault="00316E89" w:rsidP="00316E89">
      <w:pPr>
        <w:spacing w:after="0" w:line="240" w:lineRule="auto"/>
        <w:ind w:firstLine="709"/>
        <w:jc w:val="both"/>
        <w:rPr>
          <w:rFonts w:ascii="Times New Roman" w:hAnsi="Times New Roman"/>
          <w:sz w:val="28"/>
          <w:szCs w:val="28"/>
          <w:lang w:val="kk-KZ"/>
        </w:rPr>
      </w:pPr>
      <w:r w:rsidRPr="004D6F4F">
        <w:rPr>
          <w:rFonts w:ascii="Times New Roman" w:hAnsi="Times New Roman"/>
          <w:sz w:val="28"/>
          <w:szCs w:val="28"/>
          <w:lang w:val="kk-KZ"/>
        </w:rPr>
        <w:t>Екінші құрылымның тозуға төзімділігінің кесу жылдамдығына тәуелділігінің экстремалды сипатын келесідей түсіндіруге болады. Кесу жылдамдығының жоғарылауымен үйкеліс контактісі аймағында сырғанау жылдамдығы артады, бұл құралдың жанасу қабаттарының пластикалық деформациясының жылдамдығы мен дәрежесінің жоғарылауына әкеледі. Бұл өз кезегінде қатаю мөлшерін анықтайтын кристалдық құрылым ақауларының тығыздығының өсуіне әкеледі.</w:t>
      </w:r>
    </w:p>
    <w:p w:rsidR="00C46F31" w:rsidRPr="004D6F4F" w:rsidRDefault="00C46F31" w:rsidP="00316E89">
      <w:pPr>
        <w:spacing w:after="0" w:line="240" w:lineRule="auto"/>
        <w:ind w:firstLine="709"/>
        <w:jc w:val="both"/>
        <w:rPr>
          <w:rFonts w:ascii="Times New Roman" w:hAnsi="Times New Roman"/>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noProof/>
          <w:lang w:eastAsia="ru-RU"/>
        </w:rPr>
        <w:drawing>
          <wp:inline distT="0" distB="0" distL="0" distR="0" wp14:anchorId="39D18DE6" wp14:editId="373D7DE2">
            <wp:extent cx="3295650" cy="2650066"/>
            <wp:effectExtent l="19050" t="0" r="0" b="0"/>
            <wp:docPr id="298" name="Рисунок 1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254" cstate="email">
                      <a:extLst>
                        <a:ext uri="{28A0092B-C50C-407E-A947-70E740481C1C}">
                          <a14:useLocalDpi xmlns:a14="http://schemas.microsoft.com/office/drawing/2010/main"/>
                        </a:ext>
                      </a:extLst>
                    </a:blip>
                    <a:srcRect b="-1286"/>
                    <a:stretch>
                      <a:fillRect/>
                    </a:stretch>
                  </pic:blipFill>
                  <pic:spPr bwMode="auto">
                    <a:xfrm>
                      <a:off x="0" y="0"/>
                      <a:ext cx="3301751" cy="2654972"/>
                    </a:xfrm>
                    <a:prstGeom prst="rect">
                      <a:avLst/>
                    </a:prstGeom>
                    <a:noFill/>
                    <a:ln w="9525">
                      <a:noFill/>
                      <a:miter lim="800000"/>
                      <a:headEnd/>
                      <a:tailEnd/>
                    </a:ln>
                    <a:effectLst/>
                  </pic:spPr>
                </pic:pic>
              </a:graphicData>
            </a:graphic>
          </wp:inline>
        </w:drawing>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4.1</w:t>
      </w:r>
      <w:r w:rsidR="00367030" w:rsidRPr="004D6F4F">
        <w:rPr>
          <w:rFonts w:ascii="Times New Roman" w:hAnsi="Times New Roman" w:cs="Times New Roman"/>
          <w:sz w:val="28"/>
          <w:szCs w:val="28"/>
          <w:lang w:val="kk-KZ"/>
        </w:rPr>
        <w:t>2</w:t>
      </w:r>
      <w:r w:rsidRPr="004D6F4F">
        <w:rPr>
          <w:rFonts w:ascii="Times New Roman" w:hAnsi="Times New Roman" w:cs="Times New Roman"/>
          <w:sz w:val="28"/>
          <w:szCs w:val="28"/>
          <w:lang w:val="kk-KZ"/>
        </w:rPr>
        <w:t xml:space="preserve"> – Болат 20Х</w:t>
      </w:r>
      <w:r w:rsidR="00367030" w:rsidRPr="004D6F4F">
        <w:rPr>
          <w:rFonts w:ascii="Times New Roman" w:hAnsi="Times New Roman" w:cs="Times New Roman"/>
          <w:sz w:val="28"/>
          <w:szCs w:val="28"/>
          <w:lang w:val="kk-KZ"/>
        </w:rPr>
        <w:t xml:space="preserve"> материалынан</w:t>
      </w:r>
      <w:r w:rsidR="00DC2AD3" w:rsidRPr="004D6F4F">
        <w:rPr>
          <w:rFonts w:ascii="Times New Roman" w:hAnsi="Times New Roman" w:cs="Times New Roman"/>
          <w:sz w:val="28"/>
          <w:szCs w:val="28"/>
          <w:lang w:val="kk-KZ"/>
        </w:rPr>
        <w:t xml:space="preserve"> жасалған</w:t>
      </w:r>
      <w:r w:rsidR="00367030" w:rsidRPr="004D6F4F">
        <w:rPr>
          <w:rFonts w:ascii="Times New Roman" w:hAnsi="Times New Roman" w:cs="Times New Roman"/>
          <w:sz w:val="28"/>
          <w:szCs w:val="28"/>
          <w:lang w:val="kk-KZ"/>
        </w:rPr>
        <w:t xml:space="preserve"> дайындаманы</w:t>
      </w:r>
      <w:r w:rsidR="00DC2AD3" w:rsidRPr="004D6F4F">
        <w:rPr>
          <w:rFonts w:ascii="Times New Roman" w:hAnsi="Times New Roman" w:cs="Times New Roman"/>
          <w:sz w:val="28"/>
          <w:szCs w:val="28"/>
          <w:lang w:val="kk-KZ"/>
        </w:rPr>
        <w:t xml:space="preserve"> өңдеп,</w:t>
      </w:r>
      <w:r w:rsidRPr="004D6F4F">
        <w:rPr>
          <w:rFonts w:ascii="Times New Roman" w:hAnsi="Times New Roman" w:cs="Times New Roman"/>
          <w:sz w:val="28"/>
          <w:szCs w:val="28"/>
          <w:lang w:val="kk-KZ"/>
        </w:rPr>
        <w:t xml:space="preserve"> </w:t>
      </w:r>
      <w:r w:rsidR="00DC2AD3" w:rsidRPr="004D6F4F">
        <w:rPr>
          <w:rFonts w:ascii="Times New Roman" w:hAnsi="Times New Roman" w:cs="Times New Roman"/>
          <w:sz w:val="28"/>
          <w:szCs w:val="28"/>
          <w:lang w:val="kk-KZ"/>
        </w:rPr>
        <w:t xml:space="preserve">табақша кескішті </w:t>
      </w:r>
      <w:r w:rsidR="00B776E0" w:rsidRPr="004D6F4F">
        <w:rPr>
          <w:rFonts w:ascii="Times New Roman" w:hAnsi="Times New Roman" w:cs="Times New Roman"/>
          <w:sz w:val="28"/>
          <w:szCs w:val="28"/>
          <w:lang w:val="kk-KZ"/>
        </w:rPr>
        <w:t xml:space="preserve">ысқылап қалыптастыру </w:t>
      </w:r>
      <w:r w:rsidRPr="004D6F4F">
        <w:rPr>
          <w:rFonts w:ascii="Times New Roman" w:hAnsi="Times New Roman" w:cs="Times New Roman"/>
          <w:sz w:val="28"/>
          <w:szCs w:val="28"/>
          <w:lang w:val="kk-KZ"/>
        </w:rPr>
        <w:t>кезінде</w:t>
      </w:r>
      <w:r w:rsidR="00DC2AD3" w:rsidRPr="004D6F4F">
        <w:rPr>
          <w:rFonts w:ascii="Times New Roman" w:hAnsi="Times New Roman" w:cs="Times New Roman"/>
          <w:sz w:val="28"/>
          <w:szCs w:val="28"/>
          <w:lang w:val="kk-KZ"/>
        </w:rPr>
        <w:t>гі</w:t>
      </w:r>
      <w:r w:rsidRPr="004D6F4F">
        <w:rPr>
          <w:rFonts w:ascii="Times New Roman" w:hAnsi="Times New Roman" w:cs="Times New Roman"/>
          <w:sz w:val="28"/>
          <w:szCs w:val="28"/>
          <w:lang w:val="kk-KZ"/>
        </w:rPr>
        <w:t xml:space="preserve"> кесу бөлігін қатайту модельдері</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lang w:val="kk-KZ"/>
        </w:rPr>
      </w:pPr>
      <w:r w:rsidRPr="004D6F4F">
        <w:rPr>
          <w:rFonts w:ascii="Times New Roman" w:hAnsi="Times New Roman"/>
          <w:sz w:val="28"/>
          <w:lang w:val="kk-KZ"/>
        </w:rPr>
        <w:t xml:space="preserve">Құралды </w:t>
      </w:r>
      <w:r w:rsidR="00B776E0" w:rsidRPr="004D6F4F">
        <w:rPr>
          <w:rFonts w:ascii="Times New Roman" w:hAnsi="Times New Roman" w:cs="Times New Roman"/>
          <w:sz w:val="28"/>
          <w:szCs w:val="28"/>
          <w:lang w:val="kk-KZ"/>
        </w:rPr>
        <w:t xml:space="preserve">ысқылап қалыптастырудың </w:t>
      </w:r>
      <w:r w:rsidRPr="004D6F4F">
        <w:rPr>
          <w:rFonts w:ascii="Times New Roman" w:hAnsi="Times New Roman"/>
          <w:sz w:val="28"/>
          <w:lang w:val="kk-KZ"/>
        </w:rPr>
        <w:t xml:space="preserve">оңтайлы режимі құралдың кесу </w:t>
      </w:r>
      <w:r w:rsidR="00DC2AD3" w:rsidRPr="004D6F4F">
        <w:rPr>
          <w:rFonts w:ascii="Times New Roman" w:hAnsi="Times New Roman"/>
          <w:sz w:val="28"/>
          <w:lang w:val="kk-KZ"/>
        </w:rPr>
        <w:t>жиегінің</w:t>
      </w:r>
      <w:r w:rsidRPr="004D6F4F">
        <w:rPr>
          <w:rFonts w:ascii="Times New Roman" w:hAnsi="Times New Roman"/>
          <w:sz w:val="28"/>
          <w:lang w:val="kk-KZ"/>
        </w:rPr>
        <w:t xml:space="preserve"> қатайтудың ең жақсы деформациялық</w:t>
      </w:r>
      <w:r w:rsidR="00DC2AD3" w:rsidRPr="004D6F4F">
        <w:rPr>
          <w:rFonts w:ascii="Times New Roman" w:hAnsi="Times New Roman"/>
          <w:sz w:val="28"/>
          <w:lang w:val="kk-KZ"/>
        </w:rPr>
        <w:t xml:space="preserve"> </w:t>
      </w:r>
      <w:r w:rsidRPr="004D6F4F">
        <w:rPr>
          <w:rFonts w:ascii="Times New Roman" w:hAnsi="Times New Roman"/>
          <w:sz w:val="28"/>
          <w:lang w:val="kk-KZ"/>
        </w:rPr>
        <w:t xml:space="preserve">жағдайларын қамтамасыз етеді. Зерттеу нәтижелері көрсеткендей, </w:t>
      </w:r>
      <w:r w:rsidR="007D18E7" w:rsidRPr="004D6F4F">
        <w:rPr>
          <w:rFonts w:ascii="Times New Roman" w:hAnsi="Times New Roman" w:cs="Times New Roman"/>
          <w:sz w:val="28"/>
          <w:szCs w:val="28"/>
          <w:lang w:val="kk-KZ"/>
        </w:rPr>
        <w:t>ысқылап қалыптастырудан</w:t>
      </w:r>
      <w:r w:rsidRPr="004D6F4F">
        <w:rPr>
          <w:rFonts w:ascii="Times New Roman" w:hAnsi="Times New Roman"/>
          <w:sz w:val="28"/>
          <w:lang w:val="kk-KZ"/>
        </w:rPr>
        <w:t xml:space="preserve"> кейін табақшаның кескіш бөлігінде қатайтылған қабат пайда болады. Өңделген материалдың қаттылығына байланысты қатайтылған қабаттың қалыңдығы өзгереді. Болат 45 </w:t>
      </w:r>
      <w:r w:rsidR="00DC2AD3" w:rsidRPr="004D6F4F">
        <w:rPr>
          <w:rFonts w:ascii="Times New Roman" w:hAnsi="Times New Roman" w:cs="Times New Roman"/>
          <w:sz w:val="28"/>
          <w:szCs w:val="28"/>
          <w:lang w:val="kk-KZ"/>
        </w:rPr>
        <w:t>материалын</w:t>
      </w:r>
      <w:r w:rsidR="00DC2AD3" w:rsidRPr="004D6F4F">
        <w:rPr>
          <w:rFonts w:ascii="Times New Roman" w:hAnsi="Times New Roman"/>
          <w:sz w:val="28"/>
          <w:lang w:val="kk-KZ"/>
        </w:rPr>
        <w:t xml:space="preserve"> </w:t>
      </w:r>
      <w:r w:rsidRPr="004D6F4F">
        <w:rPr>
          <w:rFonts w:ascii="Times New Roman" w:hAnsi="Times New Roman"/>
          <w:sz w:val="28"/>
          <w:lang w:val="kk-KZ"/>
        </w:rPr>
        <w:t xml:space="preserve">өңдеу кезінде табақша кескіштің кесу бөлігінің қатайтылған қабатының қалыңдығы 0,7 мм құрайды (4.10 сурет), ал </w:t>
      </w:r>
      <w:r w:rsidR="00DC2AD3" w:rsidRPr="004D6F4F">
        <w:rPr>
          <w:rFonts w:ascii="Times New Roman" w:hAnsi="Times New Roman"/>
          <w:sz w:val="28"/>
          <w:lang w:val="kk-KZ"/>
        </w:rPr>
        <w:t>б</w:t>
      </w:r>
      <w:r w:rsidRPr="004D6F4F">
        <w:rPr>
          <w:rFonts w:ascii="Times New Roman" w:hAnsi="Times New Roman"/>
          <w:sz w:val="28"/>
          <w:lang w:val="kk-KZ"/>
        </w:rPr>
        <w:t>олат 20Х</w:t>
      </w:r>
      <w:r w:rsidR="00DC2AD3" w:rsidRPr="004D6F4F">
        <w:rPr>
          <w:rFonts w:ascii="Times New Roman" w:hAnsi="Times New Roman"/>
          <w:sz w:val="28"/>
          <w:lang w:val="kk-KZ"/>
        </w:rPr>
        <w:t xml:space="preserve"> </w:t>
      </w:r>
      <w:r w:rsidR="00DC2AD3" w:rsidRPr="004D6F4F">
        <w:rPr>
          <w:rFonts w:ascii="Times New Roman" w:hAnsi="Times New Roman" w:cs="Times New Roman"/>
          <w:sz w:val="28"/>
          <w:szCs w:val="28"/>
          <w:lang w:val="kk-KZ"/>
        </w:rPr>
        <w:t>материалын</w:t>
      </w:r>
      <w:r w:rsidRPr="004D6F4F">
        <w:rPr>
          <w:rFonts w:ascii="Times New Roman" w:hAnsi="Times New Roman"/>
          <w:sz w:val="28"/>
          <w:lang w:val="kk-KZ"/>
        </w:rPr>
        <w:t xml:space="preserve"> өңдеу кезінде ол 0,3 мм құрайды (4.11 сурет). Өңделген материалдың қаттылығының жоғарылауымен өңделген құралдың тұрақтылық </w:t>
      </w:r>
      <w:r w:rsidR="00FC487D" w:rsidRPr="004D6F4F">
        <w:rPr>
          <w:rFonts w:ascii="Times New Roman" w:hAnsi="Times New Roman" w:cs="Times New Roman"/>
          <w:sz w:val="28"/>
          <w:szCs w:val="28"/>
          <w:lang w:val="kk-KZ"/>
        </w:rPr>
        <w:t>периоды</w:t>
      </w:r>
      <w:r w:rsidRPr="004D6F4F">
        <w:rPr>
          <w:rFonts w:ascii="Times New Roman" w:hAnsi="Times New Roman"/>
          <w:sz w:val="28"/>
          <w:lang w:val="kk-KZ"/>
        </w:rPr>
        <w:t xml:space="preserve"> төмендейтіні анықталды</w:t>
      </w:r>
      <w:r w:rsidR="00C9194E" w:rsidRPr="004D6F4F">
        <w:rPr>
          <w:rFonts w:ascii="Times New Roman" w:hAnsi="Times New Roman"/>
          <w:sz w:val="28"/>
          <w:lang w:val="kk-KZ"/>
        </w:rPr>
        <w:t xml:space="preserve"> [</w:t>
      </w:r>
      <w:r w:rsidR="00AF11A0" w:rsidRPr="004D6F4F">
        <w:rPr>
          <w:rFonts w:ascii="Times New Roman" w:hAnsi="Times New Roman"/>
          <w:sz w:val="28"/>
          <w:lang w:val="kk-KZ"/>
        </w:rPr>
        <w:t>51</w:t>
      </w:r>
      <w:r w:rsidR="00E91F32" w:rsidRPr="004D6F4F">
        <w:rPr>
          <w:rFonts w:ascii="Times New Roman" w:hAnsi="Times New Roman"/>
          <w:sz w:val="28"/>
          <w:lang w:val="kk-KZ"/>
        </w:rPr>
        <w:t>, 12 бет</w:t>
      </w:r>
      <w:r w:rsidR="00C9194E" w:rsidRPr="004D6F4F">
        <w:rPr>
          <w:rFonts w:ascii="Times New Roman" w:hAnsi="Times New Roman"/>
          <w:sz w:val="28"/>
          <w:lang w:val="kk-KZ"/>
        </w:rPr>
        <w:t>]</w:t>
      </w:r>
      <w:r w:rsidRPr="004D6F4F">
        <w:rPr>
          <w:rFonts w:ascii="Times New Roman" w:hAnsi="Times New Roman"/>
          <w:sz w:val="28"/>
          <w:lang w:val="kk-KZ"/>
        </w:rPr>
        <w:t>.</w:t>
      </w:r>
    </w:p>
    <w:p w:rsidR="008F2A04" w:rsidRPr="004D6F4F" w:rsidRDefault="008F2A04" w:rsidP="00316E89">
      <w:pPr>
        <w:spacing w:after="0" w:line="240" w:lineRule="auto"/>
        <w:rPr>
          <w:lang w:val="kk-KZ"/>
        </w:rPr>
      </w:pPr>
    </w:p>
    <w:p w:rsidR="008F2A04" w:rsidRPr="004D6F4F" w:rsidRDefault="008F2A04" w:rsidP="008F2A04">
      <w:pPr>
        <w:spacing w:after="0" w:line="240" w:lineRule="auto"/>
        <w:ind w:firstLine="709"/>
        <w:rPr>
          <w:rFonts w:ascii="Times New Roman" w:eastAsia="Times New Roman" w:hAnsi="Times New Roman" w:cs="Times New Roman"/>
          <w:b/>
          <w:sz w:val="28"/>
          <w:szCs w:val="28"/>
          <w:lang w:val="kk-KZ"/>
        </w:rPr>
      </w:pPr>
      <w:r w:rsidRPr="004D6F4F">
        <w:rPr>
          <w:rFonts w:ascii="Times New Roman" w:eastAsia="Times New Roman" w:hAnsi="Times New Roman" w:cs="Times New Roman"/>
          <w:b/>
          <w:sz w:val="28"/>
          <w:szCs w:val="28"/>
          <w:lang w:val="kk-KZ"/>
        </w:rPr>
        <w:t xml:space="preserve">4.5 </w:t>
      </w:r>
      <w:r w:rsidR="000622A0" w:rsidRPr="004D6F4F">
        <w:rPr>
          <w:rFonts w:ascii="Times New Roman" w:eastAsia="Times New Roman" w:hAnsi="Times New Roman" w:cs="Times New Roman"/>
          <w:b/>
          <w:sz w:val="28"/>
          <w:szCs w:val="28"/>
          <w:lang w:val="kk-KZ"/>
        </w:rPr>
        <w:t>Төртінші б</w:t>
      </w:r>
      <w:r w:rsidRPr="004D6F4F">
        <w:rPr>
          <w:rFonts w:ascii="Times New Roman" w:eastAsia="Times New Roman" w:hAnsi="Times New Roman" w:cs="Times New Roman"/>
          <w:b/>
          <w:sz w:val="28"/>
          <w:szCs w:val="28"/>
          <w:lang w:val="kk-KZ"/>
        </w:rPr>
        <w:t>өлім бойынша қорытынды</w:t>
      </w:r>
    </w:p>
    <w:p w:rsidR="008F2A04" w:rsidRPr="004D6F4F" w:rsidRDefault="008F2A04" w:rsidP="00011790">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w:t>
      </w:r>
      <w:r w:rsidR="00011790" w:rsidRPr="004D6F4F">
        <w:rPr>
          <w:lang w:val="kk-KZ"/>
        </w:rPr>
        <w:t xml:space="preserve"> </w:t>
      </w:r>
      <w:r w:rsidR="00011790" w:rsidRPr="004D6F4F">
        <w:rPr>
          <w:rFonts w:ascii="Times New Roman" w:hAnsi="Times New Roman" w:cs="Times New Roman"/>
          <w:sz w:val="28"/>
          <w:szCs w:val="28"/>
          <w:lang w:val="kk-KZ"/>
        </w:rPr>
        <w:t xml:space="preserve">Табақшалы кескіштердің </w:t>
      </w:r>
      <w:r w:rsidR="00750F55" w:rsidRPr="004D6F4F">
        <w:rPr>
          <w:rFonts w:ascii="Times New Roman" w:hAnsi="Times New Roman" w:cs="Times New Roman"/>
          <w:sz w:val="28"/>
          <w:szCs w:val="28"/>
          <w:lang w:val="kk-KZ"/>
        </w:rPr>
        <w:t>тозуға төзімділігін</w:t>
      </w:r>
      <w:r w:rsidR="00011790" w:rsidRPr="004D6F4F">
        <w:rPr>
          <w:rFonts w:ascii="Times New Roman" w:hAnsi="Times New Roman" w:cs="Times New Roman"/>
          <w:sz w:val="28"/>
          <w:szCs w:val="28"/>
          <w:lang w:val="kk-KZ"/>
        </w:rPr>
        <w:t xml:space="preserve"> </w:t>
      </w:r>
      <w:r w:rsidR="00B776E0" w:rsidRPr="004D6F4F">
        <w:rPr>
          <w:rFonts w:ascii="Times New Roman" w:hAnsi="Times New Roman" w:cs="Times New Roman"/>
          <w:sz w:val="28"/>
          <w:szCs w:val="28"/>
          <w:lang w:val="kk-KZ"/>
        </w:rPr>
        <w:t>ысқылап қалыптастыру</w:t>
      </w:r>
      <w:r w:rsidR="00011790" w:rsidRPr="004D6F4F">
        <w:rPr>
          <w:rFonts w:ascii="Times New Roman" w:hAnsi="Times New Roman" w:cs="Times New Roman"/>
          <w:sz w:val="28"/>
          <w:szCs w:val="28"/>
          <w:lang w:val="kk-KZ"/>
        </w:rPr>
        <w:t xml:space="preserve"> әдісі арқылы ұлғайтуға</w:t>
      </w:r>
      <w:r w:rsidRPr="004D6F4F">
        <w:rPr>
          <w:rFonts w:ascii="Times New Roman" w:hAnsi="Times New Roman" w:cs="Times New Roman"/>
          <w:sz w:val="28"/>
          <w:szCs w:val="28"/>
          <w:lang w:val="kk-KZ"/>
        </w:rPr>
        <w:t xml:space="preserve"> болатындығы </w:t>
      </w:r>
      <w:r w:rsidR="00C46F31" w:rsidRPr="004D6F4F">
        <w:rPr>
          <w:rFonts w:ascii="Times New Roman" w:hAnsi="Times New Roman" w:cs="Times New Roman"/>
          <w:sz w:val="28"/>
          <w:szCs w:val="28"/>
          <w:lang w:val="kk-KZ"/>
        </w:rPr>
        <w:t xml:space="preserve">тәжірибе жүзінде </w:t>
      </w:r>
      <w:r w:rsidRPr="004D6F4F">
        <w:rPr>
          <w:rFonts w:ascii="Times New Roman" w:hAnsi="Times New Roman" w:cs="Times New Roman"/>
          <w:sz w:val="28"/>
          <w:szCs w:val="28"/>
          <w:lang w:val="kk-KZ"/>
        </w:rPr>
        <w:t xml:space="preserve">анықталды. </w:t>
      </w:r>
    </w:p>
    <w:p w:rsidR="008F2A04" w:rsidRPr="004D6F4F" w:rsidRDefault="008F2A04" w:rsidP="00011790">
      <w:pPr>
        <w:tabs>
          <w:tab w:val="left" w:pos="2297"/>
        </w:tabs>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2. </w:t>
      </w:r>
      <w:r w:rsidR="00011790" w:rsidRPr="004D6F4F">
        <w:rPr>
          <w:rFonts w:ascii="Times New Roman" w:hAnsi="Times New Roman" w:cs="Times New Roman"/>
          <w:sz w:val="28"/>
          <w:szCs w:val="28"/>
          <w:lang w:val="kk-KZ"/>
        </w:rPr>
        <w:t xml:space="preserve">Табақшалы кескіштердің тұрақтылық </w:t>
      </w:r>
      <w:r w:rsidR="00FC487D" w:rsidRPr="004D6F4F">
        <w:rPr>
          <w:rFonts w:ascii="Times New Roman" w:hAnsi="Times New Roman" w:cs="Times New Roman"/>
          <w:sz w:val="28"/>
          <w:szCs w:val="28"/>
          <w:lang w:val="kk-KZ"/>
        </w:rPr>
        <w:t>периодын</w:t>
      </w:r>
      <w:r w:rsidRPr="004D6F4F">
        <w:rPr>
          <w:rFonts w:ascii="Times New Roman" w:hAnsi="Times New Roman" w:cs="Times New Roman"/>
          <w:sz w:val="28"/>
          <w:szCs w:val="28"/>
          <w:lang w:val="kk-KZ"/>
        </w:rPr>
        <w:t xml:space="preserve"> кесу режімдеріне тәуелділік </w:t>
      </w:r>
      <w:r w:rsidR="000622A0" w:rsidRPr="004D6F4F">
        <w:rPr>
          <w:rFonts w:ascii="Times New Roman" w:hAnsi="Times New Roman" w:cs="Times New Roman"/>
          <w:sz w:val="28"/>
          <w:szCs w:val="28"/>
          <w:lang w:val="kk-KZ"/>
        </w:rPr>
        <w:t>теңдеуі</w:t>
      </w:r>
      <w:r w:rsidRPr="004D6F4F">
        <w:rPr>
          <w:rFonts w:ascii="Times New Roman" w:hAnsi="Times New Roman" w:cs="Times New Roman"/>
          <w:sz w:val="28"/>
          <w:szCs w:val="28"/>
          <w:lang w:val="kk-KZ"/>
        </w:rPr>
        <w:t xml:space="preserve"> анықталды: </w:t>
      </w:r>
      <w:r w:rsidR="00C928CD" w:rsidRPr="00637AE8">
        <w:rPr>
          <w:rFonts w:ascii="Times New Roman" w:eastAsia="Calibri" w:hAnsi="Times New Roman" w:cs="Times New Roman"/>
          <w:i/>
          <w:iCs/>
          <w:spacing w:val="-8"/>
          <w:sz w:val="28"/>
          <w:szCs w:val="28"/>
          <w:lang w:val="kk-KZ"/>
        </w:rPr>
        <w:t xml:space="preserve">Т=119,13+0,816 </w:t>
      </w:r>
      <w:r w:rsidR="00C928CD" w:rsidRPr="00637AE8">
        <w:rPr>
          <w:rFonts w:ascii="Times New Roman" w:eastAsia="Calibri" w:hAnsi="Times New Roman" w:cs="Times New Roman"/>
          <w:i/>
          <w:iCs/>
          <w:spacing w:val="-8"/>
          <w:sz w:val="28"/>
          <w:szCs w:val="28"/>
          <w:lang w:val="en-US"/>
        </w:rPr>
        <w:t>τ</w:t>
      </w:r>
      <w:r w:rsidR="00C928CD" w:rsidRPr="00637AE8">
        <w:rPr>
          <w:rFonts w:ascii="Times New Roman" w:eastAsia="Calibri" w:hAnsi="Times New Roman" w:cs="Times New Roman"/>
          <w:i/>
          <w:iCs/>
          <w:spacing w:val="-8"/>
          <w:sz w:val="28"/>
          <w:szCs w:val="28"/>
          <w:vertAlign w:val="subscript"/>
          <w:lang w:val="kk-KZ"/>
        </w:rPr>
        <w:t>п</w:t>
      </w:r>
      <w:r w:rsidR="00C928CD" w:rsidRPr="00637AE8">
        <w:rPr>
          <w:rFonts w:ascii="Times New Roman" w:eastAsia="Calibri" w:hAnsi="Times New Roman" w:cs="Times New Roman"/>
          <w:i/>
          <w:iCs/>
          <w:spacing w:val="-8"/>
          <w:sz w:val="28"/>
          <w:szCs w:val="28"/>
          <w:lang w:val="kk-KZ"/>
        </w:rPr>
        <w:t xml:space="preserve"> –3,42S+0,83 n</w:t>
      </w:r>
      <w:r w:rsidR="00C928CD" w:rsidRPr="00637AE8">
        <w:rPr>
          <w:rFonts w:ascii="Times New Roman" w:eastAsia="Calibri" w:hAnsi="Times New Roman" w:cs="Times New Roman"/>
          <w:i/>
          <w:iCs/>
          <w:spacing w:val="-8"/>
          <w:sz w:val="28"/>
          <w:szCs w:val="28"/>
          <w:vertAlign w:val="subscript"/>
          <w:lang w:val="kk-KZ"/>
        </w:rPr>
        <w:t>шп</w:t>
      </w:r>
      <w:r w:rsidR="00C928CD" w:rsidRPr="00637AE8">
        <w:rPr>
          <w:rFonts w:ascii="Times New Roman" w:eastAsia="Calibri" w:hAnsi="Times New Roman" w:cs="Times New Roman"/>
          <w:spacing w:val="-8"/>
          <w:sz w:val="28"/>
          <w:szCs w:val="28"/>
          <w:lang w:val="kk-KZ"/>
        </w:rPr>
        <w:t>.</w:t>
      </w:r>
    </w:p>
    <w:p w:rsidR="008F2A04" w:rsidRPr="004D6F4F" w:rsidRDefault="008F2A04" w:rsidP="00011790">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3. </w:t>
      </w:r>
      <w:r w:rsidR="00011790" w:rsidRPr="004D6F4F">
        <w:rPr>
          <w:rFonts w:ascii="Times New Roman" w:hAnsi="Times New Roman" w:cs="Times New Roman"/>
          <w:sz w:val="28"/>
          <w:szCs w:val="28"/>
          <w:lang w:val="kk-KZ"/>
        </w:rPr>
        <w:t xml:space="preserve">Табақшалы кескіштерді </w:t>
      </w:r>
      <w:r w:rsidR="00B776E0" w:rsidRPr="004D6F4F">
        <w:rPr>
          <w:rFonts w:ascii="Times New Roman" w:hAnsi="Times New Roman" w:cs="Times New Roman"/>
          <w:sz w:val="28"/>
          <w:szCs w:val="28"/>
          <w:lang w:val="kk-KZ"/>
        </w:rPr>
        <w:t xml:space="preserve">ысқылап қалыптастырудың </w:t>
      </w:r>
      <w:r w:rsidR="007655D0" w:rsidRPr="004D6F4F">
        <w:rPr>
          <w:rFonts w:ascii="Times New Roman" w:hAnsi="Times New Roman" w:cs="Times New Roman"/>
          <w:sz w:val="28"/>
          <w:szCs w:val="28"/>
          <w:lang w:val="kk-KZ"/>
        </w:rPr>
        <w:t>о</w:t>
      </w:r>
      <w:r w:rsidR="000622A0" w:rsidRPr="004D6F4F">
        <w:rPr>
          <w:rFonts w:ascii="Times New Roman" w:hAnsi="Times New Roman" w:cs="Times New Roman"/>
          <w:sz w:val="28"/>
          <w:szCs w:val="28"/>
          <w:lang w:val="kk-KZ"/>
        </w:rPr>
        <w:t>ңт</w:t>
      </w:r>
      <w:r w:rsidR="007655D0" w:rsidRPr="004D6F4F">
        <w:rPr>
          <w:rFonts w:ascii="Times New Roman" w:hAnsi="Times New Roman" w:cs="Times New Roman"/>
          <w:sz w:val="28"/>
          <w:szCs w:val="28"/>
          <w:lang w:val="kk-KZ"/>
        </w:rPr>
        <w:t>айлы кесу режімдері</w:t>
      </w:r>
      <w:r w:rsidR="007D18E7" w:rsidRPr="004D6F4F">
        <w:rPr>
          <w:rFonts w:ascii="Times New Roman" w:hAnsi="Times New Roman" w:cs="Times New Roman"/>
          <w:sz w:val="28"/>
          <w:szCs w:val="28"/>
          <w:lang w:val="kk-KZ"/>
        </w:rPr>
        <w:t xml:space="preserve"> анықталды</w:t>
      </w:r>
      <w:r w:rsidR="007655D0" w:rsidRPr="004D6F4F">
        <w:rPr>
          <w:rFonts w:ascii="Times New Roman" w:hAnsi="Times New Roman" w:cs="Times New Roman"/>
          <w:sz w:val="28"/>
          <w:szCs w:val="28"/>
          <w:lang w:val="kk-KZ"/>
        </w:rPr>
        <w:t>:</w:t>
      </w:r>
      <w:r w:rsidR="00011790" w:rsidRPr="004D6F4F">
        <w:rPr>
          <w:rFonts w:ascii="Times New Roman" w:hAnsi="Times New Roman" w:cs="Times New Roman"/>
          <w:sz w:val="28"/>
          <w:szCs w:val="28"/>
          <w:lang w:val="kk-KZ"/>
        </w:rPr>
        <w:t xml:space="preserve"> болат 45 және болат 20X жасалған дайындамаларды өңдеу кезінде </w:t>
      </w:r>
      <w:r w:rsidR="007655D0" w:rsidRPr="004D6F4F">
        <w:rPr>
          <w:rFonts w:ascii="Times New Roman" w:hAnsi="Times New Roman" w:cs="Times New Roman"/>
          <w:i/>
          <w:sz w:val="28"/>
          <w:szCs w:val="28"/>
          <w:lang w:val="kk-KZ"/>
        </w:rPr>
        <w:t>n</w:t>
      </w:r>
      <w:r w:rsidR="007655D0" w:rsidRPr="004D6F4F">
        <w:rPr>
          <w:rFonts w:ascii="Times New Roman" w:hAnsi="Times New Roman" w:cs="Times New Roman"/>
          <w:sz w:val="28"/>
          <w:szCs w:val="28"/>
          <w:vertAlign w:val="subscript"/>
          <w:lang w:val="kk-KZ"/>
        </w:rPr>
        <w:t>шп</w:t>
      </w:r>
      <w:r w:rsidR="007655D0" w:rsidRPr="004D6F4F">
        <w:rPr>
          <w:rFonts w:ascii="Times New Roman" w:hAnsi="Times New Roman" w:cs="Times New Roman"/>
          <w:sz w:val="28"/>
          <w:szCs w:val="28"/>
          <w:lang w:val="kk-KZ"/>
        </w:rPr>
        <w:t xml:space="preserve"> = 40 айн/мин, </w:t>
      </w:r>
      <w:r w:rsidR="007655D0" w:rsidRPr="004D6F4F">
        <w:rPr>
          <w:rFonts w:ascii="Times New Roman" w:hAnsi="Times New Roman" w:cs="Times New Roman"/>
          <w:i/>
          <w:sz w:val="28"/>
          <w:szCs w:val="28"/>
        </w:rPr>
        <w:t>β</w:t>
      </w:r>
      <w:r w:rsidR="007655D0" w:rsidRPr="004D6F4F">
        <w:rPr>
          <w:rFonts w:ascii="Times New Roman" w:hAnsi="Times New Roman" w:cs="Times New Roman"/>
          <w:i/>
          <w:sz w:val="28"/>
          <w:szCs w:val="28"/>
          <w:lang w:val="kk-KZ"/>
        </w:rPr>
        <w:t xml:space="preserve"> </w:t>
      </w:r>
      <w:r w:rsidR="007655D0" w:rsidRPr="004D6F4F">
        <w:rPr>
          <w:rFonts w:ascii="Times New Roman" w:hAnsi="Times New Roman" w:cs="Times New Roman"/>
          <w:sz w:val="28"/>
          <w:szCs w:val="28"/>
          <w:lang w:val="kk-KZ"/>
        </w:rPr>
        <w:t>= 10</w:t>
      </w:r>
      <w:r w:rsidR="007655D0" w:rsidRPr="004D6F4F">
        <w:rPr>
          <w:rFonts w:ascii="Times New Roman" w:hAnsi="Times New Roman" w:cs="Times New Roman"/>
          <w:sz w:val="28"/>
          <w:szCs w:val="28"/>
          <w:vertAlign w:val="superscript"/>
          <w:lang w:val="kk-KZ"/>
        </w:rPr>
        <w:t>0</w:t>
      </w:r>
      <w:r w:rsidR="007655D0" w:rsidRPr="004D6F4F">
        <w:rPr>
          <w:rFonts w:ascii="Times New Roman" w:hAnsi="Times New Roman" w:cs="Times New Roman"/>
          <w:sz w:val="28"/>
          <w:szCs w:val="28"/>
          <w:lang w:val="kk-KZ"/>
        </w:rPr>
        <w:t xml:space="preserve">, </w:t>
      </w:r>
      <w:r w:rsidR="007655D0" w:rsidRPr="004D6F4F">
        <w:rPr>
          <w:rFonts w:ascii="Times New Roman" w:hAnsi="Times New Roman" w:cs="Times New Roman"/>
          <w:i/>
          <w:sz w:val="28"/>
          <w:szCs w:val="28"/>
          <w:lang w:val="kk-KZ"/>
        </w:rPr>
        <w:t>S</w:t>
      </w:r>
      <w:r w:rsidR="007655D0" w:rsidRPr="004D6F4F">
        <w:rPr>
          <w:rFonts w:ascii="Times New Roman" w:hAnsi="Times New Roman" w:cs="Times New Roman"/>
          <w:sz w:val="28"/>
          <w:szCs w:val="28"/>
          <w:lang w:val="kk-KZ"/>
        </w:rPr>
        <w:t xml:space="preserve">=0,81мм/айн, </w:t>
      </w:r>
      <w:r w:rsidR="007655D0" w:rsidRPr="004D6F4F">
        <w:rPr>
          <w:rFonts w:ascii="Times New Roman" w:hAnsi="Times New Roman" w:cs="Times New Roman"/>
          <w:i/>
          <w:sz w:val="28"/>
          <w:szCs w:val="28"/>
          <w:lang w:val="kk-KZ"/>
        </w:rPr>
        <w:t>t</w:t>
      </w:r>
      <w:r w:rsidR="007655D0" w:rsidRPr="004D6F4F">
        <w:rPr>
          <w:rFonts w:ascii="Times New Roman" w:hAnsi="Times New Roman" w:cs="Times New Roman"/>
          <w:sz w:val="28"/>
          <w:szCs w:val="28"/>
          <w:lang w:val="kk-KZ"/>
        </w:rPr>
        <w:t xml:space="preserve"> = 0,5; </w:t>
      </w:r>
      <w:r w:rsidR="007655D0" w:rsidRPr="004D6F4F">
        <w:rPr>
          <w:rFonts w:ascii="Times New Roman" w:hAnsi="Times New Roman" w:cs="Times New Roman"/>
          <w:i/>
          <w:sz w:val="28"/>
          <w:szCs w:val="28"/>
          <w:lang w:val="en-US"/>
        </w:rPr>
        <w:t>τ</w:t>
      </w:r>
      <w:r w:rsidR="007655D0" w:rsidRPr="004D6F4F">
        <w:rPr>
          <w:rFonts w:ascii="Times New Roman" w:hAnsi="Times New Roman" w:cs="Times New Roman"/>
          <w:i/>
          <w:sz w:val="28"/>
          <w:szCs w:val="28"/>
          <w:vertAlign w:val="subscript"/>
          <w:lang w:val="kk-KZ"/>
        </w:rPr>
        <w:t xml:space="preserve">п </w:t>
      </w:r>
      <w:r w:rsidR="007655D0" w:rsidRPr="004D6F4F">
        <w:rPr>
          <w:rFonts w:ascii="Times New Roman" w:hAnsi="Times New Roman" w:cs="Times New Roman"/>
          <w:sz w:val="28"/>
          <w:szCs w:val="28"/>
          <w:lang w:val="kk-KZ"/>
        </w:rPr>
        <w:t>= 3 мин</w:t>
      </w:r>
      <w:r w:rsidR="00011790" w:rsidRPr="004D6F4F">
        <w:rPr>
          <w:rFonts w:ascii="Times New Roman" w:hAnsi="Times New Roman" w:cs="Times New Roman"/>
          <w:sz w:val="28"/>
          <w:szCs w:val="28"/>
          <w:lang w:val="kk-KZ"/>
        </w:rPr>
        <w:t>.</w:t>
      </w:r>
    </w:p>
    <w:p w:rsidR="00316E89" w:rsidRPr="004D6F4F" w:rsidRDefault="00750F55" w:rsidP="007655D0">
      <w:pPr>
        <w:spacing w:after="0" w:line="240" w:lineRule="auto"/>
        <w:ind w:firstLine="708"/>
        <w:jc w:val="both"/>
        <w:rPr>
          <w:rFonts w:ascii="Times New Roman" w:eastAsia="Calibri" w:hAnsi="Times New Roman" w:cs="Times New Roman"/>
          <w:b/>
          <w:spacing w:val="-8"/>
          <w:sz w:val="28"/>
          <w:szCs w:val="28"/>
          <w:lang w:val="kk-KZ"/>
        </w:rPr>
      </w:pPr>
      <w:r w:rsidRPr="004D6F4F">
        <w:rPr>
          <w:rFonts w:ascii="Times New Roman" w:hAnsi="Times New Roman" w:cs="Times New Roman"/>
          <w:sz w:val="28"/>
          <w:szCs w:val="28"/>
          <w:lang w:val="kk-KZ"/>
        </w:rPr>
        <w:t xml:space="preserve">4.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 xml:space="preserve"> WB</w:t>
      </w:r>
      <w:r w:rsidR="00011790" w:rsidRPr="004D6F4F">
        <w:rPr>
          <w:rFonts w:ascii="Times New Roman" w:hAnsi="Times New Roman" w:cs="Times New Roman"/>
          <w:sz w:val="28"/>
          <w:szCs w:val="28"/>
          <w:lang w:val="kk-KZ"/>
        </w:rPr>
        <w:t xml:space="preserve"> бағдарламасында жасалған имитациялық зерттеу</w:t>
      </w:r>
      <w:r w:rsidR="007655D0" w:rsidRPr="004D6F4F">
        <w:rPr>
          <w:rFonts w:ascii="Times New Roman" w:hAnsi="Times New Roman" w:cs="Times New Roman"/>
          <w:sz w:val="28"/>
          <w:szCs w:val="28"/>
          <w:lang w:val="kk-KZ"/>
        </w:rPr>
        <w:t>лер</w:t>
      </w:r>
      <w:r w:rsidR="00011790" w:rsidRPr="004D6F4F">
        <w:rPr>
          <w:rFonts w:ascii="Times New Roman" w:hAnsi="Times New Roman" w:cs="Times New Roman"/>
          <w:sz w:val="28"/>
          <w:szCs w:val="28"/>
          <w:lang w:val="kk-KZ"/>
        </w:rPr>
        <w:t xml:space="preserve"> нәтижесі</w:t>
      </w:r>
      <w:r w:rsidR="00011790" w:rsidRPr="004D6F4F">
        <w:rPr>
          <w:rFonts w:ascii="Times New Roman" w:hAnsi="Times New Roman"/>
          <w:sz w:val="28"/>
          <w:lang w:val="kk-KZ"/>
        </w:rPr>
        <w:t xml:space="preserve"> </w:t>
      </w:r>
      <w:r w:rsidR="007655D0" w:rsidRPr="004D6F4F">
        <w:rPr>
          <w:rFonts w:ascii="Times New Roman" w:hAnsi="Times New Roman"/>
          <w:sz w:val="28"/>
          <w:lang w:val="kk-KZ"/>
        </w:rPr>
        <w:t>б</w:t>
      </w:r>
      <w:r w:rsidR="00011790" w:rsidRPr="004D6F4F">
        <w:rPr>
          <w:rFonts w:ascii="Times New Roman" w:hAnsi="Times New Roman"/>
          <w:sz w:val="28"/>
          <w:lang w:val="kk-KZ"/>
        </w:rPr>
        <w:t>олат 45</w:t>
      </w:r>
      <w:r w:rsidRPr="004D6F4F">
        <w:rPr>
          <w:rFonts w:ascii="Times New Roman" w:hAnsi="Times New Roman"/>
          <w:sz w:val="28"/>
          <w:lang w:val="kk-KZ"/>
        </w:rPr>
        <w:t xml:space="preserve"> </w:t>
      </w:r>
      <w:r w:rsidRPr="004D6F4F">
        <w:rPr>
          <w:rFonts w:ascii="Times New Roman" w:hAnsi="Times New Roman" w:cs="Times New Roman"/>
          <w:sz w:val="28"/>
          <w:szCs w:val="28"/>
          <w:lang w:val="kk-KZ"/>
        </w:rPr>
        <w:t>материалын</w:t>
      </w:r>
      <w:r w:rsidR="00011790" w:rsidRPr="004D6F4F">
        <w:rPr>
          <w:rFonts w:ascii="Times New Roman" w:hAnsi="Times New Roman"/>
          <w:sz w:val="28"/>
          <w:lang w:val="kk-KZ"/>
        </w:rPr>
        <w:t xml:space="preserve"> өңдеу кезінде табақша</w:t>
      </w:r>
      <w:r w:rsidR="000622A0" w:rsidRPr="004D6F4F">
        <w:rPr>
          <w:rFonts w:ascii="Times New Roman" w:hAnsi="Times New Roman"/>
          <w:sz w:val="28"/>
          <w:lang w:val="kk-KZ"/>
        </w:rPr>
        <w:t>лы</w:t>
      </w:r>
      <w:r w:rsidR="00011790" w:rsidRPr="004D6F4F">
        <w:rPr>
          <w:rFonts w:ascii="Times New Roman" w:hAnsi="Times New Roman"/>
          <w:sz w:val="28"/>
          <w:lang w:val="kk-KZ"/>
        </w:rPr>
        <w:t xml:space="preserve"> кескіштің кесу бөлігінің қатайтылған қабатының қалыңдығы 0,7 мм құрай</w:t>
      </w:r>
      <w:r w:rsidR="000622A0" w:rsidRPr="004D6F4F">
        <w:rPr>
          <w:rFonts w:ascii="Times New Roman" w:hAnsi="Times New Roman"/>
          <w:sz w:val="28"/>
          <w:lang w:val="kk-KZ"/>
        </w:rPr>
        <w:t>тындығын</w:t>
      </w:r>
      <w:r w:rsidR="00011790" w:rsidRPr="004D6F4F">
        <w:rPr>
          <w:rFonts w:ascii="Times New Roman" w:hAnsi="Times New Roman"/>
          <w:sz w:val="28"/>
          <w:lang w:val="kk-KZ"/>
        </w:rPr>
        <w:t>, ал болат 20Х өңдеу кезінде ол 0,3 мм құрай</w:t>
      </w:r>
      <w:r w:rsidR="007655D0" w:rsidRPr="004D6F4F">
        <w:rPr>
          <w:rFonts w:ascii="Times New Roman" w:hAnsi="Times New Roman"/>
          <w:sz w:val="28"/>
          <w:lang w:val="kk-KZ"/>
        </w:rPr>
        <w:t>тынын көрсетті</w:t>
      </w:r>
      <w:r w:rsidR="00011790" w:rsidRPr="004D6F4F">
        <w:rPr>
          <w:rFonts w:ascii="Times New Roman" w:hAnsi="Times New Roman"/>
          <w:sz w:val="28"/>
          <w:lang w:val="kk-KZ"/>
        </w:rPr>
        <w:t xml:space="preserve">. </w:t>
      </w:r>
      <w:r w:rsidR="00316E89" w:rsidRPr="004D6F4F">
        <w:rPr>
          <w:rFonts w:ascii="Times New Roman" w:eastAsia="Calibri" w:hAnsi="Times New Roman" w:cs="Times New Roman"/>
          <w:b/>
          <w:spacing w:val="-8"/>
          <w:sz w:val="28"/>
          <w:szCs w:val="28"/>
          <w:lang w:val="kk-KZ"/>
        </w:rPr>
        <w:br w:type="page"/>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5 </w:t>
      </w:r>
      <w:r w:rsidR="000622A0" w:rsidRPr="004D6F4F">
        <w:rPr>
          <w:rFonts w:ascii="Times New Roman" w:hAnsi="Times New Roman" w:cs="Times New Roman"/>
          <w:b/>
          <w:sz w:val="28"/>
          <w:szCs w:val="28"/>
          <w:lang w:val="kk-KZ"/>
        </w:rPr>
        <w:t>ӘЗІРЛЕНГЕН</w:t>
      </w:r>
      <w:r w:rsidRPr="004D6F4F">
        <w:rPr>
          <w:rFonts w:ascii="Times New Roman" w:hAnsi="Times New Roman" w:cs="Times New Roman"/>
          <w:b/>
          <w:sz w:val="28"/>
          <w:szCs w:val="28"/>
          <w:lang w:val="kk-KZ"/>
        </w:rPr>
        <w:t xml:space="preserve"> ТЕХНОЛОГИЯНЫҢ ЭКОНОМИКАЛЫҚ ТИІМДІЛІГІН ЕСЕПТЕУ ЖӘНЕ ӨНДІРІСКЕ АРНАЛҒАН ҰСЫНЫСТАР</w:t>
      </w: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5.1 Дәстүрлі өңдеу әдісін қолдана отырып, </w:t>
      </w:r>
      <w:r w:rsidR="00C13E04" w:rsidRPr="004D6F4F">
        <w:rPr>
          <w:rFonts w:ascii="Times New Roman" w:hAnsi="Times New Roman" w:cs="Times New Roman"/>
          <w:b/>
          <w:sz w:val="28"/>
          <w:szCs w:val="28"/>
          <w:lang w:val="kk-KZ"/>
        </w:rPr>
        <w:t>жанасушы</w:t>
      </w:r>
      <w:r w:rsidRPr="004D6F4F">
        <w:rPr>
          <w:rFonts w:ascii="Times New Roman" w:hAnsi="Times New Roman" w:cs="Times New Roman"/>
          <w:b/>
          <w:sz w:val="28"/>
          <w:szCs w:val="28"/>
          <w:lang w:val="kk-KZ"/>
        </w:rPr>
        <w:t xml:space="preserve"> беттері бар бөлшектерді өңдеу процесінің технологиялық құнын есептеу</w:t>
      </w:r>
    </w:p>
    <w:p w:rsidR="00316E89" w:rsidRPr="004D6F4F" w:rsidRDefault="00F347D8"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Жанасатын</w:t>
      </w:r>
      <w:r w:rsidR="00316E89" w:rsidRPr="004D6F4F">
        <w:rPr>
          <w:rFonts w:ascii="Times New Roman" w:hAnsi="Times New Roman" w:cs="Times New Roman"/>
          <w:sz w:val="28"/>
          <w:szCs w:val="28"/>
          <w:lang w:val="kk-KZ"/>
        </w:rPr>
        <w:t xml:space="preserve"> беттері бар бөлшектерді өңдеу процесінің технологиялық құнын есептеу үшін [</w:t>
      </w:r>
      <w:r w:rsidR="00AF11A0" w:rsidRPr="004D6F4F">
        <w:rPr>
          <w:rFonts w:ascii="Times New Roman" w:hAnsi="Times New Roman" w:cs="Times New Roman"/>
          <w:sz w:val="28"/>
          <w:szCs w:val="28"/>
          <w:lang w:val="kk-KZ"/>
        </w:rPr>
        <w:t>10</w:t>
      </w:r>
      <w:r w:rsidR="00B1034B" w:rsidRPr="004D6F4F">
        <w:rPr>
          <w:rFonts w:ascii="Times New Roman" w:hAnsi="Times New Roman" w:cs="Times New Roman"/>
          <w:sz w:val="28"/>
          <w:szCs w:val="28"/>
          <w:lang w:val="kk-KZ"/>
        </w:rPr>
        <w:t>7</w:t>
      </w:r>
      <w:r w:rsidR="00316E89" w:rsidRPr="004D6F4F">
        <w:rPr>
          <w:rFonts w:ascii="Times New Roman" w:hAnsi="Times New Roman" w:cs="Times New Roman"/>
          <w:sz w:val="28"/>
          <w:szCs w:val="28"/>
          <w:lang w:val="kk-KZ"/>
        </w:rPr>
        <w:t>] келтірілген әдісті қолданамыз.</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Келтірілген шығындар сомасының құрамдас бөліктеріне технологиялық процестің жаңа нұсқасына көшу кезінде олардың мөлшерін өзгертетін шығындар ғана кіруі керек. Бұл сомаға операторлар мен баптаушылардың жалақысы (негізгі және қосымша), әлеуметтік сақтандыру аударымдары, машиналар мен өндіріс алаңын ұстау және пайдалану шығындары және қорлар үшін төлемдер кіреді.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Машинаның жұмыс уақытына бөлінген осы шығындардың сомасын С</w:t>
      </w:r>
      <w:r w:rsidRPr="004D6F4F">
        <w:rPr>
          <w:rFonts w:ascii="Times New Roman" w:hAnsi="Times New Roman" w:cs="Times New Roman"/>
          <w:sz w:val="28"/>
          <w:szCs w:val="28"/>
          <w:vertAlign w:val="subscript"/>
          <w:lang w:val="kk-KZ"/>
        </w:rPr>
        <w:t xml:space="preserve">п.з. </w:t>
      </w:r>
      <w:r w:rsidRPr="004D6F4F">
        <w:rPr>
          <w:rFonts w:ascii="Times New Roman" w:hAnsi="Times New Roman" w:cs="Times New Roman"/>
          <w:sz w:val="28"/>
          <w:szCs w:val="28"/>
          <w:lang w:val="kk-KZ"/>
        </w:rPr>
        <w:t>сағаттық келтірілген шығындары деп атауға болады.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w:t>
      </w:r>
      <w:r w:rsidRPr="004D6F4F">
        <w:rPr>
          <w:rFonts w:ascii="Times New Roman" w:hAnsi="Times New Roman" w:cs="Times New Roman"/>
          <w:sz w:val="28"/>
          <w:szCs w:val="28"/>
          <w:vertAlign w:val="subscript"/>
          <w:lang w:val="kk-KZ"/>
        </w:rPr>
        <w:t>п.з.</w:t>
      </w:r>
      <w:r w:rsidRPr="004D6F4F">
        <w:rPr>
          <w:rFonts w:ascii="Times New Roman" w:hAnsi="Times New Roman" w:cs="Times New Roman"/>
          <w:sz w:val="28"/>
          <w:szCs w:val="28"/>
          <w:lang w:val="kk-KZ"/>
        </w:rPr>
        <w:t xml:space="preserve"> шамасы жабдықтың үнемділігін сипаттайды. С</w:t>
      </w:r>
      <w:r w:rsidRPr="004D6F4F">
        <w:rPr>
          <w:rFonts w:ascii="Times New Roman" w:hAnsi="Times New Roman" w:cs="Times New Roman"/>
          <w:sz w:val="28"/>
          <w:szCs w:val="28"/>
          <w:vertAlign w:val="subscript"/>
          <w:lang w:val="kk-KZ"/>
        </w:rPr>
        <w:t xml:space="preserve">п.з. </w:t>
      </w:r>
      <w:r w:rsidRPr="004D6F4F">
        <w:rPr>
          <w:rFonts w:ascii="Times New Roman" w:hAnsi="Times New Roman" w:cs="Times New Roman"/>
          <w:sz w:val="28"/>
          <w:szCs w:val="28"/>
          <w:lang w:val="kk-KZ"/>
        </w:rPr>
        <w:t xml:space="preserve">аз мәні бірдей өнімділікпен салыстырылатын </w:t>
      </w:r>
      <w:r w:rsidR="00357F7E">
        <w:rPr>
          <w:rFonts w:ascii="Times New Roman" w:hAnsi="Times New Roman" w:cs="Times New Roman"/>
          <w:sz w:val="28"/>
          <w:szCs w:val="28"/>
          <w:lang w:val="kk-KZ"/>
        </w:rPr>
        <w:t>станоктар</w:t>
      </w:r>
      <w:r w:rsidRPr="004D6F4F">
        <w:rPr>
          <w:rFonts w:ascii="Times New Roman" w:hAnsi="Times New Roman" w:cs="Times New Roman"/>
          <w:sz w:val="28"/>
          <w:szCs w:val="28"/>
          <w:lang w:val="kk-KZ"/>
        </w:rPr>
        <w:t xml:space="preserve"> үшін бұл </w:t>
      </w:r>
      <w:r w:rsidR="00357F7E">
        <w:rPr>
          <w:rFonts w:ascii="Times New Roman" w:hAnsi="Times New Roman" w:cs="Times New Roman"/>
          <w:sz w:val="28"/>
          <w:szCs w:val="28"/>
          <w:lang w:val="kk-KZ"/>
        </w:rPr>
        <w:t>станоктың</w:t>
      </w:r>
      <w:r w:rsidRPr="004D6F4F">
        <w:rPr>
          <w:rFonts w:ascii="Times New Roman" w:hAnsi="Times New Roman" w:cs="Times New Roman"/>
          <w:sz w:val="28"/>
          <w:szCs w:val="28"/>
          <w:lang w:val="kk-KZ"/>
        </w:rPr>
        <w:t xml:space="preserve"> (процес) үнемді екендігін көрсетеді.</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Сағаттық келтірілген шығындардың шамасы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D37F08" w:rsidP="00316E89">
      <w:pPr>
        <w:spacing w:after="0" w:line="240" w:lineRule="auto"/>
        <w:jc w:val="right"/>
        <w:rPr>
          <w:rFonts w:ascii="Times New Roman" w:hAnsi="Times New Roman" w:cs="Times New Roman"/>
          <w:sz w:val="28"/>
          <w:szCs w:val="28"/>
          <w:lang w:val="kk-KZ"/>
        </w:rPr>
      </w:pPr>
      <w:r w:rsidRPr="004D6F4F">
        <w:rPr>
          <w:rFonts w:ascii="Times New Roman" w:hAnsi="Times New Roman" w:cs="Times New Roman"/>
          <w:position w:val="-24"/>
          <w:sz w:val="28"/>
          <w:szCs w:val="28"/>
        </w:rPr>
        <w:object w:dxaOrig="3200" w:dyaOrig="620">
          <v:shape id="_x0000_i1086" type="#_x0000_t75" style="width:161.25pt;height:31.5pt" o:ole="">
            <v:imagedata r:id="rId255" o:title=""/>
          </v:shape>
          <o:OLEObject Type="Embed" ProgID="Equation.3" ShapeID="_x0000_i1086" DrawAspect="Content" ObjectID="_1765957585" r:id="rId256"/>
        </w:object>
      </w:r>
      <w:r w:rsidR="00316E89" w:rsidRPr="004D6F4F">
        <w:rPr>
          <w:rFonts w:ascii="Times New Roman" w:hAnsi="Times New Roman" w:cs="Times New Roman"/>
          <w:sz w:val="28"/>
          <w:szCs w:val="28"/>
          <w:lang w:val="kk-KZ"/>
        </w:rPr>
        <w:t xml:space="preserve">                               (</w:t>
      </w:r>
      <w:r w:rsidR="00C13E04" w:rsidRPr="004D6F4F">
        <w:rPr>
          <w:rFonts w:ascii="Times New Roman" w:hAnsi="Times New Roman" w:cs="Times New Roman"/>
          <w:sz w:val="28"/>
          <w:szCs w:val="28"/>
          <w:lang w:val="kk-KZ"/>
        </w:rPr>
        <w:t>5</w:t>
      </w:r>
      <w:r w:rsidR="00316E89" w:rsidRPr="004D6F4F">
        <w:rPr>
          <w:rFonts w:ascii="Times New Roman" w:hAnsi="Times New Roman" w:cs="Times New Roman"/>
          <w:sz w:val="28"/>
          <w:szCs w:val="28"/>
          <w:lang w:val="kk-KZ"/>
        </w:rPr>
        <w:t>.1)</w:t>
      </w:r>
    </w:p>
    <w:p w:rsidR="00316E89" w:rsidRPr="004D6F4F" w:rsidRDefault="00316E89" w:rsidP="00316E89">
      <w:pPr>
        <w:spacing w:after="0" w:line="240" w:lineRule="auto"/>
        <w:jc w:val="right"/>
        <w:rPr>
          <w:rFonts w:ascii="Times New Roman" w:hAnsi="Times New Roman" w:cs="Times New Roman"/>
          <w:sz w:val="28"/>
          <w:szCs w:val="28"/>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 С</w:t>
      </w:r>
      <w:r w:rsidR="00D37F08">
        <w:rPr>
          <w:rFonts w:ascii="Times New Roman" w:hAnsi="Times New Roman" w:cs="Times New Roman"/>
          <w:sz w:val="28"/>
          <w:szCs w:val="28"/>
          <w:vertAlign w:val="subscript"/>
          <w:lang w:val="kk-KZ"/>
        </w:rPr>
        <w:t>ж</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негізгі және қосымша жалақы,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қызмет көрсетілетін машиналар жұмысының физикалық сағаты үшін операторға және баптаушыға әлеуметтік сақтандыру бойынша есептеулер, тг/сағ;</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қарастырылып отырған учаскедегі нақты жай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күйі бойынша қабылданатын көп </w:t>
      </w:r>
      <w:r w:rsidR="00357F7E">
        <w:rPr>
          <w:rFonts w:ascii="Times New Roman" w:hAnsi="Times New Roman" w:cs="Times New Roman"/>
          <w:sz w:val="28"/>
          <w:szCs w:val="28"/>
          <w:lang w:val="kk-KZ"/>
        </w:rPr>
        <w:t>станоктылық</w:t>
      </w:r>
      <w:r w:rsidRPr="004D6F4F">
        <w:rPr>
          <w:rFonts w:ascii="Times New Roman" w:hAnsi="Times New Roman" w:cs="Times New Roman"/>
          <w:sz w:val="28"/>
          <w:szCs w:val="28"/>
          <w:lang w:val="kk-KZ"/>
        </w:rPr>
        <w:t xml:space="preserve"> коэффициенті;</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w:t>
      </w:r>
      <w:r w:rsidR="00D37F08">
        <w:rPr>
          <w:rFonts w:ascii="Times New Roman" w:hAnsi="Times New Roman" w:cs="Times New Roman"/>
          <w:sz w:val="28"/>
          <w:szCs w:val="28"/>
          <w:vertAlign w:val="subscript"/>
          <w:lang w:val="kk-KZ"/>
        </w:rPr>
        <w:t>а</w:t>
      </w:r>
      <w:r w:rsidRPr="004D6F4F">
        <w:rPr>
          <w:rFonts w:ascii="Times New Roman" w:hAnsi="Times New Roman" w:cs="Times New Roman"/>
          <w:sz w:val="28"/>
          <w:szCs w:val="28"/>
          <w:vertAlign w:val="subscript"/>
          <w:lang w:val="kk-KZ"/>
        </w:rPr>
        <w:t>.</w:t>
      </w:r>
      <w:r w:rsidR="00D37F08">
        <w:rPr>
          <w:rFonts w:ascii="Times New Roman" w:hAnsi="Times New Roman" w:cs="Times New Roman"/>
          <w:sz w:val="28"/>
          <w:szCs w:val="28"/>
          <w:vertAlign w:val="subscript"/>
          <w:lang w:val="kk-KZ"/>
        </w:rPr>
        <w:t>ш</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AF11A0"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.3) формула бойынша анықталатын жұмыс орнын пайдалану бойынша сағаттық шығындар,тг/сағ;</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Е</w:t>
      </w:r>
      <w:r w:rsidRPr="004D6F4F">
        <w:rPr>
          <w:rFonts w:ascii="Times New Roman" w:hAnsi="Times New Roman" w:cs="Times New Roman"/>
          <w:sz w:val="28"/>
          <w:szCs w:val="28"/>
          <w:vertAlign w:val="subscript"/>
          <w:lang w:val="kk-KZ"/>
        </w:rPr>
        <w:t xml:space="preserve">н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күрделі салымдардың экономикалық тиімділігінің нормативтік коэффициенті: машина жасау үшін Е</w:t>
      </w:r>
      <w:r w:rsidRPr="004D6F4F">
        <w:rPr>
          <w:rFonts w:ascii="Times New Roman" w:hAnsi="Times New Roman" w:cs="Times New Roman"/>
          <w:sz w:val="28"/>
          <w:szCs w:val="28"/>
          <w:vertAlign w:val="subscript"/>
          <w:lang w:val="kk-KZ"/>
        </w:rPr>
        <w:t>н</w:t>
      </w:r>
      <w:r w:rsidRPr="004D6F4F">
        <w:rPr>
          <w:rFonts w:ascii="Times New Roman" w:hAnsi="Times New Roman" w:cs="Times New Roman"/>
          <w:sz w:val="28"/>
          <w:szCs w:val="28"/>
          <w:lang w:val="kk-KZ"/>
        </w:rPr>
        <w:t xml:space="preserve"> = 0,2;</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К</w:t>
      </w:r>
      <w:r w:rsidRPr="004D6F4F">
        <w:rPr>
          <w:rFonts w:ascii="Times New Roman" w:hAnsi="Times New Roman" w:cs="Times New Roman"/>
          <w:sz w:val="28"/>
          <w:szCs w:val="28"/>
          <w:vertAlign w:val="subscript"/>
          <w:lang w:val="kk-KZ"/>
        </w:rPr>
        <w:t>с</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станокқа (</w:t>
      </w:r>
      <w:r w:rsidR="00AF11A0"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.7) формула бойынша анықталатын меншікті сағаттық күрделі салымдар, тг/сағ;</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K</w:t>
      </w:r>
      <w:r w:rsidRPr="004D6F4F">
        <w:rPr>
          <w:rFonts w:ascii="Times New Roman" w:hAnsi="Times New Roman" w:cs="Times New Roman"/>
          <w:sz w:val="28"/>
          <w:szCs w:val="28"/>
          <w:vertAlign w:val="subscript"/>
          <w:lang w:val="kk-KZ"/>
        </w:rPr>
        <w:t>э</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AF11A0"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8) формула бойынша анықталатын ғимаратқа үлес сағаттық күрделі салымдар, тг/сағ.</w:t>
      </w:r>
    </w:p>
    <w:p w:rsidR="00316E89" w:rsidRPr="004D6F4F" w:rsidRDefault="00316E89" w:rsidP="00357F7E">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Негізгі және қосымша жалақыны,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оператор мен баптаушыға әлеуметтік сақтандыру (C</w:t>
      </w:r>
      <w:r w:rsidR="00D37F08">
        <w:rPr>
          <w:rFonts w:ascii="Times New Roman" w:hAnsi="Times New Roman" w:cs="Times New Roman"/>
          <w:sz w:val="28"/>
          <w:szCs w:val="28"/>
          <w:vertAlign w:val="subscript"/>
          <w:lang w:val="kk-KZ"/>
        </w:rPr>
        <w:t>ж</w:t>
      </w:r>
      <w:r w:rsidRPr="004D6F4F">
        <w:rPr>
          <w:rFonts w:ascii="Times New Roman" w:hAnsi="Times New Roman" w:cs="Times New Roman"/>
          <w:sz w:val="28"/>
          <w:szCs w:val="28"/>
          <w:lang w:val="kk-KZ"/>
        </w:rPr>
        <w:t>) бойынша аударымдарды мына формула бойынша анықтауға болады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D37F08" w:rsidP="00316E89">
      <w:pPr>
        <w:spacing w:after="0" w:line="240" w:lineRule="auto"/>
        <w:jc w:val="right"/>
        <w:rPr>
          <w:lang w:val="kk-KZ"/>
        </w:rPr>
      </w:pPr>
      <w:r w:rsidRPr="004D6F4F">
        <w:rPr>
          <w:position w:val="-24"/>
          <w:lang w:val="en-US"/>
        </w:rPr>
        <w:object w:dxaOrig="1880" w:dyaOrig="660">
          <v:shape id="_x0000_i1087" type="#_x0000_t75" style="width:95.25pt;height:36pt" o:ole="">
            <v:imagedata r:id="rId257" o:title=""/>
          </v:shape>
          <o:OLEObject Type="Embed" ProgID="Equation.3" ShapeID="_x0000_i1087" DrawAspect="Content" ObjectID="_1765957586" r:id="rId258"/>
        </w:object>
      </w:r>
      <w:r w:rsidR="00316E89" w:rsidRPr="004D6F4F">
        <w:rPr>
          <w:rFonts w:ascii="Times New Roman" w:hAnsi="Times New Roman" w:cs="Times New Roman"/>
          <w:sz w:val="28"/>
          <w:szCs w:val="28"/>
          <w:lang w:val="kk-KZ"/>
        </w:rPr>
        <w:t xml:space="preserve">                                        (</w:t>
      </w:r>
      <w:r w:rsidR="00C13E04" w:rsidRPr="004D6F4F">
        <w:rPr>
          <w:rFonts w:ascii="Times New Roman" w:hAnsi="Times New Roman" w:cs="Times New Roman"/>
          <w:sz w:val="28"/>
          <w:szCs w:val="28"/>
          <w:lang w:val="kk-KZ"/>
        </w:rPr>
        <w:t>5</w:t>
      </w:r>
      <w:r w:rsidR="00316E89" w:rsidRPr="004D6F4F">
        <w:rPr>
          <w:rFonts w:ascii="Times New Roman" w:hAnsi="Times New Roman" w:cs="Times New Roman"/>
          <w:sz w:val="28"/>
          <w:szCs w:val="28"/>
          <w:lang w:val="kk-KZ"/>
        </w:rPr>
        <w:t>.2)</w:t>
      </w:r>
    </w:p>
    <w:p w:rsidR="00316E89" w:rsidRPr="004D6F4F" w:rsidRDefault="00316E89" w:rsidP="00316E89">
      <w:pPr>
        <w:spacing w:after="0" w:line="240" w:lineRule="auto"/>
        <w:jc w:val="center"/>
        <w:rPr>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 С</w:t>
      </w:r>
      <w:r w:rsidRPr="004D6F4F">
        <w:rPr>
          <w:rFonts w:ascii="Times New Roman" w:hAnsi="Times New Roman" w:cs="Times New Roman"/>
          <w:sz w:val="28"/>
          <w:szCs w:val="28"/>
          <w:vertAlign w:val="subscript"/>
          <w:lang w:val="kk-KZ"/>
        </w:rPr>
        <w:t>т.ф</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тиісті разрядты станоктың сағаттық тарифтік ставкасы [1</w:t>
      </w:r>
      <w:r w:rsidR="00AF11A0" w:rsidRPr="004D6F4F">
        <w:rPr>
          <w:rFonts w:ascii="Times New Roman" w:hAnsi="Times New Roman" w:cs="Times New Roman"/>
          <w:sz w:val="28"/>
          <w:szCs w:val="28"/>
          <w:lang w:val="kk-KZ"/>
        </w:rPr>
        <w:t>09</w:t>
      </w:r>
      <w:r w:rsidRPr="004D6F4F">
        <w:rPr>
          <w:rFonts w:ascii="Times New Roman" w:hAnsi="Times New Roman" w:cs="Times New Roman"/>
          <w:sz w:val="28"/>
          <w:szCs w:val="28"/>
          <w:lang w:val="kk-KZ"/>
        </w:rPr>
        <w:t>], С</w:t>
      </w:r>
      <w:r w:rsidRPr="004D6F4F">
        <w:rPr>
          <w:rFonts w:ascii="Times New Roman" w:hAnsi="Times New Roman" w:cs="Times New Roman"/>
          <w:sz w:val="28"/>
          <w:szCs w:val="28"/>
          <w:vertAlign w:val="subscript"/>
          <w:lang w:val="kk-KZ"/>
        </w:rPr>
        <w:t>т.ф</w:t>
      </w:r>
      <w:r w:rsidRPr="004D6F4F">
        <w:rPr>
          <w:rFonts w:ascii="Times New Roman" w:hAnsi="Times New Roman" w:cs="Times New Roman"/>
          <w:sz w:val="28"/>
          <w:szCs w:val="28"/>
          <w:lang w:val="kk-KZ"/>
        </w:rPr>
        <w:t>= 1875 тг/сағ (2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разряд үшін);</w:t>
      </w:r>
    </w:p>
    <w:p w:rsidR="00316E89" w:rsidRPr="004D6F4F" w:rsidRDefault="00316E89" w:rsidP="00316E89">
      <w:pPr>
        <w:spacing w:after="0" w:line="240" w:lineRule="auto"/>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1,53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мынадай жеке коэффициенттердің көбейтіндісін білдіретін жиынтық коэффициент:</w:t>
      </w:r>
    </w:p>
    <w:p w:rsidR="00316E89" w:rsidRPr="004D6F4F" w:rsidRDefault="00316E89" w:rsidP="00316E89">
      <w:pPr>
        <w:spacing w:after="0" w:line="240" w:lineRule="auto"/>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1,3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нормалардың орындалу коэффициенті;</w:t>
      </w:r>
    </w:p>
    <w:p w:rsidR="00316E89" w:rsidRPr="004D6F4F" w:rsidRDefault="00316E89" w:rsidP="00316E89">
      <w:pPr>
        <w:spacing w:after="0" w:line="240" w:lineRule="auto"/>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1,09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қосымша жалақы коэффициенті;</w:t>
      </w:r>
    </w:p>
    <w:p w:rsidR="00316E89" w:rsidRPr="004D6F4F" w:rsidRDefault="00316E89" w:rsidP="00316E89">
      <w:pPr>
        <w:spacing w:after="0" w:line="240" w:lineRule="auto"/>
        <w:rPr>
          <w:rFonts w:ascii="Times New Roman" w:hAnsi="Times New Roman" w:cs="Times New Roman"/>
          <w:sz w:val="28"/>
          <w:szCs w:val="28"/>
          <w:lang w:val="kk-KZ"/>
        </w:rPr>
      </w:pPr>
      <w:r w:rsidRPr="004D6F4F">
        <w:rPr>
          <w:rFonts w:ascii="Times New Roman" w:hAnsi="Times New Roman" w:cs="Times New Roman"/>
          <w:sz w:val="28"/>
          <w:szCs w:val="28"/>
          <w:lang w:val="kk-KZ"/>
        </w:rPr>
        <w:t>1,077</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әлеуметтік сақтандыру бойынша аударымдар коэффициенті;</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k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реттеушінің жалақысын ескеретін коэффициент (егер </w:t>
      </w:r>
      <w:r w:rsidR="00357F7E">
        <w:rPr>
          <w:rFonts w:ascii="Times New Roman" w:hAnsi="Times New Roman" w:cs="Times New Roman"/>
          <w:sz w:val="28"/>
          <w:szCs w:val="28"/>
          <w:lang w:val="kk-KZ"/>
        </w:rPr>
        <w:t>станокты</w:t>
      </w:r>
      <w:r w:rsidRPr="004D6F4F">
        <w:rPr>
          <w:rFonts w:ascii="Times New Roman" w:hAnsi="Times New Roman" w:cs="Times New Roman"/>
          <w:sz w:val="28"/>
          <w:szCs w:val="28"/>
          <w:lang w:val="kk-KZ"/>
        </w:rPr>
        <w:t xml:space="preserve"> сериялық өндірісте баптау жұмысшының өзі реттеушінің қатысуынсыз жүргізілсе, онда k=1 деп қабылданады; жаппай өндіріс жағдайында k = 1,1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1,15).</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көп </w:t>
      </w:r>
      <w:r w:rsidR="00357F7E">
        <w:rPr>
          <w:rFonts w:ascii="Times New Roman" w:hAnsi="Times New Roman" w:cs="Times New Roman"/>
          <w:sz w:val="28"/>
          <w:szCs w:val="28"/>
          <w:lang w:val="kk-KZ"/>
        </w:rPr>
        <w:t>станоктілік</w:t>
      </w:r>
      <w:r w:rsidRPr="004D6F4F">
        <w:rPr>
          <w:rFonts w:ascii="Times New Roman" w:hAnsi="Times New Roman" w:cs="Times New Roman"/>
          <w:sz w:val="28"/>
          <w:szCs w:val="28"/>
          <w:lang w:val="kk-KZ"/>
        </w:rPr>
        <w:t xml:space="preserve"> коэффициенті, М=2 [1</w:t>
      </w:r>
      <w:r w:rsidR="000C3609" w:rsidRPr="004D6F4F">
        <w:rPr>
          <w:rFonts w:ascii="Times New Roman" w:hAnsi="Times New Roman" w:cs="Times New Roman"/>
          <w:sz w:val="28"/>
          <w:szCs w:val="28"/>
          <w:lang w:val="kk-KZ"/>
        </w:rPr>
        <w:t>0</w:t>
      </w:r>
      <w:r w:rsidR="00B1034B" w:rsidRPr="004D6F4F">
        <w:rPr>
          <w:rFonts w:ascii="Times New Roman" w:hAnsi="Times New Roman" w:cs="Times New Roman"/>
          <w:sz w:val="28"/>
          <w:szCs w:val="28"/>
          <w:lang w:val="kk-KZ"/>
        </w:rPr>
        <w:t>8</w:t>
      </w:r>
      <w:r w:rsidRPr="004D6F4F">
        <w:rPr>
          <w:rFonts w:ascii="Times New Roman" w:hAnsi="Times New Roman" w:cs="Times New Roman"/>
          <w:sz w:val="28"/>
          <w:szCs w:val="28"/>
          <w:lang w:val="kk-KZ"/>
        </w:rPr>
        <w:t>].</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Жұмыс орнын пайдалану бойынша сағаттық шығындар</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D37F08" w:rsidP="00316E89">
      <w:pPr>
        <w:spacing w:after="0" w:line="240" w:lineRule="auto"/>
        <w:jc w:val="right"/>
        <w:rPr>
          <w:lang w:val="kk-KZ"/>
        </w:rPr>
      </w:pPr>
      <w:r w:rsidRPr="004D6F4F">
        <w:rPr>
          <w:position w:val="-12"/>
        </w:rPr>
        <w:object w:dxaOrig="1400" w:dyaOrig="380">
          <v:shape id="_x0000_i1088" type="#_x0000_t75" style="width:108pt;height:24pt" o:ole="">
            <v:imagedata r:id="rId259" o:title=""/>
          </v:shape>
          <o:OLEObject Type="Embed" ProgID="Equation.3" ShapeID="_x0000_i1088" DrawAspect="Content" ObjectID="_1765957587" r:id="rId260"/>
        </w:object>
      </w:r>
      <w:r w:rsidR="00316E89" w:rsidRPr="004D6F4F">
        <w:rPr>
          <w:rFonts w:ascii="Times New Roman" w:hAnsi="Times New Roman" w:cs="Times New Roman"/>
          <w:sz w:val="28"/>
          <w:szCs w:val="28"/>
          <w:lang w:val="kk-KZ"/>
        </w:rPr>
        <w:t xml:space="preserve">                                        (5.3)</w:t>
      </w:r>
    </w:p>
    <w:p w:rsidR="00316E89" w:rsidRPr="004D6F4F" w:rsidRDefault="00316E89" w:rsidP="00316E89">
      <w:pPr>
        <w:spacing w:after="0" w:line="240" w:lineRule="auto"/>
        <w:jc w:val="center"/>
        <w:rPr>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мұндағы </w:t>
      </w:r>
      <w:r w:rsidR="00D37F08" w:rsidRPr="004D6F4F">
        <w:rPr>
          <w:position w:val="-12"/>
        </w:rPr>
        <w:object w:dxaOrig="460" w:dyaOrig="380">
          <v:shape id="_x0000_i1089" type="#_x0000_t75" style="width:22.5pt;height:16.5pt" o:ole="">
            <v:imagedata r:id="rId261" o:title=""/>
          </v:shape>
          <o:OLEObject Type="Embed" ProgID="Equation.3" ShapeID="_x0000_i1089" DrawAspect="Content" ObjectID="_1765957588" r:id="rId262"/>
        </w:object>
      </w:r>
      <w:r w:rsidR="00A33BD3" w:rsidRPr="004D6F4F">
        <w:rPr>
          <w:rFonts w:ascii="Times New Roman" w:hAnsi="Times New Roman" w:cs="Times New Roman"/>
          <w:sz w:val="28"/>
          <w:lang w:val="kk-KZ"/>
        </w:rPr>
        <w:t>–</w:t>
      </w:r>
      <w:r w:rsidRPr="004D6F4F">
        <w:rPr>
          <w:rFonts w:ascii="Times New Roman" w:hAnsi="Times New Roman" w:cs="Times New Roman"/>
          <w:sz w:val="28"/>
          <w:lang w:val="kk-KZ"/>
        </w:rPr>
        <w:t xml:space="preserve"> </w:t>
      </w:r>
      <w:r w:rsidRPr="004D6F4F">
        <w:rPr>
          <w:rFonts w:ascii="Times New Roman" w:hAnsi="Times New Roman" w:cs="Times New Roman"/>
          <w:sz w:val="28"/>
          <w:szCs w:val="28"/>
          <w:lang w:val="kk-KZ"/>
        </w:rPr>
        <w:t xml:space="preserve">негізгі жұмыс орнындағы практикалық түзетілген сағаттық шығындар: екі ауысымды өндіріс жағдайлары үшін; жаппай және ірі сериялы өндіріс үшін </w:t>
      </w:r>
      <w:r w:rsidR="00D37F08" w:rsidRPr="004D6F4F">
        <w:rPr>
          <w:position w:val="-12"/>
        </w:rPr>
        <w:object w:dxaOrig="1500" w:dyaOrig="380">
          <v:shape id="_x0000_i1090" type="#_x0000_t75" style="width:78pt;height:16.5pt" o:ole="">
            <v:imagedata r:id="rId263" o:title=""/>
          </v:shape>
          <o:OLEObject Type="Embed" ProgID="Equation.3" ShapeID="_x0000_i1090" DrawAspect="Content" ObjectID="_1765957589" r:id="rId264"/>
        </w:objec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position w:val="-12"/>
        </w:rPr>
        <w:object w:dxaOrig="300" w:dyaOrig="360">
          <v:shape id="_x0000_i1091" type="#_x0000_t75" style="width:19.5pt;height:19.5pt" o:ole="">
            <v:imagedata r:id="rId265" o:title=""/>
          </v:shape>
          <o:OLEObject Type="Embed" ProgID="Equation.3" ShapeID="_x0000_i1091" DrawAspect="Content" ObjectID="_1765957590" r:id="rId266"/>
        </w:objec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бұл машинаның жұмысына байланысты шығындар базалық машинадағы ұқсас шығындардан қанша есе көп екенін көрсететін машина</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коэффициент, </w:t>
      </w:r>
      <w:r w:rsidRPr="004D6F4F">
        <w:rPr>
          <w:position w:val="-12"/>
        </w:rPr>
        <w:object w:dxaOrig="300" w:dyaOrig="360">
          <v:shape id="_x0000_i1092" type="#_x0000_t75" style="width:19.5pt;height:19.5pt" o:ole="">
            <v:imagedata r:id="rId265" o:title=""/>
          </v:shape>
          <o:OLEObject Type="Embed" ProgID="Equation.3" ShapeID="_x0000_i1092" DrawAspect="Content" ObjectID="_1765957591" r:id="rId267"/>
        </w:object>
      </w:r>
      <w:r w:rsidRPr="004D6F4F">
        <w:rPr>
          <w:rFonts w:ascii="Times New Roman" w:hAnsi="Times New Roman" w:cs="Times New Roman"/>
          <w:sz w:val="28"/>
          <w:szCs w:val="28"/>
          <w:lang w:val="kk-KZ"/>
        </w:rPr>
        <w:t>=1,2 [1</w:t>
      </w:r>
      <w:r w:rsidR="00AF11A0" w:rsidRPr="004D6F4F">
        <w:rPr>
          <w:rFonts w:ascii="Times New Roman" w:hAnsi="Times New Roman" w:cs="Times New Roman"/>
          <w:sz w:val="28"/>
          <w:szCs w:val="28"/>
          <w:lang w:val="kk-KZ"/>
        </w:rPr>
        <w:t>0</w:t>
      </w:r>
      <w:r w:rsidR="000C3609" w:rsidRPr="004D6F4F">
        <w:rPr>
          <w:rFonts w:ascii="Times New Roman" w:hAnsi="Times New Roman" w:cs="Times New Roman"/>
          <w:sz w:val="28"/>
          <w:szCs w:val="28"/>
          <w:lang w:val="kk-KZ"/>
        </w:rPr>
        <w:t>8</w:t>
      </w:r>
      <w:r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Станоктың жүктемесі төмендеген жағдайда (</w:t>
      </w:r>
      <w:r w:rsidRPr="004D6F4F">
        <w:rPr>
          <w:position w:val="-12"/>
        </w:rPr>
        <w:object w:dxaOrig="260" w:dyaOrig="360">
          <v:shape id="_x0000_i1093" type="#_x0000_t75" style="width:10.5pt;height:19.5pt" o:ole="">
            <v:imagedata r:id="rId268" o:title=""/>
          </v:shape>
          <o:OLEObject Type="Embed" ProgID="Equation.3" ShapeID="_x0000_i1093" DrawAspect="Content" ObjectID="_1765957592" r:id="rId269"/>
        </w:object>
      </w:r>
      <w:r w:rsidRPr="004D6F4F">
        <w:rPr>
          <w:rFonts w:ascii="Times New Roman" w:hAnsi="Times New Roman" w:cs="Times New Roman"/>
          <w:sz w:val="28"/>
          <w:szCs w:val="28"/>
          <w:lang w:val="kk-KZ"/>
        </w:rPr>
        <w:t>=60%) жұмыс орнын пайдалану бойынша сағ</w:t>
      </w:r>
      <w:r w:rsidR="00357F7E">
        <w:rPr>
          <w:rFonts w:ascii="Times New Roman" w:hAnsi="Times New Roman" w:cs="Times New Roman"/>
          <w:sz w:val="28"/>
          <w:szCs w:val="28"/>
          <w:lang w:val="kk-KZ"/>
        </w:rPr>
        <w:t>аттық шығындардың шамасы, егер станокты</w:t>
      </w:r>
      <w:r w:rsidRPr="004D6F4F">
        <w:rPr>
          <w:rFonts w:ascii="Times New Roman" w:hAnsi="Times New Roman" w:cs="Times New Roman"/>
          <w:sz w:val="28"/>
          <w:szCs w:val="28"/>
          <w:lang w:val="kk-KZ"/>
        </w:rPr>
        <w:t>, мысалы, жаппай өндірісте тиеу мүмкін болмаса, φ коэффициентімен түзетілуі тиіс. Бұл жағдайда сағаттық шығындардың түзетілген мөлшері</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D37F08" w:rsidP="00316E89">
      <w:pPr>
        <w:spacing w:after="0" w:line="240" w:lineRule="auto"/>
        <w:jc w:val="right"/>
        <w:rPr>
          <w:lang w:val="kk-KZ"/>
        </w:rPr>
      </w:pPr>
      <w:r w:rsidRPr="004D6F4F">
        <w:rPr>
          <w:position w:val="-28"/>
        </w:rPr>
        <w:object w:dxaOrig="1780" w:dyaOrig="660">
          <v:shape id="_x0000_i1094" type="#_x0000_t75" style="width:85.5pt;height:36pt" o:ole="">
            <v:imagedata r:id="rId270" o:title=""/>
          </v:shape>
          <o:OLEObject Type="Embed" ProgID="Equation.3" ShapeID="_x0000_i1094" DrawAspect="Content" ObjectID="_1765957593" r:id="rId271"/>
        </w:object>
      </w:r>
      <w:r w:rsidR="00316E89" w:rsidRPr="004D6F4F">
        <w:rPr>
          <w:lang w:val="kk-KZ"/>
        </w:rPr>
        <w:t>,</w:t>
      </w:r>
      <w:r w:rsidR="00316E89" w:rsidRPr="004D6F4F">
        <w:rPr>
          <w:rFonts w:ascii="Times New Roman" w:hAnsi="Times New Roman" w:cs="Times New Roman"/>
          <w:sz w:val="28"/>
          <w:szCs w:val="28"/>
          <w:lang w:val="kk-KZ"/>
        </w:rPr>
        <w:t xml:space="preserve">                                        (5.4)</w:t>
      </w:r>
    </w:p>
    <w:p w:rsidR="00316E89" w:rsidRPr="004D6F4F" w:rsidRDefault="00316E89" w:rsidP="00316E89">
      <w:pPr>
        <w:spacing w:after="0" w:line="240" w:lineRule="auto"/>
        <w:jc w:val="both"/>
        <w:rPr>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мұндағы </w:t>
      </w:r>
      <w:r w:rsidRPr="004D6F4F">
        <w:rPr>
          <w:rFonts w:ascii="Times New Roman" w:hAnsi="Times New Roman" w:cs="Times New Roman"/>
          <w:sz w:val="28"/>
          <w:szCs w:val="28"/>
        </w:rPr>
        <w:t>φ</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түзету коэффициенті: </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right"/>
        <w:rPr>
          <w:lang w:val="kk-KZ"/>
        </w:rPr>
      </w:pPr>
      <w:r w:rsidRPr="004D6F4F">
        <w:rPr>
          <w:position w:val="-30"/>
        </w:rPr>
        <w:object w:dxaOrig="1700" w:dyaOrig="680">
          <v:shape id="_x0000_i1095" type="#_x0000_t75" style="width:82.5pt;height:36pt" o:ole="">
            <v:imagedata r:id="rId272" o:title=""/>
          </v:shape>
          <o:OLEObject Type="Embed" ProgID="Equation.3" ShapeID="_x0000_i1095" DrawAspect="Content" ObjectID="_1765957594" r:id="rId273"/>
        </w:object>
      </w:r>
      <w:r w:rsidRPr="004D6F4F">
        <w:rPr>
          <w:lang w:val="kk-KZ"/>
        </w:rPr>
        <w:t xml:space="preserve">, </w:t>
      </w:r>
      <w:r w:rsidRPr="004D6F4F">
        <w:rPr>
          <w:rFonts w:ascii="Times New Roman" w:hAnsi="Times New Roman" w:cs="Times New Roman"/>
          <w:sz w:val="28"/>
          <w:szCs w:val="28"/>
          <w:lang w:val="kk-KZ"/>
        </w:rPr>
        <w:t xml:space="preserve">                                        (5.5)</w:t>
      </w:r>
    </w:p>
    <w:p w:rsidR="00316E89" w:rsidRPr="004D6F4F" w:rsidRDefault="00316E89" w:rsidP="00316E89">
      <w:pPr>
        <w:spacing w:after="0" w:line="240" w:lineRule="auto"/>
        <w:jc w:val="center"/>
        <w:rPr>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мұндағы </w:t>
      </w:r>
      <w:r w:rsidRPr="004D6F4F">
        <w:rPr>
          <w:rFonts w:ascii="Times New Roman" w:hAnsi="Times New Roman" w:cs="Times New Roman"/>
          <w:sz w:val="28"/>
          <w:szCs w:val="28"/>
        </w:rPr>
        <w:t>α</w:t>
      </w:r>
      <w:r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жұмыс орнындағы сағаттық шығындардағы шартты</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тұрақты шығындардың үлес салмағы, </w:t>
      </w:r>
      <w:r w:rsidRPr="004D6F4F">
        <w:rPr>
          <w:rFonts w:ascii="Times New Roman" w:hAnsi="Times New Roman" w:cs="Times New Roman"/>
          <w:sz w:val="28"/>
          <w:szCs w:val="28"/>
        </w:rPr>
        <w:t>α</w:t>
      </w:r>
      <w:r w:rsidRPr="004D6F4F">
        <w:rPr>
          <w:rFonts w:ascii="Times New Roman" w:hAnsi="Times New Roman" w:cs="Times New Roman"/>
          <w:sz w:val="28"/>
          <w:szCs w:val="28"/>
          <w:lang w:val="kk-KZ"/>
        </w:rPr>
        <w:t xml:space="preserve"> = 0,3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0,6 деп қабылданады;</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position w:val="-12"/>
        </w:rPr>
        <w:object w:dxaOrig="260" w:dyaOrig="360">
          <v:shape id="_x0000_i1096" type="#_x0000_t75" style="width:10.5pt;height:19.5pt" o:ole="">
            <v:imagedata r:id="rId268" o:title=""/>
          </v:shape>
          <o:OLEObject Type="Embed" ProgID="Equation.3" ShapeID="_x0000_i1096" DrawAspect="Content" ObjectID="_1765957595" r:id="rId274"/>
        </w:objec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w:t>
      </w:r>
      <w:r w:rsidR="00357F7E">
        <w:rPr>
          <w:rFonts w:ascii="Times New Roman" w:hAnsi="Times New Roman" w:cs="Times New Roman"/>
          <w:sz w:val="28"/>
          <w:szCs w:val="28"/>
          <w:lang w:val="kk-KZ"/>
        </w:rPr>
        <w:t>станоктың</w:t>
      </w:r>
      <w:r w:rsidRPr="004D6F4F">
        <w:rPr>
          <w:rFonts w:ascii="Times New Roman" w:hAnsi="Times New Roman" w:cs="Times New Roman"/>
          <w:sz w:val="28"/>
          <w:szCs w:val="28"/>
          <w:lang w:val="kk-KZ"/>
        </w:rPr>
        <w:t xml:space="preserve"> жүктеме коэффициенті:</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D37F08" w:rsidP="00316E89">
      <w:pPr>
        <w:spacing w:after="0" w:line="240" w:lineRule="auto"/>
        <w:jc w:val="right"/>
        <w:rPr>
          <w:lang w:val="kk-KZ"/>
        </w:rPr>
      </w:pPr>
      <w:r w:rsidRPr="00D37F08">
        <w:rPr>
          <w:position w:val="-30"/>
        </w:rPr>
        <w:object w:dxaOrig="1180" w:dyaOrig="680">
          <v:shape id="_x0000_i1097" type="#_x0000_t75" style="width:54.75pt;height:35.25pt" o:ole="">
            <v:imagedata r:id="rId275" o:title=""/>
          </v:shape>
          <o:OLEObject Type="Embed" ProgID="Equation.3" ShapeID="_x0000_i1097" DrawAspect="Content" ObjectID="_1765957596" r:id="rId276"/>
        </w:object>
      </w:r>
      <w:r w:rsidR="00316E89" w:rsidRPr="004D6F4F">
        <w:rPr>
          <w:lang w:val="kk-KZ"/>
        </w:rPr>
        <w:t>,</w:t>
      </w:r>
      <w:r w:rsidR="00316E89" w:rsidRPr="004D6F4F">
        <w:rPr>
          <w:rFonts w:ascii="Times New Roman" w:hAnsi="Times New Roman" w:cs="Times New Roman"/>
          <w:sz w:val="28"/>
          <w:szCs w:val="28"/>
          <w:lang w:val="kk-KZ"/>
        </w:rPr>
        <w:t xml:space="preserve">                                            (5.6)</w:t>
      </w:r>
    </w:p>
    <w:p w:rsidR="00316E89" w:rsidRPr="004D6F4F" w:rsidRDefault="00316E89" w:rsidP="00316E89">
      <w:pPr>
        <w:spacing w:after="0" w:line="240" w:lineRule="auto"/>
        <w:jc w:val="center"/>
        <w:rPr>
          <w:lang w:val="kk-KZ"/>
        </w:rPr>
      </w:pP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мұндағы </w:t>
      </w:r>
      <w:r w:rsidR="00D37F08" w:rsidRPr="00D37F08">
        <w:rPr>
          <w:position w:val="-12"/>
        </w:rPr>
        <w:object w:dxaOrig="460" w:dyaOrig="360">
          <v:shape id="_x0000_i1098" type="#_x0000_t75" style="width:22.5pt;height:15.75pt" o:ole="">
            <v:imagedata r:id="rId277" o:title=""/>
          </v:shape>
          <o:OLEObject Type="Embed" ProgID="Equation.3" ShapeID="_x0000_i1098" DrawAspect="Content" ObjectID="_1765957597" r:id="rId278"/>
        </w:objec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операцияларға қабылданған </w:t>
      </w:r>
      <w:r w:rsidR="00357F7E">
        <w:rPr>
          <w:rFonts w:ascii="Times New Roman" w:hAnsi="Times New Roman" w:cs="Times New Roman"/>
          <w:sz w:val="28"/>
          <w:szCs w:val="28"/>
          <w:lang w:val="kk-KZ"/>
        </w:rPr>
        <w:t>станоктар</w:t>
      </w:r>
      <w:r w:rsidRPr="004D6F4F">
        <w:rPr>
          <w:rFonts w:ascii="Times New Roman" w:hAnsi="Times New Roman" w:cs="Times New Roman"/>
          <w:sz w:val="28"/>
          <w:szCs w:val="28"/>
          <w:lang w:val="kk-KZ"/>
        </w:rPr>
        <w:t xml:space="preserve"> саны;</w:t>
      </w:r>
    </w:p>
    <w:p w:rsidR="00316E89" w:rsidRPr="004D6F4F" w:rsidRDefault="00316E89" w:rsidP="00316E89">
      <w:pPr>
        <w:spacing w:after="0" w:line="240" w:lineRule="auto"/>
        <w:jc w:val="both"/>
        <w:rPr>
          <w:rFonts w:ascii="Times New Roman" w:hAnsi="Times New Roman" w:cs="Times New Roman"/>
          <w:sz w:val="28"/>
          <w:szCs w:val="28"/>
        </w:rPr>
      </w:pPr>
      <w:r w:rsidRPr="004D6F4F">
        <w:rPr>
          <w:position w:val="-12"/>
        </w:rPr>
        <w:object w:dxaOrig="420" w:dyaOrig="360">
          <v:shape id="_x0000_i1099" type="#_x0000_t75" style="width:22.5pt;height:19.5pt" o:ole="">
            <v:imagedata r:id="rId279" o:title=""/>
          </v:shape>
          <o:OLEObject Type="Embed" ProgID="Equation.3" ShapeID="_x0000_i1099" DrawAspect="Content" ObjectID="_1765957598" r:id="rId280"/>
        </w:objec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операцияға арналған бөлік уақыты, мин;</w:t>
      </w:r>
    </w:p>
    <w:p w:rsidR="00316E89" w:rsidRPr="004D6F4F" w:rsidRDefault="00D37F08" w:rsidP="00316E89">
      <w:pPr>
        <w:spacing w:after="0" w:line="240" w:lineRule="auto"/>
        <w:jc w:val="both"/>
        <w:rPr>
          <w:rFonts w:ascii="Times New Roman" w:hAnsi="Times New Roman" w:cs="Times New Roman"/>
          <w:sz w:val="28"/>
          <w:szCs w:val="28"/>
          <w:lang w:val="kk-KZ"/>
        </w:rPr>
      </w:pPr>
      <w:r w:rsidRPr="00D37F08">
        <w:rPr>
          <w:rFonts w:ascii="Times New Roman" w:hAnsi="Times New Roman" w:cs="Times New Roman"/>
          <w:position w:val="-12"/>
          <w:sz w:val="28"/>
          <w:szCs w:val="28"/>
        </w:rPr>
        <w:object w:dxaOrig="260" w:dyaOrig="360">
          <v:shape id="_x0000_i1100" type="#_x0000_t75" style="width:11.25pt;height:21pt" o:ole="">
            <v:imagedata r:id="rId281" o:title=""/>
          </v:shape>
          <o:OLEObject Type="Embed" ProgID="Equation.3" ShapeID="_x0000_i1100" DrawAspect="Content" ObjectID="_1765957599" r:id="rId282"/>
        </w:object>
      </w:r>
      <w:r w:rsidR="00316E89" w:rsidRPr="004D6F4F">
        <w:rPr>
          <w:rFonts w:ascii="Times New Roman" w:hAnsi="Times New Roman" w:cs="Times New Roman"/>
          <w:sz w:val="28"/>
          <w:szCs w:val="28"/>
          <w:lang w:val="kk-KZ"/>
        </w:rPr>
        <w:t xml:space="preserve"> </w:t>
      </w:r>
      <w:r w:rsidR="00A33BD3" w:rsidRPr="004D6F4F">
        <w:rPr>
          <w:rFonts w:ascii="Times New Roman" w:hAnsi="Times New Roman" w:cs="Times New Roman"/>
          <w:sz w:val="28"/>
          <w:szCs w:val="28"/>
          <w:lang w:val="kk-KZ"/>
        </w:rPr>
        <w:t>–</w:t>
      </w:r>
      <w:r w:rsidR="00316E89" w:rsidRPr="004D6F4F">
        <w:rPr>
          <w:rFonts w:ascii="Times New Roman" w:hAnsi="Times New Roman" w:cs="Times New Roman"/>
          <w:sz w:val="28"/>
          <w:szCs w:val="28"/>
          <w:lang w:val="kk-KZ"/>
        </w:rPr>
        <w:t xml:space="preserve"> өнімді шығару такті.</w:t>
      </w:r>
    </w:p>
    <w:p w:rsidR="00316E89" w:rsidRPr="004D6F4F" w:rsidRDefault="00316E89" w:rsidP="00D37F08">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Машина мен ғимаратқа күрделі салымдарды анықтауға болады:</w:t>
      </w:r>
    </w:p>
    <w:p w:rsidR="00316E89" w:rsidRPr="004D6F4F" w:rsidRDefault="00316E89" w:rsidP="00D37F08">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rPr>
        <w:t>жаппай өндіріс үшін</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D37F08" w:rsidP="00316E89">
      <w:pPr>
        <w:spacing w:after="0" w:line="240" w:lineRule="auto"/>
        <w:jc w:val="right"/>
        <w:rPr>
          <w:rFonts w:ascii="Times New Roman" w:hAnsi="Times New Roman" w:cs="Times New Roman"/>
          <w:sz w:val="28"/>
          <w:szCs w:val="28"/>
        </w:rPr>
      </w:pPr>
      <w:r w:rsidRPr="004D6F4F">
        <w:rPr>
          <w:position w:val="-30"/>
        </w:rPr>
        <w:object w:dxaOrig="1700" w:dyaOrig="680">
          <v:shape id="_x0000_i1101" type="#_x0000_t75" style="width:84.75pt;height:33.75pt" o:ole="">
            <v:imagedata r:id="rId283" o:title=""/>
          </v:shape>
          <o:OLEObject Type="Embed" ProgID="Equation.3" ShapeID="_x0000_i1101" DrawAspect="Content" ObjectID="_1765957600" r:id="rId284"/>
        </w:object>
      </w:r>
      <w:r w:rsidR="00316E89" w:rsidRPr="004D6F4F">
        <w:t>,</w:t>
      </w:r>
      <w:r w:rsidR="00316E89" w:rsidRPr="004D6F4F">
        <w:rPr>
          <w:rFonts w:ascii="Times New Roman" w:hAnsi="Times New Roman" w:cs="Times New Roman"/>
          <w:sz w:val="28"/>
          <w:szCs w:val="28"/>
          <w:lang w:val="kk-KZ"/>
        </w:rPr>
        <w:t xml:space="preserve">                                            </w:t>
      </w:r>
      <w:r w:rsidR="00316E89" w:rsidRPr="004D6F4F">
        <w:rPr>
          <w:rFonts w:ascii="Times New Roman" w:hAnsi="Times New Roman" w:cs="Times New Roman"/>
          <w:sz w:val="28"/>
          <w:szCs w:val="28"/>
        </w:rPr>
        <w:t>(</w:t>
      </w:r>
      <w:r w:rsidR="00316E89" w:rsidRPr="004D6F4F">
        <w:rPr>
          <w:rFonts w:ascii="Times New Roman" w:hAnsi="Times New Roman" w:cs="Times New Roman"/>
          <w:sz w:val="28"/>
          <w:szCs w:val="28"/>
          <w:lang w:val="kk-KZ"/>
        </w:rPr>
        <w:t>5</w:t>
      </w:r>
      <w:r w:rsidR="00316E89" w:rsidRPr="004D6F4F">
        <w:rPr>
          <w:rFonts w:ascii="Times New Roman" w:hAnsi="Times New Roman" w:cs="Times New Roman"/>
          <w:sz w:val="28"/>
          <w:szCs w:val="28"/>
        </w:rPr>
        <w:t>.7)</w:t>
      </w:r>
    </w:p>
    <w:p w:rsidR="00316E89" w:rsidRPr="004D6F4F" w:rsidRDefault="00316E89" w:rsidP="00316E89">
      <w:pPr>
        <w:spacing w:after="0" w:line="240" w:lineRule="auto"/>
        <w:jc w:val="right"/>
      </w:pPr>
    </w:p>
    <w:p w:rsidR="00316E89" w:rsidRPr="004D6F4F" w:rsidRDefault="00D37F08" w:rsidP="00316E89">
      <w:pPr>
        <w:spacing w:after="0" w:line="240" w:lineRule="auto"/>
        <w:jc w:val="right"/>
        <w:rPr>
          <w:rFonts w:ascii="Times New Roman" w:hAnsi="Times New Roman" w:cs="Times New Roman"/>
          <w:sz w:val="28"/>
          <w:szCs w:val="28"/>
        </w:rPr>
      </w:pPr>
      <w:r w:rsidRPr="004D6F4F">
        <w:rPr>
          <w:position w:val="-30"/>
        </w:rPr>
        <w:object w:dxaOrig="2100" w:dyaOrig="680">
          <v:shape id="_x0000_i1102" type="#_x0000_t75" style="width:105pt;height:33.75pt" o:ole="">
            <v:imagedata r:id="rId285" o:title=""/>
          </v:shape>
          <o:OLEObject Type="Embed" ProgID="Equation.3" ShapeID="_x0000_i1102" DrawAspect="Content" ObjectID="_1765957601" r:id="rId286"/>
        </w:object>
      </w:r>
      <w:r w:rsidR="00316E89" w:rsidRPr="004D6F4F">
        <w:t xml:space="preserve">, </w:t>
      </w:r>
      <w:r w:rsidR="00316E89" w:rsidRPr="004D6F4F">
        <w:rPr>
          <w:rFonts w:ascii="Times New Roman" w:hAnsi="Times New Roman" w:cs="Times New Roman"/>
          <w:sz w:val="28"/>
          <w:szCs w:val="28"/>
          <w:lang w:val="kk-KZ"/>
        </w:rPr>
        <w:t xml:space="preserve">                                         </w:t>
      </w:r>
      <w:r w:rsidR="00316E89" w:rsidRPr="004D6F4F">
        <w:rPr>
          <w:rFonts w:ascii="Times New Roman" w:hAnsi="Times New Roman" w:cs="Times New Roman"/>
          <w:sz w:val="28"/>
          <w:szCs w:val="28"/>
        </w:rPr>
        <w:t>(</w:t>
      </w:r>
      <w:r w:rsidR="00316E89" w:rsidRPr="004D6F4F">
        <w:rPr>
          <w:rFonts w:ascii="Times New Roman" w:hAnsi="Times New Roman" w:cs="Times New Roman"/>
          <w:sz w:val="28"/>
          <w:szCs w:val="28"/>
          <w:lang w:val="kk-KZ"/>
        </w:rPr>
        <w:t>5</w:t>
      </w:r>
      <w:r w:rsidR="00316E89" w:rsidRPr="004D6F4F">
        <w:rPr>
          <w:rFonts w:ascii="Times New Roman" w:hAnsi="Times New Roman" w:cs="Times New Roman"/>
          <w:sz w:val="28"/>
          <w:szCs w:val="28"/>
        </w:rPr>
        <w:t>.8)</w:t>
      </w:r>
    </w:p>
    <w:p w:rsidR="00316E89" w:rsidRPr="004D6F4F" w:rsidRDefault="00316E89" w:rsidP="00316E89">
      <w:pPr>
        <w:spacing w:after="0" w:line="240" w:lineRule="auto"/>
        <w:jc w:val="right"/>
      </w:pPr>
    </w:p>
    <w:p w:rsidR="00316E89" w:rsidRPr="004D6F4F" w:rsidRDefault="00316E89" w:rsidP="00316E89">
      <w:pPr>
        <w:spacing w:after="0" w:line="240" w:lineRule="auto"/>
        <w:jc w:val="both"/>
        <w:rPr>
          <w:rFonts w:ascii="Times New Roman" w:hAnsi="Times New Roman" w:cs="Times New Roman"/>
          <w:sz w:val="28"/>
          <w:szCs w:val="28"/>
        </w:rPr>
      </w:pPr>
      <w:r w:rsidRPr="004D6F4F">
        <w:rPr>
          <w:rFonts w:ascii="Times New Roman" w:hAnsi="Times New Roman" w:cs="Times New Roman"/>
          <w:sz w:val="28"/>
          <w:szCs w:val="28"/>
          <w:lang w:val="kk-KZ"/>
        </w:rPr>
        <w:t>мұндағы</w:t>
      </w:r>
      <w:r w:rsidRPr="004D6F4F">
        <w:rPr>
          <w:rFonts w:ascii="Times New Roman" w:hAnsi="Times New Roman" w:cs="Times New Roman"/>
          <w:sz w:val="28"/>
          <w:szCs w:val="28"/>
        </w:rPr>
        <w:t xml:space="preserve"> </w:t>
      </w:r>
      <w:r w:rsidRPr="004D6F4F">
        <w:rPr>
          <w:rFonts w:ascii="Times New Roman" w:hAnsi="Times New Roman" w:cs="Times New Roman"/>
          <w:i/>
          <w:sz w:val="28"/>
          <w:szCs w:val="28"/>
        </w:rPr>
        <w:t>Ц</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машинаның баланстық құны, тг;</w:t>
      </w:r>
    </w:p>
    <w:p w:rsidR="00316E89" w:rsidRPr="004D6F4F" w:rsidRDefault="00316E89" w:rsidP="00316E89">
      <w:pPr>
        <w:spacing w:after="0" w:line="240" w:lineRule="auto"/>
        <w:jc w:val="both"/>
        <w:rPr>
          <w:rFonts w:ascii="Times New Roman" w:hAnsi="Times New Roman" w:cs="Times New Roman"/>
          <w:sz w:val="28"/>
          <w:szCs w:val="28"/>
        </w:rPr>
      </w:pPr>
      <w:r w:rsidRPr="004D6F4F">
        <w:rPr>
          <w:rFonts w:ascii="Times New Roman" w:hAnsi="Times New Roman" w:cs="Times New Roman"/>
          <w:i/>
          <w:sz w:val="28"/>
          <w:szCs w:val="28"/>
          <w:lang w:val="en-US"/>
        </w:rPr>
        <w:t>F</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өткелдерді</w:t>
      </w:r>
      <w:r w:rsidRPr="004D6F4F">
        <w:rPr>
          <w:rFonts w:ascii="Times New Roman" w:hAnsi="Times New Roman" w:cs="Times New Roman"/>
          <w:sz w:val="28"/>
          <w:szCs w:val="28"/>
        </w:rPr>
        <w:t xml:space="preserve"> ескере отырып, </w:t>
      </w:r>
      <w:r w:rsidR="00357F7E">
        <w:rPr>
          <w:rFonts w:ascii="Times New Roman" w:hAnsi="Times New Roman" w:cs="Times New Roman"/>
          <w:sz w:val="28"/>
          <w:szCs w:val="28"/>
          <w:lang w:val="kk-KZ"/>
        </w:rPr>
        <w:t>станоктың</w:t>
      </w:r>
      <w:r w:rsidRPr="004D6F4F">
        <w:rPr>
          <w:rFonts w:ascii="Times New Roman" w:hAnsi="Times New Roman" w:cs="Times New Roman"/>
          <w:sz w:val="28"/>
          <w:szCs w:val="28"/>
        </w:rPr>
        <w:t xml:space="preserve"> алатын өндірістік алаңы:</w:t>
      </w:r>
    </w:p>
    <w:p w:rsidR="00316E89" w:rsidRPr="004D6F4F" w:rsidRDefault="00316E89" w:rsidP="00316E89">
      <w:pPr>
        <w:spacing w:after="0" w:line="240" w:lineRule="auto"/>
        <w:jc w:val="both"/>
        <w:rPr>
          <w:rFonts w:ascii="Times New Roman" w:hAnsi="Times New Roman" w:cs="Times New Roman"/>
          <w:sz w:val="28"/>
          <w:szCs w:val="28"/>
        </w:rPr>
      </w:pPr>
    </w:p>
    <w:p w:rsidR="00316E89" w:rsidRPr="004D6F4F" w:rsidRDefault="00316E89" w:rsidP="00316E89">
      <w:pPr>
        <w:spacing w:after="0" w:line="240" w:lineRule="auto"/>
        <w:jc w:val="right"/>
        <w:rPr>
          <w:rFonts w:ascii="Times New Roman" w:hAnsi="Times New Roman" w:cs="Times New Roman"/>
          <w:sz w:val="28"/>
          <w:szCs w:val="28"/>
        </w:rPr>
      </w:pPr>
      <w:r w:rsidRPr="004D6F4F">
        <w:rPr>
          <w:rFonts w:ascii="Times New Roman" w:hAnsi="Times New Roman" w:cs="Times New Roman"/>
          <w:position w:val="-14"/>
          <w:sz w:val="28"/>
          <w:szCs w:val="28"/>
          <w:lang w:val="en-US"/>
        </w:rPr>
        <w:object w:dxaOrig="920" w:dyaOrig="380">
          <v:shape id="_x0000_i1103" type="#_x0000_t75" style="width:49.5pt;height:16.5pt" o:ole="">
            <v:imagedata r:id="rId287" o:title=""/>
          </v:shape>
          <o:OLEObject Type="Embed" ProgID="Equation.3" ShapeID="_x0000_i1103" DrawAspect="Content" ObjectID="_1765957602" r:id="rId288"/>
        </w:object>
      </w:r>
      <w:r w:rsidRPr="004D6F4F">
        <w:rPr>
          <w:rFonts w:ascii="Times New Roman" w:hAnsi="Times New Roman" w:cs="Times New Roman"/>
          <w:sz w:val="28"/>
          <w:szCs w:val="28"/>
        </w:rPr>
        <w:t xml:space="preserve"> м</w:t>
      </w:r>
      <w:r w:rsidRPr="004D6F4F">
        <w:rPr>
          <w:rFonts w:ascii="Times New Roman" w:hAnsi="Times New Roman" w:cs="Times New Roman"/>
          <w:sz w:val="28"/>
          <w:szCs w:val="28"/>
          <w:vertAlign w:val="superscript"/>
        </w:rPr>
        <w:t>2</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5</w:t>
      </w:r>
      <w:r w:rsidRPr="004D6F4F">
        <w:rPr>
          <w:rFonts w:ascii="Times New Roman" w:hAnsi="Times New Roman" w:cs="Times New Roman"/>
          <w:sz w:val="28"/>
          <w:szCs w:val="28"/>
        </w:rPr>
        <w:t>.9)</w:t>
      </w:r>
    </w:p>
    <w:p w:rsidR="00316E89" w:rsidRPr="004D6F4F" w:rsidRDefault="00316E89" w:rsidP="00316E89">
      <w:pPr>
        <w:spacing w:after="0" w:line="240" w:lineRule="auto"/>
        <w:jc w:val="both"/>
        <w:rPr>
          <w:rFonts w:ascii="Times New Roman" w:hAnsi="Times New Roman" w:cs="Times New Roman"/>
          <w:sz w:val="28"/>
          <w:szCs w:val="28"/>
        </w:rPr>
      </w:pPr>
    </w:p>
    <w:p w:rsidR="00316E89" w:rsidRPr="004D6F4F" w:rsidRDefault="00316E89" w:rsidP="00316E89">
      <w:pPr>
        <w:spacing w:after="0" w:line="240" w:lineRule="auto"/>
        <w:jc w:val="both"/>
        <w:rPr>
          <w:rFonts w:ascii="Times New Roman" w:hAnsi="Times New Roman" w:cs="Times New Roman"/>
          <w:sz w:val="28"/>
          <w:szCs w:val="28"/>
        </w:rPr>
      </w:pPr>
      <w:r w:rsidRPr="004D6F4F">
        <w:rPr>
          <w:rFonts w:ascii="Times New Roman" w:hAnsi="Times New Roman" w:cs="Times New Roman"/>
          <w:i/>
          <w:sz w:val="28"/>
          <w:szCs w:val="28"/>
          <w:lang w:val="en-US"/>
        </w:rPr>
        <w:t>f</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w:t>
      </w:r>
      <w:r w:rsidR="00357F7E">
        <w:rPr>
          <w:rFonts w:ascii="Times New Roman" w:hAnsi="Times New Roman" w:cs="Times New Roman"/>
          <w:sz w:val="28"/>
          <w:szCs w:val="28"/>
          <w:lang w:val="kk-KZ"/>
        </w:rPr>
        <w:t xml:space="preserve">станоктың </w:t>
      </w:r>
      <w:r w:rsidRPr="004D6F4F">
        <w:rPr>
          <w:rFonts w:ascii="Times New Roman" w:hAnsi="Times New Roman" w:cs="Times New Roman"/>
          <w:sz w:val="28"/>
          <w:szCs w:val="28"/>
        </w:rPr>
        <w:t>ал</w:t>
      </w:r>
      <w:r w:rsidRPr="004D6F4F">
        <w:rPr>
          <w:rFonts w:ascii="Times New Roman" w:hAnsi="Times New Roman" w:cs="Times New Roman"/>
          <w:sz w:val="28"/>
          <w:szCs w:val="28"/>
          <w:lang w:val="kk-KZ"/>
        </w:rPr>
        <w:t>атын</w:t>
      </w:r>
      <w:r w:rsidRPr="004D6F4F">
        <w:rPr>
          <w:rFonts w:ascii="Times New Roman" w:hAnsi="Times New Roman" w:cs="Times New Roman"/>
          <w:sz w:val="28"/>
          <w:szCs w:val="28"/>
        </w:rPr>
        <w:t xml:space="preserve"> өндірістік алаң</w:t>
      </w:r>
      <w:r w:rsidRPr="004D6F4F">
        <w:rPr>
          <w:rFonts w:ascii="Times New Roman" w:hAnsi="Times New Roman" w:cs="Times New Roman"/>
          <w:sz w:val="28"/>
          <w:szCs w:val="28"/>
          <w:lang w:val="kk-KZ"/>
        </w:rPr>
        <w:t>ы</w:t>
      </w:r>
      <w:r w:rsidRPr="004D6F4F">
        <w:rPr>
          <w:rFonts w:ascii="Times New Roman" w:hAnsi="Times New Roman" w:cs="Times New Roman"/>
          <w:sz w:val="28"/>
          <w:szCs w:val="28"/>
        </w:rPr>
        <w:t>, м</w:t>
      </w:r>
      <w:r w:rsidRPr="004D6F4F">
        <w:rPr>
          <w:rFonts w:ascii="Times New Roman" w:hAnsi="Times New Roman" w:cs="Times New Roman"/>
          <w:sz w:val="28"/>
          <w:szCs w:val="28"/>
          <w:vertAlign w:val="superscript"/>
        </w:rPr>
        <w:t>2</w:t>
      </w:r>
      <w:r w:rsidRPr="004D6F4F">
        <w:rPr>
          <w:rFonts w:ascii="Times New Roman" w:hAnsi="Times New Roman" w:cs="Times New Roman"/>
          <w:sz w:val="28"/>
          <w:szCs w:val="28"/>
        </w:rPr>
        <w:t>;</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i/>
          <w:sz w:val="28"/>
          <w:szCs w:val="28"/>
          <w:lang w:val="en-US"/>
        </w:rPr>
        <w:t>k</w:t>
      </w:r>
      <w:r w:rsidRPr="004D6F4F">
        <w:rPr>
          <w:rFonts w:ascii="Times New Roman" w:hAnsi="Times New Roman" w:cs="Times New Roman"/>
          <w:i/>
          <w:sz w:val="28"/>
          <w:szCs w:val="28"/>
          <w:vertAlign w:val="subscript"/>
          <w:lang w:val="en-US"/>
        </w:rPr>
        <w:t>f</w:t>
      </w:r>
      <w:r w:rsidRPr="004D6F4F">
        <w:rPr>
          <w:rFonts w:ascii="Times New Roman" w:hAnsi="Times New Roman" w:cs="Times New Roman"/>
          <w:sz w:val="28"/>
          <w:szCs w:val="28"/>
          <w:vertAlign w:val="subscript"/>
        </w:rPr>
        <w:t xml:space="preserve"> </w:t>
      </w:r>
      <w:r w:rsidRPr="004D6F4F">
        <w:rPr>
          <w:rFonts w:ascii="Times New Roman" w:hAnsi="Times New Roman" w:cs="Times New Roman"/>
          <w:sz w:val="28"/>
          <w:szCs w:val="28"/>
        </w:rPr>
        <w:t xml:space="preserve">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қосымша өндірістік алаңды ескеретін коэффициент (өткелдерге, өтпелерге және т. б.);</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i/>
          <w:sz w:val="28"/>
          <w:szCs w:val="28"/>
          <w:lang w:val="kk-KZ"/>
        </w:rPr>
        <w:t>N</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жылдық бағдарлама, дана.</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Қарастырылып отырған операциядағы механикалық өңдеу құны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D37F08" w:rsidP="00316E89">
      <w:pPr>
        <w:spacing w:after="0" w:line="240" w:lineRule="auto"/>
        <w:jc w:val="right"/>
        <w:rPr>
          <w:rFonts w:ascii="Times New Roman" w:hAnsi="Times New Roman" w:cs="Times New Roman"/>
          <w:sz w:val="28"/>
          <w:szCs w:val="28"/>
          <w:lang w:val="kk-KZ"/>
        </w:rPr>
      </w:pPr>
      <w:r w:rsidRPr="004D6F4F">
        <w:rPr>
          <w:rFonts w:ascii="Times New Roman" w:hAnsi="Times New Roman" w:cs="Times New Roman"/>
          <w:position w:val="-24"/>
          <w:sz w:val="28"/>
          <w:szCs w:val="28"/>
        </w:rPr>
        <w:object w:dxaOrig="1440" w:dyaOrig="620">
          <v:shape id="_x0000_i1104" type="#_x0000_t75" style="width:72.75pt;height:35.25pt" o:ole="">
            <v:imagedata r:id="rId289" o:title=""/>
          </v:shape>
          <o:OLEObject Type="Embed" ProgID="Equation.3" ShapeID="_x0000_i1104" DrawAspect="Content" ObjectID="_1765957603" r:id="rId290"/>
        </w:object>
      </w:r>
      <w:r w:rsidR="00316E89" w:rsidRPr="004D6F4F">
        <w:rPr>
          <w:rFonts w:ascii="Times New Roman" w:hAnsi="Times New Roman" w:cs="Times New Roman"/>
          <w:sz w:val="28"/>
          <w:szCs w:val="28"/>
          <w:lang w:val="kk-KZ"/>
        </w:rPr>
        <w:t xml:space="preserve">                                               (5.10)</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Келтірілген жылдық үнемдеу шамасы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бағдарламаға экономикалық әсер</w:t>
      </w: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316E89" w:rsidP="00316E89">
      <w:pPr>
        <w:spacing w:after="0" w:line="240" w:lineRule="auto"/>
        <w:jc w:val="right"/>
        <w:rPr>
          <w:rFonts w:ascii="Times New Roman" w:hAnsi="Times New Roman" w:cs="Times New Roman"/>
          <w:sz w:val="28"/>
          <w:szCs w:val="28"/>
          <w:lang w:val="kk-KZ"/>
        </w:rPr>
      </w:pPr>
      <w:r w:rsidRPr="004D6F4F">
        <w:rPr>
          <w:rFonts w:ascii="Times New Roman" w:hAnsi="Times New Roman" w:cs="Times New Roman"/>
          <w:position w:val="-24"/>
          <w:sz w:val="28"/>
          <w:szCs w:val="28"/>
          <w:lang w:val="kk-KZ"/>
        </w:rPr>
        <w:object w:dxaOrig="1780" w:dyaOrig="620">
          <v:shape id="_x0000_i1105" type="#_x0000_t75" style="width:88.5pt;height:31.5pt" o:ole="">
            <v:imagedata r:id="rId291" o:title=""/>
          </v:shape>
          <o:OLEObject Type="Embed" ProgID="Equation.3" ShapeID="_x0000_i1105" DrawAspect="Content" ObjectID="_1765957604" r:id="rId292"/>
        </w:object>
      </w:r>
      <w:r w:rsidRPr="004D6F4F">
        <w:rPr>
          <w:rFonts w:ascii="Times New Roman" w:hAnsi="Times New Roman" w:cs="Times New Roman"/>
          <w:sz w:val="28"/>
          <w:szCs w:val="28"/>
          <w:lang w:val="kk-KZ"/>
        </w:rPr>
        <w:t>тг.                                               (5.11)</w:t>
      </w:r>
    </w:p>
    <w:p w:rsidR="00316E89" w:rsidRPr="004D6F4F" w:rsidRDefault="00316E89" w:rsidP="00316E89">
      <w:pPr>
        <w:spacing w:after="0" w:line="240" w:lineRule="auto"/>
        <w:jc w:val="center"/>
        <w:rPr>
          <w:rFonts w:ascii="Times New Roman" w:hAnsi="Times New Roman" w:cs="Times New Roman"/>
          <w:sz w:val="28"/>
          <w:szCs w:val="28"/>
          <w:lang w:val="kk-KZ"/>
        </w:rPr>
      </w:pPr>
    </w:p>
    <w:p w:rsidR="00316E89" w:rsidRPr="004D6F4F" w:rsidRDefault="00316E89" w:rsidP="00316E89">
      <w:pPr>
        <w:spacing w:after="0" w:line="240" w:lineRule="auto"/>
        <w:rPr>
          <w:rFonts w:ascii="Times New Roman" w:hAnsi="Times New Roman" w:cs="Times New Roman"/>
          <w:sz w:val="28"/>
          <w:szCs w:val="28"/>
          <w:lang w:val="kk-KZ"/>
        </w:rPr>
      </w:pPr>
      <w:r w:rsidRPr="004D6F4F">
        <w:rPr>
          <w:rFonts w:ascii="Times New Roman" w:hAnsi="Times New Roman" w:cs="Times New Roman"/>
          <w:sz w:val="28"/>
          <w:szCs w:val="28"/>
          <w:lang w:val="kk-KZ"/>
        </w:rPr>
        <w:t>мұндағы С</w:t>
      </w:r>
      <w:r w:rsidRPr="004D6F4F">
        <w:rPr>
          <w:rFonts w:ascii="Times New Roman" w:hAnsi="Times New Roman" w:cs="Times New Roman"/>
          <w:sz w:val="28"/>
          <w:szCs w:val="28"/>
          <w:vertAlign w:val="subscript"/>
          <w:lang w:val="kk-KZ"/>
        </w:rPr>
        <w:t>01</w:t>
      </w:r>
      <w:r w:rsidRPr="004D6F4F">
        <w:rPr>
          <w:rFonts w:ascii="Times New Roman" w:hAnsi="Times New Roman" w:cs="Times New Roman"/>
          <w:sz w:val="28"/>
          <w:szCs w:val="28"/>
          <w:lang w:val="kk-KZ"/>
        </w:rPr>
        <w:t xml:space="preserve"> және С</w:t>
      </w:r>
      <w:r w:rsidRPr="004D6F4F">
        <w:rPr>
          <w:rFonts w:ascii="Times New Roman" w:hAnsi="Times New Roman" w:cs="Times New Roman"/>
          <w:sz w:val="28"/>
          <w:szCs w:val="28"/>
          <w:vertAlign w:val="subscript"/>
          <w:lang w:val="kk-KZ"/>
        </w:rPr>
        <w:t>02</w:t>
      </w:r>
      <w:r w:rsidRPr="004D6F4F">
        <w:rPr>
          <w:rFonts w:ascii="Times New Roman" w:hAnsi="Times New Roman" w:cs="Times New Roman"/>
          <w:sz w:val="28"/>
          <w:szCs w:val="28"/>
          <w:lang w:val="kk-KZ"/>
        </w:rPr>
        <w:t xml:space="preserve"> салыстырылатын операцияларды механикалық өңдеу құны, тг.;</w:t>
      </w:r>
    </w:p>
    <w:p w:rsidR="00316E89" w:rsidRPr="004D6F4F" w:rsidRDefault="00316E89" w:rsidP="00316E89">
      <w:pPr>
        <w:spacing w:after="0" w:line="240" w:lineRule="auto"/>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N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жылдық бағдарлама, </w:t>
      </w:r>
      <w:r w:rsidR="00A4366E">
        <w:rPr>
          <w:rFonts w:ascii="Times New Roman" w:hAnsi="Times New Roman" w:cs="Times New Roman"/>
          <w:sz w:val="28"/>
          <w:szCs w:val="28"/>
          <w:lang w:val="kk-KZ"/>
        </w:rPr>
        <w:t>дана</w:t>
      </w:r>
      <w:r w:rsidRPr="004D6F4F">
        <w:rPr>
          <w:rFonts w:ascii="Times New Roman" w:hAnsi="Times New Roman" w:cs="Times New Roman"/>
          <w:sz w:val="28"/>
          <w:szCs w:val="28"/>
          <w:lang w:val="kk-KZ"/>
        </w:rPr>
        <w:t>.</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Дәстүрлі өңдеу әдісін қолдана отырып, </w:t>
      </w:r>
      <w:r w:rsidR="001B1FFD" w:rsidRPr="004D6F4F">
        <w:rPr>
          <w:rFonts w:ascii="Times New Roman" w:hAnsi="Times New Roman" w:cs="Times New Roman"/>
          <w:sz w:val="28"/>
          <w:szCs w:val="28"/>
          <w:lang w:val="kk-KZ"/>
        </w:rPr>
        <w:t>жанасушы</w:t>
      </w:r>
      <w:r w:rsidRPr="004D6F4F">
        <w:rPr>
          <w:rFonts w:ascii="Times New Roman" w:hAnsi="Times New Roman" w:cs="Times New Roman"/>
          <w:sz w:val="28"/>
          <w:szCs w:val="28"/>
          <w:lang w:val="kk-KZ"/>
        </w:rPr>
        <w:t xml:space="preserve"> беттері бар бөлшекті өңдеу процесінің технологиялық құнын есептеу үшін "білік" бөлшегі таңдалды (5.1–сурет). Бөлшектің материалы – Болат 40Х. Дайын бөлшектің массасы 5,91кг. Дайындама – штамптау, әдіп – 2 мм. Шығару тактісі 12 мин. Токарлық операциялар үшін 1К62 токарлық–бұрандалы кескіш </w:t>
      </w:r>
      <w:r w:rsidR="00357F7E">
        <w:rPr>
          <w:rFonts w:ascii="Times New Roman" w:hAnsi="Times New Roman" w:cs="Times New Roman"/>
          <w:sz w:val="28"/>
          <w:szCs w:val="28"/>
          <w:lang w:val="kk-KZ"/>
        </w:rPr>
        <w:t>станогы</w:t>
      </w:r>
      <w:r w:rsidRPr="004D6F4F">
        <w:rPr>
          <w:rFonts w:ascii="Times New Roman" w:hAnsi="Times New Roman" w:cs="Times New Roman"/>
          <w:sz w:val="28"/>
          <w:szCs w:val="28"/>
          <w:lang w:val="kk-KZ"/>
        </w:rPr>
        <w:t>, ажарлау және жылтырату жұмыстары үшін 3151 дөңгелек ажарлау станогы пайдаланылды.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noProof/>
          <w:sz w:val="28"/>
          <w:szCs w:val="28"/>
          <w:lang w:eastAsia="ru-RU"/>
        </w:rPr>
        <w:drawing>
          <wp:inline distT="0" distB="0" distL="0" distR="0" wp14:anchorId="4D130BF6" wp14:editId="6EBEB36E">
            <wp:extent cx="4878230" cy="3532909"/>
            <wp:effectExtent l="19050" t="0" r="0" b="0"/>
            <wp:docPr id="29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3" cstate="email">
                      <a:extLst>
                        <a:ext uri="{28A0092B-C50C-407E-A947-70E740481C1C}">
                          <a14:useLocalDpi xmlns:a14="http://schemas.microsoft.com/office/drawing/2010/main"/>
                        </a:ext>
                      </a:extLst>
                    </a:blip>
                    <a:srcRect/>
                    <a:stretch>
                      <a:fillRect/>
                    </a:stretch>
                  </pic:blipFill>
                  <pic:spPr bwMode="auto">
                    <a:xfrm>
                      <a:off x="0" y="0"/>
                      <a:ext cx="4878610" cy="3533184"/>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5.1 – </w:t>
      </w:r>
      <w:r w:rsidR="001B1FFD" w:rsidRPr="004D6F4F">
        <w:rPr>
          <w:rFonts w:ascii="Times New Roman" w:hAnsi="Times New Roman" w:cs="Times New Roman"/>
          <w:sz w:val="28"/>
          <w:szCs w:val="28"/>
          <w:lang w:val="kk-KZ"/>
        </w:rPr>
        <w:t>Жанасушы</w:t>
      </w:r>
      <w:r w:rsidRPr="004D6F4F">
        <w:rPr>
          <w:rFonts w:ascii="Times New Roman" w:hAnsi="Times New Roman" w:cs="Times New Roman"/>
          <w:sz w:val="28"/>
          <w:szCs w:val="28"/>
          <w:lang w:val="kk-KZ"/>
        </w:rPr>
        <w:t xml:space="preserve"> беттері бар бөлшектің сызбасы</w:t>
      </w:r>
    </w:p>
    <w:p w:rsidR="00316E89" w:rsidRPr="004D6F4F" w:rsidRDefault="00316E89" w:rsidP="00316E89">
      <w:pPr>
        <w:spacing w:after="0" w:line="240" w:lineRule="auto"/>
        <w:ind w:firstLine="709"/>
        <w:jc w:val="center"/>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Дәстүрлі өңдеу әдісін қолдана отырып, </w:t>
      </w:r>
      <w:r w:rsidR="001B1FFD" w:rsidRPr="004D6F4F">
        <w:rPr>
          <w:rFonts w:ascii="Times New Roman" w:hAnsi="Times New Roman" w:cs="Times New Roman"/>
          <w:sz w:val="28"/>
          <w:szCs w:val="28"/>
          <w:lang w:val="kk-KZ"/>
        </w:rPr>
        <w:t>жанасушы</w:t>
      </w:r>
      <w:r w:rsidRPr="004D6F4F">
        <w:rPr>
          <w:rFonts w:ascii="Times New Roman" w:hAnsi="Times New Roman" w:cs="Times New Roman"/>
          <w:sz w:val="28"/>
          <w:szCs w:val="28"/>
          <w:lang w:val="kk-KZ"/>
        </w:rPr>
        <w:t xml:space="preserve"> беттері бар бөлшекті өңдеудің негізгі технологиялық процесі мыналардан тұрады операциялар: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005 Фрезерлік</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центрлік өңдеу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 xml:space="preserve">=0,2 мин.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Токарлық өңдеу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 xml:space="preserve">=10,3 мин. </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 орнату.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010 – Цилиндрді </w:t>
      </w:r>
      <w:r w:rsidR="00363BF4" w:rsidRPr="004D6F4F">
        <w:rPr>
          <w:rFonts w:ascii="Times New Roman" w:hAnsi="Times New Roman" w:cs="Times New Roman"/>
          <w:sz w:val="28"/>
          <w:szCs w:val="28"/>
          <w:lang w:val="kk-KZ"/>
        </w:rPr>
        <w:t xml:space="preserve">дөрекі </w:t>
      </w:r>
      <w:r w:rsidRPr="004D6F4F">
        <w:rPr>
          <w:rFonts w:ascii="Times New Roman" w:hAnsi="Times New Roman" w:cs="Times New Roman"/>
          <w:sz w:val="28"/>
          <w:szCs w:val="28"/>
          <w:lang w:val="kk-KZ"/>
        </w:rPr>
        <w:t>жону (Ø60мм, l=45мм)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=1,4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015 – Цилиндрді таза жону (Ø60мм, l=45мм)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=0,4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020 – Фаска жону (2х45º)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=0,2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025 – Жырашық жону (Ø56мм, l=4мм)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=0,6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 орнату.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030 – Цилиндрді </w:t>
      </w:r>
      <w:r w:rsidR="00363BF4" w:rsidRPr="004D6F4F">
        <w:rPr>
          <w:rFonts w:ascii="Times New Roman" w:hAnsi="Times New Roman" w:cs="Times New Roman"/>
          <w:sz w:val="28"/>
          <w:szCs w:val="28"/>
          <w:lang w:val="kk-KZ"/>
        </w:rPr>
        <w:t xml:space="preserve">дөрекі </w:t>
      </w:r>
      <w:r w:rsidRPr="004D6F4F">
        <w:rPr>
          <w:rFonts w:ascii="Times New Roman" w:hAnsi="Times New Roman" w:cs="Times New Roman"/>
          <w:sz w:val="28"/>
          <w:szCs w:val="28"/>
          <w:lang w:val="kk-KZ"/>
        </w:rPr>
        <w:t>жону (Ø60мм, l=45мм)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=1,4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035 – Цилиндрді таза жону (Ø60мм, l=45мм)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=0,4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040 – Жырашық жону (Ø56мм, l=4мм)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=0,6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045 – Цилиндрді </w:t>
      </w:r>
      <w:r w:rsidR="00363BF4" w:rsidRPr="004D6F4F">
        <w:rPr>
          <w:rFonts w:ascii="Times New Roman" w:hAnsi="Times New Roman" w:cs="Times New Roman"/>
          <w:sz w:val="28"/>
          <w:szCs w:val="28"/>
          <w:lang w:val="kk-KZ"/>
        </w:rPr>
        <w:t xml:space="preserve">дөрекі </w:t>
      </w:r>
      <w:r w:rsidRPr="004D6F4F">
        <w:rPr>
          <w:rFonts w:ascii="Times New Roman" w:hAnsi="Times New Roman" w:cs="Times New Roman"/>
          <w:sz w:val="28"/>
          <w:szCs w:val="28"/>
          <w:lang w:val="kk-KZ"/>
        </w:rPr>
        <w:t>жону (Ø96мм, l=70мм)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=3,9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050 – Цилиндрді таза жону (Ø96мм, l=70мм)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=1,2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055 – Фаска жону (2х45º)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=0,2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Ажарлау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=10,8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060 – </w:t>
      </w:r>
      <w:r w:rsidR="00363BF4" w:rsidRPr="004D6F4F">
        <w:rPr>
          <w:rFonts w:ascii="Times New Roman" w:hAnsi="Times New Roman" w:cs="Times New Roman"/>
          <w:sz w:val="28"/>
          <w:szCs w:val="28"/>
          <w:lang w:val="kk-KZ"/>
        </w:rPr>
        <w:t xml:space="preserve">Дөрекі </w:t>
      </w:r>
      <w:r w:rsidRPr="004D6F4F">
        <w:rPr>
          <w:rFonts w:ascii="Times New Roman" w:hAnsi="Times New Roman" w:cs="Times New Roman"/>
          <w:sz w:val="28"/>
          <w:szCs w:val="28"/>
          <w:lang w:val="kk-KZ"/>
        </w:rPr>
        <w:t>ажарлау (Ø60мм, l=39мм)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=1,9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065 – </w:t>
      </w:r>
      <w:r w:rsidR="00363BF4" w:rsidRPr="004D6F4F">
        <w:rPr>
          <w:rFonts w:ascii="Times New Roman" w:hAnsi="Times New Roman" w:cs="Times New Roman"/>
          <w:sz w:val="28"/>
          <w:szCs w:val="28"/>
          <w:lang w:val="kk-KZ"/>
        </w:rPr>
        <w:t xml:space="preserve">Дөрекі </w:t>
      </w:r>
      <w:r w:rsidRPr="004D6F4F">
        <w:rPr>
          <w:rFonts w:ascii="Times New Roman" w:hAnsi="Times New Roman" w:cs="Times New Roman"/>
          <w:sz w:val="28"/>
          <w:szCs w:val="28"/>
          <w:lang w:val="kk-KZ"/>
        </w:rPr>
        <w:t>ажарлау (Ø60мм, l=39мм)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=1,9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070 – </w:t>
      </w:r>
      <w:r w:rsidR="00363BF4" w:rsidRPr="004D6F4F">
        <w:rPr>
          <w:rFonts w:ascii="Times New Roman" w:hAnsi="Times New Roman" w:cs="Times New Roman"/>
          <w:sz w:val="28"/>
          <w:szCs w:val="28"/>
          <w:lang w:val="kk-KZ"/>
        </w:rPr>
        <w:t xml:space="preserve">Дөрекі </w:t>
      </w:r>
      <w:r w:rsidRPr="004D6F4F">
        <w:rPr>
          <w:rFonts w:ascii="Times New Roman" w:hAnsi="Times New Roman" w:cs="Times New Roman"/>
          <w:sz w:val="28"/>
          <w:szCs w:val="28"/>
          <w:lang w:val="kk-KZ"/>
        </w:rPr>
        <w:t>ажарлау (Ø96мм, l=66мм)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=2,4 мин;</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 xml:space="preserve">075 – Таза ажарлау (Ø60мм,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39</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=1,4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 xml:space="preserve">080 – Таза ажарлау (Ø60мм,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39</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=1,4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 xml:space="preserve">085 – Таза ажарлау (Ø96мм,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66</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=1,8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Жылтырату</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=10,5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090 – Жылтырату</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(Ø60мм,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39</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=3,2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095 – Жылтырату</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(Ø60мм,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39</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=3,2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100 – Жылтырату</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(Ø96мм,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66</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=4,1 мин.</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Б</w:t>
      </w:r>
      <w:r w:rsidRPr="004D6F4F">
        <w:rPr>
          <w:rFonts w:ascii="Times New Roman" w:hAnsi="Times New Roman" w:cs="Times New Roman"/>
          <w:sz w:val="28"/>
          <w:szCs w:val="28"/>
        </w:rPr>
        <w:t>өлшекті өңдеудің номинал</w:t>
      </w:r>
      <w:r w:rsidRPr="004D6F4F">
        <w:rPr>
          <w:rFonts w:ascii="Times New Roman" w:hAnsi="Times New Roman" w:cs="Times New Roman"/>
          <w:sz w:val="28"/>
          <w:szCs w:val="28"/>
          <w:lang w:val="kk-KZ"/>
        </w:rPr>
        <w:t>ьды</w:t>
      </w:r>
      <w:r w:rsidRPr="004D6F4F">
        <w:rPr>
          <w:rFonts w:ascii="Times New Roman" w:hAnsi="Times New Roman" w:cs="Times New Roman"/>
          <w:sz w:val="28"/>
          <w:szCs w:val="28"/>
        </w:rPr>
        <w:t xml:space="preserve"> уақыты</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31,8 мин.</w:t>
      </w:r>
    </w:p>
    <w:p w:rsidR="00316E89" w:rsidRPr="004D6F4F" w:rsidRDefault="00316E89" w:rsidP="00316E89">
      <w:pPr>
        <w:spacing w:after="0" w:line="240" w:lineRule="auto"/>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Токарлық өңдеу.</w:t>
      </w:r>
      <w:r w:rsidRPr="004D6F4F">
        <w:rPr>
          <w:rFonts w:ascii="Times New Roman" w:hAnsi="Times New Roman" w:cs="Times New Roman"/>
          <w:b/>
          <w:sz w:val="28"/>
          <w:szCs w:val="28"/>
          <w:lang w:val="kk-KZ"/>
        </w:rPr>
        <w:t xml:space="preserve"> </w:t>
      </w:r>
      <w:r w:rsidRPr="004D6F4F">
        <w:rPr>
          <w:rFonts w:ascii="Times New Roman" w:hAnsi="Times New Roman" w:cs="Times New Roman"/>
          <w:sz w:val="28"/>
          <w:szCs w:val="28"/>
          <w:lang w:val="kk-KZ"/>
        </w:rPr>
        <w:t xml:space="preserve">050 – Цилиндрді </w:t>
      </w:r>
      <w:r w:rsidR="00363BF4" w:rsidRPr="004D6F4F">
        <w:rPr>
          <w:rFonts w:ascii="Times New Roman" w:hAnsi="Times New Roman" w:cs="Times New Roman"/>
          <w:sz w:val="28"/>
          <w:szCs w:val="28"/>
          <w:lang w:val="kk-KZ"/>
        </w:rPr>
        <w:t xml:space="preserve">дөрекі </w:t>
      </w:r>
      <w:r w:rsidRPr="004D6F4F">
        <w:rPr>
          <w:rFonts w:ascii="Times New Roman" w:hAnsi="Times New Roman" w:cs="Times New Roman"/>
          <w:sz w:val="28"/>
          <w:szCs w:val="28"/>
          <w:lang w:val="kk-KZ"/>
        </w:rPr>
        <w:t>жону (Ø96мм, l=70мм)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=3,9 мин (5.2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сурет). </w:t>
      </w:r>
      <w:r w:rsidR="00357F7E">
        <w:rPr>
          <w:rFonts w:ascii="Times New Roman" w:hAnsi="Times New Roman" w:cs="Times New Roman"/>
          <w:sz w:val="28"/>
          <w:szCs w:val="28"/>
          <w:lang w:val="kk-KZ"/>
        </w:rPr>
        <w:t>Станок</w:t>
      </w:r>
      <w:r w:rsidRPr="004D6F4F">
        <w:rPr>
          <w:rFonts w:ascii="Times New Roman" w:hAnsi="Times New Roman" w:cs="Times New Roman"/>
          <w:sz w:val="28"/>
          <w:szCs w:val="28"/>
          <w:lang w:val="kk-KZ"/>
        </w:rPr>
        <w:t xml:space="preserve"> – токарлық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бұрандалы кескіш </w:t>
      </w:r>
      <w:r w:rsidR="00357F7E">
        <w:rPr>
          <w:rFonts w:ascii="Times New Roman" w:hAnsi="Times New Roman" w:cs="Times New Roman"/>
          <w:sz w:val="28"/>
          <w:szCs w:val="28"/>
          <w:lang w:val="kk-KZ"/>
        </w:rPr>
        <w:t>станогы</w:t>
      </w:r>
      <w:r w:rsidRPr="004D6F4F">
        <w:rPr>
          <w:rFonts w:ascii="Times New Roman" w:hAnsi="Times New Roman" w:cs="Times New Roman"/>
          <w:sz w:val="28"/>
          <w:szCs w:val="28"/>
          <w:lang w:val="kk-KZ"/>
        </w:rPr>
        <w:t xml:space="preserve"> 1К62. </w:t>
      </w:r>
      <w:r w:rsidR="00357F7E">
        <w:rPr>
          <w:rFonts w:ascii="Times New Roman" w:hAnsi="Times New Roman" w:cs="Times New Roman"/>
          <w:sz w:val="28"/>
          <w:szCs w:val="28"/>
          <w:lang w:val="kk-KZ"/>
        </w:rPr>
        <w:t>Станоктың</w:t>
      </w:r>
      <w:r w:rsidRPr="004D6F4F">
        <w:rPr>
          <w:rFonts w:ascii="Times New Roman" w:hAnsi="Times New Roman" w:cs="Times New Roman"/>
          <w:sz w:val="28"/>
          <w:szCs w:val="28"/>
          <w:lang w:val="kk-KZ"/>
        </w:rPr>
        <w:t xml:space="preserve"> баланстық құны Ц=7800000·0,1=780000тг, өндірістік ауданы </w:t>
      </w:r>
      <w:r w:rsidRPr="004D6F4F">
        <w:rPr>
          <w:rFonts w:ascii="Times New Roman" w:hAnsi="Times New Roman" w:cs="Times New Roman"/>
          <w:i/>
          <w:sz w:val="28"/>
          <w:szCs w:val="28"/>
          <w:lang w:val="kk-KZ"/>
        </w:rPr>
        <w:t>f=</w:t>
      </w:r>
      <w:r w:rsidRPr="004D6F4F">
        <w:rPr>
          <w:rFonts w:ascii="Times New Roman" w:hAnsi="Times New Roman" w:cs="Times New Roman"/>
          <w:sz w:val="28"/>
          <w:szCs w:val="28"/>
          <w:lang w:val="kk-KZ"/>
        </w:rPr>
        <w:t>3,2·1,2=3,84м</w:t>
      </w:r>
      <w:r w:rsidRPr="004D6F4F">
        <w:rPr>
          <w:rFonts w:ascii="Times New Roman" w:hAnsi="Times New Roman" w:cs="Times New Roman"/>
          <w:sz w:val="28"/>
          <w:szCs w:val="28"/>
          <w:vertAlign w:val="superscript"/>
          <w:lang w:val="kk-KZ"/>
        </w:rPr>
        <w:t>2</w:t>
      </w:r>
      <w:r w:rsidRPr="004D6F4F">
        <w:rPr>
          <w:rFonts w:ascii="Times New Roman" w:hAnsi="Times New Roman" w:cs="Times New Roman"/>
          <w:sz w:val="28"/>
          <w:szCs w:val="28"/>
          <w:lang w:val="kk-KZ"/>
        </w:rPr>
        <w:t>, коэффициенттер m</w:t>
      </w:r>
      <w:r w:rsidRPr="004D6F4F">
        <w:rPr>
          <w:rFonts w:ascii="Times New Roman" w:hAnsi="Times New Roman" w:cs="Times New Roman"/>
          <w:sz w:val="28"/>
          <w:szCs w:val="28"/>
          <w:vertAlign w:val="subscript"/>
          <w:lang w:val="kk-KZ"/>
        </w:rPr>
        <w:t>пр</w:t>
      </w:r>
      <w:r w:rsidRPr="004D6F4F">
        <w:rPr>
          <w:rFonts w:ascii="Times New Roman" w:hAnsi="Times New Roman" w:cs="Times New Roman"/>
          <w:sz w:val="28"/>
          <w:szCs w:val="28"/>
          <w:lang w:val="kk-KZ"/>
        </w:rPr>
        <w:t>=1, М=2, k</w:t>
      </w:r>
      <w:r w:rsidRPr="004D6F4F">
        <w:rPr>
          <w:rFonts w:ascii="Times New Roman" w:hAnsi="Times New Roman" w:cs="Times New Roman"/>
          <w:sz w:val="28"/>
          <w:szCs w:val="28"/>
          <w:vertAlign w:val="subscript"/>
          <w:lang w:val="kk-KZ"/>
        </w:rPr>
        <w:t>М</w:t>
      </w:r>
      <w:r w:rsidRPr="004D6F4F">
        <w:rPr>
          <w:rFonts w:ascii="Times New Roman" w:hAnsi="Times New Roman" w:cs="Times New Roman"/>
          <w:sz w:val="28"/>
          <w:szCs w:val="28"/>
          <w:lang w:val="kk-KZ"/>
        </w:rPr>
        <w:t xml:space="preserve">=1,2, </w:t>
      </w:r>
      <w:r w:rsidRPr="004D6F4F">
        <w:rPr>
          <w:rFonts w:ascii="Times New Roman" w:hAnsi="Times New Roman" w:cs="Times New Roman"/>
          <w:sz w:val="28"/>
          <w:szCs w:val="28"/>
        </w:rPr>
        <w:t>α</w:t>
      </w:r>
      <w:r w:rsidRPr="004D6F4F">
        <w:rPr>
          <w:rFonts w:ascii="Times New Roman" w:hAnsi="Times New Roman" w:cs="Times New Roman"/>
          <w:sz w:val="28"/>
          <w:szCs w:val="28"/>
          <w:lang w:val="kk-KZ"/>
        </w:rPr>
        <w:t>=0,3.</w:t>
      </w:r>
    </w:p>
    <w:p w:rsidR="00FD60C7" w:rsidRPr="004D6F4F" w:rsidRDefault="00FD60C7"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24F685B6" wp14:editId="20746F9C">
            <wp:extent cx="4211027" cy="3493526"/>
            <wp:effectExtent l="19050" t="0" r="0" b="0"/>
            <wp:docPr id="30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4" cstate="email">
                      <a:extLst>
                        <a:ext uri="{28A0092B-C50C-407E-A947-70E740481C1C}">
                          <a14:useLocalDpi xmlns:a14="http://schemas.microsoft.com/office/drawing/2010/main"/>
                        </a:ext>
                      </a:extLst>
                    </a:blip>
                    <a:srcRect/>
                    <a:stretch>
                      <a:fillRect/>
                    </a:stretch>
                  </pic:blipFill>
                  <pic:spPr bwMode="auto">
                    <a:xfrm>
                      <a:off x="0" y="0"/>
                      <a:ext cx="4210943" cy="3493456"/>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b/>
          <w:sz w:val="28"/>
          <w:szCs w:val="28"/>
          <w:lang w:val="kk-KZ"/>
        </w:rPr>
      </w:pP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Сурет 5.2 – Цилиндрді </w:t>
      </w:r>
      <w:r w:rsidR="00363BF4" w:rsidRPr="004D6F4F">
        <w:rPr>
          <w:rFonts w:ascii="Times New Roman" w:hAnsi="Times New Roman" w:cs="Times New Roman"/>
          <w:sz w:val="28"/>
          <w:szCs w:val="28"/>
          <w:lang w:val="kk-KZ"/>
        </w:rPr>
        <w:t xml:space="preserve">дөрекі </w:t>
      </w:r>
      <w:r w:rsidRPr="004D6F4F">
        <w:rPr>
          <w:rFonts w:ascii="Times New Roman" w:hAnsi="Times New Roman" w:cs="Times New Roman"/>
          <w:sz w:val="28"/>
          <w:szCs w:val="28"/>
          <w:lang w:val="kk-KZ"/>
        </w:rPr>
        <w:t>жону (Ø96мм, l=70мм)</w:t>
      </w:r>
    </w:p>
    <w:p w:rsidR="00316E89" w:rsidRPr="004D6F4F" w:rsidRDefault="00316E89" w:rsidP="00316E89">
      <w:pPr>
        <w:spacing w:after="0" w:line="240" w:lineRule="auto"/>
        <w:jc w:val="both"/>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Негізгі және қосымша жалақыны,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оператор мен баптаушыға әлеуметтік сақтандыру (С</w:t>
      </w:r>
      <w:r w:rsidR="00D37F08">
        <w:rPr>
          <w:rFonts w:ascii="Times New Roman" w:hAnsi="Times New Roman" w:cs="Times New Roman"/>
          <w:sz w:val="28"/>
          <w:szCs w:val="28"/>
          <w:vertAlign w:val="subscript"/>
          <w:lang w:val="kk-KZ"/>
        </w:rPr>
        <w:t>ж</w:t>
      </w:r>
      <w:r w:rsidRPr="004D6F4F">
        <w:rPr>
          <w:rFonts w:ascii="Times New Roman" w:hAnsi="Times New Roman" w:cs="Times New Roman"/>
          <w:sz w:val="28"/>
          <w:szCs w:val="28"/>
          <w:lang w:val="kk-KZ"/>
        </w:rPr>
        <w:t>) бойынша аударымдарды (</w:t>
      </w:r>
      <w:r w:rsidR="00AF11A0"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.2) формула бойынша анықтауға болады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D37F08" w:rsidP="00316E89">
      <w:pPr>
        <w:spacing w:after="0" w:line="240" w:lineRule="auto"/>
        <w:jc w:val="center"/>
      </w:pPr>
      <w:r w:rsidRPr="004D6F4F">
        <w:rPr>
          <w:position w:val="-24"/>
          <w:lang w:val="en-US"/>
        </w:rPr>
        <w:object w:dxaOrig="3780" w:dyaOrig="620">
          <v:shape id="_x0000_i1106" type="#_x0000_t75" style="width:189pt;height:34.5pt" o:ole="">
            <v:imagedata r:id="rId295" o:title=""/>
          </v:shape>
          <o:OLEObject Type="Embed" ProgID="Equation.3" ShapeID="_x0000_i1106" DrawAspect="Content" ObjectID="_1765957605" r:id="rId296"/>
        </w:object>
      </w:r>
    </w:p>
    <w:p w:rsidR="00316E89" w:rsidRPr="004D6F4F" w:rsidRDefault="00316E89" w:rsidP="00316E89">
      <w:pPr>
        <w:spacing w:after="0" w:line="240" w:lineRule="auto"/>
        <w:jc w:val="both"/>
      </w:pP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rPr>
        <w:t>(</w:t>
      </w:r>
      <w:r w:rsidRPr="004D6F4F">
        <w:rPr>
          <w:rFonts w:ascii="Times New Roman" w:hAnsi="Times New Roman" w:cs="Times New Roman"/>
          <w:sz w:val="28"/>
          <w:szCs w:val="28"/>
          <w:lang w:val="kk-KZ"/>
        </w:rPr>
        <w:t>5</w:t>
      </w:r>
      <w:r w:rsidRPr="004D6F4F">
        <w:rPr>
          <w:rFonts w:ascii="Times New Roman" w:hAnsi="Times New Roman" w:cs="Times New Roman"/>
          <w:sz w:val="28"/>
          <w:szCs w:val="28"/>
        </w:rPr>
        <w:t xml:space="preserve">.6) формула бойынша </w:t>
      </w:r>
      <w:r w:rsidR="00357F7E">
        <w:rPr>
          <w:rFonts w:ascii="Times New Roman" w:hAnsi="Times New Roman" w:cs="Times New Roman"/>
          <w:sz w:val="28"/>
          <w:szCs w:val="28"/>
          <w:lang w:val="kk-KZ"/>
        </w:rPr>
        <w:t>станокты</w:t>
      </w:r>
      <w:r w:rsidRPr="004D6F4F">
        <w:rPr>
          <w:rFonts w:ascii="Times New Roman" w:hAnsi="Times New Roman" w:cs="Times New Roman"/>
          <w:sz w:val="28"/>
          <w:szCs w:val="28"/>
        </w:rPr>
        <w:t xml:space="preserve"> жүктеу коэффициенті</w:t>
      </w:r>
    </w:p>
    <w:p w:rsidR="00316E89" w:rsidRPr="004D6F4F" w:rsidRDefault="00316E89" w:rsidP="00316E89">
      <w:pPr>
        <w:spacing w:after="0" w:line="240" w:lineRule="auto"/>
        <w:jc w:val="both"/>
        <w:rPr>
          <w:rFonts w:ascii="Times New Roman" w:hAnsi="Times New Roman" w:cs="Times New Roman"/>
          <w:sz w:val="28"/>
          <w:szCs w:val="28"/>
        </w:rPr>
      </w:pPr>
    </w:p>
    <w:p w:rsidR="00316E89" w:rsidRPr="004D6F4F" w:rsidRDefault="00C928CD" w:rsidP="00316E89">
      <w:pPr>
        <w:spacing w:after="0" w:line="240" w:lineRule="auto"/>
        <w:jc w:val="center"/>
      </w:pPr>
      <w:r w:rsidRPr="00C928CD">
        <w:rPr>
          <w:position w:val="-24"/>
        </w:rPr>
        <w:object w:dxaOrig="1579" w:dyaOrig="620">
          <v:shape id="_x0000_i1107" type="#_x0000_t75" style="width:96pt;height:36pt" o:ole="">
            <v:imagedata r:id="rId297" o:title=""/>
          </v:shape>
          <o:OLEObject Type="Embed" ProgID="Equation.3" ShapeID="_x0000_i1107" DrawAspect="Content" ObjectID="_1765957606" r:id="rId298"/>
        </w:object>
      </w:r>
    </w:p>
    <w:p w:rsidR="00316E89" w:rsidRPr="004D6F4F" w:rsidRDefault="00316E89" w:rsidP="00316E89">
      <w:pPr>
        <w:spacing w:after="0" w:line="240" w:lineRule="auto"/>
        <w:jc w:val="both"/>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w:t>
      </w:r>
      <w:r w:rsidRPr="004D6F4F">
        <w:rPr>
          <w:rFonts w:ascii="Times New Roman" w:hAnsi="Times New Roman" w:cs="Times New Roman"/>
          <w:sz w:val="28"/>
          <w:szCs w:val="28"/>
          <w:lang w:val="kk-KZ"/>
        </w:rPr>
        <w:t>5</w:t>
      </w:r>
      <w:r w:rsidRPr="004D6F4F">
        <w:rPr>
          <w:rFonts w:ascii="Times New Roman" w:hAnsi="Times New Roman" w:cs="Times New Roman"/>
          <w:sz w:val="28"/>
          <w:szCs w:val="28"/>
        </w:rPr>
        <w:t>.5) формула бойынша түзету коэффициенті</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C928CD" w:rsidP="00316E89">
      <w:pPr>
        <w:spacing w:after="0" w:line="240" w:lineRule="auto"/>
        <w:jc w:val="center"/>
      </w:pPr>
      <w:r w:rsidRPr="00C928CD">
        <w:rPr>
          <w:position w:val="-28"/>
        </w:rPr>
        <w:object w:dxaOrig="2420" w:dyaOrig="660">
          <v:shape id="_x0000_i1108" type="#_x0000_t75" style="width:121.5pt;height:34.5pt" o:ole="">
            <v:imagedata r:id="rId299" o:title=""/>
          </v:shape>
          <o:OLEObject Type="Embed" ProgID="Equation.3" ShapeID="_x0000_i1108" DrawAspect="Content" ObjectID="_1765957607" r:id="rId300"/>
        </w:objec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Формула бойынша сағаттық шығындар (</w:t>
      </w:r>
      <w:r w:rsidRPr="004D6F4F">
        <w:rPr>
          <w:rFonts w:ascii="Times New Roman" w:hAnsi="Times New Roman" w:cs="Times New Roman"/>
          <w:sz w:val="28"/>
          <w:szCs w:val="28"/>
          <w:lang w:val="kk-KZ"/>
        </w:rPr>
        <w:t>5</w:t>
      </w:r>
      <w:r w:rsidRPr="004D6F4F">
        <w:rPr>
          <w:rFonts w:ascii="Times New Roman" w:hAnsi="Times New Roman" w:cs="Times New Roman"/>
          <w:sz w:val="28"/>
          <w:szCs w:val="28"/>
        </w:rPr>
        <w:t>.4)</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D37F08" w:rsidP="00316E89">
      <w:pPr>
        <w:spacing w:after="0" w:line="240" w:lineRule="auto"/>
        <w:jc w:val="center"/>
      </w:pPr>
      <w:r w:rsidRPr="004D6F4F">
        <w:rPr>
          <w:position w:val="-28"/>
        </w:rPr>
        <w:object w:dxaOrig="3460" w:dyaOrig="660">
          <v:shape id="_x0000_i1109" type="#_x0000_t75" style="width:171pt;height:36pt" o:ole="">
            <v:imagedata r:id="rId301" o:title=""/>
          </v:shape>
          <o:OLEObject Type="Embed" ProgID="Equation.3" ShapeID="_x0000_i1109" DrawAspect="Content" ObjectID="_1765957608" r:id="rId302"/>
        </w:object>
      </w:r>
    </w:p>
    <w:p w:rsidR="00316E89" w:rsidRPr="004D6F4F" w:rsidRDefault="00316E89" w:rsidP="00316E89">
      <w:pPr>
        <w:spacing w:after="0" w:line="240" w:lineRule="auto"/>
        <w:jc w:val="center"/>
      </w:pPr>
    </w:p>
    <w:p w:rsidR="00316E89" w:rsidRPr="004D6F4F" w:rsidRDefault="00357F7E" w:rsidP="00316E8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Станок</w:t>
      </w:r>
      <w:r w:rsidR="00316E89" w:rsidRPr="004D6F4F">
        <w:rPr>
          <w:rFonts w:ascii="Times New Roman" w:hAnsi="Times New Roman" w:cs="Times New Roman"/>
          <w:sz w:val="28"/>
          <w:szCs w:val="28"/>
        </w:rPr>
        <w:t xml:space="preserve"> </w:t>
      </w:r>
      <w:r w:rsidR="00316E89" w:rsidRPr="004D6F4F">
        <w:rPr>
          <w:rFonts w:ascii="Times New Roman" w:hAnsi="Times New Roman" w:cs="Times New Roman"/>
          <w:sz w:val="28"/>
          <w:szCs w:val="28"/>
          <w:lang w:val="kk-KZ"/>
        </w:rPr>
        <w:t>п</w:t>
      </w:r>
      <w:r w:rsidR="00316E89" w:rsidRPr="004D6F4F">
        <w:rPr>
          <w:rFonts w:ascii="Times New Roman" w:hAnsi="Times New Roman" w:cs="Times New Roman"/>
          <w:sz w:val="28"/>
          <w:szCs w:val="28"/>
        </w:rPr>
        <w:t>ен ғимаратқа күрделі салымдарды (</w:t>
      </w:r>
      <w:r w:rsidR="00316E89" w:rsidRPr="004D6F4F">
        <w:rPr>
          <w:rFonts w:ascii="Times New Roman" w:hAnsi="Times New Roman" w:cs="Times New Roman"/>
          <w:sz w:val="28"/>
          <w:szCs w:val="28"/>
          <w:lang w:val="kk-KZ"/>
        </w:rPr>
        <w:t>5</w:t>
      </w:r>
      <w:r w:rsidR="00316E89" w:rsidRPr="004D6F4F">
        <w:rPr>
          <w:rFonts w:ascii="Times New Roman" w:hAnsi="Times New Roman" w:cs="Times New Roman"/>
          <w:sz w:val="28"/>
          <w:szCs w:val="28"/>
        </w:rPr>
        <w:t>.7) және (</w:t>
      </w:r>
      <w:r w:rsidR="00316E89" w:rsidRPr="004D6F4F">
        <w:rPr>
          <w:rFonts w:ascii="Times New Roman" w:hAnsi="Times New Roman" w:cs="Times New Roman"/>
          <w:sz w:val="28"/>
          <w:szCs w:val="28"/>
          <w:lang w:val="kk-KZ"/>
        </w:rPr>
        <w:t>5</w:t>
      </w:r>
      <w:r w:rsidR="00316E89" w:rsidRPr="004D6F4F">
        <w:rPr>
          <w:rFonts w:ascii="Times New Roman" w:hAnsi="Times New Roman" w:cs="Times New Roman"/>
          <w:sz w:val="28"/>
          <w:szCs w:val="28"/>
        </w:rPr>
        <w:t>.8)</w:t>
      </w:r>
      <w:r w:rsidR="00316E89" w:rsidRPr="004D6F4F">
        <w:rPr>
          <w:rFonts w:ascii="Times New Roman" w:hAnsi="Times New Roman" w:cs="Times New Roman"/>
          <w:sz w:val="28"/>
          <w:szCs w:val="28"/>
          <w:lang w:val="kk-KZ"/>
        </w:rPr>
        <w:t xml:space="preserve"> </w:t>
      </w:r>
      <w:r w:rsidR="00316E89" w:rsidRPr="004D6F4F">
        <w:rPr>
          <w:rFonts w:ascii="Times New Roman" w:hAnsi="Times New Roman" w:cs="Times New Roman"/>
          <w:sz w:val="28"/>
          <w:szCs w:val="28"/>
        </w:rPr>
        <w:t>формулалары бойынша анықтауға болады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C928CD" w:rsidP="00316E89">
      <w:pPr>
        <w:spacing w:after="0" w:line="240" w:lineRule="auto"/>
        <w:jc w:val="center"/>
      </w:pPr>
      <w:r w:rsidRPr="00C928CD">
        <w:rPr>
          <w:position w:val="-28"/>
        </w:rPr>
        <w:object w:dxaOrig="3860" w:dyaOrig="660">
          <v:shape id="_x0000_i1110" type="#_x0000_t75" style="width:192pt;height:33pt" o:ole="">
            <v:imagedata r:id="rId303" o:title=""/>
          </v:shape>
          <o:OLEObject Type="Embed" ProgID="Equation.3" ShapeID="_x0000_i1110" DrawAspect="Content" ObjectID="_1765957609" r:id="rId304"/>
        </w:object>
      </w:r>
    </w:p>
    <w:p w:rsidR="00316E89" w:rsidRPr="004D6F4F" w:rsidRDefault="00316E89" w:rsidP="00316E89">
      <w:pPr>
        <w:spacing w:after="0" w:line="240" w:lineRule="auto"/>
        <w:jc w:val="center"/>
      </w:pPr>
    </w:p>
    <w:p w:rsidR="00316E89" w:rsidRPr="004D6F4F" w:rsidRDefault="00D37F08" w:rsidP="00316E89">
      <w:pPr>
        <w:spacing w:after="0" w:line="240" w:lineRule="auto"/>
        <w:jc w:val="center"/>
      </w:pPr>
      <w:r w:rsidRPr="00C928CD">
        <w:rPr>
          <w:position w:val="-28"/>
        </w:rPr>
        <w:object w:dxaOrig="3720" w:dyaOrig="660">
          <v:shape id="_x0000_i1111" type="#_x0000_t75" style="width:186.75pt;height:33pt" o:ole="">
            <v:imagedata r:id="rId305" o:title=""/>
          </v:shape>
          <o:OLEObject Type="Embed" ProgID="Equation.3" ShapeID="_x0000_i1111" DrawAspect="Content" ObjectID="_1765957610" r:id="rId306"/>
        </w:object>
      </w:r>
    </w:p>
    <w:p w:rsidR="00316E89" w:rsidRPr="004D6F4F" w:rsidRDefault="00316E89" w:rsidP="00316E89">
      <w:pPr>
        <w:spacing w:after="0" w:line="240" w:lineRule="auto"/>
        <w:ind w:firstLine="709"/>
        <w:jc w:val="both"/>
        <w:rPr>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(5.1) формула бойынша сағаттық келтірілген шығындардың шамасы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D37F08" w:rsidP="00316E89">
      <w:pPr>
        <w:spacing w:after="0" w:line="240" w:lineRule="auto"/>
        <w:jc w:val="center"/>
        <w:rPr>
          <w:rFonts w:ascii="Times New Roman" w:hAnsi="Times New Roman" w:cs="Times New Roman"/>
          <w:sz w:val="28"/>
          <w:szCs w:val="28"/>
          <w:lang w:val="kk-KZ"/>
        </w:rPr>
      </w:pPr>
      <w:r w:rsidRPr="00C928CD">
        <w:rPr>
          <w:rFonts w:ascii="Times New Roman" w:hAnsi="Times New Roman" w:cs="Times New Roman"/>
          <w:position w:val="-12"/>
          <w:sz w:val="28"/>
          <w:szCs w:val="28"/>
        </w:rPr>
        <w:object w:dxaOrig="4860" w:dyaOrig="360">
          <v:shape id="_x0000_i1112" type="#_x0000_t75" style="width:243pt;height:18pt" o:ole="">
            <v:imagedata r:id="rId307" o:title=""/>
          </v:shape>
          <o:OLEObject Type="Embed" ProgID="Equation.3" ShapeID="_x0000_i1112" DrawAspect="Content" ObjectID="_1765957611" r:id="rId308"/>
        </w:object>
      </w:r>
      <w:r w:rsidR="00316E89" w:rsidRPr="004D6F4F">
        <w:rPr>
          <w:rFonts w:ascii="Times New Roman" w:hAnsi="Times New Roman" w:cs="Times New Roman"/>
          <w:sz w:val="28"/>
          <w:szCs w:val="28"/>
          <w:lang w:val="kk-KZ"/>
        </w:rPr>
        <w:t>тг/сағ;</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(5.10) формула бойынша қарастырылып отырған операциядағы механикалық өңдеу құны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C928CD"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position w:val="-24"/>
          <w:sz w:val="28"/>
          <w:szCs w:val="28"/>
        </w:rPr>
        <w:object w:dxaOrig="2880" w:dyaOrig="620">
          <v:shape id="_x0000_i1113" type="#_x0000_t75" style="width:148.5pt;height:31.5pt" o:ole="">
            <v:imagedata r:id="rId309" o:title=""/>
          </v:shape>
          <o:OLEObject Type="Embed" ProgID="Equation.3" ShapeID="_x0000_i1113" DrawAspect="Content" ObjectID="_1765957612" r:id="rId310"/>
        </w:object>
      </w:r>
    </w:p>
    <w:p w:rsidR="00316E89" w:rsidRPr="004D6F4F" w:rsidRDefault="00316E89" w:rsidP="00316E89">
      <w:pPr>
        <w:spacing w:after="0" w:line="240" w:lineRule="auto"/>
        <w:jc w:val="both"/>
        <w:rPr>
          <w:rFonts w:ascii="Times New Roman" w:hAnsi="Times New Roman" w:cs="Times New Roman"/>
          <w:sz w:val="28"/>
          <w:szCs w:val="28"/>
        </w:rPr>
      </w:pP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rPr>
        <w:t xml:space="preserve">Операция құны, цилиндрді </w:t>
      </w:r>
      <w:r w:rsidR="0095298A" w:rsidRPr="004D6F4F">
        <w:rPr>
          <w:rFonts w:ascii="Times New Roman" w:hAnsi="Times New Roman" w:cs="Times New Roman"/>
          <w:sz w:val="28"/>
          <w:szCs w:val="28"/>
          <w:lang w:val="kk-KZ"/>
        </w:rPr>
        <w:t>дөрекі</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жону</w:t>
      </w:r>
      <w:r w:rsidRPr="004D6F4F">
        <w:rPr>
          <w:rFonts w:ascii="Times New Roman" w:hAnsi="Times New Roman" w:cs="Times New Roman"/>
          <w:sz w:val="28"/>
          <w:szCs w:val="28"/>
        </w:rPr>
        <w:t xml:space="preserve"> (Ø96мм, l=70мм) </w:t>
      </w:r>
      <w:r w:rsidR="00A33BD3" w:rsidRPr="004D6F4F">
        <w:rPr>
          <w:rFonts w:ascii="Times New Roman" w:hAnsi="Times New Roman" w:cs="Times New Roman"/>
          <w:sz w:val="28"/>
          <w:szCs w:val="28"/>
        </w:rPr>
        <w:t>–</w:t>
      </w:r>
      <w:r w:rsidRPr="004D6F4F">
        <w:rPr>
          <w:rFonts w:ascii="Times New Roman" w:hAnsi="Times New Roman" w:cs="Times New Roman"/>
          <w:sz w:val="28"/>
          <w:szCs w:val="28"/>
        </w:rPr>
        <w:t xml:space="preserve"> 1094 теңге.</w:t>
      </w:r>
      <w:r w:rsidRPr="004D6F4F">
        <w:rPr>
          <w:rFonts w:ascii="Times New Roman" w:hAnsi="Times New Roman" w:cs="Times New Roman"/>
          <w:sz w:val="28"/>
          <w:szCs w:val="28"/>
          <w:lang w:val="kk-KZ"/>
        </w:rPr>
        <w:t xml:space="preserve"> Ұсынылған әдістемеге есептелген барлық токарлық операциялардың құны 10404,4 теңгені құрайды. Ал ажарлау және жылтырату жұмыстарының құны 5393,1 теңгені құрайды. Дәстүрлі өңдеу әдісін пайдалана отырып, </w:t>
      </w:r>
      <w:r w:rsidR="001B1FFD" w:rsidRPr="004D6F4F">
        <w:rPr>
          <w:rFonts w:ascii="Times New Roman" w:hAnsi="Times New Roman" w:cs="Times New Roman"/>
          <w:sz w:val="28"/>
          <w:szCs w:val="28"/>
          <w:lang w:val="kk-KZ"/>
        </w:rPr>
        <w:t>жанасушы</w:t>
      </w:r>
      <w:r w:rsidRPr="004D6F4F">
        <w:rPr>
          <w:rFonts w:ascii="Times New Roman" w:hAnsi="Times New Roman" w:cs="Times New Roman"/>
          <w:sz w:val="28"/>
          <w:szCs w:val="28"/>
          <w:lang w:val="kk-KZ"/>
        </w:rPr>
        <w:t xml:space="preserve"> бөлшектерді механикалық өңдеудің жалпы құны 15797,5 теңге.</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p>
    <w:p w:rsidR="00316E89" w:rsidRPr="004D6F4F" w:rsidRDefault="00316E89" w:rsidP="00316E89">
      <w:pPr>
        <w:spacing w:after="0" w:line="240" w:lineRule="auto"/>
        <w:ind w:firstLine="708"/>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5.2 </w:t>
      </w:r>
      <w:r w:rsidR="00FD60C7" w:rsidRPr="004D6F4F">
        <w:rPr>
          <w:rFonts w:ascii="Times New Roman" w:hAnsi="Times New Roman" w:cs="Times New Roman"/>
          <w:b/>
          <w:sz w:val="28"/>
          <w:szCs w:val="28"/>
          <w:lang w:val="kk-KZ"/>
        </w:rPr>
        <w:t>Құрамалы көпжүзді р</w:t>
      </w:r>
      <w:r w:rsidRPr="004D6F4F">
        <w:rPr>
          <w:rFonts w:ascii="Times New Roman" w:hAnsi="Times New Roman" w:cs="Times New Roman"/>
          <w:b/>
          <w:sz w:val="28"/>
          <w:szCs w:val="28"/>
          <w:lang w:val="kk-KZ"/>
        </w:rPr>
        <w:t>отациялық</w:t>
      </w:r>
      <w:r w:rsidR="00A33BD3" w:rsidRPr="004D6F4F">
        <w:rPr>
          <w:rFonts w:ascii="Times New Roman" w:hAnsi="Times New Roman" w:cs="Times New Roman"/>
          <w:b/>
          <w:sz w:val="28"/>
          <w:szCs w:val="28"/>
          <w:lang w:val="kk-KZ"/>
        </w:rPr>
        <w:t>–</w:t>
      </w:r>
      <w:r w:rsidRPr="004D6F4F">
        <w:rPr>
          <w:rFonts w:ascii="Times New Roman" w:hAnsi="Times New Roman" w:cs="Times New Roman"/>
          <w:b/>
          <w:sz w:val="28"/>
          <w:szCs w:val="28"/>
          <w:lang w:val="kk-KZ"/>
        </w:rPr>
        <w:t xml:space="preserve">фрикциялық өңдеу әдісін қолдана отырып, </w:t>
      </w:r>
      <w:r w:rsidR="001B1FFD" w:rsidRPr="004D6F4F">
        <w:rPr>
          <w:rFonts w:ascii="Times New Roman" w:hAnsi="Times New Roman" w:cs="Times New Roman"/>
          <w:b/>
          <w:sz w:val="28"/>
          <w:szCs w:val="28"/>
          <w:lang w:val="kk-KZ"/>
        </w:rPr>
        <w:t>жанасушы</w:t>
      </w:r>
      <w:r w:rsidRPr="004D6F4F">
        <w:rPr>
          <w:rFonts w:ascii="Times New Roman" w:hAnsi="Times New Roman" w:cs="Times New Roman"/>
          <w:b/>
          <w:sz w:val="28"/>
          <w:szCs w:val="28"/>
          <w:lang w:val="kk-KZ"/>
        </w:rPr>
        <w:t xml:space="preserve"> беттері бар бөлшектерді өңдеу процесінің технологиялық құнын есептеу</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өңдеу әдісін қолдана отырып, </w:t>
      </w:r>
      <w:r w:rsidR="001B1FFD" w:rsidRPr="004D6F4F">
        <w:rPr>
          <w:rFonts w:ascii="Times New Roman" w:hAnsi="Times New Roman" w:cs="Times New Roman"/>
          <w:sz w:val="28"/>
          <w:szCs w:val="28"/>
          <w:lang w:val="kk-KZ"/>
        </w:rPr>
        <w:t>жанасушы</w:t>
      </w:r>
      <w:r w:rsidRPr="004D6F4F">
        <w:rPr>
          <w:rFonts w:ascii="Times New Roman" w:hAnsi="Times New Roman" w:cs="Times New Roman"/>
          <w:sz w:val="28"/>
          <w:szCs w:val="28"/>
          <w:lang w:val="kk-KZ"/>
        </w:rPr>
        <w:t xml:space="preserve"> беттері бар бөлшектерді өңдеудің жобаланған технологиялық процесі келесі операциялардан тұрады: </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005 Фрезерлік</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центрлік өңдеу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 xml:space="preserve">=0,2 мин. </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 xml:space="preserve">=7,1 мин. </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 орнату.</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010 – Цилиндрді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(Ø60мм, l=45мм)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=1,3 мин;</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015 – Фаска</w:t>
      </w:r>
      <w:r w:rsidR="00357F7E">
        <w:rPr>
          <w:rFonts w:ascii="Times New Roman" w:hAnsi="Times New Roman" w:cs="Times New Roman"/>
          <w:sz w:val="28"/>
          <w:szCs w:val="28"/>
          <w:lang w:val="kk-KZ"/>
        </w:rPr>
        <w:t>ны</w:t>
      </w:r>
      <w:r w:rsidRPr="004D6F4F">
        <w:rPr>
          <w:rFonts w:ascii="Times New Roman" w:hAnsi="Times New Roman" w:cs="Times New Roman"/>
          <w:sz w:val="28"/>
          <w:szCs w:val="28"/>
          <w:lang w:val="kk-KZ"/>
        </w:rPr>
        <w:t xml:space="preserve"> ротациялық жону (2х45º)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=0,2 мин;</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020 – Жырашықты ротациялық жону (Ø56мм, l=4мм)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=0,5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 орнату.</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025 – Цилиндрді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(Ø60мм, l=45мм)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=1,3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030 – Жырашықты ротациялық жону (Ø56мм, l=4мм)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=0,5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035 – Цилиндрді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(Ø96мм, l=70мм)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=3,1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040 – Фаска</w:t>
      </w:r>
      <w:r w:rsidR="00357F7E">
        <w:rPr>
          <w:rFonts w:ascii="Times New Roman" w:hAnsi="Times New Roman" w:cs="Times New Roman"/>
          <w:sz w:val="28"/>
          <w:szCs w:val="28"/>
          <w:lang w:val="kk-KZ"/>
        </w:rPr>
        <w:t>ны</w:t>
      </w:r>
      <w:r w:rsidRPr="004D6F4F">
        <w:rPr>
          <w:rFonts w:ascii="Times New Roman" w:hAnsi="Times New Roman" w:cs="Times New Roman"/>
          <w:sz w:val="28"/>
          <w:szCs w:val="28"/>
          <w:lang w:val="kk-KZ"/>
        </w:rPr>
        <w:t xml:space="preserve"> ротациялық жону (2х45º)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=0,2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Ажарлау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=6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045 – Таза ажарлау (Ø60мм, l=39мм)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=1,8 мин;</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 xml:space="preserve">050 – Таза ажарлау (Ø60мм,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39</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=1,8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 xml:space="preserve">055 – Таза ажарлау (Ø96мм,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66</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=2,4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Жылтырату</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=10,5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060 – Жылтырату</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(Ø60мм,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39</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=3,2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065 – Жылтырату</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(Ø60мм,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39</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=3,2 мин</w:t>
      </w:r>
      <w:r w:rsidRPr="004D6F4F">
        <w:rPr>
          <w:rFonts w:ascii="Times New Roman" w:hAnsi="Times New Roman" w:cs="Times New Roman"/>
          <w:sz w:val="28"/>
          <w:szCs w:val="28"/>
        </w:rPr>
        <w:t>;</w:t>
      </w:r>
    </w:p>
    <w:p w:rsidR="00316E89" w:rsidRPr="004D6F4F" w:rsidRDefault="00316E89" w:rsidP="00316E89">
      <w:pPr>
        <w:spacing w:after="0" w:line="240" w:lineRule="auto"/>
        <w:ind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070 – Жылтырату</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(Ø96мм,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rPr>
        <w:t>=</w:t>
      </w:r>
      <w:r w:rsidRPr="004D6F4F">
        <w:rPr>
          <w:rFonts w:ascii="Times New Roman" w:hAnsi="Times New Roman" w:cs="Times New Roman"/>
          <w:sz w:val="28"/>
          <w:szCs w:val="28"/>
          <w:lang w:val="kk-KZ"/>
        </w:rPr>
        <w:t>66</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=4,1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Бөлшекті өңдеудің номиналды уақыты – 23,8 мин.</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035</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цилиндрді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фрикциялық өңдеу (Ø96мм, l=70мм) Т</w:t>
      </w:r>
      <w:r w:rsidRPr="004D6F4F">
        <w:rPr>
          <w:rFonts w:ascii="Times New Roman" w:hAnsi="Times New Roman" w:cs="Times New Roman"/>
          <w:sz w:val="28"/>
          <w:szCs w:val="28"/>
          <w:vertAlign w:val="subscript"/>
          <w:lang w:val="kk-KZ"/>
        </w:rPr>
        <w:t>шт</w:t>
      </w:r>
      <w:r w:rsidRPr="004D6F4F">
        <w:rPr>
          <w:rFonts w:ascii="Times New Roman" w:hAnsi="Times New Roman" w:cs="Times New Roman"/>
          <w:sz w:val="28"/>
          <w:szCs w:val="28"/>
          <w:lang w:val="kk-KZ"/>
        </w:rPr>
        <w:t xml:space="preserve"> =3,1 мин (5.3</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сурет). </w:t>
      </w:r>
      <w:r w:rsidR="00357F7E">
        <w:rPr>
          <w:rFonts w:ascii="Times New Roman" w:hAnsi="Times New Roman" w:cs="Times New Roman"/>
          <w:sz w:val="28"/>
          <w:szCs w:val="28"/>
          <w:lang w:val="kk-KZ"/>
        </w:rPr>
        <w:t>Станок</w:t>
      </w:r>
      <w:r w:rsidRPr="004D6F4F">
        <w:rPr>
          <w:rFonts w:ascii="Times New Roman" w:hAnsi="Times New Roman" w:cs="Times New Roman"/>
          <w:sz w:val="28"/>
          <w:szCs w:val="28"/>
          <w:lang w:val="kk-KZ"/>
        </w:rPr>
        <w:t xml:space="preserve"> – 1К62 токарлық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бұрандалы кескіш </w:t>
      </w:r>
      <w:r w:rsidR="00357F7E">
        <w:rPr>
          <w:rFonts w:ascii="Times New Roman" w:hAnsi="Times New Roman" w:cs="Times New Roman"/>
          <w:sz w:val="28"/>
          <w:szCs w:val="28"/>
          <w:lang w:val="kk-KZ"/>
        </w:rPr>
        <w:t>станогы</w:t>
      </w:r>
      <w:r w:rsidRPr="004D6F4F">
        <w:rPr>
          <w:rFonts w:ascii="Times New Roman" w:hAnsi="Times New Roman" w:cs="Times New Roman"/>
          <w:sz w:val="28"/>
          <w:szCs w:val="28"/>
          <w:lang w:val="kk-KZ"/>
        </w:rPr>
        <w:t xml:space="preserve">. </w:t>
      </w:r>
      <w:r w:rsidR="00357F7E">
        <w:rPr>
          <w:rFonts w:ascii="Times New Roman" w:hAnsi="Times New Roman" w:cs="Times New Roman"/>
          <w:sz w:val="28"/>
          <w:szCs w:val="28"/>
          <w:lang w:val="kk-KZ"/>
        </w:rPr>
        <w:t>Станоктың</w:t>
      </w:r>
      <w:r w:rsidRPr="004D6F4F">
        <w:rPr>
          <w:rFonts w:ascii="Times New Roman" w:hAnsi="Times New Roman" w:cs="Times New Roman"/>
          <w:sz w:val="28"/>
          <w:szCs w:val="28"/>
          <w:lang w:val="kk-KZ"/>
        </w:rPr>
        <w:t xml:space="preserve"> баланстық құны Ц=7800000·0,1=780000тг, өндірістік ауданы </w:t>
      </w:r>
      <w:r w:rsidRPr="004D6F4F">
        <w:rPr>
          <w:rFonts w:ascii="Times New Roman" w:hAnsi="Times New Roman" w:cs="Times New Roman"/>
          <w:i/>
          <w:sz w:val="28"/>
          <w:szCs w:val="28"/>
          <w:lang w:val="kk-KZ"/>
        </w:rPr>
        <w:t>f=</w:t>
      </w:r>
      <w:r w:rsidRPr="004D6F4F">
        <w:rPr>
          <w:rFonts w:ascii="Times New Roman" w:hAnsi="Times New Roman" w:cs="Times New Roman"/>
          <w:sz w:val="28"/>
          <w:szCs w:val="28"/>
          <w:lang w:val="kk-KZ"/>
        </w:rPr>
        <w:t>3,2·1,2=3,84м</w:t>
      </w:r>
      <w:r w:rsidRPr="004D6F4F">
        <w:rPr>
          <w:rFonts w:ascii="Times New Roman" w:hAnsi="Times New Roman" w:cs="Times New Roman"/>
          <w:sz w:val="28"/>
          <w:szCs w:val="28"/>
          <w:vertAlign w:val="superscript"/>
          <w:lang w:val="kk-KZ"/>
        </w:rPr>
        <w:t>2</w:t>
      </w:r>
      <w:r w:rsidRPr="004D6F4F">
        <w:rPr>
          <w:rFonts w:ascii="Times New Roman" w:hAnsi="Times New Roman" w:cs="Times New Roman"/>
          <w:sz w:val="28"/>
          <w:szCs w:val="28"/>
          <w:lang w:val="kk-KZ"/>
        </w:rPr>
        <w:t>, коэффициенттер m</w:t>
      </w:r>
      <w:r w:rsidRPr="004D6F4F">
        <w:rPr>
          <w:rFonts w:ascii="Times New Roman" w:hAnsi="Times New Roman" w:cs="Times New Roman"/>
          <w:sz w:val="28"/>
          <w:szCs w:val="28"/>
          <w:vertAlign w:val="subscript"/>
          <w:lang w:val="kk-KZ"/>
        </w:rPr>
        <w:t>пр</w:t>
      </w:r>
      <w:r w:rsidRPr="004D6F4F">
        <w:rPr>
          <w:rFonts w:ascii="Times New Roman" w:hAnsi="Times New Roman" w:cs="Times New Roman"/>
          <w:sz w:val="28"/>
          <w:szCs w:val="28"/>
          <w:lang w:val="kk-KZ"/>
        </w:rPr>
        <w:t>=1, М=2, k</w:t>
      </w:r>
      <w:r w:rsidRPr="004D6F4F">
        <w:rPr>
          <w:rFonts w:ascii="Times New Roman" w:hAnsi="Times New Roman" w:cs="Times New Roman"/>
          <w:sz w:val="28"/>
          <w:szCs w:val="28"/>
          <w:vertAlign w:val="subscript"/>
          <w:lang w:val="kk-KZ"/>
        </w:rPr>
        <w:t>М</w:t>
      </w:r>
      <w:r w:rsidRPr="004D6F4F">
        <w:rPr>
          <w:rFonts w:ascii="Times New Roman" w:hAnsi="Times New Roman" w:cs="Times New Roman"/>
          <w:sz w:val="28"/>
          <w:szCs w:val="28"/>
          <w:lang w:val="kk-KZ"/>
        </w:rPr>
        <w:t xml:space="preserve">=1,2, </w:t>
      </w:r>
      <w:r w:rsidRPr="004D6F4F">
        <w:rPr>
          <w:rFonts w:ascii="Times New Roman" w:hAnsi="Times New Roman" w:cs="Times New Roman"/>
          <w:sz w:val="28"/>
          <w:szCs w:val="28"/>
        </w:rPr>
        <w:t>α</w:t>
      </w:r>
      <w:r w:rsidRPr="004D6F4F">
        <w:rPr>
          <w:rFonts w:ascii="Times New Roman" w:hAnsi="Times New Roman" w:cs="Times New Roman"/>
          <w:sz w:val="28"/>
          <w:szCs w:val="28"/>
          <w:lang w:val="kk-KZ"/>
        </w:rPr>
        <w:t>=0,3.</w:t>
      </w:r>
    </w:p>
    <w:p w:rsidR="00316E89" w:rsidRPr="004D6F4F" w:rsidRDefault="00316E89" w:rsidP="00316E89">
      <w:pPr>
        <w:spacing w:after="0" w:line="240" w:lineRule="auto"/>
        <w:jc w:val="center"/>
        <w:rPr>
          <w:rFonts w:ascii="Times New Roman" w:hAnsi="Times New Roman" w:cs="Times New Roman"/>
          <w:b/>
          <w:sz w:val="28"/>
          <w:szCs w:val="28"/>
          <w:lang w:val="en-US"/>
        </w:rPr>
      </w:pPr>
      <w:r w:rsidRPr="004D6F4F">
        <w:rPr>
          <w:rFonts w:ascii="Times New Roman" w:hAnsi="Times New Roman" w:cs="Times New Roman"/>
          <w:b/>
          <w:noProof/>
          <w:sz w:val="28"/>
          <w:szCs w:val="28"/>
          <w:lang w:eastAsia="ru-RU"/>
        </w:rPr>
        <w:drawing>
          <wp:inline distT="0" distB="0" distL="0" distR="0" wp14:anchorId="2DEA7B01" wp14:editId="177DAC35">
            <wp:extent cx="5687484" cy="3699745"/>
            <wp:effectExtent l="19050" t="0" r="8466" b="0"/>
            <wp:docPr id="30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5692618" cy="3703085"/>
                    </a:xfrm>
                    <a:prstGeom prst="rect">
                      <a:avLst/>
                    </a:prstGeom>
                    <a:noFill/>
                    <a:ln w="9525">
                      <a:noFill/>
                      <a:miter lim="800000"/>
                      <a:headEnd/>
                      <a:tailEnd/>
                    </a:ln>
                  </pic:spPr>
                </pic:pic>
              </a:graphicData>
            </a:graphic>
          </wp:inline>
        </w:drawing>
      </w:r>
    </w:p>
    <w:p w:rsidR="00316E89" w:rsidRPr="004D6F4F" w:rsidRDefault="00316E89"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Сурет 5.</w:t>
      </w:r>
      <w:r w:rsidRPr="004D6F4F">
        <w:rPr>
          <w:rFonts w:ascii="Times New Roman" w:hAnsi="Times New Roman" w:cs="Times New Roman"/>
          <w:sz w:val="28"/>
          <w:szCs w:val="28"/>
          <w:lang w:val="en-US"/>
        </w:rPr>
        <w:t>3</w:t>
      </w:r>
      <w:r w:rsidRPr="004D6F4F">
        <w:rPr>
          <w:rFonts w:ascii="Times New Roman" w:hAnsi="Times New Roman" w:cs="Times New Roman"/>
          <w:sz w:val="28"/>
          <w:szCs w:val="28"/>
          <w:lang w:val="kk-KZ"/>
        </w:rPr>
        <w:t xml:space="preserve"> – Цилиндрді ротациялық</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фрикциялық өңдеу (Ø96мм, </w:t>
      </w:r>
      <w:r w:rsidRPr="004D6F4F">
        <w:rPr>
          <w:rFonts w:ascii="Times New Roman" w:hAnsi="Times New Roman" w:cs="Times New Roman"/>
          <w:sz w:val="28"/>
          <w:szCs w:val="28"/>
          <w:lang w:val="en-US"/>
        </w:rPr>
        <w:t>l=</w:t>
      </w:r>
      <w:r w:rsidRPr="004D6F4F">
        <w:rPr>
          <w:rFonts w:ascii="Times New Roman" w:hAnsi="Times New Roman" w:cs="Times New Roman"/>
          <w:sz w:val="28"/>
          <w:szCs w:val="28"/>
          <w:lang w:val="kk-KZ"/>
        </w:rPr>
        <w:t>70</w:t>
      </w:r>
      <w:r w:rsidRPr="004D6F4F">
        <w:rPr>
          <w:rFonts w:ascii="Times New Roman" w:hAnsi="Times New Roman" w:cs="Times New Roman"/>
          <w:sz w:val="28"/>
          <w:szCs w:val="28"/>
        </w:rPr>
        <w:t>мм</w:t>
      </w:r>
      <w:r w:rsidRPr="004D6F4F">
        <w:rPr>
          <w:rFonts w:ascii="Times New Roman" w:hAnsi="Times New Roman" w:cs="Times New Roman"/>
          <w:sz w:val="28"/>
          <w:szCs w:val="28"/>
          <w:lang w:val="kk-KZ"/>
        </w:rPr>
        <w:t>)</w:t>
      </w:r>
    </w:p>
    <w:p w:rsidR="00316E89" w:rsidRPr="004D6F4F" w:rsidRDefault="00316E89" w:rsidP="00316E89">
      <w:pPr>
        <w:spacing w:after="0" w:line="240" w:lineRule="auto"/>
        <w:jc w:val="center"/>
        <w:rPr>
          <w:rFonts w:ascii="Times New Roman" w:hAnsi="Times New Roman" w:cs="Times New Roman"/>
          <w:b/>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Негізгі және қосымша жалақыны, сондай</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ақ оператор мен баптаушыға әлеуметтік сақтандыру (С</w:t>
      </w:r>
      <w:r w:rsidR="00D37F08" w:rsidRPr="00D37F08">
        <w:rPr>
          <w:rFonts w:ascii="Times New Roman" w:hAnsi="Times New Roman" w:cs="Times New Roman"/>
          <w:sz w:val="28"/>
          <w:szCs w:val="28"/>
          <w:vertAlign w:val="subscript"/>
          <w:lang w:val="kk-KZ"/>
        </w:rPr>
        <w:t>ж</w:t>
      </w:r>
      <w:r w:rsidRPr="004D6F4F">
        <w:rPr>
          <w:rFonts w:ascii="Times New Roman" w:hAnsi="Times New Roman" w:cs="Times New Roman"/>
          <w:sz w:val="28"/>
          <w:szCs w:val="28"/>
          <w:lang w:val="kk-KZ"/>
        </w:rPr>
        <w:t>) бойынша аударымдарды (5.2) формула бойынша анықтауға болады</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903AE0" w:rsidP="00316E89">
      <w:pPr>
        <w:spacing w:after="0" w:line="240" w:lineRule="auto"/>
        <w:jc w:val="center"/>
      </w:pPr>
      <w:r w:rsidRPr="004D6F4F">
        <w:rPr>
          <w:position w:val="-24"/>
          <w:lang w:val="en-US"/>
        </w:rPr>
        <w:object w:dxaOrig="3780" w:dyaOrig="620">
          <v:shape id="_x0000_i1114" type="#_x0000_t75" style="width:189pt;height:34.5pt" o:ole="">
            <v:imagedata r:id="rId312" o:title=""/>
          </v:shape>
          <o:OLEObject Type="Embed" ProgID="Equation.3" ShapeID="_x0000_i1114" DrawAspect="Content" ObjectID="_1765957613" r:id="rId313"/>
        </w:object>
      </w:r>
    </w:p>
    <w:p w:rsidR="00316E89" w:rsidRPr="004D6F4F" w:rsidRDefault="00316E89" w:rsidP="00316E89">
      <w:pPr>
        <w:spacing w:after="0" w:line="240" w:lineRule="auto"/>
        <w:jc w:val="both"/>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(5.6)формула бойынша </w:t>
      </w:r>
      <w:r w:rsidR="00357F7E">
        <w:rPr>
          <w:rFonts w:ascii="Times New Roman" w:hAnsi="Times New Roman" w:cs="Times New Roman"/>
          <w:sz w:val="28"/>
          <w:szCs w:val="28"/>
          <w:lang w:val="kk-KZ"/>
        </w:rPr>
        <w:t>станокты</w:t>
      </w:r>
      <w:r w:rsidRPr="004D6F4F">
        <w:rPr>
          <w:rFonts w:ascii="Times New Roman" w:hAnsi="Times New Roman" w:cs="Times New Roman"/>
          <w:sz w:val="28"/>
          <w:szCs w:val="28"/>
          <w:lang w:val="kk-KZ"/>
        </w:rPr>
        <w:t xml:space="preserve"> жүктеу коэффициенті</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C928CD" w:rsidP="00316E89">
      <w:pPr>
        <w:spacing w:after="0" w:line="240" w:lineRule="auto"/>
        <w:jc w:val="center"/>
      </w:pPr>
      <w:r w:rsidRPr="00C928CD">
        <w:rPr>
          <w:position w:val="-24"/>
        </w:rPr>
        <w:object w:dxaOrig="1719" w:dyaOrig="620">
          <v:shape id="_x0000_i1115" type="#_x0000_t75" style="width:103.5pt;height:36pt" o:ole="">
            <v:imagedata r:id="rId314" o:title=""/>
          </v:shape>
          <o:OLEObject Type="Embed" ProgID="Equation.3" ShapeID="_x0000_i1115" DrawAspect="Content" ObjectID="_1765957614" r:id="rId315"/>
        </w:object>
      </w:r>
    </w:p>
    <w:p w:rsidR="00316E89" w:rsidRPr="004D6F4F" w:rsidRDefault="00316E89" w:rsidP="00316E89">
      <w:pPr>
        <w:spacing w:after="0" w:line="240" w:lineRule="auto"/>
        <w:jc w:val="both"/>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(5.5) формула бойынша түзету коэффициенті</w:t>
      </w:r>
    </w:p>
    <w:p w:rsidR="00316E89" w:rsidRPr="004D6F4F" w:rsidRDefault="00316E89" w:rsidP="00316E89">
      <w:pPr>
        <w:spacing w:after="0" w:line="240" w:lineRule="auto"/>
        <w:jc w:val="both"/>
        <w:rPr>
          <w:rFonts w:ascii="Times New Roman" w:hAnsi="Times New Roman" w:cs="Times New Roman"/>
          <w:sz w:val="28"/>
          <w:szCs w:val="28"/>
        </w:rPr>
      </w:pPr>
    </w:p>
    <w:p w:rsidR="00316E89" w:rsidRPr="004D6F4F" w:rsidRDefault="00C928CD" w:rsidP="00316E89">
      <w:pPr>
        <w:spacing w:after="0" w:line="240" w:lineRule="auto"/>
        <w:jc w:val="center"/>
      </w:pPr>
      <w:r w:rsidRPr="00C928CD">
        <w:rPr>
          <w:position w:val="-28"/>
        </w:rPr>
        <w:object w:dxaOrig="2680" w:dyaOrig="660">
          <v:shape id="_x0000_i1116" type="#_x0000_t75" style="width:135pt;height:34.5pt" o:ole="">
            <v:imagedata r:id="rId316" o:title=""/>
          </v:shape>
          <o:OLEObject Type="Embed" ProgID="Equation.3" ShapeID="_x0000_i1116" DrawAspect="Content" ObjectID="_1765957615" r:id="rId317"/>
        </w:object>
      </w:r>
    </w:p>
    <w:p w:rsidR="00316E89" w:rsidRPr="004D6F4F" w:rsidRDefault="00316E89" w:rsidP="00316E89">
      <w:pPr>
        <w:spacing w:after="0" w:line="240" w:lineRule="auto"/>
        <w:jc w:val="cente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Формула бойынша сағаттық шығындар (</w:t>
      </w:r>
      <w:r w:rsidRPr="004D6F4F">
        <w:rPr>
          <w:rFonts w:ascii="Times New Roman" w:hAnsi="Times New Roman" w:cs="Times New Roman"/>
          <w:sz w:val="28"/>
          <w:szCs w:val="28"/>
          <w:lang w:val="kk-KZ"/>
        </w:rPr>
        <w:t>5</w:t>
      </w:r>
      <w:r w:rsidRPr="004D6F4F">
        <w:rPr>
          <w:rFonts w:ascii="Times New Roman" w:hAnsi="Times New Roman" w:cs="Times New Roman"/>
          <w:sz w:val="28"/>
          <w:szCs w:val="28"/>
        </w:rPr>
        <w:t>.4)</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903AE0" w:rsidP="00316E89">
      <w:pPr>
        <w:spacing w:after="0" w:line="240" w:lineRule="auto"/>
        <w:jc w:val="center"/>
      </w:pPr>
      <w:r w:rsidRPr="004D6F4F">
        <w:rPr>
          <w:position w:val="-28"/>
        </w:rPr>
        <w:object w:dxaOrig="3500" w:dyaOrig="660">
          <v:shape id="_x0000_i1117" type="#_x0000_t75" style="width:172.5pt;height:36pt" o:ole="">
            <v:imagedata r:id="rId318" o:title=""/>
          </v:shape>
          <o:OLEObject Type="Embed" ProgID="Equation.3" ShapeID="_x0000_i1117" DrawAspect="Content" ObjectID="_1765957616" r:id="rId319"/>
        </w:object>
      </w:r>
    </w:p>
    <w:p w:rsidR="00316E89" w:rsidRPr="004D6F4F" w:rsidRDefault="00316E89" w:rsidP="00316E89">
      <w:pPr>
        <w:spacing w:after="0" w:line="240" w:lineRule="auto"/>
        <w:jc w:val="center"/>
      </w:pPr>
    </w:p>
    <w:p w:rsidR="00316E89" w:rsidRPr="004D6F4F" w:rsidRDefault="00357F7E" w:rsidP="00316E8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Станок</w:t>
      </w:r>
      <w:r w:rsidR="00316E89" w:rsidRPr="004D6F4F">
        <w:rPr>
          <w:rFonts w:ascii="Times New Roman" w:hAnsi="Times New Roman" w:cs="Times New Roman"/>
          <w:sz w:val="28"/>
          <w:szCs w:val="28"/>
        </w:rPr>
        <w:t xml:space="preserve"> </w:t>
      </w:r>
      <w:r w:rsidR="00316E89" w:rsidRPr="004D6F4F">
        <w:rPr>
          <w:rFonts w:ascii="Times New Roman" w:hAnsi="Times New Roman" w:cs="Times New Roman"/>
          <w:sz w:val="28"/>
          <w:szCs w:val="28"/>
          <w:lang w:val="kk-KZ"/>
        </w:rPr>
        <w:t>п</w:t>
      </w:r>
      <w:r w:rsidR="00316E89" w:rsidRPr="004D6F4F">
        <w:rPr>
          <w:rFonts w:ascii="Times New Roman" w:hAnsi="Times New Roman" w:cs="Times New Roman"/>
          <w:sz w:val="28"/>
          <w:szCs w:val="28"/>
        </w:rPr>
        <w:t>ен ғимаратқа күрделі салымдарды (</w:t>
      </w:r>
      <w:r w:rsidR="00316E89" w:rsidRPr="004D6F4F">
        <w:rPr>
          <w:rFonts w:ascii="Times New Roman" w:hAnsi="Times New Roman" w:cs="Times New Roman"/>
          <w:sz w:val="28"/>
          <w:szCs w:val="28"/>
          <w:lang w:val="kk-KZ"/>
        </w:rPr>
        <w:t>5</w:t>
      </w:r>
      <w:r w:rsidR="00316E89" w:rsidRPr="004D6F4F">
        <w:rPr>
          <w:rFonts w:ascii="Times New Roman" w:hAnsi="Times New Roman" w:cs="Times New Roman"/>
          <w:sz w:val="28"/>
          <w:szCs w:val="28"/>
        </w:rPr>
        <w:t>.7) және (</w:t>
      </w:r>
      <w:r w:rsidR="00316E89" w:rsidRPr="004D6F4F">
        <w:rPr>
          <w:rFonts w:ascii="Times New Roman" w:hAnsi="Times New Roman" w:cs="Times New Roman"/>
          <w:sz w:val="28"/>
          <w:szCs w:val="28"/>
          <w:lang w:val="kk-KZ"/>
        </w:rPr>
        <w:t>5</w:t>
      </w:r>
      <w:r w:rsidR="00316E89" w:rsidRPr="004D6F4F">
        <w:rPr>
          <w:rFonts w:ascii="Times New Roman" w:hAnsi="Times New Roman" w:cs="Times New Roman"/>
          <w:sz w:val="28"/>
          <w:szCs w:val="28"/>
        </w:rPr>
        <w:t>.8)формулалары бойынша анықтауға болады</w:t>
      </w:r>
      <w:r w:rsidR="00316E89" w:rsidRPr="004D6F4F">
        <w:rPr>
          <w:rFonts w:ascii="Times New Roman" w:hAnsi="Times New Roman" w:cs="Times New Roman"/>
          <w:sz w:val="28"/>
          <w:szCs w:val="28"/>
          <w:lang w:val="kk-KZ"/>
        </w:rPr>
        <w:t xml:space="preserve"> </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903AE0" w:rsidP="00316E89">
      <w:pPr>
        <w:spacing w:after="0" w:line="240" w:lineRule="auto"/>
        <w:jc w:val="center"/>
      </w:pPr>
      <w:r w:rsidRPr="00D37F08">
        <w:rPr>
          <w:position w:val="-28"/>
        </w:rPr>
        <w:object w:dxaOrig="3940" w:dyaOrig="660">
          <v:shape id="_x0000_i1118" type="#_x0000_t75" style="width:196.5pt;height:33pt" o:ole="">
            <v:imagedata r:id="rId320" o:title=""/>
          </v:shape>
          <o:OLEObject Type="Embed" ProgID="Equation.3" ShapeID="_x0000_i1118" DrawAspect="Content" ObjectID="_1765957617" r:id="rId321"/>
        </w:object>
      </w:r>
    </w:p>
    <w:p w:rsidR="00316E89" w:rsidRPr="004D6F4F" w:rsidRDefault="00316E89" w:rsidP="00316E89">
      <w:pPr>
        <w:spacing w:after="0" w:line="240" w:lineRule="auto"/>
        <w:jc w:val="center"/>
      </w:pPr>
    </w:p>
    <w:p w:rsidR="00316E89" w:rsidRPr="004D6F4F" w:rsidRDefault="00903AE0" w:rsidP="00316E89">
      <w:pPr>
        <w:spacing w:after="0" w:line="240" w:lineRule="auto"/>
        <w:jc w:val="center"/>
      </w:pPr>
      <w:r w:rsidRPr="00D37F08">
        <w:rPr>
          <w:position w:val="-28"/>
        </w:rPr>
        <w:object w:dxaOrig="3820" w:dyaOrig="660">
          <v:shape id="_x0000_i1119" type="#_x0000_t75" style="width:192.75pt;height:33pt" o:ole="">
            <v:imagedata r:id="rId322" o:title=""/>
          </v:shape>
          <o:OLEObject Type="Embed" ProgID="Equation.3" ShapeID="_x0000_i1119" DrawAspect="Content" ObjectID="_1765957618" r:id="rId323"/>
        </w:object>
      </w:r>
    </w:p>
    <w:p w:rsidR="00316E89" w:rsidRPr="004D6F4F" w:rsidRDefault="00316E89" w:rsidP="00316E89">
      <w:pPr>
        <w:spacing w:after="0" w:line="240" w:lineRule="auto"/>
        <w:jc w:val="cente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w:t>
      </w:r>
      <w:r w:rsidRPr="004D6F4F">
        <w:rPr>
          <w:rFonts w:ascii="Times New Roman" w:hAnsi="Times New Roman" w:cs="Times New Roman"/>
          <w:sz w:val="28"/>
          <w:szCs w:val="28"/>
          <w:lang w:val="kk-KZ"/>
        </w:rPr>
        <w:t>5</w:t>
      </w:r>
      <w:r w:rsidRPr="004D6F4F">
        <w:rPr>
          <w:rFonts w:ascii="Times New Roman" w:hAnsi="Times New Roman" w:cs="Times New Roman"/>
          <w:sz w:val="28"/>
          <w:szCs w:val="28"/>
        </w:rPr>
        <w:t>.1)</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формула бойынша сағаттық келтірілген шығындардың шамасы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D37F08" w:rsidP="00316E89">
      <w:pPr>
        <w:spacing w:after="0" w:line="240" w:lineRule="auto"/>
        <w:jc w:val="center"/>
        <w:rPr>
          <w:rFonts w:ascii="Times New Roman" w:hAnsi="Times New Roman" w:cs="Times New Roman"/>
          <w:sz w:val="28"/>
          <w:szCs w:val="28"/>
          <w:lang w:val="kk-KZ"/>
        </w:rPr>
      </w:pPr>
      <w:r w:rsidRPr="00C928CD">
        <w:rPr>
          <w:rFonts w:ascii="Times New Roman" w:hAnsi="Times New Roman" w:cs="Times New Roman"/>
          <w:position w:val="-12"/>
          <w:sz w:val="28"/>
          <w:szCs w:val="28"/>
        </w:rPr>
        <w:object w:dxaOrig="5020" w:dyaOrig="360">
          <v:shape id="_x0000_i1120" type="#_x0000_t75" style="width:250.5pt;height:18pt" o:ole="">
            <v:imagedata r:id="rId324" o:title=""/>
          </v:shape>
          <o:OLEObject Type="Embed" ProgID="Equation.3" ShapeID="_x0000_i1120" DrawAspect="Content" ObjectID="_1765957619" r:id="rId325"/>
        </w:object>
      </w:r>
      <w:r w:rsidR="00316E89" w:rsidRPr="004D6F4F">
        <w:rPr>
          <w:rFonts w:ascii="Times New Roman" w:hAnsi="Times New Roman" w:cs="Times New Roman"/>
          <w:sz w:val="28"/>
          <w:szCs w:val="28"/>
          <w:lang w:val="kk-KZ"/>
        </w:rPr>
        <w:t>тг/сағ;</w:t>
      </w:r>
    </w:p>
    <w:p w:rsidR="00316E89" w:rsidRPr="004D6F4F" w:rsidRDefault="00316E89" w:rsidP="00316E89">
      <w:pPr>
        <w:spacing w:after="0" w:line="240" w:lineRule="auto"/>
        <w:jc w:val="both"/>
        <w:rPr>
          <w:rFonts w:ascii="Times New Roman" w:hAnsi="Times New Roman" w:cs="Times New Roman"/>
          <w:sz w:val="28"/>
          <w:szCs w:val="28"/>
          <w:lang w:val="kk-KZ"/>
        </w:rPr>
      </w:pP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(5.10) формула бойынша қарастырылып отырған операциядағы механикалық өңдеу құны</w:t>
      </w:r>
    </w:p>
    <w:p w:rsidR="00316E89" w:rsidRPr="004D6F4F" w:rsidRDefault="00316E89" w:rsidP="00316E89">
      <w:pPr>
        <w:spacing w:after="0" w:line="240" w:lineRule="auto"/>
        <w:ind w:firstLine="709"/>
        <w:jc w:val="both"/>
        <w:rPr>
          <w:rFonts w:ascii="Times New Roman" w:hAnsi="Times New Roman" w:cs="Times New Roman"/>
          <w:sz w:val="28"/>
          <w:szCs w:val="28"/>
          <w:lang w:val="kk-KZ"/>
        </w:rPr>
      </w:pPr>
    </w:p>
    <w:p w:rsidR="00316E89" w:rsidRPr="004D6F4F" w:rsidRDefault="00C928CD"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position w:val="-24"/>
          <w:sz w:val="28"/>
          <w:szCs w:val="28"/>
        </w:rPr>
        <w:object w:dxaOrig="2900" w:dyaOrig="620">
          <v:shape id="_x0000_i1121" type="#_x0000_t75" style="width:148.5pt;height:31.5pt" o:ole="">
            <v:imagedata r:id="rId326" o:title=""/>
          </v:shape>
          <o:OLEObject Type="Embed" ProgID="Equation.3" ShapeID="_x0000_i1121" DrawAspect="Content" ObjectID="_1765957620" r:id="rId327"/>
        </w:object>
      </w:r>
    </w:p>
    <w:p w:rsidR="00316E89" w:rsidRPr="004D6F4F" w:rsidRDefault="00316E89" w:rsidP="00316E89">
      <w:pPr>
        <w:spacing w:after="0" w:line="240" w:lineRule="auto"/>
        <w:jc w:val="both"/>
        <w:rPr>
          <w:rFonts w:ascii="Times New Roman" w:hAnsi="Times New Roman" w:cs="Times New Roman"/>
          <w:sz w:val="28"/>
          <w:szCs w:val="28"/>
        </w:rPr>
      </w:pP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Операция құны, цилиндрді </w:t>
      </w:r>
      <w:r w:rsidR="00363BF4" w:rsidRPr="004D6F4F">
        <w:rPr>
          <w:rFonts w:ascii="Times New Roman" w:hAnsi="Times New Roman" w:cs="Times New Roman"/>
          <w:sz w:val="28"/>
          <w:szCs w:val="28"/>
          <w:lang w:val="kk-KZ"/>
        </w:rPr>
        <w:t>дөрекі</w:t>
      </w:r>
      <w:r w:rsidR="00363BF4"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 xml:space="preserve">жону (Ø96мм, l=70мм) – 1036,8 теңге. Ұсынылған әдістемеге есептелген барлық токарлық операциялардың құны 5178,5 теңгені құрайды. Ал ажарлау және жылтырату жұмыстарының құны 3775,2 теңгені құрайды. </w:t>
      </w:r>
      <w:r w:rsidR="000622A0" w:rsidRPr="004D6F4F">
        <w:rPr>
          <w:rFonts w:ascii="Times New Roman" w:hAnsi="Times New Roman" w:cs="Times New Roman"/>
          <w:sz w:val="28"/>
          <w:szCs w:val="28"/>
          <w:lang w:val="kk-KZ"/>
        </w:rPr>
        <w:t>Құрамалы р</w:t>
      </w:r>
      <w:r w:rsidRPr="004D6F4F">
        <w:rPr>
          <w:rFonts w:ascii="Times New Roman" w:hAnsi="Times New Roman" w:cs="Times New Roman"/>
          <w:sz w:val="28"/>
          <w:szCs w:val="28"/>
          <w:lang w:val="kk-KZ"/>
        </w:rPr>
        <w:t xml:space="preserve">отациялық – фрикциялық өңдеу әдісін пайдалана отырып, </w:t>
      </w:r>
      <w:r w:rsidR="001B1FFD" w:rsidRPr="004D6F4F">
        <w:rPr>
          <w:rFonts w:ascii="Times New Roman" w:hAnsi="Times New Roman" w:cs="Times New Roman"/>
          <w:sz w:val="28"/>
          <w:szCs w:val="28"/>
          <w:lang w:val="kk-KZ"/>
        </w:rPr>
        <w:t>жанасушы</w:t>
      </w:r>
      <w:r w:rsidRPr="004D6F4F">
        <w:rPr>
          <w:rFonts w:ascii="Times New Roman" w:hAnsi="Times New Roman" w:cs="Times New Roman"/>
          <w:sz w:val="28"/>
          <w:szCs w:val="28"/>
          <w:lang w:val="kk-KZ"/>
        </w:rPr>
        <w:t xml:space="preserve"> беттері бар бөлшектерді механикалық өңдеудің жалпы құны 8953,7 теңге.</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Экономикалық тиімділік (5.11)</w:t>
      </w:r>
      <w:r w:rsidR="00C928CD">
        <w:rPr>
          <w:rFonts w:ascii="Times New Roman" w:hAnsi="Times New Roman" w:cs="Times New Roman"/>
          <w:sz w:val="28"/>
          <w:szCs w:val="28"/>
          <w:lang w:val="kk-KZ"/>
        </w:rPr>
        <w:t xml:space="preserve"> </w:t>
      </w:r>
      <w:r w:rsidRPr="004D6F4F">
        <w:rPr>
          <w:rFonts w:ascii="Times New Roman" w:hAnsi="Times New Roman" w:cs="Times New Roman"/>
          <w:sz w:val="28"/>
          <w:szCs w:val="28"/>
          <w:lang w:val="kk-KZ"/>
        </w:rPr>
        <w:t>формуласы бойынша анықталады</w:t>
      </w:r>
    </w:p>
    <w:p w:rsidR="00316E89" w:rsidRPr="004D6F4F" w:rsidRDefault="00316E89" w:rsidP="00316E89">
      <w:pPr>
        <w:spacing w:after="0" w:line="240" w:lineRule="auto"/>
        <w:rPr>
          <w:rFonts w:ascii="Times New Roman" w:hAnsi="Times New Roman" w:cs="Times New Roman"/>
          <w:sz w:val="28"/>
          <w:szCs w:val="28"/>
          <w:lang w:val="kk-KZ"/>
        </w:rPr>
      </w:pPr>
    </w:p>
    <w:p w:rsidR="00316E89" w:rsidRPr="004D6F4F" w:rsidRDefault="00C928CD" w:rsidP="00316E89">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position w:val="-24"/>
          <w:sz w:val="28"/>
          <w:szCs w:val="28"/>
          <w:lang w:val="kk-KZ"/>
        </w:rPr>
        <w:object w:dxaOrig="4120" w:dyaOrig="620">
          <v:shape id="_x0000_i1122" type="#_x0000_t75" style="width:208.5pt;height:31.5pt" o:ole="">
            <v:imagedata r:id="rId328" o:title=""/>
          </v:shape>
          <o:OLEObject Type="Embed" ProgID="Equation.3" ShapeID="_x0000_i1122" DrawAspect="Content" ObjectID="_1765957621" r:id="rId329"/>
        </w:object>
      </w:r>
      <w:r w:rsidR="00316E89" w:rsidRPr="004D6F4F">
        <w:rPr>
          <w:rFonts w:ascii="Times New Roman" w:hAnsi="Times New Roman" w:cs="Times New Roman"/>
          <w:sz w:val="28"/>
          <w:szCs w:val="28"/>
          <w:lang w:val="kk-KZ"/>
        </w:rPr>
        <w:t>тг.</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Мәндерді бірінші және екінші нұсқалармен салыстырамыз:</w:t>
      </w:r>
    </w:p>
    <w:p w:rsidR="00316E89" w:rsidRPr="004D6F4F" w:rsidRDefault="00316E89" w:rsidP="00316E89">
      <w:pPr>
        <w:spacing w:after="0" w:line="240" w:lineRule="auto"/>
        <w:ind w:firstLine="708"/>
        <w:jc w:val="both"/>
        <w:rPr>
          <w:rFonts w:ascii="Times New Roman" w:hAnsi="Times New Roman" w:cs="Times New Roman"/>
          <w:sz w:val="28"/>
          <w:szCs w:val="28"/>
          <w:lang w:val="kk-KZ"/>
        </w:rPr>
      </w:pPr>
    </w:p>
    <w:p w:rsidR="00316E89" w:rsidRPr="004D6F4F" w:rsidRDefault="00316E89" w:rsidP="00316E89">
      <w:pPr>
        <w:spacing w:after="0" w:line="240" w:lineRule="auto"/>
        <w:ind w:firstLine="708"/>
        <w:jc w:val="center"/>
        <w:rPr>
          <w:rFonts w:ascii="Times New Roman" w:hAnsi="Times New Roman" w:cs="Times New Roman"/>
          <w:sz w:val="28"/>
          <w:szCs w:val="28"/>
        </w:rPr>
      </w:pPr>
      <w:r w:rsidRPr="004D6F4F">
        <w:rPr>
          <w:rFonts w:ascii="Times New Roman" w:hAnsi="Times New Roman" w:cs="Times New Roman"/>
          <w:position w:val="-30"/>
          <w:sz w:val="28"/>
          <w:szCs w:val="28"/>
        </w:rPr>
        <w:object w:dxaOrig="4540" w:dyaOrig="680">
          <v:shape id="_x0000_i1123" type="#_x0000_t75" style="width:226.5pt;height:36pt" o:ole="">
            <v:imagedata r:id="rId330" o:title=""/>
          </v:shape>
          <o:OLEObject Type="Embed" ProgID="Equation.3" ShapeID="_x0000_i1123" DrawAspect="Content" ObjectID="_1765957622" r:id="rId331"/>
        </w:object>
      </w:r>
    </w:p>
    <w:p w:rsidR="00316E89" w:rsidRPr="004D6F4F" w:rsidRDefault="00316E89" w:rsidP="00316E89">
      <w:pPr>
        <w:spacing w:after="0" w:line="240" w:lineRule="auto"/>
        <w:ind w:firstLine="708"/>
        <w:jc w:val="center"/>
        <w:rPr>
          <w:rFonts w:ascii="Times New Roman" w:hAnsi="Times New Roman" w:cs="Times New Roman"/>
          <w:sz w:val="28"/>
          <w:szCs w:val="28"/>
        </w:rPr>
      </w:pPr>
    </w:p>
    <w:p w:rsidR="00316E89" w:rsidRPr="004D6F4F" w:rsidRDefault="00316E89" w:rsidP="00316E89">
      <w:pPr>
        <w:spacing w:after="0" w:line="240" w:lineRule="auto"/>
        <w:ind w:firstLine="708"/>
        <w:jc w:val="center"/>
        <w:rPr>
          <w:rFonts w:ascii="Times New Roman" w:hAnsi="Times New Roman" w:cs="Times New Roman"/>
          <w:position w:val="-30"/>
          <w:sz w:val="28"/>
          <w:szCs w:val="28"/>
          <w:lang w:val="kk-KZ"/>
        </w:rPr>
      </w:pPr>
      <w:r w:rsidRPr="004D6F4F">
        <w:rPr>
          <w:rFonts w:ascii="Times New Roman" w:hAnsi="Times New Roman" w:cs="Times New Roman"/>
          <w:position w:val="-30"/>
          <w:sz w:val="28"/>
          <w:szCs w:val="28"/>
        </w:rPr>
        <w:object w:dxaOrig="5100" w:dyaOrig="680">
          <v:shape id="_x0000_i1124" type="#_x0000_t75" style="width:256.5pt;height:36pt" o:ole="">
            <v:imagedata r:id="rId332" o:title=""/>
          </v:shape>
          <o:OLEObject Type="Embed" ProgID="Equation.3" ShapeID="_x0000_i1124" DrawAspect="Content" ObjectID="_1765957623" r:id="rId333"/>
        </w:object>
      </w:r>
    </w:p>
    <w:p w:rsidR="00316E89" w:rsidRPr="004D6F4F" w:rsidRDefault="00316E89" w:rsidP="00316E89">
      <w:pPr>
        <w:spacing w:after="0" w:line="240" w:lineRule="auto"/>
        <w:ind w:firstLine="708"/>
        <w:jc w:val="center"/>
        <w:rPr>
          <w:rFonts w:ascii="Times New Roman" w:hAnsi="Times New Roman" w:cs="Times New Roman"/>
          <w:sz w:val="28"/>
          <w:szCs w:val="28"/>
          <w:lang w:val="kk-KZ"/>
        </w:rPr>
      </w:pPr>
    </w:p>
    <w:p w:rsidR="00316E89" w:rsidRPr="004D6F4F" w:rsidRDefault="00466A29" w:rsidP="00316E8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Жанасушы беттері бар бөлшекті өңдеу кезінде д</w:t>
      </w:r>
      <w:r w:rsidR="00316E89" w:rsidRPr="004D6F4F">
        <w:rPr>
          <w:rFonts w:ascii="Times New Roman" w:hAnsi="Times New Roman" w:cs="Times New Roman"/>
          <w:sz w:val="28"/>
          <w:szCs w:val="28"/>
          <w:lang w:val="kk-KZ"/>
        </w:rPr>
        <w:t xml:space="preserve">әстүрлі өңдеу әдісімен салыстырғанда </w:t>
      </w:r>
      <w:r w:rsidR="000622A0" w:rsidRPr="004D6F4F">
        <w:rPr>
          <w:rFonts w:ascii="Times New Roman" w:hAnsi="Times New Roman" w:cs="Times New Roman"/>
          <w:sz w:val="28"/>
          <w:szCs w:val="28"/>
          <w:lang w:val="kk-KZ"/>
        </w:rPr>
        <w:t xml:space="preserve">құрамалы </w:t>
      </w:r>
      <w:r w:rsidR="00316E89" w:rsidRPr="004D6F4F">
        <w:rPr>
          <w:rFonts w:ascii="Times New Roman" w:hAnsi="Times New Roman" w:cs="Times New Roman"/>
          <w:sz w:val="28"/>
          <w:szCs w:val="28"/>
          <w:lang w:val="kk-KZ"/>
        </w:rPr>
        <w:t>көп</w:t>
      </w:r>
      <w:r w:rsidR="000622A0" w:rsidRPr="004D6F4F">
        <w:rPr>
          <w:rFonts w:ascii="Times New Roman" w:hAnsi="Times New Roman" w:cs="Times New Roman"/>
          <w:sz w:val="28"/>
          <w:szCs w:val="28"/>
          <w:lang w:val="kk-KZ"/>
        </w:rPr>
        <w:t>жүзді</w:t>
      </w:r>
      <w:r w:rsidR="00316E89" w:rsidRPr="004D6F4F">
        <w:rPr>
          <w:rFonts w:ascii="Times New Roman" w:hAnsi="Times New Roman" w:cs="Times New Roman"/>
          <w:sz w:val="28"/>
          <w:szCs w:val="28"/>
          <w:lang w:val="kk-KZ"/>
        </w:rPr>
        <w:t xml:space="preserve"> ротациялық– фрикциялық өңдеу кезінде бөлшекті өңдеу құны 156,6% – ға, ал өңдеудің еңбек сыйымдылығы 174,8% – ға азаяды. Ал 20 мың дана жылдық бағдарламаның экономикалық тиімділі</w:t>
      </w:r>
      <w:r w:rsidR="000622A0" w:rsidRPr="004D6F4F">
        <w:rPr>
          <w:rFonts w:ascii="Times New Roman" w:hAnsi="Times New Roman" w:cs="Times New Roman"/>
          <w:sz w:val="28"/>
          <w:szCs w:val="28"/>
          <w:lang w:val="kk-KZ"/>
        </w:rPr>
        <w:t>гі</w:t>
      </w:r>
      <w:r w:rsidR="00316E89" w:rsidRPr="004D6F4F">
        <w:rPr>
          <w:rFonts w:ascii="Times New Roman" w:hAnsi="Times New Roman" w:cs="Times New Roman"/>
          <w:sz w:val="28"/>
          <w:szCs w:val="28"/>
          <w:lang w:val="kk-KZ"/>
        </w:rPr>
        <w:t xml:space="preserve"> жылына ~1,37 млн. теңгені құрайды.</w:t>
      </w:r>
    </w:p>
    <w:p w:rsidR="00316E89" w:rsidRPr="004D6F4F" w:rsidRDefault="00316E89" w:rsidP="00316E89">
      <w:pPr>
        <w:rPr>
          <w:rFonts w:ascii="Times New Roman" w:hAnsi="Times New Roman" w:cs="Times New Roman"/>
          <w:b/>
          <w:sz w:val="28"/>
          <w:szCs w:val="28"/>
          <w:lang w:val="kk-KZ"/>
        </w:rPr>
      </w:pPr>
    </w:p>
    <w:p w:rsidR="002330B2" w:rsidRPr="004D6F4F" w:rsidRDefault="002330B2" w:rsidP="002330B2">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5.3 Құрамалы көпжүзді ротациялық </w:t>
      </w:r>
      <w:r w:rsidR="00A33BD3" w:rsidRPr="004D6F4F">
        <w:rPr>
          <w:rFonts w:ascii="Times New Roman" w:hAnsi="Times New Roman" w:cs="Times New Roman"/>
          <w:b/>
          <w:sz w:val="28"/>
          <w:szCs w:val="28"/>
          <w:lang w:val="kk-KZ"/>
        </w:rPr>
        <w:t>–</w:t>
      </w:r>
      <w:r w:rsidRPr="004D6F4F">
        <w:rPr>
          <w:rFonts w:ascii="Times New Roman" w:hAnsi="Times New Roman" w:cs="Times New Roman"/>
          <w:b/>
          <w:sz w:val="28"/>
          <w:szCs w:val="28"/>
          <w:lang w:val="kk-KZ"/>
        </w:rPr>
        <w:t xml:space="preserve"> фрикциялық құралын жобалау және пайдалану бойынша ұсыныстар</w:t>
      </w:r>
    </w:p>
    <w:p w:rsidR="00187D78" w:rsidRPr="004D6F4F" w:rsidRDefault="002330B2" w:rsidP="002330B2">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Құрамалы көпжүзді ротациялық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фрикциялық құралы</w:t>
      </w:r>
      <w:r w:rsidR="000622A0" w:rsidRPr="004D6F4F">
        <w:rPr>
          <w:rFonts w:ascii="Times New Roman" w:hAnsi="Times New Roman" w:cs="Times New Roman"/>
          <w:sz w:val="28"/>
          <w:szCs w:val="28"/>
          <w:lang w:val="kk-KZ"/>
        </w:rPr>
        <w:t>ме</w:t>
      </w:r>
      <w:r w:rsidRPr="004D6F4F">
        <w:rPr>
          <w:rFonts w:ascii="Times New Roman" w:hAnsi="Times New Roman" w:cs="Times New Roman"/>
          <w:sz w:val="28"/>
          <w:szCs w:val="28"/>
          <w:lang w:val="kk-KZ"/>
        </w:rPr>
        <w:t>н о</w:t>
      </w:r>
      <w:r w:rsidR="000622A0" w:rsidRPr="004D6F4F">
        <w:rPr>
          <w:rFonts w:ascii="Times New Roman" w:hAnsi="Times New Roman" w:cs="Times New Roman"/>
          <w:sz w:val="28"/>
          <w:szCs w:val="28"/>
          <w:lang w:val="kk-KZ"/>
        </w:rPr>
        <w:t>ң</w:t>
      </w:r>
      <w:r w:rsidRPr="004D6F4F">
        <w:rPr>
          <w:rFonts w:ascii="Times New Roman" w:hAnsi="Times New Roman" w:cs="Times New Roman"/>
          <w:sz w:val="28"/>
          <w:szCs w:val="28"/>
          <w:lang w:val="kk-KZ"/>
        </w:rPr>
        <w:t xml:space="preserve">тайлы кесу режімдерін қолдану арқылы жанасушы цилиндрлік сыртқы беттері бар бөлшектерді өңдеуге болады. Құрамалы көпжүзді ротациялық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фрикциялық құралының негізгі бөлшектері конструкторлық болаттан (болат 45) жасалынады. </w:t>
      </w:r>
    </w:p>
    <w:p w:rsidR="00187D78" w:rsidRPr="004D6F4F" w:rsidRDefault="00187D78" w:rsidP="002330B2">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Құрамалы көпжүзді ротациялық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фрикциялық құралдың негізгі жүктелген бөлшегі – білік, ол термиялық өңде</w:t>
      </w:r>
      <w:r w:rsidR="000622A0" w:rsidRPr="004D6F4F">
        <w:rPr>
          <w:rFonts w:ascii="Times New Roman" w:hAnsi="Times New Roman" w:cs="Times New Roman"/>
          <w:sz w:val="28"/>
          <w:szCs w:val="28"/>
          <w:lang w:val="kk-KZ"/>
        </w:rPr>
        <w:t>леді</w:t>
      </w:r>
      <w:r w:rsidRPr="004D6F4F">
        <w:rPr>
          <w:rFonts w:ascii="Times New Roman" w:hAnsi="Times New Roman" w:cs="Times New Roman"/>
          <w:sz w:val="28"/>
          <w:szCs w:val="28"/>
          <w:lang w:val="kk-KZ"/>
        </w:rPr>
        <w:t xml:space="preserve"> (шынықтыру</w:t>
      </w:r>
      <w:r w:rsidR="000622A0" w:rsidRPr="004D6F4F">
        <w:rPr>
          <w:rFonts w:ascii="Times New Roman" w:hAnsi="Times New Roman" w:cs="Times New Roman"/>
          <w:sz w:val="28"/>
          <w:szCs w:val="28"/>
          <w:lang w:val="kk-KZ"/>
        </w:rPr>
        <w:t>мен</w:t>
      </w:r>
      <w:r w:rsidRPr="004D6F4F">
        <w:rPr>
          <w:rFonts w:ascii="Times New Roman" w:hAnsi="Times New Roman" w:cs="Times New Roman"/>
          <w:sz w:val="28"/>
          <w:szCs w:val="28"/>
          <w:lang w:val="kk-KZ"/>
        </w:rPr>
        <w:t>). Шынықтыру 850°С температураға қыздырып, суда тез суытумен орындалады.</w:t>
      </w:r>
    </w:p>
    <w:p w:rsidR="002330B2" w:rsidRPr="004D6F4F" w:rsidRDefault="00187D78" w:rsidP="002330B2">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Мойынтірек корпусына екі мойынтірек орнатылады: екі қатарлы 3205 2RS шарикті радиальд</w:t>
      </w:r>
      <w:r w:rsidR="00357F7E">
        <w:rPr>
          <w:rFonts w:ascii="Times New Roman" w:hAnsi="Times New Roman" w:cs="Times New Roman"/>
          <w:sz w:val="28"/>
          <w:szCs w:val="28"/>
          <w:lang w:val="kk-KZ"/>
        </w:rPr>
        <w:t>ы</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тіректі МЕСТ 4252</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75 және бір қатарлы 180305 СХ шарикті радиальд</w:t>
      </w:r>
      <w:r w:rsidR="00357F7E">
        <w:rPr>
          <w:rFonts w:ascii="Times New Roman" w:hAnsi="Times New Roman" w:cs="Times New Roman"/>
          <w:sz w:val="28"/>
          <w:szCs w:val="28"/>
          <w:lang w:val="kk-KZ"/>
        </w:rPr>
        <w:t>ы</w:t>
      </w:r>
      <w:r w:rsidRPr="004D6F4F">
        <w:rPr>
          <w:rFonts w:ascii="Times New Roman" w:hAnsi="Times New Roman" w:cs="Times New Roman"/>
          <w:sz w:val="28"/>
          <w:szCs w:val="28"/>
          <w:lang w:val="kk-KZ"/>
        </w:rPr>
        <w:t xml:space="preserve"> МЕСТ 831</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75.</w:t>
      </w:r>
    </w:p>
    <w:p w:rsidR="00333E5E" w:rsidRPr="004D6F4F" w:rsidRDefault="00333E5E" w:rsidP="002330B2">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Құрамалы көпжүзді ротациялық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фрикциялық құралдың қыздырушы табақшалы кескіші конструкторлық рессорлы болаттан (болат 65Г) жасалынады. </w:t>
      </w:r>
    </w:p>
    <w:p w:rsidR="00333E5E" w:rsidRPr="004D6F4F" w:rsidRDefault="00333E5E" w:rsidP="00333E5E">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Құрамалы көпжүзді ротациялық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фрикциялық құралдың кесуші табақшалы кескіші тез кескіш болаттан (болат Р6М5) жасалынады. </w:t>
      </w:r>
    </w:p>
    <w:p w:rsidR="00333E5E" w:rsidRPr="004D6F4F" w:rsidRDefault="00333E5E" w:rsidP="002330B2">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Құрамалы көпжүзді ротациялық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фрикциялық құралмен жанасушы цилиндрлік сыртқы беттері бар бөлшектерді өңдеу үшін ұсынылатын кесу реж</w:t>
      </w:r>
      <w:r w:rsidR="00357F7E">
        <w:rPr>
          <w:rFonts w:ascii="Times New Roman" w:hAnsi="Times New Roman" w:cs="Times New Roman"/>
          <w:sz w:val="28"/>
          <w:szCs w:val="28"/>
          <w:lang w:val="kk-KZ"/>
        </w:rPr>
        <w:t>и</w:t>
      </w:r>
      <w:r w:rsidRPr="004D6F4F">
        <w:rPr>
          <w:rFonts w:ascii="Times New Roman" w:hAnsi="Times New Roman" w:cs="Times New Roman"/>
          <w:sz w:val="28"/>
          <w:szCs w:val="28"/>
          <w:lang w:val="kk-KZ"/>
        </w:rPr>
        <w:t>мдері: болат 45 және болат 40Х материалынан жасалынған дайындамаларды өңдеу үшін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=800 айн /мин жоғары; s =0,12мм/айн; t = 0,3 мм, β=15º.</w:t>
      </w:r>
    </w:p>
    <w:p w:rsidR="00333E5E" w:rsidRPr="004D6F4F" w:rsidRDefault="00333E5E" w:rsidP="002330B2">
      <w:pPr>
        <w:spacing w:after="0" w:line="240" w:lineRule="auto"/>
        <w:ind w:firstLine="709"/>
        <w:jc w:val="both"/>
        <w:rPr>
          <w:rFonts w:ascii="Times New Roman" w:hAnsi="Times New Roman" w:cs="Times New Roman"/>
          <w:sz w:val="28"/>
          <w:szCs w:val="28"/>
          <w:lang w:val="kk-KZ"/>
        </w:rPr>
      </w:pPr>
    </w:p>
    <w:p w:rsidR="002330B2" w:rsidRPr="004D6F4F" w:rsidRDefault="002330B2" w:rsidP="002330B2">
      <w:pPr>
        <w:spacing w:after="0" w:line="240" w:lineRule="auto"/>
        <w:ind w:firstLine="709"/>
        <w:jc w:val="both"/>
        <w:rPr>
          <w:rFonts w:ascii="Times New Roman" w:hAnsi="Times New Roman" w:cs="Times New Roman"/>
          <w:b/>
          <w:sz w:val="28"/>
          <w:szCs w:val="28"/>
          <w:lang w:val="kk-KZ"/>
        </w:rPr>
      </w:pPr>
      <w:r w:rsidRPr="004D6F4F">
        <w:rPr>
          <w:rFonts w:ascii="Times New Roman" w:hAnsi="Times New Roman" w:cs="Times New Roman"/>
          <w:b/>
          <w:sz w:val="28"/>
          <w:szCs w:val="28"/>
          <w:lang w:val="kk-KZ"/>
        </w:rPr>
        <w:t>5.4 Ысқылап қалыптастыру әдісі арқылы табақшалы кескіштің тұрақтылық периодын арттыру бойынша ұсыныстар</w:t>
      </w:r>
    </w:p>
    <w:p w:rsidR="002330B2" w:rsidRPr="004D6F4F" w:rsidRDefault="00333E5E" w:rsidP="002330B2">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Ысқылап қалыптастыру арқылы табақшалы кескіштердің тозуға төзімділігін арттыруға болады. Ысқылап қалыптастыру арқылы басқа да кесуші құралдардың (токарлық кескіштер, фреза, бұрғылар және т.б.) </w:t>
      </w:r>
      <w:r w:rsidR="00C54ADA" w:rsidRPr="004D6F4F">
        <w:rPr>
          <w:rFonts w:ascii="Times New Roman" w:hAnsi="Times New Roman" w:cs="Times New Roman"/>
          <w:sz w:val="28"/>
          <w:szCs w:val="28"/>
          <w:lang w:val="kk-KZ"/>
        </w:rPr>
        <w:t>тозуға төзімділігін арттыруға болады.</w:t>
      </w:r>
    </w:p>
    <w:p w:rsidR="00C54ADA" w:rsidRPr="004D6F4F" w:rsidRDefault="00C54ADA" w:rsidP="00C54ADA">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Табақшалы кескіштерді ысқылап қалыптастырудың о</w:t>
      </w:r>
      <w:r w:rsidR="0032162D" w:rsidRPr="004D6F4F">
        <w:rPr>
          <w:rFonts w:ascii="Times New Roman" w:hAnsi="Times New Roman" w:cs="Times New Roman"/>
          <w:sz w:val="28"/>
          <w:szCs w:val="28"/>
          <w:lang w:val="kk-KZ"/>
        </w:rPr>
        <w:t>ңт</w:t>
      </w:r>
      <w:r w:rsidRPr="004D6F4F">
        <w:rPr>
          <w:rFonts w:ascii="Times New Roman" w:hAnsi="Times New Roman" w:cs="Times New Roman"/>
          <w:sz w:val="28"/>
          <w:szCs w:val="28"/>
          <w:lang w:val="kk-KZ"/>
        </w:rPr>
        <w:t xml:space="preserve">айлы режімдері: болат 45 және болат 20X жасалған дайындамаларды өңдеу кезінде </w:t>
      </w:r>
      <w:r w:rsidRPr="004D6F4F">
        <w:rPr>
          <w:rFonts w:ascii="Times New Roman" w:hAnsi="Times New Roman" w:cs="Times New Roman"/>
          <w:i/>
          <w:sz w:val="28"/>
          <w:szCs w:val="28"/>
          <w:lang w:val="kk-KZ"/>
        </w:rPr>
        <w:t>n</w:t>
      </w:r>
      <w:r w:rsidRPr="004D6F4F">
        <w:rPr>
          <w:rFonts w:ascii="Times New Roman" w:hAnsi="Times New Roman" w:cs="Times New Roman"/>
          <w:sz w:val="28"/>
          <w:szCs w:val="28"/>
          <w:vertAlign w:val="subscript"/>
          <w:lang w:val="kk-KZ"/>
        </w:rPr>
        <w:t>шп</w:t>
      </w:r>
      <w:r w:rsidRPr="004D6F4F">
        <w:rPr>
          <w:rFonts w:ascii="Times New Roman" w:hAnsi="Times New Roman" w:cs="Times New Roman"/>
          <w:sz w:val="28"/>
          <w:szCs w:val="28"/>
          <w:lang w:val="kk-KZ"/>
        </w:rPr>
        <w:t xml:space="preserve"> = 40 айн/мин, </w:t>
      </w:r>
      <w:r w:rsidRPr="004D6F4F">
        <w:rPr>
          <w:rFonts w:ascii="Times New Roman" w:hAnsi="Times New Roman" w:cs="Times New Roman"/>
          <w:i/>
          <w:sz w:val="28"/>
          <w:szCs w:val="28"/>
        </w:rPr>
        <w:t>β</w:t>
      </w:r>
      <w:r w:rsidRPr="004D6F4F">
        <w:rPr>
          <w:rFonts w:ascii="Times New Roman" w:hAnsi="Times New Roman" w:cs="Times New Roman"/>
          <w:i/>
          <w:sz w:val="28"/>
          <w:szCs w:val="28"/>
          <w:lang w:val="kk-KZ"/>
        </w:rPr>
        <w:t xml:space="preserve"> </w:t>
      </w:r>
      <w:r w:rsidRPr="004D6F4F">
        <w:rPr>
          <w:rFonts w:ascii="Times New Roman" w:hAnsi="Times New Roman" w:cs="Times New Roman"/>
          <w:sz w:val="28"/>
          <w:szCs w:val="28"/>
          <w:lang w:val="kk-KZ"/>
        </w:rPr>
        <w:t>= 10</w:t>
      </w:r>
      <w:r w:rsidRPr="004D6F4F">
        <w:rPr>
          <w:rFonts w:ascii="Times New Roman" w:hAnsi="Times New Roman" w:cs="Times New Roman"/>
          <w:sz w:val="28"/>
          <w:szCs w:val="28"/>
          <w:vertAlign w:val="superscript"/>
          <w:lang w:val="kk-KZ"/>
        </w:rPr>
        <w:t>0</w:t>
      </w:r>
      <w:r w:rsidRPr="004D6F4F">
        <w:rPr>
          <w:rFonts w:ascii="Times New Roman" w:hAnsi="Times New Roman" w:cs="Times New Roman"/>
          <w:sz w:val="28"/>
          <w:szCs w:val="28"/>
          <w:lang w:val="kk-KZ"/>
        </w:rPr>
        <w:t xml:space="preserve">, </w:t>
      </w:r>
      <w:r w:rsidRPr="004D6F4F">
        <w:rPr>
          <w:rFonts w:ascii="Times New Roman" w:hAnsi="Times New Roman" w:cs="Times New Roman"/>
          <w:i/>
          <w:sz w:val="28"/>
          <w:szCs w:val="28"/>
          <w:lang w:val="kk-KZ"/>
        </w:rPr>
        <w:t>S</w:t>
      </w:r>
      <w:r w:rsidRPr="004D6F4F">
        <w:rPr>
          <w:rFonts w:ascii="Times New Roman" w:hAnsi="Times New Roman" w:cs="Times New Roman"/>
          <w:sz w:val="28"/>
          <w:szCs w:val="28"/>
          <w:lang w:val="kk-KZ"/>
        </w:rPr>
        <w:t xml:space="preserve">=0,81мм/айн, </w:t>
      </w:r>
      <w:r w:rsidRPr="004D6F4F">
        <w:rPr>
          <w:rFonts w:ascii="Times New Roman" w:hAnsi="Times New Roman" w:cs="Times New Roman"/>
          <w:i/>
          <w:sz w:val="28"/>
          <w:szCs w:val="28"/>
          <w:lang w:val="kk-KZ"/>
        </w:rPr>
        <w:t>t</w:t>
      </w:r>
      <w:r w:rsidRPr="004D6F4F">
        <w:rPr>
          <w:rFonts w:ascii="Times New Roman" w:hAnsi="Times New Roman" w:cs="Times New Roman"/>
          <w:sz w:val="28"/>
          <w:szCs w:val="28"/>
          <w:lang w:val="kk-KZ"/>
        </w:rPr>
        <w:t xml:space="preserve"> = 0,5; </w:t>
      </w:r>
      <w:r w:rsidRPr="004D6F4F">
        <w:rPr>
          <w:rFonts w:ascii="Times New Roman" w:hAnsi="Times New Roman" w:cs="Times New Roman"/>
          <w:i/>
          <w:sz w:val="28"/>
          <w:szCs w:val="28"/>
          <w:lang w:val="en-US"/>
        </w:rPr>
        <w:t>τ</w:t>
      </w:r>
      <w:r w:rsidRPr="004D6F4F">
        <w:rPr>
          <w:rFonts w:ascii="Times New Roman" w:hAnsi="Times New Roman" w:cs="Times New Roman"/>
          <w:i/>
          <w:sz w:val="28"/>
          <w:szCs w:val="28"/>
          <w:vertAlign w:val="subscript"/>
          <w:lang w:val="kk-KZ"/>
        </w:rPr>
        <w:t xml:space="preserve">п </w:t>
      </w:r>
      <w:r w:rsidRPr="004D6F4F">
        <w:rPr>
          <w:rFonts w:ascii="Times New Roman" w:hAnsi="Times New Roman" w:cs="Times New Roman"/>
          <w:sz w:val="28"/>
          <w:szCs w:val="28"/>
          <w:lang w:val="kk-KZ"/>
        </w:rPr>
        <w:t>= 3 мин.</w:t>
      </w:r>
    </w:p>
    <w:p w:rsidR="00C54ADA" w:rsidRPr="004D6F4F" w:rsidRDefault="00C54ADA" w:rsidP="002330B2">
      <w:pPr>
        <w:spacing w:after="0" w:line="240" w:lineRule="auto"/>
        <w:ind w:firstLine="709"/>
        <w:jc w:val="both"/>
        <w:rPr>
          <w:rFonts w:ascii="Times New Roman" w:hAnsi="Times New Roman" w:cs="Times New Roman"/>
          <w:sz w:val="28"/>
          <w:szCs w:val="28"/>
          <w:lang w:val="kk-KZ"/>
        </w:rPr>
      </w:pPr>
    </w:p>
    <w:p w:rsidR="00C22739" w:rsidRPr="004D6F4F" w:rsidRDefault="00C22739" w:rsidP="00C22739">
      <w:pPr>
        <w:spacing w:after="0" w:line="240" w:lineRule="auto"/>
        <w:ind w:firstLine="709"/>
        <w:rPr>
          <w:rFonts w:ascii="Times New Roman" w:eastAsia="Times New Roman" w:hAnsi="Times New Roman" w:cs="Times New Roman"/>
          <w:b/>
          <w:sz w:val="28"/>
          <w:szCs w:val="28"/>
          <w:lang w:val="kk-KZ"/>
        </w:rPr>
      </w:pPr>
      <w:r w:rsidRPr="004D6F4F">
        <w:rPr>
          <w:rFonts w:ascii="Times New Roman" w:eastAsia="Times New Roman" w:hAnsi="Times New Roman" w:cs="Times New Roman"/>
          <w:b/>
          <w:sz w:val="28"/>
          <w:szCs w:val="28"/>
          <w:lang w:val="kk-KZ"/>
        </w:rPr>
        <w:t>5.</w:t>
      </w:r>
      <w:r w:rsidR="002330B2" w:rsidRPr="004D6F4F">
        <w:rPr>
          <w:rFonts w:ascii="Times New Roman" w:eastAsia="Times New Roman" w:hAnsi="Times New Roman" w:cs="Times New Roman"/>
          <w:b/>
          <w:sz w:val="28"/>
          <w:szCs w:val="28"/>
          <w:lang w:val="kk-KZ"/>
        </w:rPr>
        <w:t>5</w:t>
      </w:r>
      <w:r w:rsidRPr="004D6F4F">
        <w:rPr>
          <w:rFonts w:ascii="Times New Roman" w:eastAsia="Times New Roman" w:hAnsi="Times New Roman" w:cs="Times New Roman"/>
          <w:b/>
          <w:sz w:val="28"/>
          <w:szCs w:val="28"/>
          <w:lang w:val="kk-KZ"/>
        </w:rPr>
        <w:t xml:space="preserve"> Б</w:t>
      </w:r>
      <w:r w:rsidR="00FD60C7" w:rsidRPr="004D6F4F">
        <w:rPr>
          <w:rFonts w:ascii="Times New Roman" w:eastAsia="Times New Roman" w:hAnsi="Times New Roman" w:cs="Times New Roman"/>
          <w:b/>
          <w:sz w:val="28"/>
          <w:szCs w:val="28"/>
          <w:lang w:val="kk-KZ"/>
        </w:rPr>
        <w:t>есінші б</w:t>
      </w:r>
      <w:r w:rsidRPr="004D6F4F">
        <w:rPr>
          <w:rFonts w:ascii="Times New Roman" w:eastAsia="Times New Roman" w:hAnsi="Times New Roman" w:cs="Times New Roman"/>
          <w:b/>
          <w:sz w:val="28"/>
          <w:szCs w:val="28"/>
          <w:lang w:val="kk-KZ"/>
        </w:rPr>
        <w:t>өлім бойынша қорытынды</w:t>
      </w:r>
    </w:p>
    <w:p w:rsidR="00466A29" w:rsidRPr="004D6F4F" w:rsidRDefault="00C54ADA" w:rsidP="00466A2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1. </w:t>
      </w:r>
      <w:r w:rsidR="00466A29" w:rsidRPr="004D6F4F">
        <w:rPr>
          <w:rFonts w:ascii="Times New Roman" w:hAnsi="Times New Roman" w:cs="Times New Roman"/>
          <w:sz w:val="28"/>
          <w:szCs w:val="28"/>
          <w:lang w:val="kk-KZ"/>
        </w:rPr>
        <w:t xml:space="preserve">Жанасушы беттері бар бөлшекті өңдеу кезінде дәстүрлі өңдеу әдісімен салыстырғанда </w:t>
      </w:r>
      <w:r w:rsidR="0032162D" w:rsidRPr="004D6F4F">
        <w:rPr>
          <w:rFonts w:ascii="Times New Roman" w:hAnsi="Times New Roman" w:cs="Times New Roman"/>
          <w:sz w:val="28"/>
          <w:szCs w:val="28"/>
          <w:lang w:val="kk-KZ"/>
        </w:rPr>
        <w:t xml:space="preserve">құрамалы </w:t>
      </w:r>
      <w:r w:rsidR="00466A29" w:rsidRPr="004D6F4F">
        <w:rPr>
          <w:rFonts w:ascii="Times New Roman" w:hAnsi="Times New Roman" w:cs="Times New Roman"/>
          <w:sz w:val="28"/>
          <w:szCs w:val="28"/>
          <w:lang w:val="kk-KZ"/>
        </w:rPr>
        <w:t>көп</w:t>
      </w:r>
      <w:r w:rsidR="0032162D" w:rsidRPr="004D6F4F">
        <w:rPr>
          <w:rFonts w:ascii="Times New Roman" w:hAnsi="Times New Roman" w:cs="Times New Roman"/>
          <w:sz w:val="28"/>
          <w:szCs w:val="28"/>
          <w:lang w:val="kk-KZ"/>
        </w:rPr>
        <w:t>жүзді</w:t>
      </w:r>
      <w:r w:rsidR="00466A29" w:rsidRPr="004D6F4F">
        <w:rPr>
          <w:rFonts w:ascii="Times New Roman" w:hAnsi="Times New Roman" w:cs="Times New Roman"/>
          <w:sz w:val="28"/>
          <w:szCs w:val="28"/>
          <w:lang w:val="kk-KZ"/>
        </w:rPr>
        <w:t xml:space="preserve"> ротациялық– фрикциялық өңдеу кезінде бөлшекті өңдеу құны 156,6% – ға, ал өңдеудің еңбек сыйымдылығы 174,8% – ға азаяды. Ал 20 мың дана жылдық бағдарламаның экономикалық тиімділі</w:t>
      </w:r>
      <w:r w:rsidR="00862E4E" w:rsidRPr="004D6F4F">
        <w:rPr>
          <w:rFonts w:ascii="Times New Roman" w:hAnsi="Times New Roman" w:cs="Times New Roman"/>
          <w:sz w:val="28"/>
          <w:szCs w:val="28"/>
          <w:lang w:val="kk-KZ"/>
        </w:rPr>
        <w:t>гі</w:t>
      </w:r>
      <w:r w:rsidR="00466A29" w:rsidRPr="004D6F4F">
        <w:rPr>
          <w:rFonts w:ascii="Times New Roman" w:hAnsi="Times New Roman" w:cs="Times New Roman"/>
          <w:sz w:val="28"/>
          <w:szCs w:val="28"/>
          <w:lang w:val="kk-KZ"/>
        </w:rPr>
        <w:t xml:space="preserve"> жылына ~1,37 млн. теңгені құрайды.</w:t>
      </w:r>
    </w:p>
    <w:p w:rsidR="00C54ADA" w:rsidRPr="004D6F4F" w:rsidRDefault="00C54ADA" w:rsidP="00C2273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2. Құрамалы көпжүзді ротациялық </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фрикциялық құралын жобалау және пайдалану бойынша ұсыныстар дайындалды. </w:t>
      </w:r>
    </w:p>
    <w:p w:rsidR="00C54ADA" w:rsidRPr="004D6F4F" w:rsidRDefault="00C54ADA" w:rsidP="00C22739">
      <w:pPr>
        <w:spacing w:after="0" w:line="240" w:lineRule="auto"/>
        <w:ind w:firstLine="708"/>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3.</w:t>
      </w:r>
      <w:r w:rsidRPr="004D6F4F">
        <w:rPr>
          <w:rFonts w:ascii="Times New Roman" w:hAnsi="Times New Roman" w:cs="Times New Roman"/>
          <w:b/>
          <w:sz w:val="28"/>
          <w:szCs w:val="28"/>
          <w:lang w:val="kk-KZ"/>
        </w:rPr>
        <w:t xml:space="preserve"> </w:t>
      </w:r>
      <w:r w:rsidRPr="004D6F4F">
        <w:rPr>
          <w:rFonts w:ascii="Times New Roman" w:hAnsi="Times New Roman" w:cs="Times New Roman"/>
          <w:sz w:val="28"/>
          <w:szCs w:val="28"/>
          <w:lang w:val="kk-KZ"/>
        </w:rPr>
        <w:t>Ысқылап қалыптастыру әдісі арқылы табақшалы кескіштің тұрақтылық периодын арттыру бойынша ұсыныстар дайындалды.</w:t>
      </w:r>
    </w:p>
    <w:p w:rsidR="00C54ADA" w:rsidRPr="004D6F4F" w:rsidRDefault="00C54ADA">
      <w:pPr>
        <w:rPr>
          <w:rFonts w:ascii="Times New Roman" w:hAnsi="Times New Roman" w:cs="Times New Roman"/>
          <w:b/>
          <w:sz w:val="28"/>
          <w:szCs w:val="28"/>
          <w:lang w:val="kk-KZ"/>
        </w:rPr>
      </w:pPr>
      <w:r w:rsidRPr="004D6F4F">
        <w:rPr>
          <w:rFonts w:ascii="Times New Roman" w:hAnsi="Times New Roman" w:cs="Times New Roman"/>
          <w:b/>
          <w:sz w:val="28"/>
          <w:szCs w:val="28"/>
          <w:lang w:val="kk-KZ"/>
        </w:rPr>
        <w:br w:type="page"/>
      </w:r>
    </w:p>
    <w:p w:rsidR="00C22739" w:rsidRPr="004D6F4F" w:rsidRDefault="00C54ADA" w:rsidP="00C54ADA">
      <w:pPr>
        <w:jc w:val="center"/>
        <w:rPr>
          <w:rFonts w:ascii="Times New Roman" w:hAnsi="Times New Roman" w:cs="Times New Roman"/>
          <w:b/>
          <w:sz w:val="28"/>
          <w:szCs w:val="28"/>
          <w:lang w:val="kk-KZ"/>
        </w:rPr>
      </w:pPr>
      <w:r w:rsidRPr="004D6F4F">
        <w:rPr>
          <w:rFonts w:ascii="Times New Roman" w:hAnsi="Times New Roman" w:cs="Times New Roman"/>
          <w:b/>
          <w:sz w:val="28"/>
          <w:szCs w:val="28"/>
          <w:lang w:val="kk-KZ"/>
        </w:rPr>
        <w:t xml:space="preserve">ҚОРЫТЫНДЫ </w:t>
      </w:r>
    </w:p>
    <w:p w:rsidR="001A10B0" w:rsidRPr="004D6F4F" w:rsidRDefault="00C54ADA" w:rsidP="00C54AD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Диссертациялық жұмысты орындау барысында отандық машинажасау өндірістері жағдайында жүргізілген ғылыми</w:t>
      </w:r>
      <w:r w:rsidR="00E431CE"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зерттеу және талдау жұмыстары бөлшектердің жанасушы цилиндрлік беттерін өңдеу өзекті мәселе екендігін көрсетті. Бөлшектердің жанасушы цилиндрлік беттерін өңдеу үшін токарлық дөрекі </w:t>
      </w:r>
      <w:r w:rsidR="00E431CE" w:rsidRPr="004D6F4F">
        <w:rPr>
          <w:rFonts w:ascii="Times New Roman" w:hAnsi="Times New Roman" w:cs="Times New Roman"/>
          <w:sz w:val="28"/>
          <w:szCs w:val="28"/>
          <w:lang w:val="kk-KZ"/>
        </w:rPr>
        <w:t>және</w:t>
      </w:r>
      <w:r w:rsidRPr="004D6F4F">
        <w:rPr>
          <w:rFonts w:ascii="Times New Roman" w:hAnsi="Times New Roman" w:cs="Times New Roman"/>
          <w:sz w:val="28"/>
          <w:szCs w:val="28"/>
          <w:lang w:val="kk-KZ"/>
        </w:rPr>
        <w:t xml:space="preserve"> таза </w:t>
      </w:r>
      <w:r w:rsidR="00E431CE" w:rsidRPr="004D6F4F">
        <w:rPr>
          <w:rFonts w:ascii="Times New Roman" w:hAnsi="Times New Roman" w:cs="Times New Roman"/>
          <w:sz w:val="28"/>
          <w:szCs w:val="28"/>
          <w:lang w:val="kk-KZ"/>
        </w:rPr>
        <w:t>жону</w:t>
      </w:r>
      <w:r w:rsidRPr="004D6F4F">
        <w:rPr>
          <w:rFonts w:ascii="Times New Roman" w:hAnsi="Times New Roman" w:cs="Times New Roman"/>
          <w:sz w:val="28"/>
          <w:szCs w:val="28"/>
          <w:lang w:val="kk-KZ"/>
        </w:rPr>
        <w:t xml:space="preserve">, дөрекі </w:t>
      </w:r>
      <w:r w:rsidR="00E431CE" w:rsidRPr="004D6F4F">
        <w:rPr>
          <w:rFonts w:ascii="Times New Roman" w:hAnsi="Times New Roman" w:cs="Times New Roman"/>
          <w:sz w:val="28"/>
          <w:szCs w:val="28"/>
          <w:lang w:val="kk-KZ"/>
        </w:rPr>
        <w:t>және</w:t>
      </w:r>
      <w:r w:rsidRPr="004D6F4F">
        <w:rPr>
          <w:rFonts w:ascii="Times New Roman" w:hAnsi="Times New Roman" w:cs="Times New Roman"/>
          <w:sz w:val="28"/>
          <w:szCs w:val="28"/>
          <w:lang w:val="kk-KZ"/>
        </w:rPr>
        <w:t xml:space="preserve"> таза </w:t>
      </w:r>
      <w:r w:rsidR="00E431CE" w:rsidRPr="004D6F4F">
        <w:rPr>
          <w:rFonts w:ascii="Times New Roman" w:hAnsi="Times New Roman" w:cs="Times New Roman"/>
          <w:sz w:val="28"/>
          <w:szCs w:val="28"/>
          <w:lang w:val="kk-KZ"/>
        </w:rPr>
        <w:t xml:space="preserve">ажарлау, </w:t>
      </w:r>
      <w:r w:rsidRPr="004D6F4F">
        <w:rPr>
          <w:rFonts w:ascii="Times New Roman" w:hAnsi="Times New Roman" w:cs="Times New Roman"/>
          <w:sz w:val="28"/>
          <w:szCs w:val="28"/>
          <w:lang w:val="kk-KZ"/>
        </w:rPr>
        <w:t>жылтырату</w:t>
      </w:r>
      <w:r w:rsidR="00E431CE" w:rsidRPr="004D6F4F">
        <w:rPr>
          <w:rFonts w:ascii="Times New Roman" w:hAnsi="Times New Roman" w:cs="Times New Roman"/>
          <w:sz w:val="28"/>
          <w:szCs w:val="28"/>
          <w:lang w:val="kk-KZ"/>
        </w:rPr>
        <w:t xml:space="preserve"> және</w:t>
      </w:r>
      <w:r w:rsidRPr="004D6F4F">
        <w:rPr>
          <w:rFonts w:ascii="Times New Roman" w:hAnsi="Times New Roman" w:cs="Times New Roman"/>
          <w:sz w:val="28"/>
          <w:szCs w:val="28"/>
          <w:lang w:val="kk-KZ"/>
        </w:rPr>
        <w:t xml:space="preserve"> әрлеу сияқты өңдеу операцияларын қолданады. Көп </w:t>
      </w:r>
      <w:r w:rsidR="00E431CE" w:rsidRPr="004D6F4F">
        <w:rPr>
          <w:rFonts w:ascii="Times New Roman" w:hAnsi="Times New Roman" w:cs="Times New Roman"/>
          <w:sz w:val="28"/>
          <w:szCs w:val="28"/>
          <w:lang w:val="kk-KZ"/>
        </w:rPr>
        <w:t xml:space="preserve">механикалық </w:t>
      </w:r>
      <w:r w:rsidRPr="004D6F4F">
        <w:rPr>
          <w:rFonts w:ascii="Times New Roman" w:hAnsi="Times New Roman" w:cs="Times New Roman"/>
          <w:sz w:val="28"/>
          <w:szCs w:val="28"/>
          <w:lang w:val="kk-KZ"/>
        </w:rPr>
        <w:t xml:space="preserve">өперацияларды қолдану </w:t>
      </w:r>
      <w:r w:rsidR="001A10B0" w:rsidRPr="004D6F4F">
        <w:rPr>
          <w:rFonts w:ascii="Times New Roman" w:hAnsi="Times New Roman" w:cs="Times New Roman"/>
          <w:sz w:val="28"/>
          <w:szCs w:val="28"/>
          <w:lang w:val="kk-KZ"/>
        </w:rPr>
        <w:t xml:space="preserve">өңдеу қателіктерін көбейтіп дәлдікті төмендететіндігі, </w:t>
      </w:r>
      <w:r w:rsidRPr="004D6F4F">
        <w:rPr>
          <w:rFonts w:ascii="Times New Roman" w:hAnsi="Times New Roman" w:cs="Times New Roman"/>
          <w:sz w:val="28"/>
          <w:szCs w:val="28"/>
          <w:lang w:val="kk-KZ"/>
        </w:rPr>
        <w:t xml:space="preserve">өңдеу уақытын ұзартатындығы және бөлшекті </w:t>
      </w:r>
      <w:r w:rsidR="001A10B0" w:rsidRPr="004D6F4F">
        <w:rPr>
          <w:rFonts w:ascii="Times New Roman" w:hAnsi="Times New Roman" w:cs="Times New Roman"/>
          <w:sz w:val="28"/>
          <w:szCs w:val="28"/>
          <w:lang w:val="kk-KZ"/>
        </w:rPr>
        <w:t>даярлау</w:t>
      </w:r>
      <w:r w:rsidRPr="004D6F4F">
        <w:rPr>
          <w:rFonts w:ascii="Times New Roman" w:hAnsi="Times New Roman" w:cs="Times New Roman"/>
          <w:sz w:val="28"/>
          <w:szCs w:val="28"/>
          <w:lang w:val="kk-KZ"/>
        </w:rPr>
        <w:t xml:space="preserve">дың өзіндік құнын арттыратындығы белгілі болды. Жоғарыда аталған мәселелерді шешу үшін </w:t>
      </w:r>
      <w:r w:rsidR="001A10B0" w:rsidRPr="004D6F4F">
        <w:rPr>
          <w:rFonts w:ascii="Times New Roman" w:hAnsi="Times New Roman" w:cs="Times New Roman"/>
          <w:sz w:val="28"/>
          <w:szCs w:val="28"/>
          <w:lang w:val="kk-KZ"/>
        </w:rPr>
        <w:t>орындалған ғылыми-зерттеу жұмыстары бойынша келесілерге қол жеткізілді.</w:t>
      </w:r>
    </w:p>
    <w:p w:rsidR="001055A6" w:rsidRPr="004D6F4F" w:rsidRDefault="007703DB" w:rsidP="00C54AD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 Ө</w:t>
      </w:r>
      <w:r w:rsidR="00235A70" w:rsidRPr="004D6F4F">
        <w:rPr>
          <w:rFonts w:ascii="Times New Roman" w:hAnsi="Times New Roman" w:cs="Times New Roman"/>
          <w:sz w:val="28"/>
          <w:szCs w:val="28"/>
          <w:lang w:val="kk-KZ"/>
        </w:rPr>
        <w:t>ң</w:t>
      </w:r>
      <w:r w:rsidRPr="004D6F4F">
        <w:rPr>
          <w:rFonts w:ascii="Times New Roman" w:hAnsi="Times New Roman" w:cs="Times New Roman"/>
          <w:sz w:val="28"/>
          <w:szCs w:val="28"/>
          <w:lang w:val="kk-KZ"/>
        </w:rPr>
        <w:t>делетін бетті қыздыру мүмкіндігі бар құрамалы көпжүзді ротациялық– фрикциялық өңдеу әдісі</w:t>
      </w:r>
      <w:r w:rsidR="001A10B0" w:rsidRPr="004D6F4F">
        <w:rPr>
          <w:rFonts w:ascii="Times New Roman" w:hAnsi="Times New Roman" w:cs="Times New Roman"/>
          <w:sz w:val="28"/>
          <w:szCs w:val="28"/>
          <w:lang w:val="kk-KZ"/>
        </w:rPr>
        <w:t xml:space="preserve"> әзірленді және оны</w:t>
      </w:r>
      <w:r w:rsidRPr="004D6F4F">
        <w:rPr>
          <w:rFonts w:ascii="Times New Roman" w:hAnsi="Times New Roman" w:cs="Times New Roman"/>
          <w:sz w:val="28"/>
          <w:szCs w:val="28"/>
          <w:lang w:val="kk-KZ"/>
        </w:rPr>
        <w:t xml:space="preserve"> жүзеге асыруға мүмкіндік беретін құрамалы к</w:t>
      </w:r>
      <w:r w:rsidR="00C54ADA" w:rsidRPr="004D6F4F">
        <w:rPr>
          <w:rFonts w:ascii="Times New Roman" w:hAnsi="Times New Roman" w:cs="Times New Roman"/>
          <w:sz w:val="28"/>
          <w:szCs w:val="28"/>
          <w:lang w:val="kk-KZ"/>
        </w:rPr>
        <w:t>өпжүзді ротациялық</w:t>
      </w:r>
      <w:r w:rsidR="00A33BD3" w:rsidRPr="004D6F4F">
        <w:rPr>
          <w:rFonts w:ascii="Times New Roman" w:hAnsi="Times New Roman" w:cs="Times New Roman"/>
          <w:sz w:val="28"/>
          <w:szCs w:val="28"/>
          <w:lang w:val="kk-KZ"/>
        </w:rPr>
        <w:t>–</w:t>
      </w:r>
      <w:r w:rsidR="00C54ADA" w:rsidRPr="004D6F4F">
        <w:rPr>
          <w:rFonts w:ascii="Times New Roman" w:hAnsi="Times New Roman" w:cs="Times New Roman"/>
          <w:sz w:val="28"/>
          <w:szCs w:val="28"/>
          <w:lang w:val="kk-KZ"/>
        </w:rPr>
        <w:t xml:space="preserve"> фрикциялық құралдың құр</w:t>
      </w:r>
      <w:r w:rsidR="007D18E7" w:rsidRPr="004D6F4F">
        <w:rPr>
          <w:rFonts w:ascii="Times New Roman" w:hAnsi="Times New Roman" w:cs="Times New Roman"/>
          <w:sz w:val="28"/>
          <w:szCs w:val="28"/>
          <w:lang w:val="kk-KZ"/>
        </w:rPr>
        <w:t>ы</w:t>
      </w:r>
      <w:r w:rsidR="00C54ADA" w:rsidRPr="004D6F4F">
        <w:rPr>
          <w:rFonts w:ascii="Times New Roman" w:hAnsi="Times New Roman" w:cs="Times New Roman"/>
          <w:sz w:val="28"/>
          <w:szCs w:val="28"/>
          <w:lang w:val="kk-KZ"/>
        </w:rPr>
        <w:t>лы</w:t>
      </w:r>
      <w:r w:rsidR="00D676C7" w:rsidRPr="004D6F4F">
        <w:rPr>
          <w:rFonts w:ascii="Times New Roman" w:hAnsi="Times New Roman" w:cs="Times New Roman"/>
          <w:sz w:val="28"/>
          <w:szCs w:val="28"/>
          <w:lang w:val="kk-KZ"/>
        </w:rPr>
        <w:t>мы</w:t>
      </w:r>
      <w:r w:rsidR="00C54ADA" w:rsidRPr="004D6F4F">
        <w:rPr>
          <w:rFonts w:ascii="Times New Roman" w:hAnsi="Times New Roman" w:cs="Times New Roman"/>
          <w:sz w:val="28"/>
          <w:szCs w:val="28"/>
          <w:lang w:val="kk-KZ"/>
        </w:rPr>
        <w:t xml:space="preserve"> жобалан</w:t>
      </w:r>
      <w:r w:rsidR="001A10B0" w:rsidRPr="004D6F4F">
        <w:rPr>
          <w:rFonts w:ascii="Times New Roman" w:hAnsi="Times New Roman" w:cs="Times New Roman"/>
          <w:sz w:val="28"/>
          <w:szCs w:val="28"/>
          <w:lang w:val="kk-KZ"/>
        </w:rPr>
        <w:t>ып</w:t>
      </w:r>
      <w:r w:rsidRPr="004D6F4F">
        <w:rPr>
          <w:rFonts w:ascii="Times New Roman" w:hAnsi="Times New Roman" w:cs="Times New Roman"/>
          <w:sz w:val="28"/>
          <w:szCs w:val="28"/>
          <w:lang w:val="kk-KZ"/>
        </w:rPr>
        <w:t xml:space="preserve"> тәжірибелік үлгісі </w:t>
      </w:r>
      <w:r w:rsidR="00D676C7" w:rsidRPr="004D6F4F">
        <w:rPr>
          <w:rFonts w:ascii="Times New Roman" w:hAnsi="Times New Roman" w:cs="Times New Roman"/>
          <w:sz w:val="28"/>
          <w:szCs w:val="28"/>
          <w:lang w:val="kk-KZ"/>
        </w:rPr>
        <w:t>даярланды</w:t>
      </w:r>
      <w:r w:rsidRPr="004D6F4F">
        <w:rPr>
          <w:rFonts w:ascii="Times New Roman" w:hAnsi="Times New Roman" w:cs="Times New Roman"/>
          <w:sz w:val="28"/>
          <w:szCs w:val="28"/>
          <w:lang w:val="kk-KZ"/>
        </w:rPr>
        <w:t>.</w:t>
      </w:r>
    </w:p>
    <w:p w:rsidR="001055A6" w:rsidRPr="004D6F4F" w:rsidRDefault="001055A6" w:rsidP="00C54AD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2. </w:t>
      </w:r>
      <w:r w:rsidR="007703DB" w:rsidRPr="004D6F4F">
        <w:rPr>
          <w:rFonts w:ascii="Times New Roman" w:hAnsi="Times New Roman" w:cs="Times New Roman"/>
          <w:sz w:val="28"/>
          <w:szCs w:val="28"/>
          <w:lang w:val="kk-KZ"/>
        </w:rPr>
        <w:t xml:space="preserve">Құрамалы көпжүзді ротациялық– фрикциялық құралдың </w:t>
      </w:r>
      <w:r w:rsidR="001A10B0" w:rsidRPr="004D6F4F">
        <w:rPr>
          <w:rFonts w:ascii="Times New Roman" w:hAnsi="Times New Roman" w:cs="Times New Roman"/>
          <w:sz w:val="28"/>
          <w:szCs w:val="28"/>
          <w:lang w:val="kk-KZ"/>
        </w:rPr>
        <w:t xml:space="preserve">кесуші </w:t>
      </w:r>
      <w:r w:rsidR="007703DB" w:rsidRPr="004D6F4F">
        <w:rPr>
          <w:rFonts w:ascii="Times New Roman" w:hAnsi="Times New Roman" w:cs="Times New Roman"/>
          <w:sz w:val="28"/>
          <w:szCs w:val="28"/>
          <w:lang w:val="kk-KZ"/>
        </w:rPr>
        <w:t>т</w:t>
      </w:r>
      <w:r w:rsidRPr="004D6F4F">
        <w:rPr>
          <w:rFonts w:ascii="Times New Roman" w:hAnsi="Times New Roman" w:cs="Times New Roman"/>
          <w:sz w:val="28"/>
          <w:szCs w:val="28"/>
          <w:lang w:val="kk-KZ"/>
        </w:rPr>
        <w:t>абақшалы кескіштер</w:t>
      </w:r>
      <w:r w:rsidR="007703DB" w:rsidRPr="004D6F4F">
        <w:rPr>
          <w:rFonts w:ascii="Times New Roman" w:hAnsi="Times New Roman" w:cs="Times New Roman"/>
          <w:sz w:val="28"/>
          <w:szCs w:val="28"/>
          <w:lang w:val="kk-KZ"/>
        </w:rPr>
        <w:t>інің</w:t>
      </w:r>
      <w:r w:rsidRPr="004D6F4F">
        <w:rPr>
          <w:rFonts w:ascii="Times New Roman" w:hAnsi="Times New Roman" w:cs="Times New Roman"/>
          <w:sz w:val="28"/>
          <w:szCs w:val="28"/>
          <w:lang w:val="kk-KZ"/>
        </w:rPr>
        <w:t xml:space="preserve"> </w:t>
      </w:r>
      <w:r w:rsidR="007703DB" w:rsidRPr="004D6F4F">
        <w:rPr>
          <w:rFonts w:ascii="Times New Roman" w:hAnsi="Times New Roman" w:cs="Times New Roman"/>
          <w:sz w:val="28"/>
          <w:szCs w:val="28"/>
          <w:lang w:val="kk-KZ"/>
        </w:rPr>
        <w:t>тозуға төзімділігін</w:t>
      </w:r>
      <w:r w:rsidRPr="004D6F4F">
        <w:rPr>
          <w:rFonts w:ascii="Times New Roman" w:hAnsi="Times New Roman" w:cs="Times New Roman"/>
          <w:sz w:val="28"/>
          <w:szCs w:val="28"/>
          <w:lang w:val="kk-KZ"/>
        </w:rPr>
        <w:t xml:space="preserve"> </w:t>
      </w:r>
      <w:r w:rsidR="001A10B0" w:rsidRPr="004D6F4F">
        <w:rPr>
          <w:rFonts w:ascii="Times New Roman" w:hAnsi="Times New Roman" w:cs="Times New Roman"/>
          <w:sz w:val="28"/>
          <w:szCs w:val="28"/>
          <w:lang w:val="kk-KZ"/>
        </w:rPr>
        <w:t xml:space="preserve">арттырудың </w:t>
      </w:r>
      <w:r w:rsidRPr="004D6F4F">
        <w:rPr>
          <w:rFonts w:ascii="Times New Roman" w:hAnsi="Times New Roman" w:cs="Times New Roman"/>
          <w:sz w:val="28"/>
          <w:szCs w:val="28"/>
          <w:lang w:val="kk-KZ"/>
        </w:rPr>
        <w:t xml:space="preserve">ысқылап қалыптастыру әдісі </w:t>
      </w:r>
      <w:r w:rsidR="001A10B0" w:rsidRPr="004D6F4F">
        <w:rPr>
          <w:rFonts w:ascii="Times New Roman" w:hAnsi="Times New Roman" w:cs="Times New Roman"/>
          <w:sz w:val="28"/>
          <w:szCs w:val="28"/>
          <w:lang w:val="kk-KZ"/>
        </w:rPr>
        <w:t>әзірленді</w:t>
      </w:r>
      <w:r w:rsidRPr="004D6F4F">
        <w:rPr>
          <w:rFonts w:ascii="Times New Roman" w:hAnsi="Times New Roman" w:cs="Times New Roman"/>
          <w:sz w:val="28"/>
          <w:szCs w:val="28"/>
          <w:lang w:val="kk-KZ"/>
        </w:rPr>
        <w:t>.</w:t>
      </w:r>
    </w:p>
    <w:p w:rsidR="00C54ADA" w:rsidRPr="004D6F4F" w:rsidRDefault="001055A6" w:rsidP="00C54AD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3. </w:t>
      </w:r>
      <w:r w:rsidR="001A10B0" w:rsidRPr="004D6F4F">
        <w:rPr>
          <w:rFonts w:ascii="Times New Roman" w:hAnsi="Times New Roman" w:cs="Times New Roman"/>
          <w:sz w:val="28"/>
          <w:szCs w:val="28"/>
          <w:lang w:val="kk-KZ"/>
        </w:rPr>
        <w:t>Қ</w:t>
      </w:r>
      <w:r w:rsidR="00915848" w:rsidRPr="004D6F4F">
        <w:rPr>
          <w:rFonts w:ascii="Times New Roman" w:hAnsi="Times New Roman" w:cs="Times New Roman"/>
          <w:sz w:val="28"/>
          <w:szCs w:val="28"/>
          <w:lang w:val="kk-KZ"/>
        </w:rPr>
        <w:t>ұрамалы көпжүзді ротациялық</w:t>
      </w:r>
      <w:r w:rsidR="001A10B0" w:rsidRPr="004D6F4F">
        <w:rPr>
          <w:rFonts w:ascii="Times New Roman" w:hAnsi="Times New Roman" w:cs="Times New Roman"/>
          <w:sz w:val="28"/>
          <w:szCs w:val="28"/>
          <w:lang w:val="kk-KZ"/>
        </w:rPr>
        <w:t>-</w:t>
      </w:r>
      <w:r w:rsidR="00915848" w:rsidRPr="004D6F4F">
        <w:rPr>
          <w:rFonts w:ascii="Times New Roman" w:hAnsi="Times New Roman" w:cs="Times New Roman"/>
          <w:sz w:val="28"/>
          <w:szCs w:val="28"/>
          <w:lang w:val="kk-KZ"/>
        </w:rPr>
        <w:t xml:space="preserve">фрикциялық </w:t>
      </w:r>
      <w:r w:rsidRPr="004D6F4F">
        <w:rPr>
          <w:rFonts w:ascii="Times New Roman" w:hAnsi="Times New Roman" w:cs="Times New Roman"/>
          <w:sz w:val="28"/>
          <w:szCs w:val="28"/>
          <w:lang w:val="kk-KZ"/>
        </w:rPr>
        <w:t>құралды жобалау</w:t>
      </w:r>
      <w:r w:rsidR="00915848" w:rsidRPr="004D6F4F">
        <w:rPr>
          <w:rFonts w:ascii="Times New Roman" w:hAnsi="Times New Roman" w:cs="Times New Roman"/>
          <w:sz w:val="28"/>
          <w:szCs w:val="28"/>
          <w:lang w:val="kk-KZ"/>
        </w:rPr>
        <w:t xml:space="preserve"> кезінде</w:t>
      </w:r>
      <w:r w:rsidRPr="004D6F4F">
        <w:rPr>
          <w:rFonts w:ascii="Times New Roman" w:hAnsi="Times New Roman" w:cs="Times New Roman"/>
          <w:sz w:val="28"/>
          <w:szCs w:val="28"/>
          <w:lang w:val="kk-KZ"/>
        </w:rPr>
        <w:t xml:space="preserve"> құралдың беріктігін қамтамасыз ете</w:t>
      </w:r>
      <w:r w:rsidR="00915848" w:rsidRPr="004D6F4F">
        <w:rPr>
          <w:rFonts w:ascii="Times New Roman" w:hAnsi="Times New Roman" w:cs="Times New Roman"/>
          <w:sz w:val="28"/>
          <w:szCs w:val="28"/>
          <w:lang w:val="kk-KZ"/>
        </w:rPr>
        <w:t xml:space="preserve">тін параметрлері анықталды және </w:t>
      </w:r>
      <w:r w:rsidRPr="004D6F4F">
        <w:rPr>
          <w:rFonts w:ascii="Times New Roman" w:hAnsi="Times New Roman" w:cs="Times New Roman"/>
          <w:sz w:val="28"/>
          <w:szCs w:val="28"/>
          <w:lang w:val="kk-KZ"/>
        </w:rPr>
        <w:t>оңтайландырылды.</w:t>
      </w:r>
    </w:p>
    <w:p w:rsidR="00915848" w:rsidRPr="004D6F4F" w:rsidRDefault="001055A6" w:rsidP="001055A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4</w:t>
      </w:r>
      <w:r w:rsidR="00C54ADA" w:rsidRPr="004D6F4F">
        <w:rPr>
          <w:rFonts w:ascii="Times New Roman" w:hAnsi="Times New Roman" w:cs="Times New Roman"/>
          <w:sz w:val="28"/>
          <w:szCs w:val="28"/>
          <w:lang w:val="kk-KZ"/>
        </w:rPr>
        <w:t xml:space="preserve">. </w:t>
      </w:r>
      <w:r w:rsidR="00235A70" w:rsidRPr="004D6F4F">
        <w:rPr>
          <w:rFonts w:ascii="Times New Roman" w:hAnsi="Times New Roman" w:cs="Times New Roman"/>
          <w:sz w:val="28"/>
          <w:szCs w:val="28"/>
          <w:lang w:val="kk-KZ"/>
        </w:rPr>
        <w:t xml:space="preserve">Өңделетін бетті қыздыру мүмкіндігі бар құрамалы көпжүзді ротациялық-фрикциялық өңдеу </w:t>
      </w:r>
      <w:r w:rsidR="00811CF5" w:rsidRPr="004D6F4F">
        <w:rPr>
          <w:rFonts w:ascii="Times New Roman" w:hAnsi="Times New Roman" w:cs="Times New Roman"/>
          <w:sz w:val="28"/>
          <w:szCs w:val="28"/>
          <w:lang w:val="kk-KZ"/>
        </w:rPr>
        <w:t xml:space="preserve">әдісімен </w:t>
      </w:r>
      <w:r w:rsidRPr="004D6F4F">
        <w:rPr>
          <w:rFonts w:ascii="Times New Roman" w:hAnsi="Times New Roman" w:cs="Times New Roman"/>
          <w:sz w:val="28"/>
          <w:szCs w:val="28"/>
          <w:lang w:val="kk-KZ"/>
        </w:rPr>
        <w:t>жанасушы цилиндрлік сыртқы беттері бар бөлшектерді өңдеу үшін кесу режімдері</w:t>
      </w:r>
      <w:r w:rsidR="00811CF5" w:rsidRPr="004D6F4F">
        <w:rPr>
          <w:rFonts w:ascii="Times New Roman" w:hAnsi="Times New Roman" w:cs="Times New Roman"/>
          <w:sz w:val="28"/>
          <w:szCs w:val="28"/>
          <w:lang w:val="kk-KZ"/>
        </w:rPr>
        <w:t xml:space="preserve">нің оңтайлы мәндері </w:t>
      </w:r>
      <w:r w:rsidR="00915848" w:rsidRPr="004D6F4F">
        <w:rPr>
          <w:rFonts w:ascii="Times New Roman" w:hAnsi="Times New Roman" w:cs="Times New Roman"/>
          <w:sz w:val="28"/>
          <w:szCs w:val="28"/>
          <w:lang w:val="kk-KZ"/>
        </w:rPr>
        <w:t>анықталды</w:t>
      </w:r>
      <w:r w:rsidRPr="004D6F4F">
        <w:rPr>
          <w:rFonts w:ascii="Times New Roman" w:hAnsi="Times New Roman" w:cs="Times New Roman"/>
          <w:sz w:val="28"/>
          <w:szCs w:val="28"/>
          <w:lang w:val="kk-KZ"/>
        </w:rPr>
        <w:t xml:space="preserve">: </w:t>
      </w:r>
    </w:p>
    <w:p w:rsidR="00915848" w:rsidRPr="004D6F4F" w:rsidRDefault="00915848" w:rsidP="001055A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 </w:t>
      </w:r>
      <w:r w:rsidR="001055A6" w:rsidRPr="004D6F4F">
        <w:rPr>
          <w:rFonts w:ascii="Times New Roman" w:hAnsi="Times New Roman" w:cs="Times New Roman"/>
          <w:sz w:val="28"/>
          <w:szCs w:val="28"/>
          <w:lang w:val="kk-KZ"/>
        </w:rPr>
        <w:t>болат 45 материалынан жасалынған дайындамаларды өңдеу үшін n</w:t>
      </w:r>
      <w:r w:rsidR="001055A6" w:rsidRPr="004D6F4F">
        <w:rPr>
          <w:rFonts w:ascii="Times New Roman" w:hAnsi="Times New Roman" w:cs="Times New Roman"/>
          <w:sz w:val="28"/>
          <w:szCs w:val="28"/>
          <w:vertAlign w:val="subscript"/>
          <w:lang w:val="kk-KZ"/>
        </w:rPr>
        <w:t>айн</w:t>
      </w:r>
      <w:r w:rsidR="001055A6" w:rsidRPr="004D6F4F">
        <w:rPr>
          <w:rFonts w:ascii="Times New Roman" w:hAnsi="Times New Roman" w:cs="Times New Roman"/>
          <w:sz w:val="28"/>
          <w:szCs w:val="28"/>
          <w:lang w:val="kk-KZ"/>
        </w:rPr>
        <w:t xml:space="preserve"> =800 айн /мин; s =0,12мм/айн; t = 0,3 мм, β=15º</w:t>
      </w:r>
      <w:r w:rsidRPr="004D6F4F">
        <w:rPr>
          <w:rFonts w:ascii="Times New Roman" w:hAnsi="Times New Roman" w:cs="Times New Roman"/>
          <w:sz w:val="28"/>
          <w:szCs w:val="28"/>
          <w:lang w:val="kk-KZ"/>
        </w:rPr>
        <w:t>;</w:t>
      </w:r>
    </w:p>
    <w:p w:rsidR="001055A6" w:rsidRPr="004D6F4F" w:rsidRDefault="00915848" w:rsidP="001055A6">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болат 40Х материалынан жасалынған дайындамаларды өңдеу үшін n</w:t>
      </w:r>
      <w:r w:rsidRPr="004D6F4F">
        <w:rPr>
          <w:rFonts w:ascii="Times New Roman" w:hAnsi="Times New Roman" w:cs="Times New Roman"/>
          <w:sz w:val="28"/>
          <w:szCs w:val="28"/>
          <w:vertAlign w:val="subscript"/>
          <w:lang w:val="kk-KZ"/>
        </w:rPr>
        <w:t>айн</w:t>
      </w:r>
      <w:r w:rsidRPr="004D6F4F">
        <w:rPr>
          <w:rFonts w:ascii="Times New Roman" w:hAnsi="Times New Roman" w:cs="Times New Roman"/>
          <w:sz w:val="28"/>
          <w:szCs w:val="28"/>
          <w:lang w:val="kk-KZ"/>
        </w:rPr>
        <w:t xml:space="preserve"> =8</w:t>
      </w:r>
      <w:r w:rsidR="007D18E7" w:rsidRPr="004D6F4F">
        <w:rPr>
          <w:rFonts w:ascii="Times New Roman" w:hAnsi="Times New Roman" w:cs="Times New Roman"/>
          <w:sz w:val="28"/>
          <w:szCs w:val="28"/>
          <w:lang w:val="kk-KZ"/>
        </w:rPr>
        <w:t>5</w:t>
      </w:r>
      <w:r w:rsidRPr="004D6F4F">
        <w:rPr>
          <w:rFonts w:ascii="Times New Roman" w:hAnsi="Times New Roman" w:cs="Times New Roman"/>
          <w:sz w:val="28"/>
          <w:szCs w:val="28"/>
          <w:lang w:val="kk-KZ"/>
        </w:rPr>
        <w:t>0 айн /мин; s =0,11мм/айн; t = 0,3 мм, β=15º.</w:t>
      </w:r>
    </w:p>
    <w:p w:rsidR="001055A6" w:rsidRPr="004D6F4F" w:rsidRDefault="001055A6" w:rsidP="001055A6">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hAnsi="Times New Roman" w:cs="Times New Roman"/>
          <w:sz w:val="28"/>
          <w:szCs w:val="28"/>
          <w:lang w:val="kk-KZ"/>
        </w:rPr>
        <w:t>5. Зерттеулер нәтижелерін өңдеу арқылы т</w:t>
      </w:r>
      <w:r w:rsidRPr="004D6F4F">
        <w:rPr>
          <w:rFonts w:ascii="Times New Roman" w:eastAsia="Calibri" w:hAnsi="Times New Roman" w:cs="Times New Roman"/>
          <w:spacing w:val="-8"/>
          <w:sz w:val="28"/>
          <w:szCs w:val="28"/>
          <w:lang w:val="kk-KZ"/>
        </w:rPr>
        <w:t xml:space="preserve">әуелділіктер анықталды: </w:t>
      </w:r>
    </w:p>
    <w:p w:rsidR="001055A6" w:rsidRPr="004D6F4F" w:rsidRDefault="00A33BD3" w:rsidP="001055A6">
      <w:pPr>
        <w:spacing w:after="0" w:line="240" w:lineRule="auto"/>
        <w:ind w:firstLine="709"/>
        <w:jc w:val="both"/>
        <w:rPr>
          <w:rFonts w:ascii="Times New Roman" w:hAnsi="Times New Roman" w:cs="Times New Roman"/>
          <w:sz w:val="28"/>
          <w:szCs w:val="28"/>
          <w:lang w:val="kk-KZ"/>
        </w:rPr>
      </w:pPr>
      <w:r w:rsidRPr="004D6F4F">
        <w:rPr>
          <w:rFonts w:ascii="Times New Roman" w:eastAsia="Calibri" w:hAnsi="Times New Roman" w:cs="Times New Roman"/>
          <w:spacing w:val="-8"/>
          <w:sz w:val="28"/>
          <w:szCs w:val="28"/>
          <w:lang w:val="kk-KZ"/>
        </w:rPr>
        <w:t>–</w:t>
      </w:r>
      <w:r w:rsidR="001055A6" w:rsidRPr="004D6F4F">
        <w:rPr>
          <w:rFonts w:ascii="Times New Roman" w:eastAsia="Calibri" w:hAnsi="Times New Roman" w:cs="Times New Roman"/>
          <w:spacing w:val="-8"/>
          <w:sz w:val="28"/>
          <w:szCs w:val="28"/>
          <w:lang w:val="kk-KZ"/>
        </w:rPr>
        <w:t xml:space="preserve"> өңделген беттің кедір</w:t>
      </w:r>
      <w:r w:rsidR="00811CF5" w:rsidRPr="004D6F4F">
        <w:rPr>
          <w:rFonts w:ascii="Times New Roman" w:eastAsia="Calibri" w:hAnsi="Times New Roman" w:cs="Times New Roman"/>
          <w:spacing w:val="-8"/>
          <w:sz w:val="28"/>
          <w:szCs w:val="28"/>
          <w:lang w:val="kk-KZ"/>
        </w:rPr>
        <w:t>-</w:t>
      </w:r>
      <w:r w:rsidR="001055A6" w:rsidRPr="004D6F4F">
        <w:rPr>
          <w:rFonts w:ascii="Times New Roman" w:eastAsia="Calibri" w:hAnsi="Times New Roman" w:cs="Times New Roman"/>
          <w:spacing w:val="-8"/>
          <w:sz w:val="28"/>
          <w:szCs w:val="28"/>
          <w:lang w:val="kk-KZ"/>
        </w:rPr>
        <w:t xml:space="preserve">бұдырлығын бағалау үшін </w:t>
      </w:r>
      <m:oMath>
        <m:r>
          <w:rPr>
            <w:rFonts w:ascii="Cambria Math" w:hAnsi="Cambria Math" w:cs="Times New Roman"/>
            <w:sz w:val="28"/>
            <w:szCs w:val="28"/>
            <w:lang w:val="kk-KZ"/>
          </w:rPr>
          <m:t>Ra=18,137+0,0002</m:t>
        </m:r>
        <m:sSup>
          <m:sSupPr>
            <m:ctrlPr>
              <w:rPr>
                <w:rFonts w:ascii="Cambria Math" w:hAnsi="Cambria Math" w:cs="Times New Roman"/>
                <w:sz w:val="28"/>
                <w:szCs w:val="28"/>
                <w:lang w:val="en-US"/>
              </w:rPr>
            </m:ctrlPr>
          </m:sSupPr>
          <m:e>
            <m:r>
              <w:rPr>
                <w:rFonts w:ascii="Cambria Math" w:hAnsi="Cambria Math" w:cs="Times New Roman"/>
                <w:sz w:val="28"/>
                <w:szCs w:val="28"/>
                <w:lang w:val="kk-KZ"/>
              </w:rPr>
              <m:t>n</m:t>
            </m:r>
          </m:e>
          <m:sup>
            <m:r>
              <w:rPr>
                <w:rFonts w:ascii="Cambria Math" w:hAnsi="Cambria Math" w:cs="Times New Roman"/>
                <w:sz w:val="28"/>
                <w:szCs w:val="28"/>
                <w:lang w:val="kk-KZ"/>
              </w:rPr>
              <m:t>2</m:t>
            </m:r>
          </m:sup>
        </m:sSup>
        <m:r>
          <w:rPr>
            <w:rFonts w:ascii="Cambria Math" w:hAnsi="Cambria Math" w:cs="Times New Roman"/>
            <w:sz w:val="28"/>
            <w:szCs w:val="28"/>
            <w:lang w:val="kk-KZ"/>
          </w:rPr>
          <m:t>-0,18n-0,855β+0,014</m:t>
        </m:r>
        <m:sSup>
          <m:sSupPr>
            <m:ctrlPr>
              <w:rPr>
                <w:rFonts w:ascii="Cambria Math" w:hAnsi="Cambria Math" w:cs="Times New Roman"/>
                <w:sz w:val="28"/>
                <w:szCs w:val="28"/>
                <w:lang w:val="en-US"/>
              </w:rPr>
            </m:ctrlPr>
          </m:sSupPr>
          <m:e>
            <m:r>
              <w:rPr>
                <w:rFonts w:ascii="Cambria Math" w:hAnsi="Cambria Math" w:cs="Times New Roman"/>
                <w:sz w:val="28"/>
                <w:szCs w:val="28"/>
                <w:lang w:val="kk-KZ"/>
              </w:rPr>
              <m:t>β</m:t>
            </m:r>
          </m:e>
          <m:sup>
            <m:r>
              <w:rPr>
                <w:rFonts w:ascii="Cambria Math" w:hAnsi="Cambria Math" w:cs="Times New Roman"/>
                <w:sz w:val="28"/>
                <w:szCs w:val="28"/>
                <w:lang w:val="kk-KZ"/>
              </w:rPr>
              <m:t>2</m:t>
            </m:r>
          </m:sup>
        </m:sSup>
        <m:r>
          <w:rPr>
            <w:rFonts w:ascii="Cambria Math" w:hAnsi="Cambria Math" w:cs="Times New Roman"/>
            <w:sz w:val="28"/>
            <w:szCs w:val="28"/>
            <w:lang w:val="kk-KZ"/>
          </w:rPr>
          <m:t>-16,07t+6,12</m:t>
        </m:r>
        <m:sSup>
          <m:sSupPr>
            <m:ctrlPr>
              <w:rPr>
                <w:rFonts w:ascii="Cambria Math" w:hAnsi="Cambria Math" w:cs="Times New Roman"/>
                <w:sz w:val="28"/>
                <w:szCs w:val="28"/>
                <w:lang w:val="en-US"/>
              </w:rPr>
            </m:ctrlPr>
          </m:sSupPr>
          <m:e>
            <m:r>
              <w:rPr>
                <w:rFonts w:ascii="Cambria Math" w:hAnsi="Cambria Math" w:cs="Times New Roman"/>
                <w:sz w:val="28"/>
                <w:szCs w:val="28"/>
                <w:lang w:val="kk-KZ"/>
              </w:rPr>
              <m:t>t</m:t>
            </m:r>
          </m:e>
          <m:sup>
            <m:r>
              <w:rPr>
                <w:rFonts w:ascii="Cambria Math" w:hAnsi="Cambria Math" w:cs="Times New Roman"/>
                <w:sz w:val="28"/>
                <w:szCs w:val="28"/>
                <w:lang w:val="kk-KZ"/>
              </w:rPr>
              <m:t>2</m:t>
            </m:r>
          </m:sup>
        </m:sSup>
        <m:r>
          <w:rPr>
            <w:rFonts w:ascii="Cambria Math" w:hAnsi="Cambria Math" w:cs="Times New Roman"/>
            <w:sz w:val="28"/>
            <w:szCs w:val="28"/>
            <w:lang w:val="kk-KZ"/>
          </w:rPr>
          <m:t>+0,87t∙β.</m:t>
        </m:r>
      </m:oMath>
    </w:p>
    <w:p w:rsidR="001055A6" w:rsidRPr="004D6F4F" w:rsidRDefault="00A33BD3" w:rsidP="001055A6">
      <w:pPr>
        <w:spacing w:after="0" w:line="240" w:lineRule="auto"/>
        <w:ind w:firstLine="709"/>
        <w:jc w:val="both"/>
        <w:rPr>
          <w:rFonts w:ascii="Times New Roman" w:eastAsia="Calibri" w:hAnsi="Times New Roman" w:cs="Times New Roman"/>
          <w:spacing w:val="-8"/>
          <w:sz w:val="28"/>
          <w:szCs w:val="28"/>
          <w:lang w:val="kk-KZ"/>
        </w:rPr>
      </w:pPr>
      <w:r w:rsidRPr="004D6F4F">
        <w:rPr>
          <w:rFonts w:ascii="Times New Roman" w:eastAsia="Calibri" w:hAnsi="Times New Roman" w:cs="Times New Roman"/>
          <w:spacing w:val="-8"/>
          <w:sz w:val="28"/>
          <w:szCs w:val="28"/>
          <w:lang w:val="kk-KZ"/>
        </w:rPr>
        <w:t>–</w:t>
      </w:r>
      <w:r w:rsidR="001055A6" w:rsidRPr="004D6F4F">
        <w:rPr>
          <w:rFonts w:ascii="Times New Roman" w:eastAsia="Calibri" w:hAnsi="Times New Roman" w:cs="Times New Roman"/>
          <w:spacing w:val="-8"/>
          <w:sz w:val="28"/>
          <w:szCs w:val="28"/>
          <w:lang w:val="kk-KZ"/>
        </w:rPr>
        <w:t xml:space="preserve"> құралдың тұрақтылық </w:t>
      </w:r>
      <w:r w:rsidR="001055A6" w:rsidRPr="004D6F4F">
        <w:rPr>
          <w:rFonts w:ascii="Times New Roman" w:eastAsia="Calibri" w:hAnsi="Times New Roman" w:cs="Times New Roman"/>
          <w:sz w:val="28"/>
          <w:szCs w:val="28"/>
          <w:lang w:val="kk-KZ"/>
        </w:rPr>
        <w:t>периодын</w:t>
      </w:r>
      <w:r w:rsidR="001055A6" w:rsidRPr="004D6F4F">
        <w:rPr>
          <w:rFonts w:ascii="Times New Roman" w:eastAsia="Calibri" w:hAnsi="Times New Roman" w:cs="Times New Roman"/>
          <w:spacing w:val="-8"/>
          <w:sz w:val="28"/>
          <w:szCs w:val="28"/>
          <w:lang w:val="kk-KZ"/>
        </w:rPr>
        <w:t xml:space="preserve"> анықтау үшін </w:t>
      </w:r>
      <w:r w:rsidR="001055A6" w:rsidRPr="004D6F4F">
        <w:rPr>
          <w:rFonts w:ascii="Times New Roman" w:eastAsia="Calibri" w:hAnsi="Times New Roman" w:cs="Times New Roman"/>
          <w:i/>
          <w:iCs/>
          <w:spacing w:val="-8"/>
          <w:sz w:val="28"/>
          <w:szCs w:val="28"/>
          <w:lang w:val="kk-KZ"/>
        </w:rPr>
        <w:t xml:space="preserve">Т=119,13+0,816 </w:t>
      </w:r>
      <w:r w:rsidR="001055A6" w:rsidRPr="004D6F4F">
        <w:rPr>
          <w:rFonts w:ascii="Times New Roman" w:eastAsia="Calibri" w:hAnsi="Times New Roman" w:cs="Times New Roman"/>
          <w:i/>
          <w:iCs/>
          <w:spacing w:val="-8"/>
          <w:sz w:val="28"/>
          <w:szCs w:val="28"/>
          <w:lang w:val="en-US"/>
        </w:rPr>
        <w:t>τ</w:t>
      </w:r>
      <w:r w:rsidR="001055A6" w:rsidRPr="004D6F4F">
        <w:rPr>
          <w:rFonts w:ascii="Times New Roman" w:eastAsia="Calibri" w:hAnsi="Times New Roman" w:cs="Times New Roman"/>
          <w:i/>
          <w:iCs/>
          <w:spacing w:val="-8"/>
          <w:sz w:val="28"/>
          <w:szCs w:val="28"/>
          <w:vertAlign w:val="subscript"/>
          <w:lang w:val="kk-KZ"/>
        </w:rPr>
        <w:t>п</w:t>
      </w:r>
      <w:r w:rsidR="001055A6" w:rsidRPr="004D6F4F">
        <w:rPr>
          <w:rFonts w:ascii="Times New Roman" w:eastAsia="Calibri" w:hAnsi="Times New Roman" w:cs="Times New Roman"/>
          <w:i/>
          <w:iCs/>
          <w:spacing w:val="-8"/>
          <w:sz w:val="28"/>
          <w:szCs w:val="28"/>
          <w:lang w:val="kk-KZ"/>
        </w:rPr>
        <w:t xml:space="preserve"> </w:t>
      </w:r>
      <w:r w:rsidRPr="004D6F4F">
        <w:rPr>
          <w:rFonts w:ascii="Times New Roman" w:eastAsia="Calibri" w:hAnsi="Times New Roman" w:cs="Times New Roman"/>
          <w:i/>
          <w:iCs/>
          <w:spacing w:val="-8"/>
          <w:sz w:val="28"/>
          <w:szCs w:val="28"/>
          <w:lang w:val="kk-KZ"/>
        </w:rPr>
        <w:t>–</w:t>
      </w:r>
      <w:r w:rsidR="001055A6" w:rsidRPr="004D6F4F">
        <w:rPr>
          <w:rFonts w:ascii="Times New Roman" w:eastAsia="Calibri" w:hAnsi="Times New Roman" w:cs="Times New Roman"/>
          <w:i/>
          <w:iCs/>
          <w:spacing w:val="-8"/>
          <w:sz w:val="28"/>
          <w:szCs w:val="28"/>
          <w:lang w:val="kk-KZ"/>
        </w:rPr>
        <w:t>3,42S+0,83 n</w:t>
      </w:r>
      <w:r w:rsidR="001055A6" w:rsidRPr="004D6F4F">
        <w:rPr>
          <w:rFonts w:ascii="Times New Roman" w:eastAsia="Calibri" w:hAnsi="Times New Roman" w:cs="Times New Roman"/>
          <w:i/>
          <w:iCs/>
          <w:spacing w:val="-8"/>
          <w:sz w:val="28"/>
          <w:szCs w:val="28"/>
          <w:vertAlign w:val="subscript"/>
          <w:lang w:val="kk-KZ"/>
        </w:rPr>
        <w:t>шп</w:t>
      </w:r>
      <w:r w:rsidR="001055A6" w:rsidRPr="004D6F4F">
        <w:rPr>
          <w:rFonts w:ascii="Times New Roman" w:eastAsia="Calibri" w:hAnsi="Times New Roman" w:cs="Times New Roman"/>
          <w:spacing w:val="-8"/>
          <w:sz w:val="28"/>
          <w:szCs w:val="28"/>
          <w:lang w:val="kk-KZ"/>
        </w:rPr>
        <w:t>.</w:t>
      </w:r>
    </w:p>
    <w:p w:rsidR="001055A6" w:rsidRPr="004D6F4F" w:rsidRDefault="001055A6" w:rsidP="001055A6">
      <w:pPr>
        <w:spacing w:after="0" w:line="240" w:lineRule="auto"/>
        <w:ind w:firstLine="709"/>
        <w:jc w:val="both"/>
        <w:rPr>
          <w:rFonts w:ascii="Times New Roman" w:hAnsi="Times New Roman"/>
          <w:sz w:val="28"/>
          <w:lang w:val="kk-KZ"/>
        </w:rPr>
      </w:pPr>
      <w:r w:rsidRPr="004D6F4F">
        <w:rPr>
          <w:rFonts w:ascii="Times New Roman" w:hAnsi="Times New Roman" w:cs="Times New Roman"/>
          <w:sz w:val="28"/>
          <w:szCs w:val="28"/>
          <w:lang w:val="kk-KZ"/>
        </w:rPr>
        <w:t xml:space="preserve">6.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 xml:space="preserve"> WB бағдарламасында </w:t>
      </w:r>
      <w:r w:rsidR="00811CF5" w:rsidRPr="004D6F4F">
        <w:rPr>
          <w:rFonts w:ascii="Times New Roman" w:hAnsi="Times New Roman" w:cs="Times New Roman"/>
          <w:sz w:val="28"/>
          <w:szCs w:val="28"/>
          <w:lang w:val="kk-KZ"/>
        </w:rPr>
        <w:t>орында</w:t>
      </w:r>
      <w:r w:rsidRPr="004D6F4F">
        <w:rPr>
          <w:rFonts w:ascii="Times New Roman" w:hAnsi="Times New Roman" w:cs="Times New Roman"/>
          <w:sz w:val="28"/>
          <w:szCs w:val="28"/>
          <w:lang w:val="kk-KZ"/>
        </w:rPr>
        <w:t>лған имитациялық зерттеудің нәтиже</w:t>
      </w:r>
      <w:r w:rsidR="007D18E7" w:rsidRPr="004D6F4F">
        <w:rPr>
          <w:rFonts w:ascii="Times New Roman" w:hAnsi="Times New Roman" w:cs="Times New Roman"/>
          <w:sz w:val="28"/>
          <w:szCs w:val="28"/>
          <w:lang w:val="kk-KZ"/>
        </w:rPr>
        <w:t>лері бойынша</w:t>
      </w:r>
      <w:r w:rsidRPr="004D6F4F">
        <w:rPr>
          <w:rFonts w:ascii="Times New Roman" w:hAnsi="Times New Roman" w:cs="Times New Roman"/>
          <w:sz w:val="28"/>
          <w:szCs w:val="28"/>
          <w:lang w:val="kk-KZ"/>
        </w:rPr>
        <w:t xml:space="preserve"> </w:t>
      </w:r>
      <w:r w:rsidRPr="004D6F4F">
        <w:rPr>
          <w:rFonts w:ascii="Times New Roman" w:hAnsi="Times New Roman"/>
          <w:sz w:val="28"/>
          <w:lang w:val="kk-KZ"/>
        </w:rPr>
        <w:t xml:space="preserve">болат 45 материалынан жасалған дайындаманың </w:t>
      </w:r>
      <w:r w:rsidR="00915848" w:rsidRPr="004D6F4F">
        <w:rPr>
          <w:rFonts w:ascii="Times New Roman" w:hAnsi="Times New Roman"/>
          <w:sz w:val="28"/>
          <w:lang w:val="kk-KZ"/>
        </w:rPr>
        <w:t xml:space="preserve">өнделетін </w:t>
      </w:r>
      <w:r w:rsidRPr="004D6F4F">
        <w:rPr>
          <w:rFonts w:ascii="Times New Roman" w:hAnsi="Times New Roman"/>
          <w:sz w:val="28"/>
          <w:lang w:val="kk-KZ"/>
        </w:rPr>
        <w:t xml:space="preserve">бетін қыздыру </w:t>
      </w:r>
      <w:r w:rsidR="00915848" w:rsidRPr="004D6F4F">
        <w:rPr>
          <w:rFonts w:ascii="Times New Roman" w:hAnsi="Times New Roman"/>
          <w:sz w:val="28"/>
          <w:lang w:val="kk-KZ"/>
        </w:rPr>
        <w:t>кезінде</w:t>
      </w:r>
      <w:r w:rsidRPr="004D6F4F">
        <w:rPr>
          <w:rFonts w:ascii="Times New Roman" w:hAnsi="Times New Roman"/>
          <w:sz w:val="28"/>
          <w:lang w:val="kk-KZ"/>
        </w:rPr>
        <w:t xml:space="preserve"> шпиндельдің айналу жиілігінің </w:t>
      </w:r>
      <w:r w:rsidR="00915848" w:rsidRPr="004D6F4F">
        <w:rPr>
          <w:rFonts w:ascii="Times New Roman" w:hAnsi="Times New Roman"/>
          <w:sz w:val="28"/>
          <w:lang w:val="kk-KZ"/>
        </w:rPr>
        <w:t>ұлғаюы</w:t>
      </w:r>
      <w:r w:rsidRPr="004D6F4F">
        <w:rPr>
          <w:rFonts w:ascii="Times New Roman" w:hAnsi="Times New Roman"/>
          <w:sz w:val="28"/>
          <w:lang w:val="kk-KZ"/>
        </w:rPr>
        <w:t xml:space="preserve"> қыздыру аймағындағы температура</w:t>
      </w:r>
      <w:r w:rsidR="00915848" w:rsidRPr="004D6F4F">
        <w:rPr>
          <w:rFonts w:ascii="Times New Roman" w:hAnsi="Times New Roman"/>
          <w:sz w:val="28"/>
          <w:lang w:val="kk-KZ"/>
        </w:rPr>
        <w:t>ның</w:t>
      </w:r>
      <w:r w:rsidRPr="004D6F4F">
        <w:rPr>
          <w:rFonts w:ascii="Times New Roman" w:hAnsi="Times New Roman"/>
          <w:sz w:val="28"/>
          <w:lang w:val="kk-KZ"/>
        </w:rPr>
        <w:t xml:space="preserve"> жоғар</w:t>
      </w:r>
      <w:r w:rsidR="00153F74" w:rsidRPr="004D6F4F">
        <w:rPr>
          <w:rFonts w:ascii="Times New Roman" w:hAnsi="Times New Roman"/>
          <w:sz w:val="28"/>
          <w:lang w:val="kk-KZ"/>
        </w:rPr>
        <w:t>ыл</w:t>
      </w:r>
      <w:r w:rsidR="00915848" w:rsidRPr="004D6F4F">
        <w:rPr>
          <w:rFonts w:ascii="Times New Roman" w:hAnsi="Times New Roman"/>
          <w:sz w:val="28"/>
          <w:lang w:val="kk-KZ"/>
        </w:rPr>
        <w:t>ауына тікелей әсер ететіні</w:t>
      </w:r>
      <w:r w:rsidRPr="004D6F4F">
        <w:rPr>
          <w:rFonts w:ascii="Times New Roman" w:hAnsi="Times New Roman"/>
          <w:sz w:val="28"/>
          <w:lang w:val="kk-KZ"/>
        </w:rPr>
        <w:t xml:space="preserve"> анықталды.</w:t>
      </w:r>
    </w:p>
    <w:p w:rsidR="00C54ADA" w:rsidRPr="004D6F4F" w:rsidRDefault="001055A6" w:rsidP="00C54AD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7.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/LS</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DYNA (LS Pre</w:t>
      </w:r>
      <w:r w:rsidR="00A33BD3"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Post) бағдарламасын қолдана отырып, металды кесу процесін модельдеу </w:t>
      </w:r>
      <w:r w:rsidRPr="004D6F4F">
        <w:rPr>
          <w:rFonts w:ascii="Times New Roman" w:eastAsia="Times New Roman" w:hAnsi="Times New Roman" w:cs="Times New Roman"/>
          <w:sz w:val="28"/>
          <w:szCs w:val="28"/>
          <w:lang w:val="kk-KZ" w:eastAsia="ru-RU"/>
        </w:rPr>
        <w:t>нәтижелері</w:t>
      </w:r>
      <w:r w:rsidR="007D18E7" w:rsidRPr="004D6F4F">
        <w:rPr>
          <w:rFonts w:ascii="Times New Roman" w:eastAsia="Times New Roman" w:hAnsi="Times New Roman" w:cs="Times New Roman"/>
          <w:sz w:val="28"/>
          <w:szCs w:val="28"/>
          <w:lang w:val="kk-KZ" w:eastAsia="ru-RU"/>
        </w:rPr>
        <w:t xml:space="preserve"> бойынша</w:t>
      </w:r>
      <w:r w:rsidRPr="004D6F4F">
        <w:rPr>
          <w:rFonts w:ascii="Times New Roman" w:eastAsia="Times New Roman" w:hAnsi="Times New Roman" w:cs="Times New Roman"/>
          <w:sz w:val="28"/>
          <w:szCs w:val="28"/>
          <w:lang w:val="kk-KZ" w:eastAsia="ru-RU"/>
        </w:rPr>
        <w:t xml:space="preserve"> дайындама</w:t>
      </w:r>
      <w:r w:rsidR="00915848" w:rsidRPr="004D6F4F">
        <w:rPr>
          <w:rFonts w:ascii="Times New Roman" w:eastAsia="Times New Roman" w:hAnsi="Times New Roman" w:cs="Times New Roman"/>
          <w:sz w:val="28"/>
          <w:szCs w:val="28"/>
          <w:lang w:val="kk-KZ" w:eastAsia="ru-RU"/>
        </w:rPr>
        <w:t>ның өнделетін</w:t>
      </w:r>
      <w:r w:rsidRPr="004D6F4F">
        <w:rPr>
          <w:rFonts w:ascii="Times New Roman" w:eastAsia="Times New Roman" w:hAnsi="Times New Roman" w:cs="Times New Roman"/>
          <w:sz w:val="28"/>
          <w:szCs w:val="28"/>
          <w:lang w:val="kk-KZ" w:eastAsia="ru-RU"/>
        </w:rPr>
        <w:t xml:space="preserve"> бетін қыздыру</w:t>
      </w:r>
      <w:r w:rsidR="00915848" w:rsidRPr="004D6F4F">
        <w:rPr>
          <w:rFonts w:ascii="Times New Roman" w:eastAsia="Times New Roman" w:hAnsi="Times New Roman" w:cs="Times New Roman"/>
          <w:sz w:val="28"/>
          <w:szCs w:val="28"/>
          <w:lang w:val="kk-KZ" w:eastAsia="ru-RU"/>
        </w:rPr>
        <w:t>, кесуші табақшалы</w:t>
      </w:r>
      <w:r w:rsidRPr="004D6F4F">
        <w:rPr>
          <w:rFonts w:ascii="Times New Roman" w:eastAsia="Times New Roman" w:hAnsi="Times New Roman" w:cs="Times New Roman"/>
          <w:sz w:val="28"/>
          <w:szCs w:val="28"/>
          <w:lang w:val="kk-KZ" w:eastAsia="ru-RU"/>
        </w:rPr>
        <w:t xml:space="preserve"> кескіш</w:t>
      </w:r>
      <w:r w:rsidR="00915848" w:rsidRPr="004D6F4F">
        <w:rPr>
          <w:rFonts w:ascii="Times New Roman" w:eastAsia="Times New Roman" w:hAnsi="Times New Roman" w:cs="Times New Roman"/>
          <w:sz w:val="28"/>
          <w:szCs w:val="28"/>
          <w:lang w:val="kk-KZ" w:eastAsia="ru-RU"/>
        </w:rPr>
        <w:t>пен өңдеу кезінде</w:t>
      </w:r>
      <w:r w:rsidRPr="004D6F4F">
        <w:rPr>
          <w:rFonts w:ascii="Times New Roman" w:eastAsia="Times New Roman" w:hAnsi="Times New Roman" w:cs="Times New Roman"/>
          <w:sz w:val="28"/>
          <w:szCs w:val="28"/>
          <w:lang w:val="kk-KZ" w:eastAsia="ru-RU"/>
        </w:rPr>
        <w:t xml:space="preserve"> кесу аймағындағы температураның жоғар</w:t>
      </w:r>
      <w:r w:rsidR="00811CF5" w:rsidRPr="004D6F4F">
        <w:rPr>
          <w:rFonts w:ascii="Times New Roman" w:eastAsia="Times New Roman" w:hAnsi="Times New Roman" w:cs="Times New Roman"/>
          <w:sz w:val="28"/>
          <w:szCs w:val="28"/>
          <w:lang w:val="kk-KZ" w:eastAsia="ru-RU"/>
        </w:rPr>
        <w:t>ы</w:t>
      </w:r>
      <w:r w:rsidRPr="004D6F4F">
        <w:rPr>
          <w:rFonts w:ascii="Times New Roman" w:eastAsia="Times New Roman" w:hAnsi="Times New Roman" w:cs="Times New Roman"/>
          <w:sz w:val="28"/>
          <w:szCs w:val="28"/>
          <w:lang w:val="kk-KZ" w:eastAsia="ru-RU"/>
        </w:rPr>
        <w:t>лауына және жалпы күштер мәнін</w:t>
      </w:r>
      <w:r w:rsidR="00915848" w:rsidRPr="004D6F4F">
        <w:rPr>
          <w:rFonts w:ascii="Times New Roman" w:eastAsia="Times New Roman" w:hAnsi="Times New Roman" w:cs="Times New Roman"/>
          <w:sz w:val="28"/>
          <w:szCs w:val="28"/>
          <w:lang w:val="kk-KZ" w:eastAsia="ru-RU"/>
        </w:rPr>
        <w:t>і</w:t>
      </w:r>
      <w:r w:rsidR="00153F74" w:rsidRPr="004D6F4F">
        <w:rPr>
          <w:rFonts w:ascii="Times New Roman" w:eastAsia="Times New Roman" w:hAnsi="Times New Roman" w:cs="Times New Roman"/>
          <w:sz w:val="28"/>
          <w:szCs w:val="28"/>
          <w:lang w:val="kk-KZ" w:eastAsia="ru-RU"/>
        </w:rPr>
        <w:t>ң</w:t>
      </w:r>
      <w:r w:rsidRPr="004D6F4F">
        <w:rPr>
          <w:rFonts w:ascii="Times New Roman" w:eastAsia="Times New Roman" w:hAnsi="Times New Roman" w:cs="Times New Roman"/>
          <w:sz w:val="28"/>
          <w:szCs w:val="28"/>
          <w:lang w:val="kk-KZ" w:eastAsia="ru-RU"/>
        </w:rPr>
        <w:t xml:space="preserve"> аза</w:t>
      </w:r>
      <w:r w:rsidR="00915848" w:rsidRPr="004D6F4F">
        <w:rPr>
          <w:rFonts w:ascii="Times New Roman" w:eastAsia="Times New Roman" w:hAnsi="Times New Roman" w:cs="Times New Roman"/>
          <w:sz w:val="28"/>
          <w:szCs w:val="28"/>
          <w:lang w:val="kk-KZ" w:eastAsia="ru-RU"/>
        </w:rPr>
        <w:t>юына</w:t>
      </w:r>
      <w:r w:rsidRPr="004D6F4F">
        <w:rPr>
          <w:rFonts w:ascii="Times New Roman" w:eastAsia="Times New Roman" w:hAnsi="Times New Roman" w:cs="Times New Roman"/>
          <w:sz w:val="28"/>
          <w:szCs w:val="28"/>
          <w:lang w:val="kk-KZ" w:eastAsia="ru-RU"/>
        </w:rPr>
        <w:t xml:space="preserve"> </w:t>
      </w:r>
      <w:r w:rsidR="00153F74" w:rsidRPr="004D6F4F">
        <w:rPr>
          <w:rFonts w:ascii="Times New Roman" w:eastAsia="Times New Roman" w:hAnsi="Times New Roman" w:cs="Times New Roman"/>
          <w:sz w:val="28"/>
          <w:szCs w:val="28"/>
          <w:lang w:val="kk-KZ" w:eastAsia="ru-RU"/>
        </w:rPr>
        <w:t xml:space="preserve">жағымды </w:t>
      </w:r>
      <w:r w:rsidR="00915848" w:rsidRPr="004D6F4F">
        <w:rPr>
          <w:rFonts w:ascii="Times New Roman" w:eastAsia="Times New Roman" w:hAnsi="Times New Roman" w:cs="Times New Roman"/>
          <w:sz w:val="28"/>
          <w:szCs w:val="28"/>
          <w:lang w:val="kk-KZ" w:eastAsia="ru-RU"/>
        </w:rPr>
        <w:t xml:space="preserve">әсер ететіндігі </w:t>
      </w:r>
      <w:r w:rsidRPr="004D6F4F">
        <w:rPr>
          <w:rFonts w:ascii="Times New Roman" w:eastAsia="Times New Roman" w:hAnsi="Times New Roman" w:cs="Times New Roman"/>
          <w:sz w:val="28"/>
          <w:szCs w:val="28"/>
          <w:lang w:val="kk-KZ" w:eastAsia="ru-RU"/>
        </w:rPr>
        <w:t>анықталды.</w:t>
      </w:r>
    </w:p>
    <w:p w:rsidR="00C54ADA" w:rsidRPr="004D6F4F" w:rsidRDefault="001055A6" w:rsidP="00C54AD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8. Табақшалы </w:t>
      </w:r>
      <w:r w:rsidR="00811CF5" w:rsidRPr="004D6F4F">
        <w:rPr>
          <w:rFonts w:ascii="Times New Roman" w:hAnsi="Times New Roman" w:cs="Times New Roman"/>
          <w:sz w:val="28"/>
          <w:szCs w:val="28"/>
          <w:lang w:val="kk-KZ"/>
        </w:rPr>
        <w:t xml:space="preserve">кесуші </w:t>
      </w:r>
      <w:r w:rsidRPr="004D6F4F">
        <w:rPr>
          <w:rFonts w:ascii="Times New Roman" w:hAnsi="Times New Roman" w:cs="Times New Roman"/>
          <w:sz w:val="28"/>
          <w:szCs w:val="28"/>
          <w:lang w:val="kk-KZ"/>
        </w:rPr>
        <w:t>кескіштерді ысқылап қалыптастырудың о</w:t>
      </w:r>
      <w:r w:rsidR="00153F74" w:rsidRPr="004D6F4F">
        <w:rPr>
          <w:rFonts w:ascii="Times New Roman" w:hAnsi="Times New Roman" w:cs="Times New Roman"/>
          <w:sz w:val="28"/>
          <w:szCs w:val="28"/>
          <w:lang w:val="kk-KZ"/>
        </w:rPr>
        <w:t>ңт</w:t>
      </w:r>
      <w:r w:rsidRPr="004D6F4F">
        <w:rPr>
          <w:rFonts w:ascii="Times New Roman" w:hAnsi="Times New Roman" w:cs="Times New Roman"/>
          <w:sz w:val="28"/>
          <w:szCs w:val="28"/>
          <w:lang w:val="kk-KZ"/>
        </w:rPr>
        <w:t>айлы режімдері</w:t>
      </w:r>
      <w:r w:rsidR="00915848" w:rsidRPr="004D6F4F">
        <w:rPr>
          <w:rFonts w:ascii="Times New Roman" w:hAnsi="Times New Roman" w:cs="Times New Roman"/>
          <w:sz w:val="28"/>
          <w:szCs w:val="28"/>
          <w:lang w:val="kk-KZ"/>
        </w:rPr>
        <w:t xml:space="preserve"> анықталды</w:t>
      </w:r>
      <w:r w:rsidRPr="004D6F4F">
        <w:rPr>
          <w:rFonts w:ascii="Times New Roman" w:hAnsi="Times New Roman" w:cs="Times New Roman"/>
          <w:sz w:val="28"/>
          <w:szCs w:val="28"/>
          <w:lang w:val="kk-KZ"/>
        </w:rPr>
        <w:t xml:space="preserve">: болат 45 және болат 20X жасалған дайындамаларды өңдеу кезінде </w:t>
      </w:r>
      <w:r w:rsidRPr="004D6F4F">
        <w:rPr>
          <w:rFonts w:ascii="Times New Roman" w:hAnsi="Times New Roman" w:cs="Times New Roman"/>
          <w:i/>
          <w:sz w:val="28"/>
          <w:szCs w:val="28"/>
          <w:lang w:val="kk-KZ"/>
        </w:rPr>
        <w:t>n</w:t>
      </w:r>
      <w:r w:rsidRPr="004D6F4F">
        <w:rPr>
          <w:rFonts w:ascii="Times New Roman" w:hAnsi="Times New Roman" w:cs="Times New Roman"/>
          <w:sz w:val="28"/>
          <w:szCs w:val="28"/>
          <w:vertAlign w:val="subscript"/>
          <w:lang w:val="kk-KZ"/>
        </w:rPr>
        <w:t>шп</w:t>
      </w:r>
      <w:r w:rsidRPr="004D6F4F">
        <w:rPr>
          <w:rFonts w:ascii="Times New Roman" w:hAnsi="Times New Roman" w:cs="Times New Roman"/>
          <w:sz w:val="28"/>
          <w:szCs w:val="28"/>
          <w:lang w:val="kk-KZ"/>
        </w:rPr>
        <w:t xml:space="preserve"> = 40 айн/мин, </w:t>
      </w:r>
      <w:r w:rsidRPr="004D6F4F">
        <w:rPr>
          <w:rFonts w:ascii="Times New Roman" w:hAnsi="Times New Roman" w:cs="Times New Roman"/>
          <w:i/>
          <w:sz w:val="28"/>
          <w:szCs w:val="28"/>
        </w:rPr>
        <w:t>β</w:t>
      </w:r>
      <w:r w:rsidRPr="004D6F4F">
        <w:rPr>
          <w:rFonts w:ascii="Times New Roman" w:hAnsi="Times New Roman" w:cs="Times New Roman"/>
          <w:i/>
          <w:sz w:val="28"/>
          <w:szCs w:val="28"/>
          <w:lang w:val="kk-KZ"/>
        </w:rPr>
        <w:t xml:space="preserve"> </w:t>
      </w:r>
      <w:r w:rsidRPr="004D6F4F">
        <w:rPr>
          <w:rFonts w:ascii="Times New Roman" w:hAnsi="Times New Roman" w:cs="Times New Roman"/>
          <w:sz w:val="28"/>
          <w:szCs w:val="28"/>
          <w:lang w:val="kk-KZ"/>
        </w:rPr>
        <w:t>= 10</w:t>
      </w:r>
      <w:r w:rsidRPr="004D6F4F">
        <w:rPr>
          <w:rFonts w:ascii="Times New Roman" w:hAnsi="Times New Roman" w:cs="Times New Roman"/>
          <w:sz w:val="28"/>
          <w:szCs w:val="28"/>
          <w:vertAlign w:val="superscript"/>
          <w:lang w:val="kk-KZ"/>
        </w:rPr>
        <w:t>0</w:t>
      </w:r>
      <w:r w:rsidRPr="004D6F4F">
        <w:rPr>
          <w:rFonts w:ascii="Times New Roman" w:hAnsi="Times New Roman" w:cs="Times New Roman"/>
          <w:sz w:val="28"/>
          <w:szCs w:val="28"/>
          <w:lang w:val="kk-KZ"/>
        </w:rPr>
        <w:t xml:space="preserve">, </w:t>
      </w:r>
      <w:r w:rsidRPr="004D6F4F">
        <w:rPr>
          <w:rFonts w:ascii="Times New Roman" w:hAnsi="Times New Roman" w:cs="Times New Roman"/>
          <w:i/>
          <w:sz w:val="28"/>
          <w:szCs w:val="28"/>
          <w:lang w:val="kk-KZ"/>
        </w:rPr>
        <w:t>S</w:t>
      </w:r>
      <w:r w:rsidRPr="004D6F4F">
        <w:rPr>
          <w:rFonts w:ascii="Times New Roman" w:hAnsi="Times New Roman" w:cs="Times New Roman"/>
          <w:sz w:val="28"/>
          <w:szCs w:val="28"/>
          <w:lang w:val="kk-KZ"/>
        </w:rPr>
        <w:t xml:space="preserve">=0,81мм/айн, </w:t>
      </w:r>
      <w:r w:rsidRPr="004D6F4F">
        <w:rPr>
          <w:rFonts w:ascii="Times New Roman" w:hAnsi="Times New Roman" w:cs="Times New Roman"/>
          <w:i/>
          <w:sz w:val="28"/>
          <w:szCs w:val="28"/>
          <w:lang w:val="kk-KZ"/>
        </w:rPr>
        <w:t>t</w:t>
      </w:r>
      <w:r w:rsidRPr="004D6F4F">
        <w:rPr>
          <w:rFonts w:ascii="Times New Roman" w:hAnsi="Times New Roman" w:cs="Times New Roman"/>
          <w:sz w:val="28"/>
          <w:szCs w:val="28"/>
          <w:lang w:val="kk-KZ"/>
        </w:rPr>
        <w:t xml:space="preserve"> = 0,5; </w:t>
      </w:r>
      <w:r w:rsidRPr="004D6F4F">
        <w:rPr>
          <w:rFonts w:ascii="Times New Roman" w:hAnsi="Times New Roman" w:cs="Times New Roman"/>
          <w:i/>
          <w:sz w:val="28"/>
          <w:szCs w:val="28"/>
          <w:lang w:val="en-US"/>
        </w:rPr>
        <w:t>τ</w:t>
      </w:r>
      <w:r w:rsidRPr="004D6F4F">
        <w:rPr>
          <w:rFonts w:ascii="Times New Roman" w:hAnsi="Times New Roman" w:cs="Times New Roman"/>
          <w:i/>
          <w:sz w:val="28"/>
          <w:szCs w:val="28"/>
          <w:vertAlign w:val="subscript"/>
          <w:lang w:val="kk-KZ"/>
        </w:rPr>
        <w:t xml:space="preserve">п </w:t>
      </w:r>
      <w:r w:rsidRPr="004D6F4F">
        <w:rPr>
          <w:rFonts w:ascii="Times New Roman" w:hAnsi="Times New Roman" w:cs="Times New Roman"/>
          <w:sz w:val="28"/>
          <w:szCs w:val="28"/>
          <w:lang w:val="kk-KZ"/>
        </w:rPr>
        <w:t>= 3 мин.</w:t>
      </w:r>
    </w:p>
    <w:p w:rsidR="00153F74" w:rsidRPr="004D6F4F" w:rsidRDefault="001055A6" w:rsidP="00C54ADA">
      <w:pPr>
        <w:spacing w:after="0" w:line="240" w:lineRule="auto"/>
        <w:ind w:firstLine="709"/>
        <w:jc w:val="both"/>
        <w:rPr>
          <w:rFonts w:ascii="Times New Roman" w:hAnsi="Times New Roman"/>
          <w:sz w:val="28"/>
          <w:lang w:val="kk-KZ"/>
        </w:rPr>
      </w:pPr>
      <w:r w:rsidRPr="004D6F4F">
        <w:rPr>
          <w:rFonts w:ascii="Times New Roman" w:hAnsi="Times New Roman" w:cs="Times New Roman"/>
          <w:sz w:val="28"/>
          <w:szCs w:val="28"/>
          <w:lang w:val="kk-KZ"/>
        </w:rPr>
        <w:t xml:space="preserve">9.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 xml:space="preserve"> </w:t>
      </w:r>
      <w:r w:rsidR="00915848" w:rsidRPr="004D6F4F">
        <w:rPr>
          <w:rFonts w:ascii="Times New Roman" w:hAnsi="Times New Roman" w:cs="Times New Roman"/>
          <w:sz w:val="28"/>
          <w:szCs w:val="28"/>
          <w:lang w:val="kk-KZ"/>
        </w:rPr>
        <w:t xml:space="preserve">WB </w:t>
      </w:r>
      <w:r w:rsidRPr="004D6F4F">
        <w:rPr>
          <w:rFonts w:ascii="Times New Roman" w:hAnsi="Times New Roman" w:cs="Times New Roman"/>
          <w:sz w:val="28"/>
          <w:szCs w:val="28"/>
          <w:lang w:val="kk-KZ"/>
        </w:rPr>
        <w:t xml:space="preserve">бағдарламасында </w:t>
      </w:r>
      <w:r w:rsidR="00811CF5" w:rsidRPr="004D6F4F">
        <w:rPr>
          <w:rFonts w:ascii="Times New Roman" w:hAnsi="Times New Roman" w:cs="Times New Roman"/>
          <w:sz w:val="28"/>
          <w:szCs w:val="28"/>
          <w:lang w:val="kk-KZ"/>
        </w:rPr>
        <w:t>орындал</w:t>
      </w:r>
      <w:r w:rsidRPr="004D6F4F">
        <w:rPr>
          <w:rFonts w:ascii="Times New Roman" w:hAnsi="Times New Roman" w:cs="Times New Roman"/>
          <w:sz w:val="28"/>
          <w:szCs w:val="28"/>
          <w:lang w:val="kk-KZ"/>
        </w:rPr>
        <w:t>ған имитациялық зерттеулер нәтиже</w:t>
      </w:r>
      <w:r w:rsidR="007D18E7" w:rsidRPr="004D6F4F">
        <w:rPr>
          <w:rFonts w:ascii="Times New Roman" w:hAnsi="Times New Roman" w:cs="Times New Roman"/>
          <w:sz w:val="28"/>
          <w:szCs w:val="28"/>
          <w:lang w:val="kk-KZ"/>
        </w:rPr>
        <w:t xml:space="preserve">лері </w:t>
      </w:r>
      <w:r w:rsidR="00811CF5" w:rsidRPr="004D6F4F">
        <w:rPr>
          <w:rFonts w:ascii="Times New Roman" w:hAnsi="Times New Roman" w:cs="Times New Roman"/>
          <w:sz w:val="28"/>
          <w:szCs w:val="28"/>
          <w:lang w:val="kk-KZ"/>
        </w:rPr>
        <w:t xml:space="preserve">бойынша </w:t>
      </w:r>
      <w:r w:rsidR="00153F74" w:rsidRPr="004D6F4F">
        <w:rPr>
          <w:rFonts w:ascii="Times New Roman" w:hAnsi="Times New Roman"/>
          <w:sz w:val="28"/>
          <w:lang w:val="kk-KZ"/>
        </w:rPr>
        <w:t xml:space="preserve">ысқылап қалыптастыру </w:t>
      </w:r>
      <w:r w:rsidRPr="004D6F4F">
        <w:rPr>
          <w:rFonts w:ascii="Times New Roman" w:hAnsi="Times New Roman"/>
          <w:sz w:val="28"/>
          <w:lang w:val="kk-KZ"/>
        </w:rPr>
        <w:t xml:space="preserve">кезінде табақша кескіштің кесу </w:t>
      </w:r>
      <w:r w:rsidR="00153F74" w:rsidRPr="004D6F4F">
        <w:rPr>
          <w:rFonts w:ascii="Times New Roman" w:hAnsi="Times New Roman"/>
          <w:sz w:val="28"/>
          <w:lang w:val="kk-KZ"/>
        </w:rPr>
        <w:t xml:space="preserve">жиегінде қатайтылған қабат пайда болатындығы және оның </w:t>
      </w:r>
      <w:r w:rsidRPr="004D6F4F">
        <w:rPr>
          <w:rFonts w:ascii="Times New Roman" w:hAnsi="Times New Roman"/>
          <w:sz w:val="28"/>
          <w:lang w:val="kk-KZ"/>
        </w:rPr>
        <w:t xml:space="preserve">қалыңдығы </w:t>
      </w:r>
      <w:r w:rsidR="00153F74" w:rsidRPr="004D6F4F">
        <w:rPr>
          <w:rFonts w:ascii="Times New Roman" w:hAnsi="Times New Roman"/>
          <w:sz w:val="28"/>
          <w:lang w:val="kk-KZ"/>
        </w:rPr>
        <w:t xml:space="preserve">болат 45 материалын өңдеуде </w:t>
      </w:r>
      <w:r w:rsidRPr="004D6F4F">
        <w:rPr>
          <w:rFonts w:ascii="Times New Roman" w:hAnsi="Times New Roman"/>
          <w:sz w:val="28"/>
          <w:lang w:val="kk-KZ"/>
        </w:rPr>
        <w:t>0,7 мм, ал болат 20Х</w:t>
      </w:r>
      <w:r w:rsidR="00915848" w:rsidRPr="004D6F4F">
        <w:rPr>
          <w:rFonts w:ascii="Times New Roman" w:hAnsi="Times New Roman"/>
          <w:sz w:val="28"/>
          <w:lang w:val="kk-KZ"/>
        </w:rPr>
        <w:t xml:space="preserve"> материалын</w:t>
      </w:r>
      <w:r w:rsidRPr="004D6F4F">
        <w:rPr>
          <w:rFonts w:ascii="Times New Roman" w:hAnsi="Times New Roman"/>
          <w:sz w:val="28"/>
          <w:lang w:val="kk-KZ"/>
        </w:rPr>
        <w:t xml:space="preserve"> өңдеу кезінде 0,3 мм </w:t>
      </w:r>
      <w:r w:rsidR="00153F74" w:rsidRPr="004D6F4F">
        <w:rPr>
          <w:rFonts w:ascii="Times New Roman" w:hAnsi="Times New Roman"/>
          <w:sz w:val="28"/>
          <w:lang w:val="kk-KZ"/>
        </w:rPr>
        <w:t>болатындығы анықталды.</w:t>
      </w:r>
    </w:p>
    <w:p w:rsidR="00743B82" w:rsidRPr="004D6F4F" w:rsidRDefault="00743B82" w:rsidP="00C54ADA">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sz w:val="28"/>
          <w:lang w:val="kk-KZ"/>
        </w:rPr>
        <w:t xml:space="preserve">10. </w:t>
      </w:r>
      <w:r w:rsidR="00915848" w:rsidRPr="004D6F4F">
        <w:rPr>
          <w:rFonts w:ascii="Times New Roman" w:hAnsi="Times New Roman" w:cs="Times New Roman"/>
          <w:sz w:val="28"/>
          <w:szCs w:val="28"/>
          <w:lang w:val="kk-KZ"/>
        </w:rPr>
        <w:t xml:space="preserve">Жанасушы беттері бар бөлшекті </w:t>
      </w:r>
      <w:r w:rsidR="004B5A40" w:rsidRPr="004D6F4F">
        <w:rPr>
          <w:rFonts w:ascii="Times New Roman" w:hAnsi="Times New Roman" w:cs="Times New Roman"/>
          <w:sz w:val="28"/>
          <w:szCs w:val="28"/>
          <w:lang w:val="kk-KZ"/>
        </w:rPr>
        <w:t>құрамалы көпжүзді ротациялық</w:t>
      </w:r>
      <w:r w:rsidR="00830683" w:rsidRPr="004D6F4F">
        <w:rPr>
          <w:rFonts w:ascii="Times New Roman" w:hAnsi="Times New Roman" w:cs="Times New Roman"/>
          <w:sz w:val="28"/>
          <w:szCs w:val="28"/>
          <w:lang w:val="kk-KZ"/>
        </w:rPr>
        <w:t>-</w:t>
      </w:r>
      <w:r w:rsidR="004B5A40" w:rsidRPr="004D6F4F">
        <w:rPr>
          <w:rFonts w:ascii="Times New Roman" w:hAnsi="Times New Roman" w:cs="Times New Roman"/>
          <w:sz w:val="28"/>
          <w:szCs w:val="28"/>
          <w:lang w:val="kk-KZ"/>
        </w:rPr>
        <w:t xml:space="preserve"> фрикциялық өңдеу </w:t>
      </w:r>
      <w:r w:rsidR="00FA4F7F" w:rsidRPr="004D6F4F">
        <w:rPr>
          <w:rFonts w:ascii="Times New Roman" w:hAnsi="Times New Roman" w:cs="Times New Roman"/>
          <w:sz w:val="28"/>
          <w:szCs w:val="28"/>
          <w:lang w:val="kk-KZ"/>
        </w:rPr>
        <w:t xml:space="preserve">әдісі мен </w:t>
      </w:r>
      <w:r w:rsidR="004B5A40" w:rsidRPr="004D6F4F">
        <w:rPr>
          <w:rFonts w:ascii="Times New Roman" w:hAnsi="Times New Roman" w:cs="Times New Roman"/>
          <w:sz w:val="28"/>
          <w:szCs w:val="28"/>
          <w:lang w:val="kk-KZ"/>
        </w:rPr>
        <w:t xml:space="preserve">дәстүрлі </w:t>
      </w:r>
      <w:r w:rsidR="00FA4F7F" w:rsidRPr="004D6F4F">
        <w:rPr>
          <w:rFonts w:ascii="Times New Roman" w:hAnsi="Times New Roman" w:cs="Times New Roman"/>
          <w:sz w:val="28"/>
          <w:szCs w:val="28"/>
          <w:lang w:val="kk-KZ"/>
        </w:rPr>
        <w:t xml:space="preserve">өңдеу </w:t>
      </w:r>
      <w:r w:rsidR="004B5A40" w:rsidRPr="004D6F4F">
        <w:rPr>
          <w:rFonts w:ascii="Times New Roman" w:hAnsi="Times New Roman" w:cs="Times New Roman"/>
          <w:sz w:val="28"/>
          <w:szCs w:val="28"/>
          <w:lang w:val="kk-KZ"/>
        </w:rPr>
        <w:t>әдіс</w:t>
      </w:r>
      <w:r w:rsidR="00FA4F7F" w:rsidRPr="004D6F4F">
        <w:rPr>
          <w:rFonts w:ascii="Times New Roman" w:hAnsi="Times New Roman" w:cs="Times New Roman"/>
          <w:sz w:val="28"/>
          <w:szCs w:val="28"/>
          <w:lang w:val="kk-KZ"/>
        </w:rPr>
        <w:t xml:space="preserve">ін </w:t>
      </w:r>
      <w:r w:rsidRPr="004D6F4F">
        <w:rPr>
          <w:rFonts w:ascii="Times New Roman" w:hAnsi="Times New Roman" w:cs="Times New Roman"/>
          <w:sz w:val="28"/>
          <w:szCs w:val="28"/>
          <w:lang w:val="kk-KZ"/>
        </w:rPr>
        <w:t>салыстырғанда</w:t>
      </w:r>
      <w:r w:rsidR="00FA4F7F" w:rsidRPr="004D6F4F">
        <w:rPr>
          <w:rFonts w:ascii="Times New Roman" w:hAnsi="Times New Roman" w:cs="Times New Roman"/>
          <w:sz w:val="28"/>
          <w:szCs w:val="28"/>
          <w:lang w:val="kk-KZ"/>
        </w:rPr>
        <w:t>,</w:t>
      </w:r>
      <w:r w:rsidRPr="004D6F4F">
        <w:rPr>
          <w:rFonts w:ascii="Times New Roman" w:hAnsi="Times New Roman" w:cs="Times New Roman"/>
          <w:sz w:val="28"/>
          <w:szCs w:val="28"/>
          <w:lang w:val="kk-KZ"/>
        </w:rPr>
        <w:t xml:space="preserve"> бөлшекті өңдеу құны 156,6% – ға, ал өңдеу еңбек сыйымдылығы 174,8% – ға азая</w:t>
      </w:r>
      <w:r w:rsidR="00915848" w:rsidRPr="004D6F4F">
        <w:rPr>
          <w:rFonts w:ascii="Times New Roman" w:hAnsi="Times New Roman" w:cs="Times New Roman"/>
          <w:sz w:val="28"/>
          <w:szCs w:val="28"/>
          <w:lang w:val="kk-KZ"/>
        </w:rPr>
        <w:t>тындығы анықталды</w:t>
      </w:r>
      <w:r w:rsidRPr="004D6F4F">
        <w:rPr>
          <w:rFonts w:ascii="Times New Roman" w:hAnsi="Times New Roman" w:cs="Times New Roman"/>
          <w:sz w:val="28"/>
          <w:szCs w:val="28"/>
          <w:lang w:val="kk-KZ"/>
        </w:rPr>
        <w:t xml:space="preserve">. </w:t>
      </w:r>
    </w:p>
    <w:p w:rsidR="00743B82" w:rsidRPr="004D6F4F" w:rsidRDefault="00743B82" w:rsidP="00743B82">
      <w:pPr>
        <w:spacing w:after="0" w:line="240" w:lineRule="auto"/>
        <w:ind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11.</w:t>
      </w:r>
      <w:r w:rsidRPr="004D6F4F">
        <w:rPr>
          <w:lang w:val="kk-KZ"/>
        </w:rPr>
        <w:t xml:space="preserve"> </w:t>
      </w:r>
      <w:r w:rsidRPr="004D6F4F">
        <w:rPr>
          <w:rFonts w:ascii="Times New Roman" w:hAnsi="Times New Roman" w:cs="Times New Roman"/>
          <w:sz w:val="28"/>
          <w:szCs w:val="28"/>
          <w:lang w:val="kk-KZ"/>
        </w:rPr>
        <w:t xml:space="preserve">Диссертациялық жұмыстың нәтижелері «Механикалық зауыт Рапид» ЖШС өндірісіне енгізілді. Күтілетін экономикалық тиімділік жылына 1,37 млн. </w:t>
      </w:r>
      <w:r w:rsidR="00FA4F7F" w:rsidRPr="004D6F4F">
        <w:rPr>
          <w:rFonts w:ascii="Times New Roman" w:hAnsi="Times New Roman" w:cs="Times New Roman"/>
          <w:sz w:val="28"/>
          <w:szCs w:val="28"/>
          <w:lang w:val="kk-KZ"/>
        </w:rPr>
        <w:t>т</w:t>
      </w:r>
      <w:r w:rsidRPr="004D6F4F">
        <w:rPr>
          <w:rFonts w:ascii="Times New Roman" w:hAnsi="Times New Roman" w:cs="Times New Roman"/>
          <w:sz w:val="28"/>
          <w:szCs w:val="28"/>
          <w:lang w:val="kk-KZ"/>
        </w:rPr>
        <w:t>еңге</w:t>
      </w:r>
      <w:r w:rsidR="00FA4F7F" w:rsidRPr="004D6F4F">
        <w:rPr>
          <w:rFonts w:ascii="Times New Roman" w:hAnsi="Times New Roman" w:cs="Times New Roman"/>
          <w:sz w:val="28"/>
          <w:szCs w:val="28"/>
          <w:lang w:val="kk-KZ"/>
        </w:rPr>
        <w:t>ні құрайды</w:t>
      </w:r>
      <w:r w:rsidRPr="004D6F4F">
        <w:rPr>
          <w:rFonts w:ascii="Times New Roman" w:hAnsi="Times New Roman" w:cs="Times New Roman"/>
          <w:sz w:val="28"/>
          <w:szCs w:val="28"/>
          <w:lang w:val="kk-KZ"/>
        </w:rPr>
        <w:t>.</w:t>
      </w:r>
    </w:p>
    <w:p w:rsidR="00C54ADA" w:rsidRPr="004D6F4F" w:rsidRDefault="00C54ADA" w:rsidP="00C54ADA">
      <w:pPr>
        <w:rPr>
          <w:rFonts w:ascii="Times New Roman" w:hAnsi="Times New Roman" w:cs="Times New Roman"/>
          <w:b/>
          <w:sz w:val="28"/>
          <w:szCs w:val="28"/>
          <w:lang w:val="kk-KZ"/>
        </w:rPr>
      </w:pPr>
    </w:p>
    <w:p w:rsidR="00A46690" w:rsidRPr="004D6F4F" w:rsidRDefault="00A46690">
      <w:pPr>
        <w:rPr>
          <w:lang w:val="kk-KZ"/>
        </w:rPr>
      </w:pPr>
      <w:r w:rsidRPr="004D6F4F">
        <w:rPr>
          <w:lang w:val="kk-KZ"/>
        </w:rPr>
        <w:br w:type="page"/>
      </w:r>
    </w:p>
    <w:p w:rsidR="00A46690" w:rsidRPr="004D6F4F" w:rsidRDefault="00A46690" w:rsidP="00A46690">
      <w:pPr>
        <w:pStyle w:val="a5"/>
        <w:tabs>
          <w:tab w:val="left" w:pos="1134"/>
        </w:tabs>
        <w:spacing w:after="0" w:line="240" w:lineRule="auto"/>
        <w:ind w:left="709"/>
        <w:jc w:val="center"/>
        <w:rPr>
          <w:rFonts w:ascii="Times New Roman" w:hAnsi="Times New Roman" w:cs="Times New Roman"/>
          <w:b/>
          <w:sz w:val="28"/>
          <w:szCs w:val="28"/>
          <w:lang w:val="kk-KZ"/>
        </w:rPr>
      </w:pPr>
      <w:r w:rsidRPr="004D6F4F">
        <w:rPr>
          <w:rFonts w:ascii="Times New Roman" w:hAnsi="Times New Roman" w:cs="Times New Roman"/>
          <w:b/>
          <w:sz w:val="28"/>
          <w:szCs w:val="28"/>
          <w:lang w:val="kk-KZ"/>
        </w:rPr>
        <w:t>ҚОЛДАНЫЛҒАН ӘДЕБИЕТТЕР ТІЗІМІ</w:t>
      </w:r>
    </w:p>
    <w:p w:rsidR="008C56C9" w:rsidRPr="004D6F4F" w:rsidRDefault="008C56C9" w:rsidP="00A46690">
      <w:pPr>
        <w:pStyle w:val="a5"/>
        <w:tabs>
          <w:tab w:val="left" w:pos="1134"/>
        </w:tabs>
        <w:spacing w:after="0" w:line="240" w:lineRule="auto"/>
        <w:ind w:left="709"/>
        <w:jc w:val="center"/>
        <w:rPr>
          <w:rFonts w:ascii="Times New Roman" w:hAnsi="Times New Roman" w:cs="Times New Roman"/>
          <w:b/>
          <w:sz w:val="28"/>
          <w:szCs w:val="28"/>
          <w:lang w:val="kk-KZ"/>
        </w:rPr>
      </w:pP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«Программа по развитию машиностроения в Республике Казахстан на 2010-2014 годы» Утверждена постановлением Правительства Республики Казахстан от 30 сентября 2010 года № 1002.</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Технология машиностроения: В 2 кн. Кн. 2. </w:t>
      </w:r>
      <w:r w:rsidRPr="004D6F4F">
        <w:rPr>
          <w:rFonts w:ascii="Times New Roman" w:hAnsi="Times New Roman" w:cs="Times New Roman"/>
          <w:sz w:val="28"/>
          <w:szCs w:val="28"/>
          <w:lang w:val="kk-KZ"/>
        </w:rPr>
        <w:t>П</w:t>
      </w:r>
      <w:r w:rsidRPr="004D6F4F">
        <w:rPr>
          <w:rFonts w:ascii="Times New Roman" w:hAnsi="Times New Roman" w:cs="Times New Roman"/>
          <w:sz w:val="28"/>
          <w:szCs w:val="28"/>
        </w:rPr>
        <w:t>роизводство деталей машин: Учеб. пособ. для вузов/Э.Л. Жуков, И.И. Коцарь, С.Л. Мурашкин и др.; Под ред. С.Л. Мурашкина.- М.: Высш. шк., 2003.- 295 с.: ил.</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Сагитов А.А., Шеров К.Т., Насад Т.Г., Исаев Д.Т., Жанасушы беттері бар бөлшектерді ротациялық-фрикциялық жону әдісімен өңдеу/ Труды Международной научно-практической конференции «</w:t>
      </w:r>
      <w:r w:rsidRPr="004D6F4F">
        <w:rPr>
          <w:rFonts w:ascii="Times New Roman" w:hAnsi="Times New Roman" w:cs="Times New Roman"/>
          <w:sz w:val="28"/>
          <w:szCs w:val="28"/>
          <w:lang w:val="en-US"/>
        </w:rPr>
        <w:t>XV</w:t>
      </w:r>
      <w:r w:rsidRPr="004D6F4F">
        <w:rPr>
          <w:rFonts w:ascii="Times New Roman" w:hAnsi="Times New Roman" w:cs="Times New Roman"/>
          <w:sz w:val="28"/>
          <w:szCs w:val="28"/>
        </w:rPr>
        <w:t xml:space="preserve"> Сагиновские чтения. Интеграция образования, науки и производства». – Караганда: КарТУ им. Абылкаса Сагинова, 2023. – Ч. 3. – С.194-196.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Новиков</w:t>
      </w:r>
      <w:r w:rsidR="00C41AA8" w:rsidRPr="004D6F4F">
        <w:rPr>
          <w:rFonts w:ascii="Times New Roman" w:hAnsi="Times New Roman" w:cs="Times New Roman"/>
          <w:sz w:val="28"/>
          <w:szCs w:val="28"/>
        </w:rPr>
        <w:t xml:space="preserve"> В. Ю.</w:t>
      </w:r>
      <w:r w:rsidRPr="004D6F4F">
        <w:rPr>
          <w:rFonts w:ascii="Times New Roman" w:hAnsi="Times New Roman" w:cs="Times New Roman"/>
          <w:sz w:val="28"/>
          <w:szCs w:val="28"/>
        </w:rPr>
        <w:t>,  Ильянков</w:t>
      </w:r>
      <w:r w:rsidR="00C41AA8" w:rsidRPr="004D6F4F">
        <w:rPr>
          <w:rFonts w:ascii="Times New Roman" w:hAnsi="Times New Roman" w:cs="Times New Roman"/>
          <w:sz w:val="28"/>
          <w:szCs w:val="28"/>
        </w:rPr>
        <w:t xml:space="preserve"> А. И.</w:t>
      </w:r>
      <w:r w:rsidRPr="004D6F4F">
        <w:rPr>
          <w:rFonts w:ascii="Times New Roman" w:hAnsi="Times New Roman" w:cs="Times New Roman"/>
          <w:sz w:val="28"/>
          <w:szCs w:val="28"/>
        </w:rPr>
        <w:t>, Технология машиностроения. В 2-х частях. Часть 1. Учебник. Москва : Академия, 2012. - 430</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Новиков</w:t>
      </w:r>
      <w:r w:rsidR="00C41AA8" w:rsidRPr="004D6F4F">
        <w:rPr>
          <w:rFonts w:ascii="Times New Roman" w:hAnsi="Times New Roman" w:cs="Times New Roman"/>
          <w:sz w:val="28"/>
          <w:szCs w:val="28"/>
        </w:rPr>
        <w:t xml:space="preserve"> В. Ю.</w:t>
      </w:r>
      <w:r w:rsidRPr="004D6F4F">
        <w:rPr>
          <w:rFonts w:ascii="Times New Roman" w:hAnsi="Times New Roman" w:cs="Times New Roman"/>
          <w:sz w:val="28"/>
          <w:szCs w:val="28"/>
        </w:rPr>
        <w:t>,  Ильянков</w:t>
      </w:r>
      <w:r w:rsidR="00C41AA8" w:rsidRPr="004D6F4F">
        <w:rPr>
          <w:rFonts w:ascii="Times New Roman" w:hAnsi="Times New Roman" w:cs="Times New Roman"/>
          <w:sz w:val="28"/>
          <w:szCs w:val="28"/>
        </w:rPr>
        <w:t xml:space="preserve"> А. И.</w:t>
      </w:r>
      <w:r w:rsidRPr="004D6F4F">
        <w:rPr>
          <w:rFonts w:ascii="Times New Roman" w:hAnsi="Times New Roman" w:cs="Times New Roman"/>
          <w:sz w:val="28"/>
          <w:szCs w:val="28"/>
        </w:rPr>
        <w:t>, Технология машиностроения. В 2-х частях. Часть 2. Учебник. Москва : Академия, 2012. - 430</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Маркова Т.В., Крыжановская И.М. Шероховатость поверхности: Метод. указания. СПб.:Изд-во Политехн. ун-та, 2006, 26 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Ковшов А. Н.</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Технология машиностроения: Учебник для студентов машиностроительных специальностей вузов. — М.: Машиностроение, 1987. — 320 с.</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iCs/>
          <w:sz w:val="28"/>
          <w:szCs w:val="28"/>
        </w:rPr>
      </w:pPr>
      <w:r w:rsidRPr="004D6F4F">
        <w:rPr>
          <w:rFonts w:ascii="Times New Roman" w:hAnsi="Times New Roman" w:cs="Times New Roman"/>
          <w:iCs/>
          <w:sz w:val="28"/>
          <w:szCs w:val="28"/>
        </w:rPr>
        <w:t>Коновалов Е.Г., Сидоренко В.А., Соусь А.В. Прогрессивные схемы ротационного резания металлов. Минск «Наука и техника» 1972, - с. 272</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iCs/>
          <w:sz w:val="28"/>
          <w:szCs w:val="28"/>
        </w:rPr>
      </w:pPr>
      <w:r w:rsidRPr="004D6F4F">
        <w:rPr>
          <w:rFonts w:ascii="Times New Roman" w:hAnsi="Times New Roman" w:cs="Times New Roman"/>
          <w:iCs/>
          <w:sz w:val="28"/>
          <w:szCs w:val="28"/>
        </w:rPr>
        <w:t>Бобров В.Ф., Иерусалимский Д.Е. Резание металлов самовращающимися резцами. - М., 1972.</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rPr>
        <w:t xml:space="preserve">Ящерицин П.И., Борисенко </w:t>
      </w:r>
      <w:r w:rsidRPr="004D6F4F">
        <w:rPr>
          <w:rFonts w:ascii="Times New Roman" w:hAnsi="Times New Roman" w:cs="Times New Roman"/>
          <w:sz w:val="28"/>
          <w:szCs w:val="28"/>
          <w:lang w:val="kk-KZ"/>
        </w:rPr>
        <w:t>А</w:t>
      </w:r>
      <w:r w:rsidRPr="004D6F4F">
        <w:rPr>
          <w:rFonts w:ascii="Times New Roman" w:hAnsi="Times New Roman" w:cs="Times New Roman"/>
          <w:sz w:val="28"/>
          <w:szCs w:val="28"/>
        </w:rPr>
        <w:t>.В., Дривотин И.Г.,  Лебедев В.Я. Ротационное резание материалов - Мн. «Наука и техника». 1987.- с. 229</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Сагитов А.А., Шеров К.Т. Ротациялық кесу технологиясын өрбіту мәселелері - Труды международной научно-практической конференции «Интеграция науки, образования и производства – основа реализации Плана нации» (Сагиновские чтения №10). Часть 3. – Караганда: Изд-во КарГТУ, 2018. – С.288-290.</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Ходжибергенов Д.Т., Шеров К.Т. Качество обработанной поверхности при ротационной обработке / Известия ВУЗов. Специализированный научный журнал Кыргызской Республики. - Бишкек, 2012. №6. – С 3-5.</w:t>
      </w:r>
    </w:p>
    <w:p w:rsidR="005476E6" w:rsidRPr="004D6F4F" w:rsidRDefault="005476E6" w:rsidP="00C41AA8">
      <w:pPr>
        <w:pStyle w:val="a5"/>
        <w:numPr>
          <w:ilvl w:val="0"/>
          <w:numId w:val="13"/>
        </w:numPr>
        <w:tabs>
          <w:tab w:val="left" w:pos="993"/>
          <w:tab w:val="left" w:pos="1134"/>
          <w:tab w:val="left" w:pos="1276"/>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Шеров К.Т., Ходжибергенов Д.Т. Ротационный способ обработки детали/ Известия ВУЗов. Специализированный научный журнал Кыргызской Республики. - Бишкек, 2010. №9. – С 8-10.</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lang w:val="kk-KZ"/>
        </w:rPr>
      </w:pPr>
      <w:bookmarkStart w:id="1" w:name="_Hlk91152532"/>
      <w:r w:rsidRPr="004D6F4F">
        <w:rPr>
          <w:rFonts w:ascii="Times New Roman" w:hAnsi="Times New Roman" w:cs="Times New Roman"/>
          <w:sz w:val="28"/>
          <w:szCs w:val="28"/>
          <w:lang w:val="kk-KZ"/>
        </w:rPr>
        <w:t>Сагитов А.А., Шеров К.Т. Цилиндрлік тетіктердің үйкелуші беттерін соңғы өңдеудің қазіргі заманғы технологиялары - Труды Республиканской научно-теоретической конференции «СЕЙФУЛЛИНСКИЕ ЧТЕНИЯ – 14: Молодежь, наука, инновации: цифровизация – новый этап развития» Астана: Изд-во КазАТУ, 2019. – С.215-217.</w:t>
      </w:r>
    </w:p>
    <w:bookmarkEnd w:id="1"/>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Борисенко А.В., Лебедев В.Я., Клебанович Н.Ф. Опыт применения и пути совершенствования ротационных режущих инструментов – Беларусский научно-исследовательский институт научно-технической информации и технико-экономических исследований Госплан БССР, 1983.</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Якушко Ю.Я. Исследование характеристик процесса резания вдоль режущей кромки ротационного резца: Автореферат диссертации кандидата технических наук – Томск, 1981.</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Ящерицин П.И., Борисенко </w:t>
      </w:r>
      <w:r w:rsidRPr="004D6F4F">
        <w:rPr>
          <w:rFonts w:ascii="Times New Roman" w:hAnsi="Times New Roman" w:cs="Times New Roman"/>
          <w:sz w:val="28"/>
          <w:szCs w:val="28"/>
          <w:lang w:val="kk-KZ"/>
        </w:rPr>
        <w:t>А</w:t>
      </w:r>
      <w:r w:rsidRPr="004D6F4F">
        <w:rPr>
          <w:rFonts w:ascii="Times New Roman" w:hAnsi="Times New Roman" w:cs="Times New Roman"/>
          <w:sz w:val="28"/>
          <w:szCs w:val="28"/>
        </w:rPr>
        <w:t>.В., Базин В.Т., Кожуро Л.М. Исследование влияния условий ротационного точения на характеристики качества поверхностного слоя магнитопроводов электрических машин. – Успехи технологии машин и устройств, 1979, № 3-4 (Краков).</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Патент 4181049 (США) – Опубл. 1.01.80.</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Патент 145604 (Норвегия) – Опубл. 8.01.82.</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Борисенко А.В., Лебедев В.Я., Клебанович Н.Ф. Ротационный инструмент для точения прерывистых поверхностей: Информ. листок № 113 БелНИИНТИ. – Мн., 1981.</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Патент 4178818 (США) – Опубл. 18.12.79.</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Патент 359803 (Австрия) – Опубл. 10.12.80.</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Патент 7809781 (Франция) – Опубл. 01.08.80.</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Патент 630275 (Швейцария) – Опубл. 15.06.82.</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Патент 631365 (Швейцария) – Опубл. 13.08.82.</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Коновалов Е.Г., Сидоренко В.А.</w:t>
      </w:r>
      <w:r w:rsidR="00C41AA8" w:rsidRPr="004D6F4F">
        <w:rPr>
          <w:rFonts w:ascii="Times New Roman" w:hAnsi="Times New Roman" w:cs="Times New Roman"/>
          <w:sz w:val="28"/>
          <w:szCs w:val="28"/>
        </w:rPr>
        <w:t>,</w:t>
      </w:r>
      <w:r w:rsidRPr="004D6F4F">
        <w:rPr>
          <w:rFonts w:ascii="Times New Roman" w:hAnsi="Times New Roman" w:cs="Times New Roman"/>
          <w:sz w:val="28"/>
          <w:szCs w:val="28"/>
        </w:rPr>
        <w:t xml:space="preserve"> Чистовая и упрочняющая ротационная обработка поверхностей. Высшая школа – Минск, 1968, 363 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Котельников В.И.</w:t>
      </w:r>
      <w:r w:rsidR="00C41AA8" w:rsidRPr="004D6F4F">
        <w:rPr>
          <w:rFonts w:ascii="Times New Roman" w:hAnsi="Times New Roman" w:cs="Times New Roman"/>
          <w:sz w:val="28"/>
          <w:szCs w:val="28"/>
        </w:rPr>
        <w:t>,</w:t>
      </w:r>
      <w:r w:rsidRPr="004D6F4F">
        <w:rPr>
          <w:rFonts w:ascii="Times New Roman" w:hAnsi="Times New Roman" w:cs="Times New Roman"/>
          <w:sz w:val="28"/>
          <w:szCs w:val="28"/>
        </w:rPr>
        <w:t xml:space="preserve"> Повышение производительности механической обработки за счет применения резания металла с нагревом./ В. И. Котельников,  А. О. Краснов./ В сб. V Международной научно- технической конференции.  «Материалы и технологии ХХ1 века». -Пенза, 2007. –С.73-77.</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Ластухин</w:t>
      </w:r>
      <w:r w:rsidR="00C41AA8" w:rsidRPr="004D6F4F">
        <w:rPr>
          <w:rFonts w:ascii="Times New Roman" w:hAnsi="Times New Roman" w:cs="Times New Roman"/>
          <w:sz w:val="28"/>
          <w:szCs w:val="28"/>
        </w:rPr>
        <w:t xml:space="preserve"> К.С.,</w:t>
      </w:r>
      <w:r w:rsidRPr="004D6F4F">
        <w:rPr>
          <w:rFonts w:ascii="Times New Roman" w:hAnsi="Times New Roman" w:cs="Times New Roman"/>
          <w:sz w:val="28"/>
          <w:szCs w:val="28"/>
        </w:rPr>
        <w:t xml:space="preserve"> Исследование процесса резания при токарной обработке материалов с дополнительным нагревом срезаемого слоя,  магистерская диссертация, Тольяттинский государственный университет, Тольятти, 2020</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Резание с нагревом заготовки </w:t>
      </w:r>
      <w:hyperlink r:id="rId334" w:history="1">
        <w:r w:rsidRPr="004D6F4F">
          <w:rPr>
            <w:rStyle w:val="ab"/>
            <w:rFonts w:ascii="Times New Roman" w:hAnsi="Times New Roman" w:cs="Times New Roman"/>
            <w:color w:val="auto"/>
            <w:sz w:val="28"/>
            <w:szCs w:val="28"/>
            <w:u w:val="none"/>
          </w:rPr>
          <w:t>http://www.4ne.ru/stati/rezka-metallov/rezanie-s-nagrevom-zagotovki.html</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Леонтьевская Н.К., Саблин П.А., Сарилов М.Ю.</w:t>
      </w:r>
      <w:r w:rsidR="00C41AA8" w:rsidRPr="004D6F4F">
        <w:rPr>
          <w:rFonts w:ascii="Times New Roman" w:hAnsi="Times New Roman" w:cs="Times New Roman"/>
          <w:sz w:val="28"/>
          <w:szCs w:val="28"/>
        </w:rPr>
        <w:t>,</w:t>
      </w:r>
      <w:r w:rsidRPr="004D6F4F">
        <w:rPr>
          <w:rFonts w:ascii="Times New Roman" w:hAnsi="Times New Roman" w:cs="Times New Roman"/>
          <w:sz w:val="28"/>
          <w:szCs w:val="28"/>
        </w:rPr>
        <w:t xml:space="preserve"> Обработка труднообрабатываемых материалов при подводе электрического тока в зону резания, ФГБОУ ВПО «Комсомольский-на-Амуре государственный технический университет» </w:t>
      </w:r>
      <w:hyperlink r:id="rId335" w:history="1">
        <w:r w:rsidRPr="004D6F4F">
          <w:rPr>
            <w:rStyle w:val="ab"/>
            <w:rFonts w:ascii="Times New Roman" w:hAnsi="Times New Roman" w:cs="Times New Roman"/>
            <w:color w:val="auto"/>
            <w:sz w:val="28"/>
            <w:szCs w:val="28"/>
            <w:u w:val="none"/>
          </w:rPr>
          <w:t>https://fundamental-research.ru/ru/article/view?id=33862</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Шатерин</w:t>
      </w:r>
      <w:r w:rsidR="00C41AA8" w:rsidRPr="004D6F4F">
        <w:rPr>
          <w:rFonts w:ascii="Times New Roman" w:hAnsi="Times New Roman" w:cs="Times New Roman"/>
          <w:sz w:val="28"/>
          <w:szCs w:val="28"/>
        </w:rPr>
        <w:t xml:space="preserve"> М.А.</w:t>
      </w:r>
      <w:r w:rsidRPr="004D6F4F">
        <w:rPr>
          <w:rFonts w:ascii="Times New Roman" w:hAnsi="Times New Roman" w:cs="Times New Roman"/>
          <w:sz w:val="28"/>
          <w:szCs w:val="28"/>
        </w:rPr>
        <w:t>, Коротких</w:t>
      </w:r>
      <w:r w:rsidR="00C41AA8" w:rsidRPr="004D6F4F">
        <w:rPr>
          <w:rFonts w:ascii="Times New Roman" w:hAnsi="Times New Roman" w:cs="Times New Roman"/>
          <w:sz w:val="28"/>
          <w:szCs w:val="28"/>
        </w:rPr>
        <w:t xml:space="preserve"> М.Т.</w:t>
      </w:r>
      <w:r w:rsidRPr="004D6F4F">
        <w:rPr>
          <w:rFonts w:ascii="Times New Roman" w:hAnsi="Times New Roman" w:cs="Times New Roman"/>
          <w:sz w:val="28"/>
          <w:szCs w:val="28"/>
        </w:rPr>
        <w:t xml:space="preserve">, Шапиро </w:t>
      </w:r>
      <w:r w:rsidR="00C41AA8" w:rsidRPr="004D6F4F">
        <w:rPr>
          <w:rFonts w:ascii="Times New Roman" w:hAnsi="Times New Roman" w:cs="Times New Roman"/>
          <w:sz w:val="28"/>
          <w:szCs w:val="28"/>
        </w:rPr>
        <w:t xml:space="preserve">И.С. </w:t>
      </w:r>
      <w:r w:rsidRPr="004D6F4F">
        <w:rPr>
          <w:rFonts w:ascii="Times New Roman" w:hAnsi="Times New Roman" w:cs="Times New Roman"/>
          <w:sz w:val="28"/>
          <w:szCs w:val="28"/>
        </w:rPr>
        <w:t>и др.</w:t>
      </w:r>
      <w:r w:rsidR="00C41AA8" w:rsidRPr="004D6F4F">
        <w:rPr>
          <w:rFonts w:ascii="Times New Roman" w:hAnsi="Times New Roman" w:cs="Times New Roman"/>
          <w:sz w:val="28"/>
          <w:szCs w:val="28"/>
        </w:rPr>
        <w:t>,</w:t>
      </w:r>
      <w:r w:rsidRPr="004D6F4F">
        <w:rPr>
          <w:rFonts w:ascii="Times New Roman" w:hAnsi="Times New Roman" w:cs="Times New Roman"/>
          <w:sz w:val="28"/>
          <w:szCs w:val="28"/>
        </w:rPr>
        <w:t xml:space="preserve"> Авторское свидетельство № 856717 СССР, МКИ В23К31/10. Способ плазменно-механической обработки / №283094; заявл. 25.10.79; опубл. 28.08.81. Бюл. №31. 3с.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Кочкин</w:t>
      </w:r>
      <w:r w:rsidR="00C41AA8" w:rsidRPr="004D6F4F">
        <w:rPr>
          <w:rFonts w:ascii="Times New Roman" w:hAnsi="Times New Roman" w:cs="Times New Roman"/>
          <w:sz w:val="28"/>
          <w:szCs w:val="28"/>
        </w:rPr>
        <w:t xml:space="preserve"> В.И.</w:t>
      </w:r>
      <w:r w:rsidRPr="004D6F4F">
        <w:rPr>
          <w:rFonts w:ascii="Times New Roman" w:hAnsi="Times New Roman" w:cs="Times New Roman"/>
          <w:sz w:val="28"/>
          <w:szCs w:val="28"/>
        </w:rPr>
        <w:t>, Коротких</w:t>
      </w:r>
      <w:r w:rsidR="00C41AA8" w:rsidRPr="004D6F4F">
        <w:rPr>
          <w:rFonts w:ascii="Times New Roman" w:hAnsi="Times New Roman" w:cs="Times New Roman"/>
          <w:sz w:val="28"/>
          <w:szCs w:val="28"/>
        </w:rPr>
        <w:t xml:space="preserve"> М.Т.</w:t>
      </w:r>
      <w:r w:rsidRPr="004D6F4F">
        <w:rPr>
          <w:rFonts w:ascii="Times New Roman" w:hAnsi="Times New Roman" w:cs="Times New Roman"/>
          <w:sz w:val="28"/>
          <w:szCs w:val="28"/>
        </w:rPr>
        <w:t xml:space="preserve">, Соколов </w:t>
      </w:r>
      <w:r w:rsidR="00C41AA8" w:rsidRPr="004D6F4F">
        <w:rPr>
          <w:rFonts w:ascii="Times New Roman" w:hAnsi="Times New Roman" w:cs="Times New Roman"/>
          <w:sz w:val="28"/>
          <w:szCs w:val="28"/>
        </w:rPr>
        <w:t xml:space="preserve">Н.М. </w:t>
      </w:r>
      <w:r w:rsidRPr="004D6F4F">
        <w:rPr>
          <w:rFonts w:ascii="Times New Roman" w:hAnsi="Times New Roman" w:cs="Times New Roman"/>
          <w:sz w:val="28"/>
          <w:szCs w:val="28"/>
        </w:rPr>
        <w:t>и др.</w:t>
      </w:r>
      <w:r w:rsidR="00C41AA8" w:rsidRPr="004D6F4F">
        <w:rPr>
          <w:rFonts w:ascii="Times New Roman" w:hAnsi="Times New Roman" w:cs="Times New Roman"/>
          <w:sz w:val="28"/>
          <w:szCs w:val="28"/>
        </w:rPr>
        <w:t>,</w:t>
      </w:r>
      <w:r w:rsidRPr="004D6F4F">
        <w:rPr>
          <w:rFonts w:ascii="Times New Roman" w:hAnsi="Times New Roman" w:cs="Times New Roman"/>
          <w:sz w:val="28"/>
          <w:szCs w:val="28"/>
        </w:rPr>
        <w:t xml:space="preserve"> Авторское свидетельство № 1203768 СССР, МКИ В23В1/00. Способ плазменно-механической обработки / №3726363; заявл. 16.04.84; опубл. 07.01.86. Бюл. №46. 2с.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Коротких</w:t>
      </w:r>
      <w:r w:rsidR="00C41AA8" w:rsidRPr="004D6F4F">
        <w:rPr>
          <w:rFonts w:ascii="Times New Roman" w:hAnsi="Times New Roman" w:cs="Times New Roman"/>
          <w:sz w:val="28"/>
          <w:szCs w:val="28"/>
        </w:rPr>
        <w:t xml:space="preserve"> М.Т.</w:t>
      </w:r>
      <w:r w:rsidRPr="004D6F4F">
        <w:rPr>
          <w:rFonts w:ascii="Times New Roman" w:hAnsi="Times New Roman" w:cs="Times New Roman"/>
          <w:sz w:val="28"/>
          <w:szCs w:val="28"/>
        </w:rPr>
        <w:t>, Ушомирская</w:t>
      </w:r>
      <w:r w:rsidR="00C41AA8" w:rsidRPr="004D6F4F">
        <w:rPr>
          <w:rFonts w:ascii="Times New Roman" w:hAnsi="Times New Roman" w:cs="Times New Roman"/>
          <w:sz w:val="28"/>
          <w:szCs w:val="28"/>
        </w:rPr>
        <w:t xml:space="preserve"> Л.А.,</w:t>
      </w:r>
      <w:r w:rsidRPr="004D6F4F">
        <w:rPr>
          <w:rFonts w:ascii="Times New Roman" w:hAnsi="Times New Roman" w:cs="Times New Roman"/>
          <w:sz w:val="28"/>
          <w:szCs w:val="28"/>
        </w:rPr>
        <w:t xml:space="preserve"> Особенности применения плазменного нагрева при обработке труднообрабатываемых материалов резанием/ Электрофизические и электрохимические методы обработки, №2 (68)/2012, сс.23-27</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Шатерин</w:t>
      </w:r>
      <w:r w:rsidR="00C41AA8" w:rsidRPr="004D6F4F">
        <w:rPr>
          <w:rFonts w:ascii="Times New Roman" w:hAnsi="Times New Roman" w:cs="Times New Roman"/>
          <w:sz w:val="28"/>
          <w:szCs w:val="28"/>
        </w:rPr>
        <w:t xml:space="preserve"> М.А.</w:t>
      </w:r>
      <w:r w:rsidRPr="004D6F4F">
        <w:rPr>
          <w:rFonts w:ascii="Times New Roman" w:hAnsi="Times New Roman" w:cs="Times New Roman"/>
          <w:sz w:val="28"/>
          <w:szCs w:val="28"/>
        </w:rPr>
        <w:t>, Коротких</w:t>
      </w:r>
      <w:r w:rsidR="00C41AA8" w:rsidRPr="004D6F4F">
        <w:rPr>
          <w:rFonts w:ascii="Times New Roman" w:hAnsi="Times New Roman" w:cs="Times New Roman"/>
          <w:sz w:val="28"/>
          <w:szCs w:val="28"/>
        </w:rPr>
        <w:t xml:space="preserve"> М.Т.</w:t>
      </w:r>
      <w:r w:rsidRPr="004D6F4F">
        <w:rPr>
          <w:rFonts w:ascii="Times New Roman" w:hAnsi="Times New Roman" w:cs="Times New Roman"/>
          <w:sz w:val="28"/>
          <w:szCs w:val="28"/>
        </w:rPr>
        <w:t>, Казмина</w:t>
      </w:r>
      <w:r w:rsidR="00C41AA8" w:rsidRPr="004D6F4F">
        <w:rPr>
          <w:rFonts w:ascii="Times New Roman" w:hAnsi="Times New Roman" w:cs="Times New Roman"/>
          <w:sz w:val="28"/>
          <w:szCs w:val="28"/>
        </w:rPr>
        <w:t xml:space="preserve"> Л.Д.,</w:t>
      </w:r>
      <w:r w:rsidRPr="004D6F4F">
        <w:rPr>
          <w:rFonts w:ascii="Times New Roman" w:hAnsi="Times New Roman" w:cs="Times New Roman"/>
          <w:sz w:val="28"/>
          <w:szCs w:val="28"/>
        </w:rPr>
        <w:t xml:space="preserve"> Авторское свидетельство № 982847 СССР, МКИ В23В1/00. Способ плазменно-механической обработки заготовок из сталей с нагревом срезаемого слоя / №3246695; заявл. 12.02.81; опубл. 23.12.82. Бюл. №47. 3с.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Котельников В.И., Корсаков С.М.</w:t>
      </w:r>
      <w:r w:rsidR="00C41AA8" w:rsidRPr="004D6F4F">
        <w:rPr>
          <w:rFonts w:ascii="Times New Roman" w:hAnsi="Times New Roman" w:cs="Times New Roman"/>
          <w:sz w:val="28"/>
          <w:szCs w:val="28"/>
        </w:rPr>
        <w:t>,</w:t>
      </w:r>
      <w:r w:rsidRPr="004D6F4F">
        <w:rPr>
          <w:rFonts w:ascii="Times New Roman" w:hAnsi="Times New Roman" w:cs="Times New Roman"/>
          <w:sz w:val="28"/>
          <w:szCs w:val="28"/>
        </w:rPr>
        <w:t xml:space="preserve"> Метод резания металла с нагревом в применении к токарной обработке конструкционных сталей – Известия вузов. Машиностроение, №11, 2008, сс.83-90</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Попилов, Л.Я.</w:t>
      </w:r>
      <w:r w:rsidR="00C41AA8" w:rsidRPr="004D6F4F">
        <w:rPr>
          <w:rFonts w:ascii="Times New Roman" w:hAnsi="Times New Roman" w:cs="Times New Roman"/>
          <w:sz w:val="28"/>
          <w:szCs w:val="28"/>
        </w:rPr>
        <w:t>,</w:t>
      </w:r>
      <w:r w:rsidRPr="004D6F4F">
        <w:rPr>
          <w:rFonts w:ascii="Times New Roman" w:hAnsi="Times New Roman" w:cs="Times New Roman"/>
          <w:sz w:val="28"/>
          <w:szCs w:val="28"/>
        </w:rPr>
        <w:t xml:space="preserve"> Справочник по электрическим и ультразвуковым методам обработки материалов / Л.Я.Попилов.- Л.: Машиностроение, 1971. - 544с.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bCs/>
          <w:sz w:val="28"/>
          <w:szCs w:val="28"/>
        </w:rPr>
      </w:pPr>
      <w:r w:rsidRPr="004D6F4F">
        <w:rPr>
          <w:rFonts w:ascii="Times New Roman" w:hAnsi="Times New Roman" w:cs="Times New Roman"/>
          <w:sz w:val="28"/>
          <w:szCs w:val="28"/>
        </w:rPr>
        <w:t>Зотова В. А.</w:t>
      </w:r>
      <w:r w:rsidR="00C41AA8" w:rsidRPr="004D6F4F">
        <w:rPr>
          <w:rFonts w:ascii="Times New Roman" w:hAnsi="Times New Roman" w:cs="Times New Roman"/>
          <w:sz w:val="28"/>
          <w:szCs w:val="28"/>
        </w:rPr>
        <w:t>,</w:t>
      </w:r>
      <w:r w:rsidRPr="004D6F4F">
        <w:rPr>
          <w:rFonts w:ascii="Times New Roman" w:hAnsi="Times New Roman" w:cs="Times New Roman"/>
          <w:sz w:val="28"/>
          <w:szCs w:val="28"/>
        </w:rPr>
        <w:t xml:space="preserve"> </w:t>
      </w:r>
      <w:r w:rsidRPr="004D6F4F">
        <w:rPr>
          <w:rFonts w:ascii="Times New Roman" w:hAnsi="Times New Roman" w:cs="Times New Roman"/>
          <w:bCs/>
          <w:sz w:val="28"/>
          <w:szCs w:val="28"/>
        </w:rPr>
        <w:t>Повышение эффективности токарной обработки с нагревом заготовки тепловым потоком и рациональным охлаждением режущего инструмента. Диссертация на соискание ученой степени кандидата технических наук, Нижний Новгород, 2006.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Насад Т.Г. Высокоскоростная обработка труднообрабатываемых материалов / Т.Г. Насад, И.Е. Кирюшин, Д.Е. Кирюшин. – Саратов: СГТУ, 2009.</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Котельников В.И., Краснов А.О. Обработка металлов резанием с нагревом – ресурсосберегающая технология обработки металла резанием. НГТУ, г.Н.Новгород, РФ, 2007</w:t>
      </w:r>
    </w:p>
    <w:p w:rsidR="005476E6" w:rsidRPr="004D6F4F" w:rsidRDefault="00661131"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hyperlink r:id="rId336" w:history="1">
        <w:r w:rsidR="005476E6" w:rsidRPr="004D6F4F">
          <w:rPr>
            <w:rStyle w:val="ab"/>
            <w:rFonts w:ascii="Times New Roman" w:hAnsi="Times New Roman" w:cs="Times New Roman"/>
            <w:color w:val="auto"/>
            <w:sz w:val="28"/>
            <w:szCs w:val="28"/>
            <w:u w:val="none"/>
          </w:rPr>
          <w:t>http://www.sciencebsea.bgita.ru/2007/mashin_2007/kotelnikov_obrabotka.htm</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Зыкин, А. С. Исследование качества обработанной поверхности при точении с предварительным нагревом заготовки / А. С. Зыкин, В. Г. Никифоров // Высокоэффективные методы механической обработки жаропрочных и титановых сплавов : межвуз. сб. / М-во высш. и сред. спец. образования РСФСР, Куйбышев. авиац. ин-т им. С. П. Королева ; [редкол.: Ф. П. Урывский (отв. ред.) и др.]. - Куйбышев, 1981. - С. 110-112.</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Лоладзе, Т.Н. Износ режу</w:t>
      </w:r>
      <w:r w:rsidR="00FD60C7" w:rsidRPr="004D6F4F">
        <w:rPr>
          <w:rFonts w:ascii="Times New Roman" w:hAnsi="Times New Roman" w:cs="Times New Roman"/>
          <w:sz w:val="28"/>
          <w:szCs w:val="28"/>
          <w:lang w:val="kk-KZ"/>
        </w:rPr>
        <w:t>щ</w:t>
      </w:r>
      <w:r w:rsidRPr="004D6F4F">
        <w:rPr>
          <w:rFonts w:ascii="Times New Roman" w:hAnsi="Times New Roman" w:cs="Times New Roman"/>
          <w:sz w:val="28"/>
          <w:szCs w:val="28"/>
        </w:rPr>
        <w:t>его инструмента / Т.Н.Лоладзе.- М.: Машгиз, 1958.</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Осафьев, В.А. Расчет динамической прочности режушего инструмента /В.А.Осафьев.- М.: Машиностроение, 1979.- 168с.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Резников, А.П. Температура при резании и охлаждении инструментов /А.П.Резников. - М.: Машгиз, 1963. -200 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Строшков, А.Н. Обработка резаним труднообрабатываемых материалов с нагревом / А.Н.Строшков и др.- М.: Машиностроение, 1977.</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kk-KZ"/>
        </w:rPr>
        <w:t>Nasad T.G., Sharov K.T., Absadykov B.N., Yussupova S.O., Sagitov A.A., Abdugaliyeva G.B., Okimbayeva A.E. Formation management in parts processing regenerated by surfacing // News of the National Academy of Sciences of the Republic of Kazakhstan. Series of geology and technical sciences. 2019. Vol. 3, N 435. P. 102-108. https: // doi.org/10.32014/2019.2518-170x.74</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Насад, Т.Г. Качество поверхности после высокоскоростной обработки с тепловым воздействием // Технология машиностроения. - 2004. - №3 (27). - С.11- 13.</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 xml:space="preserve">Тусупова С.О. Термофрикциялық кесуші құралдардың тозуға төзімділігін, қатаңдығы және беріктігін қамтамасыз ету тәсілін зерттеу және жарату. 6D071200 – Машинажасау мамандығы бойынша философия докторы (PhD) дәрежесін алу үшін дайындалған диссертация. Қарағанды: ҚарМТУ, 2020-169 б. </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Айнабекова С.С. Оптимизация режимов резания при термофрикционной обработке труднообрабатываемых материалов на основе исследования физико-механических свойств поверхностного слоя. Диссертация на соискание степени доктора философии (PhD) по специальности 6D071200 –«Машиностроение». Караганда: КарГТУ, 2020 – 166 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Шеров К.Т., Тусупбекова Г.М., Усербаев М.Т., Сагитов А.А., Вопросы износа металлорежущих инструментов/ Материалы международной научно-практической конференции «Сейфуллинские чтения – 18(2): «Наука XXI века - Эпоха трансформации». - Астана, 2022. – T.1. – C. 178-181.</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 xml:space="preserve">Sagitov A.A., Sherov K.T., Mardonov B., Akhmetov Y., Ramazanova Z., Ainabekova S., Tattimbek G., Tussupbekova G., Esirkepov A., Experimental Study of Improving the Durability of a Cup Cutter by Pre-Processing/ Journal of Manufacturing and Materials Processing. 2023, 7, 146. </w:t>
      </w:r>
      <w:hyperlink r:id="rId337" w:history="1">
        <w:r w:rsidRPr="004D6F4F">
          <w:rPr>
            <w:rStyle w:val="ab"/>
            <w:rFonts w:ascii="Times New Roman" w:hAnsi="Times New Roman" w:cs="Times New Roman"/>
            <w:color w:val="auto"/>
            <w:sz w:val="28"/>
            <w:szCs w:val="28"/>
            <w:u w:val="none"/>
            <w:lang w:val="en-US"/>
          </w:rPr>
          <w:t>https://doi.org/10.3390/jmmp7040146</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Шеров</w:t>
      </w:r>
      <w:r w:rsidR="00C41AA8" w:rsidRPr="004D6F4F">
        <w:rPr>
          <w:rFonts w:ascii="Times New Roman" w:hAnsi="Times New Roman" w:cs="Times New Roman"/>
          <w:sz w:val="28"/>
          <w:szCs w:val="28"/>
        </w:rPr>
        <w:t xml:space="preserve"> К.Т.</w:t>
      </w:r>
      <w:r w:rsidRPr="004D6F4F">
        <w:rPr>
          <w:rFonts w:ascii="Times New Roman" w:hAnsi="Times New Roman" w:cs="Times New Roman"/>
          <w:sz w:val="28"/>
          <w:szCs w:val="28"/>
        </w:rPr>
        <w:t>, Сагитов</w:t>
      </w:r>
      <w:r w:rsidR="00C41AA8" w:rsidRPr="004D6F4F">
        <w:rPr>
          <w:rFonts w:ascii="Times New Roman" w:hAnsi="Times New Roman" w:cs="Times New Roman"/>
          <w:sz w:val="28"/>
          <w:szCs w:val="28"/>
        </w:rPr>
        <w:t xml:space="preserve"> А.А.</w:t>
      </w:r>
      <w:r w:rsidRPr="004D6F4F">
        <w:rPr>
          <w:rFonts w:ascii="Times New Roman" w:hAnsi="Times New Roman" w:cs="Times New Roman"/>
          <w:sz w:val="28"/>
          <w:szCs w:val="28"/>
        </w:rPr>
        <w:t>, Усербаев</w:t>
      </w:r>
      <w:r w:rsidR="00C41AA8" w:rsidRPr="004D6F4F">
        <w:rPr>
          <w:rFonts w:ascii="Times New Roman" w:hAnsi="Times New Roman" w:cs="Times New Roman"/>
          <w:sz w:val="28"/>
          <w:szCs w:val="28"/>
        </w:rPr>
        <w:t xml:space="preserve"> М.Т.</w:t>
      </w:r>
      <w:r w:rsidRPr="004D6F4F">
        <w:rPr>
          <w:rFonts w:ascii="Times New Roman" w:hAnsi="Times New Roman" w:cs="Times New Roman"/>
          <w:sz w:val="28"/>
          <w:szCs w:val="28"/>
        </w:rPr>
        <w:t>, Шеров</w:t>
      </w:r>
      <w:r w:rsidR="00C41AA8" w:rsidRPr="004D6F4F">
        <w:rPr>
          <w:rFonts w:ascii="Times New Roman" w:hAnsi="Times New Roman" w:cs="Times New Roman"/>
          <w:sz w:val="28"/>
          <w:szCs w:val="28"/>
        </w:rPr>
        <w:t xml:space="preserve"> А.К.</w:t>
      </w:r>
      <w:r w:rsidRPr="004D6F4F">
        <w:rPr>
          <w:rFonts w:ascii="Times New Roman" w:hAnsi="Times New Roman" w:cs="Times New Roman"/>
          <w:sz w:val="28"/>
          <w:szCs w:val="28"/>
        </w:rPr>
        <w:t>, Тусупбекова</w:t>
      </w:r>
      <w:r w:rsidR="00C41AA8" w:rsidRPr="004D6F4F">
        <w:rPr>
          <w:rFonts w:ascii="Times New Roman" w:hAnsi="Times New Roman" w:cs="Times New Roman"/>
          <w:sz w:val="28"/>
          <w:szCs w:val="28"/>
        </w:rPr>
        <w:t xml:space="preserve"> Г.М.</w:t>
      </w:r>
      <w:r w:rsidRPr="004D6F4F">
        <w:rPr>
          <w:rFonts w:ascii="Times New Roman" w:hAnsi="Times New Roman" w:cs="Times New Roman"/>
          <w:sz w:val="28"/>
          <w:szCs w:val="28"/>
        </w:rPr>
        <w:t xml:space="preserve">, Способ повышения износостойкости металлорежущих инструментов/ Вестник ЕНУ имени Л.Н. Гумилева. Серия техничеcкие науки и технологии – Нур-Султан: Изд-во ЕНУ, 2022, - № 3(140). – С. 141-149. DOI: </w:t>
      </w:r>
      <w:hyperlink r:id="rId338" w:history="1">
        <w:r w:rsidRPr="004D6F4F">
          <w:rPr>
            <w:rStyle w:val="ab"/>
            <w:rFonts w:ascii="Times New Roman" w:hAnsi="Times New Roman" w:cs="Times New Roman"/>
            <w:color w:val="auto"/>
            <w:sz w:val="28"/>
            <w:szCs w:val="28"/>
            <w:u w:val="none"/>
          </w:rPr>
          <w:t>https://doi.org/10.32523/2616-7263-2022-140-3-141-149</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Sagitov</w:t>
      </w:r>
      <w:r w:rsidR="00C41AA8" w:rsidRPr="004D6F4F">
        <w:rPr>
          <w:rFonts w:ascii="Times New Roman" w:hAnsi="Times New Roman" w:cs="Times New Roman"/>
          <w:sz w:val="28"/>
          <w:szCs w:val="28"/>
          <w:lang w:val="en-US"/>
        </w:rPr>
        <w:t xml:space="preserve"> A.A.</w:t>
      </w:r>
      <w:r w:rsidRPr="004D6F4F">
        <w:rPr>
          <w:rFonts w:ascii="Times New Roman" w:hAnsi="Times New Roman" w:cs="Times New Roman"/>
          <w:sz w:val="28"/>
          <w:szCs w:val="28"/>
          <w:lang w:val="en-US"/>
        </w:rPr>
        <w:t>, Sherov</w:t>
      </w:r>
      <w:r w:rsidR="00C41AA8" w:rsidRPr="004D6F4F">
        <w:rPr>
          <w:rFonts w:ascii="Times New Roman" w:hAnsi="Times New Roman" w:cs="Times New Roman"/>
          <w:sz w:val="28"/>
          <w:szCs w:val="28"/>
          <w:lang w:val="en-US"/>
        </w:rPr>
        <w:t xml:space="preserve"> K.T.</w:t>
      </w:r>
      <w:r w:rsidRPr="004D6F4F">
        <w:rPr>
          <w:rFonts w:ascii="Times New Roman" w:hAnsi="Times New Roman" w:cs="Times New Roman"/>
          <w:sz w:val="28"/>
          <w:szCs w:val="28"/>
          <w:lang w:val="en-US"/>
        </w:rPr>
        <w:t>, Tusupbekova</w:t>
      </w:r>
      <w:r w:rsidR="00C41AA8" w:rsidRPr="004D6F4F">
        <w:rPr>
          <w:rFonts w:ascii="Times New Roman" w:hAnsi="Times New Roman" w:cs="Times New Roman"/>
          <w:sz w:val="28"/>
          <w:szCs w:val="28"/>
          <w:lang w:val="en-US"/>
        </w:rPr>
        <w:t xml:space="preserve"> G.M.</w:t>
      </w:r>
      <w:r w:rsidRPr="004D6F4F">
        <w:rPr>
          <w:rFonts w:ascii="Times New Roman" w:hAnsi="Times New Roman" w:cs="Times New Roman"/>
          <w:sz w:val="28"/>
          <w:szCs w:val="28"/>
          <w:lang w:val="en-US"/>
        </w:rPr>
        <w:t xml:space="preserve">, Wear resistance of metal-cutting tools and formation of secondary contact structures during cutting/ Вестник ЕНУ имени Л.Н. Гумилева. </w:t>
      </w:r>
      <w:r w:rsidRPr="004D6F4F">
        <w:rPr>
          <w:rFonts w:ascii="Times New Roman" w:hAnsi="Times New Roman" w:cs="Times New Roman"/>
          <w:sz w:val="28"/>
          <w:szCs w:val="28"/>
        </w:rPr>
        <w:t>Серия техниче</w:t>
      </w:r>
      <w:r w:rsidRPr="004D6F4F">
        <w:rPr>
          <w:rFonts w:ascii="Times New Roman" w:hAnsi="Times New Roman" w:cs="Times New Roman"/>
          <w:sz w:val="28"/>
          <w:szCs w:val="28"/>
          <w:lang w:val="en-US"/>
        </w:rPr>
        <w:t>c</w:t>
      </w:r>
      <w:r w:rsidRPr="004D6F4F">
        <w:rPr>
          <w:rFonts w:ascii="Times New Roman" w:hAnsi="Times New Roman" w:cs="Times New Roman"/>
          <w:sz w:val="28"/>
          <w:szCs w:val="28"/>
        </w:rPr>
        <w:t xml:space="preserve">кие науки и технологии – Астана: Изд-во ЕНУ, 2022, - №  4(141). – С. 87-97. </w:t>
      </w:r>
      <w:r w:rsidRPr="004D6F4F">
        <w:rPr>
          <w:rFonts w:ascii="Times New Roman" w:hAnsi="Times New Roman" w:cs="Times New Roman"/>
          <w:sz w:val="28"/>
          <w:szCs w:val="28"/>
          <w:lang w:val="en-US"/>
        </w:rPr>
        <w:t xml:space="preserve">DOI: </w:t>
      </w:r>
      <w:hyperlink r:id="rId339" w:history="1">
        <w:r w:rsidRPr="004D6F4F">
          <w:rPr>
            <w:rStyle w:val="ab"/>
            <w:rFonts w:ascii="Times New Roman" w:hAnsi="Times New Roman" w:cs="Times New Roman"/>
            <w:color w:val="auto"/>
            <w:sz w:val="28"/>
            <w:szCs w:val="28"/>
            <w:u w:val="none"/>
            <w:lang w:val="en-US"/>
          </w:rPr>
          <w:t>https://doi.org/10.32523/2616-7263-2022-141-4-87-97</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 xml:space="preserve">Dudak N., Itybayeva G., Kasenov A., Mussina Zh., Taskarina A., Abishev K. (2019) Multi-ute drill-broach for precision machining of holes / Scientia Iranica, Transactions B: Mechanical Engineering 26, P.1415-1426. DOI: </w:t>
      </w:r>
      <w:hyperlink r:id="rId340" w:history="1">
        <w:r w:rsidRPr="004D6F4F">
          <w:rPr>
            <w:rStyle w:val="ab"/>
            <w:rFonts w:ascii="Times New Roman" w:hAnsi="Times New Roman" w:cs="Times New Roman"/>
            <w:color w:val="auto"/>
            <w:sz w:val="28"/>
            <w:szCs w:val="28"/>
            <w:u w:val="none"/>
            <w:lang w:val="en-US"/>
          </w:rPr>
          <w:t>https://doi.org/10.24200/sci.2018.5623.1379</w:t>
        </w:r>
      </w:hyperlink>
    </w:p>
    <w:p w:rsidR="005476E6" w:rsidRPr="004D6F4F" w:rsidRDefault="005476E6" w:rsidP="00C41AA8">
      <w:pPr>
        <w:pStyle w:val="a9"/>
        <w:numPr>
          <w:ilvl w:val="0"/>
          <w:numId w:val="13"/>
        </w:numPr>
        <w:tabs>
          <w:tab w:val="left" w:pos="1134"/>
        </w:tabs>
        <w:ind w:left="0" w:firstLine="709"/>
        <w:jc w:val="both"/>
        <w:rPr>
          <w:b w:val="0"/>
          <w:bCs/>
          <w:szCs w:val="28"/>
          <w:lang w:val="en-US"/>
        </w:rPr>
      </w:pPr>
      <w:r w:rsidRPr="004D6F4F">
        <w:rPr>
          <w:b w:val="0"/>
          <w:bCs/>
          <w:szCs w:val="28"/>
        </w:rPr>
        <w:t>Лебедев В.Я. Влияние касательного перемещения режущего лезвия на производительность механической обработки.</w:t>
      </w:r>
      <w:hyperlink r:id="rId341" w:history="1">
        <w:r w:rsidRPr="004D6F4F">
          <w:rPr>
            <w:rStyle w:val="ab"/>
            <w:b w:val="0"/>
            <w:bCs/>
            <w:color w:val="auto"/>
            <w:szCs w:val="28"/>
            <w:u w:val="none"/>
            <w:lang w:val="en-US"/>
          </w:rPr>
          <w:t>The Journal of Zhytomyr State Technological University. Engineering</w:t>
        </w:r>
      </w:hyperlink>
      <w:r w:rsidRPr="004D6F4F">
        <w:rPr>
          <w:b w:val="0"/>
          <w:szCs w:val="28"/>
          <w:lang w:val="en-US"/>
        </w:rPr>
        <w:t xml:space="preserve">. </w:t>
      </w:r>
      <w:r w:rsidRPr="004D6F4F">
        <w:rPr>
          <w:b w:val="0"/>
          <w:bCs/>
          <w:szCs w:val="28"/>
          <w:lang w:val="en-US"/>
        </w:rPr>
        <w:t xml:space="preserve">2017. № 2 (80), </w:t>
      </w:r>
      <w:r w:rsidRPr="004D6F4F">
        <w:rPr>
          <w:b w:val="0"/>
          <w:bCs/>
          <w:szCs w:val="28"/>
        </w:rPr>
        <w:t>С</w:t>
      </w:r>
      <w:r w:rsidRPr="004D6F4F">
        <w:rPr>
          <w:b w:val="0"/>
          <w:bCs/>
          <w:szCs w:val="28"/>
          <w:lang w:val="en-US"/>
        </w:rPr>
        <w:t>. 84-91.</w:t>
      </w:r>
      <w:r w:rsidRPr="004D6F4F">
        <w:rPr>
          <w:b w:val="0"/>
          <w:bCs/>
          <w:szCs w:val="28"/>
          <w:lang w:val="kk-KZ"/>
        </w:rPr>
        <w:t xml:space="preserve"> </w:t>
      </w:r>
      <w:r w:rsidRPr="004D6F4F">
        <w:rPr>
          <w:b w:val="0"/>
          <w:bCs/>
          <w:szCs w:val="28"/>
          <w:lang w:val="en-US"/>
        </w:rPr>
        <w:t xml:space="preserve">DOI: </w:t>
      </w:r>
      <w:hyperlink r:id="rId342" w:history="1">
        <w:r w:rsidRPr="004D6F4F">
          <w:rPr>
            <w:rStyle w:val="ab"/>
            <w:b w:val="0"/>
            <w:bCs/>
            <w:color w:val="auto"/>
            <w:szCs w:val="28"/>
            <w:u w:val="none"/>
            <w:lang w:val="en-US"/>
          </w:rPr>
          <w:t>https://doi.org/10.26642/tn-2017-2(80)-84-91</w:t>
        </w:r>
      </w:hyperlink>
    </w:p>
    <w:p w:rsidR="005476E6" w:rsidRPr="004D6F4F" w:rsidRDefault="005476E6" w:rsidP="00C41AA8">
      <w:pPr>
        <w:pStyle w:val="a9"/>
        <w:numPr>
          <w:ilvl w:val="0"/>
          <w:numId w:val="13"/>
        </w:numPr>
        <w:tabs>
          <w:tab w:val="left" w:pos="1134"/>
        </w:tabs>
        <w:ind w:left="0" w:firstLine="709"/>
        <w:jc w:val="both"/>
        <w:rPr>
          <w:b w:val="0"/>
          <w:bCs/>
          <w:szCs w:val="28"/>
          <w:lang w:val="en-US"/>
        </w:rPr>
      </w:pPr>
      <w:r w:rsidRPr="004D6F4F">
        <w:rPr>
          <w:b w:val="0"/>
          <w:bCs/>
          <w:szCs w:val="28"/>
          <w:lang w:val="kk-KZ"/>
        </w:rPr>
        <w:t>Youcef Abidi, Analysis of the compromise between cutting tool life, productivity and roughness during turning of C45 hardened steel</w:t>
      </w:r>
      <w:r w:rsidRPr="004D6F4F">
        <w:rPr>
          <w:b w:val="0"/>
          <w:bCs/>
          <w:szCs w:val="28"/>
          <w:lang w:val="en-US"/>
        </w:rPr>
        <w:t>.</w:t>
      </w:r>
      <w:r w:rsidRPr="004D6F4F">
        <w:rPr>
          <w:b w:val="0"/>
          <w:bCs/>
          <w:szCs w:val="28"/>
          <w:lang w:val="kk-KZ"/>
        </w:rPr>
        <w:t xml:space="preserve"> Production Engineering Archives</w:t>
      </w:r>
      <w:r w:rsidRPr="004D6F4F">
        <w:rPr>
          <w:b w:val="0"/>
          <w:bCs/>
          <w:szCs w:val="28"/>
          <w:lang w:val="en-US"/>
        </w:rPr>
        <w:t>,</w:t>
      </w:r>
      <w:r w:rsidRPr="004D6F4F">
        <w:rPr>
          <w:b w:val="0"/>
          <w:bCs/>
          <w:szCs w:val="28"/>
          <w:lang w:val="kk-KZ"/>
        </w:rPr>
        <w:t xml:space="preserve"> 2021, 27(1), 30-35. </w:t>
      </w:r>
      <w:hyperlink r:id="rId343" w:history="1">
        <w:r w:rsidRPr="004D6F4F">
          <w:rPr>
            <w:rStyle w:val="ab"/>
            <w:b w:val="0"/>
            <w:bCs/>
            <w:color w:val="auto"/>
            <w:szCs w:val="28"/>
            <w:u w:val="none"/>
            <w:lang w:val="en-US"/>
          </w:rPr>
          <w:t>https://doi.org/10.1063/1.5112619</w:t>
        </w:r>
      </w:hyperlink>
      <w:r w:rsidRPr="004D6F4F">
        <w:rPr>
          <w:b w:val="0"/>
          <w:szCs w:val="28"/>
          <w:lang w:val="en-US"/>
        </w:rPr>
        <w:t xml:space="preserve"> </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kk-KZ"/>
        </w:rPr>
        <w:t>Kümmel</w:t>
      </w:r>
      <w:r w:rsidR="00C41AA8" w:rsidRPr="004D6F4F">
        <w:rPr>
          <w:rFonts w:ascii="Times New Roman" w:hAnsi="Times New Roman" w:cs="Times New Roman"/>
          <w:sz w:val="28"/>
          <w:szCs w:val="28"/>
          <w:lang w:val="kk-KZ"/>
        </w:rPr>
        <w:t xml:space="preserve"> J.</w:t>
      </w:r>
      <w:r w:rsidRPr="004D6F4F">
        <w:rPr>
          <w:rFonts w:ascii="Times New Roman" w:hAnsi="Times New Roman" w:cs="Times New Roman"/>
          <w:sz w:val="28"/>
          <w:szCs w:val="28"/>
          <w:lang w:val="kk-KZ"/>
        </w:rPr>
        <w:t>, Poser</w:t>
      </w:r>
      <w:r w:rsidR="00C41AA8" w:rsidRPr="004D6F4F">
        <w:rPr>
          <w:rFonts w:ascii="Times New Roman" w:hAnsi="Times New Roman" w:cs="Times New Roman"/>
          <w:sz w:val="28"/>
          <w:szCs w:val="28"/>
          <w:lang w:val="kk-KZ"/>
        </w:rPr>
        <w:t xml:space="preserve"> K.</w:t>
      </w:r>
      <w:r w:rsidRPr="004D6F4F">
        <w:rPr>
          <w:rFonts w:ascii="Times New Roman" w:hAnsi="Times New Roman" w:cs="Times New Roman"/>
          <w:sz w:val="28"/>
          <w:szCs w:val="28"/>
          <w:lang w:val="kk-KZ"/>
        </w:rPr>
        <w:t>, Zanger</w:t>
      </w:r>
      <w:r w:rsidR="00C41AA8" w:rsidRPr="004D6F4F">
        <w:rPr>
          <w:rFonts w:ascii="Times New Roman" w:hAnsi="Times New Roman" w:cs="Times New Roman"/>
          <w:sz w:val="28"/>
          <w:szCs w:val="28"/>
          <w:lang w:val="kk-KZ"/>
        </w:rPr>
        <w:t xml:space="preserve"> F.</w:t>
      </w:r>
      <w:r w:rsidRPr="004D6F4F">
        <w:rPr>
          <w:rFonts w:ascii="Times New Roman" w:hAnsi="Times New Roman" w:cs="Times New Roman"/>
          <w:sz w:val="28"/>
          <w:szCs w:val="28"/>
          <w:lang w:val="kk-KZ"/>
        </w:rPr>
        <w:t>, Michna</w:t>
      </w:r>
      <w:r w:rsidR="00C41AA8" w:rsidRPr="004D6F4F">
        <w:rPr>
          <w:rFonts w:ascii="Times New Roman" w:hAnsi="Times New Roman" w:cs="Times New Roman"/>
          <w:sz w:val="28"/>
          <w:szCs w:val="28"/>
          <w:lang w:val="kk-KZ"/>
        </w:rPr>
        <w:t xml:space="preserve"> J.</w:t>
      </w:r>
      <w:r w:rsidRPr="004D6F4F">
        <w:rPr>
          <w:rFonts w:ascii="Times New Roman" w:hAnsi="Times New Roman" w:cs="Times New Roman"/>
          <w:sz w:val="28"/>
          <w:szCs w:val="28"/>
          <w:lang w:val="kk-KZ"/>
        </w:rPr>
        <w:t>, Schulze</w:t>
      </w:r>
      <w:r w:rsidR="00C41AA8" w:rsidRPr="004D6F4F">
        <w:rPr>
          <w:rFonts w:ascii="Times New Roman" w:hAnsi="Times New Roman" w:cs="Times New Roman"/>
          <w:sz w:val="28"/>
          <w:szCs w:val="28"/>
          <w:lang w:val="kk-KZ"/>
        </w:rPr>
        <w:t xml:space="preserve"> V.</w:t>
      </w:r>
      <w:r w:rsidRPr="004D6F4F">
        <w:rPr>
          <w:rFonts w:ascii="Times New Roman" w:hAnsi="Times New Roman" w:cs="Times New Roman"/>
          <w:sz w:val="28"/>
          <w:szCs w:val="28"/>
          <w:lang w:val="kk-KZ"/>
        </w:rPr>
        <w:t>,</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lang w:val="kk-KZ"/>
        </w:rPr>
        <w:t xml:space="preserve">Surface layer states of worn uncoated and tin-coated wc/co-cemented carbide cutting tools after dry plain turning of carbon steel, Hindawi Publishing Corporation, Advances in Tribology, Volume 2013, Article ID 519686, 10 pages. </w:t>
      </w:r>
      <w:hyperlink r:id="rId344" w:history="1">
        <w:r w:rsidRPr="004D6F4F">
          <w:rPr>
            <w:rStyle w:val="ab"/>
            <w:rFonts w:ascii="Times New Roman" w:hAnsi="Times New Roman" w:cs="Times New Roman"/>
            <w:color w:val="auto"/>
            <w:sz w:val="28"/>
            <w:szCs w:val="28"/>
            <w:u w:val="none"/>
            <w:lang w:val="en-US"/>
          </w:rPr>
          <w:t>http://dx.doi.org/10.1155/2013/519686</w:t>
        </w:r>
      </w:hyperlink>
      <w:r w:rsidRPr="004D6F4F">
        <w:rPr>
          <w:rFonts w:ascii="Times New Roman" w:hAnsi="Times New Roman" w:cs="Times New Roman"/>
          <w:sz w:val="28"/>
          <w:szCs w:val="28"/>
          <w:lang w:val="en-US"/>
        </w:rPr>
        <w:t xml:space="preserve"> </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eastAsia="TimesNewRomanPSMT" w:hAnsi="Times New Roman" w:cs="Times New Roman"/>
          <w:sz w:val="28"/>
          <w:szCs w:val="28"/>
          <w:lang w:val="en-US"/>
        </w:rPr>
      </w:pPr>
      <w:r w:rsidRPr="004D6F4F">
        <w:rPr>
          <w:rFonts w:ascii="Times New Roman" w:hAnsi="Times New Roman" w:cs="Times New Roman"/>
          <w:sz w:val="28"/>
          <w:szCs w:val="28"/>
          <w:lang w:val="en-US"/>
        </w:rPr>
        <w:t xml:space="preserve">Chernykh I.K., Vasil’ev E.V., Badamshin A.M., Kushnareva A.G. Friction stir processing as a method of hardening cutting tools, Journal of Physics: Conference Series, </w:t>
      </w:r>
      <w:r w:rsidRPr="004D6F4F">
        <w:rPr>
          <w:rFonts w:ascii="Times New Roman" w:eastAsia="TimesNewRomanPS-BoldMT" w:hAnsi="Times New Roman" w:cs="Times New Roman"/>
          <w:bCs/>
          <w:sz w:val="28"/>
          <w:szCs w:val="28"/>
          <w:lang w:val="en-US"/>
        </w:rPr>
        <w:t xml:space="preserve">2182 </w:t>
      </w:r>
      <w:r w:rsidRPr="004D6F4F">
        <w:rPr>
          <w:rFonts w:ascii="Times New Roman" w:eastAsia="TimesNewRomanPSMT" w:hAnsi="Times New Roman" w:cs="Times New Roman"/>
          <w:sz w:val="28"/>
          <w:szCs w:val="28"/>
          <w:lang w:val="en-US"/>
        </w:rPr>
        <w:t>(2022) 012046</w:t>
      </w:r>
      <w:r w:rsidRPr="004D6F4F">
        <w:rPr>
          <w:rFonts w:ascii="Times New Roman" w:hAnsi="Times New Roman" w:cs="Times New Roman"/>
          <w:sz w:val="28"/>
          <w:szCs w:val="28"/>
          <w:lang w:val="en-US"/>
        </w:rPr>
        <w:t xml:space="preserve"> </w:t>
      </w:r>
      <w:hyperlink r:id="rId345" w:history="1">
        <w:r w:rsidRPr="004D6F4F">
          <w:rPr>
            <w:rStyle w:val="ab"/>
            <w:rFonts w:ascii="Times New Roman" w:eastAsia="TimesNewRomanPSMT" w:hAnsi="Times New Roman" w:cs="Times New Roman"/>
            <w:color w:val="auto"/>
            <w:sz w:val="28"/>
            <w:szCs w:val="28"/>
            <w:u w:val="none"/>
            <w:lang w:val="en-US"/>
          </w:rPr>
          <w:t>https://doi.org/10.1088/1742-6596/2182/1/012046</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bCs/>
          <w:sz w:val="28"/>
          <w:szCs w:val="28"/>
          <w:lang w:val="en-US"/>
        </w:rPr>
        <w:t xml:space="preserve">Sutjagin A.V., Trifanov I.V., Malko L.S., Majorova A.N., Oborina L.I. Calculation of parameters of process and components of forces of cutting at rotational sharpen of the external screw surface by tool forcibly rotated multifluted on the basis of the accounting of the thermal stream, physical and geometrical parameters of shaving. </w:t>
      </w:r>
      <w:r w:rsidRPr="004D6F4F">
        <w:rPr>
          <w:rFonts w:ascii="Times New Roman" w:hAnsi="Times New Roman" w:cs="Times New Roman"/>
          <w:sz w:val="28"/>
          <w:szCs w:val="28"/>
          <w:lang w:val="en-US"/>
        </w:rPr>
        <w:t>Fundamental research №10, 2013 – P.2162-2168.</w:t>
      </w:r>
    </w:p>
    <w:p w:rsidR="005476E6" w:rsidRPr="004D6F4F" w:rsidRDefault="00661131"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hyperlink r:id="rId346" w:anchor="auth-L__A_-Gik" w:history="1">
        <w:r w:rsidR="005476E6" w:rsidRPr="004D6F4F">
          <w:rPr>
            <w:rStyle w:val="ab"/>
            <w:rFonts w:ascii="Times New Roman" w:hAnsi="Times New Roman" w:cs="Times New Roman"/>
            <w:color w:val="auto"/>
            <w:sz w:val="28"/>
            <w:szCs w:val="28"/>
            <w:u w:val="none"/>
            <w:lang w:val="en-US"/>
          </w:rPr>
          <w:t>Gik</w:t>
        </w:r>
      </w:hyperlink>
      <w:r w:rsidR="005476E6" w:rsidRPr="004D6F4F">
        <w:rPr>
          <w:rFonts w:ascii="Times New Roman" w:hAnsi="Times New Roman" w:cs="Times New Roman"/>
          <w:sz w:val="28"/>
          <w:szCs w:val="28"/>
          <w:lang w:val="en-US"/>
        </w:rPr>
        <w:t xml:space="preserve"> L.A., </w:t>
      </w:r>
      <w:hyperlink r:id="rId347" w:anchor="auth-D__I_-Shurygin" w:history="1">
        <w:r w:rsidR="005476E6" w:rsidRPr="004D6F4F">
          <w:rPr>
            <w:rStyle w:val="ab"/>
            <w:rFonts w:ascii="Times New Roman" w:hAnsi="Times New Roman" w:cs="Times New Roman"/>
            <w:color w:val="auto"/>
            <w:sz w:val="28"/>
            <w:szCs w:val="28"/>
            <w:u w:val="none"/>
            <w:lang w:val="en-US"/>
          </w:rPr>
          <w:t>Shurygin</w:t>
        </w:r>
      </w:hyperlink>
      <w:r w:rsidR="005476E6" w:rsidRPr="004D6F4F">
        <w:rPr>
          <w:rFonts w:ascii="Times New Roman" w:hAnsi="Times New Roman" w:cs="Times New Roman"/>
          <w:sz w:val="28"/>
          <w:szCs w:val="28"/>
          <w:lang w:val="en-US"/>
        </w:rPr>
        <w:t xml:space="preserve"> D.I. (2009) Development of universal designs for rotary cutting heads and tools. </w:t>
      </w:r>
      <w:hyperlink r:id="rId348" w:history="1">
        <w:r w:rsidR="005476E6" w:rsidRPr="004D6F4F">
          <w:rPr>
            <w:rStyle w:val="ab"/>
            <w:rFonts w:ascii="Times New Roman" w:hAnsi="Times New Roman" w:cs="Times New Roman"/>
            <w:iCs/>
            <w:color w:val="auto"/>
            <w:sz w:val="28"/>
            <w:szCs w:val="28"/>
            <w:u w:val="none"/>
            <w:lang w:val="en-US"/>
          </w:rPr>
          <w:t>Russian Engineering Research</w:t>
        </w:r>
      </w:hyperlink>
      <w:r w:rsidR="005476E6" w:rsidRPr="004D6F4F">
        <w:rPr>
          <w:rStyle w:val="u-visually-hidden"/>
          <w:rFonts w:ascii="Times New Roman" w:hAnsi="Times New Roman" w:cs="Times New Roman"/>
          <w:bCs/>
          <w:sz w:val="28"/>
          <w:szCs w:val="28"/>
          <w:bdr w:val="none" w:sz="0" w:space="0" w:color="auto" w:frame="1"/>
          <w:lang w:val="en-US"/>
        </w:rPr>
        <w:t xml:space="preserve">, Volume </w:t>
      </w:r>
      <w:r w:rsidR="005476E6" w:rsidRPr="004D6F4F">
        <w:rPr>
          <w:rFonts w:ascii="Times New Roman" w:hAnsi="Times New Roman" w:cs="Times New Roman"/>
          <w:bCs/>
          <w:sz w:val="28"/>
          <w:szCs w:val="28"/>
          <w:lang w:val="en-US"/>
        </w:rPr>
        <w:t>29</w:t>
      </w:r>
      <w:r w:rsidR="005476E6" w:rsidRPr="004D6F4F">
        <w:rPr>
          <w:rFonts w:ascii="Times New Roman" w:hAnsi="Times New Roman" w:cs="Times New Roman"/>
          <w:sz w:val="28"/>
          <w:szCs w:val="28"/>
          <w:lang w:val="en-US"/>
        </w:rPr>
        <w:t xml:space="preserve">, </w:t>
      </w:r>
      <w:r w:rsidR="005476E6" w:rsidRPr="004D6F4F">
        <w:rPr>
          <w:rStyle w:val="u-visually-hidden"/>
          <w:rFonts w:ascii="Times New Roman" w:hAnsi="Times New Roman" w:cs="Times New Roman"/>
          <w:sz w:val="28"/>
          <w:szCs w:val="28"/>
          <w:bdr w:val="none" w:sz="0" w:space="0" w:color="auto" w:frame="1"/>
          <w:lang w:val="en-US"/>
        </w:rPr>
        <w:t xml:space="preserve">pages </w:t>
      </w:r>
      <w:r w:rsidR="005476E6" w:rsidRPr="004D6F4F">
        <w:rPr>
          <w:rFonts w:ascii="Times New Roman" w:hAnsi="Times New Roman" w:cs="Times New Roman"/>
          <w:sz w:val="28"/>
          <w:szCs w:val="28"/>
          <w:lang w:val="en-US"/>
        </w:rPr>
        <w:t xml:space="preserve">1040–1042. </w:t>
      </w:r>
      <w:hyperlink r:id="rId349" w:history="1">
        <w:r w:rsidR="005476E6" w:rsidRPr="004D6F4F">
          <w:rPr>
            <w:rStyle w:val="ab"/>
            <w:rFonts w:ascii="Times New Roman" w:hAnsi="Times New Roman" w:cs="Times New Roman"/>
            <w:color w:val="auto"/>
            <w:sz w:val="28"/>
            <w:szCs w:val="28"/>
            <w:u w:val="none"/>
            <w:shd w:val="clear" w:color="auto" w:fill="FCFCFC"/>
            <w:lang w:val="en-US"/>
          </w:rPr>
          <w:t>https://doi.org/10.3103/S1068798X09100177</w:t>
        </w:r>
      </w:hyperlink>
      <w:r w:rsidR="005476E6" w:rsidRPr="004D6F4F">
        <w:rPr>
          <w:rFonts w:ascii="Times New Roman" w:hAnsi="Times New Roman" w:cs="Times New Roman"/>
          <w:sz w:val="28"/>
          <w:szCs w:val="28"/>
          <w:shd w:val="clear" w:color="auto" w:fill="FCFCFC"/>
          <w:lang w:val="en-US"/>
        </w:rPr>
        <w:t xml:space="preserve"> </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bookmarkStart w:id="2" w:name="_Hlk91151148"/>
      <w:r w:rsidRPr="004D6F4F">
        <w:rPr>
          <w:rFonts w:ascii="Times New Roman" w:hAnsi="Times New Roman" w:cs="Times New Roman"/>
          <w:sz w:val="28"/>
          <w:szCs w:val="28"/>
          <w:lang w:val="en-US"/>
        </w:rPr>
        <w:t>Rakishev A., Sagitov A., Donenbaev B., Sherov K., Tussupova S., Smakova N., Mazdubay A., Imanbaev Ye.</w:t>
      </w:r>
      <w:bookmarkEnd w:id="2"/>
      <w:r w:rsidRPr="004D6F4F">
        <w:rPr>
          <w:rFonts w:ascii="Times New Roman" w:hAnsi="Times New Roman" w:cs="Times New Roman"/>
          <w:sz w:val="28"/>
          <w:szCs w:val="28"/>
          <w:lang w:val="en-US"/>
        </w:rPr>
        <w:t xml:space="preserve"> Calculation of the multi-blade rotary-friction tool’s cutting cupped cutter to strength in the </w:t>
      </w:r>
      <w:r w:rsidR="006D38C8" w:rsidRPr="004D6F4F">
        <w:rPr>
          <w:rFonts w:ascii="Times New Roman" w:hAnsi="Times New Roman" w:cs="Times New Roman"/>
          <w:sz w:val="28"/>
          <w:szCs w:val="28"/>
          <w:lang w:val="en-US"/>
        </w:rPr>
        <w:t>ANSYS</w:t>
      </w:r>
      <w:r w:rsidRPr="004D6F4F">
        <w:rPr>
          <w:rFonts w:ascii="Times New Roman" w:hAnsi="Times New Roman" w:cs="Times New Roman"/>
          <w:sz w:val="28"/>
          <w:szCs w:val="28"/>
          <w:lang w:val="en-US"/>
        </w:rPr>
        <w:t xml:space="preserve">wb surrounding. </w:t>
      </w:r>
      <w:r w:rsidRPr="004D6F4F">
        <w:rPr>
          <w:rFonts w:ascii="Times New Roman" w:hAnsi="Times New Roman" w:cs="Times New Roman"/>
          <w:sz w:val="28"/>
          <w:szCs w:val="28"/>
          <w:shd w:val="clear" w:color="auto" w:fill="FFFFFF"/>
          <w:lang w:val="en-US"/>
        </w:rPr>
        <w:t xml:space="preserve">Journal of Applied Engineering Science, 18(2020)4, 643 - 648. </w:t>
      </w:r>
      <w:hyperlink r:id="rId350" w:history="1">
        <w:r w:rsidRPr="004D6F4F">
          <w:rPr>
            <w:rStyle w:val="ab"/>
            <w:rFonts w:ascii="Times New Roman" w:hAnsi="Times New Roman" w:cs="Times New Roman"/>
            <w:color w:val="auto"/>
            <w:sz w:val="28"/>
            <w:szCs w:val="28"/>
            <w:u w:val="none"/>
            <w:shd w:val="clear" w:color="auto" w:fill="FFFFFF"/>
            <w:lang w:val="en-US"/>
          </w:rPr>
          <w:t>https://doi.org/10.5937/jaes0-24328</w:t>
        </w:r>
      </w:hyperlink>
    </w:p>
    <w:p w:rsidR="005476E6" w:rsidRPr="004D6F4F" w:rsidRDefault="005476E6" w:rsidP="00C41AA8">
      <w:pPr>
        <w:pStyle w:val="a5"/>
        <w:numPr>
          <w:ilvl w:val="0"/>
          <w:numId w:val="13"/>
        </w:numPr>
        <w:tabs>
          <w:tab w:val="left" w:pos="1134"/>
        </w:tabs>
        <w:spacing w:after="0" w:line="240" w:lineRule="auto"/>
        <w:ind w:left="0" w:firstLine="709"/>
        <w:jc w:val="both"/>
        <w:rPr>
          <w:rStyle w:val="ab"/>
          <w:rFonts w:ascii="Times New Roman" w:eastAsia="TimesNewRomanPSMT" w:hAnsi="Times New Roman" w:cs="Times New Roman"/>
          <w:color w:val="auto"/>
          <w:sz w:val="28"/>
          <w:szCs w:val="28"/>
          <w:u w:val="none"/>
          <w:lang w:val="en-US"/>
        </w:rPr>
      </w:pPr>
      <w:r w:rsidRPr="004D6F4F">
        <w:rPr>
          <w:rFonts w:ascii="Times New Roman" w:hAnsi="Times New Roman" w:cs="Times New Roman"/>
          <w:sz w:val="28"/>
          <w:szCs w:val="28"/>
          <w:lang w:val="en-US"/>
        </w:rPr>
        <w:t xml:space="preserve">Sherov K.T., </w:t>
      </w:r>
      <w:r w:rsidRPr="004D6F4F">
        <w:rPr>
          <w:rFonts w:ascii="Times New Roman" w:eastAsia="TimesNewRomanPS-BoldMT" w:hAnsi="Times New Roman" w:cs="Times New Roman"/>
          <w:sz w:val="28"/>
          <w:szCs w:val="28"/>
          <w:lang w:val="kk-KZ"/>
        </w:rPr>
        <w:t>Sikhimbayev M.R</w:t>
      </w:r>
      <w:r w:rsidRPr="004D6F4F">
        <w:rPr>
          <w:rFonts w:ascii="Times New Roman" w:eastAsia="TimesNewRomanPS-BoldMT" w:hAnsi="Times New Roman" w:cs="Times New Roman"/>
          <w:sz w:val="28"/>
          <w:szCs w:val="28"/>
          <w:lang w:val="en-US"/>
        </w:rPr>
        <w:t xml:space="preserve">., </w:t>
      </w:r>
      <w:r w:rsidRPr="004D6F4F">
        <w:rPr>
          <w:rFonts w:ascii="Times New Roman" w:eastAsia="TimesNewRomanPS-BoldMT" w:hAnsi="Times New Roman" w:cs="Times New Roman"/>
          <w:sz w:val="28"/>
          <w:szCs w:val="28"/>
          <w:lang w:val="kk-KZ"/>
        </w:rPr>
        <w:t>Absadykov B.N.</w:t>
      </w:r>
      <w:r w:rsidRPr="004D6F4F">
        <w:rPr>
          <w:rFonts w:ascii="Times New Roman" w:eastAsia="TimesNewRomanPS-BoldMT" w:hAnsi="Times New Roman" w:cs="Times New Roman"/>
          <w:sz w:val="28"/>
          <w:szCs w:val="28"/>
          <w:lang w:val="en-US"/>
        </w:rPr>
        <w:t>,</w:t>
      </w:r>
      <w:r w:rsidRPr="004D6F4F">
        <w:rPr>
          <w:rFonts w:ascii="Times New Roman" w:eastAsia="TimesNewRomanPS-BoldMT" w:hAnsi="Times New Roman" w:cs="Times New Roman"/>
          <w:sz w:val="28"/>
          <w:szCs w:val="28"/>
          <w:lang w:val="kk-KZ"/>
        </w:rPr>
        <w:t xml:space="preserve"> Balgabekov</w:t>
      </w:r>
      <w:r w:rsidRPr="004D6F4F">
        <w:rPr>
          <w:rFonts w:ascii="Times New Roman" w:eastAsia="TimesNewRomanPS-BoldMT" w:hAnsi="Times New Roman" w:cs="Times New Roman"/>
          <w:sz w:val="28"/>
          <w:szCs w:val="28"/>
          <w:lang w:val="en-US"/>
        </w:rPr>
        <w:t xml:space="preserve"> </w:t>
      </w:r>
      <w:r w:rsidRPr="004D6F4F">
        <w:rPr>
          <w:rFonts w:ascii="Times New Roman" w:eastAsia="TimesNewRomanPS-BoldMT" w:hAnsi="Times New Roman" w:cs="Times New Roman"/>
          <w:sz w:val="28"/>
          <w:szCs w:val="28"/>
          <w:lang w:val="kk-KZ"/>
        </w:rPr>
        <w:t>T.K.</w:t>
      </w:r>
      <w:r w:rsidRPr="004D6F4F">
        <w:rPr>
          <w:rFonts w:ascii="Times New Roman" w:eastAsia="TimesNewRomanPS-BoldMT" w:hAnsi="Times New Roman" w:cs="Times New Roman"/>
          <w:sz w:val="28"/>
          <w:szCs w:val="28"/>
          <w:lang w:val="en-US"/>
        </w:rPr>
        <w:t>, Zhakaba A.D. Study of temperature distribution during rotary turning of wear-resistant cast iron</w:t>
      </w:r>
      <w:r w:rsidRPr="004D6F4F">
        <w:rPr>
          <w:rFonts w:ascii="Times New Roman" w:eastAsia="TimesNewRomanPS-BoldMT" w:hAnsi="Times New Roman" w:cs="Times New Roman"/>
          <w:sz w:val="28"/>
          <w:szCs w:val="28"/>
          <w:lang w:val="kk-KZ"/>
        </w:rPr>
        <w:t xml:space="preserve">. </w:t>
      </w:r>
      <w:r w:rsidRPr="004D6F4F">
        <w:rPr>
          <w:rFonts w:ascii="Times New Roman" w:hAnsi="Times New Roman" w:cs="Times New Roman"/>
          <w:sz w:val="28"/>
          <w:szCs w:val="28"/>
          <w:lang w:val="en-US"/>
        </w:rPr>
        <w:t xml:space="preserve">News of the National Academy of Sciences of the Republic of Kazakhstan. Series of geology and technical sciences. 2022, Volume 2, Number 452 (2022), </w:t>
      </w:r>
      <w:r w:rsidRPr="004D6F4F">
        <w:rPr>
          <w:rFonts w:ascii="Times New Roman" w:eastAsia="TimesNewRomanPSMT" w:hAnsi="Times New Roman" w:cs="Times New Roman"/>
          <w:sz w:val="28"/>
          <w:szCs w:val="28"/>
          <w:lang w:val="en-US"/>
        </w:rPr>
        <w:t>271-282</w:t>
      </w:r>
      <w:r w:rsidRPr="004D6F4F">
        <w:rPr>
          <w:rFonts w:ascii="Times New Roman" w:eastAsia="TimesNewRomanPSMT" w:hAnsi="Times New Roman" w:cs="Times New Roman"/>
          <w:sz w:val="28"/>
          <w:szCs w:val="28"/>
          <w:lang w:val="kk-KZ"/>
        </w:rPr>
        <w:t>.</w:t>
      </w:r>
      <w:r w:rsidRPr="004D6F4F">
        <w:rPr>
          <w:rFonts w:ascii="Times New Roman" w:eastAsia="TimesNewRomanPSMT" w:hAnsi="Times New Roman" w:cs="Times New Roman"/>
          <w:sz w:val="28"/>
          <w:szCs w:val="28"/>
          <w:lang w:val="en-US"/>
        </w:rPr>
        <w:t xml:space="preserve"> </w:t>
      </w:r>
      <w:r w:rsidRPr="004D6F4F">
        <w:rPr>
          <w:rFonts w:ascii="Times New Roman" w:hAnsi="Times New Roman" w:cs="Times New Roman"/>
          <w:sz w:val="28"/>
          <w:szCs w:val="28"/>
          <w:lang w:val="en-US"/>
        </w:rPr>
        <w:t>DOI:</w:t>
      </w:r>
      <w:r w:rsidRPr="004D6F4F">
        <w:rPr>
          <w:rFonts w:ascii="Times New Roman" w:hAnsi="Times New Roman" w:cs="Times New Roman"/>
          <w:sz w:val="28"/>
          <w:szCs w:val="28"/>
          <w:lang w:val="kk-KZ"/>
        </w:rPr>
        <w:t xml:space="preserve"> </w:t>
      </w:r>
      <w:hyperlink r:id="rId351" w:history="1">
        <w:r w:rsidRPr="004D6F4F">
          <w:rPr>
            <w:rStyle w:val="ab"/>
            <w:rFonts w:ascii="Times New Roman" w:eastAsia="TimesNewRomanPSMT" w:hAnsi="Times New Roman" w:cs="Times New Roman"/>
            <w:color w:val="auto"/>
            <w:sz w:val="28"/>
            <w:szCs w:val="28"/>
            <w:u w:val="none"/>
            <w:lang w:val="en-US"/>
          </w:rPr>
          <w:t>https://doi.org/10.32014/2022.2518-170X.175</w:t>
        </w:r>
      </w:hyperlink>
    </w:p>
    <w:p w:rsidR="005476E6" w:rsidRPr="004D6F4F" w:rsidRDefault="005476E6" w:rsidP="00C41AA8">
      <w:pPr>
        <w:pStyle w:val="a5"/>
        <w:numPr>
          <w:ilvl w:val="0"/>
          <w:numId w:val="13"/>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en-US"/>
        </w:rPr>
      </w:pPr>
      <w:r w:rsidRPr="004D6F4F">
        <w:rPr>
          <w:rFonts w:ascii="Times New Roman" w:hAnsi="Times New Roman" w:cs="Times New Roman"/>
          <w:sz w:val="28"/>
          <w:szCs w:val="28"/>
          <w:lang w:val="en-US"/>
        </w:rPr>
        <w:t xml:space="preserve">Binchurov A., Gordeev Y., Indakov N. Method of Rotational Turning With Multifaceted Cutters //IOP Conference Series: Materials Science and Engineering. – IOP Publishing, 2016. – </w:t>
      </w:r>
      <w:r w:rsidRPr="004D6F4F">
        <w:rPr>
          <w:rFonts w:ascii="Times New Roman" w:hAnsi="Times New Roman" w:cs="Times New Roman"/>
          <w:sz w:val="28"/>
          <w:szCs w:val="28"/>
        </w:rPr>
        <w:t>Т</w:t>
      </w:r>
      <w:r w:rsidRPr="004D6F4F">
        <w:rPr>
          <w:rFonts w:ascii="Times New Roman" w:hAnsi="Times New Roman" w:cs="Times New Roman"/>
          <w:sz w:val="28"/>
          <w:szCs w:val="28"/>
          <w:lang w:val="en-US"/>
        </w:rPr>
        <w:t xml:space="preserve">. 124. – №. 1. – </w:t>
      </w:r>
      <w:r w:rsidRPr="004D6F4F">
        <w:rPr>
          <w:rFonts w:ascii="Times New Roman" w:hAnsi="Times New Roman" w:cs="Times New Roman"/>
          <w:sz w:val="28"/>
          <w:szCs w:val="28"/>
        </w:rPr>
        <w:t>С</w:t>
      </w:r>
      <w:r w:rsidRPr="004D6F4F">
        <w:rPr>
          <w:rFonts w:ascii="Times New Roman" w:hAnsi="Times New Roman" w:cs="Times New Roman"/>
          <w:sz w:val="28"/>
          <w:szCs w:val="28"/>
          <w:lang w:val="en-US"/>
        </w:rPr>
        <w:t>. 012150.</w:t>
      </w:r>
      <w:r w:rsidRPr="004D6F4F">
        <w:rPr>
          <w:rFonts w:ascii="Times New Roman" w:hAnsi="Times New Roman" w:cs="Times New Roman"/>
          <w:sz w:val="28"/>
          <w:szCs w:val="28"/>
          <w:shd w:val="clear" w:color="auto" w:fill="FFFFFF"/>
          <w:lang w:val="en-US"/>
        </w:rPr>
        <w:t xml:space="preserve"> </w:t>
      </w:r>
      <w:hyperlink r:id="rId352" w:history="1">
        <w:r w:rsidRPr="004D6F4F">
          <w:rPr>
            <w:rStyle w:val="ab"/>
            <w:rFonts w:ascii="Times New Roman" w:hAnsi="Times New Roman" w:cs="Times New Roman"/>
            <w:color w:val="auto"/>
            <w:sz w:val="28"/>
            <w:szCs w:val="28"/>
            <w:u w:val="none"/>
            <w:lang w:val="en-US"/>
          </w:rPr>
          <w:t>https://doi.org/10.1088/1757-899X/124/1/012150</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Шеров К.Т., Мардонов Б.Т., Ирзаев А., Каримов Ш.А. Способ повышения износостойкости и надёжности червячных фрез / «Проблемы механики» - Ташкент: Изд-во «Фан» АН РУз, 2005.-№3.-С.100-103.</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lang w:val="uz-Cyrl-UZ"/>
        </w:rPr>
        <w:t xml:space="preserve">Мардонов Б.Т., Шеров К.Т., Равшанов Ж.Р., Смайлова Б.К. </w:t>
      </w:r>
      <w:r w:rsidRPr="004D6F4F">
        <w:rPr>
          <w:rFonts w:ascii="Times New Roman" w:hAnsi="Times New Roman" w:cs="Times New Roman"/>
          <w:sz w:val="28"/>
          <w:szCs w:val="28"/>
        </w:rPr>
        <w:t xml:space="preserve">Исследование влияние твердости обрабатываемого материала на оптимальную скорость предварительной приработки. / </w:t>
      </w:r>
      <w:r w:rsidR="008C56C9" w:rsidRPr="004D6F4F">
        <w:rPr>
          <w:rFonts w:ascii="Times New Roman" w:hAnsi="Times New Roman" w:cs="Times New Roman"/>
          <w:sz w:val="28"/>
          <w:szCs w:val="28"/>
          <w:lang w:val="kk-KZ"/>
        </w:rPr>
        <w:t>Наука и техника Казахстана</w:t>
      </w:r>
      <w:r w:rsidR="008C56C9" w:rsidRPr="004D6F4F">
        <w:rPr>
          <w:rFonts w:ascii="Times New Roman" w:hAnsi="Times New Roman" w:cs="Times New Roman"/>
          <w:sz w:val="28"/>
          <w:szCs w:val="28"/>
        </w:rPr>
        <w:t xml:space="preserve">. – Павлодар: Изд-во </w:t>
      </w:r>
      <w:r w:rsidR="008C56C9" w:rsidRPr="004D6F4F">
        <w:rPr>
          <w:rFonts w:ascii="Times New Roman" w:hAnsi="Times New Roman" w:cs="Times New Roman"/>
          <w:sz w:val="28"/>
          <w:szCs w:val="28"/>
          <w:lang w:val="kk-KZ"/>
        </w:rPr>
        <w:t>«КЕРЕКУ» ПГУ им. С. Торайгырова</w:t>
      </w:r>
      <w:r w:rsidR="008C56C9" w:rsidRPr="004D6F4F">
        <w:rPr>
          <w:rFonts w:ascii="Times New Roman" w:hAnsi="Times New Roman" w:cs="Times New Roman"/>
          <w:sz w:val="28"/>
          <w:szCs w:val="28"/>
        </w:rPr>
        <w:t>, 2021.- №4- С.22-29.</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w:t>
      </w:r>
      <w:r w:rsidR="00FD60C7" w:rsidRPr="004D6F4F">
        <w:rPr>
          <w:rFonts w:ascii="Times New Roman" w:hAnsi="Times New Roman" w:cs="Times New Roman"/>
          <w:sz w:val="28"/>
          <w:szCs w:val="28"/>
          <w:lang w:val="kk-KZ"/>
        </w:rPr>
        <w:t>ент</w:t>
      </w:r>
      <w:r w:rsidRPr="004D6F4F">
        <w:rPr>
          <w:rFonts w:ascii="Times New Roman" w:hAnsi="Times New Roman" w:cs="Times New Roman"/>
          <w:sz w:val="28"/>
          <w:szCs w:val="28"/>
        </w:rPr>
        <w:t xml:space="preserve"> 173730 (РФ). Ротационный режущий инструмент/И.О.Егорцев.-2016.</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w:t>
      </w:r>
      <w:r w:rsidR="00FD60C7" w:rsidRPr="004D6F4F">
        <w:rPr>
          <w:rFonts w:ascii="Times New Roman" w:hAnsi="Times New Roman" w:cs="Times New Roman"/>
          <w:sz w:val="28"/>
          <w:szCs w:val="28"/>
          <w:lang w:val="kk-KZ"/>
        </w:rPr>
        <w:t>ент</w:t>
      </w:r>
      <w:r w:rsidRPr="004D6F4F">
        <w:rPr>
          <w:rFonts w:ascii="Times New Roman" w:hAnsi="Times New Roman" w:cs="Times New Roman"/>
          <w:sz w:val="28"/>
          <w:szCs w:val="28"/>
        </w:rPr>
        <w:t xml:space="preserve"> 24240 (РК). Ротационный режущий инструмент/ Д.Т.Ходжибергенов.-2010.</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w:t>
      </w:r>
      <w:r w:rsidR="00FD60C7" w:rsidRPr="004D6F4F">
        <w:rPr>
          <w:rFonts w:ascii="Times New Roman" w:hAnsi="Times New Roman" w:cs="Times New Roman"/>
          <w:sz w:val="28"/>
          <w:szCs w:val="28"/>
          <w:lang w:val="kk-KZ"/>
        </w:rPr>
        <w:t>ент</w:t>
      </w:r>
      <w:r w:rsidRPr="004D6F4F">
        <w:rPr>
          <w:rFonts w:ascii="Times New Roman" w:hAnsi="Times New Roman" w:cs="Times New Roman"/>
          <w:sz w:val="28"/>
          <w:szCs w:val="28"/>
        </w:rPr>
        <w:t xml:space="preserve"> 24688 (РК). Ротационный режущий инструмент/ Д.Т.Ходжибергенов.-2010.</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w:t>
      </w:r>
      <w:r w:rsidR="00FD60C7" w:rsidRPr="004D6F4F">
        <w:rPr>
          <w:rFonts w:ascii="Times New Roman" w:hAnsi="Times New Roman" w:cs="Times New Roman"/>
          <w:sz w:val="28"/>
          <w:szCs w:val="28"/>
          <w:lang w:val="kk-KZ"/>
        </w:rPr>
        <w:t>ент</w:t>
      </w:r>
      <w:r w:rsidRPr="004D6F4F">
        <w:rPr>
          <w:rFonts w:ascii="Times New Roman" w:hAnsi="Times New Roman" w:cs="Times New Roman"/>
          <w:sz w:val="28"/>
          <w:szCs w:val="28"/>
        </w:rPr>
        <w:t xml:space="preserve"> 1459817 (СССР). Вращающийся резец/ Е.И.Моргунский.-1977.</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w:t>
      </w:r>
      <w:r w:rsidR="00FD60C7" w:rsidRPr="004D6F4F">
        <w:rPr>
          <w:rFonts w:ascii="Times New Roman" w:hAnsi="Times New Roman" w:cs="Times New Roman"/>
          <w:sz w:val="28"/>
          <w:szCs w:val="28"/>
          <w:lang w:val="kk-KZ"/>
        </w:rPr>
        <w:t>ент</w:t>
      </w:r>
      <w:r w:rsidRPr="004D6F4F">
        <w:rPr>
          <w:rFonts w:ascii="Times New Roman" w:hAnsi="Times New Roman" w:cs="Times New Roman"/>
          <w:sz w:val="28"/>
          <w:szCs w:val="28"/>
        </w:rPr>
        <w:t xml:space="preserve"> 1496932 (СССР). Вращающийся резец/ Е.И.Моргунский.-1977.</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w:t>
      </w:r>
      <w:r w:rsidR="00FD60C7" w:rsidRPr="004D6F4F">
        <w:rPr>
          <w:rFonts w:ascii="Times New Roman" w:hAnsi="Times New Roman" w:cs="Times New Roman"/>
          <w:sz w:val="28"/>
          <w:szCs w:val="28"/>
          <w:lang w:val="kk-KZ"/>
        </w:rPr>
        <w:t>ент</w:t>
      </w:r>
      <w:r w:rsidRPr="004D6F4F">
        <w:rPr>
          <w:rFonts w:ascii="Times New Roman" w:hAnsi="Times New Roman" w:cs="Times New Roman"/>
          <w:sz w:val="28"/>
          <w:szCs w:val="28"/>
        </w:rPr>
        <w:t xml:space="preserve"> 1502208 (СССР). Ротационный резец / А.В.Борисенко.-1972.</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w:t>
      </w:r>
      <w:r w:rsidR="00FD60C7" w:rsidRPr="004D6F4F">
        <w:rPr>
          <w:rFonts w:ascii="Times New Roman" w:hAnsi="Times New Roman" w:cs="Times New Roman"/>
          <w:sz w:val="28"/>
          <w:szCs w:val="28"/>
          <w:lang w:val="kk-KZ"/>
        </w:rPr>
        <w:t>ент</w:t>
      </w:r>
      <w:r w:rsidRPr="004D6F4F">
        <w:rPr>
          <w:rFonts w:ascii="Times New Roman" w:hAnsi="Times New Roman" w:cs="Times New Roman"/>
          <w:sz w:val="28"/>
          <w:szCs w:val="28"/>
        </w:rPr>
        <w:t xml:space="preserve"> 1555065 (СССР). Вращающийся резец/ Е.И.Моргунский.-1977.</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w:t>
      </w:r>
      <w:r w:rsidR="00FD60C7" w:rsidRPr="004D6F4F">
        <w:rPr>
          <w:rFonts w:ascii="Times New Roman" w:hAnsi="Times New Roman" w:cs="Times New Roman"/>
          <w:sz w:val="28"/>
          <w:szCs w:val="28"/>
          <w:lang w:val="kk-KZ"/>
        </w:rPr>
        <w:t>ент</w:t>
      </w:r>
      <w:r w:rsidRPr="004D6F4F">
        <w:rPr>
          <w:rFonts w:ascii="Times New Roman" w:hAnsi="Times New Roman" w:cs="Times New Roman"/>
          <w:sz w:val="28"/>
          <w:szCs w:val="28"/>
        </w:rPr>
        <w:t xml:space="preserve"> 1666275 (СССР). Ротационный резец / Д.В.Сталинский.-1976.</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Патент №4140 РК на полезную модель. Способ ротационно-фрикционного точения и конструкция чашечного резца </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Шеров К.Т.</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Мусаев М.М.</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Ракишев А.К.</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Тусупова С.О.</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Сагитов А.А. и др</w:t>
      </w:r>
      <w:r w:rsidRPr="004D6F4F">
        <w:rPr>
          <w:rFonts w:ascii="Times New Roman" w:hAnsi="Times New Roman" w:cs="Times New Roman"/>
          <w:sz w:val="28"/>
          <w:szCs w:val="28"/>
          <w:lang w:val="kk-KZ"/>
        </w:rPr>
        <w:t>.,</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дата регистрации 04.07.2019г.</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Патент №4</w:t>
      </w:r>
      <w:r w:rsidRPr="004D6F4F">
        <w:rPr>
          <w:rFonts w:ascii="Times New Roman" w:hAnsi="Times New Roman" w:cs="Times New Roman"/>
          <w:sz w:val="28"/>
          <w:szCs w:val="28"/>
          <w:lang w:val="kk-KZ"/>
        </w:rPr>
        <w:t>587</w:t>
      </w:r>
      <w:r w:rsidRPr="004D6F4F">
        <w:rPr>
          <w:rFonts w:ascii="Times New Roman" w:hAnsi="Times New Roman" w:cs="Times New Roman"/>
          <w:sz w:val="28"/>
          <w:szCs w:val="28"/>
        </w:rPr>
        <w:t xml:space="preserve"> РК на полезную модель. Ротационный инструмент </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Шеров К.Т.</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Доненбаев Б.С.</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Тусупова С.О.</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Айнабекова С.С.</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Сагитов А.А. и др</w:t>
      </w:r>
      <w:r w:rsidRPr="004D6F4F">
        <w:rPr>
          <w:rFonts w:ascii="Times New Roman" w:hAnsi="Times New Roman" w:cs="Times New Roman"/>
          <w:sz w:val="28"/>
          <w:szCs w:val="28"/>
          <w:lang w:val="kk-KZ"/>
        </w:rPr>
        <w:t>.,</w:t>
      </w:r>
      <w:r w:rsidRPr="004D6F4F">
        <w:rPr>
          <w:rFonts w:ascii="Times New Roman" w:hAnsi="Times New Roman" w:cs="Times New Roman"/>
          <w:sz w:val="28"/>
          <w:szCs w:val="28"/>
        </w:rPr>
        <w:t xml:space="preserve"> </w:t>
      </w:r>
      <w:r w:rsidRPr="004D6F4F">
        <w:rPr>
          <w:rFonts w:ascii="Times New Roman" w:hAnsi="Times New Roman" w:cs="Times New Roman"/>
          <w:sz w:val="28"/>
          <w:szCs w:val="28"/>
          <w:lang w:val="kk-KZ"/>
        </w:rPr>
        <w:t>дата регистрации 08.01.2020г.</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kk-KZ"/>
        </w:rPr>
        <w:t xml:space="preserve">Доненбаев Б.С. Тау-кен металлургиясы кешені технологиялық жабдықтарының үлкен габаритті тетіктерін даярлаудың үнемшіл технологиясын жарату. 6D071200 – Машинажасау мамандығы бойынша философия докторы (PhD) дәрежесін алу үшін дайындалған диссертация. </w:t>
      </w:r>
      <w:r w:rsidRPr="004D6F4F">
        <w:rPr>
          <w:rFonts w:ascii="Times New Roman" w:hAnsi="Times New Roman" w:cs="Times New Roman"/>
          <w:sz w:val="28"/>
          <w:szCs w:val="28"/>
        </w:rPr>
        <w:t>Қарағанды: ҚарМТУ, 2018 -149 б.</w:t>
      </w:r>
    </w:p>
    <w:p w:rsidR="005476E6" w:rsidRPr="004D6F4F" w:rsidRDefault="005476E6" w:rsidP="00C41AA8">
      <w:pPr>
        <w:pStyle w:val="a5"/>
        <w:numPr>
          <w:ilvl w:val="0"/>
          <w:numId w:val="13"/>
        </w:numPr>
        <w:tabs>
          <w:tab w:val="left" w:pos="993"/>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Патент №34106 РК на изобретение. Ротационно-фрикционный чашечный</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резец / К.Т. Шеров, С.О. Тусупова, В.Ф. Михайлов, Р. Габдысалык</w:t>
      </w:r>
      <w:r w:rsidRPr="004D6F4F">
        <w:rPr>
          <w:rFonts w:ascii="Times New Roman" w:hAnsi="Times New Roman" w:cs="Times New Roman"/>
          <w:sz w:val="28"/>
          <w:szCs w:val="28"/>
          <w:lang w:val="kk-KZ"/>
        </w:rPr>
        <w:t xml:space="preserve">, А.А. Сагитов </w:t>
      </w:r>
      <w:r w:rsidRPr="004D6F4F">
        <w:rPr>
          <w:rFonts w:ascii="Times New Roman" w:hAnsi="Times New Roman" w:cs="Times New Roman"/>
          <w:sz w:val="28"/>
          <w:szCs w:val="28"/>
        </w:rPr>
        <w:t>[и др.]</w:t>
      </w:r>
      <w:r w:rsidRPr="004D6F4F">
        <w:rPr>
          <w:rFonts w:ascii="Times New Roman" w:hAnsi="Times New Roman" w:cs="Times New Roman"/>
          <w:sz w:val="28"/>
          <w:szCs w:val="28"/>
          <w:lang w:val="kk-KZ"/>
        </w:rPr>
        <w:t xml:space="preserve"> д</w:t>
      </w:r>
      <w:r w:rsidRPr="004D6F4F">
        <w:rPr>
          <w:rFonts w:ascii="Times New Roman" w:hAnsi="Times New Roman" w:cs="Times New Roman"/>
          <w:sz w:val="28"/>
          <w:szCs w:val="28"/>
        </w:rPr>
        <w:t>ата регистрации 08.01.2020г.</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Sherov K.T., Donenbaev B.S., Karsakova N.Z., Sagitov A.A., Method of investigation of rotary-friction boring process using DEFORM-3D / Proceedings of the international conference on integrated innovative development of zarafshan region achievements, challenges and prospects. - 2019. Navoi: Printing house named after A. Navoi, 2019 – pp.521-526.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Sherov K.T., Sikhimbayev M.R., Donenbayev B.S., Ainabekova S.S., Sagitov A.A., Experimental Research of Rotational-and-Frictional Boring of Big Holes in Large Parts / Journal of Theoretical and Applied Mechanics, Sofia, Vol. 47 No. 4 (2017) pp.23-36.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rPr>
        <w:t>Ракишев</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А</w:t>
      </w:r>
      <w:r w:rsidRPr="004D6F4F">
        <w:rPr>
          <w:rFonts w:ascii="Times New Roman" w:hAnsi="Times New Roman" w:cs="Times New Roman"/>
          <w:sz w:val="28"/>
          <w:szCs w:val="28"/>
          <w:lang w:val="en-US"/>
        </w:rPr>
        <w:t>.</w:t>
      </w:r>
      <w:r w:rsidRPr="004D6F4F">
        <w:rPr>
          <w:rFonts w:ascii="Times New Roman" w:hAnsi="Times New Roman" w:cs="Times New Roman"/>
          <w:sz w:val="28"/>
          <w:szCs w:val="28"/>
        </w:rPr>
        <w:t>К</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Ротациялық</w:t>
      </w:r>
      <w:r w:rsidRPr="004D6F4F">
        <w:rPr>
          <w:rFonts w:ascii="Times New Roman" w:hAnsi="Times New Roman" w:cs="Times New Roman"/>
          <w:sz w:val="28"/>
          <w:szCs w:val="28"/>
          <w:lang w:val="en-US"/>
        </w:rPr>
        <w:t>-</w:t>
      </w:r>
      <w:r w:rsidRPr="004D6F4F">
        <w:rPr>
          <w:rFonts w:ascii="Times New Roman" w:hAnsi="Times New Roman" w:cs="Times New Roman"/>
          <w:sz w:val="28"/>
          <w:szCs w:val="28"/>
        </w:rPr>
        <w:t>фрикциялық</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жону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құрамалы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тәсілін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ғылыми</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зерттеу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және</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жарату</w:t>
      </w:r>
      <w:r w:rsidRPr="004D6F4F">
        <w:rPr>
          <w:rFonts w:ascii="Times New Roman" w:hAnsi="Times New Roman" w:cs="Times New Roman"/>
          <w:sz w:val="28"/>
          <w:szCs w:val="28"/>
          <w:lang w:val="en-US"/>
        </w:rPr>
        <w:t xml:space="preserve">. 6D071200 – </w:t>
      </w:r>
      <w:r w:rsidRPr="004D6F4F">
        <w:rPr>
          <w:rFonts w:ascii="Times New Roman" w:hAnsi="Times New Roman" w:cs="Times New Roman"/>
          <w:sz w:val="28"/>
          <w:szCs w:val="28"/>
        </w:rPr>
        <w:t>Машинажасау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мамандығы</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бойынша</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философия</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докторы</w:t>
      </w:r>
      <w:r w:rsidRPr="004D6F4F">
        <w:rPr>
          <w:rFonts w:ascii="Times New Roman" w:hAnsi="Times New Roman" w:cs="Times New Roman"/>
          <w:sz w:val="28"/>
          <w:szCs w:val="28"/>
          <w:lang w:val="en-US"/>
        </w:rPr>
        <w:t xml:space="preserve"> (PhD) </w:t>
      </w:r>
      <w:r w:rsidRPr="004D6F4F">
        <w:rPr>
          <w:rFonts w:ascii="Times New Roman" w:hAnsi="Times New Roman" w:cs="Times New Roman"/>
          <w:sz w:val="28"/>
          <w:szCs w:val="28"/>
        </w:rPr>
        <w:t>дәрежесін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алу</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үшін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дайындалған</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диссертация</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Қарағанды: ҚарМТУ, 2017-172 б.</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Попов М.Ю. Подшипниковые узлы ротационных инструментов для обработки фасонных поверхностей / М.Ю. Попов, Д.А. Алексеенко // Новые технологии: сб. науч. тр. – М.: РАН, 2012. – С. 32–35. </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lang w:val="kk-KZ"/>
        </w:rPr>
        <w:t xml:space="preserve">Шеров К.Т., Доненбаев Б.С., Сагитов А.А., Габдысалык Р.Г. и др. </w:t>
      </w:r>
      <w:r w:rsidRPr="004D6F4F">
        <w:rPr>
          <w:rFonts w:ascii="Times New Roman" w:hAnsi="Times New Roman" w:cs="Times New Roman"/>
          <w:sz w:val="28"/>
          <w:szCs w:val="28"/>
        </w:rPr>
        <w:t>Исследование конструкции подшипникового узла ротационных инструментов / / Международный журнал прикладных и фундаментальных исследований. - Москва: Изд-во ИД «Академия Естествознания», 2018. - № 8. С</w:t>
      </w:r>
      <w:r w:rsidRPr="004D6F4F">
        <w:rPr>
          <w:rFonts w:ascii="Times New Roman" w:hAnsi="Times New Roman" w:cs="Times New Roman"/>
          <w:sz w:val="28"/>
          <w:szCs w:val="28"/>
          <w:lang w:val="en-US"/>
        </w:rPr>
        <w:t>.16-20.</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Попов М.Ю. Специальный ротационный режущий инструмент / М.Ю. Попов, Д.А. Алексеенко, С.Н. Евтухов // Вестник ЮУрГУ Серия «Машиностроение», Выпуск 20. – Челябинск: Изд-во ЮУрГУ. – 2012. – № 33. – С. 154–156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Захаров О.В. Токарные резцы: учеб. пособие / О.В. Захаров, А.Ф. Балаев. – Саратов: Сарат. гос. техн. ун-т, 2008. – 108 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lang w:val="en-US"/>
        </w:rPr>
        <w:t xml:space="preserve">A. Sagitov, K. Sherov, T. Nasad, G. Abdugaliyeva, A. Okimbayeva. Calculation of multi-blade rotary-friction tool shaft for strength/ Вестник ЕНУ имени Л.Н. Гумилева. </w:t>
      </w:r>
      <w:r w:rsidRPr="004D6F4F">
        <w:rPr>
          <w:rFonts w:ascii="Times New Roman" w:hAnsi="Times New Roman" w:cs="Times New Roman"/>
          <w:sz w:val="28"/>
          <w:szCs w:val="28"/>
        </w:rPr>
        <w:t>Серия техниче</w:t>
      </w:r>
      <w:r w:rsidRPr="004D6F4F">
        <w:rPr>
          <w:rFonts w:ascii="Times New Roman" w:hAnsi="Times New Roman" w:cs="Times New Roman"/>
          <w:sz w:val="28"/>
          <w:szCs w:val="28"/>
          <w:lang w:val="en-US"/>
        </w:rPr>
        <w:t>c</w:t>
      </w:r>
      <w:r w:rsidRPr="004D6F4F">
        <w:rPr>
          <w:rFonts w:ascii="Times New Roman" w:hAnsi="Times New Roman" w:cs="Times New Roman"/>
          <w:sz w:val="28"/>
          <w:szCs w:val="28"/>
        </w:rPr>
        <w:t xml:space="preserve">кие науки и технологии – Астана: Изд-во ЕНУ, 2023, - №  3(144). – С. 8-19. </w:t>
      </w:r>
      <w:hyperlink r:id="rId353" w:history="1">
        <w:r w:rsidRPr="004D6F4F">
          <w:rPr>
            <w:rStyle w:val="ab"/>
            <w:rFonts w:ascii="Times New Roman" w:hAnsi="Times New Roman" w:cs="Times New Roman"/>
            <w:color w:val="auto"/>
            <w:sz w:val="28"/>
            <w:szCs w:val="28"/>
            <w:u w:val="none"/>
            <w:lang w:val="en-US"/>
          </w:rPr>
          <w:t>https://doi.org/10.32523/2616-7263-2023-144-3-08-19</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Шеров К.Т., Доненбаев Б.С. Ротациялық-фрикциялық құралдың жүктелген «білік» торабын параметрлік оңтайландыру / Труды университета. </w:t>
      </w:r>
      <w:r w:rsidRPr="004D6F4F">
        <w:rPr>
          <w:rFonts w:ascii="Times New Roman" w:hAnsi="Times New Roman" w:cs="Times New Roman"/>
          <w:sz w:val="28"/>
          <w:szCs w:val="28"/>
        </w:rPr>
        <w:t>Караганда: Изд-во КарГТУ, 2018.- №2(71)- С.13-16.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 xml:space="preserve">Бруяка В.А. Инженерный анализ в </w:t>
      </w:r>
      <w:r w:rsidR="006D38C8" w:rsidRPr="004D6F4F">
        <w:rPr>
          <w:rFonts w:ascii="Times New Roman" w:hAnsi="Times New Roman" w:cs="Times New Roman"/>
          <w:sz w:val="28"/>
          <w:szCs w:val="28"/>
          <w:lang w:val="kk-KZ"/>
        </w:rPr>
        <w:t>ANSYS</w:t>
      </w:r>
      <w:r w:rsidRPr="004D6F4F">
        <w:rPr>
          <w:rFonts w:ascii="Times New Roman" w:hAnsi="Times New Roman" w:cs="Times New Roman"/>
          <w:sz w:val="28"/>
          <w:szCs w:val="28"/>
          <w:lang w:val="kk-KZ"/>
        </w:rPr>
        <w:t xml:space="preserve"> Workbench: Учебное пособие. / / Бруяка В.А., В.Г. Фокин, Я.В.Кураева. -Самара: СГТУ, 2010. -271с.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Доненбаев Б.С., Шеров К.Т. Конечно-элементное исследование и оптимизация геометрических параметров деталей ротационно-</w:t>
      </w:r>
      <w:r w:rsidRPr="004D6F4F">
        <w:rPr>
          <w:rFonts w:ascii="Times New Roman" w:hAnsi="Times New Roman" w:cs="Times New Roman"/>
          <w:sz w:val="28"/>
          <w:szCs w:val="28"/>
          <w:lang w:val="kk-KZ"/>
        </w:rPr>
        <w:t>ф</w:t>
      </w:r>
      <w:r w:rsidRPr="004D6F4F">
        <w:rPr>
          <w:rFonts w:ascii="Times New Roman" w:hAnsi="Times New Roman" w:cs="Times New Roman"/>
          <w:sz w:val="28"/>
          <w:szCs w:val="28"/>
        </w:rPr>
        <w:t>рикционного</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инструмента / Механика и технологии. - Тараз: Изд-во «Тараз университеті»</w:t>
      </w:r>
      <w:r w:rsidRPr="004D6F4F">
        <w:rPr>
          <w:rFonts w:ascii="Times New Roman" w:hAnsi="Times New Roman" w:cs="Times New Roman"/>
          <w:sz w:val="28"/>
          <w:szCs w:val="28"/>
          <w:lang w:val="kk-KZ"/>
        </w:rPr>
        <w:t xml:space="preserve"> </w:t>
      </w:r>
      <w:r w:rsidRPr="004D6F4F">
        <w:rPr>
          <w:rFonts w:ascii="Times New Roman" w:hAnsi="Times New Roman" w:cs="Times New Roman"/>
          <w:sz w:val="28"/>
          <w:szCs w:val="28"/>
        </w:rPr>
        <w:t>ТарГУ им. М.Х. Дулати, 2018.- №1(59)- С.7-16.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rPr>
        <w:t>Моделирование процессов резания методом конечных элементов: методологические основы: монография / Д. В. Криворучко, В. А. Залога; под общ. ред. В. А. Залог и. - Сумы : Университетская книга, 2012. - 496 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Котельников, А.А. CAD/CAM/CAE системы [Текст]: учеб.пособие / А.А. Котельников. – Курск: Юго-Зап. гос. ун-т, ЗАО «Университетская книга», 2014. - 336 с. </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Князьков</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В</w:t>
      </w:r>
      <w:r w:rsidRPr="004D6F4F">
        <w:rPr>
          <w:rFonts w:ascii="Times New Roman" w:hAnsi="Times New Roman" w:cs="Times New Roman"/>
          <w:sz w:val="28"/>
          <w:szCs w:val="28"/>
          <w:lang w:val="en-US"/>
        </w:rPr>
        <w:t>.</w:t>
      </w:r>
      <w:r w:rsidRPr="004D6F4F">
        <w:rPr>
          <w:rFonts w:ascii="Times New Roman" w:hAnsi="Times New Roman" w:cs="Times New Roman"/>
          <w:sz w:val="28"/>
          <w:szCs w:val="28"/>
        </w:rPr>
        <w:t>В</w:t>
      </w:r>
      <w:r w:rsidRPr="004D6F4F">
        <w:rPr>
          <w:rFonts w:ascii="Times New Roman" w:hAnsi="Times New Roman" w:cs="Times New Roman"/>
          <w:sz w:val="28"/>
          <w:szCs w:val="28"/>
          <w:lang w:val="en-US"/>
        </w:rPr>
        <w:t xml:space="preserve">. SolidWorks/COSMOSWorks. </w:t>
      </w:r>
      <w:r w:rsidRPr="004D6F4F">
        <w:rPr>
          <w:rFonts w:ascii="Times New Roman" w:hAnsi="Times New Roman" w:cs="Times New Roman"/>
          <w:sz w:val="28"/>
          <w:szCs w:val="28"/>
        </w:rPr>
        <w:t>Компьютерное моделирование и инженерный анализ методом конечных элементов [Текст]: учеб.пособие / В.В. Князьков. – Н. Новгород, 2010. – 216 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Кузьминский, Д. SolidWorks как основа для проектирования [Текст] / Д. Кузьминский, С. Порхунов // САПР и графика. - 2011. - №11. - С.97-99.</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Сагитов А.А., Шеров К.Т., Ғабдысалық Р., Бузауова Т.М., Окимбаева А.Е., Сәулетов С.Р. Көпжүзді ротациялық-фрикциялық құралдың ең көп жүктелген торабының кернеулік күйін зерттеу / Механика и технологии. – Тараз: Изд-во «Тараз университеті» ТарГУ им. М</w:t>
      </w:r>
      <w:r w:rsidRPr="004D6F4F">
        <w:rPr>
          <w:rFonts w:ascii="Times New Roman" w:hAnsi="Times New Roman" w:cs="Times New Roman"/>
          <w:sz w:val="28"/>
          <w:szCs w:val="28"/>
          <w:lang w:val="en-US"/>
        </w:rPr>
        <w:t>.</w:t>
      </w:r>
      <w:r w:rsidRPr="004D6F4F">
        <w:rPr>
          <w:rFonts w:ascii="Times New Roman" w:hAnsi="Times New Roman" w:cs="Times New Roman"/>
          <w:sz w:val="28"/>
          <w:szCs w:val="28"/>
        </w:rPr>
        <w:t>Х</w:t>
      </w:r>
      <w:r w:rsidRPr="004D6F4F">
        <w:rPr>
          <w:rFonts w:ascii="Times New Roman" w:hAnsi="Times New Roman" w:cs="Times New Roman"/>
          <w:sz w:val="28"/>
          <w:szCs w:val="28"/>
          <w:lang w:val="en-US"/>
        </w:rPr>
        <w:t xml:space="preserve">. </w:t>
      </w:r>
      <w:r w:rsidRPr="004D6F4F">
        <w:rPr>
          <w:rFonts w:ascii="Times New Roman" w:hAnsi="Times New Roman" w:cs="Times New Roman"/>
          <w:sz w:val="28"/>
          <w:szCs w:val="28"/>
        </w:rPr>
        <w:t>Дулати</w:t>
      </w:r>
      <w:r w:rsidRPr="004D6F4F">
        <w:rPr>
          <w:rFonts w:ascii="Times New Roman" w:hAnsi="Times New Roman" w:cs="Times New Roman"/>
          <w:sz w:val="28"/>
          <w:szCs w:val="28"/>
          <w:lang w:val="en-US"/>
        </w:rPr>
        <w:t xml:space="preserve">, 2020,- №3(69). - </w:t>
      </w:r>
      <w:r w:rsidRPr="004D6F4F">
        <w:rPr>
          <w:rFonts w:ascii="Times New Roman" w:hAnsi="Times New Roman" w:cs="Times New Roman"/>
          <w:sz w:val="28"/>
          <w:szCs w:val="28"/>
        </w:rPr>
        <w:t>С</w:t>
      </w:r>
      <w:r w:rsidRPr="004D6F4F">
        <w:rPr>
          <w:rFonts w:ascii="Times New Roman" w:hAnsi="Times New Roman" w:cs="Times New Roman"/>
          <w:sz w:val="28"/>
          <w:szCs w:val="28"/>
          <w:lang w:val="en-US"/>
        </w:rPr>
        <w:t>.7-13.</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 xml:space="preserve">Rakishev A., Sagitov A., Donenbaev B., Sherov K., Tussupova S., Smakova N., Mazdubay A., Imanbaev Ye. «Calculation of the multi-blade rotary-friction tool’s cutting cupped cutter to strength in the </w:t>
      </w:r>
      <w:r w:rsidR="006D38C8" w:rsidRPr="004D6F4F">
        <w:rPr>
          <w:rFonts w:ascii="Times New Roman" w:hAnsi="Times New Roman" w:cs="Times New Roman"/>
          <w:sz w:val="28"/>
          <w:szCs w:val="28"/>
          <w:lang w:val="en-US"/>
        </w:rPr>
        <w:t>ANSYS</w:t>
      </w:r>
      <w:r w:rsidRPr="004D6F4F">
        <w:rPr>
          <w:rFonts w:ascii="Times New Roman" w:hAnsi="Times New Roman" w:cs="Times New Roman"/>
          <w:sz w:val="28"/>
          <w:szCs w:val="28"/>
          <w:lang w:val="en-US"/>
        </w:rPr>
        <w:t xml:space="preserve"> WB surrounding» - Journal of Applied Engineering Science, №18(2020)4, pp. 643 - 648. </w:t>
      </w:r>
      <w:hyperlink r:id="rId354" w:history="1">
        <w:r w:rsidRPr="004D6F4F">
          <w:rPr>
            <w:rStyle w:val="ab"/>
            <w:rFonts w:ascii="Times New Roman" w:hAnsi="Times New Roman" w:cs="Times New Roman"/>
            <w:color w:val="auto"/>
            <w:sz w:val="28"/>
            <w:szCs w:val="28"/>
            <w:u w:val="none"/>
            <w:lang w:val="en-US"/>
          </w:rPr>
          <w:t>https://doi.org/10.5937/jaes0-24328</w:t>
        </w:r>
      </w:hyperlink>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Шеров К.Т.</w:t>
      </w:r>
      <w:r w:rsidRPr="004D6F4F">
        <w:rPr>
          <w:rFonts w:ascii="Times New Roman" w:hAnsi="Times New Roman" w:cs="Times New Roman"/>
          <w:sz w:val="28"/>
          <w:szCs w:val="28"/>
          <w:lang w:val="kk-KZ"/>
        </w:rPr>
        <w:t>, Сагитов А.А., Методика расчета конструкции многолезвийного ротационно-фрикционного инструмента в среде ANSISWB (научное произведение)/ Свидетельство о государственной регистрации прав на объект авторского права за №4273 от 27 июня 2019г.</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4D6F4F">
        <w:rPr>
          <w:rFonts w:ascii="Times New Roman" w:hAnsi="Times New Roman" w:cs="Times New Roman"/>
          <w:sz w:val="28"/>
          <w:szCs w:val="28"/>
          <w:lang w:val="kk-KZ"/>
        </w:rPr>
        <w:t>Смакова Н.С. Төмен жиілікті гидравликалық күштік импульстік жүйелерді өндіру технологиясын ғылыми негіздеу. 6D071200 – Машинажасау мамандығы бойынша философия докторы (PhD) дәрежесін алу үшін дайындалған диссертация. Қарағанды: ҚарМТУ, 2021-130 б.</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Спиридонов А.А. Планирование эксперимента при исследовании технологических процессов. - М. «Машиностроение», 1981.</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Адлер Ю.П., Маркова Е.В., Грановский Ю.В. Планирование эксперимента при поиске оптимальных условий. - М.: Наука, 1976.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Тихомиров В.Б. Планирование и анализ эксперимента (при проведении исследований в легкой и текстильной промышленности). - М.: Легкая индустрия, 1974.</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Особенности моделирования процессов механической обработки в САЕ-системах / И.В. Горбунов, И.В. Ефременков, В.Л. Леонтьев, А.Р. Гисметулин // Известия Самар. науч. центра Российской академии наук. – 2013. – Т. 15, № 4 (4). – С. 846–853.</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SPH method applied to high speed cutting modeling / J. Limido, C Espinosa., n M. Salaü, J.L. Lacome // Int. J. Mech. Sci. – 2007. – Vol. 49 (7). – P. 898–908</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 xml:space="preserve">Бузюркин А.Е., Гладкий И.Л., Краус Е.И. Определение параметров модели Джонсона-Кука для описания процессов деформирования и разрушения титановых сплавов // Прикладная механика и техническая физика. Т. 56. № 2. 2015. </w:t>
      </w:r>
      <w:r w:rsidRPr="004D6F4F">
        <w:rPr>
          <w:rFonts w:ascii="Times New Roman" w:hAnsi="Times New Roman" w:cs="Times New Roman"/>
          <w:sz w:val="28"/>
          <w:szCs w:val="28"/>
          <w:lang w:val="en-US"/>
        </w:rPr>
        <w:t>C</w:t>
      </w:r>
      <w:r w:rsidRPr="004D6F4F">
        <w:rPr>
          <w:rFonts w:ascii="Times New Roman" w:hAnsi="Times New Roman" w:cs="Times New Roman"/>
          <w:sz w:val="28"/>
          <w:szCs w:val="28"/>
        </w:rPr>
        <w:t>. 82–93.</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Wang K. Calibration of the Johnson-cook failure parameters as the chip separation criterion in the modelling of the orthogonal metal cutting process. 2016. Pp. 44–50.</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Hallquist J.</w:t>
      </w:r>
      <w:r w:rsidRPr="004D6F4F">
        <w:rPr>
          <w:rFonts w:ascii="Times New Roman" w:hAnsi="Times New Roman" w:cs="Times New Roman"/>
          <w:sz w:val="28"/>
          <w:szCs w:val="28"/>
        </w:rPr>
        <w:t>О</w:t>
      </w:r>
      <w:r w:rsidRPr="004D6F4F">
        <w:rPr>
          <w:rFonts w:ascii="Times New Roman" w:hAnsi="Times New Roman" w:cs="Times New Roman"/>
          <w:sz w:val="28"/>
          <w:szCs w:val="28"/>
          <w:lang w:val="en-US"/>
        </w:rPr>
        <w:t>. LS-DYNA theory manual / Livermore software Technology Corporation. – Livermore, 2006.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 xml:space="preserve">Dietenberger, M. Development of a High Strain-Rate Dependent Vehicle Model; Dietenberger, M., Buyuk, M., Kan, C.-D., Eds.; LS-DYNA Anwenderforum: Bamberg, Germany, 2005; pp. 1–10. 20. </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lang w:val="en-US"/>
        </w:rPr>
      </w:pPr>
      <w:r w:rsidRPr="004D6F4F">
        <w:rPr>
          <w:rFonts w:ascii="Times New Roman" w:hAnsi="Times New Roman" w:cs="Times New Roman"/>
          <w:sz w:val="28"/>
          <w:szCs w:val="28"/>
          <w:lang w:val="en-US"/>
        </w:rPr>
        <w:t>Yang, C.T.; Kobayash, S. (Eds.) Mechanics of plastic deformation in metal processing. In Erich Gottfried Thomsen; Macmillan: New York, NY, USA, 1965; p. 486</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Горбацевич А.Ф., Шкред В.А. Курсовое проектирование по технологии машиностроения: Учебное пособие для вузов. – 5-ое издание, стереотипное. Перепечатка с четвертого издания 1983г. – М.: ООО ИД «Альянс», 2007, - 256с</w:t>
      </w:r>
    </w:p>
    <w:p w:rsidR="005476E6" w:rsidRPr="004D6F4F" w:rsidRDefault="005476E6" w:rsidP="00C41AA8">
      <w:pPr>
        <w:pStyle w:val="a5"/>
        <w:numPr>
          <w:ilvl w:val="0"/>
          <w:numId w:val="13"/>
        </w:numPr>
        <w:tabs>
          <w:tab w:val="left" w:pos="1134"/>
        </w:tabs>
        <w:spacing w:after="0" w:line="240" w:lineRule="auto"/>
        <w:ind w:left="0" w:firstLine="709"/>
        <w:jc w:val="both"/>
        <w:rPr>
          <w:rFonts w:ascii="Times New Roman" w:hAnsi="Times New Roman" w:cs="Times New Roman"/>
          <w:sz w:val="28"/>
          <w:szCs w:val="28"/>
        </w:rPr>
      </w:pPr>
      <w:r w:rsidRPr="004D6F4F">
        <w:rPr>
          <w:rFonts w:ascii="Times New Roman" w:hAnsi="Times New Roman" w:cs="Times New Roman"/>
          <w:sz w:val="28"/>
          <w:szCs w:val="28"/>
        </w:rPr>
        <w:t>Шеров К.Т. Механикалық құрастыру цехтарын жобалау. - Караганда:  Издательство КарГТУ, 2016. – 263с.</w:t>
      </w:r>
    </w:p>
    <w:p w:rsidR="005476E6" w:rsidRPr="004D6F4F" w:rsidRDefault="005476E6" w:rsidP="005476E6">
      <w:pPr>
        <w:pStyle w:val="a5"/>
        <w:tabs>
          <w:tab w:val="left" w:pos="1134"/>
        </w:tabs>
        <w:spacing w:after="0" w:line="240" w:lineRule="auto"/>
        <w:ind w:left="709"/>
        <w:jc w:val="both"/>
        <w:rPr>
          <w:rFonts w:ascii="Times New Roman" w:hAnsi="Times New Roman" w:cs="Times New Roman"/>
          <w:sz w:val="28"/>
          <w:szCs w:val="28"/>
        </w:rPr>
      </w:pPr>
    </w:p>
    <w:p w:rsidR="00082BEB" w:rsidRPr="004D6F4F" w:rsidRDefault="00082BEB">
      <w:r w:rsidRPr="004D6F4F">
        <w:br w:type="page"/>
      </w:r>
    </w:p>
    <w:p w:rsidR="00082BEB" w:rsidRPr="004D6F4F" w:rsidRDefault="00082BEB" w:rsidP="00082BEB">
      <w:pPr>
        <w:spacing w:after="0" w:line="240" w:lineRule="auto"/>
        <w:jc w:val="right"/>
        <w:rPr>
          <w:rFonts w:ascii="Times New Roman" w:hAnsi="Times New Roman" w:cs="Times New Roman"/>
          <w:b/>
          <w:sz w:val="28"/>
          <w:szCs w:val="28"/>
          <w:lang w:val="kk-KZ"/>
        </w:rPr>
      </w:pPr>
      <w:r w:rsidRPr="004D6F4F">
        <w:rPr>
          <w:rFonts w:ascii="Times New Roman" w:hAnsi="Times New Roman" w:cs="Times New Roman"/>
          <w:b/>
          <w:sz w:val="28"/>
          <w:szCs w:val="28"/>
          <w:lang w:val="kk-KZ"/>
        </w:rPr>
        <w:t>А ҚОСЫМШАСЫ</w:t>
      </w:r>
    </w:p>
    <w:p w:rsidR="00082BEB" w:rsidRPr="004D6F4F" w:rsidRDefault="00082BEB" w:rsidP="00082BEB">
      <w:pPr>
        <w:tabs>
          <w:tab w:val="left" w:pos="7797"/>
        </w:tabs>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ҚР патенттері</w:t>
      </w:r>
    </w:p>
    <w:p w:rsidR="00082BEB" w:rsidRPr="004D6F4F" w:rsidRDefault="00082BEB" w:rsidP="00082BEB">
      <w:pPr>
        <w:spacing w:after="0" w:line="240" w:lineRule="auto"/>
        <w:rPr>
          <w:b/>
          <w:lang w:val="kk-KZ"/>
        </w:rPr>
      </w:pPr>
      <w:r w:rsidRPr="004D6F4F">
        <w:rPr>
          <w:b/>
          <w:noProof/>
          <w:lang w:eastAsia="ru-RU"/>
        </w:rPr>
        <w:drawing>
          <wp:inline distT="0" distB="0" distL="0" distR="0" wp14:anchorId="4B4434BC" wp14:editId="12A7F514">
            <wp:extent cx="5940425" cy="8164592"/>
            <wp:effectExtent l="19050" t="0" r="3175" b="0"/>
            <wp:docPr id="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5" cstate="email">
                      <a:extLst>
                        <a:ext uri="{28A0092B-C50C-407E-A947-70E740481C1C}">
                          <a14:useLocalDpi xmlns:a14="http://schemas.microsoft.com/office/drawing/2010/main"/>
                        </a:ext>
                      </a:extLst>
                    </a:blip>
                    <a:srcRect/>
                    <a:stretch>
                      <a:fillRect/>
                    </a:stretch>
                  </pic:blipFill>
                  <pic:spPr bwMode="auto">
                    <a:xfrm>
                      <a:off x="0" y="0"/>
                      <a:ext cx="5940425" cy="8164592"/>
                    </a:xfrm>
                    <a:prstGeom prst="rect">
                      <a:avLst/>
                    </a:prstGeom>
                    <a:noFill/>
                    <a:ln w="9525">
                      <a:noFill/>
                      <a:miter lim="800000"/>
                      <a:headEnd/>
                      <a:tailEnd/>
                    </a:ln>
                  </pic:spPr>
                </pic:pic>
              </a:graphicData>
            </a:graphic>
          </wp:inline>
        </w:drawing>
      </w:r>
    </w:p>
    <w:p w:rsidR="00082BEB" w:rsidRPr="004D6F4F" w:rsidRDefault="00082BEB" w:rsidP="00082BEB">
      <w:pPr>
        <w:spacing w:after="0" w:line="240" w:lineRule="auto"/>
        <w:rPr>
          <w:b/>
          <w:lang w:val="kk-KZ"/>
        </w:rPr>
      </w:pPr>
      <w:r w:rsidRPr="004D6F4F">
        <w:rPr>
          <w:b/>
          <w:noProof/>
          <w:lang w:eastAsia="ru-RU"/>
        </w:rPr>
        <w:drawing>
          <wp:inline distT="0" distB="0" distL="0" distR="0" wp14:anchorId="5071BF81" wp14:editId="36CC9D64">
            <wp:extent cx="5940425" cy="8409534"/>
            <wp:effectExtent l="19050" t="0" r="3175" b="0"/>
            <wp:docPr id="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6" cstate="email">
                      <a:extLst>
                        <a:ext uri="{28A0092B-C50C-407E-A947-70E740481C1C}">
                          <a14:useLocalDpi xmlns:a14="http://schemas.microsoft.com/office/drawing/2010/main"/>
                        </a:ext>
                      </a:extLst>
                    </a:blip>
                    <a:srcRect/>
                    <a:stretch>
                      <a:fillRect/>
                    </a:stretch>
                  </pic:blipFill>
                  <pic:spPr bwMode="auto">
                    <a:xfrm>
                      <a:off x="0" y="0"/>
                      <a:ext cx="5940425" cy="8409534"/>
                    </a:xfrm>
                    <a:prstGeom prst="rect">
                      <a:avLst/>
                    </a:prstGeom>
                    <a:noFill/>
                    <a:ln w="9525">
                      <a:noFill/>
                      <a:miter lim="800000"/>
                      <a:headEnd/>
                      <a:tailEnd/>
                    </a:ln>
                  </pic:spPr>
                </pic:pic>
              </a:graphicData>
            </a:graphic>
          </wp:inline>
        </w:drawing>
      </w:r>
      <w:r w:rsidRPr="004D6F4F">
        <w:rPr>
          <w:b/>
          <w:noProof/>
          <w:lang w:eastAsia="ru-RU"/>
        </w:rPr>
        <w:drawing>
          <wp:inline distT="0" distB="0" distL="0" distR="0" wp14:anchorId="62BEE3E3" wp14:editId="50395E25">
            <wp:extent cx="5940425" cy="8409534"/>
            <wp:effectExtent l="19050" t="0" r="3175" b="0"/>
            <wp:docPr id="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7" cstate="email">
                      <a:extLst>
                        <a:ext uri="{28A0092B-C50C-407E-A947-70E740481C1C}">
                          <a14:useLocalDpi xmlns:a14="http://schemas.microsoft.com/office/drawing/2010/main"/>
                        </a:ext>
                      </a:extLst>
                    </a:blip>
                    <a:srcRect/>
                    <a:stretch>
                      <a:fillRect/>
                    </a:stretch>
                  </pic:blipFill>
                  <pic:spPr bwMode="auto">
                    <a:xfrm>
                      <a:off x="0" y="0"/>
                      <a:ext cx="5940425" cy="8409534"/>
                    </a:xfrm>
                    <a:prstGeom prst="rect">
                      <a:avLst/>
                    </a:prstGeom>
                    <a:noFill/>
                    <a:ln w="9525">
                      <a:noFill/>
                      <a:miter lim="800000"/>
                      <a:headEnd/>
                      <a:tailEnd/>
                    </a:ln>
                  </pic:spPr>
                </pic:pic>
              </a:graphicData>
            </a:graphic>
          </wp:inline>
        </w:drawing>
      </w:r>
    </w:p>
    <w:p w:rsidR="00082BEB" w:rsidRPr="004D6F4F" w:rsidRDefault="00082BEB" w:rsidP="00082BEB">
      <w:pPr>
        <w:rPr>
          <w:b/>
          <w:lang w:val="kk-KZ"/>
        </w:rPr>
      </w:pPr>
      <w:r w:rsidRPr="004D6F4F">
        <w:rPr>
          <w:b/>
          <w:lang w:val="kk-KZ"/>
        </w:rPr>
        <w:br w:type="page"/>
      </w:r>
    </w:p>
    <w:p w:rsidR="00082BEB" w:rsidRPr="004D6F4F" w:rsidRDefault="00082BEB" w:rsidP="00082BEB">
      <w:pPr>
        <w:spacing w:after="0" w:line="240" w:lineRule="auto"/>
        <w:jc w:val="right"/>
        <w:rPr>
          <w:rFonts w:ascii="Times New Roman" w:hAnsi="Times New Roman" w:cs="Times New Roman"/>
          <w:b/>
          <w:sz w:val="28"/>
          <w:szCs w:val="28"/>
          <w:lang w:val="kk-KZ"/>
        </w:rPr>
      </w:pPr>
      <w:r w:rsidRPr="004D6F4F">
        <w:rPr>
          <w:rFonts w:ascii="Times New Roman" w:hAnsi="Times New Roman" w:cs="Times New Roman"/>
          <w:b/>
          <w:sz w:val="28"/>
          <w:szCs w:val="28"/>
          <w:lang w:val="kk-KZ"/>
        </w:rPr>
        <w:t>Б ҚОСЫМШАСЫ</w:t>
      </w:r>
    </w:p>
    <w:p w:rsidR="00082BEB" w:rsidRPr="004D6F4F" w:rsidRDefault="00082BEB" w:rsidP="00082BEB">
      <w:pPr>
        <w:spacing w:after="0" w:line="240" w:lineRule="auto"/>
        <w:jc w:val="center"/>
        <w:rPr>
          <w:lang w:val="kk-KZ"/>
        </w:rPr>
      </w:pPr>
      <w:r w:rsidRPr="004D6F4F">
        <w:rPr>
          <w:rFonts w:ascii="Times New Roman" w:hAnsi="Times New Roman" w:cs="Times New Roman"/>
          <w:sz w:val="28"/>
          <w:szCs w:val="28"/>
          <w:lang w:val="kk-KZ"/>
        </w:rPr>
        <w:t>Зияткерлік меншікке авторлық құқық объектісіне құқықтарды мемлекеттік тіркеу туралы ҚР куәлігі</w:t>
      </w:r>
    </w:p>
    <w:p w:rsidR="00082BEB" w:rsidRPr="004D6F4F" w:rsidRDefault="00082BEB" w:rsidP="00082BEB">
      <w:pPr>
        <w:spacing w:after="0" w:line="240" w:lineRule="auto"/>
        <w:jc w:val="center"/>
        <w:rPr>
          <w:b/>
          <w:lang w:val="kk-KZ"/>
        </w:rPr>
      </w:pPr>
      <w:r w:rsidRPr="004D6F4F">
        <w:rPr>
          <w:b/>
          <w:noProof/>
          <w:lang w:eastAsia="ru-RU"/>
        </w:rPr>
        <w:drawing>
          <wp:inline distT="0" distB="0" distL="0" distR="0" wp14:anchorId="43DD93BF" wp14:editId="2679EC37">
            <wp:extent cx="5940425" cy="8396430"/>
            <wp:effectExtent l="19050" t="0" r="3175" b="0"/>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8" cstate="email">
                      <a:extLst>
                        <a:ext uri="{28A0092B-C50C-407E-A947-70E740481C1C}">
                          <a14:useLocalDpi xmlns:a14="http://schemas.microsoft.com/office/drawing/2010/main"/>
                        </a:ext>
                      </a:extLst>
                    </a:blip>
                    <a:srcRect/>
                    <a:stretch>
                      <a:fillRect/>
                    </a:stretch>
                  </pic:blipFill>
                  <pic:spPr bwMode="auto">
                    <a:xfrm>
                      <a:off x="0" y="0"/>
                      <a:ext cx="5940425" cy="8396430"/>
                    </a:xfrm>
                    <a:prstGeom prst="rect">
                      <a:avLst/>
                    </a:prstGeom>
                    <a:noFill/>
                    <a:ln w="9525">
                      <a:noFill/>
                      <a:miter lim="800000"/>
                      <a:headEnd/>
                      <a:tailEnd/>
                    </a:ln>
                  </pic:spPr>
                </pic:pic>
              </a:graphicData>
            </a:graphic>
          </wp:inline>
        </w:drawing>
      </w:r>
    </w:p>
    <w:p w:rsidR="00082BEB" w:rsidRPr="004D6F4F" w:rsidRDefault="00082BEB" w:rsidP="00082BEB">
      <w:pPr>
        <w:spacing w:after="0" w:line="240" w:lineRule="auto"/>
        <w:jc w:val="right"/>
        <w:rPr>
          <w:rFonts w:ascii="Times New Roman" w:hAnsi="Times New Roman" w:cs="Times New Roman"/>
          <w:b/>
          <w:sz w:val="28"/>
          <w:szCs w:val="28"/>
          <w:lang w:val="kk-KZ"/>
        </w:rPr>
      </w:pPr>
      <w:r w:rsidRPr="004D6F4F">
        <w:rPr>
          <w:rFonts w:ascii="Times New Roman" w:hAnsi="Times New Roman" w:cs="Times New Roman"/>
          <w:b/>
          <w:sz w:val="28"/>
          <w:szCs w:val="28"/>
          <w:lang w:val="kk-KZ"/>
        </w:rPr>
        <w:t>В ҚОСЫМШАСЫ</w:t>
      </w:r>
    </w:p>
    <w:p w:rsidR="00082BEB" w:rsidRPr="004D6F4F" w:rsidRDefault="00082BEB" w:rsidP="00082BEB">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«Механикалық зауыт Рапид» ЖШС өндірісіне құрамалы көпжүзді ротациялық – фрикциялық өңдеу технологиясын енгізу актісі</w:t>
      </w:r>
    </w:p>
    <w:p w:rsidR="00082BEB" w:rsidRPr="004D6F4F" w:rsidRDefault="00082BEB" w:rsidP="00082BEB">
      <w:pPr>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2E67CE0D" wp14:editId="5F589AEB">
            <wp:extent cx="5532664" cy="8213691"/>
            <wp:effectExtent l="19050" t="0" r="0" b="0"/>
            <wp:docPr id="1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9" cstate="email">
                      <a:extLst>
                        <a:ext uri="{28A0092B-C50C-407E-A947-70E740481C1C}">
                          <a14:useLocalDpi xmlns:a14="http://schemas.microsoft.com/office/drawing/2010/main"/>
                        </a:ext>
                      </a:extLst>
                    </a:blip>
                    <a:srcRect/>
                    <a:stretch>
                      <a:fillRect/>
                    </a:stretch>
                  </pic:blipFill>
                  <pic:spPr bwMode="auto">
                    <a:xfrm>
                      <a:off x="0" y="0"/>
                      <a:ext cx="5535190" cy="8217441"/>
                    </a:xfrm>
                    <a:prstGeom prst="rect">
                      <a:avLst/>
                    </a:prstGeom>
                    <a:noFill/>
                    <a:ln w="9525">
                      <a:noFill/>
                      <a:miter lim="800000"/>
                      <a:headEnd/>
                      <a:tailEnd/>
                    </a:ln>
                  </pic:spPr>
                </pic:pic>
              </a:graphicData>
            </a:graphic>
          </wp:inline>
        </w:drawing>
      </w:r>
      <w:r w:rsidRPr="004D6F4F">
        <w:rPr>
          <w:rFonts w:ascii="Times New Roman" w:hAnsi="Times New Roman" w:cs="Times New Roman"/>
          <w:b/>
          <w:sz w:val="28"/>
          <w:szCs w:val="28"/>
          <w:lang w:val="kk-KZ"/>
        </w:rPr>
        <w:br w:type="page"/>
      </w:r>
    </w:p>
    <w:p w:rsidR="00082BEB" w:rsidRPr="004D6F4F" w:rsidRDefault="00082BEB" w:rsidP="00082BEB">
      <w:pPr>
        <w:spacing w:after="0" w:line="240" w:lineRule="auto"/>
        <w:jc w:val="right"/>
        <w:rPr>
          <w:rFonts w:ascii="Times New Roman" w:hAnsi="Times New Roman" w:cs="Times New Roman"/>
          <w:b/>
          <w:sz w:val="28"/>
          <w:szCs w:val="28"/>
          <w:lang w:val="kk-KZ"/>
        </w:rPr>
      </w:pPr>
      <w:r w:rsidRPr="004D6F4F">
        <w:rPr>
          <w:rFonts w:ascii="Times New Roman" w:hAnsi="Times New Roman" w:cs="Times New Roman"/>
          <w:b/>
          <w:sz w:val="28"/>
          <w:szCs w:val="28"/>
          <w:lang w:val="kk-KZ"/>
        </w:rPr>
        <w:t>Г ҚОСЫМШАСЫ</w:t>
      </w:r>
    </w:p>
    <w:p w:rsidR="00082BEB" w:rsidRPr="004D6F4F" w:rsidRDefault="00082BEB" w:rsidP="00082BEB">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Нәтижелерді оқу процесіне енгізу актісі</w:t>
      </w:r>
    </w:p>
    <w:p w:rsidR="00082BEB" w:rsidRPr="004D6F4F" w:rsidRDefault="00082BEB" w:rsidP="00082BEB">
      <w:pPr>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653C0D2C" wp14:editId="4BD24F17">
            <wp:extent cx="5698441" cy="8281817"/>
            <wp:effectExtent l="19050" t="0" r="0" b="0"/>
            <wp:docPr id="1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0" cstate="email">
                      <a:extLst>
                        <a:ext uri="{28A0092B-C50C-407E-A947-70E740481C1C}">
                          <a14:useLocalDpi xmlns:a14="http://schemas.microsoft.com/office/drawing/2010/main"/>
                        </a:ext>
                      </a:extLst>
                    </a:blip>
                    <a:srcRect/>
                    <a:stretch>
                      <a:fillRect/>
                    </a:stretch>
                  </pic:blipFill>
                  <pic:spPr bwMode="auto">
                    <a:xfrm>
                      <a:off x="0" y="0"/>
                      <a:ext cx="5701568" cy="8286362"/>
                    </a:xfrm>
                    <a:prstGeom prst="rect">
                      <a:avLst/>
                    </a:prstGeom>
                    <a:noFill/>
                    <a:ln w="9525">
                      <a:noFill/>
                      <a:miter lim="800000"/>
                      <a:headEnd/>
                      <a:tailEnd/>
                    </a:ln>
                  </pic:spPr>
                </pic:pic>
              </a:graphicData>
            </a:graphic>
          </wp:inline>
        </w:drawing>
      </w:r>
    </w:p>
    <w:p w:rsidR="00082BEB" w:rsidRPr="004D6F4F" w:rsidRDefault="00082BEB" w:rsidP="00082BEB">
      <w:pP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5E30F3BB" wp14:editId="170326A0">
            <wp:extent cx="5848350" cy="7561602"/>
            <wp:effectExtent l="19050" t="0" r="0" b="0"/>
            <wp:docPr id="1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0" y="0"/>
                      <a:ext cx="5850873" cy="7564864"/>
                    </a:xfrm>
                    <a:prstGeom prst="rect">
                      <a:avLst/>
                    </a:prstGeom>
                    <a:noFill/>
                    <a:ln w="9525">
                      <a:noFill/>
                      <a:miter lim="800000"/>
                      <a:headEnd/>
                      <a:tailEnd/>
                    </a:ln>
                  </pic:spPr>
                </pic:pic>
              </a:graphicData>
            </a:graphic>
          </wp:inline>
        </w:drawing>
      </w:r>
    </w:p>
    <w:p w:rsidR="00082BEB" w:rsidRPr="004D6F4F" w:rsidRDefault="00082BEB" w:rsidP="00082BEB">
      <w:pPr>
        <w:rPr>
          <w:rFonts w:ascii="Times New Roman" w:hAnsi="Times New Roman" w:cs="Times New Roman"/>
          <w:b/>
          <w:sz w:val="28"/>
          <w:szCs w:val="28"/>
          <w:lang w:val="kk-KZ"/>
        </w:rPr>
      </w:pPr>
      <w:r w:rsidRPr="004D6F4F">
        <w:rPr>
          <w:rFonts w:ascii="Times New Roman" w:hAnsi="Times New Roman" w:cs="Times New Roman"/>
          <w:b/>
          <w:sz w:val="28"/>
          <w:szCs w:val="28"/>
          <w:lang w:val="kk-KZ"/>
        </w:rPr>
        <w:br w:type="page"/>
      </w:r>
    </w:p>
    <w:p w:rsidR="00082BEB" w:rsidRPr="004D6F4F" w:rsidRDefault="00082BEB" w:rsidP="00082BEB">
      <w:pPr>
        <w:spacing w:after="0" w:line="240" w:lineRule="auto"/>
        <w:jc w:val="right"/>
        <w:rPr>
          <w:rFonts w:ascii="Times New Roman" w:hAnsi="Times New Roman" w:cs="Times New Roman"/>
          <w:b/>
          <w:sz w:val="28"/>
          <w:szCs w:val="28"/>
          <w:lang w:val="kk-KZ"/>
        </w:rPr>
      </w:pPr>
      <w:r w:rsidRPr="004D6F4F">
        <w:rPr>
          <w:rFonts w:ascii="Times New Roman" w:hAnsi="Times New Roman" w:cs="Times New Roman"/>
          <w:b/>
          <w:sz w:val="28"/>
          <w:szCs w:val="28"/>
          <w:lang w:val="kk-KZ"/>
        </w:rPr>
        <w:t>Д ҚОСЫМШАСЫ</w:t>
      </w:r>
    </w:p>
    <w:p w:rsidR="00082BEB" w:rsidRPr="004D6F4F" w:rsidRDefault="00082BEB" w:rsidP="00082BEB">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«ҚарТУ» КеАҚ ТЖМС кафедрасы отырысының хаттамасынан көшірмесі</w:t>
      </w:r>
    </w:p>
    <w:p w:rsidR="00082BEB" w:rsidRPr="004D6F4F" w:rsidRDefault="00082BEB" w:rsidP="00082BEB">
      <w:pP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6EED8BDC" wp14:editId="2A1B588E">
            <wp:extent cx="5848350" cy="8542702"/>
            <wp:effectExtent l="19050" t="0" r="0" b="0"/>
            <wp:docPr id="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2" cstate="email">
                      <a:extLst>
                        <a:ext uri="{28A0092B-C50C-407E-A947-70E740481C1C}">
                          <a14:useLocalDpi xmlns:a14="http://schemas.microsoft.com/office/drawing/2010/main"/>
                        </a:ext>
                      </a:extLst>
                    </a:blip>
                    <a:srcRect/>
                    <a:stretch>
                      <a:fillRect/>
                    </a:stretch>
                  </pic:blipFill>
                  <pic:spPr bwMode="auto">
                    <a:xfrm>
                      <a:off x="0" y="0"/>
                      <a:ext cx="5845504" cy="8538545"/>
                    </a:xfrm>
                    <a:prstGeom prst="rect">
                      <a:avLst/>
                    </a:prstGeom>
                    <a:noFill/>
                    <a:ln w="9525">
                      <a:noFill/>
                      <a:miter lim="800000"/>
                      <a:headEnd/>
                      <a:tailEnd/>
                    </a:ln>
                  </pic:spPr>
                </pic:pic>
              </a:graphicData>
            </a:graphic>
          </wp:inline>
        </w:drawing>
      </w:r>
    </w:p>
    <w:p w:rsidR="00082BEB" w:rsidRPr="004D6F4F" w:rsidRDefault="00082BEB" w:rsidP="00082BEB">
      <w:pP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76210D22" wp14:editId="6D01D17A">
            <wp:extent cx="5706835" cy="8652620"/>
            <wp:effectExtent l="19050" t="0" r="8165"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5706835" cy="8652620"/>
                    </a:xfrm>
                    <a:prstGeom prst="rect">
                      <a:avLst/>
                    </a:prstGeom>
                    <a:noFill/>
                    <a:ln w="9525">
                      <a:noFill/>
                      <a:miter lim="800000"/>
                      <a:headEnd/>
                      <a:tailEnd/>
                    </a:ln>
                  </pic:spPr>
                </pic:pic>
              </a:graphicData>
            </a:graphic>
          </wp:inline>
        </w:drawing>
      </w:r>
      <w:r w:rsidRPr="004D6F4F">
        <w:rPr>
          <w:rFonts w:ascii="Times New Roman" w:hAnsi="Times New Roman" w:cs="Times New Roman"/>
          <w:b/>
          <w:noProof/>
          <w:sz w:val="28"/>
          <w:szCs w:val="28"/>
          <w:lang w:eastAsia="ru-RU"/>
        </w:rPr>
        <w:drawing>
          <wp:inline distT="0" distB="0" distL="0" distR="0" wp14:anchorId="79CE2689" wp14:editId="74A9414A">
            <wp:extent cx="5881007" cy="8861880"/>
            <wp:effectExtent l="19050" t="0" r="5443" b="0"/>
            <wp:docPr id="1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5884176" cy="8866655"/>
                    </a:xfrm>
                    <a:prstGeom prst="rect">
                      <a:avLst/>
                    </a:prstGeom>
                    <a:noFill/>
                    <a:ln w="9525">
                      <a:noFill/>
                      <a:miter lim="800000"/>
                      <a:headEnd/>
                      <a:tailEnd/>
                    </a:ln>
                  </pic:spPr>
                </pic:pic>
              </a:graphicData>
            </a:graphic>
          </wp:inline>
        </w:drawing>
      </w:r>
      <w:r w:rsidRPr="004D6F4F">
        <w:rPr>
          <w:rFonts w:ascii="Times New Roman" w:hAnsi="Times New Roman" w:cs="Times New Roman"/>
          <w:b/>
          <w:noProof/>
          <w:sz w:val="28"/>
          <w:szCs w:val="28"/>
          <w:lang w:eastAsia="ru-RU"/>
        </w:rPr>
        <w:drawing>
          <wp:inline distT="0" distB="0" distL="0" distR="0" wp14:anchorId="1C3AA6E6" wp14:editId="11219881">
            <wp:extent cx="5837464" cy="8911204"/>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0" y="0"/>
                      <a:ext cx="5837464" cy="8911204"/>
                    </a:xfrm>
                    <a:prstGeom prst="rect">
                      <a:avLst/>
                    </a:prstGeom>
                    <a:noFill/>
                    <a:ln w="9525">
                      <a:noFill/>
                      <a:miter lim="800000"/>
                      <a:headEnd/>
                      <a:tailEnd/>
                    </a:ln>
                  </pic:spPr>
                </pic:pic>
              </a:graphicData>
            </a:graphic>
          </wp:inline>
        </w:drawing>
      </w:r>
      <w:r w:rsidRPr="004D6F4F">
        <w:rPr>
          <w:rFonts w:ascii="Times New Roman" w:hAnsi="Times New Roman" w:cs="Times New Roman"/>
          <w:b/>
          <w:noProof/>
          <w:sz w:val="28"/>
          <w:szCs w:val="28"/>
          <w:lang w:eastAsia="ru-RU"/>
        </w:rPr>
        <w:drawing>
          <wp:inline distT="0" distB="0" distL="0" distR="0" wp14:anchorId="50E44343" wp14:editId="5FF5363B">
            <wp:extent cx="5837464" cy="8943358"/>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5837464" cy="8943358"/>
                    </a:xfrm>
                    <a:prstGeom prst="rect">
                      <a:avLst/>
                    </a:prstGeom>
                    <a:noFill/>
                    <a:ln w="9525">
                      <a:noFill/>
                      <a:miter lim="800000"/>
                      <a:headEnd/>
                      <a:tailEnd/>
                    </a:ln>
                  </pic:spPr>
                </pic:pic>
              </a:graphicData>
            </a:graphic>
          </wp:inline>
        </w:drawing>
      </w:r>
    </w:p>
    <w:p w:rsidR="00082BEB" w:rsidRPr="004D6F4F" w:rsidRDefault="00082BEB" w:rsidP="00082BEB">
      <w:pPr>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5D2E6DEB" wp14:editId="593BAD35">
            <wp:extent cx="5445579" cy="8848361"/>
            <wp:effectExtent l="19050" t="0" r="2721"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cstate="email">
                      <a:extLst>
                        <a:ext uri="{28A0092B-C50C-407E-A947-70E740481C1C}">
                          <a14:useLocalDpi xmlns:a14="http://schemas.microsoft.com/office/drawing/2010/main"/>
                        </a:ext>
                      </a:extLst>
                    </a:blip>
                    <a:srcRect/>
                    <a:stretch>
                      <a:fillRect/>
                    </a:stretch>
                  </pic:blipFill>
                  <pic:spPr bwMode="auto">
                    <a:xfrm>
                      <a:off x="0" y="0"/>
                      <a:ext cx="5445578" cy="8848359"/>
                    </a:xfrm>
                    <a:prstGeom prst="rect">
                      <a:avLst/>
                    </a:prstGeom>
                    <a:noFill/>
                    <a:ln w="9525">
                      <a:noFill/>
                      <a:miter lim="800000"/>
                      <a:headEnd/>
                      <a:tailEnd/>
                    </a:ln>
                  </pic:spPr>
                </pic:pic>
              </a:graphicData>
            </a:graphic>
          </wp:inline>
        </w:drawing>
      </w:r>
      <w:r w:rsidRPr="004D6F4F">
        <w:rPr>
          <w:rFonts w:ascii="Times New Roman" w:hAnsi="Times New Roman" w:cs="Times New Roman"/>
          <w:b/>
          <w:sz w:val="28"/>
          <w:szCs w:val="28"/>
          <w:lang w:val="kk-KZ"/>
        </w:rPr>
        <w:br w:type="page"/>
      </w:r>
    </w:p>
    <w:p w:rsidR="00082BEB" w:rsidRPr="004D6F4F" w:rsidRDefault="00082BEB" w:rsidP="00082BEB">
      <w:pPr>
        <w:rPr>
          <w:rFonts w:ascii="Times New Roman" w:hAnsi="Times New Roman" w:cs="Times New Roman"/>
          <w:b/>
          <w:sz w:val="28"/>
          <w:szCs w:val="28"/>
          <w:lang w:val="kk-KZ"/>
        </w:rPr>
      </w:pPr>
    </w:p>
    <w:p w:rsidR="00082BEB" w:rsidRPr="004D6F4F" w:rsidRDefault="00082BEB" w:rsidP="00082BEB">
      <w:pPr>
        <w:spacing w:after="0" w:line="240" w:lineRule="auto"/>
        <w:jc w:val="right"/>
        <w:rPr>
          <w:rFonts w:ascii="Times New Roman" w:hAnsi="Times New Roman" w:cs="Times New Roman"/>
          <w:b/>
          <w:sz w:val="28"/>
          <w:szCs w:val="28"/>
          <w:lang w:val="kk-KZ"/>
        </w:rPr>
      </w:pPr>
      <w:r w:rsidRPr="004D6F4F">
        <w:rPr>
          <w:rFonts w:ascii="Times New Roman" w:hAnsi="Times New Roman" w:cs="Times New Roman"/>
          <w:b/>
          <w:sz w:val="28"/>
          <w:szCs w:val="28"/>
          <w:lang w:val="kk-KZ"/>
        </w:rPr>
        <w:t>Е ҚОСЫМШАСЫ</w:t>
      </w:r>
    </w:p>
    <w:p w:rsidR="00082BEB" w:rsidRPr="004D6F4F" w:rsidRDefault="00082BEB" w:rsidP="00082BEB">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Ю.А. Гагарин атындағы Саратов мемлекеттік техникалық университетінің «Машина жасау технологиясы» кафедрасы отырысының хаттамасынан көшірмесі</w:t>
      </w:r>
    </w:p>
    <w:p w:rsidR="00082BEB" w:rsidRPr="004D6F4F" w:rsidRDefault="00082BEB" w:rsidP="00082BEB">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6170A61D" wp14:editId="39A19AE6">
            <wp:extent cx="5260522" cy="7752350"/>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5260522" cy="7752350"/>
                    </a:xfrm>
                    <a:prstGeom prst="rect">
                      <a:avLst/>
                    </a:prstGeom>
                    <a:noFill/>
                    <a:ln w="9525">
                      <a:noFill/>
                      <a:miter lim="800000"/>
                      <a:headEnd/>
                      <a:tailEnd/>
                    </a:ln>
                  </pic:spPr>
                </pic:pic>
              </a:graphicData>
            </a:graphic>
          </wp:inline>
        </w:drawing>
      </w:r>
      <w:r w:rsidRPr="004D6F4F">
        <w:rPr>
          <w:rFonts w:ascii="Times New Roman" w:hAnsi="Times New Roman" w:cs="Times New Roman"/>
          <w:b/>
          <w:sz w:val="28"/>
          <w:szCs w:val="28"/>
          <w:lang w:val="kk-KZ"/>
        </w:rPr>
        <w:br w:type="page"/>
      </w:r>
    </w:p>
    <w:p w:rsidR="00082BEB" w:rsidRPr="004D6F4F" w:rsidRDefault="00082BEB" w:rsidP="00082BEB">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07C046C5" wp14:editId="7667A58A">
            <wp:extent cx="5507083" cy="8906404"/>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5508644" cy="8908928"/>
                    </a:xfrm>
                    <a:prstGeom prst="rect">
                      <a:avLst/>
                    </a:prstGeom>
                    <a:noFill/>
                    <a:ln w="9525">
                      <a:noFill/>
                      <a:miter lim="800000"/>
                      <a:headEnd/>
                      <a:tailEnd/>
                    </a:ln>
                  </pic:spPr>
                </pic:pic>
              </a:graphicData>
            </a:graphic>
          </wp:inline>
        </w:drawing>
      </w:r>
    </w:p>
    <w:p w:rsidR="00082BEB" w:rsidRPr="004D6F4F" w:rsidRDefault="00082BEB" w:rsidP="00082BEB">
      <w:pPr>
        <w:rPr>
          <w:rFonts w:ascii="Times New Roman" w:hAnsi="Times New Roman" w:cs="Times New Roman"/>
          <w:b/>
          <w:sz w:val="28"/>
          <w:szCs w:val="28"/>
          <w:lang w:val="kk-KZ"/>
        </w:rPr>
      </w:pPr>
      <w:r w:rsidRPr="004D6F4F">
        <w:rPr>
          <w:rFonts w:ascii="Times New Roman" w:hAnsi="Times New Roman" w:cs="Times New Roman"/>
          <w:b/>
          <w:sz w:val="28"/>
          <w:szCs w:val="28"/>
          <w:lang w:val="kk-KZ"/>
        </w:rPr>
        <w:br w:type="page"/>
      </w:r>
    </w:p>
    <w:p w:rsidR="00082BEB" w:rsidRPr="004D6F4F" w:rsidRDefault="00082BEB" w:rsidP="00082BEB">
      <w:pPr>
        <w:spacing w:after="0" w:line="240" w:lineRule="auto"/>
        <w:jc w:val="right"/>
        <w:rPr>
          <w:rFonts w:ascii="Times New Roman" w:hAnsi="Times New Roman" w:cs="Times New Roman"/>
          <w:b/>
          <w:sz w:val="28"/>
          <w:szCs w:val="28"/>
          <w:lang w:val="kk-KZ"/>
        </w:rPr>
      </w:pPr>
      <w:r w:rsidRPr="004D6F4F">
        <w:rPr>
          <w:rFonts w:ascii="Times New Roman" w:hAnsi="Times New Roman" w:cs="Times New Roman"/>
          <w:b/>
          <w:sz w:val="28"/>
          <w:szCs w:val="28"/>
          <w:lang w:val="kk-KZ"/>
        </w:rPr>
        <w:t>Е ҚОСЫМШАСЫ ЖАЛҒАСЫ</w:t>
      </w:r>
    </w:p>
    <w:p w:rsidR="00082BEB" w:rsidRPr="004D6F4F" w:rsidRDefault="00082BEB" w:rsidP="00082BEB">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sz w:val="28"/>
          <w:szCs w:val="28"/>
          <w:lang w:val="kk-KZ"/>
        </w:rPr>
        <w:t>Энгельс технологиялық институтының «Материалдарды өндеу жабықтары мен технологиялары» кафедрасы отырысының хаттамасынан көшірмесі</w:t>
      </w:r>
      <w:r w:rsidRPr="004D6F4F">
        <w:rPr>
          <w:rFonts w:ascii="Times New Roman" w:hAnsi="Times New Roman" w:cs="Times New Roman"/>
          <w:b/>
          <w:noProof/>
          <w:sz w:val="28"/>
          <w:szCs w:val="28"/>
          <w:lang w:eastAsia="ru-RU"/>
        </w:rPr>
        <w:drawing>
          <wp:inline distT="0" distB="0" distL="0" distR="0" wp14:anchorId="0146A542" wp14:editId="0E3E8DDA">
            <wp:extent cx="5456464" cy="8450886"/>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5456680" cy="8451220"/>
                    </a:xfrm>
                    <a:prstGeom prst="rect">
                      <a:avLst/>
                    </a:prstGeom>
                    <a:noFill/>
                    <a:ln w="9525">
                      <a:noFill/>
                      <a:miter lim="800000"/>
                      <a:headEnd/>
                      <a:tailEnd/>
                    </a:ln>
                  </pic:spPr>
                </pic:pic>
              </a:graphicData>
            </a:graphic>
          </wp:inline>
        </w:drawing>
      </w:r>
      <w:r w:rsidRPr="004D6F4F">
        <w:rPr>
          <w:rFonts w:ascii="Times New Roman" w:hAnsi="Times New Roman" w:cs="Times New Roman"/>
          <w:b/>
          <w:sz w:val="28"/>
          <w:szCs w:val="28"/>
          <w:lang w:val="kk-KZ"/>
        </w:rPr>
        <w:br w:type="page"/>
      </w:r>
    </w:p>
    <w:p w:rsidR="00082BEB" w:rsidRPr="004D6F4F" w:rsidRDefault="00082BEB" w:rsidP="00082BEB">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10D49281" wp14:editId="46052795">
            <wp:extent cx="5437958" cy="6389618"/>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5442524" cy="6394983"/>
                    </a:xfrm>
                    <a:prstGeom prst="rect">
                      <a:avLst/>
                    </a:prstGeom>
                    <a:noFill/>
                    <a:ln w="9525">
                      <a:noFill/>
                      <a:miter lim="800000"/>
                      <a:headEnd/>
                      <a:tailEnd/>
                    </a:ln>
                  </pic:spPr>
                </pic:pic>
              </a:graphicData>
            </a:graphic>
          </wp:inline>
        </w:drawing>
      </w:r>
    </w:p>
    <w:p w:rsidR="00082BEB" w:rsidRPr="004D6F4F" w:rsidRDefault="00082BEB" w:rsidP="00082BEB">
      <w:pPr>
        <w:rPr>
          <w:rFonts w:ascii="Times New Roman" w:hAnsi="Times New Roman" w:cs="Times New Roman"/>
          <w:b/>
          <w:sz w:val="28"/>
          <w:szCs w:val="28"/>
          <w:lang w:val="kk-KZ"/>
        </w:rPr>
      </w:pPr>
      <w:r w:rsidRPr="004D6F4F">
        <w:rPr>
          <w:rFonts w:ascii="Times New Roman" w:hAnsi="Times New Roman" w:cs="Times New Roman"/>
          <w:b/>
          <w:sz w:val="28"/>
          <w:szCs w:val="28"/>
          <w:lang w:val="kk-KZ"/>
        </w:rPr>
        <w:br w:type="page"/>
      </w:r>
    </w:p>
    <w:p w:rsidR="00082BEB" w:rsidRPr="004D6F4F" w:rsidRDefault="00082BEB" w:rsidP="00082BEB">
      <w:pPr>
        <w:spacing w:after="0" w:line="240" w:lineRule="auto"/>
        <w:jc w:val="right"/>
        <w:rPr>
          <w:rFonts w:ascii="Times New Roman" w:hAnsi="Times New Roman" w:cs="Times New Roman"/>
          <w:b/>
          <w:sz w:val="28"/>
          <w:szCs w:val="28"/>
          <w:lang w:val="kk-KZ"/>
        </w:rPr>
      </w:pPr>
      <w:r w:rsidRPr="004D6F4F">
        <w:rPr>
          <w:rFonts w:ascii="Times New Roman" w:hAnsi="Times New Roman" w:cs="Times New Roman"/>
          <w:b/>
          <w:sz w:val="28"/>
          <w:szCs w:val="28"/>
          <w:lang w:val="kk-KZ"/>
        </w:rPr>
        <w:t>Ж ҚОСЫМШАСЫ</w:t>
      </w:r>
    </w:p>
    <w:p w:rsidR="00082BEB" w:rsidRPr="004D6F4F" w:rsidRDefault="00082BEB" w:rsidP="00082BEB">
      <w:pPr>
        <w:spacing w:after="0" w:line="240" w:lineRule="auto"/>
        <w:jc w:val="center"/>
        <w:rPr>
          <w:rFonts w:ascii="Times New Roman" w:hAnsi="Times New Roman" w:cs="Times New Roman"/>
          <w:sz w:val="28"/>
          <w:szCs w:val="28"/>
          <w:lang w:val="kk-KZ"/>
        </w:rPr>
      </w:pPr>
      <w:r w:rsidRPr="004D6F4F">
        <w:rPr>
          <w:rFonts w:ascii="Times New Roman" w:hAnsi="Times New Roman" w:cs="Times New Roman"/>
          <w:sz w:val="28"/>
          <w:szCs w:val="28"/>
          <w:lang w:val="kk-KZ"/>
        </w:rPr>
        <w:t>«ИНТЕХКОМ» ЖШ</w:t>
      </w:r>
      <w:r w:rsidR="008C56C9" w:rsidRPr="004D6F4F">
        <w:rPr>
          <w:rFonts w:ascii="Times New Roman" w:hAnsi="Times New Roman" w:cs="Times New Roman"/>
          <w:sz w:val="28"/>
          <w:szCs w:val="28"/>
          <w:lang w:val="kk-KZ"/>
        </w:rPr>
        <w:t>Ұ</w:t>
      </w:r>
      <w:r w:rsidRPr="004D6F4F">
        <w:rPr>
          <w:rFonts w:ascii="Times New Roman" w:hAnsi="Times New Roman" w:cs="Times New Roman"/>
          <w:sz w:val="28"/>
          <w:szCs w:val="28"/>
          <w:lang w:val="kk-KZ"/>
        </w:rPr>
        <w:t>-ның техникалық кеңесінің хаттамасынан көшірмесі</w:t>
      </w:r>
    </w:p>
    <w:p w:rsidR="00082BEB" w:rsidRPr="004D6F4F" w:rsidRDefault="00082BEB" w:rsidP="00082BEB">
      <w:pPr>
        <w:spacing w:after="0" w:line="240" w:lineRule="auto"/>
        <w:jc w:val="center"/>
        <w:rPr>
          <w:rFonts w:ascii="Times New Roman" w:hAnsi="Times New Roman" w:cs="Times New Roman"/>
          <w:b/>
          <w:sz w:val="28"/>
          <w:szCs w:val="28"/>
          <w:lang w:val="kk-KZ"/>
        </w:rPr>
      </w:pPr>
      <w:r w:rsidRPr="004D6F4F">
        <w:rPr>
          <w:rFonts w:ascii="Times New Roman" w:hAnsi="Times New Roman" w:cs="Times New Roman"/>
          <w:b/>
          <w:noProof/>
          <w:sz w:val="28"/>
          <w:szCs w:val="28"/>
          <w:lang w:eastAsia="ru-RU"/>
        </w:rPr>
        <w:drawing>
          <wp:inline distT="0" distB="0" distL="0" distR="0" wp14:anchorId="4ECC509D" wp14:editId="0F3D7227">
            <wp:extent cx="5434693" cy="7441400"/>
            <wp:effectExtent l="19050" t="0" r="0" b="0"/>
            <wp:docPr id="1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5437707" cy="7445526"/>
                    </a:xfrm>
                    <a:prstGeom prst="rect">
                      <a:avLst/>
                    </a:prstGeom>
                    <a:noFill/>
                    <a:ln w="9525">
                      <a:noFill/>
                      <a:miter lim="800000"/>
                      <a:headEnd/>
                      <a:tailEnd/>
                    </a:ln>
                  </pic:spPr>
                </pic:pic>
              </a:graphicData>
            </a:graphic>
          </wp:inline>
        </w:drawing>
      </w:r>
      <w:r w:rsidRPr="004D6F4F">
        <w:rPr>
          <w:rFonts w:ascii="Times New Roman" w:hAnsi="Times New Roman" w:cs="Times New Roman"/>
          <w:b/>
          <w:sz w:val="28"/>
          <w:szCs w:val="28"/>
          <w:lang w:val="kk-KZ"/>
        </w:rPr>
        <w:br w:type="page"/>
      </w:r>
    </w:p>
    <w:p w:rsidR="00082BEB" w:rsidRPr="004D6F4F" w:rsidRDefault="00082BEB" w:rsidP="00082BEB">
      <w:pPr>
        <w:spacing w:after="0" w:line="240" w:lineRule="auto"/>
        <w:jc w:val="right"/>
        <w:rPr>
          <w:rFonts w:ascii="Times New Roman" w:hAnsi="Times New Roman" w:cs="Times New Roman"/>
          <w:b/>
          <w:sz w:val="28"/>
          <w:szCs w:val="28"/>
          <w:lang w:val="kk-KZ"/>
        </w:rPr>
      </w:pPr>
      <w:r w:rsidRPr="004D6F4F">
        <w:rPr>
          <w:rFonts w:ascii="Times New Roman" w:hAnsi="Times New Roman" w:cs="Times New Roman"/>
          <w:b/>
          <w:sz w:val="28"/>
          <w:szCs w:val="28"/>
          <w:lang w:val="kk-KZ"/>
        </w:rPr>
        <w:t>И ҚОСЫМШАСЫ</w:t>
      </w:r>
    </w:p>
    <w:p w:rsidR="00082BEB" w:rsidRPr="004D6F4F" w:rsidRDefault="00082BEB" w:rsidP="00082BEB">
      <w:pPr>
        <w:spacing w:after="0" w:line="240" w:lineRule="auto"/>
        <w:jc w:val="center"/>
        <w:rPr>
          <w:rFonts w:ascii="Times New Roman" w:eastAsia="Times New Roman" w:hAnsi="Times New Roman" w:cs="Times New Roman"/>
          <w:sz w:val="28"/>
          <w:szCs w:val="28"/>
          <w:lang w:val="kk-KZ"/>
        </w:rPr>
      </w:pPr>
      <w:r w:rsidRPr="004D6F4F">
        <w:rPr>
          <w:rFonts w:ascii="Times New Roman" w:eastAsia="Times New Roman" w:hAnsi="Times New Roman" w:cs="Times New Roman"/>
          <w:sz w:val="28"/>
          <w:szCs w:val="28"/>
          <w:lang w:val="kk-KZ"/>
        </w:rPr>
        <w:t>Жобаланған құрамалы көпжүзді ротациялық – фрикциялық құралдың жұмыс</w:t>
      </w:r>
      <w:r w:rsidR="008C56C9" w:rsidRPr="004D6F4F">
        <w:rPr>
          <w:rFonts w:ascii="Times New Roman" w:eastAsia="Times New Roman" w:hAnsi="Times New Roman" w:cs="Times New Roman"/>
          <w:sz w:val="28"/>
          <w:szCs w:val="28"/>
          <w:lang w:val="kk-KZ"/>
        </w:rPr>
        <w:t>шы</w:t>
      </w:r>
      <w:r w:rsidRPr="004D6F4F">
        <w:rPr>
          <w:rFonts w:ascii="Times New Roman" w:eastAsia="Times New Roman" w:hAnsi="Times New Roman" w:cs="Times New Roman"/>
          <w:sz w:val="28"/>
          <w:szCs w:val="28"/>
          <w:lang w:val="kk-KZ"/>
        </w:rPr>
        <w:t xml:space="preserve"> сызбалары</w:t>
      </w:r>
    </w:p>
    <w:p w:rsidR="00082BEB" w:rsidRPr="004D6F4F" w:rsidRDefault="00082BEB" w:rsidP="00082BEB">
      <w:pPr>
        <w:spacing w:after="0" w:line="240" w:lineRule="auto"/>
        <w:jc w:val="center"/>
        <w:rPr>
          <w:rFonts w:ascii="Times New Roman" w:eastAsia="Times New Roman" w:hAnsi="Times New Roman" w:cs="Times New Roman"/>
          <w:b/>
          <w:sz w:val="28"/>
          <w:szCs w:val="28"/>
          <w:lang w:val="kk-KZ"/>
        </w:rPr>
      </w:pPr>
      <w:r w:rsidRPr="004D6F4F">
        <w:rPr>
          <w:rFonts w:ascii="Times New Roman" w:eastAsia="Times New Roman" w:hAnsi="Times New Roman" w:cs="Times New Roman"/>
          <w:b/>
          <w:noProof/>
          <w:sz w:val="28"/>
          <w:szCs w:val="28"/>
          <w:lang w:eastAsia="ru-RU"/>
        </w:rPr>
        <w:drawing>
          <wp:inline distT="0" distB="0" distL="0" distR="0" wp14:anchorId="4350F0D9" wp14:editId="133494E5">
            <wp:extent cx="5940425" cy="8392272"/>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5940425" cy="8392272"/>
                    </a:xfrm>
                    <a:prstGeom prst="rect">
                      <a:avLst/>
                    </a:prstGeom>
                    <a:noFill/>
                    <a:ln w="9525">
                      <a:noFill/>
                      <a:miter lim="800000"/>
                      <a:headEnd/>
                      <a:tailEnd/>
                    </a:ln>
                  </pic:spPr>
                </pic:pic>
              </a:graphicData>
            </a:graphic>
          </wp:inline>
        </w:drawing>
      </w:r>
    </w:p>
    <w:p w:rsidR="00082BEB" w:rsidRPr="004D6F4F" w:rsidRDefault="00082BEB" w:rsidP="00082BEB">
      <w:pPr>
        <w:spacing w:after="0" w:line="240" w:lineRule="auto"/>
        <w:jc w:val="center"/>
        <w:rPr>
          <w:b/>
          <w:lang w:val="kk-KZ"/>
        </w:rPr>
      </w:pPr>
      <w:r w:rsidRPr="004D6F4F">
        <w:rPr>
          <w:b/>
          <w:noProof/>
          <w:lang w:eastAsia="ru-RU"/>
        </w:rPr>
        <w:drawing>
          <wp:inline distT="0" distB="0" distL="0" distR="0" wp14:anchorId="6340C36C" wp14:editId="4695E2D8">
            <wp:extent cx="6175645" cy="8716165"/>
            <wp:effectExtent l="19050" t="0" r="0"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6177251" cy="8718432"/>
                    </a:xfrm>
                    <a:prstGeom prst="rect">
                      <a:avLst/>
                    </a:prstGeom>
                    <a:noFill/>
                    <a:ln w="9525">
                      <a:noFill/>
                      <a:miter lim="800000"/>
                      <a:headEnd/>
                      <a:tailEnd/>
                    </a:ln>
                  </pic:spPr>
                </pic:pic>
              </a:graphicData>
            </a:graphic>
          </wp:inline>
        </w:drawing>
      </w:r>
    </w:p>
    <w:p w:rsidR="00082BEB" w:rsidRPr="004D6F4F" w:rsidRDefault="00082BEB" w:rsidP="00082BEB">
      <w:pPr>
        <w:spacing w:after="0" w:line="240" w:lineRule="auto"/>
        <w:jc w:val="center"/>
        <w:rPr>
          <w:b/>
          <w:lang w:val="kk-KZ"/>
        </w:rPr>
      </w:pPr>
    </w:p>
    <w:p w:rsidR="00082BEB" w:rsidRPr="004D6F4F" w:rsidRDefault="00082BEB" w:rsidP="00082BEB">
      <w:pPr>
        <w:spacing w:after="0" w:line="240" w:lineRule="auto"/>
        <w:jc w:val="center"/>
        <w:rPr>
          <w:b/>
          <w:lang w:val="kk-KZ"/>
        </w:rPr>
      </w:pPr>
    </w:p>
    <w:p w:rsidR="00082BEB" w:rsidRPr="004D6F4F" w:rsidRDefault="00082BEB" w:rsidP="00082BEB">
      <w:pPr>
        <w:spacing w:after="0" w:line="240" w:lineRule="auto"/>
        <w:jc w:val="center"/>
        <w:rPr>
          <w:b/>
          <w:lang w:val="kk-KZ"/>
        </w:rPr>
      </w:pPr>
    </w:p>
    <w:p w:rsidR="00082BEB" w:rsidRPr="004D6F4F" w:rsidRDefault="00082BEB" w:rsidP="00082BEB">
      <w:pPr>
        <w:spacing w:after="0" w:line="240" w:lineRule="auto"/>
        <w:jc w:val="center"/>
        <w:rPr>
          <w:b/>
          <w:lang w:val="kk-KZ"/>
        </w:rPr>
      </w:pPr>
      <w:r w:rsidRPr="004D6F4F">
        <w:rPr>
          <w:b/>
          <w:noProof/>
          <w:lang w:eastAsia="ru-RU"/>
        </w:rPr>
        <w:drawing>
          <wp:inline distT="0" distB="0" distL="0" distR="0" wp14:anchorId="7F2C65C9" wp14:editId="6549D0BF">
            <wp:extent cx="5940425" cy="8381957"/>
            <wp:effectExtent l="19050" t="0" r="3175"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5940425" cy="8381957"/>
                    </a:xfrm>
                    <a:prstGeom prst="rect">
                      <a:avLst/>
                    </a:prstGeom>
                    <a:noFill/>
                    <a:ln w="9525">
                      <a:noFill/>
                      <a:miter lim="800000"/>
                      <a:headEnd/>
                      <a:tailEnd/>
                    </a:ln>
                  </pic:spPr>
                </pic:pic>
              </a:graphicData>
            </a:graphic>
          </wp:inline>
        </w:drawing>
      </w:r>
    </w:p>
    <w:p w:rsidR="00082BEB" w:rsidRPr="004D6F4F" w:rsidRDefault="00082BEB" w:rsidP="00082BEB">
      <w:pPr>
        <w:spacing w:after="0" w:line="240" w:lineRule="auto"/>
        <w:jc w:val="center"/>
        <w:rPr>
          <w:b/>
          <w:lang w:val="kk-KZ"/>
        </w:rPr>
      </w:pPr>
    </w:p>
    <w:p w:rsidR="00082BEB" w:rsidRPr="004D6F4F" w:rsidRDefault="00082BEB" w:rsidP="00082BEB">
      <w:pPr>
        <w:spacing w:after="0" w:line="240" w:lineRule="auto"/>
        <w:jc w:val="center"/>
        <w:rPr>
          <w:b/>
          <w:lang w:val="kk-KZ"/>
        </w:rPr>
      </w:pPr>
    </w:p>
    <w:p w:rsidR="00082BEB" w:rsidRPr="004D6F4F" w:rsidRDefault="00082BEB" w:rsidP="00082BEB">
      <w:pPr>
        <w:spacing w:after="0" w:line="240" w:lineRule="auto"/>
        <w:jc w:val="center"/>
        <w:rPr>
          <w:b/>
          <w:lang w:val="kk-KZ"/>
        </w:rPr>
      </w:pPr>
    </w:p>
    <w:p w:rsidR="00082BEB" w:rsidRPr="004D6F4F" w:rsidRDefault="00082BEB" w:rsidP="00082BEB">
      <w:pPr>
        <w:spacing w:after="0" w:line="240" w:lineRule="auto"/>
        <w:jc w:val="center"/>
        <w:rPr>
          <w:b/>
          <w:lang w:val="kk-KZ"/>
        </w:rPr>
      </w:pPr>
    </w:p>
    <w:p w:rsidR="00082BEB" w:rsidRPr="004D6F4F" w:rsidRDefault="00082BEB" w:rsidP="00082BEB">
      <w:pPr>
        <w:spacing w:after="0" w:line="240" w:lineRule="auto"/>
        <w:jc w:val="center"/>
        <w:rPr>
          <w:b/>
          <w:lang w:val="kk-KZ"/>
        </w:rPr>
      </w:pPr>
    </w:p>
    <w:p w:rsidR="00082BEB" w:rsidRPr="004D6F4F" w:rsidRDefault="00082BEB" w:rsidP="00082BEB">
      <w:pPr>
        <w:spacing w:after="0" w:line="240" w:lineRule="auto"/>
        <w:jc w:val="center"/>
        <w:rPr>
          <w:b/>
          <w:lang w:val="kk-KZ"/>
        </w:rPr>
      </w:pPr>
    </w:p>
    <w:p w:rsidR="00082BEB" w:rsidRPr="004D6F4F" w:rsidRDefault="00082BEB" w:rsidP="00082BEB">
      <w:pPr>
        <w:spacing w:after="0" w:line="240" w:lineRule="auto"/>
        <w:rPr>
          <w:b/>
          <w:lang w:val="kk-KZ"/>
        </w:rPr>
      </w:pPr>
      <w:r w:rsidRPr="004D6F4F">
        <w:rPr>
          <w:b/>
          <w:noProof/>
          <w:lang w:eastAsia="ru-RU"/>
        </w:rPr>
        <w:drawing>
          <wp:inline distT="0" distB="0" distL="0" distR="0" wp14:anchorId="5BDA0B9F" wp14:editId="56FCC39A">
            <wp:extent cx="5940425" cy="8442717"/>
            <wp:effectExtent l="19050" t="0" r="3175" b="0"/>
            <wp:docPr id="3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5940425" cy="8442717"/>
                    </a:xfrm>
                    <a:prstGeom prst="rect">
                      <a:avLst/>
                    </a:prstGeom>
                    <a:noFill/>
                    <a:ln w="9525">
                      <a:noFill/>
                      <a:miter lim="800000"/>
                      <a:headEnd/>
                      <a:tailEnd/>
                    </a:ln>
                  </pic:spPr>
                </pic:pic>
              </a:graphicData>
            </a:graphic>
          </wp:inline>
        </w:drawing>
      </w:r>
    </w:p>
    <w:p w:rsidR="00082BEB" w:rsidRPr="004D6F4F" w:rsidRDefault="00082BEB" w:rsidP="00082BEB">
      <w:pPr>
        <w:spacing w:after="0" w:line="240" w:lineRule="auto"/>
        <w:rPr>
          <w:b/>
          <w:lang w:val="kk-KZ"/>
        </w:rPr>
      </w:pPr>
      <w:r w:rsidRPr="004D6F4F">
        <w:rPr>
          <w:b/>
          <w:noProof/>
          <w:lang w:eastAsia="ru-RU"/>
        </w:rPr>
        <w:drawing>
          <wp:inline distT="0" distB="0" distL="0" distR="0" wp14:anchorId="39E8D9EA" wp14:editId="34FCC039">
            <wp:extent cx="5940425" cy="8398675"/>
            <wp:effectExtent l="19050" t="0" r="3175" b="0"/>
            <wp:docPr id="4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5940425" cy="8398675"/>
                    </a:xfrm>
                    <a:prstGeom prst="rect">
                      <a:avLst/>
                    </a:prstGeom>
                    <a:noFill/>
                    <a:ln w="9525">
                      <a:noFill/>
                      <a:miter lim="800000"/>
                      <a:headEnd/>
                      <a:tailEnd/>
                    </a:ln>
                  </pic:spPr>
                </pic:pic>
              </a:graphicData>
            </a:graphic>
          </wp:inline>
        </w:drawing>
      </w:r>
    </w:p>
    <w:p w:rsidR="00082BEB" w:rsidRPr="004D6F4F" w:rsidRDefault="00082BEB" w:rsidP="00082BEB">
      <w:pPr>
        <w:rPr>
          <w:b/>
          <w:lang w:val="kk-KZ"/>
        </w:rPr>
      </w:pPr>
    </w:p>
    <w:bookmarkEnd w:id="0"/>
    <w:p w:rsidR="00B45442" w:rsidRPr="004D6F4F" w:rsidRDefault="00B45442"/>
    <w:sectPr w:rsidR="00B45442" w:rsidRPr="004D6F4F" w:rsidSect="00241975">
      <w:footerReference w:type="default" r:id="rId37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1131" w:rsidRDefault="00661131" w:rsidP="00035FCF">
      <w:pPr>
        <w:spacing w:after="0" w:line="240" w:lineRule="auto"/>
      </w:pPr>
      <w:r>
        <w:separator/>
      </w:r>
    </w:p>
  </w:endnote>
  <w:endnote w:type="continuationSeparator" w:id="0">
    <w:p w:rsidR="00661131" w:rsidRDefault="00661131" w:rsidP="00035F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TimesNewRomanPSMT">
    <w:altName w:val="MS Mincho"/>
    <w:panose1 w:val="00000000000000000000"/>
    <w:charset w:val="80"/>
    <w:family w:val="auto"/>
    <w:notTrueType/>
    <w:pitch w:val="default"/>
    <w:sig w:usb0="00000203" w:usb1="08070000" w:usb2="00000010" w:usb3="00000000" w:csb0="00020005" w:csb1="00000000"/>
  </w:font>
  <w:font w:name="inheri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1710516"/>
      <w:docPartObj>
        <w:docPartGallery w:val="Page Numbers (Bottom of Page)"/>
        <w:docPartUnique/>
      </w:docPartObj>
    </w:sdtPr>
    <w:sdtEndPr/>
    <w:sdtContent>
      <w:p w:rsidR="00C46337" w:rsidRDefault="002331D3">
        <w:pPr>
          <w:pStyle w:val="af3"/>
          <w:jc w:val="center"/>
        </w:pPr>
        <w:r>
          <w:rPr>
            <w:noProof/>
          </w:rPr>
          <w:fldChar w:fldCharType="begin"/>
        </w:r>
        <w:r>
          <w:rPr>
            <w:noProof/>
          </w:rPr>
          <w:instrText xml:space="preserve"> PAGE   \* MERGEFORMAT </w:instrText>
        </w:r>
        <w:r>
          <w:rPr>
            <w:noProof/>
          </w:rPr>
          <w:fldChar w:fldCharType="separate"/>
        </w:r>
        <w:r w:rsidR="00802054">
          <w:rPr>
            <w:noProof/>
          </w:rPr>
          <w:t>2</w:t>
        </w:r>
        <w:r>
          <w:rPr>
            <w:noProof/>
          </w:rPr>
          <w:fldChar w:fldCharType="end"/>
        </w:r>
      </w:p>
    </w:sdtContent>
  </w:sdt>
  <w:p w:rsidR="00C46337" w:rsidRDefault="00C46337">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1131" w:rsidRDefault="00661131" w:rsidP="00035FCF">
      <w:pPr>
        <w:spacing w:after="0" w:line="240" w:lineRule="auto"/>
      </w:pPr>
      <w:r>
        <w:separator/>
      </w:r>
    </w:p>
  </w:footnote>
  <w:footnote w:type="continuationSeparator" w:id="0">
    <w:p w:rsidR="00661131" w:rsidRDefault="00661131" w:rsidP="00035F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9CAA8CE"/>
    <w:lvl w:ilvl="0">
      <w:start w:val="1"/>
      <w:numFmt w:val="bullet"/>
      <w:pStyle w:val="a"/>
      <w:lvlText w:val=""/>
      <w:lvlJc w:val="left"/>
      <w:pPr>
        <w:tabs>
          <w:tab w:val="num" w:pos="360"/>
        </w:tabs>
        <w:ind w:left="360" w:hanging="360"/>
      </w:pPr>
      <w:rPr>
        <w:rFonts w:ascii="Symbol" w:hAnsi="Symbol" w:hint="default"/>
      </w:rPr>
    </w:lvl>
  </w:abstractNum>
  <w:abstractNum w:abstractNumId="1">
    <w:nsid w:val="061A51BF"/>
    <w:multiLevelType w:val="hybridMultilevel"/>
    <w:tmpl w:val="3BB4E510"/>
    <w:lvl w:ilvl="0" w:tplc="713EF3E4">
      <w:numFmt w:val="bullet"/>
      <w:lvlText w:val="-"/>
      <w:lvlJc w:val="left"/>
      <w:pPr>
        <w:ind w:left="1429" w:hanging="360"/>
      </w:pPr>
      <w:rPr>
        <w:rFonts w:ascii="Times New Roman" w:eastAsia="Times New Roman" w:hAnsi="Times New Roman" w:cs="Times New Roman" w:hint="default"/>
        <w:w w:val="99"/>
        <w:sz w:val="22"/>
        <w:szCs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CBF29C2"/>
    <w:multiLevelType w:val="multilevel"/>
    <w:tmpl w:val="7728C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600512"/>
    <w:multiLevelType w:val="hybridMultilevel"/>
    <w:tmpl w:val="5FFE329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
    <w:nsid w:val="17E31210"/>
    <w:multiLevelType w:val="hybridMultilevel"/>
    <w:tmpl w:val="5732B6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6E72B1A"/>
    <w:multiLevelType w:val="hybridMultilevel"/>
    <w:tmpl w:val="62B401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37073B27"/>
    <w:multiLevelType w:val="hybridMultilevel"/>
    <w:tmpl w:val="0A6AF0C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3FA55EC7"/>
    <w:multiLevelType w:val="multilevel"/>
    <w:tmpl w:val="A03CA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D1B446E"/>
    <w:multiLevelType w:val="hybridMultilevel"/>
    <w:tmpl w:val="CAAE0D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50311B37"/>
    <w:multiLevelType w:val="hybridMultilevel"/>
    <w:tmpl w:val="81AAC814"/>
    <w:lvl w:ilvl="0" w:tplc="3C8C196A">
      <w:start w:val="2"/>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5C34771E"/>
    <w:multiLevelType w:val="hybridMultilevel"/>
    <w:tmpl w:val="39DE6F2C"/>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65F47F19"/>
    <w:multiLevelType w:val="hybridMultilevel"/>
    <w:tmpl w:val="4F10A550"/>
    <w:lvl w:ilvl="0" w:tplc="0419000F">
      <w:start w:val="1"/>
      <w:numFmt w:val="decimal"/>
      <w:lvlText w:val="%1."/>
      <w:lvlJc w:val="left"/>
      <w:pPr>
        <w:ind w:left="1495"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6D440FE8"/>
    <w:multiLevelType w:val="hybridMultilevel"/>
    <w:tmpl w:val="DE563212"/>
    <w:lvl w:ilvl="0" w:tplc="37D0A280">
      <w:start w:val="1"/>
      <w:numFmt w:val="bullet"/>
      <w:lvlText w:val="•"/>
      <w:lvlJc w:val="left"/>
      <w:pPr>
        <w:tabs>
          <w:tab w:val="num" w:pos="1070"/>
        </w:tabs>
        <w:ind w:left="1070" w:hanging="360"/>
      </w:pPr>
      <w:rPr>
        <w:rFonts w:ascii="Arial" w:hAnsi="Arial" w:hint="default"/>
      </w:rPr>
    </w:lvl>
    <w:lvl w:ilvl="1" w:tplc="9EF6BE5C" w:tentative="1">
      <w:start w:val="1"/>
      <w:numFmt w:val="bullet"/>
      <w:lvlText w:val="•"/>
      <w:lvlJc w:val="left"/>
      <w:pPr>
        <w:tabs>
          <w:tab w:val="num" w:pos="1440"/>
        </w:tabs>
        <w:ind w:left="1440" w:hanging="360"/>
      </w:pPr>
      <w:rPr>
        <w:rFonts w:ascii="Arial" w:hAnsi="Arial" w:hint="default"/>
      </w:rPr>
    </w:lvl>
    <w:lvl w:ilvl="2" w:tplc="498E596E" w:tentative="1">
      <w:start w:val="1"/>
      <w:numFmt w:val="bullet"/>
      <w:lvlText w:val="•"/>
      <w:lvlJc w:val="left"/>
      <w:pPr>
        <w:tabs>
          <w:tab w:val="num" w:pos="2160"/>
        </w:tabs>
        <w:ind w:left="2160" w:hanging="360"/>
      </w:pPr>
      <w:rPr>
        <w:rFonts w:ascii="Arial" w:hAnsi="Arial" w:hint="default"/>
      </w:rPr>
    </w:lvl>
    <w:lvl w:ilvl="3" w:tplc="3C54B0AC" w:tentative="1">
      <w:start w:val="1"/>
      <w:numFmt w:val="bullet"/>
      <w:lvlText w:val="•"/>
      <w:lvlJc w:val="left"/>
      <w:pPr>
        <w:tabs>
          <w:tab w:val="num" w:pos="2880"/>
        </w:tabs>
        <w:ind w:left="2880" w:hanging="360"/>
      </w:pPr>
      <w:rPr>
        <w:rFonts w:ascii="Arial" w:hAnsi="Arial" w:hint="default"/>
      </w:rPr>
    </w:lvl>
    <w:lvl w:ilvl="4" w:tplc="383254F0" w:tentative="1">
      <w:start w:val="1"/>
      <w:numFmt w:val="bullet"/>
      <w:lvlText w:val="•"/>
      <w:lvlJc w:val="left"/>
      <w:pPr>
        <w:tabs>
          <w:tab w:val="num" w:pos="3600"/>
        </w:tabs>
        <w:ind w:left="3600" w:hanging="360"/>
      </w:pPr>
      <w:rPr>
        <w:rFonts w:ascii="Arial" w:hAnsi="Arial" w:hint="default"/>
      </w:rPr>
    </w:lvl>
    <w:lvl w:ilvl="5" w:tplc="14AA0A68" w:tentative="1">
      <w:start w:val="1"/>
      <w:numFmt w:val="bullet"/>
      <w:lvlText w:val="•"/>
      <w:lvlJc w:val="left"/>
      <w:pPr>
        <w:tabs>
          <w:tab w:val="num" w:pos="4320"/>
        </w:tabs>
        <w:ind w:left="4320" w:hanging="360"/>
      </w:pPr>
      <w:rPr>
        <w:rFonts w:ascii="Arial" w:hAnsi="Arial" w:hint="default"/>
      </w:rPr>
    </w:lvl>
    <w:lvl w:ilvl="6" w:tplc="A336D678" w:tentative="1">
      <w:start w:val="1"/>
      <w:numFmt w:val="bullet"/>
      <w:lvlText w:val="•"/>
      <w:lvlJc w:val="left"/>
      <w:pPr>
        <w:tabs>
          <w:tab w:val="num" w:pos="5040"/>
        </w:tabs>
        <w:ind w:left="5040" w:hanging="360"/>
      </w:pPr>
      <w:rPr>
        <w:rFonts w:ascii="Arial" w:hAnsi="Arial" w:hint="default"/>
      </w:rPr>
    </w:lvl>
    <w:lvl w:ilvl="7" w:tplc="465EDE8A" w:tentative="1">
      <w:start w:val="1"/>
      <w:numFmt w:val="bullet"/>
      <w:lvlText w:val="•"/>
      <w:lvlJc w:val="left"/>
      <w:pPr>
        <w:tabs>
          <w:tab w:val="num" w:pos="5760"/>
        </w:tabs>
        <w:ind w:left="5760" w:hanging="360"/>
      </w:pPr>
      <w:rPr>
        <w:rFonts w:ascii="Arial" w:hAnsi="Arial" w:hint="default"/>
      </w:rPr>
    </w:lvl>
    <w:lvl w:ilvl="8" w:tplc="F2288094" w:tentative="1">
      <w:start w:val="1"/>
      <w:numFmt w:val="bullet"/>
      <w:lvlText w:val="•"/>
      <w:lvlJc w:val="left"/>
      <w:pPr>
        <w:tabs>
          <w:tab w:val="num" w:pos="6480"/>
        </w:tabs>
        <w:ind w:left="6480" w:hanging="360"/>
      </w:pPr>
      <w:rPr>
        <w:rFonts w:ascii="Arial" w:hAnsi="Arial" w:hint="default"/>
      </w:rPr>
    </w:lvl>
  </w:abstractNum>
  <w:abstractNum w:abstractNumId="13">
    <w:nsid w:val="70EF3FFF"/>
    <w:multiLevelType w:val="hybridMultilevel"/>
    <w:tmpl w:val="B94641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2"/>
  </w:num>
  <w:num w:numId="2">
    <w:abstractNumId w:val="4"/>
  </w:num>
  <w:num w:numId="3">
    <w:abstractNumId w:val="5"/>
  </w:num>
  <w:num w:numId="4">
    <w:abstractNumId w:val="13"/>
  </w:num>
  <w:num w:numId="5">
    <w:abstractNumId w:val="6"/>
  </w:num>
  <w:num w:numId="6">
    <w:abstractNumId w:val="1"/>
  </w:num>
  <w:num w:numId="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3"/>
  </w:num>
  <w:num w:numId="10">
    <w:abstractNumId w:val="2"/>
  </w:num>
  <w:num w:numId="11">
    <w:abstractNumId w:val="7"/>
  </w:num>
  <w:num w:numId="12">
    <w:abstractNumId w:val="0"/>
  </w:num>
  <w:num w:numId="13">
    <w:abstractNumId w:val="11"/>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6E89"/>
    <w:rsid w:val="000032F9"/>
    <w:rsid w:val="00011790"/>
    <w:rsid w:val="00027C2F"/>
    <w:rsid w:val="00035FCF"/>
    <w:rsid w:val="00040096"/>
    <w:rsid w:val="000416D4"/>
    <w:rsid w:val="00057707"/>
    <w:rsid w:val="000601F0"/>
    <w:rsid w:val="000622A0"/>
    <w:rsid w:val="00062883"/>
    <w:rsid w:val="00082426"/>
    <w:rsid w:val="00082BEB"/>
    <w:rsid w:val="00085219"/>
    <w:rsid w:val="00090066"/>
    <w:rsid w:val="000913ED"/>
    <w:rsid w:val="000B2F21"/>
    <w:rsid w:val="000B5ECE"/>
    <w:rsid w:val="000C040C"/>
    <w:rsid w:val="000C3609"/>
    <w:rsid w:val="000E1247"/>
    <w:rsid w:val="000E1C77"/>
    <w:rsid w:val="000F356C"/>
    <w:rsid w:val="00102FBD"/>
    <w:rsid w:val="001031B0"/>
    <w:rsid w:val="0010512D"/>
    <w:rsid w:val="001055A6"/>
    <w:rsid w:val="00110A8B"/>
    <w:rsid w:val="00124DB8"/>
    <w:rsid w:val="001310BF"/>
    <w:rsid w:val="00132951"/>
    <w:rsid w:val="0015004E"/>
    <w:rsid w:val="00150E45"/>
    <w:rsid w:val="00153F74"/>
    <w:rsid w:val="00170620"/>
    <w:rsid w:val="00187D78"/>
    <w:rsid w:val="00191DAB"/>
    <w:rsid w:val="0019781B"/>
    <w:rsid w:val="001A10B0"/>
    <w:rsid w:val="001B1FFD"/>
    <w:rsid w:val="001D4C30"/>
    <w:rsid w:val="001D4F3B"/>
    <w:rsid w:val="0020144A"/>
    <w:rsid w:val="00207221"/>
    <w:rsid w:val="00211162"/>
    <w:rsid w:val="002147F6"/>
    <w:rsid w:val="00221694"/>
    <w:rsid w:val="0022398C"/>
    <w:rsid w:val="002259FE"/>
    <w:rsid w:val="00226667"/>
    <w:rsid w:val="00227145"/>
    <w:rsid w:val="00230DE4"/>
    <w:rsid w:val="00231D79"/>
    <w:rsid w:val="00232669"/>
    <w:rsid w:val="002330B2"/>
    <w:rsid w:val="002331D3"/>
    <w:rsid w:val="00235A70"/>
    <w:rsid w:val="00241121"/>
    <w:rsid w:val="00241975"/>
    <w:rsid w:val="002566DD"/>
    <w:rsid w:val="00265E4F"/>
    <w:rsid w:val="00285830"/>
    <w:rsid w:val="002B69AF"/>
    <w:rsid w:val="002D1D65"/>
    <w:rsid w:val="002D58A3"/>
    <w:rsid w:val="002E0D54"/>
    <w:rsid w:val="002F06D8"/>
    <w:rsid w:val="002F2E60"/>
    <w:rsid w:val="00303DF7"/>
    <w:rsid w:val="00312A73"/>
    <w:rsid w:val="00316E89"/>
    <w:rsid w:val="0032162D"/>
    <w:rsid w:val="00321AD4"/>
    <w:rsid w:val="003225E5"/>
    <w:rsid w:val="00327E04"/>
    <w:rsid w:val="0033226B"/>
    <w:rsid w:val="00333E5E"/>
    <w:rsid w:val="00336D79"/>
    <w:rsid w:val="003402B1"/>
    <w:rsid w:val="003555C1"/>
    <w:rsid w:val="00357F7E"/>
    <w:rsid w:val="00360FB4"/>
    <w:rsid w:val="00363BF4"/>
    <w:rsid w:val="00367030"/>
    <w:rsid w:val="00367A55"/>
    <w:rsid w:val="00374C9C"/>
    <w:rsid w:val="00383C99"/>
    <w:rsid w:val="0038402F"/>
    <w:rsid w:val="00391527"/>
    <w:rsid w:val="003935B8"/>
    <w:rsid w:val="003A02DC"/>
    <w:rsid w:val="003A4DF3"/>
    <w:rsid w:val="003A5A03"/>
    <w:rsid w:val="003A75FA"/>
    <w:rsid w:val="003B29FD"/>
    <w:rsid w:val="003B5844"/>
    <w:rsid w:val="003C5763"/>
    <w:rsid w:val="003E7BC9"/>
    <w:rsid w:val="003F0DAF"/>
    <w:rsid w:val="003F11C9"/>
    <w:rsid w:val="004010AF"/>
    <w:rsid w:val="00424388"/>
    <w:rsid w:val="00427FE5"/>
    <w:rsid w:val="004333AE"/>
    <w:rsid w:val="004343EF"/>
    <w:rsid w:val="004637E7"/>
    <w:rsid w:val="00466A29"/>
    <w:rsid w:val="004776A7"/>
    <w:rsid w:val="00482A20"/>
    <w:rsid w:val="004867F0"/>
    <w:rsid w:val="0049202B"/>
    <w:rsid w:val="004948F3"/>
    <w:rsid w:val="004A1961"/>
    <w:rsid w:val="004A48EA"/>
    <w:rsid w:val="004B13CB"/>
    <w:rsid w:val="004B5A40"/>
    <w:rsid w:val="004D6F4F"/>
    <w:rsid w:val="004E42DC"/>
    <w:rsid w:val="005008F9"/>
    <w:rsid w:val="00503437"/>
    <w:rsid w:val="0051205E"/>
    <w:rsid w:val="00521AC3"/>
    <w:rsid w:val="00522428"/>
    <w:rsid w:val="005308B4"/>
    <w:rsid w:val="00532092"/>
    <w:rsid w:val="005476E6"/>
    <w:rsid w:val="00554969"/>
    <w:rsid w:val="00561C64"/>
    <w:rsid w:val="00564441"/>
    <w:rsid w:val="00571AF2"/>
    <w:rsid w:val="00573E1D"/>
    <w:rsid w:val="0057642F"/>
    <w:rsid w:val="0058140D"/>
    <w:rsid w:val="00585092"/>
    <w:rsid w:val="00592C1B"/>
    <w:rsid w:val="00594DC2"/>
    <w:rsid w:val="005A2EEB"/>
    <w:rsid w:val="005B48F4"/>
    <w:rsid w:val="005C2C15"/>
    <w:rsid w:val="005C41E8"/>
    <w:rsid w:val="005C47F9"/>
    <w:rsid w:val="005E4412"/>
    <w:rsid w:val="005F2DD5"/>
    <w:rsid w:val="006128C7"/>
    <w:rsid w:val="00642659"/>
    <w:rsid w:val="00645884"/>
    <w:rsid w:val="00646B60"/>
    <w:rsid w:val="00661131"/>
    <w:rsid w:val="00671427"/>
    <w:rsid w:val="0067182B"/>
    <w:rsid w:val="006730A0"/>
    <w:rsid w:val="00695C55"/>
    <w:rsid w:val="006A6FAD"/>
    <w:rsid w:val="006B2005"/>
    <w:rsid w:val="006D38C8"/>
    <w:rsid w:val="006D3BC8"/>
    <w:rsid w:val="006F2608"/>
    <w:rsid w:val="006F2B30"/>
    <w:rsid w:val="006F7CDD"/>
    <w:rsid w:val="00726E3B"/>
    <w:rsid w:val="0073443C"/>
    <w:rsid w:val="00740561"/>
    <w:rsid w:val="00743B82"/>
    <w:rsid w:val="00750F55"/>
    <w:rsid w:val="007624BE"/>
    <w:rsid w:val="00763436"/>
    <w:rsid w:val="0076441F"/>
    <w:rsid w:val="007655D0"/>
    <w:rsid w:val="007703DB"/>
    <w:rsid w:val="007733B1"/>
    <w:rsid w:val="007762AA"/>
    <w:rsid w:val="007829A1"/>
    <w:rsid w:val="007A024C"/>
    <w:rsid w:val="007A26A2"/>
    <w:rsid w:val="007B0796"/>
    <w:rsid w:val="007B4875"/>
    <w:rsid w:val="007B5D0F"/>
    <w:rsid w:val="007B61E4"/>
    <w:rsid w:val="007B7159"/>
    <w:rsid w:val="007D18E7"/>
    <w:rsid w:val="007D7AC6"/>
    <w:rsid w:val="007D7B2B"/>
    <w:rsid w:val="007F448B"/>
    <w:rsid w:val="008002F4"/>
    <w:rsid w:val="00802054"/>
    <w:rsid w:val="00803DFB"/>
    <w:rsid w:val="0081155E"/>
    <w:rsid w:val="00811CF5"/>
    <w:rsid w:val="00816BA7"/>
    <w:rsid w:val="0082036E"/>
    <w:rsid w:val="00830683"/>
    <w:rsid w:val="00842219"/>
    <w:rsid w:val="0084640A"/>
    <w:rsid w:val="00856743"/>
    <w:rsid w:val="0086122D"/>
    <w:rsid w:val="008625E2"/>
    <w:rsid w:val="00862E4E"/>
    <w:rsid w:val="00864C62"/>
    <w:rsid w:val="00885092"/>
    <w:rsid w:val="0088655C"/>
    <w:rsid w:val="00890578"/>
    <w:rsid w:val="00897CBD"/>
    <w:rsid w:val="008A6AC3"/>
    <w:rsid w:val="008A79FF"/>
    <w:rsid w:val="008C56C9"/>
    <w:rsid w:val="008C5F61"/>
    <w:rsid w:val="008C63F0"/>
    <w:rsid w:val="008F2A04"/>
    <w:rsid w:val="008F6D91"/>
    <w:rsid w:val="00903AE0"/>
    <w:rsid w:val="00906CEE"/>
    <w:rsid w:val="00915848"/>
    <w:rsid w:val="00934AD3"/>
    <w:rsid w:val="0095298A"/>
    <w:rsid w:val="00955B86"/>
    <w:rsid w:val="00973239"/>
    <w:rsid w:val="00977325"/>
    <w:rsid w:val="00977F09"/>
    <w:rsid w:val="009834A3"/>
    <w:rsid w:val="00983FCE"/>
    <w:rsid w:val="009960C4"/>
    <w:rsid w:val="00996E19"/>
    <w:rsid w:val="009A67EA"/>
    <w:rsid w:val="009B07AA"/>
    <w:rsid w:val="009B55F6"/>
    <w:rsid w:val="009D1821"/>
    <w:rsid w:val="009D2E95"/>
    <w:rsid w:val="009D53D4"/>
    <w:rsid w:val="009E5911"/>
    <w:rsid w:val="009F2CC1"/>
    <w:rsid w:val="009F517B"/>
    <w:rsid w:val="00A0497E"/>
    <w:rsid w:val="00A063CA"/>
    <w:rsid w:val="00A078C6"/>
    <w:rsid w:val="00A14200"/>
    <w:rsid w:val="00A256B0"/>
    <w:rsid w:val="00A26DA6"/>
    <w:rsid w:val="00A33BD3"/>
    <w:rsid w:val="00A4366E"/>
    <w:rsid w:val="00A46690"/>
    <w:rsid w:val="00A57A2A"/>
    <w:rsid w:val="00A60D93"/>
    <w:rsid w:val="00A63F6E"/>
    <w:rsid w:val="00A65389"/>
    <w:rsid w:val="00A9027A"/>
    <w:rsid w:val="00AA668B"/>
    <w:rsid w:val="00AC5BE1"/>
    <w:rsid w:val="00AC6872"/>
    <w:rsid w:val="00AD5016"/>
    <w:rsid w:val="00AD6EAC"/>
    <w:rsid w:val="00AE17CC"/>
    <w:rsid w:val="00AE3746"/>
    <w:rsid w:val="00AE44FC"/>
    <w:rsid w:val="00AF11A0"/>
    <w:rsid w:val="00AF6332"/>
    <w:rsid w:val="00B0783A"/>
    <w:rsid w:val="00B1034B"/>
    <w:rsid w:val="00B17E2C"/>
    <w:rsid w:val="00B30CDD"/>
    <w:rsid w:val="00B3303E"/>
    <w:rsid w:val="00B4293B"/>
    <w:rsid w:val="00B45442"/>
    <w:rsid w:val="00B5608B"/>
    <w:rsid w:val="00B56557"/>
    <w:rsid w:val="00B64BCA"/>
    <w:rsid w:val="00B74195"/>
    <w:rsid w:val="00B776E0"/>
    <w:rsid w:val="00B9203E"/>
    <w:rsid w:val="00BB1B3E"/>
    <w:rsid w:val="00BB696F"/>
    <w:rsid w:val="00BC043C"/>
    <w:rsid w:val="00BE1333"/>
    <w:rsid w:val="00BF1C75"/>
    <w:rsid w:val="00BF531F"/>
    <w:rsid w:val="00BF6E67"/>
    <w:rsid w:val="00C06E42"/>
    <w:rsid w:val="00C12EAB"/>
    <w:rsid w:val="00C13E04"/>
    <w:rsid w:val="00C141A3"/>
    <w:rsid w:val="00C22739"/>
    <w:rsid w:val="00C235E5"/>
    <w:rsid w:val="00C27B78"/>
    <w:rsid w:val="00C34859"/>
    <w:rsid w:val="00C36DF7"/>
    <w:rsid w:val="00C41AA8"/>
    <w:rsid w:val="00C46337"/>
    <w:rsid w:val="00C46F31"/>
    <w:rsid w:val="00C54ADA"/>
    <w:rsid w:val="00C65100"/>
    <w:rsid w:val="00C7123C"/>
    <w:rsid w:val="00C81047"/>
    <w:rsid w:val="00C9194E"/>
    <w:rsid w:val="00C928CD"/>
    <w:rsid w:val="00C92B8C"/>
    <w:rsid w:val="00C94BA6"/>
    <w:rsid w:val="00C9626C"/>
    <w:rsid w:val="00CA09DC"/>
    <w:rsid w:val="00CA2DAF"/>
    <w:rsid w:val="00CB50E6"/>
    <w:rsid w:val="00CB61D9"/>
    <w:rsid w:val="00CC31E2"/>
    <w:rsid w:val="00CD0CFF"/>
    <w:rsid w:val="00CD4782"/>
    <w:rsid w:val="00CE67E2"/>
    <w:rsid w:val="00CE7554"/>
    <w:rsid w:val="00D006A7"/>
    <w:rsid w:val="00D0171B"/>
    <w:rsid w:val="00D04301"/>
    <w:rsid w:val="00D04ED0"/>
    <w:rsid w:val="00D1288F"/>
    <w:rsid w:val="00D14E3F"/>
    <w:rsid w:val="00D20476"/>
    <w:rsid w:val="00D2145B"/>
    <w:rsid w:val="00D226B8"/>
    <w:rsid w:val="00D22782"/>
    <w:rsid w:val="00D31505"/>
    <w:rsid w:val="00D32C83"/>
    <w:rsid w:val="00D35B48"/>
    <w:rsid w:val="00D37F08"/>
    <w:rsid w:val="00D41C0B"/>
    <w:rsid w:val="00D47547"/>
    <w:rsid w:val="00D64A34"/>
    <w:rsid w:val="00D676C7"/>
    <w:rsid w:val="00D679EE"/>
    <w:rsid w:val="00D90D93"/>
    <w:rsid w:val="00D91C9D"/>
    <w:rsid w:val="00D92807"/>
    <w:rsid w:val="00D92863"/>
    <w:rsid w:val="00DA063D"/>
    <w:rsid w:val="00DA41DC"/>
    <w:rsid w:val="00DA63A6"/>
    <w:rsid w:val="00DB67AC"/>
    <w:rsid w:val="00DC2AD3"/>
    <w:rsid w:val="00DC6C90"/>
    <w:rsid w:val="00DC6F46"/>
    <w:rsid w:val="00DD471C"/>
    <w:rsid w:val="00DF3694"/>
    <w:rsid w:val="00DF3E46"/>
    <w:rsid w:val="00E07B68"/>
    <w:rsid w:val="00E22363"/>
    <w:rsid w:val="00E2398D"/>
    <w:rsid w:val="00E431CE"/>
    <w:rsid w:val="00E4667D"/>
    <w:rsid w:val="00E47804"/>
    <w:rsid w:val="00E57EC8"/>
    <w:rsid w:val="00E761DE"/>
    <w:rsid w:val="00E85218"/>
    <w:rsid w:val="00E90A77"/>
    <w:rsid w:val="00E91F32"/>
    <w:rsid w:val="00E9527C"/>
    <w:rsid w:val="00EB1A33"/>
    <w:rsid w:val="00EC4C02"/>
    <w:rsid w:val="00ED0538"/>
    <w:rsid w:val="00ED3126"/>
    <w:rsid w:val="00ED35A8"/>
    <w:rsid w:val="00ED38DA"/>
    <w:rsid w:val="00EF40B8"/>
    <w:rsid w:val="00F0049E"/>
    <w:rsid w:val="00F00CEA"/>
    <w:rsid w:val="00F037AC"/>
    <w:rsid w:val="00F06964"/>
    <w:rsid w:val="00F17B90"/>
    <w:rsid w:val="00F24F5C"/>
    <w:rsid w:val="00F347D8"/>
    <w:rsid w:val="00F34FC2"/>
    <w:rsid w:val="00F617D4"/>
    <w:rsid w:val="00F75595"/>
    <w:rsid w:val="00F81282"/>
    <w:rsid w:val="00F83907"/>
    <w:rsid w:val="00F86970"/>
    <w:rsid w:val="00F9096F"/>
    <w:rsid w:val="00F90C61"/>
    <w:rsid w:val="00F92C82"/>
    <w:rsid w:val="00FA356C"/>
    <w:rsid w:val="00FA4717"/>
    <w:rsid w:val="00FA4F7F"/>
    <w:rsid w:val="00FB2A5D"/>
    <w:rsid w:val="00FC0B73"/>
    <w:rsid w:val="00FC487D"/>
    <w:rsid w:val="00FC5507"/>
    <w:rsid w:val="00FD1B62"/>
    <w:rsid w:val="00FD60C7"/>
    <w:rsid w:val="00FE3280"/>
    <w:rsid w:val="00FF1B5A"/>
    <w:rsid w:val="00FF4A46"/>
    <w:rsid w:val="00FF4D1A"/>
    <w:rsid w:val="00FF4D67"/>
    <w:rsid w:val="00FF67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0512D"/>
  </w:style>
  <w:style w:type="paragraph" w:styleId="1">
    <w:name w:val="heading 1"/>
    <w:basedOn w:val="a0"/>
    <w:link w:val="10"/>
    <w:qFormat/>
    <w:rsid w:val="00316E8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0"/>
    <w:link w:val="20"/>
    <w:uiPriority w:val="9"/>
    <w:semiHidden/>
    <w:unhideWhenUsed/>
    <w:qFormat/>
    <w:rsid w:val="00316E8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0"/>
    <w:link w:val="30"/>
    <w:uiPriority w:val="1"/>
    <w:semiHidden/>
    <w:unhideWhenUsed/>
    <w:qFormat/>
    <w:rsid w:val="00316E89"/>
    <w:pPr>
      <w:widowControl w:val="0"/>
      <w:autoSpaceDE w:val="0"/>
      <w:autoSpaceDN w:val="0"/>
      <w:spacing w:after="0" w:line="240" w:lineRule="auto"/>
      <w:outlineLvl w:val="2"/>
    </w:pPr>
    <w:rPr>
      <w:rFonts w:ascii="Times New Roman" w:eastAsia="Times New Roman" w:hAnsi="Times New Roman" w:cs="Times New Roman"/>
      <w:b/>
      <w:bCs/>
      <w:sz w:val="26"/>
      <w:szCs w:val="26"/>
      <w:lang w:val="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316E8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1"/>
    <w:link w:val="2"/>
    <w:uiPriority w:val="9"/>
    <w:semiHidden/>
    <w:rsid w:val="00316E89"/>
    <w:rPr>
      <w:rFonts w:ascii="Times New Roman" w:eastAsia="Times New Roman" w:hAnsi="Times New Roman" w:cs="Times New Roman"/>
      <w:b/>
      <w:bCs/>
      <w:sz w:val="36"/>
      <w:szCs w:val="36"/>
      <w:lang w:eastAsia="ru-RU"/>
    </w:rPr>
  </w:style>
  <w:style w:type="character" w:customStyle="1" w:styleId="30">
    <w:name w:val="Заголовок 3 Знак"/>
    <w:basedOn w:val="a1"/>
    <w:link w:val="3"/>
    <w:uiPriority w:val="1"/>
    <w:semiHidden/>
    <w:rsid w:val="00316E89"/>
    <w:rPr>
      <w:rFonts w:ascii="Times New Roman" w:eastAsia="Times New Roman" w:hAnsi="Times New Roman" w:cs="Times New Roman"/>
      <w:b/>
      <w:bCs/>
      <w:sz w:val="26"/>
      <w:szCs w:val="26"/>
      <w:lang w:val="en-US"/>
    </w:rPr>
  </w:style>
  <w:style w:type="table" w:styleId="a4">
    <w:name w:val="Table Grid"/>
    <w:basedOn w:val="a2"/>
    <w:uiPriority w:val="39"/>
    <w:rsid w:val="00316E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0"/>
    <w:uiPriority w:val="34"/>
    <w:qFormat/>
    <w:rsid w:val="00316E89"/>
    <w:pPr>
      <w:ind w:left="720"/>
      <w:contextualSpacing/>
    </w:pPr>
  </w:style>
  <w:style w:type="table" w:customStyle="1" w:styleId="TableNormal">
    <w:name w:val="Table Normal"/>
    <w:uiPriority w:val="2"/>
    <w:semiHidden/>
    <w:unhideWhenUsed/>
    <w:qFormat/>
    <w:rsid w:val="00316E8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316E89"/>
    <w:pPr>
      <w:widowControl w:val="0"/>
      <w:autoSpaceDE w:val="0"/>
      <w:autoSpaceDN w:val="0"/>
      <w:spacing w:after="0" w:line="240" w:lineRule="auto"/>
    </w:pPr>
    <w:rPr>
      <w:rFonts w:ascii="Times New Roman" w:eastAsia="Times New Roman" w:hAnsi="Times New Roman" w:cs="Times New Roman"/>
      <w:lang w:val="en-US"/>
    </w:rPr>
  </w:style>
  <w:style w:type="paragraph" w:styleId="a6">
    <w:name w:val="Balloon Text"/>
    <w:basedOn w:val="a0"/>
    <w:link w:val="a7"/>
    <w:uiPriority w:val="99"/>
    <w:unhideWhenUsed/>
    <w:rsid w:val="00316E89"/>
    <w:pPr>
      <w:spacing w:after="0" w:line="240" w:lineRule="auto"/>
    </w:pPr>
    <w:rPr>
      <w:rFonts w:ascii="Tahoma" w:hAnsi="Tahoma" w:cs="Tahoma"/>
      <w:sz w:val="16"/>
      <w:szCs w:val="16"/>
    </w:rPr>
  </w:style>
  <w:style w:type="character" w:customStyle="1" w:styleId="a7">
    <w:name w:val="Текст выноски Знак"/>
    <w:basedOn w:val="a1"/>
    <w:link w:val="a6"/>
    <w:uiPriority w:val="99"/>
    <w:rsid w:val="00316E89"/>
    <w:rPr>
      <w:rFonts w:ascii="Tahoma" w:hAnsi="Tahoma" w:cs="Tahoma"/>
      <w:sz w:val="16"/>
      <w:szCs w:val="16"/>
    </w:rPr>
  </w:style>
  <w:style w:type="character" w:customStyle="1" w:styleId="Bodytext2">
    <w:name w:val="Body text (2)_"/>
    <w:basedOn w:val="a1"/>
    <w:link w:val="Bodytext20"/>
    <w:locked/>
    <w:rsid w:val="00316E89"/>
    <w:rPr>
      <w:rFonts w:ascii="Times New Roman" w:eastAsia="Times New Roman" w:hAnsi="Times New Roman" w:cs="Times New Roman"/>
      <w:sz w:val="21"/>
      <w:szCs w:val="21"/>
      <w:shd w:val="clear" w:color="auto" w:fill="FFFFFF"/>
    </w:rPr>
  </w:style>
  <w:style w:type="paragraph" w:customStyle="1" w:styleId="Bodytext20">
    <w:name w:val="Body text (2)"/>
    <w:basedOn w:val="a0"/>
    <w:link w:val="Bodytext2"/>
    <w:rsid w:val="00316E89"/>
    <w:pPr>
      <w:widowControl w:val="0"/>
      <w:shd w:val="clear" w:color="auto" w:fill="FFFFFF"/>
      <w:spacing w:after="0" w:line="221" w:lineRule="exact"/>
      <w:ind w:hanging="460"/>
    </w:pPr>
    <w:rPr>
      <w:rFonts w:ascii="Times New Roman" w:eastAsia="Times New Roman" w:hAnsi="Times New Roman" w:cs="Times New Roman"/>
      <w:sz w:val="21"/>
      <w:szCs w:val="21"/>
    </w:rPr>
  </w:style>
  <w:style w:type="character" w:styleId="a8">
    <w:name w:val="Placeholder Text"/>
    <w:basedOn w:val="a1"/>
    <w:uiPriority w:val="99"/>
    <w:semiHidden/>
    <w:rsid w:val="00316E89"/>
    <w:rPr>
      <w:color w:val="808080"/>
    </w:rPr>
  </w:style>
  <w:style w:type="numbering" w:customStyle="1" w:styleId="11">
    <w:name w:val="Нет списка1"/>
    <w:next w:val="a3"/>
    <w:uiPriority w:val="99"/>
    <w:semiHidden/>
    <w:unhideWhenUsed/>
    <w:rsid w:val="00316E89"/>
  </w:style>
  <w:style w:type="paragraph" w:styleId="a9">
    <w:name w:val="Title"/>
    <w:basedOn w:val="a0"/>
    <w:link w:val="aa"/>
    <w:uiPriority w:val="99"/>
    <w:qFormat/>
    <w:rsid w:val="00316E89"/>
    <w:pPr>
      <w:spacing w:after="0" w:line="240" w:lineRule="auto"/>
      <w:jc w:val="center"/>
    </w:pPr>
    <w:rPr>
      <w:rFonts w:ascii="Times New Roman" w:eastAsia="Times New Roman" w:hAnsi="Times New Roman" w:cs="Times New Roman"/>
      <w:b/>
      <w:sz w:val="28"/>
      <w:szCs w:val="20"/>
      <w:lang w:eastAsia="ru-RU"/>
    </w:rPr>
  </w:style>
  <w:style w:type="character" w:customStyle="1" w:styleId="aa">
    <w:name w:val="Название Знак"/>
    <w:basedOn w:val="a1"/>
    <w:link w:val="a9"/>
    <w:uiPriority w:val="99"/>
    <w:rsid w:val="00316E89"/>
    <w:rPr>
      <w:rFonts w:ascii="Times New Roman" w:eastAsia="Times New Roman" w:hAnsi="Times New Roman" w:cs="Times New Roman"/>
      <w:b/>
      <w:sz w:val="28"/>
      <w:szCs w:val="20"/>
      <w:lang w:eastAsia="ru-RU"/>
    </w:rPr>
  </w:style>
  <w:style w:type="character" w:styleId="ab">
    <w:name w:val="Hyperlink"/>
    <w:basedOn w:val="a1"/>
    <w:uiPriority w:val="99"/>
    <w:unhideWhenUsed/>
    <w:rsid w:val="00316E89"/>
    <w:rPr>
      <w:color w:val="0000FF" w:themeColor="hyperlink"/>
      <w:u w:val="single"/>
    </w:rPr>
  </w:style>
  <w:style w:type="paragraph" w:styleId="HTML">
    <w:name w:val="HTML Preformatted"/>
    <w:basedOn w:val="a0"/>
    <w:link w:val="HTML0"/>
    <w:uiPriority w:val="99"/>
    <w:semiHidden/>
    <w:unhideWhenUsed/>
    <w:rsid w:val="00316E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316E89"/>
    <w:rPr>
      <w:rFonts w:ascii="Courier New" w:eastAsia="Times New Roman" w:hAnsi="Courier New" w:cs="Courier New"/>
      <w:sz w:val="20"/>
      <w:szCs w:val="20"/>
      <w:lang w:eastAsia="ru-RU"/>
    </w:rPr>
  </w:style>
  <w:style w:type="character" w:customStyle="1" w:styleId="y2iqfc">
    <w:name w:val="y2iqfc"/>
    <w:basedOn w:val="a1"/>
    <w:rsid w:val="00316E89"/>
  </w:style>
  <w:style w:type="paragraph" w:customStyle="1" w:styleId="c-article-identifiersitem">
    <w:name w:val="c-article-identifiers__item"/>
    <w:basedOn w:val="a0"/>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rticle-author-listitem">
    <w:name w:val="c-article-author-list__item"/>
    <w:basedOn w:val="a0"/>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rticle-info-details">
    <w:name w:val="c-article-info-details"/>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visually-hidden">
    <w:name w:val="u-visually-hidden"/>
    <w:basedOn w:val="a1"/>
    <w:rsid w:val="00316E89"/>
  </w:style>
  <w:style w:type="character" w:customStyle="1" w:styleId="12">
    <w:name w:val="Неразрешенное упоминание1"/>
    <w:basedOn w:val="a1"/>
    <w:uiPriority w:val="99"/>
    <w:semiHidden/>
    <w:unhideWhenUsed/>
    <w:rsid w:val="00316E89"/>
    <w:rPr>
      <w:color w:val="605E5C"/>
      <w:shd w:val="clear" w:color="auto" w:fill="E1DFDD"/>
    </w:rPr>
  </w:style>
  <w:style w:type="paragraph" w:styleId="ac">
    <w:name w:val="Normal (Web)"/>
    <w:basedOn w:val="a0"/>
    <w:uiPriority w:val="99"/>
    <w:unhideWhenUsed/>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FollowedHyperlink"/>
    <w:basedOn w:val="a1"/>
    <w:uiPriority w:val="99"/>
    <w:semiHidden/>
    <w:unhideWhenUsed/>
    <w:rsid w:val="00316E89"/>
    <w:rPr>
      <w:color w:val="800080" w:themeColor="followedHyperlink"/>
      <w:u w:val="single"/>
    </w:rPr>
  </w:style>
  <w:style w:type="paragraph" w:customStyle="1" w:styleId="msonormal0">
    <w:name w:val="msonormal"/>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annotation text"/>
    <w:basedOn w:val="a0"/>
    <w:link w:val="af"/>
    <w:uiPriority w:val="99"/>
    <w:semiHidden/>
    <w:unhideWhenUsed/>
    <w:rsid w:val="00316E89"/>
    <w:pPr>
      <w:spacing w:line="240" w:lineRule="auto"/>
    </w:pPr>
    <w:rPr>
      <w:sz w:val="20"/>
      <w:szCs w:val="20"/>
    </w:rPr>
  </w:style>
  <w:style w:type="character" w:customStyle="1" w:styleId="af">
    <w:name w:val="Текст примечания Знак"/>
    <w:basedOn w:val="a1"/>
    <w:link w:val="ae"/>
    <w:uiPriority w:val="99"/>
    <w:semiHidden/>
    <w:rsid w:val="00316E89"/>
    <w:rPr>
      <w:sz w:val="20"/>
      <w:szCs w:val="20"/>
    </w:rPr>
  </w:style>
  <w:style w:type="character" w:customStyle="1" w:styleId="af0">
    <w:name w:val="Верхний колонтитул Знак"/>
    <w:basedOn w:val="a1"/>
    <w:link w:val="af1"/>
    <w:uiPriority w:val="99"/>
    <w:rsid w:val="00316E89"/>
    <w:rPr>
      <w:rFonts w:ascii="Times New Roman" w:eastAsia="Times New Roman" w:hAnsi="Times New Roman" w:cs="Times New Roman"/>
      <w:sz w:val="24"/>
      <w:szCs w:val="24"/>
    </w:rPr>
  </w:style>
  <w:style w:type="paragraph" w:styleId="af1">
    <w:name w:val="header"/>
    <w:basedOn w:val="a0"/>
    <w:link w:val="af0"/>
    <w:uiPriority w:val="99"/>
    <w:unhideWhenUsed/>
    <w:rsid w:val="00316E89"/>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13">
    <w:name w:val="Верхний колонтитул Знак1"/>
    <w:basedOn w:val="a1"/>
    <w:uiPriority w:val="99"/>
    <w:semiHidden/>
    <w:rsid w:val="00316E89"/>
  </w:style>
  <w:style w:type="character" w:customStyle="1" w:styleId="af2">
    <w:name w:val="Нижний колонтитул Знак"/>
    <w:basedOn w:val="a1"/>
    <w:link w:val="af3"/>
    <w:uiPriority w:val="99"/>
    <w:rsid w:val="00316E89"/>
    <w:rPr>
      <w:rFonts w:ascii="Times New Roman" w:eastAsia="Times New Roman" w:hAnsi="Times New Roman" w:cs="Times New Roman"/>
      <w:sz w:val="24"/>
      <w:szCs w:val="24"/>
    </w:rPr>
  </w:style>
  <w:style w:type="paragraph" w:styleId="af3">
    <w:name w:val="footer"/>
    <w:basedOn w:val="a0"/>
    <w:link w:val="af2"/>
    <w:uiPriority w:val="99"/>
    <w:unhideWhenUsed/>
    <w:rsid w:val="00316E89"/>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14">
    <w:name w:val="Нижний колонтитул Знак1"/>
    <w:basedOn w:val="a1"/>
    <w:uiPriority w:val="99"/>
    <w:semiHidden/>
    <w:rsid w:val="00316E89"/>
  </w:style>
  <w:style w:type="paragraph" w:styleId="a">
    <w:name w:val="List Bullet"/>
    <w:basedOn w:val="a0"/>
    <w:uiPriority w:val="99"/>
    <w:semiHidden/>
    <w:unhideWhenUsed/>
    <w:rsid w:val="00316E89"/>
    <w:pPr>
      <w:numPr>
        <w:numId w:val="12"/>
      </w:numPr>
      <w:spacing w:after="160" w:line="256" w:lineRule="auto"/>
      <w:contextualSpacing/>
    </w:pPr>
  </w:style>
  <w:style w:type="paragraph" w:styleId="af4">
    <w:name w:val="Body Text"/>
    <w:basedOn w:val="a0"/>
    <w:link w:val="af5"/>
    <w:uiPriority w:val="99"/>
    <w:unhideWhenUsed/>
    <w:qFormat/>
    <w:rsid w:val="00316E89"/>
    <w:pPr>
      <w:widowControl w:val="0"/>
      <w:autoSpaceDE w:val="0"/>
      <w:autoSpaceDN w:val="0"/>
      <w:spacing w:after="0" w:line="240" w:lineRule="auto"/>
      <w:ind w:left="418"/>
    </w:pPr>
    <w:rPr>
      <w:rFonts w:ascii="Times New Roman" w:eastAsia="Times New Roman" w:hAnsi="Times New Roman" w:cs="Times New Roman"/>
      <w:sz w:val="26"/>
      <w:szCs w:val="26"/>
      <w:lang w:val="en-US"/>
    </w:rPr>
  </w:style>
  <w:style w:type="character" w:customStyle="1" w:styleId="af5">
    <w:name w:val="Основной текст Знак"/>
    <w:basedOn w:val="a1"/>
    <w:link w:val="af4"/>
    <w:uiPriority w:val="99"/>
    <w:rsid w:val="00316E89"/>
    <w:rPr>
      <w:rFonts w:ascii="Times New Roman" w:eastAsia="Times New Roman" w:hAnsi="Times New Roman" w:cs="Times New Roman"/>
      <w:sz w:val="26"/>
      <w:szCs w:val="26"/>
      <w:lang w:val="en-US"/>
    </w:rPr>
  </w:style>
  <w:style w:type="character" w:customStyle="1" w:styleId="af6">
    <w:name w:val="Основной текст с отступом Знак"/>
    <w:basedOn w:val="a1"/>
    <w:link w:val="af7"/>
    <w:uiPriority w:val="99"/>
    <w:semiHidden/>
    <w:rsid w:val="00316E89"/>
  </w:style>
  <w:style w:type="paragraph" w:styleId="af7">
    <w:name w:val="Body Text Indent"/>
    <w:basedOn w:val="a0"/>
    <w:link w:val="af6"/>
    <w:uiPriority w:val="99"/>
    <w:semiHidden/>
    <w:unhideWhenUsed/>
    <w:rsid w:val="00316E89"/>
    <w:pPr>
      <w:spacing w:after="120"/>
      <w:ind w:left="283"/>
    </w:pPr>
  </w:style>
  <w:style w:type="character" w:customStyle="1" w:styleId="15">
    <w:name w:val="Основной текст с отступом Знак1"/>
    <w:basedOn w:val="a1"/>
    <w:uiPriority w:val="99"/>
    <w:semiHidden/>
    <w:rsid w:val="00316E89"/>
  </w:style>
  <w:style w:type="character" w:customStyle="1" w:styleId="21">
    <w:name w:val="Основной текст 2 Знак"/>
    <w:basedOn w:val="a1"/>
    <w:link w:val="22"/>
    <w:uiPriority w:val="99"/>
    <w:semiHidden/>
    <w:rsid w:val="00316E89"/>
    <w:rPr>
      <w:rFonts w:ascii="Times New Roman" w:eastAsia="Times New Roman" w:hAnsi="Times New Roman" w:cs="Times New Roman"/>
      <w:sz w:val="24"/>
      <w:szCs w:val="24"/>
    </w:rPr>
  </w:style>
  <w:style w:type="paragraph" w:styleId="22">
    <w:name w:val="Body Text 2"/>
    <w:basedOn w:val="a0"/>
    <w:link w:val="21"/>
    <w:uiPriority w:val="99"/>
    <w:semiHidden/>
    <w:unhideWhenUsed/>
    <w:rsid w:val="00316E89"/>
    <w:pPr>
      <w:spacing w:after="120" w:line="480" w:lineRule="auto"/>
    </w:pPr>
    <w:rPr>
      <w:rFonts w:ascii="Times New Roman" w:eastAsia="Times New Roman" w:hAnsi="Times New Roman" w:cs="Times New Roman"/>
      <w:sz w:val="24"/>
      <w:szCs w:val="24"/>
    </w:rPr>
  </w:style>
  <w:style w:type="character" w:customStyle="1" w:styleId="210">
    <w:name w:val="Основной текст 2 Знак1"/>
    <w:basedOn w:val="a1"/>
    <w:uiPriority w:val="99"/>
    <w:semiHidden/>
    <w:rsid w:val="00316E89"/>
  </w:style>
  <w:style w:type="character" w:customStyle="1" w:styleId="23">
    <w:name w:val="Основной текст с отступом 2 Знак"/>
    <w:basedOn w:val="a1"/>
    <w:link w:val="24"/>
    <w:uiPriority w:val="99"/>
    <w:semiHidden/>
    <w:rsid w:val="00316E89"/>
    <w:rPr>
      <w:rFonts w:ascii="Times New Roman" w:eastAsia="Times New Roman" w:hAnsi="Times New Roman" w:cs="Times New Roman"/>
      <w:sz w:val="24"/>
      <w:szCs w:val="24"/>
    </w:rPr>
  </w:style>
  <w:style w:type="paragraph" w:styleId="24">
    <w:name w:val="Body Text Indent 2"/>
    <w:basedOn w:val="a0"/>
    <w:link w:val="23"/>
    <w:uiPriority w:val="99"/>
    <w:semiHidden/>
    <w:unhideWhenUsed/>
    <w:rsid w:val="00316E89"/>
    <w:pPr>
      <w:spacing w:after="120" w:line="480" w:lineRule="auto"/>
      <w:ind w:left="283"/>
    </w:pPr>
    <w:rPr>
      <w:rFonts w:ascii="Times New Roman" w:eastAsia="Times New Roman" w:hAnsi="Times New Roman" w:cs="Times New Roman"/>
      <w:sz w:val="24"/>
      <w:szCs w:val="24"/>
    </w:rPr>
  </w:style>
  <w:style w:type="character" w:customStyle="1" w:styleId="211">
    <w:name w:val="Основной текст с отступом 2 Знак1"/>
    <w:basedOn w:val="a1"/>
    <w:uiPriority w:val="99"/>
    <w:semiHidden/>
    <w:rsid w:val="00316E89"/>
  </w:style>
  <w:style w:type="character" w:customStyle="1" w:styleId="af8">
    <w:name w:val="Тема примечания Знак"/>
    <w:basedOn w:val="af"/>
    <w:link w:val="af9"/>
    <w:uiPriority w:val="99"/>
    <w:semiHidden/>
    <w:rsid w:val="00316E89"/>
    <w:rPr>
      <w:b/>
      <w:bCs/>
      <w:sz w:val="20"/>
      <w:szCs w:val="20"/>
    </w:rPr>
  </w:style>
  <w:style w:type="paragraph" w:styleId="af9">
    <w:name w:val="annotation subject"/>
    <w:basedOn w:val="ae"/>
    <w:next w:val="ae"/>
    <w:link w:val="af8"/>
    <w:uiPriority w:val="99"/>
    <w:semiHidden/>
    <w:unhideWhenUsed/>
    <w:rsid w:val="00316E89"/>
    <w:rPr>
      <w:b/>
      <w:bCs/>
    </w:rPr>
  </w:style>
  <w:style w:type="character" w:customStyle="1" w:styleId="16">
    <w:name w:val="Тема примечания Знак1"/>
    <w:basedOn w:val="af"/>
    <w:uiPriority w:val="99"/>
    <w:semiHidden/>
    <w:rsid w:val="00316E89"/>
    <w:rPr>
      <w:b/>
      <w:bCs/>
      <w:sz w:val="20"/>
      <w:szCs w:val="20"/>
    </w:rPr>
  </w:style>
  <w:style w:type="paragraph" w:styleId="afa">
    <w:name w:val="No Spacing"/>
    <w:uiPriority w:val="1"/>
    <w:qFormat/>
    <w:rsid w:val="00316E89"/>
    <w:pPr>
      <w:spacing w:after="0" w:line="240" w:lineRule="auto"/>
    </w:pPr>
    <w:rPr>
      <w:rFonts w:ascii="Times New Roman" w:eastAsia="Times New Roman" w:hAnsi="Times New Roman" w:cs="Times New Roman"/>
      <w:color w:val="000000"/>
      <w:lang w:eastAsia="ru-RU"/>
    </w:rPr>
  </w:style>
  <w:style w:type="paragraph" w:customStyle="1" w:styleId="Style10">
    <w:name w:val="Style10"/>
    <w:basedOn w:val="a0"/>
    <w:uiPriority w:val="99"/>
    <w:rsid w:val="00316E89"/>
    <w:pPr>
      <w:widowControl w:val="0"/>
      <w:autoSpaceDE w:val="0"/>
      <w:autoSpaceDN w:val="0"/>
      <w:adjustRightInd w:val="0"/>
      <w:spacing w:after="0" w:line="326" w:lineRule="exact"/>
    </w:pPr>
    <w:rPr>
      <w:rFonts w:ascii="Times New Roman" w:eastAsia="Times New Roman" w:hAnsi="Times New Roman" w:cs="Times New Roman"/>
      <w:sz w:val="24"/>
      <w:szCs w:val="24"/>
      <w:lang w:eastAsia="ru-RU"/>
    </w:rPr>
  </w:style>
  <w:style w:type="paragraph" w:customStyle="1" w:styleId="Default">
    <w:name w:val="Default"/>
    <w:uiPriority w:val="99"/>
    <w:rsid w:val="00316E8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rcr">
    <w:name w:val="brcr"/>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n">
    <w:name w:val="main"/>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uthor-listitem">
    <w:name w:val="c-author-list__item"/>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5">
    <w:name w:val="загл2"/>
    <w:basedOn w:val="a0"/>
    <w:next w:val="a0"/>
    <w:uiPriority w:val="99"/>
    <w:rsid w:val="00316E89"/>
    <w:pPr>
      <w:keepNext/>
      <w:suppressAutoHyphens/>
      <w:spacing w:before="120" w:after="120" w:line="360" w:lineRule="auto"/>
      <w:jc w:val="center"/>
    </w:pPr>
    <w:rPr>
      <w:rFonts w:ascii="Times New Roman" w:eastAsia="Times New Roman" w:hAnsi="Times New Roman" w:cs="Times New Roman"/>
      <w:b/>
      <w:sz w:val="28"/>
      <w:szCs w:val="20"/>
      <w:lang w:eastAsia="ru-RU"/>
    </w:rPr>
  </w:style>
  <w:style w:type="paragraph" w:customStyle="1" w:styleId="afb">
    <w:name w:val="Переменные из формул"/>
    <w:basedOn w:val="a0"/>
    <w:uiPriority w:val="99"/>
    <w:rsid w:val="00316E89"/>
    <w:pPr>
      <w:tabs>
        <w:tab w:val="left" w:pos="567"/>
      </w:tabs>
      <w:spacing w:after="0" w:line="240" w:lineRule="auto"/>
      <w:jc w:val="both"/>
    </w:pPr>
    <w:rPr>
      <w:rFonts w:ascii="Times New Roman" w:eastAsia="Times New Roman" w:hAnsi="Times New Roman" w:cs="Times New Roman"/>
      <w:sz w:val="28"/>
      <w:szCs w:val="20"/>
      <w:lang w:eastAsia="ru-RU"/>
    </w:rPr>
  </w:style>
  <w:style w:type="character" w:customStyle="1" w:styleId="FontStyle70">
    <w:name w:val="Font Style70"/>
    <w:basedOn w:val="a1"/>
    <w:rsid w:val="00316E89"/>
    <w:rPr>
      <w:rFonts w:ascii="Times New Roman" w:hAnsi="Times New Roman" w:cs="Times New Roman" w:hint="default"/>
      <w:i/>
      <w:iCs/>
      <w:sz w:val="26"/>
      <w:szCs w:val="26"/>
    </w:rPr>
  </w:style>
  <w:style w:type="character" w:customStyle="1" w:styleId="s0">
    <w:name w:val="s0"/>
    <w:basedOn w:val="a1"/>
    <w:rsid w:val="00316E89"/>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z-">
    <w:name w:val="z-Начало формы Знак"/>
    <w:basedOn w:val="a1"/>
    <w:link w:val="z-0"/>
    <w:uiPriority w:val="99"/>
    <w:semiHidden/>
    <w:rsid w:val="00316E89"/>
    <w:rPr>
      <w:rFonts w:ascii="Arial" w:eastAsia="Times New Roman" w:hAnsi="Arial" w:cs="Arial"/>
      <w:vanish/>
      <w:sz w:val="16"/>
      <w:szCs w:val="16"/>
    </w:rPr>
  </w:style>
  <w:style w:type="paragraph" w:styleId="z-0">
    <w:name w:val="HTML Top of Form"/>
    <w:basedOn w:val="a0"/>
    <w:next w:val="a0"/>
    <w:link w:val="z-"/>
    <w:hidden/>
    <w:uiPriority w:val="99"/>
    <w:semiHidden/>
    <w:unhideWhenUsed/>
    <w:rsid w:val="00316E8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1">
    <w:name w:val="z-Начало формы Знак1"/>
    <w:basedOn w:val="a1"/>
    <w:uiPriority w:val="99"/>
    <w:semiHidden/>
    <w:rsid w:val="00316E89"/>
    <w:rPr>
      <w:rFonts w:ascii="Arial" w:hAnsi="Arial" w:cs="Arial"/>
      <w:vanish/>
      <w:sz w:val="16"/>
      <w:szCs w:val="16"/>
    </w:rPr>
  </w:style>
  <w:style w:type="character" w:customStyle="1" w:styleId="z-2">
    <w:name w:val="z-Конец формы Знак"/>
    <w:basedOn w:val="a1"/>
    <w:link w:val="z-3"/>
    <w:uiPriority w:val="99"/>
    <w:semiHidden/>
    <w:rsid w:val="00316E89"/>
    <w:rPr>
      <w:rFonts w:ascii="Arial" w:eastAsia="Times New Roman" w:hAnsi="Arial" w:cs="Arial"/>
      <w:vanish/>
      <w:sz w:val="16"/>
      <w:szCs w:val="16"/>
    </w:rPr>
  </w:style>
  <w:style w:type="paragraph" w:styleId="z-3">
    <w:name w:val="HTML Bottom of Form"/>
    <w:basedOn w:val="a0"/>
    <w:next w:val="a0"/>
    <w:link w:val="z-2"/>
    <w:hidden/>
    <w:uiPriority w:val="99"/>
    <w:semiHidden/>
    <w:unhideWhenUsed/>
    <w:rsid w:val="00316E89"/>
    <w:pPr>
      <w:pBdr>
        <w:top w:val="single" w:sz="6" w:space="1" w:color="auto"/>
      </w:pBdr>
      <w:spacing w:after="0" w:line="240" w:lineRule="auto"/>
      <w:jc w:val="center"/>
    </w:pPr>
    <w:rPr>
      <w:rFonts w:ascii="Arial" w:eastAsia="Times New Roman" w:hAnsi="Arial" w:cs="Arial"/>
      <w:vanish/>
      <w:sz w:val="16"/>
      <w:szCs w:val="16"/>
    </w:rPr>
  </w:style>
  <w:style w:type="character" w:customStyle="1" w:styleId="z-10">
    <w:name w:val="z-Конец формы Знак1"/>
    <w:basedOn w:val="a1"/>
    <w:uiPriority w:val="99"/>
    <w:semiHidden/>
    <w:rsid w:val="00316E89"/>
    <w:rPr>
      <w:rFonts w:ascii="Arial" w:hAnsi="Arial" w:cs="Arial"/>
      <w:vanish/>
      <w:sz w:val="16"/>
      <w:szCs w:val="16"/>
    </w:rPr>
  </w:style>
  <w:style w:type="character" w:customStyle="1" w:styleId="FontStyle11">
    <w:name w:val="Font Style11"/>
    <w:basedOn w:val="a1"/>
    <w:uiPriority w:val="99"/>
    <w:rsid w:val="00316E89"/>
    <w:rPr>
      <w:rFonts w:ascii="Times New Roman" w:hAnsi="Times New Roman" w:cs="Times New Roman" w:hint="default"/>
      <w:sz w:val="28"/>
      <w:szCs w:val="28"/>
    </w:rPr>
  </w:style>
  <w:style w:type="character" w:customStyle="1" w:styleId="b-message-heademail">
    <w:name w:val="b-message-head__email"/>
    <w:rsid w:val="00316E89"/>
  </w:style>
  <w:style w:type="character" w:customStyle="1" w:styleId="word">
    <w:name w:val="word"/>
    <w:basedOn w:val="a1"/>
    <w:rsid w:val="00316E89"/>
  </w:style>
  <w:style w:type="character" w:customStyle="1" w:styleId="u-clearfix">
    <w:name w:val="u-clearfix"/>
    <w:basedOn w:val="a1"/>
    <w:rsid w:val="00316E89"/>
  </w:style>
  <w:style w:type="character" w:customStyle="1" w:styleId="title-text">
    <w:name w:val="title-text"/>
    <w:basedOn w:val="a1"/>
    <w:rsid w:val="00316E89"/>
  </w:style>
  <w:style w:type="character" w:customStyle="1" w:styleId="sr-only">
    <w:name w:val="sr-only"/>
    <w:basedOn w:val="a1"/>
    <w:rsid w:val="00316E89"/>
  </w:style>
  <w:style w:type="character" w:customStyle="1" w:styleId="text">
    <w:name w:val="text"/>
    <w:basedOn w:val="a1"/>
    <w:rsid w:val="00316E89"/>
  </w:style>
  <w:style w:type="character" w:customStyle="1" w:styleId="author-ref">
    <w:name w:val="author-ref"/>
    <w:basedOn w:val="a1"/>
    <w:rsid w:val="00316E89"/>
  </w:style>
  <w:style w:type="character" w:customStyle="1" w:styleId="afc">
    <w:name w:val="_"/>
    <w:basedOn w:val="a1"/>
    <w:rsid w:val="00316E89"/>
  </w:style>
  <w:style w:type="character" w:customStyle="1" w:styleId="ff2">
    <w:name w:val="ff2"/>
    <w:basedOn w:val="a1"/>
    <w:rsid w:val="00316E89"/>
  </w:style>
  <w:style w:type="character" w:customStyle="1" w:styleId="ff4">
    <w:name w:val="ff4"/>
    <w:basedOn w:val="a1"/>
    <w:rsid w:val="00316E89"/>
  </w:style>
  <w:style w:type="character" w:customStyle="1" w:styleId="fc0">
    <w:name w:val="fc0"/>
    <w:basedOn w:val="a1"/>
    <w:rsid w:val="00316E89"/>
  </w:style>
  <w:style w:type="character" w:customStyle="1" w:styleId="ws3">
    <w:name w:val="ws3"/>
    <w:basedOn w:val="a1"/>
    <w:rsid w:val="00316E89"/>
  </w:style>
  <w:style w:type="character" w:customStyle="1" w:styleId="fc2">
    <w:name w:val="fc2"/>
    <w:basedOn w:val="a1"/>
    <w:rsid w:val="00316E89"/>
  </w:style>
  <w:style w:type="character" w:customStyle="1" w:styleId="tooltip">
    <w:name w:val="tooltip"/>
    <w:basedOn w:val="a1"/>
    <w:rsid w:val="00316E89"/>
  </w:style>
  <w:style w:type="character" w:customStyle="1" w:styleId="fontstyle01">
    <w:name w:val="fontstyle01"/>
    <w:basedOn w:val="a1"/>
    <w:rsid w:val="00316E89"/>
    <w:rPr>
      <w:rFonts w:ascii="TimesNewRomanPS-BoldMT" w:eastAsia="TimesNewRomanPS-BoldMT" w:hint="eastAsia"/>
      <w:b/>
      <w:bCs/>
      <w:i w:val="0"/>
      <w:iCs w:val="0"/>
      <w:color w:val="000000"/>
      <w:sz w:val="22"/>
      <w:szCs w:val="22"/>
    </w:rPr>
  </w:style>
  <w:style w:type="character" w:customStyle="1" w:styleId="fontstyle21">
    <w:name w:val="fontstyle21"/>
    <w:basedOn w:val="a1"/>
    <w:rsid w:val="00316E89"/>
    <w:rPr>
      <w:rFonts w:ascii="TimesNewRomanPSMT" w:eastAsia="TimesNewRomanPSMT" w:hAnsi="TimesNewRomanPSMT" w:hint="default"/>
      <w:b w:val="0"/>
      <w:bCs w:val="0"/>
      <w:i w:val="0"/>
      <w:iCs w:val="0"/>
      <w:color w:val="000000"/>
      <w:sz w:val="22"/>
      <w:szCs w:val="22"/>
    </w:rPr>
  </w:style>
  <w:style w:type="character" w:customStyle="1" w:styleId="articleseperator">
    <w:name w:val="article_seperator"/>
    <w:basedOn w:val="a1"/>
    <w:rsid w:val="00316E8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0512D"/>
  </w:style>
  <w:style w:type="paragraph" w:styleId="1">
    <w:name w:val="heading 1"/>
    <w:basedOn w:val="a0"/>
    <w:link w:val="10"/>
    <w:qFormat/>
    <w:rsid w:val="00316E8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0"/>
    <w:link w:val="20"/>
    <w:uiPriority w:val="9"/>
    <w:semiHidden/>
    <w:unhideWhenUsed/>
    <w:qFormat/>
    <w:rsid w:val="00316E8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0"/>
    <w:link w:val="30"/>
    <w:uiPriority w:val="1"/>
    <w:semiHidden/>
    <w:unhideWhenUsed/>
    <w:qFormat/>
    <w:rsid w:val="00316E89"/>
    <w:pPr>
      <w:widowControl w:val="0"/>
      <w:autoSpaceDE w:val="0"/>
      <w:autoSpaceDN w:val="0"/>
      <w:spacing w:after="0" w:line="240" w:lineRule="auto"/>
      <w:outlineLvl w:val="2"/>
    </w:pPr>
    <w:rPr>
      <w:rFonts w:ascii="Times New Roman" w:eastAsia="Times New Roman" w:hAnsi="Times New Roman" w:cs="Times New Roman"/>
      <w:b/>
      <w:bCs/>
      <w:sz w:val="26"/>
      <w:szCs w:val="26"/>
      <w:lang w:val="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316E8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1"/>
    <w:link w:val="2"/>
    <w:uiPriority w:val="9"/>
    <w:semiHidden/>
    <w:rsid w:val="00316E89"/>
    <w:rPr>
      <w:rFonts w:ascii="Times New Roman" w:eastAsia="Times New Roman" w:hAnsi="Times New Roman" w:cs="Times New Roman"/>
      <w:b/>
      <w:bCs/>
      <w:sz w:val="36"/>
      <w:szCs w:val="36"/>
      <w:lang w:eastAsia="ru-RU"/>
    </w:rPr>
  </w:style>
  <w:style w:type="character" w:customStyle="1" w:styleId="30">
    <w:name w:val="Заголовок 3 Знак"/>
    <w:basedOn w:val="a1"/>
    <w:link w:val="3"/>
    <w:uiPriority w:val="1"/>
    <w:semiHidden/>
    <w:rsid w:val="00316E89"/>
    <w:rPr>
      <w:rFonts w:ascii="Times New Roman" w:eastAsia="Times New Roman" w:hAnsi="Times New Roman" w:cs="Times New Roman"/>
      <w:b/>
      <w:bCs/>
      <w:sz w:val="26"/>
      <w:szCs w:val="26"/>
      <w:lang w:val="en-US"/>
    </w:rPr>
  </w:style>
  <w:style w:type="table" w:styleId="a4">
    <w:name w:val="Table Grid"/>
    <w:basedOn w:val="a2"/>
    <w:uiPriority w:val="39"/>
    <w:rsid w:val="00316E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0"/>
    <w:uiPriority w:val="34"/>
    <w:qFormat/>
    <w:rsid w:val="00316E89"/>
    <w:pPr>
      <w:ind w:left="720"/>
      <w:contextualSpacing/>
    </w:pPr>
  </w:style>
  <w:style w:type="table" w:customStyle="1" w:styleId="TableNormal">
    <w:name w:val="Table Normal"/>
    <w:uiPriority w:val="2"/>
    <w:semiHidden/>
    <w:unhideWhenUsed/>
    <w:qFormat/>
    <w:rsid w:val="00316E8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316E89"/>
    <w:pPr>
      <w:widowControl w:val="0"/>
      <w:autoSpaceDE w:val="0"/>
      <w:autoSpaceDN w:val="0"/>
      <w:spacing w:after="0" w:line="240" w:lineRule="auto"/>
    </w:pPr>
    <w:rPr>
      <w:rFonts w:ascii="Times New Roman" w:eastAsia="Times New Roman" w:hAnsi="Times New Roman" w:cs="Times New Roman"/>
      <w:lang w:val="en-US"/>
    </w:rPr>
  </w:style>
  <w:style w:type="paragraph" w:styleId="a6">
    <w:name w:val="Balloon Text"/>
    <w:basedOn w:val="a0"/>
    <w:link w:val="a7"/>
    <w:uiPriority w:val="99"/>
    <w:unhideWhenUsed/>
    <w:rsid w:val="00316E89"/>
    <w:pPr>
      <w:spacing w:after="0" w:line="240" w:lineRule="auto"/>
    </w:pPr>
    <w:rPr>
      <w:rFonts w:ascii="Tahoma" w:hAnsi="Tahoma" w:cs="Tahoma"/>
      <w:sz w:val="16"/>
      <w:szCs w:val="16"/>
    </w:rPr>
  </w:style>
  <w:style w:type="character" w:customStyle="1" w:styleId="a7">
    <w:name w:val="Текст выноски Знак"/>
    <w:basedOn w:val="a1"/>
    <w:link w:val="a6"/>
    <w:uiPriority w:val="99"/>
    <w:rsid w:val="00316E89"/>
    <w:rPr>
      <w:rFonts w:ascii="Tahoma" w:hAnsi="Tahoma" w:cs="Tahoma"/>
      <w:sz w:val="16"/>
      <w:szCs w:val="16"/>
    </w:rPr>
  </w:style>
  <w:style w:type="character" w:customStyle="1" w:styleId="Bodytext2">
    <w:name w:val="Body text (2)_"/>
    <w:basedOn w:val="a1"/>
    <w:link w:val="Bodytext20"/>
    <w:locked/>
    <w:rsid w:val="00316E89"/>
    <w:rPr>
      <w:rFonts w:ascii="Times New Roman" w:eastAsia="Times New Roman" w:hAnsi="Times New Roman" w:cs="Times New Roman"/>
      <w:sz w:val="21"/>
      <w:szCs w:val="21"/>
      <w:shd w:val="clear" w:color="auto" w:fill="FFFFFF"/>
    </w:rPr>
  </w:style>
  <w:style w:type="paragraph" w:customStyle="1" w:styleId="Bodytext20">
    <w:name w:val="Body text (2)"/>
    <w:basedOn w:val="a0"/>
    <w:link w:val="Bodytext2"/>
    <w:rsid w:val="00316E89"/>
    <w:pPr>
      <w:widowControl w:val="0"/>
      <w:shd w:val="clear" w:color="auto" w:fill="FFFFFF"/>
      <w:spacing w:after="0" w:line="221" w:lineRule="exact"/>
      <w:ind w:hanging="460"/>
    </w:pPr>
    <w:rPr>
      <w:rFonts w:ascii="Times New Roman" w:eastAsia="Times New Roman" w:hAnsi="Times New Roman" w:cs="Times New Roman"/>
      <w:sz w:val="21"/>
      <w:szCs w:val="21"/>
    </w:rPr>
  </w:style>
  <w:style w:type="character" w:styleId="a8">
    <w:name w:val="Placeholder Text"/>
    <w:basedOn w:val="a1"/>
    <w:uiPriority w:val="99"/>
    <w:semiHidden/>
    <w:rsid w:val="00316E89"/>
    <w:rPr>
      <w:color w:val="808080"/>
    </w:rPr>
  </w:style>
  <w:style w:type="numbering" w:customStyle="1" w:styleId="11">
    <w:name w:val="Нет списка1"/>
    <w:next w:val="a3"/>
    <w:uiPriority w:val="99"/>
    <w:semiHidden/>
    <w:unhideWhenUsed/>
    <w:rsid w:val="00316E89"/>
  </w:style>
  <w:style w:type="paragraph" w:styleId="a9">
    <w:name w:val="Title"/>
    <w:basedOn w:val="a0"/>
    <w:link w:val="aa"/>
    <w:uiPriority w:val="99"/>
    <w:qFormat/>
    <w:rsid w:val="00316E89"/>
    <w:pPr>
      <w:spacing w:after="0" w:line="240" w:lineRule="auto"/>
      <w:jc w:val="center"/>
    </w:pPr>
    <w:rPr>
      <w:rFonts w:ascii="Times New Roman" w:eastAsia="Times New Roman" w:hAnsi="Times New Roman" w:cs="Times New Roman"/>
      <w:b/>
      <w:sz w:val="28"/>
      <w:szCs w:val="20"/>
      <w:lang w:eastAsia="ru-RU"/>
    </w:rPr>
  </w:style>
  <w:style w:type="character" w:customStyle="1" w:styleId="aa">
    <w:name w:val="Название Знак"/>
    <w:basedOn w:val="a1"/>
    <w:link w:val="a9"/>
    <w:uiPriority w:val="99"/>
    <w:rsid w:val="00316E89"/>
    <w:rPr>
      <w:rFonts w:ascii="Times New Roman" w:eastAsia="Times New Roman" w:hAnsi="Times New Roman" w:cs="Times New Roman"/>
      <w:b/>
      <w:sz w:val="28"/>
      <w:szCs w:val="20"/>
      <w:lang w:eastAsia="ru-RU"/>
    </w:rPr>
  </w:style>
  <w:style w:type="character" w:styleId="ab">
    <w:name w:val="Hyperlink"/>
    <w:basedOn w:val="a1"/>
    <w:uiPriority w:val="99"/>
    <w:unhideWhenUsed/>
    <w:rsid w:val="00316E89"/>
    <w:rPr>
      <w:color w:val="0000FF" w:themeColor="hyperlink"/>
      <w:u w:val="single"/>
    </w:rPr>
  </w:style>
  <w:style w:type="paragraph" w:styleId="HTML">
    <w:name w:val="HTML Preformatted"/>
    <w:basedOn w:val="a0"/>
    <w:link w:val="HTML0"/>
    <w:uiPriority w:val="99"/>
    <w:semiHidden/>
    <w:unhideWhenUsed/>
    <w:rsid w:val="00316E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316E89"/>
    <w:rPr>
      <w:rFonts w:ascii="Courier New" w:eastAsia="Times New Roman" w:hAnsi="Courier New" w:cs="Courier New"/>
      <w:sz w:val="20"/>
      <w:szCs w:val="20"/>
      <w:lang w:eastAsia="ru-RU"/>
    </w:rPr>
  </w:style>
  <w:style w:type="character" w:customStyle="1" w:styleId="y2iqfc">
    <w:name w:val="y2iqfc"/>
    <w:basedOn w:val="a1"/>
    <w:rsid w:val="00316E89"/>
  </w:style>
  <w:style w:type="paragraph" w:customStyle="1" w:styleId="c-article-identifiersitem">
    <w:name w:val="c-article-identifiers__item"/>
    <w:basedOn w:val="a0"/>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rticle-author-listitem">
    <w:name w:val="c-article-author-list__item"/>
    <w:basedOn w:val="a0"/>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rticle-info-details">
    <w:name w:val="c-article-info-details"/>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visually-hidden">
    <w:name w:val="u-visually-hidden"/>
    <w:basedOn w:val="a1"/>
    <w:rsid w:val="00316E89"/>
  </w:style>
  <w:style w:type="character" w:customStyle="1" w:styleId="12">
    <w:name w:val="Неразрешенное упоминание1"/>
    <w:basedOn w:val="a1"/>
    <w:uiPriority w:val="99"/>
    <w:semiHidden/>
    <w:unhideWhenUsed/>
    <w:rsid w:val="00316E89"/>
    <w:rPr>
      <w:color w:val="605E5C"/>
      <w:shd w:val="clear" w:color="auto" w:fill="E1DFDD"/>
    </w:rPr>
  </w:style>
  <w:style w:type="paragraph" w:styleId="ac">
    <w:name w:val="Normal (Web)"/>
    <w:basedOn w:val="a0"/>
    <w:uiPriority w:val="99"/>
    <w:unhideWhenUsed/>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FollowedHyperlink"/>
    <w:basedOn w:val="a1"/>
    <w:uiPriority w:val="99"/>
    <w:semiHidden/>
    <w:unhideWhenUsed/>
    <w:rsid w:val="00316E89"/>
    <w:rPr>
      <w:color w:val="800080" w:themeColor="followedHyperlink"/>
      <w:u w:val="single"/>
    </w:rPr>
  </w:style>
  <w:style w:type="paragraph" w:customStyle="1" w:styleId="msonormal0">
    <w:name w:val="msonormal"/>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annotation text"/>
    <w:basedOn w:val="a0"/>
    <w:link w:val="af"/>
    <w:uiPriority w:val="99"/>
    <w:semiHidden/>
    <w:unhideWhenUsed/>
    <w:rsid w:val="00316E89"/>
    <w:pPr>
      <w:spacing w:line="240" w:lineRule="auto"/>
    </w:pPr>
    <w:rPr>
      <w:sz w:val="20"/>
      <w:szCs w:val="20"/>
    </w:rPr>
  </w:style>
  <w:style w:type="character" w:customStyle="1" w:styleId="af">
    <w:name w:val="Текст примечания Знак"/>
    <w:basedOn w:val="a1"/>
    <w:link w:val="ae"/>
    <w:uiPriority w:val="99"/>
    <w:semiHidden/>
    <w:rsid w:val="00316E89"/>
    <w:rPr>
      <w:sz w:val="20"/>
      <w:szCs w:val="20"/>
    </w:rPr>
  </w:style>
  <w:style w:type="character" w:customStyle="1" w:styleId="af0">
    <w:name w:val="Верхний колонтитул Знак"/>
    <w:basedOn w:val="a1"/>
    <w:link w:val="af1"/>
    <w:uiPriority w:val="99"/>
    <w:rsid w:val="00316E89"/>
    <w:rPr>
      <w:rFonts w:ascii="Times New Roman" w:eastAsia="Times New Roman" w:hAnsi="Times New Roman" w:cs="Times New Roman"/>
      <w:sz w:val="24"/>
      <w:szCs w:val="24"/>
    </w:rPr>
  </w:style>
  <w:style w:type="paragraph" w:styleId="af1">
    <w:name w:val="header"/>
    <w:basedOn w:val="a0"/>
    <w:link w:val="af0"/>
    <w:uiPriority w:val="99"/>
    <w:unhideWhenUsed/>
    <w:rsid w:val="00316E89"/>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13">
    <w:name w:val="Верхний колонтитул Знак1"/>
    <w:basedOn w:val="a1"/>
    <w:uiPriority w:val="99"/>
    <w:semiHidden/>
    <w:rsid w:val="00316E89"/>
  </w:style>
  <w:style w:type="character" w:customStyle="1" w:styleId="af2">
    <w:name w:val="Нижний колонтитул Знак"/>
    <w:basedOn w:val="a1"/>
    <w:link w:val="af3"/>
    <w:uiPriority w:val="99"/>
    <w:rsid w:val="00316E89"/>
    <w:rPr>
      <w:rFonts w:ascii="Times New Roman" w:eastAsia="Times New Roman" w:hAnsi="Times New Roman" w:cs="Times New Roman"/>
      <w:sz w:val="24"/>
      <w:szCs w:val="24"/>
    </w:rPr>
  </w:style>
  <w:style w:type="paragraph" w:styleId="af3">
    <w:name w:val="footer"/>
    <w:basedOn w:val="a0"/>
    <w:link w:val="af2"/>
    <w:uiPriority w:val="99"/>
    <w:unhideWhenUsed/>
    <w:rsid w:val="00316E89"/>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14">
    <w:name w:val="Нижний колонтитул Знак1"/>
    <w:basedOn w:val="a1"/>
    <w:uiPriority w:val="99"/>
    <w:semiHidden/>
    <w:rsid w:val="00316E89"/>
  </w:style>
  <w:style w:type="paragraph" w:styleId="a">
    <w:name w:val="List Bullet"/>
    <w:basedOn w:val="a0"/>
    <w:uiPriority w:val="99"/>
    <w:semiHidden/>
    <w:unhideWhenUsed/>
    <w:rsid w:val="00316E89"/>
    <w:pPr>
      <w:numPr>
        <w:numId w:val="12"/>
      </w:numPr>
      <w:spacing w:after="160" w:line="256" w:lineRule="auto"/>
      <w:contextualSpacing/>
    </w:pPr>
  </w:style>
  <w:style w:type="paragraph" w:styleId="af4">
    <w:name w:val="Body Text"/>
    <w:basedOn w:val="a0"/>
    <w:link w:val="af5"/>
    <w:uiPriority w:val="99"/>
    <w:unhideWhenUsed/>
    <w:qFormat/>
    <w:rsid w:val="00316E89"/>
    <w:pPr>
      <w:widowControl w:val="0"/>
      <w:autoSpaceDE w:val="0"/>
      <w:autoSpaceDN w:val="0"/>
      <w:spacing w:after="0" w:line="240" w:lineRule="auto"/>
      <w:ind w:left="418"/>
    </w:pPr>
    <w:rPr>
      <w:rFonts w:ascii="Times New Roman" w:eastAsia="Times New Roman" w:hAnsi="Times New Roman" w:cs="Times New Roman"/>
      <w:sz w:val="26"/>
      <w:szCs w:val="26"/>
      <w:lang w:val="en-US"/>
    </w:rPr>
  </w:style>
  <w:style w:type="character" w:customStyle="1" w:styleId="af5">
    <w:name w:val="Основной текст Знак"/>
    <w:basedOn w:val="a1"/>
    <w:link w:val="af4"/>
    <w:uiPriority w:val="99"/>
    <w:rsid w:val="00316E89"/>
    <w:rPr>
      <w:rFonts w:ascii="Times New Roman" w:eastAsia="Times New Roman" w:hAnsi="Times New Roman" w:cs="Times New Roman"/>
      <w:sz w:val="26"/>
      <w:szCs w:val="26"/>
      <w:lang w:val="en-US"/>
    </w:rPr>
  </w:style>
  <w:style w:type="character" w:customStyle="1" w:styleId="af6">
    <w:name w:val="Основной текст с отступом Знак"/>
    <w:basedOn w:val="a1"/>
    <w:link w:val="af7"/>
    <w:uiPriority w:val="99"/>
    <w:semiHidden/>
    <w:rsid w:val="00316E89"/>
  </w:style>
  <w:style w:type="paragraph" w:styleId="af7">
    <w:name w:val="Body Text Indent"/>
    <w:basedOn w:val="a0"/>
    <w:link w:val="af6"/>
    <w:uiPriority w:val="99"/>
    <w:semiHidden/>
    <w:unhideWhenUsed/>
    <w:rsid w:val="00316E89"/>
    <w:pPr>
      <w:spacing w:after="120"/>
      <w:ind w:left="283"/>
    </w:pPr>
  </w:style>
  <w:style w:type="character" w:customStyle="1" w:styleId="15">
    <w:name w:val="Основной текст с отступом Знак1"/>
    <w:basedOn w:val="a1"/>
    <w:uiPriority w:val="99"/>
    <w:semiHidden/>
    <w:rsid w:val="00316E89"/>
  </w:style>
  <w:style w:type="character" w:customStyle="1" w:styleId="21">
    <w:name w:val="Основной текст 2 Знак"/>
    <w:basedOn w:val="a1"/>
    <w:link w:val="22"/>
    <w:uiPriority w:val="99"/>
    <w:semiHidden/>
    <w:rsid w:val="00316E89"/>
    <w:rPr>
      <w:rFonts w:ascii="Times New Roman" w:eastAsia="Times New Roman" w:hAnsi="Times New Roman" w:cs="Times New Roman"/>
      <w:sz w:val="24"/>
      <w:szCs w:val="24"/>
    </w:rPr>
  </w:style>
  <w:style w:type="paragraph" w:styleId="22">
    <w:name w:val="Body Text 2"/>
    <w:basedOn w:val="a0"/>
    <w:link w:val="21"/>
    <w:uiPriority w:val="99"/>
    <w:semiHidden/>
    <w:unhideWhenUsed/>
    <w:rsid w:val="00316E89"/>
    <w:pPr>
      <w:spacing w:after="120" w:line="480" w:lineRule="auto"/>
    </w:pPr>
    <w:rPr>
      <w:rFonts w:ascii="Times New Roman" w:eastAsia="Times New Roman" w:hAnsi="Times New Roman" w:cs="Times New Roman"/>
      <w:sz w:val="24"/>
      <w:szCs w:val="24"/>
    </w:rPr>
  </w:style>
  <w:style w:type="character" w:customStyle="1" w:styleId="210">
    <w:name w:val="Основной текст 2 Знак1"/>
    <w:basedOn w:val="a1"/>
    <w:uiPriority w:val="99"/>
    <w:semiHidden/>
    <w:rsid w:val="00316E89"/>
  </w:style>
  <w:style w:type="character" w:customStyle="1" w:styleId="23">
    <w:name w:val="Основной текст с отступом 2 Знак"/>
    <w:basedOn w:val="a1"/>
    <w:link w:val="24"/>
    <w:uiPriority w:val="99"/>
    <w:semiHidden/>
    <w:rsid w:val="00316E89"/>
    <w:rPr>
      <w:rFonts w:ascii="Times New Roman" w:eastAsia="Times New Roman" w:hAnsi="Times New Roman" w:cs="Times New Roman"/>
      <w:sz w:val="24"/>
      <w:szCs w:val="24"/>
    </w:rPr>
  </w:style>
  <w:style w:type="paragraph" w:styleId="24">
    <w:name w:val="Body Text Indent 2"/>
    <w:basedOn w:val="a0"/>
    <w:link w:val="23"/>
    <w:uiPriority w:val="99"/>
    <w:semiHidden/>
    <w:unhideWhenUsed/>
    <w:rsid w:val="00316E89"/>
    <w:pPr>
      <w:spacing w:after="120" w:line="480" w:lineRule="auto"/>
      <w:ind w:left="283"/>
    </w:pPr>
    <w:rPr>
      <w:rFonts w:ascii="Times New Roman" w:eastAsia="Times New Roman" w:hAnsi="Times New Roman" w:cs="Times New Roman"/>
      <w:sz w:val="24"/>
      <w:szCs w:val="24"/>
    </w:rPr>
  </w:style>
  <w:style w:type="character" w:customStyle="1" w:styleId="211">
    <w:name w:val="Основной текст с отступом 2 Знак1"/>
    <w:basedOn w:val="a1"/>
    <w:uiPriority w:val="99"/>
    <w:semiHidden/>
    <w:rsid w:val="00316E89"/>
  </w:style>
  <w:style w:type="character" w:customStyle="1" w:styleId="af8">
    <w:name w:val="Тема примечания Знак"/>
    <w:basedOn w:val="af"/>
    <w:link w:val="af9"/>
    <w:uiPriority w:val="99"/>
    <w:semiHidden/>
    <w:rsid w:val="00316E89"/>
    <w:rPr>
      <w:b/>
      <w:bCs/>
      <w:sz w:val="20"/>
      <w:szCs w:val="20"/>
    </w:rPr>
  </w:style>
  <w:style w:type="paragraph" w:styleId="af9">
    <w:name w:val="annotation subject"/>
    <w:basedOn w:val="ae"/>
    <w:next w:val="ae"/>
    <w:link w:val="af8"/>
    <w:uiPriority w:val="99"/>
    <w:semiHidden/>
    <w:unhideWhenUsed/>
    <w:rsid w:val="00316E89"/>
    <w:rPr>
      <w:b/>
      <w:bCs/>
    </w:rPr>
  </w:style>
  <w:style w:type="character" w:customStyle="1" w:styleId="16">
    <w:name w:val="Тема примечания Знак1"/>
    <w:basedOn w:val="af"/>
    <w:uiPriority w:val="99"/>
    <w:semiHidden/>
    <w:rsid w:val="00316E89"/>
    <w:rPr>
      <w:b/>
      <w:bCs/>
      <w:sz w:val="20"/>
      <w:szCs w:val="20"/>
    </w:rPr>
  </w:style>
  <w:style w:type="paragraph" w:styleId="afa">
    <w:name w:val="No Spacing"/>
    <w:uiPriority w:val="1"/>
    <w:qFormat/>
    <w:rsid w:val="00316E89"/>
    <w:pPr>
      <w:spacing w:after="0" w:line="240" w:lineRule="auto"/>
    </w:pPr>
    <w:rPr>
      <w:rFonts w:ascii="Times New Roman" w:eastAsia="Times New Roman" w:hAnsi="Times New Roman" w:cs="Times New Roman"/>
      <w:color w:val="000000"/>
      <w:lang w:eastAsia="ru-RU"/>
    </w:rPr>
  </w:style>
  <w:style w:type="paragraph" w:customStyle="1" w:styleId="Style10">
    <w:name w:val="Style10"/>
    <w:basedOn w:val="a0"/>
    <w:uiPriority w:val="99"/>
    <w:rsid w:val="00316E89"/>
    <w:pPr>
      <w:widowControl w:val="0"/>
      <w:autoSpaceDE w:val="0"/>
      <w:autoSpaceDN w:val="0"/>
      <w:adjustRightInd w:val="0"/>
      <w:spacing w:after="0" w:line="326" w:lineRule="exact"/>
    </w:pPr>
    <w:rPr>
      <w:rFonts w:ascii="Times New Roman" w:eastAsia="Times New Roman" w:hAnsi="Times New Roman" w:cs="Times New Roman"/>
      <w:sz w:val="24"/>
      <w:szCs w:val="24"/>
      <w:lang w:eastAsia="ru-RU"/>
    </w:rPr>
  </w:style>
  <w:style w:type="paragraph" w:customStyle="1" w:styleId="Default">
    <w:name w:val="Default"/>
    <w:uiPriority w:val="99"/>
    <w:rsid w:val="00316E89"/>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rcr">
    <w:name w:val="brcr"/>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n">
    <w:name w:val="main"/>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author-listitem">
    <w:name w:val="c-author-list__item"/>
    <w:basedOn w:val="a0"/>
    <w:uiPriority w:val="99"/>
    <w:rsid w:val="00316E8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5">
    <w:name w:val="загл2"/>
    <w:basedOn w:val="a0"/>
    <w:next w:val="a0"/>
    <w:uiPriority w:val="99"/>
    <w:rsid w:val="00316E89"/>
    <w:pPr>
      <w:keepNext/>
      <w:suppressAutoHyphens/>
      <w:spacing w:before="120" w:after="120" w:line="360" w:lineRule="auto"/>
      <w:jc w:val="center"/>
    </w:pPr>
    <w:rPr>
      <w:rFonts w:ascii="Times New Roman" w:eastAsia="Times New Roman" w:hAnsi="Times New Roman" w:cs="Times New Roman"/>
      <w:b/>
      <w:sz w:val="28"/>
      <w:szCs w:val="20"/>
      <w:lang w:eastAsia="ru-RU"/>
    </w:rPr>
  </w:style>
  <w:style w:type="paragraph" w:customStyle="1" w:styleId="afb">
    <w:name w:val="Переменные из формул"/>
    <w:basedOn w:val="a0"/>
    <w:uiPriority w:val="99"/>
    <w:rsid w:val="00316E89"/>
    <w:pPr>
      <w:tabs>
        <w:tab w:val="left" w:pos="567"/>
      </w:tabs>
      <w:spacing w:after="0" w:line="240" w:lineRule="auto"/>
      <w:jc w:val="both"/>
    </w:pPr>
    <w:rPr>
      <w:rFonts w:ascii="Times New Roman" w:eastAsia="Times New Roman" w:hAnsi="Times New Roman" w:cs="Times New Roman"/>
      <w:sz w:val="28"/>
      <w:szCs w:val="20"/>
      <w:lang w:eastAsia="ru-RU"/>
    </w:rPr>
  </w:style>
  <w:style w:type="character" w:customStyle="1" w:styleId="FontStyle70">
    <w:name w:val="Font Style70"/>
    <w:basedOn w:val="a1"/>
    <w:rsid w:val="00316E89"/>
    <w:rPr>
      <w:rFonts w:ascii="Times New Roman" w:hAnsi="Times New Roman" w:cs="Times New Roman" w:hint="default"/>
      <w:i/>
      <w:iCs/>
      <w:sz w:val="26"/>
      <w:szCs w:val="26"/>
    </w:rPr>
  </w:style>
  <w:style w:type="character" w:customStyle="1" w:styleId="s0">
    <w:name w:val="s0"/>
    <w:basedOn w:val="a1"/>
    <w:rsid w:val="00316E89"/>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z-">
    <w:name w:val="z-Начало формы Знак"/>
    <w:basedOn w:val="a1"/>
    <w:link w:val="z-0"/>
    <w:uiPriority w:val="99"/>
    <w:semiHidden/>
    <w:rsid w:val="00316E89"/>
    <w:rPr>
      <w:rFonts w:ascii="Arial" w:eastAsia="Times New Roman" w:hAnsi="Arial" w:cs="Arial"/>
      <w:vanish/>
      <w:sz w:val="16"/>
      <w:szCs w:val="16"/>
    </w:rPr>
  </w:style>
  <w:style w:type="paragraph" w:styleId="z-0">
    <w:name w:val="HTML Top of Form"/>
    <w:basedOn w:val="a0"/>
    <w:next w:val="a0"/>
    <w:link w:val="z-"/>
    <w:hidden/>
    <w:uiPriority w:val="99"/>
    <w:semiHidden/>
    <w:unhideWhenUsed/>
    <w:rsid w:val="00316E8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1">
    <w:name w:val="z-Начало формы Знак1"/>
    <w:basedOn w:val="a1"/>
    <w:uiPriority w:val="99"/>
    <w:semiHidden/>
    <w:rsid w:val="00316E89"/>
    <w:rPr>
      <w:rFonts w:ascii="Arial" w:hAnsi="Arial" w:cs="Arial"/>
      <w:vanish/>
      <w:sz w:val="16"/>
      <w:szCs w:val="16"/>
    </w:rPr>
  </w:style>
  <w:style w:type="character" w:customStyle="1" w:styleId="z-2">
    <w:name w:val="z-Конец формы Знак"/>
    <w:basedOn w:val="a1"/>
    <w:link w:val="z-3"/>
    <w:uiPriority w:val="99"/>
    <w:semiHidden/>
    <w:rsid w:val="00316E89"/>
    <w:rPr>
      <w:rFonts w:ascii="Arial" w:eastAsia="Times New Roman" w:hAnsi="Arial" w:cs="Arial"/>
      <w:vanish/>
      <w:sz w:val="16"/>
      <w:szCs w:val="16"/>
    </w:rPr>
  </w:style>
  <w:style w:type="paragraph" w:styleId="z-3">
    <w:name w:val="HTML Bottom of Form"/>
    <w:basedOn w:val="a0"/>
    <w:next w:val="a0"/>
    <w:link w:val="z-2"/>
    <w:hidden/>
    <w:uiPriority w:val="99"/>
    <w:semiHidden/>
    <w:unhideWhenUsed/>
    <w:rsid w:val="00316E89"/>
    <w:pPr>
      <w:pBdr>
        <w:top w:val="single" w:sz="6" w:space="1" w:color="auto"/>
      </w:pBdr>
      <w:spacing w:after="0" w:line="240" w:lineRule="auto"/>
      <w:jc w:val="center"/>
    </w:pPr>
    <w:rPr>
      <w:rFonts w:ascii="Arial" w:eastAsia="Times New Roman" w:hAnsi="Arial" w:cs="Arial"/>
      <w:vanish/>
      <w:sz w:val="16"/>
      <w:szCs w:val="16"/>
    </w:rPr>
  </w:style>
  <w:style w:type="character" w:customStyle="1" w:styleId="z-10">
    <w:name w:val="z-Конец формы Знак1"/>
    <w:basedOn w:val="a1"/>
    <w:uiPriority w:val="99"/>
    <w:semiHidden/>
    <w:rsid w:val="00316E89"/>
    <w:rPr>
      <w:rFonts w:ascii="Arial" w:hAnsi="Arial" w:cs="Arial"/>
      <w:vanish/>
      <w:sz w:val="16"/>
      <w:szCs w:val="16"/>
    </w:rPr>
  </w:style>
  <w:style w:type="character" w:customStyle="1" w:styleId="FontStyle11">
    <w:name w:val="Font Style11"/>
    <w:basedOn w:val="a1"/>
    <w:uiPriority w:val="99"/>
    <w:rsid w:val="00316E89"/>
    <w:rPr>
      <w:rFonts w:ascii="Times New Roman" w:hAnsi="Times New Roman" w:cs="Times New Roman" w:hint="default"/>
      <w:sz w:val="28"/>
      <w:szCs w:val="28"/>
    </w:rPr>
  </w:style>
  <w:style w:type="character" w:customStyle="1" w:styleId="b-message-heademail">
    <w:name w:val="b-message-head__email"/>
    <w:rsid w:val="00316E89"/>
  </w:style>
  <w:style w:type="character" w:customStyle="1" w:styleId="word">
    <w:name w:val="word"/>
    <w:basedOn w:val="a1"/>
    <w:rsid w:val="00316E89"/>
  </w:style>
  <w:style w:type="character" w:customStyle="1" w:styleId="u-clearfix">
    <w:name w:val="u-clearfix"/>
    <w:basedOn w:val="a1"/>
    <w:rsid w:val="00316E89"/>
  </w:style>
  <w:style w:type="character" w:customStyle="1" w:styleId="title-text">
    <w:name w:val="title-text"/>
    <w:basedOn w:val="a1"/>
    <w:rsid w:val="00316E89"/>
  </w:style>
  <w:style w:type="character" w:customStyle="1" w:styleId="sr-only">
    <w:name w:val="sr-only"/>
    <w:basedOn w:val="a1"/>
    <w:rsid w:val="00316E89"/>
  </w:style>
  <w:style w:type="character" w:customStyle="1" w:styleId="text">
    <w:name w:val="text"/>
    <w:basedOn w:val="a1"/>
    <w:rsid w:val="00316E89"/>
  </w:style>
  <w:style w:type="character" w:customStyle="1" w:styleId="author-ref">
    <w:name w:val="author-ref"/>
    <w:basedOn w:val="a1"/>
    <w:rsid w:val="00316E89"/>
  </w:style>
  <w:style w:type="character" w:customStyle="1" w:styleId="afc">
    <w:name w:val="_"/>
    <w:basedOn w:val="a1"/>
    <w:rsid w:val="00316E89"/>
  </w:style>
  <w:style w:type="character" w:customStyle="1" w:styleId="ff2">
    <w:name w:val="ff2"/>
    <w:basedOn w:val="a1"/>
    <w:rsid w:val="00316E89"/>
  </w:style>
  <w:style w:type="character" w:customStyle="1" w:styleId="ff4">
    <w:name w:val="ff4"/>
    <w:basedOn w:val="a1"/>
    <w:rsid w:val="00316E89"/>
  </w:style>
  <w:style w:type="character" w:customStyle="1" w:styleId="fc0">
    <w:name w:val="fc0"/>
    <w:basedOn w:val="a1"/>
    <w:rsid w:val="00316E89"/>
  </w:style>
  <w:style w:type="character" w:customStyle="1" w:styleId="ws3">
    <w:name w:val="ws3"/>
    <w:basedOn w:val="a1"/>
    <w:rsid w:val="00316E89"/>
  </w:style>
  <w:style w:type="character" w:customStyle="1" w:styleId="fc2">
    <w:name w:val="fc2"/>
    <w:basedOn w:val="a1"/>
    <w:rsid w:val="00316E89"/>
  </w:style>
  <w:style w:type="character" w:customStyle="1" w:styleId="tooltip">
    <w:name w:val="tooltip"/>
    <w:basedOn w:val="a1"/>
    <w:rsid w:val="00316E89"/>
  </w:style>
  <w:style w:type="character" w:customStyle="1" w:styleId="fontstyle01">
    <w:name w:val="fontstyle01"/>
    <w:basedOn w:val="a1"/>
    <w:rsid w:val="00316E89"/>
    <w:rPr>
      <w:rFonts w:ascii="TimesNewRomanPS-BoldMT" w:eastAsia="TimesNewRomanPS-BoldMT" w:hint="eastAsia"/>
      <w:b/>
      <w:bCs/>
      <w:i w:val="0"/>
      <w:iCs w:val="0"/>
      <w:color w:val="000000"/>
      <w:sz w:val="22"/>
      <w:szCs w:val="22"/>
    </w:rPr>
  </w:style>
  <w:style w:type="character" w:customStyle="1" w:styleId="fontstyle21">
    <w:name w:val="fontstyle21"/>
    <w:basedOn w:val="a1"/>
    <w:rsid w:val="00316E89"/>
    <w:rPr>
      <w:rFonts w:ascii="TimesNewRomanPSMT" w:eastAsia="TimesNewRomanPSMT" w:hAnsi="TimesNewRomanPSMT" w:hint="default"/>
      <w:b w:val="0"/>
      <w:bCs w:val="0"/>
      <w:i w:val="0"/>
      <w:iCs w:val="0"/>
      <w:color w:val="000000"/>
      <w:sz w:val="22"/>
      <w:szCs w:val="22"/>
    </w:rPr>
  </w:style>
  <w:style w:type="character" w:customStyle="1" w:styleId="articleseperator">
    <w:name w:val="article_seperator"/>
    <w:basedOn w:val="a1"/>
    <w:rsid w:val="00316E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6122162">
      <w:bodyDiv w:val="1"/>
      <w:marLeft w:val="0"/>
      <w:marRight w:val="0"/>
      <w:marTop w:val="0"/>
      <w:marBottom w:val="0"/>
      <w:divBdr>
        <w:top w:val="none" w:sz="0" w:space="0" w:color="auto"/>
        <w:left w:val="none" w:sz="0" w:space="0" w:color="auto"/>
        <w:bottom w:val="none" w:sz="0" w:space="0" w:color="auto"/>
        <w:right w:val="none" w:sz="0" w:space="0" w:color="auto"/>
      </w:divBdr>
    </w:div>
    <w:div w:id="973367816">
      <w:bodyDiv w:val="1"/>
      <w:marLeft w:val="0"/>
      <w:marRight w:val="0"/>
      <w:marTop w:val="0"/>
      <w:marBottom w:val="0"/>
      <w:divBdr>
        <w:top w:val="none" w:sz="0" w:space="0" w:color="auto"/>
        <w:left w:val="none" w:sz="0" w:space="0" w:color="auto"/>
        <w:bottom w:val="none" w:sz="0" w:space="0" w:color="auto"/>
        <w:right w:val="none" w:sz="0" w:space="0" w:color="auto"/>
      </w:divBdr>
    </w:div>
    <w:div w:id="1076392916">
      <w:bodyDiv w:val="1"/>
      <w:marLeft w:val="0"/>
      <w:marRight w:val="0"/>
      <w:marTop w:val="0"/>
      <w:marBottom w:val="0"/>
      <w:divBdr>
        <w:top w:val="none" w:sz="0" w:space="0" w:color="auto"/>
        <w:left w:val="none" w:sz="0" w:space="0" w:color="auto"/>
        <w:bottom w:val="none" w:sz="0" w:space="0" w:color="auto"/>
        <w:right w:val="none" w:sz="0" w:space="0" w:color="auto"/>
      </w:divBdr>
    </w:div>
    <w:div w:id="1158107660">
      <w:bodyDiv w:val="1"/>
      <w:marLeft w:val="0"/>
      <w:marRight w:val="0"/>
      <w:marTop w:val="0"/>
      <w:marBottom w:val="0"/>
      <w:divBdr>
        <w:top w:val="none" w:sz="0" w:space="0" w:color="auto"/>
        <w:left w:val="none" w:sz="0" w:space="0" w:color="auto"/>
        <w:bottom w:val="none" w:sz="0" w:space="0" w:color="auto"/>
        <w:right w:val="none" w:sz="0" w:space="0" w:color="auto"/>
      </w:divBdr>
    </w:div>
    <w:div w:id="1271857927">
      <w:bodyDiv w:val="1"/>
      <w:marLeft w:val="0"/>
      <w:marRight w:val="0"/>
      <w:marTop w:val="0"/>
      <w:marBottom w:val="0"/>
      <w:divBdr>
        <w:top w:val="none" w:sz="0" w:space="0" w:color="auto"/>
        <w:left w:val="none" w:sz="0" w:space="0" w:color="auto"/>
        <w:bottom w:val="none" w:sz="0" w:space="0" w:color="auto"/>
        <w:right w:val="none" w:sz="0" w:space="0" w:color="auto"/>
      </w:divBdr>
    </w:div>
    <w:div w:id="1400640647">
      <w:bodyDiv w:val="1"/>
      <w:marLeft w:val="0"/>
      <w:marRight w:val="0"/>
      <w:marTop w:val="0"/>
      <w:marBottom w:val="0"/>
      <w:divBdr>
        <w:top w:val="none" w:sz="0" w:space="0" w:color="auto"/>
        <w:left w:val="none" w:sz="0" w:space="0" w:color="auto"/>
        <w:bottom w:val="none" w:sz="0" w:space="0" w:color="auto"/>
        <w:right w:val="none" w:sz="0" w:space="0" w:color="auto"/>
      </w:divBdr>
    </w:div>
    <w:div w:id="1462846718">
      <w:bodyDiv w:val="1"/>
      <w:marLeft w:val="0"/>
      <w:marRight w:val="0"/>
      <w:marTop w:val="0"/>
      <w:marBottom w:val="0"/>
      <w:divBdr>
        <w:top w:val="none" w:sz="0" w:space="0" w:color="auto"/>
        <w:left w:val="none" w:sz="0" w:space="0" w:color="auto"/>
        <w:bottom w:val="none" w:sz="0" w:space="0" w:color="auto"/>
        <w:right w:val="none" w:sz="0" w:space="0" w:color="auto"/>
      </w:divBdr>
    </w:div>
    <w:div w:id="1853379269">
      <w:bodyDiv w:val="1"/>
      <w:marLeft w:val="0"/>
      <w:marRight w:val="0"/>
      <w:marTop w:val="0"/>
      <w:marBottom w:val="0"/>
      <w:divBdr>
        <w:top w:val="none" w:sz="0" w:space="0" w:color="auto"/>
        <w:left w:val="none" w:sz="0" w:space="0" w:color="auto"/>
        <w:bottom w:val="none" w:sz="0" w:space="0" w:color="auto"/>
        <w:right w:val="none" w:sz="0" w:space="0" w:color="auto"/>
      </w:divBdr>
    </w:div>
    <w:div w:id="1993170959">
      <w:bodyDiv w:val="1"/>
      <w:marLeft w:val="0"/>
      <w:marRight w:val="0"/>
      <w:marTop w:val="0"/>
      <w:marBottom w:val="0"/>
      <w:divBdr>
        <w:top w:val="none" w:sz="0" w:space="0" w:color="auto"/>
        <w:left w:val="none" w:sz="0" w:space="0" w:color="auto"/>
        <w:bottom w:val="none" w:sz="0" w:space="0" w:color="auto"/>
        <w:right w:val="none" w:sz="0" w:space="0" w:color="auto"/>
      </w:divBdr>
    </w:div>
    <w:div w:id="2143690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wmf"/><Relationship Id="rId299" Type="http://schemas.openxmlformats.org/officeDocument/2006/relationships/image" Target="media/image208.wmf"/><Relationship Id="rId303" Type="http://schemas.openxmlformats.org/officeDocument/2006/relationships/image" Target="media/image210.wmf"/><Relationship Id="rId21" Type="http://schemas.openxmlformats.org/officeDocument/2006/relationships/image" Target="media/image12.png"/><Relationship Id="rId42" Type="http://schemas.openxmlformats.org/officeDocument/2006/relationships/oleObject" Target="embeddings/oleObject11.bin"/><Relationship Id="rId63" Type="http://schemas.openxmlformats.org/officeDocument/2006/relationships/image" Target="media/image41.png"/><Relationship Id="rId84" Type="http://schemas.openxmlformats.org/officeDocument/2006/relationships/image" Target="media/image62.png"/><Relationship Id="rId138" Type="http://schemas.openxmlformats.org/officeDocument/2006/relationships/oleObject" Target="embeddings/oleObject30.bin"/><Relationship Id="rId159" Type="http://schemas.openxmlformats.org/officeDocument/2006/relationships/image" Target="media/image111.wmf"/><Relationship Id="rId324" Type="http://schemas.openxmlformats.org/officeDocument/2006/relationships/image" Target="media/image221.wmf"/><Relationship Id="rId345" Type="http://schemas.openxmlformats.org/officeDocument/2006/relationships/hyperlink" Target="https://doi.org/10.1088/1742-6596/2182/1/012046" TargetMode="External"/><Relationship Id="rId366" Type="http://schemas.openxmlformats.org/officeDocument/2006/relationships/image" Target="media/image237.png"/><Relationship Id="rId170" Type="http://schemas.openxmlformats.org/officeDocument/2006/relationships/oleObject" Target="embeddings/oleObject46.bin"/><Relationship Id="rId191" Type="http://schemas.openxmlformats.org/officeDocument/2006/relationships/image" Target="media/image127.wmf"/><Relationship Id="rId205" Type="http://schemas.openxmlformats.org/officeDocument/2006/relationships/image" Target="media/image138.png"/><Relationship Id="rId226" Type="http://schemas.openxmlformats.org/officeDocument/2006/relationships/image" Target="media/image159.png"/><Relationship Id="rId247" Type="http://schemas.openxmlformats.org/officeDocument/2006/relationships/image" Target="media/image178.png"/><Relationship Id="rId107" Type="http://schemas.openxmlformats.org/officeDocument/2006/relationships/image" Target="media/image85.wmf"/><Relationship Id="rId268" Type="http://schemas.openxmlformats.org/officeDocument/2006/relationships/image" Target="media/image192.wmf"/><Relationship Id="rId289" Type="http://schemas.openxmlformats.org/officeDocument/2006/relationships/image" Target="media/image202.wmf"/><Relationship Id="rId11" Type="http://schemas.openxmlformats.org/officeDocument/2006/relationships/image" Target="media/image3.png"/><Relationship Id="rId32" Type="http://schemas.openxmlformats.org/officeDocument/2006/relationships/oleObject" Target="embeddings/oleObject6.bin"/><Relationship Id="rId53" Type="http://schemas.openxmlformats.org/officeDocument/2006/relationships/image" Target="media/image31.png"/><Relationship Id="rId74" Type="http://schemas.openxmlformats.org/officeDocument/2006/relationships/image" Target="media/image52.png"/><Relationship Id="rId128" Type="http://schemas.openxmlformats.org/officeDocument/2006/relationships/oleObject" Target="embeddings/oleObject25.bin"/><Relationship Id="rId149" Type="http://schemas.openxmlformats.org/officeDocument/2006/relationships/image" Target="media/image106.wmf"/><Relationship Id="rId314" Type="http://schemas.openxmlformats.org/officeDocument/2006/relationships/image" Target="media/image216.wmf"/><Relationship Id="rId335" Type="http://schemas.openxmlformats.org/officeDocument/2006/relationships/hyperlink" Target="https://fundamental-research.ru/ru/article/view?id=33862" TargetMode="External"/><Relationship Id="rId356" Type="http://schemas.openxmlformats.org/officeDocument/2006/relationships/image" Target="media/image227.jpeg"/><Relationship Id="rId377" Type="http://schemas.openxmlformats.org/officeDocument/2006/relationships/image" Target="media/image248.png"/><Relationship Id="rId5" Type="http://schemas.openxmlformats.org/officeDocument/2006/relationships/settings" Target="settings.xml"/><Relationship Id="rId95" Type="http://schemas.openxmlformats.org/officeDocument/2006/relationships/image" Target="media/image73.jpeg"/><Relationship Id="rId160" Type="http://schemas.openxmlformats.org/officeDocument/2006/relationships/oleObject" Target="embeddings/oleObject41.bin"/><Relationship Id="rId181" Type="http://schemas.openxmlformats.org/officeDocument/2006/relationships/image" Target="media/image122.wmf"/><Relationship Id="rId216" Type="http://schemas.openxmlformats.org/officeDocument/2006/relationships/image" Target="media/image149.png"/><Relationship Id="rId237" Type="http://schemas.openxmlformats.org/officeDocument/2006/relationships/image" Target="media/image170.jpeg"/><Relationship Id="rId258" Type="http://schemas.openxmlformats.org/officeDocument/2006/relationships/oleObject" Target="embeddings/oleObject63.bin"/><Relationship Id="rId279" Type="http://schemas.openxmlformats.org/officeDocument/2006/relationships/image" Target="media/image197.wmf"/><Relationship Id="rId22" Type="http://schemas.openxmlformats.org/officeDocument/2006/relationships/image" Target="media/image13.png"/><Relationship Id="rId43" Type="http://schemas.openxmlformats.org/officeDocument/2006/relationships/image" Target="media/image24.wmf"/><Relationship Id="rId64" Type="http://schemas.openxmlformats.org/officeDocument/2006/relationships/image" Target="media/image42.png"/><Relationship Id="rId118" Type="http://schemas.openxmlformats.org/officeDocument/2006/relationships/oleObject" Target="embeddings/oleObject20.bin"/><Relationship Id="rId139" Type="http://schemas.openxmlformats.org/officeDocument/2006/relationships/image" Target="media/image101.wmf"/><Relationship Id="rId290" Type="http://schemas.openxmlformats.org/officeDocument/2006/relationships/oleObject" Target="embeddings/oleObject80.bin"/><Relationship Id="rId304" Type="http://schemas.openxmlformats.org/officeDocument/2006/relationships/oleObject" Target="embeddings/oleObject86.bin"/><Relationship Id="rId325" Type="http://schemas.openxmlformats.org/officeDocument/2006/relationships/oleObject" Target="embeddings/oleObject96.bin"/><Relationship Id="rId346" Type="http://schemas.openxmlformats.org/officeDocument/2006/relationships/hyperlink" Target="https://link.springer.com/article/10.3103/S1068798X09100177" TargetMode="External"/><Relationship Id="rId367" Type="http://schemas.openxmlformats.org/officeDocument/2006/relationships/image" Target="media/image238.png"/><Relationship Id="rId85" Type="http://schemas.openxmlformats.org/officeDocument/2006/relationships/image" Target="media/image63.png"/><Relationship Id="rId150" Type="http://schemas.openxmlformats.org/officeDocument/2006/relationships/oleObject" Target="embeddings/oleObject36.bin"/><Relationship Id="rId171" Type="http://schemas.openxmlformats.org/officeDocument/2006/relationships/image" Target="media/image117.wmf"/><Relationship Id="rId192" Type="http://schemas.openxmlformats.org/officeDocument/2006/relationships/oleObject" Target="embeddings/oleObject57.bin"/><Relationship Id="rId206" Type="http://schemas.openxmlformats.org/officeDocument/2006/relationships/image" Target="media/image139.jpeg"/><Relationship Id="rId227" Type="http://schemas.openxmlformats.org/officeDocument/2006/relationships/image" Target="media/image160.png"/><Relationship Id="rId248" Type="http://schemas.openxmlformats.org/officeDocument/2006/relationships/image" Target="media/image179.png"/><Relationship Id="rId269" Type="http://schemas.openxmlformats.org/officeDocument/2006/relationships/oleObject" Target="embeddings/oleObject69.bin"/><Relationship Id="rId12" Type="http://schemas.openxmlformats.org/officeDocument/2006/relationships/image" Target="media/image4.png"/><Relationship Id="rId33" Type="http://schemas.openxmlformats.org/officeDocument/2006/relationships/image" Target="media/image19.wmf"/><Relationship Id="rId108" Type="http://schemas.openxmlformats.org/officeDocument/2006/relationships/oleObject" Target="embeddings/oleObject15.bin"/><Relationship Id="rId129" Type="http://schemas.openxmlformats.org/officeDocument/2006/relationships/image" Target="media/image96.wmf"/><Relationship Id="rId280" Type="http://schemas.openxmlformats.org/officeDocument/2006/relationships/oleObject" Target="embeddings/oleObject75.bin"/><Relationship Id="rId315" Type="http://schemas.openxmlformats.org/officeDocument/2006/relationships/oleObject" Target="embeddings/oleObject91.bin"/><Relationship Id="rId336" Type="http://schemas.openxmlformats.org/officeDocument/2006/relationships/hyperlink" Target="http://www.sciencebsea.bgita.ru/2007/mashin_2007/kotelnikov_obrabotka.htm" TargetMode="External"/><Relationship Id="rId357" Type="http://schemas.openxmlformats.org/officeDocument/2006/relationships/image" Target="media/image228.jpeg"/><Relationship Id="rId54" Type="http://schemas.openxmlformats.org/officeDocument/2006/relationships/image" Target="media/image32.png"/><Relationship Id="rId75" Type="http://schemas.openxmlformats.org/officeDocument/2006/relationships/image" Target="media/image53.png"/><Relationship Id="rId96" Type="http://schemas.openxmlformats.org/officeDocument/2006/relationships/image" Target="media/image74.png"/><Relationship Id="rId140" Type="http://schemas.openxmlformats.org/officeDocument/2006/relationships/oleObject" Target="embeddings/oleObject31.bin"/><Relationship Id="rId161" Type="http://schemas.openxmlformats.org/officeDocument/2006/relationships/image" Target="media/image112.wmf"/><Relationship Id="rId182" Type="http://schemas.openxmlformats.org/officeDocument/2006/relationships/oleObject" Target="embeddings/oleObject52.bin"/><Relationship Id="rId217" Type="http://schemas.openxmlformats.org/officeDocument/2006/relationships/image" Target="media/image150.png"/><Relationship Id="rId378" Type="http://schemas.openxmlformats.org/officeDocument/2006/relationships/footer" Target="footer1.xml"/><Relationship Id="rId6" Type="http://schemas.openxmlformats.org/officeDocument/2006/relationships/webSettings" Target="webSettings.xml"/><Relationship Id="rId238" Type="http://schemas.openxmlformats.org/officeDocument/2006/relationships/image" Target="media/image171.jpeg"/><Relationship Id="rId259" Type="http://schemas.openxmlformats.org/officeDocument/2006/relationships/image" Target="media/image188.wmf"/><Relationship Id="rId23" Type="http://schemas.openxmlformats.org/officeDocument/2006/relationships/oleObject" Target="embeddings/oleObject2.bin"/><Relationship Id="rId119" Type="http://schemas.openxmlformats.org/officeDocument/2006/relationships/image" Target="media/image91.wmf"/><Relationship Id="rId270" Type="http://schemas.openxmlformats.org/officeDocument/2006/relationships/image" Target="media/image193.wmf"/><Relationship Id="rId291" Type="http://schemas.openxmlformats.org/officeDocument/2006/relationships/image" Target="media/image203.wmf"/><Relationship Id="rId305" Type="http://schemas.openxmlformats.org/officeDocument/2006/relationships/image" Target="media/image211.wmf"/><Relationship Id="rId326" Type="http://schemas.openxmlformats.org/officeDocument/2006/relationships/image" Target="media/image222.wmf"/><Relationship Id="rId347" Type="http://schemas.openxmlformats.org/officeDocument/2006/relationships/hyperlink" Target="https://link.springer.com/article/10.3103/S1068798X09100177" TargetMode="External"/><Relationship Id="rId44" Type="http://schemas.openxmlformats.org/officeDocument/2006/relationships/oleObject" Target="embeddings/oleObject12.bin"/><Relationship Id="rId65" Type="http://schemas.openxmlformats.org/officeDocument/2006/relationships/image" Target="media/image43.png"/><Relationship Id="rId86" Type="http://schemas.openxmlformats.org/officeDocument/2006/relationships/image" Target="media/image64.jpeg"/><Relationship Id="rId130" Type="http://schemas.openxmlformats.org/officeDocument/2006/relationships/oleObject" Target="embeddings/oleObject26.bin"/><Relationship Id="rId151" Type="http://schemas.openxmlformats.org/officeDocument/2006/relationships/image" Target="media/image107.wmf"/><Relationship Id="rId368" Type="http://schemas.openxmlformats.org/officeDocument/2006/relationships/image" Target="media/image239.png"/><Relationship Id="rId172" Type="http://schemas.openxmlformats.org/officeDocument/2006/relationships/oleObject" Target="embeddings/oleObject47.bin"/><Relationship Id="rId193" Type="http://schemas.openxmlformats.org/officeDocument/2006/relationships/image" Target="media/image128.png"/><Relationship Id="rId207" Type="http://schemas.openxmlformats.org/officeDocument/2006/relationships/image" Target="media/image140.png"/><Relationship Id="rId228" Type="http://schemas.openxmlformats.org/officeDocument/2006/relationships/image" Target="media/image161.png"/><Relationship Id="rId249" Type="http://schemas.openxmlformats.org/officeDocument/2006/relationships/image" Target="media/image180.png"/><Relationship Id="rId13" Type="http://schemas.openxmlformats.org/officeDocument/2006/relationships/image" Target="media/image5.png"/><Relationship Id="rId109" Type="http://schemas.openxmlformats.org/officeDocument/2006/relationships/image" Target="media/image86.wmf"/><Relationship Id="rId260" Type="http://schemas.openxmlformats.org/officeDocument/2006/relationships/oleObject" Target="embeddings/oleObject64.bin"/><Relationship Id="rId281" Type="http://schemas.openxmlformats.org/officeDocument/2006/relationships/image" Target="media/image198.wmf"/><Relationship Id="rId316" Type="http://schemas.openxmlformats.org/officeDocument/2006/relationships/image" Target="media/image217.wmf"/><Relationship Id="rId337" Type="http://schemas.openxmlformats.org/officeDocument/2006/relationships/hyperlink" Target="https://doi.org/10.3390/jmmp7040146" TargetMode="External"/><Relationship Id="rId34" Type="http://schemas.openxmlformats.org/officeDocument/2006/relationships/oleObject" Target="embeddings/oleObject7.bin"/><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20" Type="http://schemas.openxmlformats.org/officeDocument/2006/relationships/oleObject" Target="embeddings/oleObject21.bin"/><Relationship Id="rId141" Type="http://schemas.openxmlformats.org/officeDocument/2006/relationships/image" Target="media/image102.wmf"/><Relationship Id="rId358" Type="http://schemas.openxmlformats.org/officeDocument/2006/relationships/image" Target="media/image229.jpeg"/><Relationship Id="rId379" Type="http://schemas.openxmlformats.org/officeDocument/2006/relationships/fontTable" Target="fontTable.xml"/><Relationship Id="rId7" Type="http://schemas.openxmlformats.org/officeDocument/2006/relationships/footnotes" Target="footnotes.xml"/><Relationship Id="rId162" Type="http://schemas.openxmlformats.org/officeDocument/2006/relationships/oleObject" Target="embeddings/oleObject42.bin"/><Relationship Id="rId183" Type="http://schemas.openxmlformats.org/officeDocument/2006/relationships/image" Target="media/image123.wmf"/><Relationship Id="rId218" Type="http://schemas.openxmlformats.org/officeDocument/2006/relationships/image" Target="media/image151.png"/><Relationship Id="rId239" Type="http://schemas.openxmlformats.org/officeDocument/2006/relationships/image" Target="media/image172.wmf"/><Relationship Id="rId250" Type="http://schemas.openxmlformats.org/officeDocument/2006/relationships/image" Target="media/image181.png"/><Relationship Id="rId271" Type="http://schemas.openxmlformats.org/officeDocument/2006/relationships/oleObject" Target="embeddings/oleObject70.bin"/><Relationship Id="rId292" Type="http://schemas.openxmlformats.org/officeDocument/2006/relationships/oleObject" Target="embeddings/oleObject81.bin"/><Relationship Id="rId306" Type="http://schemas.openxmlformats.org/officeDocument/2006/relationships/oleObject" Target="embeddings/oleObject87.bin"/><Relationship Id="rId24" Type="http://schemas.openxmlformats.org/officeDocument/2006/relationships/image" Target="media/image14.png"/><Relationship Id="rId45" Type="http://schemas.openxmlformats.org/officeDocument/2006/relationships/image" Target="media/image25.wmf"/><Relationship Id="rId66" Type="http://schemas.openxmlformats.org/officeDocument/2006/relationships/image" Target="media/image44.png"/><Relationship Id="rId87" Type="http://schemas.openxmlformats.org/officeDocument/2006/relationships/image" Target="media/image65.jpeg"/><Relationship Id="rId110" Type="http://schemas.openxmlformats.org/officeDocument/2006/relationships/oleObject" Target="embeddings/oleObject16.bin"/><Relationship Id="rId131" Type="http://schemas.openxmlformats.org/officeDocument/2006/relationships/image" Target="media/image97.wmf"/><Relationship Id="rId327" Type="http://schemas.openxmlformats.org/officeDocument/2006/relationships/oleObject" Target="embeddings/oleObject97.bin"/><Relationship Id="rId348" Type="http://schemas.openxmlformats.org/officeDocument/2006/relationships/hyperlink" Target="https://link.springer.com/journal/11980" TargetMode="External"/><Relationship Id="rId369" Type="http://schemas.openxmlformats.org/officeDocument/2006/relationships/image" Target="media/image240.png"/><Relationship Id="rId152" Type="http://schemas.openxmlformats.org/officeDocument/2006/relationships/oleObject" Target="embeddings/oleObject37.bin"/><Relationship Id="rId173" Type="http://schemas.openxmlformats.org/officeDocument/2006/relationships/image" Target="media/image118.wmf"/><Relationship Id="rId194" Type="http://schemas.openxmlformats.org/officeDocument/2006/relationships/image" Target="media/image129.png"/><Relationship Id="rId208" Type="http://schemas.openxmlformats.org/officeDocument/2006/relationships/image" Target="media/image141.png"/><Relationship Id="rId229" Type="http://schemas.openxmlformats.org/officeDocument/2006/relationships/image" Target="media/image162.png"/><Relationship Id="rId380" Type="http://schemas.openxmlformats.org/officeDocument/2006/relationships/theme" Target="theme/theme1.xml"/><Relationship Id="rId240" Type="http://schemas.openxmlformats.org/officeDocument/2006/relationships/oleObject" Target="embeddings/oleObject60.bin"/><Relationship Id="rId261" Type="http://schemas.openxmlformats.org/officeDocument/2006/relationships/image" Target="media/image189.wmf"/><Relationship Id="rId14" Type="http://schemas.openxmlformats.org/officeDocument/2006/relationships/image" Target="media/image6.png"/><Relationship Id="rId35" Type="http://schemas.openxmlformats.org/officeDocument/2006/relationships/image" Target="media/image20.wmf"/><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282" Type="http://schemas.openxmlformats.org/officeDocument/2006/relationships/oleObject" Target="embeddings/oleObject76.bin"/><Relationship Id="rId317" Type="http://schemas.openxmlformats.org/officeDocument/2006/relationships/oleObject" Target="embeddings/oleObject92.bin"/><Relationship Id="rId338" Type="http://schemas.openxmlformats.org/officeDocument/2006/relationships/hyperlink" Target="https://doi.org/10.32523/2616-7263-2022-140-3-141-149" TargetMode="External"/><Relationship Id="rId359" Type="http://schemas.openxmlformats.org/officeDocument/2006/relationships/image" Target="media/image230.png"/><Relationship Id="rId8" Type="http://schemas.openxmlformats.org/officeDocument/2006/relationships/endnotes" Target="endnotes.xml"/><Relationship Id="rId98" Type="http://schemas.openxmlformats.org/officeDocument/2006/relationships/image" Target="media/image76.png"/><Relationship Id="rId121" Type="http://schemas.openxmlformats.org/officeDocument/2006/relationships/image" Target="media/image92.wmf"/><Relationship Id="rId142" Type="http://schemas.openxmlformats.org/officeDocument/2006/relationships/oleObject" Target="embeddings/oleObject32.bin"/><Relationship Id="rId163" Type="http://schemas.openxmlformats.org/officeDocument/2006/relationships/image" Target="media/image113.wmf"/><Relationship Id="rId184" Type="http://schemas.openxmlformats.org/officeDocument/2006/relationships/oleObject" Target="embeddings/oleObject53.bin"/><Relationship Id="rId219" Type="http://schemas.openxmlformats.org/officeDocument/2006/relationships/image" Target="media/image152.png"/><Relationship Id="rId370" Type="http://schemas.openxmlformats.org/officeDocument/2006/relationships/image" Target="media/image241.png"/><Relationship Id="rId230" Type="http://schemas.openxmlformats.org/officeDocument/2006/relationships/image" Target="media/image163.png"/><Relationship Id="rId251" Type="http://schemas.openxmlformats.org/officeDocument/2006/relationships/image" Target="media/image182.png"/><Relationship Id="rId25" Type="http://schemas.openxmlformats.org/officeDocument/2006/relationships/oleObject" Target="embeddings/oleObject3.bin"/><Relationship Id="rId46" Type="http://schemas.openxmlformats.org/officeDocument/2006/relationships/oleObject" Target="embeddings/oleObject13.bin"/><Relationship Id="rId67" Type="http://schemas.openxmlformats.org/officeDocument/2006/relationships/image" Target="media/image45.png"/><Relationship Id="rId272" Type="http://schemas.openxmlformats.org/officeDocument/2006/relationships/image" Target="media/image194.wmf"/><Relationship Id="rId293" Type="http://schemas.openxmlformats.org/officeDocument/2006/relationships/image" Target="media/image204.png"/><Relationship Id="rId307" Type="http://schemas.openxmlformats.org/officeDocument/2006/relationships/image" Target="media/image212.wmf"/><Relationship Id="rId328" Type="http://schemas.openxmlformats.org/officeDocument/2006/relationships/image" Target="media/image223.wmf"/><Relationship Id="rId349" Type="http://schemas.openxmlformats.org/officeDocument/2006/relationships/hyperlink" Target="https://doi.org/10.3103/S1068798X09100177" TargetMode="External"/><Relationship Id="rId88" Type="http://schemas.openxmlformats.org/officeDocument/2006/relationships/image" Target="media/image66.png"/><Relationship Id="rId111" Type="http://schemas.openxmlformats.org/officeDocument/2006/relationships/image" Target="media/image87.wmf"/><Relationship Id="rId132" Type="http://schemas.openxmlformats.org/officeDocument/2006/relationships/oleObject" Target="embeddings/oleObject27.bin"/><Relationship Id="rId153" Type="http://schemas.openxmlformats.org/officeDocument/2006/relationships/image" Target="media/image108.wmf"/><Relationship Id="rId174" Type="http://schemas.openxmlformats.org/officeDocument/2006/relationships/oleObject" Target="embeddings/oleObject48.bin"/><Relationship Id="rId195" Type="http://schemas.openxmlformats.org/officeDocument/2006/relationships/image" Target="media/image130.png"/><Relationship Id="rId209" Type="http://schemas.openxmlformats.org/officeDocument/2006/relationships/image" Target="media/image142.png"/><Relationship Id="rId360" Type="http://schemas.openxmlformats.org/officeDocument/2006/relationships/image" Target="media/image231.png"/><Relationship Id="rId220" Type="http://schemas.openxmlformats.org/officeDocument/2006/relationships/image" Target="media/image153.png"/><Relationship Id="rId241" Type="http://schemas.openxmlformats.org/officeDocument/2006/relationships/image" Target="media/image173.png"/><Relationship Id="rId15" Type="http://schemas.openxmlformats.org/officeDocument/2006/relationships/image" Target="media/image7.png"/><Relationship Id="rId36" Type="http://schemas.openxmlformats.org/officeDocument/2006/relationships/oleObject" Target="embeddings/oleObject8.bin"/><Relationship Id="rId57" Type="http://schemas.openxmlformats.org/officeDocument/2006/relationships/image" Target="media/image35.png"/><Relationship Id="rId262" Type="http://schemas.openxmlformats.org/officeDocument/2006/relationships/oleObject" Target="embeddings/oleObject65.bin"/><Relationship Id="rId283" Type="http://schemas.openxmlformats.org/officeDocument/2006/relationships/image" Target="media/image199.wmf"/><Relationship Id="rId318" Type="http://schemas.openxmlformats.org/officeDocument/2006/relationships/image" Target="media/image218.wmf"/><Relationship Id="rId339" Type="http://schemas.openxmlformats.org/officeDocument/2006/relationships/hyperlink" Target="https://doi.org/10.32523/2616-7263-2022-141-4-87-97" TargetMode="External"/><Relationship Id="rId78" Type="http://schemas.openxmlformats.org/officeDocument/2006/relationships/image" Target="media/image56.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oleObject" Target="embeddings/oleObject22.bin"/><Relationship Id="rId143" Type="http://schemas.openxmlformats.org/officeDocument/2006/relationships/image" Target="media/image103.wmf"/><Relationship Id="rId164" Type="http://schemas.openxmlformats.org/officeDocument/2006/relationships/oleObject" Target="embeddings/oleObject43.bin"/><Relationship Id="rId185" Type="http://schemas.openxmlformats.org/officeDocument/2006/relationships/image" Target="media/image124.wmf"/><Relationship Id="rId350" Type="http://schemas.openxmlformats.org/officeDocument/2006/relationships/hyperlink" Target="https://doi.org/10.5937/jaes0-24328" TargetMode="External"/><Relationship Id="rId371" Type="http://schemas.openxmlformats.org/officeDocument/2006/relationships/image" Target="media/image242.png"/><Relationship Id="rId9" Type="http://schemas.openxmlformats.org/officeDocument/2006/relationships/image" Target="media/image1.png"/><Relationship Id="rId210" Type="http://schemas.openxmlformats.org/officeDocument/2006/relationships/image" Target="media/image143.png"/><Relationship Id="rId26" Type="http://schemas.openxmlformats.org/officeDocument/2006/relationships/image" Target="media/image15.png"/><Relationship Id="rId231" Type="http://schemas.openxmlformats.org/officeDocument/2006/relationships/image" Target="media/image164.png"/><Relationship Id="rId252" Type="http://schemas.openxmlformats.org/officeDocument/2006/relationships/image" Target="media/image183.png"/><Relationship Id="rId273" Type="http://schemas.openxmlformats.org/officeDocument/2006/relationships/oleObject" Target="embeddings/oleObject71.bin"/><Relationship Id="rId294" Type="http://schemas.openxmlformats.org/officeDocument/2006/relationships/image" Target="media/image205.png"/><Relationship Id="rId308" Type="http://schemas.openxmlformats.org/officeDocument/2006/relationships/oleObject" Target="embeddings/oleObject88.bin"/><Relationship Id="rId329" Type="http://schemas.openxmlformats.org/officeDocument/2006/relationships/oleObject" Target="embeddings/oleObject98.bin"/><Relationship Id="rId47" Type="http://schemas.openxmlformats.org/officeDocument/2006/relationships/image" Target="media/image26.wmf"/><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oleObject" Target="embeddings/oleObject17.bin"/><Relationship Id="rId133" Type="http://schemas.openxmlformats.org/officeDocument/2006/relationships/image" Target="media/image98.wmf"/><Relationship Id="rId154" Type="http://schemas.openxmlformats.org/officeDocument/2006/relationships/oleObject" Target="embeddings/oleObject38.bin"/><Relationship Id="rId175" Type="http://schemas.openxmlformats.org/officeDocument/2006/relationships/image" Target="media/image119.wmf"/><Relationship Id="rId340" Type="http://schemas.openxmlformats.org/officeDocument/2006/relationships/hyperlink" Target="https://doi.org/10.24200/sci.2018.5623.1379" TargetMode="External"/><Relationship Id="rId361" Type="http://schemas.openxmlformats.org/officeDocument/2006/relationships/image" Target="media/image232.png"/><Relationship Id="rId196" Type="http://schemas.openxmlformats.org/officeDocument/2006/relationships/oleObject" Target="embeddings/oleObject58.bin"/><Relationship Id="rId200" Type="http://schemas.openxmlformats.org/officeDocument/2006/relationships/image" Target="media/image133.png"/><Relationship Id="rId16" Type="http://schemas.openxmlformats.org/officeDocument/2006/relationships/image" Target="media/image8.png"/><Relationship Id="rId221" Type="http://schemas.openxmlformats.org/officeDocument/2006/relationships/image" Target="media/image154.png"/><Relationship Id="rId242" Type="http://schemas.openxmlformats.org/officeDocument/2006/relationships/oleObject" Target="embeddings/oleObject61.bin"/><Relationship Id="rId263" Type="http://schemas.openxmlformats.org/officeDocument/2006/relationships/image" Target="media/image190.wmf"/><Relationship Id="rId284" Type="http://schemas.openxmlformats.org/officeDocument/2006/relationships/oleObject" Target="embeddings/oleObject77.bin"/><Relationship Id="rId319" Type="http://schemas.openxmlformats.org/officeDocument/2006/relationships/oleObject" Target="embeddings/oleObject93.bin"/><Relationship Id="rId37" Type="http://schemas.openxmlformats.org/officeDocument/2006/relationships/image" Target="media/image21.wmf"/><Relationship Id="rId58" Type="http://schemas.openxmlformats.org/officeDocument/2006/relationships/image" Target="media/image36.png"/><Relationship Id="rId79" Type="http://schemas.openxmlformats.org/officeDocument/2006/relationships/image" Target="media/image57.jpeg"/><Relationship Id="rId102" Type="http://schemas.openxmlformats.org/officeDocument/2006/relationships/image" Target="media/image80.png"/><Relationship Id="rId123" Type="http://schemas.openxmlformats.org/officeDocument/2006/relationships/image" Target="media/image93.wmf"/><Relationship Id="rId144" Type="http://schemas.openxmlformats.org/officeDocument/2006/relationships/oleObject" Target="embeddings/oleObject33.bin"/><Relationship Id="rId330" Type="http://schemas.openxmlformats.org/officeDocument/2006/relationships/image" Target="media/image224.wmf"/><Relationship Id="rId90" Type="http://schemas.openxmlformats.org/officeDocument/2006/relationships/image" Target="media/image68.jpeg"/><Relationship Id="rId165" Type="http://schemas.openxmlformats.org/officeDocument/2006/relationships/image" Target="media/image114.wmf"/><Relationship Id="rId186" Type="http://schemas.openxmlformats.org/officeDocument/2006/relationships/oleObject" Target="embeddings/oleObject54.bin"/><Relationship Id="rId351" Type="http://schemas.openxmlformats.org/officeDocument/2006/relationships/hyperlink" Target="https://doi.org/10.32014/2022.2518-170X.175" TargetMode="External"/><Relationship Id="rId372" Type="http://schemas.openxmlformats.org/officeDocument/2006/relationships/image" Target="media/image243.png"/><Relationship Id="rId211" Type="http://schemas.openxmlformats.org/officeDocument/2006/relationships/image" Target="media/image144.png"/><Relationship Id="rId232" Type="http://schemas.openxmlformats.org/officeDocument/2006/relationships/image" Target="media/image165.png"/><Relationship Id="rId253" Type="http://schemas.openxmlformats.org/officeDocument/2006/relationships/image" Target="media/image184.png"/><Relationship Id="rId274" Type="http://schemas.openxmlformats.org/officeDocument/2006/relationships/oleObject" Target="embeddings/oleObject72.bin"/><Relationship Id="rId295" Type="http://schemas.openxmlformats.org/officeDocument/2006/relationships/image" Target="media/image206.wmf"/><Relationship Id="rId309" Type="http://schemas.openxmlformats.org/officeDocument/2006/relationships/image" Target="media/image213.wmf"/><Relationship Id="rId27" Type="http://schemas.openxmlformats.org/officeDocument/2006/relationships/image" Target="media/image16.wmf"/><Relationship Id="rId48" Type="http://schemas.openxmlformats.org/officeDocument/2006/relationships/oleObject" Target="embeddings/oleObject14.bin"/><Relationship Id="rId69" Type="http://schemas.openxmlformats.org/officeDocument/2006/relationships/image" Target="media/image47.png"/><Relationship Id="rId113" Type="http://schemas.openxmlformats.org/officeDocument/2006/relationships/image" Target="media/image88.wmf"/><Relationship Id="rId134" Type="http://schemas.openxmlformats.org/officeDocument/2006/relationships/oleObject" Target="embeddings/oleObject28.bin"/><Relationship Id="rId320" Type="http://schemas.openxmlformats.org/officeDocument/2006/relationships/image" Target="media/image219.wmf"/><Relationship Id="rId80" Type="http://schemas.openxmlformats.org/officeDocument/2006/relationships/image" Target="media/image58.jpeg"/><Relationship Id="rId155" Type="http://schemas.openxmlformats.org/officeDocument/2006/relationships/image" Target="media/image109.wmf"/><Relationship Id="rId176" Type="http://schemas.openxmlformats.org/officeDocument/2006/relationships/oleObject" Target="embeddings/oleObject49.bin"/><Relationship Id="rId197" Type="http://schemas.openxmlformats.org/officeDocument/2006/relationships/image" Target="media/image131.wmf"/><Relationship Id="rId341" Type="http://schemas.openxmlformats.org/officeDocument/2006/relationships/hyperlink" Target="http://vtn.ztu.edu.ua/index" TargetMode="External"/><Relationship Id="rId362" Type="http://schemas.openxmlformats.org/officeDocument/2006/relationships/image" Target="media/image233.png"/><Relationship Id="rId201" Type="http://schemas.openxmlformats.org/officeDocument/2006/relationships/image" Target="media/image134.png"/><Relationship Id="rId222" Type="http://schemas.openxmlformats.org/officeDocument/2006/relationships/image" Target="media/image155.png"/><Relationship Id="rId243" Type="http://schemas.openxmlformats.org/officeDocument/2006/relationships/image" Target="media/image174.png"/><Relationship Id="rId264" Type="http://schemas.openxmlformats.org/officeDocument/2006/relationships/oleObject" Target="embeddings/oleObject66.bin"/><Relationship Id="rId285" Type="http://schemas.openxmlformats.org/officeDocument/2006/relationships/image" Target="media/image200.wmf"/><Relationship Id="rId17" Type="http://schemas.openxmlformats.org/officeDocument/2006/relationships/image" Target="media/image9.png"/><Relationship Id="rId38" Type="http://schemas.openxmlformats.org/officeDocument/2006/relationships/oleObject" Target="embeddings/oleObject9.bin"/><Relationship Id="rId59" Type="http://schemas.openxmlformats.org/officeDocument/2006/relationships/image" Target="media/image37.png"/><Relationship Id="rId103" Type="http://schemas.openxmlformats.org/officeDocument/2006/relationships/image" Target="media/image81.jpeg"/><Relationship Id="rId124" Type="http://schemas.openxmlformats.org/officeDocument/2006/relationships/oleObject" Target="embeddings/oleObject23.bin"/><Relationship Id="rId310" Type="http://schemas.openxmlformats.org/officeDocument/2006/relationships/oleObject" Target="embeddings/oleObject89.bin"/><Relationship Id="rId70" Type="http://schemas.openxmlformats.org/officeDocument/2006/relationships/image" Target="media/image48.png"/><Relationship Id="rId91" Type="http://schemas.openxmlformats.org/officeDocument/2006/relationships/image" Target="media/image69.jpeg"/><Relationship Id="rId145" Type="http://schemas.openxmlformats.org/officeDocument/2006/relationships/image" Target="media/image104.wmf"/><Relationship Id="rId166" Type="http://schemas.openxmlformats.org/officeDocument/2006/relationships/oleObject" Target="embeddings/oleObject44.bin"/><Relationship Id="rId187" Type="http://schemas.openxmlformats.org/officeDocument/2006/relationships/image" Target="media/image125.wmf"/><Relationship Id="rId331" Type="http://schemas.openxmlformats.org/officeDocument/2006/relationships/oleObject" Target="embeddings/oleObject99.bin"/><Relationship Id="rId352" Type="http://schemas.openxmlformats.org/officeDocument/2006/relationships/hyperlink" Target="https://doi.org/10.1088/1757-899X/124/1/012150" TargetMode="External"/><Relationship Id="rId373" Type="http://schemas.openxmlformats.org/officeDocument/2006/relationships/image" Target="media/image244.png"/><Relationship Id="rId1" Type="http://schemas.openxmlformats.org/officeDocument/2006/relationships/customXml" Target="../customXml/item1.xml"/><Relationship Id="rId212" Type="http://schemas.openxmlformats.org/officeDocument/2006/relationships/image" Target="media/image145.png"/><Relationship Id="rId233" Type="http://schemas.openxmlformats.org/officeDocument/2006/relationships/image" Target="media/image166.png"/><Relationship Id="rId254" Type="http://schemas.openxmlformats.org/officeDocument/2006/relationships/image" Target="media/image185.png"/><Relationship Id="rId28" Type="http://schemas.openxmlformats.org/officeDocument/2006/relationships/oleObject" Target="embeddings/oleObject4.bin"/><Relationship Id="rId49" Type="http://schemas.openxmlformats.org/officeDocument/2006/relationships/image" Target="media/image27.png"/><Relationship Id="rId114" Type="http://schemas.openxmlformats.org/officeDocument/2006/relationships/oleObject" Target="embeddings/oleObject18.bin"/><Relationship Id="rId275" Type="http://schemas.openxmlformats.org/officeDocument/2006/relationships/image" Target="media/image195.wmf"/><Relationship Id="rId296" Type="http://schemas.openxmlformats.org/officeDocument/2006/relationships/oleObject" Target="embeddings/oleObject82.bin"/><Relationship Id="rId300" Type="http://schemas.openxmlformats.org/officeDocument/2006/relationships/oleObject" Target="embeddings/oleObject84.bin"/><Relationship Id="rId60" Type="http://schemas.openxmlformats.org/officeDocument/2006/relationships/image" Target="media/image38.png"/><Relationship Id="rId81" Type="http://schemas.openxmlformats.org/officeDocument/2006/relationships/image" Target="media/image59.jpeg"/><Relationship Id="rId135" Type="http://schemas.openxmlformats.org/officeDocument/2006/relationships/image" Target="media/image99.wmf"/><Relationship Id="rId156" Type="http://schemas.openxmlformats.org/officeDocument/2006/relationships/oleObject" Target="embeddings/oleObject39.bin"/><Relationship Id="rId177" Type="http://schemas.openxmlformats.org/officeDocument/2006/relationships/image" Target="media/image120.wmf"/><Relationship Id="rId198" Type="http://schemas.openxmlformats.org/officeDocument/2006/relationships/oleObject" Target="embeddings/oleObject59.bin"/><Relationship Id="rId321" Type="http://schemas.openxmlformats.org/officeDocument/2006/relationships/oleObject" Target="embeddings/oleObject94.bin"/><Relationship Id="rId342" Type="http://schemas.openxmlformats.org/officeDocument/2006/relationships/hyperlink" Target="https://doi.org/10.26642/tn-2017-2(80)-84-91" TargetMode="External"/><Relationship Id="rId363" Type="http://schemas.openxmlformats.org/officeDocument/2006/relationships/image" Target="media/image234.png"/><Relationship Id="rId202" Type="http://schemas.openxmlformats.org/officeDocument/2006/relationships/image" Target="media/image135.png"/><Relationship Id="rId223" Type="http://schemas.openxmlformats.org/officeDocument/2006/relationships/image" Target="media/image156.png"/><Relationship Id="rId244" Type="http://schemas.openxmlformats.org/officeDocument/2006/relationships/image" Target="media/image175.png"/><Relationship Id="rId18" Type="http://schemas.openxmlformats.org/officeDocument/2006/relationships/image" Target="media/image10.png"/><Relationship Id="rId39" Type="http://schemas.openxmlformats.org/officeDocument/2006/relationships/image" Target="media/image22.wmf"/><Relationship Id="rId265" Type="http://schemas.openxmlformats.org/officeDocument/2006/relationships/image" Target="media/image191.wmf"/><Relationship Id="rId286" Type="http://schemas.openxmlformats.org/officeDocument/2006/relationships/oleObject" Target="embeddings/oleObject78.bin"/><Relationship Id="rId50" Type="http://schemas.openxmlformats.org/officeDocument/2006/relationships/image" Target="media/image28.png"/><Relationship Id="rId104" Type="http://schemas.openxmlformats.org/officeDocument/2006/relationships/image" Target="media/image82.png"/><Relationship Id="rId125" Type="http://schemas.openxmlformats.org/officeDocument/2006/relationships/image" Target="media/image94.wmf"/><Relationship Id="rId146" Type="http://schemas.openxmlformats.org/officeDocument/2006/relationships/oleObject" Target="embeddings/oleObject34.bin"/><Relationship Id="rId167" Type="http://schemas.openxmlformats.org/officeDocument/2006/relationships/image" Target="media/image115.wmf"/><Relationship Id="rId188" Type="http://schemas.openxmlformats.org/officeDocument/2006/relationships/oleObject" Target="embeddings/oleObject55.bin"/><Relationship Id="rId311" Type="http://schemas.openxmlformats.org/officeDocument/2006/relationships/image" Target="media/image214.png"/><Relationship Id="rId332" Type="http://schemas.openxmlformats.org/officeDocument/2006/relationships/image" Target="media/image225.wmf"/><Relationship Id="rId353" Type="http://schemas.openxmlformats.org/officeDocument/2006/relationships/hyperlink" Target="https://doi.org/10.32523/2616-7263-2023-144-3-08-19" TargetMode="External"/><Relationship Id="rId374" Type="http://schemas.openxmlformats.org/officeDocument/2006/relationships/image" Target="media/image245.png"/><Relationship Id="rId71" Type="http://schemas.openxmlformats.org/officeDocument/2006/relationships/image" Target="media/image49.png"/><Relationship Id="rId92" Type="http://schemas.openxmlformats.org/officeDocument/2006/relationships/image" Target="media/image70.jpeg"/><Relationship Id="rId213" Type="http://schemas.openxmlformats.org/officeDocument/2006/relationships/image" Target="media/image146.png"/><Relationship Id="rId234" Type="http://schemas.openxmlformats.org/officeDocument/2006/relationships/image" Target="media/image167.png"/><Relationship Id="rId2" Type="http://schemas.openxmlformats.org/officeDocument/2006/relationships/numbering" Target="numbering.xml"/><Relationship Id="rId29" Type="http://schemas.openxmlformats.org/officeDocument/2006/relationships/image" Target="media/image17.wmf"/><Relationship Id="rId255" Type="http://schemas.openxmlformats.org/officeDocument/2006/relationships/image" Target="media/image186.wmf"/><Relationship Id="rId276" Type="http://schemas.openxmlformats.org/officeDocument/2006/relationships/oleObject" Target="embeddings/oleObject73.bin"/><Relationship Id="rId297" Type="http://schemas.openxmlformats.org/officeDocument/2006/relationships/image" Target="media/image207.wmf"/><Relationship Id="rId40" Type="http://schemas.openxmlformats.org/officeDocument/2006/relationships/oleObject" Target="embeddings/oleObject10.bin"/><Relationship Id="rId115" Type="http://schemas.openxmlformats.org/officeDocument/2006/relationships/image" Target="media/image89.wmf"/><Relationship Id="rId136" Type="http://schemas.openxmlformats.org/officeDocument/2006/relationships/oleObject" Target="embeddings/oleObject29.bin"/><Relationship Id="rId157" Type="http://schemas.openxmlformats.org/officeDocument/2006/relationships/image" Target="media/image110.wmf"/><Relationship Id="rId178" Type="http://schemas.openxmlformats.org/officeDocument/2006/relationships/oleObject" Target="embeddings/oleObject50.bin"/><Relationship Id="rId301" Type="http://schemas.openxmlformats.org/officeDocument/2006/relationships/image" Target="media/image209.wmf"/><Relationship Id="rId322" Type="http://schemas.openxmlformats.org/officeDocument/2006/relationships/image" Target="media/image220.wmf"/><Relationship Id="rId343" Type="http://schemas.openxmlformats.org/officeDocument/2006/relationships/hyperlink" Target="https://doi.org/10.1063/1.5112619" TargetMode="External"/><Relationship Id="rId364" Type="http://schemas.openxmlformats.org/officeDocument/2006/relationships/image" Target="media/image235.png"/><Relationship Id="rId61" Type="http://schemas.openxmlformats.org/officeDocument/2006/relationships/image" Target="media/image39.png"/><Relationship Id="rId82" Type="http://schemas.openxmlformats.org/officeDocument/2006/relationships/image" Target="media/image60.png"/><Relationship Id="rId199" Type="http://schemas.openxmlformats.org/officeDocument/2006/relationships/image" Target="media/image132.png"/><Relationship Id="rId203" Type="http://schemas.openxmlformats.org/officeDocument/2006/relationships/image" Target="media/image136.png"/><Relationship Id="rId19" Type="http://schemas.openxmlformats.org/officeDocument/2006/relationships/image" Target="media/image11.png"/><Relationship Id="rId224" Type="http://schemas.openxmlformats.org/officeDocument/2006/relationships/image" Target="media/image157.png"/><Relationship Id="rId245" Type="http://schemas.openxmlformats.org/officeDocument/2006/relationships/image" Target="media/image176.png"/><Relationship Id="rId266" Type="http://schemas.openxmlformats.org/officeDocument/2006/relationships/oleObject" Target="embeddings/oleObject67.bin"/><Relationship Id="rId287" Type="http://schemas.openxmlformats.org/officeDocument/2006/relationships/image" Target="media/image201.wmf"/><Relationship Id="rId30" Type="http://schemas.openxmlformats.org/officeDocument/2006/relationships/oleObject" Target="embeddings/oleObject5.bin"/><Relationship Id="rId105" Type="http://schemas.openxmlformats.org/officeDocument/2006/relationships/image" Target="media/image83.png"/><Relationship Id="rId126" Type="http://schemas.openxmlformats.org/officeDocument/2006/relationships/oleObject" Target="embeddings/oleObject24.bin"/><Relationship Id="rId147" Type="http://schemas.openxmlformats.org/officeDocument/2006/relationships/image" Target="media/image105.wmf"/><Relationship Id="rId168" Type="http://schemas.openxmlformats.org/officeDocument/2006/relationships/oleObject" Target="embeddings/oleObject45.bin"/><Relationship Id="rId312" Type="http://schemas.openxmlformats.org/officeDocument/2006/relationships/image" Target="media/image215.wmf"/><Relationship Id="rId333" Type="http://schemas.openxmlformats.org/officeDocument/2006/relationships/oleObject" Target="embeddings/oleObject100.bin"/><Relationship Id="rId354" Type="http://schemas.openxmlformats.org/officeDocument/2006/relationships/hyperlink" Target="https://doi.org/10.5937/jaes0-24328" TargetMode="Externa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jpeg"/><Relationship Id="rId189" Type="http://schemas.openxmlformats.org/officeDocument/2006/relationships/image" Target="media/image126.wmf"/><Relationship Id="rId375" Type="http://schemas.openxmlformats.org/officeDocument/2006/relationships/image" Target="media/image246.png"/><Relationship Id="rId3" Type="http://schemas.openxmlformats.org/officeDocument/2006/relationships/styles" Target="styles.xml"/><Relationship Id="rId214" Type="http://schemas.openxmlformats.org/officeDocument/2006/relationships/image" Target="media/image147.png"/><Relationship Id="rId235" Type="http://schemas.openxmlformats.org/officeDocument/2006/relationships/image" Target="media/image168.png"/><Relationship Id="rId256" Type="http://schemas.openxmlformats.org/officeDocument/2006/relationships/oleObject" Target="embeddings/oleObject62.bin"/><Relationship Id="rId277" Type="http://schemas.openxmlformats.org/officeDocument/2006/relationships/image" Target="media/image196.wmf"/><Relationship Id="rId298" Type="http://schemas.openxmlformats.org/officeDocument/2006/relationships/oleObject" Target="embeddings/oleObject83.bin"/><Relationship Id="rId116" Type="http://schemas.openxmlformats.org/officeDocument/2006/relationships/oleObject" Target="embeddings/oleObject19.bin"/><Relationship Id="rId137" Type="http://schemas.openxmlformats.org/officeDocument/2006/relationships/image" Target="media/image100.wmf"/><Relationship Id="rId158" Type="http://schemas.openxmlformats.org/officeDocument/2006/relationships/oleObject" Target="embeddings/oleObject40.bin"/><Relationship Id="rId302" Type="http://schemas.openxmlformats.org/officeDocument/2006/relationships/oleObject" Target="embeddings/oleObject85.bin"/><Relationship Id="rId323" Type="http://schemas.openxmlformats.org/officeDocument/2006/relationships/oleObject" Target="embeddings/oleObject95.bin"/><Relationship Id="rId344" Type="http://schemas.openxmlformats.org/officeDocument/2006/relationships/hyperlink" Target="http://dx.doi.org/10.1155/2013/519686" TargetMode="External"/><Relationship Id="rId20" Type="http://schemas.openxmlformats.org/officeDocument/2006/relationships/oleObject" Target="embeddings/oleObject1.bin"/><Relationship Id="rId41" Type="http://schemas.openxmlformats.org/officeDocument/2006/relationships/image" Target="media/image23.wmf"/><Relationship Id="rId62" Type="http://schemas.openxmlformats.org/officeDocument/2006/relationships/image" Target="media/image40.png"/><Relationship Id="rId83" Type="http://schemas.openxmlformats.org/officeDocument/2006/relationships/image" Target="media/image61.png"/><Relationship Id="rId179" Type="http://schemas.openxmlformats.org/officeDocument/2006/relationships/image" Target="media/image121.wmf"/><Relationship Id="rId365" Type="http://schemas.openxmlformats.org/officeDocument/2006/relationships/image" Target="media/image236.png"/><Relationship Id="rId190" Type="http://schemas.openxmlformats.org/officeDocument/2006/relationships/oleObject" Target="embeddings/oleObject56.bin"/><Relationship Id="rId204" Type="http://schemas.openxmlformats.org/officeDocument/2006/relationships/image" Target="media/image137.png"/><Relationship Id="rId225" Type="http://schemas.openxmlformats.org/officeDocument/2006/relationships/image" Target="media/image158.png"/><Relationship Id="rId246" Type="http://schemas.openxmlformats.org/officeDocument/2006/relationships/image" Target="media/image177.png"/><Relationship Id="rId267" Type="http://schemas.openxmlformats.org/officeDocument/2006/relationships/oleObject" Target="embeddings/oleObject68.bin"/><Relationship Id="rId288" Type="http://schemas.openxmlformats.org/officeDocument/2006/relationships/oleObject" Target="embeddings/oleObject79.bin"/><Relationship Id="rId106" Type="http://schemas.openxmlformats.org/officeDocument/2006/relationships/image" Target="media/image84.png"/><Relationship Id="rId127" Type="http://schemas.openxmlformats.org/officeDocument/2006/relationships/image" Target="media/image95.wmf"/><Relationship Id="rId313" Type="http://schemas.openxmlformats.org/officeDocument/2006/relationships/oleObject" Target="embeddings/oleObject90.bin"/><Relationship Id="rId10" Type="http://schemas.openxmlformats.org/officeDocument/2006/relationships/image" Target="media/image2.png"/><Relationship Id="rId31" Type="http://schemas.openxmlformats.org/officeDocument/2006/relationships/image" Target="media/image18.wmf"/><Relationship Id="rId52" Type="http://schemas.openxmlformats.org/officeDocument/2006/relationships/image" Target="media/image30.png"/><Relationship Id="rId73" Type="http://schemas.openxmlformats.org/officeDocument/2006/relationships/image" Target="media/image51.png"/><Relationship Id="rId94" Type="http://schemas.openxmlformats.org/officeDocument/2006/relationships/image" Target="media/image72.jpeg"/><Relationship Id="rId148" Type="http://schemas.openxmlformats.org/officeDocument/2006/relationships/oleObject" Target="embeddings/oleObject35.bin"/><Relationship Id="rId169" Type="http://schemas.openxmlformats.org/officeDocument/2006/relationships/image" Target="media/image116.wmf"/><Relationship Id="rId334" Type="http://schemas.openxmlformats.org/officeDocument/2006/relationships/hyperlink" Target="http://www.4ne.ru/stati/rezka-metallov/rezanie-s-nagrevom-zagotovki.html" TargetMode="External"/><Relationship Id="rId355" Type="http://schemas.openxmlformats.org/officeDocument/2006/relationships/image" Target="media/image226.png"/><Relationship Id="rId376" Type="http://schemas.openxmlformats.org/officeDocument/2006/relationships/image" Target="media/image247.png"/><Relationship Id="rId4" Type="http://schemas.microsoft.com/office/2007/relationships/stylesWithEffects" Target="stylesWithEffects.xml"/><Relationship Id="rId180" Type="http://schemas.openxmlformats.org/officeDocument/2006/relationships/oleObject" Target="embeddings/oleObject51.bin"/><Relationship Id="rId215" Type="http://schemas.openxmlformats.org/officeDocument/2006/relationships/image" Target="media/image148.png"/><Relationship Id="rId236" Type="http://schemas.openxmlformats.org/officeDocument/2006/relationships/image" Target="media/image169.png"/><Relationship Id="rId257" Type="http://schemas.openxmlformats.org/officeDocument/2006/relationships/image" Target="media/image187.wmf"/><Relationship Id="rId278" Type="http://schemas.openxmlformats.org/officeDocument/2006/relationships/oleObject" Target="embeddings/oleObject74.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186495B-0261-4033-8EBE-E121BA7502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34378</Words>
  <Characters>195960</Characters>
  <Application>Microsoft Office Word</Application>
  <DocSecurity>0</DocSecurity>
  <Lines>1633</Lines>
  <Paragraphs>459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229879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Алмат Сагитов</dc:creator>
  <cp:lastModifiedBy>Алексей Говоров</cp:lastModifiedBy>
  <cp:revision>2</cp:revision>
  <dcterms:created xsi:type="dcterms:W3CDTF">2024-01-05T04:57:00Z</dcterms:created>
  <dcterms:modified xsi:type="dcterms:W3CDTF">2024-01-05T04:57:00Z</dcterms:modified>
</cp:coreProperties>
</file>